
<file path=[Content_Types].xml><?xml version="1.0" encoding="utf-8"?>
<Types xmlns="http://schemas.openxmlformats.org/package/2006/content-types">
  <Default Extension="tmp"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383"/>
        <w:gridCol w:w="2972"/>
      </w:tblGrid>
      <w:tr w:rsidR="00000000">
        <w:trPr>
          <w:divId w:val="2100835234"/>
          <w:tblCellSpacing w:w="15" w:type="dxa"/>
        </w:trPr>
        <w:tc>
          <w:tcPr>
            <w:tcW w:w="0" w:type="auto"/>
            <w:vAlign w:val="center"/>
            <w:hideMark/>
          </w:tcPr>
          <w:p w:rsidR="00000000" w:rsidRDefault="008935E5">
            <w:pPr>
              <w:rPr>
                <w:rFonts w:eastAsia="Times New Roman"/>
              </w:rPr>
            </w:pPr>
            <w:r>
              <w:rPr>
                <w:rFonts w:eastAsia="Times New Roman"/>
                <w:noProof/>
                <w:color w:val="0000FF"/>
              </w:rPr>
              <w:drawing>
                <wp:inline distT="0" distB="0" distL="0" distR="0">
                  <wp:extent cx="2628900" cy="695325"/>
                  <wp:effectExtent l="0" t="0" r="0" b="9525"/>
                  <wp:docPr id="1" name="Рисунок 1" descr="https://www.alta.ru/design/img/logo.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lta.ru/design/img/logo.png">
                            <a:hlinkClick r:id="rId4"/>
                          </pic:cNvPr>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2628900" cy="695325"/>
                          </a:xfrm>
                          <a:prstGeom prst="rect">
                            <a:avLst/>
                          </a:prstGeom>
                          <a:noFill/>
                          <a:ln>
                            <a:noFill/>
                          </a:ln>
                        </pic:spPr>
                      </pic:pic>
                    </a:graphicData>
                  </a:graphic>
                </wp:inline>
              </w:drawing>
            </w:r>
          </w:p>
        </w:tc>
        <w:tc>
          <w:tcPr>
            <w:tcW w:w="0" w:type="auto"/>
            <w:vAlign w:val="center"/>
            <w:hideMark/>
          </w:tcPr>
          <w:p w:rsidR="00000000" w:rsidRDefault="008935E5">
            <w:pPr>
              <w:jc w:val="right"/>
              <w:rPr>
                <w:rFonts w:eastAsia="Times New Roman"/>
              </w:rPr>
            </w:pPr>
            <w:r>
              <w:rPr>
                <w:rFonts w:eastAsia="Times New Roman"/>
              </w:rPr>
              <w:t xml:space="preserve">+7 (495) 995-95-55 </w:t>
            </w:r>
            <w:r>
              <w:rPr>
                <w:rFonts w:eastAsia="Times New Roman"/>
              </w:rPr>
              <w:br/>
              <w:t>alta@alta.ru</w:t>
            </w:r>
            <w:r>
              <w:rPr>
                <w:rFonts w:eastAsia="Times New Roman"/>
              </w:rPr>
              <w:br/>
            </w:r>
            <w:hyperlink r:id="rId6" w:history="1">
              <w:r>
                <w:rPr>
                  <w:rStyle w:val="a3"/>
                  <w:rFonts w:eastAsia="Times New Roman"/>
                </w:rPr>
                <w:t>www.alta.ru</w:t>
              </w:r>
            </w:hyperlink>
          </w:p>
        </w:tc>
      </w:tr>
    </w:tbl>
    <w:p w:rsidR="00000000" w:rsidRDefault="008935E5">
      <w:pPr>
        <w:rPr>
          <w:rFonts w:eastAsia="Times New Roman"/>
        </w:rPr>
      </w:pPr>
      <w:r>
        <w:rPr>
          <w:rFonts w:eastAsia="Times New Roman"/>
        </w:rPr>
        <w:pict>
          <v:rect id="_x0000_i1026" style="width:0;height:1.5pt" o:hralign="center" o:hrstd="t" o:hr="t" fillcolor="#a0a0a0" stroked="f"/>
        </w:pict>
      </w:r>
    </w:p>
    <w:p w:rsidR="00000000" w:rsidRDefault="008935E5">
      <w:pPr>
        <w:pStyle w:val="2"/>
        <w:rPr>
          <w:rFonts w:eastAsia="Times New Roman"/>
        </w:rPr>
      </w:pPr>
      <w:r>
        <w:rPr>
          <w:rFonts w:eastAsia="Times New Roman"/>
        </w:rPr>
        <w:t>Решение Комиссии Таможенного союза</w:t>
      </w:r>
      <w:r>
        <w:rPr>
          <w:rFonts w:eastAsia="Times New Roman"/>
        </w:rPr>
        <w:br/>
        <w:t xml:space="preserve">от 20 мая 2010 г. N 257 </w:t>
      </w:r>
      <w:r>
        <w:rPr>
          <w:rFonts w:eastAsia="Times New Roman"/>
        </w:rPr>
        <w:br/>
        <w:t>"О форме декларации на товары и порядке ее заполнения"</w:t>
      </w:r>
    </w:p>
    <w:p w:rsidR="00000000" w:rsidRDefault="008935E5">
      <w:pPr>
        <w:jc w:val="center"/>
        <w:rPr>
          <w:rFonts w:eastAsia="Times New Roman"/>
        </w:rPr>
      </w:pPr>
      <w:r>
        <w:rPr>
          <w:rFonts w:eastAsia="Times New Roman"/>
        </w:rPr>
        <w:t>(наименование в ред. решения Коллегии Евразийской экономической комиссии</w:t>
      </w:r>
      <w:r>
        <w:rPr>
          <w:rFonts w:eastAsia="Times New Roman"/>
        </w:rPr>
        <w:br/>
        <w:t xml:space="preserve">от </w:t>
      </w:r>
      <w:hyperlink r:id="rId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w:t>
      </w:r>
    </w:p>
    <w:p w:rsidR="00000000" w:rsidRDefault="008935E5">
      <w:pPr>
        <w:pStyle w:val="a5"/>
      </w:pPr>
      <w:r>
        <w:t> </w:t>
      </w:r>
    </w:p>
    <w:p w:rsidR="00000000" w:rsidRDefault="008935E5">
      <w:pPr>
        <w:pStyle w:val="a5"/>
      </w:pPr>
      <w:r>
        <w:t> </w:t>
      </w:r>
    </w:p>
    <w:p w:rsidR="00000000" w:rsidRDefault="008935E5">
      <w:pPr>
        <w:jc w:val="center"/>
        <w:rPr>
          <w:rFonts w:eastAsia="Times New Roman"/>
        </w:rPr>
      </w:pPr>
      <w:r>
        <w:rPr>
          <w:rFonts w:eastAsia="Times New Roman"/>
        </w:rPr>
        <w:t xml:space="preserve">(в ред. решений Комиссии Таможенного союза от </w:t>
      </w:r>
      <w:hyperlink r:id="rId8" w:tooltip="Решение 379 от 20.09.2010 КТС&#10;&#10;Изменения в Решение 257 - новая редакция инструкции по заполнению таможенных деклараций" w:history="1">
        <w:r>
          <w:rPr>
            <w:rStyle w:val="a3"/>
            <w:rFonts w:eastAsia="Times New Roman"/>
          </w:rPr>
          <w:t>20.09.2010 N 379</w:t>
        </w:r>
      </w:hyperlink>
      <w:r>
        <w:rPr>
          <w:rFonts w:eastAsia="Times New Roman"/>
        </w:rPr>
        <w:t>,</w:t>
      </w:r>
      <w:r>
        <w:rPr>
          <w:rFonts w:eastAsia="Times New Roman"/>
        </w:rPr>
        <w:br/>
        <w:t xml:space="preserve">от </w:t>
      </w:r>
      <w:hyperlink r:id="rId9" w:tooltip="Решение 617 от 07.04.2011 КТС&#10;&#10;Изменения в Инструкции о порядке заполнения ДТ" w:history="1">
        <w:r>
          <w:rPr>
            <w:rStyle w:val="a3"/>
            <w:rFonts w:eastAsia="Times New Roman"/>
          </w:rPr>
          <w:t>07.04.2011 N 617</w:t>
        </w:r>
      </w:hyperlink>
      <w:r>
        <w:rPr>
          <w:rFonts w:eastAsia="Times New Roman"/>
        </w:rPr>
        <w:t xml:space="preserve"> (р</w:t>
      </w:r>
      <w:r>
        <w:rPr>
          <w:rFonts w:eastAsia="Times New Roman"/>
        </w:rPr>
        <w:t xml:space="preserve">ед. 22.06.2011), от </w:t>
      </w:r>
      <w:hyperlink r:id="rId10" w:tooltip="Решение 859 от 09.12.2011 КТС&#10;&#10;О приведении нормативной правовой базы ТС в соответствие с ТН ВЭД ТС и Единым таможенным тарифом ТС" w:history="1">
        <w:r>
          <w:rPr>
            <w:rStyle w:val="a3"/>
            <w:rFonts w:eastAsia="Times New Roman"/>
          </w:rPr>
          <w:t>09.12.2011 N 859</w:t>
        </w:r>
      </w:hyperlink>
      <w:r>
        <w:rPr>
          <w:rFonts w:eastAsia="Times New Roman"/>
        </w:rPr>
        <w:t>,</w:t>
      </w:r>
      <w:r>
        <w:rPr>
          <w:rFonts w:eastAsia="Times New Roman"/>
        </w:rPr>
        <w:br/>
      </w:r>
      <w:r>
        <w:rPr>
          <w:rFonts w:eastAsia="Times New Roman"/>
        </w:rPr>
        <w:t>решений Коллегии Евразийской экономической комиссии</w:t>
      </w:r>
      <w:r>
        <w:rPr>
          <w:rFonts w:eastAsia="Times New Roman"/>
        </w:rPr>
        <w:br/>
        <w:t xml:space="preserve">от </w:t>
      </w:r>
      <w:hyperlink r:id="rId11" w:tooltip="Решение 39 от 26.04.2012 Коллегии ЕЭК&#10;&#10;Новая редакция Инструкции о порядке заполнения ДТ" w:history="1">
        <w:r>
          <w:rPr>
            <w:rStyle w:val="a3"/>
            <w:rFonts w:eastAsia="Times New Roman"/>
          </w:rPr>
          <w:t>26.04.2012 N 39</w:t>
        </w:r>
      </w:hyperlink>
      <w:r>
        <w:rPr>
          <w:rFonts w:eastAsia="Times New Roman"/>
        </w:rPr>
        <w:t xml:space="preserve">, от </w:t>
      </w:r>
      <w:hyperlink r:id="rId12" w:tooltip="Решение 213 от 13.11.2012 Коллегии ЕЭК&#10;&#10;Изменения в решение КТС 257 в Инструкцию по заполнению ДТ" w:history="1">
        <w:r>
          <w:rPr>
            <w:rStyle w:val="a3"/>
            <w:rFonts w:eastAsia="Times New Roman"/>
          </w:rPr>
          <w:t>13.11.2012 N 213</w:t>
        </w:r>
      </w:hyperlink>
      <w:r>
        <w:rPr>
          <w:rFonts w:eastAsia="Times New Roman"/>
        </w:rPr>
        <w:t xml:space="preserve">, </w:t>
      </w:r>
      <w:r>
        <w:rPr>
          <w:rFonts w:eastAsia="Times New Roman"/>
        </w:rPr>
        <w:br/>
        <w:t xml:space="preserve">от </w:t>
      </w:r>
      <w:hyperlink r:id="rId13" w:tooltip="Решение 8 от 31.01.2013 Коллегии ЕЭК&#10;&#10;Утратили силу некоторые решения КТС" w:history="1">
        <w:r>
          <w:rPr>
            <w:rStyle w:val="a3"/>
            <w:rFonts w:eastAsia="Times New Roman"/>
          </w:rPr>
          <w:t>31.01.2013 N 8</w:t>
        </w:r>
      </w:hyperlink>
      <w:r>
        <w:rPr>
          <w:rFonts w:eastAsia="Times New Roman"/>
        </w:rPr>
        <w:t xml:space="preserve">, от </w:t>
      </w:r>
      <w:hyperlink r:id="rId1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rPr>
          <w:t>25.06.2013 N 137</w:t>
        </w:r>
      </w:hyperlink>
      <w:r>
        <w:rPr>
          <w:rFonts w:eastAsia="Times New Roman"/>
        </w:rPr>
        <w:t xml:space="preserve"> (ред. 01.10.13),</w:t>
      </w:r>
      <w:r>
        <w:rPr>
          <w:rFonts w:eastAsia="Times New Roman"/>
        </w:rPr>
        <w:br/>
        <w:t xml:space="preserve">от </w:t>
      </w:r>
      <w:hyperlink r:id="rId15" w:tooltip="Решение 140 от 25.06.2013 Коллегии ЕЭК&#10;&#10;Изменения в отдельные решения КТС и об одобрении проекта решения Совета ЕЭК в отношении кодов ТН ВЭД ТС" w:history="1">
        <w:r>
          <w:rPr>
            <w:rStyle w:val="a3"/>
            <w:rFonts w:eastAsia="Times New Roman"/>
          </w:rPr>
          <w:t>25.06.2013 N 140</w:t>
        </w:r>
      </w:hyperlink>
      <w:r>
        <w:rPr>
          <w:rFonts w:eastAsia="Times New Roman"/>
        </w:rPr>
        <w:t xml:space="preserve">, от </w:t>
      </w:r>
      <w:hyperlink r:id="rId16" w:tooltip="Решение 148 от 03.07.2013 Коллегии ЕЭК&#10;&#10;Изменения в ТН ВЭД ТС, инструкцию по заполнению ДТ и ставки ввозных пошлин в отношении отдельных видов колпаков или шкафов вытяжных" w:history="1">
        <w:r>
          <w:rPr>
            <w:rStyle w:val="a3"/>
            <w:rFonts w:eastAsia="Times New Roman"/>
          </w:rPr>
          <w:t>03.07.2013 N 148</w:t>
        </w:r>
      </w:hyperlink>
      <w:r>
        <w:rPr>
          <w:rFonts w:eastAsia="Times New Roman"/>
        </w:rPr>
        <w:t>,</w:t>
      </w:r>
      <w:r>
        <w:rPr>
          <w:rFonts w:eastAsia="Times New Roman"/>
        </w:rPr>
        <w:br/>
        <w:t xml:space="preserve">от </w:t>
      </w:r>
      <w:hyperlink r:id="rId17" w:tooltip="Решение 212 от 01.10.2013 Коллегии ЕЭК&#10;&#10;Изменения в Инструкцию о порядке заполнения декларации на товары" w:history="1">
        <w:r>
          <w:rPr>
            <w:rStyle w:val="a3"/>
            <w:rFonts w:eastAsia="Times New Roman"/>
          </w:rPr>
          <w:t>01.10.2013 N 212</w:t>
        </w:r>
      </w:hyperlink>
      <w:r>
        <w:rPr>
          <w:rFonts w:eastAsia="Times New Roman"/>
        </w:rPr>
        <w:t xml:space="preserve">, от </w:t>
      </w:r>
      <w:hyperlink r:id="rId18" w:tooltip="Решение 289 от 10.12.2013 Коллегии ЕЭК&#10;&#10;Форма и порядок заполнения КДТ, порядок внесения изменений в ДТ" w:history="1">
        <w:r>
          <w:rPr>
            <w:rStyle w:val="a3"/>
            <w:rFonts w:eastAsia="Times New Roman"/>
          </w:rPr>
          <w:t>10.12.2013 N 289</w:t>
        </w:r>
      </w:hyperlink>
      <w:r>
        <w:rPr>
          <w:rFonts w:eastAsia="Times New Roman"/>
        </w:rPr>
        <w:t xml:space="preserve">, от </w:t>
      </w:r>
      <w:hyperlink r:id="rId19" w:tooltip="Решение 105 от 07.07.2014 Коллегии ЕЭК&#10;&#10;Изменения в Инструкцию по заполнению ДТ" w:history="1">
        <w:r>
          <w:rPr>
            <w:rStyle w:val="a3"/>
            <w:rFonts w:eastAsia="Times New Roman"/>
          </w:rPr>
          <w:t>07.07.2014 N 105</w:t>
        </w:r>
      </w:hyperlink>
      <w:r>
        <w:rPr>
          <w:rFonts w:eastAsia="Times New Roman"/>
        </w:rPr>
        <w:t>,</w:t>
      </w:r>
      <w:r>
        <w:rPr>
          <w:rFonts w:eastAsia="Times New Roman"/>
        </w:rPr>
        <w:br/>
      </w:r>
      <w:r>
        <w:rPr>
          <w:rFonts w:eastAsia="Times New Roman"/>
          <w:color w:val="080000"/>
        </w:rPr>
        <w:t xml:space="preserve">от </w:t>
      </w:r>
      <w:hyperlink r:id="rId20" w:tooltip="Решение 127 от 18.07.2014 Коллегии ЕЭК&#10;&#10;Изменения в Инструкцию о порядке заполнения декларации на товары" w:history="1">
        <w:r>
          <w:rPr>
            <w:rStyle w:val="a3"/>
            <w:rFonts w:eastAsia="Times New Roman"/>
          </w:rPr>
          <w:t>18.07.2014 N 127</w:t>
        </w:r>
      </w:hyperlink>
      <w:r>
        <w:rPr>
          <w:rFonts w:eastAsia="Times New Roman"/>
        </w:rPr>
        <w:t xml:space="preserve">, от </w:t>
      </w:r>
      <w:hyperlink r:id="rId21"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rPr>
          <w:t>19.08.2014 N 133</w:t>
        </w:r>
      </w:hyperlink>
      <w:r>
        <w:rPr>
          <w:rFonts w:eastAsia="Times New Roman"/>
        </w:rPr>
        <w:t xml:space="preserve"> (</w:t>
      </w:r>
      <w:r>
        <w:rPr>
          <w:rFonts w:eastAsia="Times New Roman"/>
        </w:rPr>
        <w:t xml:space="preserve">ред. </w:t>
      </w:r>
      <w:hyperlink r:id="rId22" w:tooltip="Решение 172 от 23.09.2014 Коллегии ЕЭК&#10;&#10;Изменения в приложение к Инструкции по заполнению ДТ в отношении кодов ТН ВЭД" w:history="1">
        <w:r>
          <w:rPr>
            <w:rStyle w:val="a3"/>
            <w:rFonts w:eastAsia="Times New Roman"/>
          </w:rPr>
          <w:t>23.09.2014</w:t>
        </w:r>
      </w:hyperlink>
      <w:r>
        <w:rPr>
          <w:rFonts w:eastAsia="Times New Roman"/>
        </w:rPr>
        <w:t>),</w:t>
      </w:r>
      <w:r>
        <w:rPr>
          <w:rFonts w:eastAsia="Times New Roman"/>
        </w:rPr>
        <w:br/>
      </w:r>
      <w:r>
        <w:rPr>
          <w:rFonts w:eastAsia="Times New Roman"/>
          <w:color w:val="080000"/>
        </w:rPr>
        <w:t xml:space="preserve">от </w:t>
      </w:r>
      <w:hyperlink r:id="rId23" w:tooltip="Решение 214 от 02.12.2014 Коллегии ЕЭК&#10;&#10;Изменения в ТН ВЭД ТС и ставки ввозных пошлин в отношении отдельных видов товаров для гражданской авиации и гражданских воздушных судов" w:history="1">
        <w:r>
          <w:rPr>
            <w:rStyle w:val="a3"/>
            <w:rFonts w:eastAsia="Times New Roman"/>
          </w:rPr>
          <w:t>02.12.2014 N 214</w:t>
        </w:r>
      </w:hyperlink>
      <w:r>
        <w:rPr>
          <w:rFonts w:eastAsia="Times New Roman"/>
          <w:color w:val="080000"/>
        </w:rPr>
        <w:t xml:space="preserve">, от </w:t>
      </w:r>
      <w:hyperlink r:id="rId24"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rPr>
          <w:t>02.12.2014 N 215</w:t>
        </w:r>
      </w:hyperlink>
      <w:r>
        <w:rPr>
          <w:rFonts w:eastAsia="Times New Roman"/>
          <w:color w:val="080000"/>
        </w:rPr>
        <w:t xml:space="preserve">, от </w:t>
      </w:r>
      <w:hyperlink r:id="rId25"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Fonts w:eastAsia="Times New Roman"/>
          </w:rPr>
          <w:t>18.12.2014 N 237</w:t>
        </w:r>
      </w:hyperlink>
      <w:r>
        <w:rPr>
          <w:rFonts w:eastAsia="Times New Roman"/>
        </w:rPr>
        <w:t xml:space="preserve">, </w:t>
      </w:r>
      <w:r>
        <w:rPr>
          <w:rFonts w:eastAsia="Times New Roman"/>
        </w:rPr>
        <w:br/>
      </w:r>
      <w:r>
        <w:rPr>
          <w:rFonts w:eastAsia="Times New Roman"/>
          <w:color w:val="080000"/>
        </w:rPr>
        <w:t xml:space="preserve">от </w:t>
      </w:r>
      <w:hyperlink r:id="rId26"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 xml:space="preserve">, от </w:t>
      </w:r>
      <w:hyperlink r:id="rId27" w:tooltip="Решение 62 от 05.05.2015 Коллегии ЕЭК&#10;&#10;Изменения в Инструкцию о порядке заполнения ДТ в отношении кодов ТН ВЭД на изделия из полимеров стирола, винилхлорида и полиэтилентерефталата" w:history="1">
        <w:r>
          <w:rPr>
            <w:rStyle w:val="a3"/>
            <w:rFonts w:eastAsia="Times New Roman"/>
          </w:rPr>
          <w:t>05.05.2015 N 62</w:t>
        </w:r>
      </w:hyperlink>
      <w:r>
        <w:rPr>
          <w:rFonts w:eastAsia="Times New Roman"/>
          <w:color w:val="080000"/>
        </w:rPr>
        <w:t xml:space="preserve">, от </w:t>
      </w:r>
      <w:hyperlink r:id="rId28"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rPr>
          <w:t>12.05.2015 N 50</w:t>
        </w:r>
      </w:hyperlink>
      <w:r>
        <w:rPr>
          <w:rFonts w:eastAsia="Times New Roman"/>
          <w:color w:val="080000"/>
        </w:rPr>
        <w:t xml:space="preserve">, </w:t>
      </w:r>
      <w:r>
        <w:rPr>
          <w:rFonts w:eastAsia="Times New Roman"/>
        </w:rPr>
        <w:br/>
      </w:r>
      <w:r>
        <w:rPr>
          <w:rFonts w:eastAsia="Times New Roman"/>
          <w:color w:val="080000"/>
        </w:rPr>
        <w:t xml:space="preserve">от </w:t>
      </w:r>
      <w:hyperlink r:id="rId29" w:tooltip="Решение 109 от 01.09.2015 Коллегии ЕЭК&#10;&#10;Изменения в некоторые решения в связи с изменением ТН ВЭД" w:history="1">
        <w:r>
          <w:rPr>
            <w:rStyle w:val="a3"/>
            <w:rFonts w:eastAsia="Times New Roman"/>
          </w:rPr>
          <w:t>01.09.2015 N 109</w:t>
        </w:r>
      </w:hyperlink>
      <w:r>
        <w:rPr>
          <w:rFonts w:eastAsia="Times New Roman"/>
          <w:color w:val="080000"/>
        </w:rPr>
        <w:t xml:space="preserve">, от </w:t>
      </w:r>
      <w:hyperlink r:id="rId3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rPr>
          <w:t>06.10.2015 N 129</w:t>
        </w:r>
      </w:hyperlink>
      <w:r>
        <w:rPr>
          <w:rFonts w:eastAsia="Times New Roman"/>
          <w:color w:val="080000"/>
        </w:rPr>
        <w:t xml:space="preserve">, от </w:t>
      </w:r>
      <w:hyperlink r:id="rId31" w:tooltip="Решение 139 от 03.11.2015 Коллегии ЕЭК&#10;&#10;Изменения в Инструкцию по заполнению ДТ и классификатор вида документов и сведений в отношении товаров, идентичных декларируемым и таможенная стоимость которых принята по результатам дополнительной проверки" w:history="1">
        <w:r>
          <w:rPr>
            <w:rStyle w:val="a3"/>
            <w:rFonts w:eastAsia="Times New Roman"/>
          </w:rPr>
          <w:t>03.11.2015 N 139</w:t>
        </w:r>
      </w:hyperlink>
      <w:r>
        <w:rPr>
          <w:rFonts w:eastAsia="Times New Roman"/>
          <w:color w:val="080000"/>
        </w:rPr>
        <w:t xml:space="preserve">, </w:t>
      </w:r>
      <w:r>
        <w:rPr>
          <w:rFonts w:eastAsia="Times New Roman"/>
        </w:rPr>
        <w:br/>
      </w:r>
      <w:r>
        <w:rPr>
          <w:rFonts w:eastAsia="Times New Roman"/>
          <w:color w:val="080000"/>
        </w:rPr>
        <w:t xml:space="preserve">от </w:t>
      </w:r>
      <w:hyperlink r:id="rId32"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color w:val="080000"/>
        </w:rPr>
        <w:t xml:space="preserve">, от </w:t>
      </w:r>
      <w:hyperlink r:id="rId33" w:tooltip="Решение 166 от 15.12.2015 Коллегии ЕЭК&#10;&#10;Изменения в Инструкцию о порядке заполнения ДТ в связи с присоединением Казахстана к ВТО" w:history="1">
        <w:r>
          <w:rPr>
            <w:rStyle w:val="a3"/>
            <w:rFonts w:eastAsia="Times New Roman"/>
          </w:rPr>
          <w:t>15.12.2015 N 166</w:t>
        </w:r>
      </w:hyperlink>
      <w:r>
        <w:rPr>
          <w:rFonts w:eastAsia="Times New Roman"/>
          <w:color w:val="080000"/>
        </w:rPr>
        <w:t xml:space="preserve">, от </w:t>
      </w:r>
      <w:hyperlink r:id="rId34" w:tooltip="Решение 8 от 26.01.2016 Коллегии ЕЭК&#10;&#10;Изменения в порядок заполнения гр. 31 и 33 декларации на ввозимые товары" w:history="1">
        <w:r>
          <w:rPr>
            <w:rStyle w:val="a3"/>
            <w:rFonts w:eastAsia="Times New Roman"/>
          </w:rPr>
          <w:t>26.01.2016 N 8</w:t>
        </w:r>
      </w:hyperlink>
      <w:r>
        <w:rPr>
          <w:rFonts w:eastAsia="Times New Roman"/>
          <w:color w:val="080000"/>
        </w:rPr>
        <w:t>,</w:t>
      </w:r>
      <w:r>
        <w:rPr>
          <w:rFonts w:eastAsia="Times New Roman"/>
        </w:rPr>
        <w:br/>
        <w:t xml:space="preserve">от </w:t>
      </w:r>
      <w:hyperlink r:id="rId35"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r>
        <w:rPr>
          <w:rFonts w:eastAsia="Times New Roman"/>
          <w:color w:val="080000"/>
        </w:rPr>
        <w:t xml:space="preserve">от </w:t>
      </w:r>
      <w:hyperlink r:id="rId36" w:tooltip="Решение 77 от 21.06.2016 Коллегии ЕЭК&#10;&#10;Изменения в инструкции по заполнению ДТ и формы КДТ" w:history="1">
        <w:r>
          <w:rPr>
            <w:rStyle w:val="a3"/>
            <w:rFonts w:eastAsia="Times New Roman"/>
          </w:rPr>
          <w:t>21.06.2016 N 77</w:t>
        </w:r>
      </w:hyperlink>
      <w:r>
        <w:rPr>
          <w:rFonts w:eastAsia="Times New Roman"/>
          <w:color w:val="080000"/>
        </w:rPr>
        <w:t xml:space="preserve">, от </w:t>
      </w:r>
      <w:hyperlink r:id="rId37" w:tooltip="Решение 145 от 15.11.2016 Коллегии ЕЭК&#10;&#10;Изменения в некоторые решения КТС и ЕЭК в отношении кодов ТН ВЭД" w:history="1">
        <w:r>
          <w:rPr>
            <w:rStyle w:val="a3"/>
            <w:rFonts w:eastAsia="Times New Roman"/>
          </w:rPr>
          <w:t>15.11.2016 N 145</w:t>
        </w:r>
      </w:hyperlink>
      <w:r>
        <w:rPr>
          <w:rFonts w:eastAsia="Times New Roman"/>
          <w:color w:val="080000"/>
        </w:rPr>
        <w:t xml:space="preserve">, </w:t>
      </w:r>
      <w:r>
        <w:rPr>
          <w:rFonts w:eastAsia="Times New Roman"/>
        </w:rPr>
        <w:br/>
        <w:t xml:space="preserve">от </w:t>
      </w:r>
      <w:hyperlink r:id="rId38" w:tooltip="Решение 146 от 15.11.2016 Коллегии ЕЭК&#10;&#10;Изменения в Инструкцию о порядке заполнения ДТ" w:history="1">
        <w:r>
          <w:rPr>
            <w:rStyle w:val="a3"/>
            <w:rFonts w:eastAsia="Times New Roman"/>
          </w:rPr>
          <w:t>15.11.2016 N 146</w:t>
        </w:r>
      </w:hyperlink>
      <w:r>
        <w:rPr>
          <w:rFonts w:eastAsia="Times New Roman"/>
        </w:rPr>
        <w:t xml:space="preserve">, от </w:t>
      </w:r>
      <w:hyperlink r:id="rId39" w:tooltip="Решение 35 от 24.04.2017 Коллегии ЕЭК&#10;&#10;Изменения в Инструкцию о порядке заполнения ДТ" w:history="1">
        <w:r>
          <w:rPr>
            <w:rStyle w:val="a3"/>
            <w:rFonts w:eastAsia="Times New Roman"/>
          </w:rPr>
          <w:t>24.04.2017 N 35</w:t>
        </w:r>
      </w:hyperlink>
      <w:r>
        <w:rPr>
          <w:rFonts w:eastAsia="Times New Roman"/>
        </w:rPr>
        <w:t xml:space="preserve">, от </w:t>
      </w:r>
      <w:hyperlink r:id="rId40" w:tooltip="Решение 68 от 20.06.2017 Коллегии ЕЭК&#10;&#10;Изменения в Инструкцию о порядке заполнения декларации на товары" w:history="1">
        <w:r>
          <w:rPr>
            <w:rStyle w:val="a3"/>
            <w:rFonts w:eastAsia="Times New Roman"/>
          </w:rPr>
          <w:t>20.06.2017 N 68</w:t>
        </w:r>
      </w:hyperlink>
      <w:r>
        <w:rPr>
          <w:rFonts w:eastAsia="Times New Roman"/>
        </w:rPr>
        <w:t>,</w:t>
      </w:r>
      <w:r>
        <w:rPr>
          <w:rFonts w:eastAsia="Times New Roman"/>
        </w:rPr>
        <w:br/>
        <w:t xml:space="preserve">от </w:t>
      </w:r>
      <w:hyperlink r:id="rId41" w:tooltip="Решение 91 от 18.07.2017 Коллегии ЕЭК&#10;&#10;Изменения в Инструкцию о порядке заполнения декларации на товары" w:history="1">
        <w:r>
          <w:rPr>
            <w:rStyle w:val="a3"/>
            <w:rFonts w:eastAsia="Times New Roman"/>
          </w:rPr>
          <w:t>18.07.2017 N 91</w:t>
        </w:r>
      </w:hyperlink>
      <w:r>
        <w:rPr>
          <w:rFonts w:eastAsia="Times New Roman"/>
        </w:rPr>
        <w:t xml:space="preserve">, от </w:t>
      </w:r>
      <w:hyperlink r:id="rId42"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rPr>
          <w:t>27.11.2017 N 163</w:t>
        </w:r>
      </w:hyperlink>
      <w:r>
        <w:rPr>
          <w:rFonts w:eastAsia="Times New Roman"/>
        </w:rPr>
        <w:t xml:space="preserve">, от </w:t>
      </w:r>
      <w:hyperlink r:id="rId43" w:tooltip="Решение 167 от 05.12.2017 Коллегии ЕЭК&#10;&#10;Изменения в Инструкцию о порядке заполнения декларации на товары" w:history="1">
        <w:r>
          <w:rPr>
            <w:rStyle w:val="a3"/>
            <w:rFonts w:eastAsia="Times New Roman"/>
          </w:rPr>
          <w:t>05.12.2017 N 167</w:t>
        </w:r>
      </w:hyperlink>
      <w:r>
        <w:rPr>
          <w:rFonts w:eastAsia="Times New Roman"/>
        </w:rPr>
        <w:t xml:space="preserve">, </w:t>
      </w:r>
      <w:r>
        <w:rPr>
          <w:rFonts w:eastAsia="Times New Roman"/>
        </w:rPr>
        <w:br/>
        <w:t xml:space="preserve">от </w:t>
      </w:r>
      <w:hyperlink r:id="rId44" w:tooltip="Решение 188 от 19.12.2017 Коллегии ЕЭК&#10;&#10;Порядок совершения таможенных операций, связанных с выпуском товаров и отказом в выпуске товаров" w:history="1">
        <w:r>
          <w:rPr>
            <w:rStyle w:val="a3"/>
            <w:rFonts w:eastAsia="Times New Roman"/>
          </w:rPr>
          <w:t>19.12.2017 N 188</w:t>
        </w:r>
      </w:hyperlink>
      <w:r>
        <w:rPr>
          <w:rFonts w:eastAsia="Times New Roman"/>
        </w:rPr>
        <w:t xml:space="preserve">, от </w:t>
      </w:r>
      <w:hyperlink r:id="rId45"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rPr>
          <w:t>16.01.2018 N 5</w:t>
        </w:r>
      </w:hyperlink>
      <w:r>
        <w:rPr>
          <w:rFonts w:eastAsia="Times New Roman"/>
        </w:rPr>
        <w:t xml:space="preserve">, от </w:t>
      </w:r>
      <w:hyperlink r:id="rId46" w:tooltip="Решение 16 от 31.01.2018 Коллегии ЕЭК&#10;&#10;Изменения в Инструкцию о порядке заполнения ДТ" w:history="1">
        <w:r>
          <w:rPr>
            <w:rStyle w:val="a3"/>
            <w:rFonts w:eastAsia="Times New Roman"/>
          </w:rPr>
          <w:t>31.01.2018 N 16</w:t>
        </w:r>
      </w:hyperlink>
      <w:r>
        <w:rPr>
          <w:rFonts w:eastAsia="Times New Roman"/>
        </w:rPr>
        <w:t xml:space="preserve">, </w:t>
      </w:r>
      <w:r>
        <w:rPr>
          <w:rFonts w:eastAsia="Times New Roman"/>
        </w:rPr>
        <w:br/>
        <w:t xml:space="preserve">от </w:t>
      </w:r>
      <w:hyperlink r:id="rId47"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rFonts w:eastAsia="Times New Roman"/>
          </w:rPr>
          <w:t>27.03.2018 N 42</w:t>
        </w:r>
      </w:hyperlink>
      <w:r>
        <w:rPr>
          <w:rFonts w:eastAsia="Times New Roman"/>
        </w:rPr>
        <w:t xml:space="preserve">, от </w:t>
      </w:r>
      <w:hyperlink r:id="rId48"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25.09.2018 N 157</w:t>
        </w:r>
      </w:hyperlink>
      <w:r>
        <w:rPr>
          <w:rFonts w:eastAsia="Times New Roman"/>
        </w:rPr>
        <w:t xml:space="preserve">, от </w:t>
      </w:r>
      <w:hyperlink r:id="rId49" w:tooltip="Решение 204 от 11.12.2018 Коллегии ЕЭК&#10;&#10;Изменения в Инструкцию о порядке заполнения ДТ в случае восстановления тарифных преференций после выпуска товаров" w:history="1">
        <w:r>
          <w:rPr>
            <w:rStyle w:val="a3"/>
            <w:rFonts w:eastAsia="Times New Roman"/>
          </w:rPr>
          <w:t xml:space="preserve">11.12.2018 N </w:t>
        </w:r>
        <w:r>
          <w:rPr>
            <w:rStyle w:val="a3"/>
            <w:rFonts w:eastAsia="Times New Roman"/>
          </w:rPr>
          <w:t>204</w:t>
        </w:r>
      </w:hyperlink>
      <w:r>
        <w:rPr>
          <w:rFonts w:eastAsia="Times New Roman"/>
        </w:rPr>
        <w:t>,</w:t>
      </w:r>
      <w:r>
        <w:rPr>
          <w:rFonts w:eastAsia="Times New Roman"/>
        </w:rPr>
        <w:br/>
        <w:t xml:space="preserve">от </w:t>
      </w:r>
      <w:hyperlink r:id="rId50" w:tooltip="Решение 1 от 15.01.2019 Коллегии ЕЭК&#10;&#10;Изменения в Инструкцию о порядке заполнения ДТ" w:history="1">
        <w:r>
          <w:rPr>
            <w:rStyle w:val="a3"/>
            <w:rFonts w:eastAsia="Times New Roman"/>
          </w:rPr>
          <w:t>15.01.2019 N 1</w:t>
        </w:r>
      </w:hyperlink>
      <w:r>
        <w:rPr>
          <w:rFonts w:eastAsia="Times New Roman"/>
        </w:rPr>
        <w:t xml:space="preserve">, от </w:t>
      </w:r>
      <w:hyperlink r:id="rId51" w:tooltip="Решение 66 от 16.04.2019 Коллегии ЕЭК&#10;&#10;Изменения в Инструкцию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16.04.2019 N 66</w:t>
        </w:r>
      </w:hyperlink>
      <w:r>
        <w:rPr>
          <w:rFonts w:eastAsia="Times New Roman"/>
        </w:rPr>
        <w:t xml:space="preserve">, от </w:t>
      </w:r>
      <w:hyperlink r:id="rId5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(ред. 08.10.19),</w:t>
      </w:r>
      <w:r>
        <w:rPr>
          <w:rFonts w:eastAsia="Times New Roman"/>
        </w:rPr>
        <w:br/>
        <w:t xml:space="preserve">от </w:t>
      </w:r>
      <w:hyperlink r:id="rId53" w:tooltip="Решение 89 от 04.06.2019 Коллегии ЕЭК&#10;&#10;Изменения в Инструкцию о порядке заполнения ДТ в отношении автоматического лицензирования импорта стальных труб" w:history="1">
        <w:r>
          <w:rPr>
            <w:rStyle w:val="a3"/>
            <w:rFonts w:eastAsia="Times New Roman"/>
          </w:rPr>
          <w:t>04.06.2019 N 89</w:t>
        </w:r>
      </w:hyperlink>
      <w:r>
        <w:rPr>
          <w:rFonts w:eastAsia="Times New Roman"/>
        </w:rPr>
        <w:t xml:space="preserve">, от </w:t>
      </w:r>
      <w:hyperlink r:id="rId54" w:tooltip="Решение 126 от 23.07.2019 Коллегии ЕЭК&#10;&#10;Изменения в Порядок заполнения ДТ" w:history="1">
        <w:r>
          <w:rPr>
            <w:rStyle w:val="a3"/>
            <w:rFonts w:eastAsia="Times New Roman"/>
          </w:rPr>
          <w:t>23.07.2019 N 126</w:t>
        </w:r>
      </w:hyperlink>
      <w:r>
        <w:rPr>
          <w:rFonts w:eastAsia="Times New Roman"/>
        </w:rPr>
        <w:t xml:space="preserve">, от </w:t>
      </w:r>
      <w:hyperlink r:id="rId55" w:tooltip="Решение 175 от 08.10.2019 Коллегии ЕЭК&#10;&#10;Изменения в некоторые решения, в т.ч. в Инструкцию о порядке заполнения ДТ" w:history="1">
        <w:r>
          <w:rPr>
            <w:rStyle w:val="a3"/>
            <w:rFonts w:eastAsia="Times New Roman"/>
          </w:rPr>
          <w:t>08.10.2019 N 175</w:t>
        </w:r>
      </w:hyperlink>
      <w:r>
        <w:rPr>
          <w:rFonts w:eastAsia="Times New Roman"/>
        </w:rPr>
        <w:t>,</w:t>
      </w:r>
      <w:r>
        <w:rPr>
          <w:rFonts w:eastAsia="Times New Roman"/>
        </w:rPr>
        <w:br/>
        <w:t xml:space="preserve">от </w:t>
      </w:r>
      <w:hyperlink r:id="rId56"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rFonts w:eastAsia="Times New Roman"/>
          </w:rPr>
          <w:t>19.11.2019 N 204</w:t>
        </w:r>
      </w:hyperlink>
      <w:r>
        <w:rPr>
          <w:rFonts w:eastAsia="Times New Roman"/>
        </w:rPr>
        <w:t xml:space="preserve">, от </w:t>
      </w:r>
      <w:hyperlink r:id="rId57" w:tooltip="Решение 223 от 17.12.2019 Коллегии ЕЭК&#10;&#10;Изменения в Порядок заполнения ДТ" w:history="1">
        <w:r>
          <w:rPr>
            <w:rStyle w:val="a3"/>
            <w:rFonts w:eastAsia="Times New Roman"/>
          </w:rPr>
          <w:t>17.12.2019 N 223</w:t>
        </w:r>
      </w:hyperlink>
      <w:r>
        <w:rPr>
          <w:rFonts w:eastAsia="Times New Roman"/>
        </w:rPr>
        <w:t xml:space="preserve">, от </w:t>
      </w:r>
      <w:hyperlink r:id="rId58" w:tooltip="Решение 67 от 26.05.2020 Коллегии ЕЭК&#10;&#10;Изменения в Порядок заполнения декларации на товары" w:history="1">
        <w:r>
          <w:rPr>
            <w:rStyle w:val="a3"/>
            <w:rFonts w:eastAsia="Times New Roman"/>
          </w:rPr>
          <w:t>26.05.2020 N 67</w:t>
        </w:r>
      </w:hyperlink>
      <w:r>
        <w:rPr>
          <w:rFonts w:eastAsia="Times New Roman"/>
        </w:rPr>
        <w:t>,</w:t>
      </w:r>
      <w:r>
        <w:rPr>
          <w:rFonts w:eastAsia="Times New Roman"/>
        </w:rPr>
        <w:br/>
        <w:t xml:space="preserve">от </w:t>
      </w:r>
      <w:hyperlink r:id="rId59" w:tooltip="Решение 161 от 01.12.2020 Коллегии ЕЭК&#10;&#10;Изменения в Порядок заполнения ДТ при временном периодическом декларировании" w:history="1">
        <w:r>
          <w:rPr>
            <w:rStyle w:val="a3"/>
            <w:rFonts w:eastAsia="Times New Roman"/>
          </w:rPr>
          <w:t>01.12.2020 N 161</w:t>
        </w:r>
      </w:hyperlink>
      <w:r>
        <w:rPr>
          <w:rFonts w:eastAsia="Times New Roman"/>
        </w:rPr>
        <w:t xml:space="preserve">, от </w:t>
      </w:r>
      <w:hyperlink r:id="rId60" w:tooltip="Решение 169 от 15.12.2020 Коллегии ЕЭК&#10;&#10;Изменения в Порядок заполнения ДТ на товары, декларируемые иностранными лицами" w:history="1">
        <w:r>
          <w:rPr>
            <w:rStyle w:val="a3"/>
            <w:rFonts w:eastAsia="Times New Roman"/>
          </w:rPr>
          <w:t>15.12.2020 N 169</w:t>
        </w:r>
      </w:hyperlink>
      <w:r>
        <w:rPr>
          <w:rFonts w:eastAsia="Times New Roman"/>
        </w:rPr>
        <w:t xml:space="preserve">, от </w:t>
      </w:r>
      <w:hyperlink r:id="rId61" w:tooltip="Решение 183 от 29.12.2020 Коллегии ЕЭК&#10;&#10;Изменения в Порядок заполнения ДТ в целях осуществления прослеживаемости" w:history="1">
        <w:r>
          <w:rPr>
            <w:rStyle w:val="a3"/>
            <w:rFonts w:eastAsia="Times New Roman"/>
          </w:rPr>
          <w:t>29.12.2020 N 183</w:t>
        </w:r>
      </w:hyperlink>
      <w:r>
        <w:rPr>
          <w:rFonts w:eastAsia="Times New Roman"/>
        </w:rPr>
        <w:t>,</w:t>
      </w:r>
      <w:r>
        <w:rPr>
          <w:rFonts w:eastAsia="Times New Roman"/>
        </w:rPr>
        <w:br/>
        <w:t xml:space="preserve">от </w:t>
      </w:r>
      <w:hyperlink r:id="rId62" w:tooltip="Решение 35 от 23.03.2021 Коллегии ЕЭК&#10;&#10;Изменения в Порядок заполнения ДТ, в т.ч. гр. 31" w:history="1">
        <w:r>
          <w:rPr>
            <w:rStyle w:val="a3"/>
            <w:rFonts w:eastAsia="Times New Roman"/>
          </w:rPr>
          <w:t>23.03.2021 N 35</w:t>
        </w:r>
      </w:hyperlink>
      <w:r>
        <w:rPr>
          <w:rFonts w:eastAsia="Times New Roman"/>
        </w:rPr>
        <w:t xml:space="preserve">, от </w:t>
      </w:r>
      <w:hyperlink r:id="rId63" w:tooltip="Решение 152 от 23.11.2021 Коллегии ЕЭК&#10;&#10;Изменения в классификатор решений по таможенной стоимости и порядок заполнения ДТ" w:history="1">
        <w:r>
          <w:rPr>
            <w:rStyle w:val="a3"/>
            <w:rFonts w:eastAsia="Times New Roman"/>
          </w:rPr>
          <w:t>23.11.2021 N 152</w:t>
        </w:r>
      </w:hyperlink>
      <w:r>
        <w:rPr>
          <w:rFonts w:eastAsia="Times New Roman"/>
        </w:rPr>
        <w:t xml:space="preserve">, от </w:t>
      </w:r>
      <w:hyperlink r:id="rId64"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w:t>
      </w:r>
      <w:r>
        <w:rPr>
          <w:rFonts w:eastAsia="Times New Roman"/>
        </w:rPr>
        <w:br/>
        <w:t xml:space="preserve">от </w:t>
      </w:r>
      <w:hyperlink r:id="rId65" w:tooltip="Решение 198 от 28.12.2021 Коллегии ЕЭК&#10;&#10;Изменения в Порядок заполнения декларации на товары" w:history="1">
        <w:r>
          <w:rPr>
            <w:rStyle w:val="a3"/>
            <w:rFonts w:eastAsia="Times New Roman"/>
          </w:rPr>
          <w:t>28.12.2021 N 198</w:t>
        </w:r>
      </w:hyperlink>
      <w:r>
        <w:rPr>
          <w:rFonts w:eastAsia="Times New Roman"/>
        </w:rPr>
        <w:t xml:space="preserve">, от </w:t>
      </w:r>
      <w:hyperlink r:id="rId66" w:tooltip="Решение 9 от 11.01.2022 Коллегии ЕЭК&#10;&#10;Изменения в Порядок заполнения ДТ и Положение об особенностях проведения таможенного контроля таможенной стоимости ввозимых товаров" w:history="1">
        <w:r>
          <w:rPr>
            <w:rStyle w:val="a3"/>
            <w:rFonts w:eastAsia="Times New Roman"/>
          </w:rPr>
          <w:t>11.01.2022 N 9</w:t>
        </w:r>
      </w:hyperlink>
      <w:r>
        <w:rPr>
          <w:rFonts w:eastAsia="Times New Roman"/>
        </w:rPr>
        <w:t xml:space="preserve">, от </w:t>
      </w:r>
      <w:hyperlink r:id="rId67" w:tooltip="Решение 27 от 15.02.2022 Коллегии ЕЭК&#10;&#10;Изменения в порядок заполнения ДТ и порядок заполнения заявления о выпуске товаров до подачи декларации" w:history="1">
        <w:r>
          <w:rPr>
            <w:rStyle w:val="a3"/>
            <w:rFonts w:eastAsia="Times New Roman"/>
          </w:rPr>
          <w:t>15.02.2022 N 27</w:t>
        </w:r>
      </w:hyperlink>
      <w:r>
        <w:rPr>
          <w:rFonts w:eastAsia="Times New Roman"/>
        </w:rPr>
        <w:t>,</w:t>
      </w:r>
      <w:r>
        <w:rPr>
          <w:rFonts w:eastAsia="Times New Roman"/>
        </w:rPr>
        <w:br/>
        <w:t xml:space="preserve">от </w:t>
      </w:r>
      <w:hyperlink r:id="rId68" w:tooltip="Решение 54 от 29.03.2022 Коллегии ЕЭК&#10;&#10;Изменения в Порядок заполнения декларации на товары" w:history="1">
        <w:r>
          <w:rPr>
            <w:rStyle w:val="a3"/>
            <w:rFonts w:eastAsia="Times New Roman"/>
          </w:rPr>
          <w:t>29.03.2022 N 54</w:t>
        </w:r>
      </w:hyperlink>
      <w:r>
        <w:rPr>
          <w:rFonts w:eastAsia="Times New Roman"/>
        </w:rPr>
        <w:t xml:space="preserve">, от </w:t>
      </w:r>
      <w:hyperlink r:id="rId69" w:tooltip="Решение 58 от 12.04.2022 Коллегии ЕЭК&#10;&#10;Изменения в Порядок заполнения ДТ" w:history="1">
        <w:r>
          <w:rPr>
            <w:rStyle w:val="a3"/>
            <w:rFonts w:eastAsia="Times New Roman"/>
          </w:rPr>
          <w:t>12.04.2022 N 58</w:t>
        </w:r>
      </w:hyperlink>
      <w:r>
        <w:rPr>
          <w:rFonts w:eastAsia="Times New Roman"/>
        </w:rPr>
        <w:t xml:space="preserve">, от </w:t>
      </w:r>
      <w:hyperlink r:id="rId70"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Fonts w:eastAsia="Times New Roman"/>
          </w:rPr>
          <w:t>09.08.2022 N 112</w:t>
        </w:r>
      </w:hyperlink>
      <w:r>
        <w:rPr>
          <w:rFonts w:eastAsia="Times New Roman"/>
        </w:rPr>
        <w:t>,</w:t>
      </w:r>
      <w:r>
        <w:rPr>
          <w:rFonts w:eastAsia="Times New Roman"/>
        </w:rPr>
        <w:br/>
        <w:t xml:space="preserve">от </w:t>
      </w:r>
      <w:hyperlink r:id="rId71"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rPr>
          <w:t>01.11.2022 N 157</w:t>
        </w:r>
      </w:hyperlink>
      <w:r>
        <w:rPr>
          <w:rFonts w:eastAsia="Times New Roman"/>
        </w:rPr>
        <w:t xml:space="preserve">, от </w:t>
      </w:r>
      <w:hyperlink r:id="rId72" w:tooltip="Решение 173 от 15.11.2022 Коллегии ЕЭК&#10;&#10;Изменения в Порядок заполнения графы 31 &quot;Грузовые места и описание товаров&quot; ДТ" w:history="1">
        <w:r>
          <w:rPr>
            <w:rStyle w:val="a3"/>
            <w:rFonts w:eastAsia="Times New Roman"/>
          </w:rPr>
          <w:t>15.11.2022 N 173</w:t>
        </w:r>
      </w:hyperlink>
      <w:r>
        <w:rPr>
          <w:rFonts w:eastAsia="Times New Roman"/>
        </w:rPr>
        <w:t xml:space="preserve">, от </w:t>
      </w:r>
      <w:hyperlink r:id="rId73" w:tooltip="Решение 194 от 06.12.2022 Коллегии ЕЭК&#10;&#10;Изменения в Порядок заполнения ДТ" w:history="1">
        <w:r>
          <w:rPr>
            <w:rStyle w:val="a3"/>
            <w:rFonts w:eastAsia="Times New Roman"/>
          </w:rPr>
          <w:t>06.12.2022 N 194</w:t>
        </w:r>
      </w:hyperlink>
      <w:r>
        <w:rPr>
          <w:rFonts w:eastAsia="Times New Roman"/>
        </w:rPr>
        <w:t>,</w:t>
      </w:r>
      <w:r>
        <w:rPr>
          <w:rFonts w:eastAsia="Times New Roman"/>
        </w:rPr>
        <w:br/>
        <w:t xml:space="preserve">от </w:t>
      </w:r>
      <w:hyperlink r:id="rId74" w:tooltip="Решение 204 от 27.12.2022 Коллегии ЕЭК&#10;&#10;Изменения в Порядок заполнения ДТ" w:history="1">
        <w:r>
          <w:rPr>
            <w:rStyle w:val="a3"/>
            <w:rFonts w:eastAsia="Times New Roman"/>
          </w:rPr>
          <w:t>27.12.2022 N 204</w:t>
        </w:r>
      </w:hyperlink>
      <w:r>
        <w:rPr>
          <w:rFonts w:eastAsia="Times New Roman"/>
        </w:rPr>
        <w:t xml:space="preserve">, от </w:t>
      </w:r>
      <w:hyperlink r:id="rId75" w:tooltip="Решение 82 от 20.06.2023 Коллегии ЕЭК&#10;&#10;Изменения в Порядок заполнения декларации на товары" w:history="1">
        <w:r>
          <w:rPr>
            <w:rStyle w:val="a3"/>
            <w:rFonts w:eastAsia="Times New Roman"/>
          </w:rPr>
          <w:t>20.06.2023 N 82</w:t>
        </w:r>
      </w:hyperlink>
      <w:r>
        <w:rPr>
          <w:rFonts w:eastAsia="Times New Roman"/>
        </w:rPr>
        <w:t xml:space="preserve"> (ред. от </w:t>
      </w:r>
      <w:hyperlink r:id="rId76"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w:t>
        </w:r>
        <w:r>
          <w:rPr>
            <w:rStyle w:val="a3"/>
            <w:rFonts w:eastAsia="Times New Roman"/>
          </w:rPr>
          <w:t>09.2023</w:t>
        </w:r>
      </w:hyperlink>
      <w:r>
        <w:rPr>
          <w:rFonts w:eastAsia="Times New Roman"/>
        </w:rPr>
        <w:t xml:space="preserve">, от </w:t>
      </w:r>
      <w:hyperlink r:id="rId77" w:tooltip="Решение 26 от 26.03.2024 Коллегии ЕЭК&#10;&#10;Изменения в некоторые решения Коллегии ЕЭК о форме и порядке заполнения транзитной декларации" w:history="1">
        <w:r>
          <w:rPr>
            <w:rStyle w:val="a3"/>
            <w:rFonts w:eastAsia="Times New Roman"/>
          </w:rPr>
          <w:t>26.03.2024</w:t>
        </w:r>
      </w:hyperlink>
      <w:r>
        <w:rPr>
          <w:rFonts w:eastAsia="Times New Roman"/>
        </w:rPr>
        <w:t xml:space="preserve">), , </w:t>
      </w:r>
      <w:r>
        <w:rPr>
          <w:rFonts w:eastAsia="Times New Roman"/>
        </w:rPr>
        <w:br/>
        <w:t xml:space="preserve">от </w:t>
      </w:r>
      <w:hyperlink r:id="rId78" w:tooltip="Решение 88 от 05.07.2023 Коллегии ЕЭК&#10;&#10;Изменения в Порядок заполнения декларации на товары" w:history="1">
        <w:r>
          <w:rPr>
            <w:rStyle w:val="a3"/>
            <w:rFonts w:eastAsia="Times New Roman"/>
          </w:rPr>
          <w:t>05.07.2023 N 88</w:t>
        </w:r>
      </w:hyperlink>
      <w:r>
        <w:rPr>
          <w:rFonts w:eastAsia="Times New Roman"/>
        </w:rPr>
        <w:t xml:space="preserve"> (ред. от </w:t>
      </w:r>
      <w:hyperlink r:id="rId79"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от </w:t>
      </w:r>
      <w:hyperlink r:id="rId80" w:tooltip="Решение 26 от 26.03.2024 Коллегии ЕЭК&#10;&#10;Изменения в некоторые решения Коллегии ЕЭК о форме и порядке заполнения транзитной декларации" w:history="1">
        <w:r>
          <w:rPr>
            <w:rStyle w:val="a3"/>
            <w:rFonts w:eastAsia="Times New Roman"/>
          </w:rPr>
          <w:t>26.03.2024</w:t>
        </w:r>
      </w:hyperlink>
      <w:r>
        <w:rPr>
          <w:rFonts w:eastAsia="Times New Roman"/>
        </w:rPr>
        <w:t xml:space="preserve">), </w:t>
      </w:r>
      <w:r>
        <w:rPr>
          <w:rFonts w:eastAsia="Times New Roman"/>
        </w:rPr>
        <w:br/>
        <w:t xml:space="preserve">от </w:t>
      </w:r>
      <w:hyperlink r:id="rId81" w:tooltip="Решение 107 от 18.07.2023 Коллегии ЕЭК&#10;&#10;Изменения в Порядок заполнения декларации на товары" w:history="1">
        <w:r>
          <w:rPr>
            <w:rStyle w:val="a3"/>
            <w:rFonts w:eastAsia="Times New Roman"/>
          </w:rPr>
          <w:t>18.07.2023 N 107</w:t>
        </w:r>
      </w:hyperlink>
      <w:r>
        <w:rPr>
          <w:rFonts w:eastAsia="Times New Roman"/>
        </w:rPr>
        <w:t xml:space="preserve"> (ред. от </w:t>
      </w:r>
      <w:hyperlink r:id="rId82"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от </w:t>
      </w:r>
      <w:hyperlink r:id="rId83" w:tooltip="Решение 26 от 26.03.2024 Коллегии ЕЭК&#10;&#10;Изменения в некоторые решения Коллегии ЕЭК о форме и порядке заполнения транзитной декларации" w:history="1">
        <w:r>
          <w:rPr>
            <w:rStyle w:val="a3"/>
            <w:rFonts w:eastAsia="Times New Roman"/>
          </w:rPr>
          <w:t>26.03.2024</w:t>
        </w:r>
      </w:hyperlink>
      <w:r>
        <w:rPr>
          <w:rFonts w:eastAsia="Times New Roman"/>
        </w:rPr>
        <w:t xml:space="preserve">), </w:t>
      </w:r>
      <w:r>
        <w:rPr>
          <w:rFonts w:eastAsia="Times New Roman"/>
        </w:rPr>
        <w:br/>
        <w:t xml:space="preserve">от </w:t>
      </w:r>
      <w:hyperlink r:id="rId84" w:tooltip="Решение 173 от 05.12.2023 Коллегии ЕЭК&#10;&#10;Изменения в инструкции по заполнению таможенных деклараций и формы таможенных деклараций" w:history="1">
        <w:r>
          <w:rPr>
            <w:rStyle w:val="a3"/>
            <w:rFonts w:eastAsia="Times New Roman"/>
          </w:rPr>
          <w:t>05.12.2023 N 173</w:t>
        </w:r>
      </w:hyperlink>
      <w:r>
        <w:rPr>
          <w:rFonts w:eastAsia="Times New Roman"/>
        </w:rPr>
        <w:t xml:space="preserve">, от </w:t>
      </w:r>
      <w:hyperlink r:id="rId85"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w:t>
      </w:r>
      <w:r>
        <w:rPr>
          <w:rFonts w:eastAsia="Times New Roman"/>
        </w:rPr>
        <w:br/>
        <w:t xml:space="preserve">с изм., внесенными решением Коллегии Евразийской </w:t>
      </w:r>
      <w:r>
        <w:rPr>
          <w:rFonts w:eastAsia="Times New Roman"/>
        </w:rPr>
        <w:br/>
        <w:t xml:space="preserve">экономической комиссии от </w:t>
      </w:r>
      <w:hyperlink r:id="rId86" w:tooltip="Решение 20 от 04.02.2019 Коллегии ЕЭК&#10;&#10;Изменения в Инструкцию о порядке заполнения ДТ в части предоставления тарифной льготы на технологическое оборудование, комплектующие и запчасти к нему" w:history="1">
        <w:r>
          <w:rPr>
            <w:rStyle w:val="a3"/>
            <w:rFonts w:eastAsia="Times New Roman"/>
          </w:rPr>
          <w:t>04.02.2019 N 20</w:t>
        </w:r>
      </w:hyperlink>
      <w:r>
        <w:rPr>
          <w:rFonts w:eastAsia="Times New Roman"/>
        </w:rPr>
        <w:t>)</w:t>
      </w:r>
      <w:r>
        <w:rPr>
          <w:rFonts w:eastAsia="Times New Roman"/>
        </w:rPr>
        <w:br/>
        <w:t xml:space="preserve">  </w:t>
      </w:r>
    </w:p>
    <w:p w:rsidR="00000000" w:rsidRDefault="008935E5">
      <w:pPr>
        <w:pStyle w:val="a5"/>
      </w:pPr>
      <w:r>
        <w:t> </w:t>
      </w:r>
    </w:p>
    <w:p w:rsidR="00000000" w:rsidRDefault="008935E5">
      <w:pPr>
        <w:shd w:val="clear" w:color="auto" w:fill="FFFFFF"/>
        <w:ind w:firstLine="240"/>
        <w:divId w:val="1865634605"/>
        <w:rPr>
          <w:rFonts w:eastAsia="Times New Roman"/>
          <w:vanish/>
          <w:color w:val="00AA00"/>
        </w:rPr>
      </w:pPr>
      <w:r>
        <w:rPr>
          <w:rFonts w:eastAsia="Times New Roman"/>
          <w:vanish/>
          <w:color w:val="00AA00"/>
        </w:rPr>
        <w:lastRenderedPageBreak/>
        <w:t xml:space="preserve">Нов. ред. </w:t>
      </w:r>
      <w:hyperlink r:id="rId8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69842277"/>
      </w:pPr>
      <w:r>
        <w:t xml:space="preserve">В соответствии с </w:t>
      </w:r>
      <w:hyperlink r:id="rId88" w:anchor="st105p5" w:tooltip="Договор Б/Н от 11.04.2017 Международный документ&#10;&#10;Договор о Таможенном кодексе Евразийского экономического союза" w:history="1">
        <w:r>
          <w:rPr>
            <w:rStyle w:val="a3"/>
          </w:rPr>
          <w:t>пунктом 5</w:t>
        </w:r>
      </w:hyperlink>
      <w:r>
        <w:t xml:space="preserve"> статьи 105 Таможенного кодекса Евразийского экономического союза Комиссия таможенного союза решила:</w:t>
      </w:r>
    </w:p>
    <w:p w:rsidR="00000000" w:rsidRDefault="008935E5">
      <w:pPr>
        <w:shd w:val="clear" w:color="auto" w:fill="DDDDDD"/>
        <w:ind w:firstLine="240"/>
        <w:divId w:val="1930233546"/>
        <w:rPr>
          <w:rFonts w:eastAsia="Times New Roman"/>
          <w:vanish/>
          <w:color w:val="CC0000"/>
        </w:rPr>
      </w:pPr>
      <w:r>
        <w:rPr>
          <w:rFonts w:eastAsia="Times New Roman"/>
          <w:vanish/>
          <w:color w:val="CC0000"/>
        </w:rPr>
        <w:t xml:space="preserve">См. пред. ред. </w:t>
      </w:r>
      <w:hyperlink r:id="rId8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803110601"/>
        <w:rPr>
          <w:vanish/>
          <w:color w:val="BBBBBB"/>
        </w:rPr>
      </w:pPr>
      <w:r>
        <w:rPr>
          <w:vanish/>
          <w:color w:val="BBBBBB"/>
        </w:rPr>
        <w:t xml:space="preserve">В соответствии со </w:t>
      </w:r>
      <w:hyperlink r:id="rId90" w:anchor="st0180" w:tooltip="Таможенный кодекс ТК ТС от 27.11.2009 Межгосударственного Совета ЕврАзЭС&#10;&#10;Таможенный кодекс таможенного союза" w:history="1">
        <w:r>
          <w:rPr>
            <w:rStyle w:val="a3"/>
            <w:vanish/>
          </w:rPr>
          <w:t>статьей 180</w:t>
        </w:r>
      </w:hyperlink>
      <w:r>
        <w:rPr>
          <w:vanish/>
          <w:color w:val="BBBBBB"/>
        </w:rPr>
        <w:t xml:space="preserve"> Таможенного кодекса таможенного союза Комиссия таможенного союза решила:</w:t>
      </w:r>
    </w:p>
    <w:p w:rsidR="00000000" w:rsidRDefault="008935E5">
      <w:pPr>
        <w:shd w:val="clear" w:color="auto" w:fill="FFFFFF"/>
        <w:ind w:firstLine="240"/>
        <w:divId w:val="724724415"/>
        <w:rPr>
          <w:rFonts w:eastAsia="Times New Roman"/>
          <w:vanish/>
          <w:color w:val="00AA00"/>
        </w:rPr>
      </w:pPr>
      <w:r>
        <w:rPr>
          <w:rFonts w:eastAsia="Times New Roman"/>
          <w:vanish/>
          <w:color w:val="00AA00"/>
        </w:rPr>
        <w:t xml:space="preserve">Нов. ред. </w:t>
      </w:r>
      <w:hyperlink r:id="rId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71957163"/>
      </w:pPr>
      <w:r>
        <w:t xml:space="preserve">1. Утвердить прилагаемые Порядок заполнения декларации на товары и </w:t>
      </w:r>
      <w:hyperlink w:anchor="p02" w:history="1">
        <w:r>
          <w:rPr>
            <w:rStyle w:val="a3"/>
          </w:rPr>
          <w:t>форму</w:t>
        </w:r>
      </w:hyperlink>
      <w:r>
        <w:t xml:space="preserve"> декларации на товары.</w:t>
      </w:r>
    </w:p>
    <w:p w:rsidR="00000000" w:rsidRDefault="008935E5">
      <w:pPr>
        <w:pStyle w:val="a5"/>
        <w:shd w:val="clear" w:color="auto" w:fill="FFFFFF"/>
        <w:divId w:val="671957163"/>
      </w:pPr>
      <w:r>
        <w:t> </w:t>
      </w:r>
    </w:p>
    <w:p w:rsidR="00000000" w:rsidRDefault="008935E5">
      <w:pPr>
        <w:pStyle w:val="a5"/>
        <w:shd w:val="clear" w:color="auto" w:fill="FFFFFF"/>
        <w:divId w:val="671957163"/>
      </w:pPr>
      <w:r>
        <w:rPr>
          <w:noProof/>
        </w:rPr>
        <w:drawing>
          <wp:inline distT="0" distB="0" distL="0" distR="0">
            <wp:extent cx="152400" cy="152400"/>
            <wp:effectExtent l="0" t="0" r="0" b="0"/>
            <wp:docPr id="3" name="Рисунок 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 xml:space="preserve">Формы деклараций на товары: </w:t>
      </w:r>
      <w:hyperlink r:id="rId93" w:history="1">
        <w:r>
          <w:rPr>
            <w:rStyle w:val="a3"/>
          </w:rPr>
          <w:t>ДТ1н.xls</w:t>
        </w:r>
      </w:hyperlink>
      <w:r>
        <w:t xml:space="preserve"> и </w:t>
      </w:r>
      <w:hyperlink r:id="rId94" w:history="1">
        <w:r>
          <w:rPr>
            <w:rStyle w:val="a3"/>
          </w:rPr>
          <w:t>ДТ2н.xls</w:t>
        </w:r>
      </w:hyperlink>
    </w:p>
    <w:p w:rsidR="00000000" w:rsidRDefault="008935E5">
      <w:pPr>
        <w:shd w:val="clear" w:color="auto" w:fill="DDDDDD"/>
        <w:ind w:firstLine="240"/>
        <w:divId w:val="1419247664"/>
        <w:rPr>
          <w:rFonts w:eastAsia="Times New Roman"/>
          <w:vanish/>
          <w:color w:val="CC0000"/>
        </w:rPr>
      </w:pPr>
      <w:r>
        <w:rPr>
          <w:rFonts w:eastAsia="Times New Roman"/>
          <w:vanish/>
          <w:color w:val="CC0000"/>
        </w:rPr>
        <w:t xml:space="preserve">См. пред. ред. </w:t>
      </w:r>
      <w:hyperlink r:id="rId9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052727423"/>
        <w:rPr>
          <w:vanish/>
          <w:color w:val="BBBBBB"/>
        </w:rPr>
      </w:pPr>
      <w:r>
        <w:rPr>
          <w:vanish/>
          <w:color w:val="BBBBBB"/>
        </w:rPr>
        <w:t>1. Утвердить Инструкцию о порядке заполнения декларации на товары (далее - Ин</w:t>
      </w:r>
      <w:r>
        <w:rPr>
          <w:vanish/>
          <w:color w:val="BBBBBB"/>
        </w:rPr>
        <w:t>струкция) (</w:t>
      </w:r>
      <w:hyperlink w:anchor="p01" w:history="1">
        <w:r>
          <w:rPr>
            <w:rStyle w:val="a3"/>
            <w:vanish/>
          </w:rPr>
          <w:t>приложение 1</w:t>
        </w:r>
      </w:hyperlink>
      <w:r>
        <w:rPr>
          <w:vanish/>
          <w:color w:val="BBBBBB"/>
        </w:rPr>
        <w:t>) и форму декларации на товары (далее - Форма) (</w:t>
      </w:r>
      <w:hyperlink w:anchor="p02" w:history="1">
        <w:r>
          <w:rPr>
            <w:rStyle w:val="a3"/>
            <w:vanish/>
          </w:rPr>
          <w:t>приложение 2</w:t>
        </w:r>
      </w:hyperlink>
      <w:r>
        <w:rPr>
          <w:vanish/>
          <w:color w:val="BBBBBB"/>
        </w:rPr>
        <w:t>).</w:t>
      </w:r>
    </w:p>
    <w:p w:rsidR="00000000" w:rsidRDefault="008935E5">
      <w:pPr>
        <w:shd w:val="clear" w:color="auto" w:fill="FFFFFF"/>
        <w:ind w:firstLine="240"/>
        <w:divId w:val="1497265448"/>
        <w:rPr>
          <w:rFonts w:eastAsia="Times New Roman"/>
          <w:vanish/>
          <w:color w:val="00AA00"/>
        </w:rPr>
      </w:pPr>
      <w:r>
        <w:rPr>
          <w:rFonts w:eastAsia="Times New Roman"/>
          <w:vanish/>
          <w:color w:val="00AA00"/>
        </w:rPr>
        <w:t xml:space="preserve">Нов. ред. </w:t>
      </w:r>
      <w:hyperlink r:id="rId9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67156399"/>
      </w:pPr>
      <w:r>
        <w:t xml:space="preserve">2 - 3. Утратили силу с 1 февраля 2020 года. - Решение Коллегии Евразийской экономической комиссии от </w:t>
      </w:r>
      <w:hyperlink r:id="rId97"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455762872"/>
        <w:rPr>
          <w:rFonts w:eastAsia="Times New Roman"/>
          <w:vanish/>
          <w:color w:val="CC0000"/>
        </w:rPr>
      </w:pPr>
      <w:r>
        <w:rPr>
          <w:rFonts w:eastAsia="Times New Roman"/>
          <w:vanish/>
          <w:color w:val="CC0000"/>
        </w:rPr>
        <w:t xml:space="preserve">См. пред. ред. </w:t>
      </w:r>
      <w:hyperlink r:id="rId98"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23633120"/>
        <w:rPr>
          <w:vanish/>
          <w:color w:val="BBBBBB"/>
        </w:rPr>
      </w:pPr>
      <w:r>
        <w:rPr>
          <w:vanish/>
          <w:color w:val="BBBBBB"/>
        </w:rPr>
        <w:t>2. Установить, что Инструкция и Форма вступают в силу с 1 января 2011 года, д</w:t>
      </w:r>
      <w:r>
        <w:rPr>
          <w:vanish/>
          <w:color w:val="BBBBBB"/>
        </w:rPr>
        <w:t>о вступления в силу которых применять формы (бланки) таможенных деклараций (документов) и порядок их заполнения, установленные законодательством государств - членов таможенного союза.</w:t>
      </w:r>
    </w:p>
    <w:p w:rsidR="00000000" w:rsidRDefault="008935E5">
      <w:pPr>
        <w:pStyle w:val="a5"/>
        <w:shd w:val="clear" w:color="auto" w:fill="FFFFFF"/>
        <w:divId w:val="523633120"/>
        <w:rPr>
          <w:vanish/>
          <w:color w:val="BBBBBB"/>
        </w:rPr>
      </w:pPr>
      <w:r>
        <w:rPr>
          <w:vanish/>
          <w:color w:val="BBBBBB"/>
        </w:rPr>
        <w:t>3. Сторонам совместно с Секретариатом Комиссии таможенного союза до 15 о</w:t>
      </w:r>
      <w:r>
        <w:rPr>
          <w:vanish/>
          <w:color w:val="BBBBBB"/>
        </w:rPr>
        <w:t>ктября 2010 года доработать и утвердить решением Комиссии таможенного союза:</w:t>
      </w:r>
    </w:p>
    <w:p w:rsidR="00000000" w:rsidRDefault="008935E5">
      <w:pPr>
        <w:pStyle w:val="a5"/>
        <w:shd w:val="clear" w:color="auto" w:fill="FFFFFF"/>
        <w:divId w:val="523633120"/>
        <w:rPr>
          <w:vanish/>
          <w:color w:val="BBBBBB"/>
        </w:rPr>
      </w:pPr>
      <w:r>
        <w:rPr>
          <w:vanish/>
          <w:color w:val="BBBBBB"/>
        </w:rPr>
        <w:t xml:space="preserve">- </w:t>
      </w:r>
      <w:hyperlink r:id="rId99" w:tooltip="Решение 378 от 20.09.2010 КТС&#10;&#10;Классификаторы, используемые для заполнения таможенных деклараций" w:history="1">
        <w:r>
          <w:rPr>
            <w:rStyle w:val="a3"/>
            <w:vanish/>
          </w:rPr>
          <w:t>классификаторы</w:t>
        </w:r>
      </w:hyperlink>
      <w:r>
        <w:rPr>
          <w:vanish/>
          <w:color w:val="BBBBBB"/>
        </w:rPr>
        <w:t>, используемые для заполн</w:t>
      </w:r>
      <w:r>
        <w:rPr>
          <w:vanish/>
          <w:color w:val="BBBBBB"/>
        </w:rPr>
        <w:t>ения таможенных деклараций;</w:t>
      </w:r>
    </w:p>
    <w:p w:rsidR="00000000" w:rsidRDefault="008935E5">
      <w:pPr>
        <w:pStyle w:val="a5"/>
        <w:shd w:val="clear" w:color="auto" w:fill="FFFFFF"/>
        <w:divId w:val="523633120"/>
        <w:rPr>
          <w:vanish/>
          <w:color w:val="BBBBBB"/>
        </w:rPr>
      </w:pPr>
      <w:r>
        <w:rPr>
          <w:vanish/>
          <w:color w:val="BBBBBB"/>
        </w:rPr>
        <w:t xml:space="preserve">- </w:t>
      </w:r>
      <w:hyperlink r:id="rId100" w:tooltip="Решение 421 от 14.10.2010 КТС&#10;&#10;О структуре и форматах электронных копий таможенных деклараций" w:history="1">
        <w:r>
          <w:rPr>
            <w:rStyle w:val="a3"/>
            <w:vanish/>
          </w:rPr>
          <w:t>структуры и форматы</w:t>
        </w:r>
      </w:hyperlink>
      <w:r>
        <w:rPr>
          <w:vanish/>
          <w:color w:val="BBBBBB"/>
        </w:rPr>
        <w:t xml:space="preserve"> электронных копий таможенных деклараций;</w:t>
      </w:r>
    </w:p>
    <w:p w:rsidR="00000000" w:rsidRDefault="008935E5">
      <w:pPr>
        <w:pStyle w:val="a5"/>
        <w:shd w:val="clear" w:color="auto" w:fill="FFFFFF"/>
        <w:divId w:val="523633120"/>
        <w:rPr>
          <w:vanish/>
          <w:color w:val="BBBBBB"/>
        </w:rPr>
      </w:pPr>
      <w:r>
        <w:rPr>
          <w:vanish/>
          <w:color w:val="BBBBBB"/>
        </w:rPr>
        <w:t>- Инструкцию о порядке предста</w:t>
      </w:r>
      <w:r>
        <w:rPr>
          <w:vanish/>
          <w:color w:val="BBBBBB"/>
        </w:rPr>
        <w:t>вления и использования таможенной декларации в виде электронного документа (далее - Порядок).</w:t>
      </w:r>
    </w:p>
    <w:p w:rsidR="00000000" w:rsidRDefault="008935E5">
      <w:pPr>
        <w:shd w:val="clear" w:color="auto" w:fill="FFFFFF"/>
        <w:ind w:firstLine="240"/>
        <w:divId w:val="623661412"/>
        <w:rPr>
          <w:rFonts w:eastAsia="Times New Roman"/>
          <w:vanish/>
          <w:color w:val="00AA00"/>
        </w:rPr>
      </w:pPr>
      <w:r>
        <w:rPr>
          <w:rFonts w:eastAsia="Times New Roman"/>
          <w:vanish/>
          <w:color w:val="00AA00"/>
        </w:rPr>
        <w:t xml:space="preserve">Нов. ред. </w:t>
      </w:r>
      <w:hyperlink r:id="rId101" w:tooltip="Решение 8 от 31.01.2013 Коллегии ЕЭК&#10;&#10;Утратили силу некоторые решения КТС" w:history="1">
        <w:r>
          <w:rPr>
            <w:rStyle w:val="a3"/>
            <w:rFonts w:eastAsia="Times New Roman"/>
            <w:vanish/>
          </w:rPr>
          <w:t>Решение 8 от 31.01.2013 Коллегии ЕЭК</w:t>
        </w:r>
      </w:hyperlink>
    </w:p>
    <w:p w:rsidR="00000000" w:rsidRDefault="008935E5">
      <w:pPr>
        <w:pStyle w:val="a5"/>
        <w:shd w:val="clear" w:color="auto" w:fill="FFFFFF"/>
        <w:divId w:val="252324141"/>
      </w:pPr>
      <w:r>
        <w:t xml:space="preserve">4. Утратил силу. - Решение Коллегии Евразийской экономической комиссии от </w:t>
      </w:r>
      <w:hyperlink r:id="rId102" w:tooltip="Решение 8 от 31.01.2013 Коллегии ЕЭК&#10;&#10;Утратили силу некоторые решения КТС" w:history="1">
        <w:r>
          <w:rPr>
            <w:rStyle w:val="a3"/>
          </w:rPr>
          <w:t>31.01.2013 N 8</w:t>
        </w:r>
      </w:hyperlink>
      <w:r>
        <w:t>.</w:t>
      </w:r>
    </w:p>
    <w:p w:rsidR="00000000" w:rsidRDefault="008935E5">
      <w:pPr>
        <w:shd w:val="clear" w:color="auto" w:fill="DDDDDD"/>
        <w:ind w:firstLine="240"/>
        <w:divId w:val="180438947"/>
        <w:rPr>
          <w:rFonts w:eastAsia="Times New Roman"/>
          <w:vanish/>
          <w:color w:val="CC0000"/>
        </w:rPr>
      </w:pPr>
      <w:r>
        <w:rPr>
          <w:rFonts w:eastAsia="Times New Roman"/>
          <w:vanish/>
          <w:color w:val="CC0000"/>
        </w:rPr>
        <w:t xml:space="preserve">См. пред. ред. </w:t>
      </w:r>
      <w:hyperlink r:id="rId10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424297711"/>
        <w:rPr>
          <w:vanish/>
          <w:color w:val="BBBBBB"/>
        </w:rPr>
      </w:pPr>
      <w:r>
        <w:rPr>
          <w:vanish/>
          <w:color w:val="BBBBBB"/>
        </w:rPr>
        <w:t>4. Создать Экспертную группу для разработки Классификаторов, используемых для заполнения таможенных деклараций (д</w:t>
      </w:r>
      <w:r>
        <w:rPr>
          <w:vanish/>
          <w:color w:val="BBBBBB"/>
        </w:rPr>
        <w:t>алее - Экспертная группа).</w:t>
      </w:r>
    </w:p>
    <w:p w:rsidR="00000000" w:rsidRDefault="008935E5">
      <w:pPr>
        <w:shd w:val="clear" w:color="auto" w:fill="FFFFFF"/>
        <w:ind w:firstLine="240"/>
        <w:divId w:val="1450584463"/>
        <w:rPr>
          <w:rFonts w:eastAsia="Times New Roman"/>
          <w:vanish/>
          <w:color w:val="00AA00"/>
        </w:rPr>
      </w:pPr>
      <w:r>
        <w:rPr>
          <w:rFonts w:eastAsia="Times New Roman"/>
          <w:vanish/>
          <w:color w:val="00AA00"/>
        </w:rPr>
        <w:t xml:space="preserve">Нов. ред. </w:t>
      </w:r>
      <w:hyperlink r:id="rId10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13103463"/>
      </w:pPr>
      <w:r>
        <w:t>5</w:t>
      </w:r>
      <w:r>
        <w:t xml:space="preserve">. Утратил силу с 1 февраля 2020 года. - Решение Коллегии Евразийской экономической комиссии от </w:t>
      </w:r>
      <w:hyperlink r:id="rId1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951933927"/>
        <w:rPr>
          <w:rFonts w:eastAsia="Times New Roman"/>
          <w:vanish/>
          <w:color w:val="CC0000"/>
        </w:rPr>
      </w:pPr>
      <w:r>
        <w:rPr>
          <w:rFonts w:eastAsia="Times New Roman"/>
          <w:vanish/>
          <w:color w:val="CC0000"/>
        </w:rPr>
        <w:t xml:space="preserve">См. пред. ред. </w:t>
      </w:r>
      <w:hyperlink r:id="rId10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64205362"/>
        <w:rPr>
          <w:vanish/>
          <w:color w:val="BBBBBB"/>
        </w:rPr>
      </w:pPr>
      <w:r>
        <w:rPr>
          <w:vanish/>
          <w:color w:val="BBBBBB"/>
        </w:rPr>
        <w:t>5. Сторонам в срок до 7 ию</w:t>
      </w:r>
      <w:r>
        <w:rPr>
          <w:vanish/>
          <w:color w:val="BBBBBB"/>
        </w:rPr>
        <w:t>ня 2010 года представить списки кандидатур в состав Экспертной группы и предложения по ее руководителю.</w:t>
      </w:r>
    </w:p>
    <w:p w:rsidR="00000000" w:rsidRDefault="008935E5">
      <w:pPr>
        <w:pStyle w:val="a5"/>
      </w:pPr>
      <w:r>
        <w:t> </w:t>
      </w:r>
    </w:p>
    <w:p w:rsidR="00000000" w:rsidRDefault="008935E5">
      <w:pPr>
        <w:jc w:val="center"/>
        <w:rPr>
          <w:rFonts w:eastAsia="Times New Roman"/>
        </w:rPr>
      </w:pPr>
      <w:r>
        <w:rPr>
          <w:rFonts w:eastAsia="Times New Roman"/>
        </w:rPr>
        <w:t xml:space="preserve">Члены Комиссии таможенного союза: </w:t>
      </w:r>
    </w:p>
    <w:p w:rsidR="00000000" w:rsidRDefault="008935E5">
      <w:pPr>
        <w:pStyle w:val="a5"/>
      </w:pPr>
      <w:r>
        <w:t> </w:t>
      </w:r>
    </w:p>
    <w:p w:rsidR="00000000" w:rsidRDefault="008935E5">
      <w:pPr>
        <w:jc w:val="right"/>
        <w:rPr>
          <w:rFonts w:eastAsia="Times New Roman"/>
        </w:rPr>
      </w:pPr>
      <w:r>
        <w:rPr>
          <w:rFonts w:eastAsia="Times New Roman"/>
        </w:rPr>
        <w:t xml:space="preserve">От Республики </w:t>
      </w:r>
      <w:r>
        <w:rPr>
          <w:rFonts w:eastAsia="Times New Roman"/>
        </w:rPr>
        <w:br/>
        <w:t xml:space="preserve">Беларусь </w:t>
      </w:r>
      <w:r>
        <w:rPr>
          <w:rFonts w:eastAsia="Times New Roman"/>
        </w:rPr>
        <w:br/>
        <w:t>А.Кобяков</w:t>
      </w:r>
      <w:r>
        <w:rPr>
          <w:rFonts w:eastAsia="Times New Roman"/>
        </w:rPr>
        <w:br/>
        <w:t> </w:t>
      </w:r>
      <w:r>
        <w:rPr>
          <w:rFonts w:eastAsia="Times New Roman"/>
        </w:rPr>
        <w:br/>
        <w:t xml:space="preserve">От Республики </w:t>
      </w:r>
      <w:r>
        <w:rPr>
          <w:rFonts w:eastAsia="Times New Roman"/>
        </w:rPr>
        <w:br/>
        <w:t xml:space="preserve">Казахстан </w:t>
      </w:r>
      <w:r>
        <w:rPr>
          <w:rFonts w:eastAsia="Times New Roman"/>
        </w:rPr>
        <w:br/>
        <w:t>У.Шукеев</w:t>
      </w:r>
      <w:r>
        <w:rPr>
          <w:rFonts w:eastAsia="Times New Roman"/>
        </w:rPr>
        <w:br/>
        <w:t> </w:t>
      </w:r>
      <w:r>
        <w:rPr>
          <w:rFonts w:eastAsia="Times New Roman"/>
        </w:rPr>
        <w:br/>
        <w:t xml:space="preserve">От Российской </w:t>
      </w:r>
      <w:r>
        <w:rPr>
          <w:rFonts w:eastAsia="Times New Roman"/>
        </w:rPr>
        <w:br/>
        <w:t xml:space="preserve">Федерации </w:t>
      </w:r>
      <w:r>
        <w:rPr>
          <w:rFonts w:eastAsia="Times New Roman"/>
        </w:rPr>
        <w:br/>
        <w:t xml:space="preserve">И.Шувалов </w:t>
      </w:r>
    </w:p>
    <w:p w:rsidR="00000000" w:rsidRDefault="008935E5">
      <w:pPr>
        <w:pStyle w:val="a5"/>
      </w:pPr>
      <w:r>
        <w:t> </w:t>
      </w:r>
    </w:p>
    <w:p w:rsidR="00000000" w:rsidRDefault="008935E5">
      <w:pPr>
        <w:jc w:val="right"/>
        <w:rPr>
          <w:rFonts w:eastAsia="Times New Roman"/>
        </w:rPr>
      </w:pPr>
      <w:r>
        <w:rPr>
          <w:rFonts w:eastAsia="Times New Roman"/>
        </w:rPr>
        <w:t xml:space="preserve">  </w:t>
      </w:r>
    </w:p>
    <w:p w:rsidR="00000000" w:rsidRDefault="008935E5">
      <w:pPr>
        <w:pStyle w:val="a5"/>
      </w:pPr>
      <w:r>
        <w:t> </w:t>
      </w:r>
    </w:p>
    <w:p w:rsidR="00000000" w:rsidRDefault="008935E5">
      <w:pPr>
        <w:jc w:val="right"/>
        <w:rPr>
          <w:rFonts w:eastAsia="Times New Roman"/>
        </w:rPr>
      </w:pPr>
      <w:r>
        <w:rPr>
          <w:rFonts w:eastAsia="Times New Roman"/>
        </w:rPr>
        <w:t>УТВЕРЖДЕН</w:t>
      </w:r>
      <w:r>
        <w:rPr>
          <w:rFonts w:eastAsia="Times New Roman"/>
        </w:rPr>
        <w:br/>
        <w:t>Решением Комиссии</w:t>
      </w:r>
      <w:r>
        <w:rPr>
          <w:rFonts w:eastAsia="Times New Roman"/>
        </w:rPr>
        <w:br/>
        <w:t>Таможенного союза</w:t>
      </w:r>
      <w:r>
        <w:rPr>
          <w:rFonts w:eastAsia="Times New Roman"/>
        </w:rPr>
        <w:br/>
        <w:t>от 20 мая 2010 г. N 257</w:t>
      </w:r>
      <w:r>
        <w:rPr>
          <w:rFonts w:eastAsia="Times New Roman"/>
        </w:rPr>
        <w:br/>
        <w:t xml:space="preserve">(нумерационный заголовок </w:t>
      </w:r>
      <w:r>
        <w:rPr>
          <w:rFonts w:eastAsia="Times New Roman"/>
        </w:rPr>
        <w:br/>
        <w:t>в ред. решения Коллегии Евразийской</w:t>
      </w:r>
      <w:r>
        <w:rPr>
          <w:rFonts w:eastAsia="Times New Roman"/>
        </w:rPr>
        <w:br/>
        <w:t>экономической комиссии</w:t>
      </w:r>
      <w:r>
        <w:rPr>
          <w:rFonts w:eastAsia="Times New Roman"/>
        </w:rPr>
        <w:br/>
        <w:t xml:space="preserve">от </w:t>
      </w:r>
      <w:hyperlink r:id="rId107" w:tooltip="Решение 223 от 17.12.2019 Коллегии ЕЭК&#10;&#10;Изменения в Порядок заполнения ДТ" w:history="1">
        <w:r>
          <w:rPr>
            <w:rStyle w:val="a3"/>
            <w:rFonts w:eastAsia="Times New Roman"/>
          </w:rPr>
          <w:t>17.12.2019 N 223</w:t>
        </w:r>
      </w:hyperlink>
      <w:r>
        <w:rPr>
          <w:rFonts w:eastAsia="Times New Roman"/>
        </w:rPr>
        <w:t xml:space="preserve">) </w:t>
      </w:r>
    </w:p>
    <w:p w:rsidR="00000000" w:rsidRDefault="008935E5">
      <w:pPr>
        <w:pStyle w:val="a5"/>
      </w:pPr>
      <w:r>
        <w:lastRenderedPageBreak/>
        <w:t> </w:t>
      </w:r>
    </w:p>
    <w:p w:rsidR="00000000" w:rsidRDefault="008935E5">
      <w:pPr>
        <w:shd w:val="clear" w:color="auto" w:fill="FFFFFF"/>
        <w:ind w:firstLine="240"/>
        <w:divId w:val="2033605517"/>
        <w:rPr>
          <w:rFonts w:eastAsia="Times New Roman"/>
          <w:vanish/>
          <w:color w:val="00AA00"/>
        </w:rPr>
      </w:pPr>
      <w:r>
        <w:rPr>
          <w:rFonts w:eastAsia="Times New Roman"/>
          <w:vanish/>
          <w:color w:val="00AA00"/>
        </w:rPr>
        <w:t xml:space="preserve">Нов. ред. </w:t>
      </w:r>
      <w:hyperlink r:id="rId10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4" name="Рисунок 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О порядке заполнения ДТ в связи с отменой требования об оформлении резидентами ПС см. пиcьмо ФТС России от </w:t>
      </w:r>
      <w:hyperlink r:id="rId109" w:tooltip="Письмо 01-11/08868 от 16.02.2018 ФТС России&#10;&#10;О порядке заполнения ДТ в связи с отменой требования об оформлении резидентами ПС" w:history="1">
        <w:r>
          <w:rPr>
            <w:rStyle w:val="a3"/>
          </w:rPr>
          <w:t>16.02.2018 N 01-11/08868</w:t>
        </w:r>
      </w:hyperlink>
      <w:r>
        <w:rPr>
          <w:i/>
          <w:iCs/>
          <w:color w:val="008000"/>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 name="Рисунок 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0" w:tooltip="Таблица Б/Н от 16.03.2017 ООО &quot;Альта-Софт&quot;&#10;&#10;Об изменениях в Инструкцию по заполнению ДТ" w:history="1">
        <w:r>
          <w:rPr>
            <w:rStyle w:val="a3"/>
          </w:rPr>
          <w:t>Сравнительная таблица</w:t>
        </w:r>
      </w:hyperlink>
      <w:r>
        <w:rPr>
          <w:i/>
          <w:iCs/>
          <w:color w:val="008000"/>
        </w:rPr>
        <w:t xml:space="preserve"> изменений в инструкцию по заполнению таможенных деклараций </w:t>
      </w:r>
    </w:p>
    <w:p w:rsidR="00000000" w:rsidRDefault="008935E5">
      <w:pPr>
        <w:pStyle w:val="a5"/>
        <w:shd w:val="clear" w:color="auto" w:fill="FFFFFF"/>
        <w:divId w:val="987442828"/>
      </w:pPr>
      <w:r>
        <w:rPr>
          <w:i/>
          <w:iCs/>
          <w:color w:val="008000"/>
        </w:rPr>
        <w:t>(изменения, вступающие в силу с 01.04.2017)</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6" name="Рисунок 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1" w:tooltip="Таблица б/н от 28.05.2014 ООО &quot;Альта-Софт&quot;&#10;&#10;Сравнительная таблица изменений в инструкцию по заполнению таможенных деклараций" w:history="1">
        <w:r>
          <w:rPr>
            <w:rStyle w:val="a3"/>
          </w:rPr>
          <w:t>Сравнительная таблица</w:t>
        </w:r>
      </w:hyperlink>
      <w:r>
        <w:rPr>
          <w:i/>
          <w:iCs/>
          <w:color w:val="008000"/>
        </w:rPr>
        <w:t xml:space="preserve"> изменений в инструкцию по заполнению таможенных деклараций </w:t>
      </w:r>
    </w:p>
    <w:p w:rsidR="00000000" w:rsidRDefault="008935E5">
      <w:pPr>
        <w:pStyle w:val="a5"/>
        <w:shd w:val="clear" w:color="auto" w:fill="FFFFFF"/>
        <w:divId w:val="987442828"/>
      </w:pPr>
      <w:r>
        <w:rPr>
          <w:i/>
          <w:iCs/>
          <w:color w:val="008000"/>
        </w:rPr>
        <w:t>(изменения, вступающие в силу с 01.07.2014)</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7" name="Рисунок 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12" w:tooltip="Таблица 1 от 10.07.2013 ООО &quot;Альта-Софт&quot;&#10;&#10;Сравнительная таблица изменений в инструкцию по заполнению таможенных деклараций" w:history="1">
        <w:r>
          <w:rPr>
            <w:rStyle w:val="a3"/>
          </w:rPr>
          <w:t>Сравнительная таблица</w:t>
        </w:r>
      </w:hyperlink>
      <w:r>
        <w:rPr>
          <w:i/>
          <w:iCs/>
          <w:color w:val="008000"/>
        </w:rPr>
        <w:t xml:space="preserve"> изменений в инструкцию по</w:t>
      </w:r>
      <w:r>
        <w:rPr>
          <w:i/>
          <w:iCs/>
          <w:color w:val="008000"/>
        </w:rPr>
        <w:t xml:space="preserve"> заполнению таможенных деклараций </w:t>
      </w:r>
    </w:p>
    <w:p w:rsidR="00000000" w:rsidRDefault="008935E5">
      <w:pPr>
        <w:pStyle w:val="a5"/>
        <w:shd w:val="clear" w:color="auto" w:fill="FFFFFF"/>
        <w:divId w:val="987442828"/>
      </w:pPr>
      <w:r>
        <w:rPr>
          <w:i/>
          <w:iCs/>
          <w:color w:val="006400"/>
        </w:rPr>
        <w:t>(изменения, вступающие в силу с 26.07.2013)</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8" name="Рисунок 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Примеры заполнения графы "В" </w:t>
      </w:r>
      <w:r>
        <w:rPr>
          <w:rStyle w:val="ordw-comment1"/>
        </w:rPr>
        <w:t>КДТ в случаях внесения декларантом изменений в сведения, заявленные в ДТ (</w:t>
      </w:r>
      <w:hyperlink r:id="rId113" w:tooltip="Информация Б/Н от 28.02.2020 ФТС России&#10;&#10;Примеры заполнения графы &quot;В&quot; КДТ в случаях внесения декларантом изменений в сведения, заявленные в ДТ" w:history="1">
        <w:r>
          <w:rPr>
            <w:rStyle w:val="a3"/>
          </w:rPr>
          <w:t>Информация</w:t>
        </w:r>
      </w:hyperlink>
      <w:r>
        <w:rPr>
          <w:rStyle w:val="ordw-comment1"/>
        </w:rPr>
        <w:t xml:space="preserve"> ФТС России от 28.02.2020)</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b/>
          <w:bCs/>
        </w:rPr>
        <w:t>ПОРЯДОК ЗАПОЛНЕНИЯ ДЕКЛАРАЦИИ НА ТОВАРЫ</w:t>
      </w:r>
      <w:r>
        <w:rPr>
          <w:rFonts w:eastAsia="Times New Roman"/>
        </w:rPr>
        <w:br/>
        <w:t>(наименование в ред. решения Коллегии Евразийской экономической комиссии</w:t>
      </w:r>
      <w:r>
        <w:rPr>
          <w:rFonts w:eastAsia="Times New Roman"/>
        </w:rPr>
        <w:br/>
        <w:t xml:space="preserve">от </w:t>
      </w:r>
      <w:hyperlink r:id="rId11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lastRenderedPageBreak/>
        <w:t>(в ред. решений Коллегии Евразийской экономической комиссии</w:t>
      </w:r>
      <w:r>
        <w:rPr>
          <w:rFonts w:eastAsia="Times New Roman"/>
        </w:rPr>
        <w:br/>
        <w:t xml:space="preserve">от </w:t>
      </w:r>
      <w:hyperlink r:id="rId115" w:tooltip="Решение 39 от 26.04.2012 Коллегии ЕЭК&#10;&#10;Новая редакция Инструкции о порядке заполнения ДТ" w:history="1">
        <w:r>
          <w:rPr>
            <w:rStyle w:val="a3"/>
            <w:rFonts w:eastAsia="Times New Roman"/>
          </w:rPr>
          <w:t>26.04.2012 N 39</w:t>
        </w:r>
      </w:hyperlink>
      <w:r>
        <w:rPr>
          <w:rFonts w:eastAsia="Times New Roman"/>
        </w:rPr>
        <w:t xml:space="preserve">, от </w:t>
      </w:r>
      <w:hyperlink r:id="rId116" w:tooltip="Решение 213 от 13.11.2012 Коллегии ЕЭК&#10;&#10;Изменения в решение КТС 257 в Инструкцию по заполнению ДТ" w:history="1">
        <w:r>
          <w:rPr>
            <w:rStyle w:val="a3"/>
            <w:rFonts w:eastAsia="Times New Roman"/>
          </w:rPr>
          <w:t>13.11.2012 N 213</w:t>
        </w:r>
      </w:hyperlink>
      <w:r>
        <w:rPr>
          <w:rFonts w:eastAsia="Times New Roman"/>
        </w:rPr>
        <w:t>,</w:t>
      </w:r>
      <w:r>
        <w:rPr>
          <w:rFonts w:eastAsia="Times New Roman"/>
        </w:rPr>
        <w:br/>
        <w:t xml:space="preserve">от </w:t>
      </w:r>
      <w:hyperlink r:id="rId11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rPr>
          <w:t>25.06.2013 N 137</w:t>
        </w:r>
      </w:hyperlink>
      <w:r>
        <w:rPr>
          <w:rFonts w:eastAsia="Times New Roman"/>
        </w:rPr>
        <w:t xml:space="preserve"> (ред. 01.10.13), от </w:t>
      </w:r>
      <w:hyperlink r:id="rId118" w:tooltip="Решение 140 от 25.06.2013 Коллегии ЕЭК&#10;&#10;Изменения в отдельные решения КТС и об одобрении проекта решения Совета ЕЭК в отношении кодов ТН ВЭД ТС" w:history="1">
        <w:r>
          <w:rPr>
            <w:rStyle w:val="a3"/>
            <w:rFonts w:eastAsia="Times New Roman"/>
          </w:rPr>
          <w:t xml:space="preserve">25.06.2013 </w:t>
        </w:r>
        <w:r>
          <w:rPr>
            <w:rStyle w:val="a3"/>
            <w:rFonts w:eastAsia="Times New Roman"/>
          </w:rPr>
          <w:t>N 140</w:t>
        </w:r>
      </w:hyperlink>
      <w:r>
        <w:rPr>
          <w:rFonts w:eastAsia="Times New Roman"/>
        </w:rPr>
        <w:t xml:space="preserve">, </w:t>
      </w:r>
      <w:r>
        <w:rPr>
          <w:rFonts w:eastAsia="Times New Roman"/>
        </w:rPr>
        <w:br/>
        <w:t xml:space="preserve">от </w:t>
      </w:r>
      <w:hyperlink r:id="rId119" w:tooltip="Решение 148 от 03.07.2013 Коллегии ЕЭК&#10;&#10;Изменения в ТН ВЭД ТС, инструкцию по заполнению ДТ и ставки ввозных пошлин в отношении отдельных видов колпаков или шкафов вытяжных" w:history="1">
        <w:r>
          <w:rPr>
            <w:rStyle w:val="a3"/>
            <w:rFonts w:eastAsia="Times New Roman"/>
          </w:rPr>
          <w:t>03.07.2013 N 148</w:t>
        </w:r>
      </w:hyperlink>
      <w:r>
        <w:rPr>
          <w:rFonts w:eastAsia="Times New Roman"/>
        </w:rPr>
        <w:t xml:space="preserve">, от </w:t>
      </w:r>
      <w:hyperlink r:id="rId120" w:tooltip="Решение 212 от 01.10.2013 Коллегии ЕЭК&#10;&#10;Изменения в Инструкцию о порядке заполнения декларации на товары" w:history="1">
        <w:r>
          <w:rPr>
            <w:rStyle w:val="a3"/>
            <w:rFonts w:eastAsia="Times New Roman"/>
          </w:rPr>
          <w:t>01.10.2013 N 212</w:t>
        </w:r>
      </w:hyperlink>
      <w:r>
        <w:rPr>
          <w:rFonts w:eastAsia="Times New Roman"/>
        </w:rPr>
        <w:t xml:space="preserve">, от </w:t>
      </w:r>
      <w:hyperlink r:id="rId121" w:tooltip="Решение 289 от 10.12.2013 Коллегии ЕЭК&#10;&#10;Форма и порядок заполнения КДТ, порядок внесения изменений в ДТ" w:history="1">
        <w:r>
          <w:rPr>
            <w:rStyle w:val="a3"/>
            <w:rFonts w:eastAsia="Times New Roman"/>
          </w:rPr>
          <w:t>10.12.2013 N 289</w:t>
        </w:r>
      </w:hyperlink>
      <w:r>
        <w:rPr>
          <w:rFonts w:eastAsia="Times New Roman"/>
        </w:rPr>
        <w:t xml:space="preserve">, </w:t>
      </w:r>
      <w:r>
        <w:rPr>
          <w:rFonts w:eastAsia="Times New Roman"/>
        </w:rPr>
        <w:br/>
        <w:t xml:space="preserve">от </w:t>
      </w:r>
      <w:hyperlink r:id="rId122" w:tooltip="Решение 105 от 07.07.2014 Коллегии ЕЭК&#10;&#10;Изменения в Инструкцию по заполнению ДТ" w:history="1">
        <w:r>
          <w:rPr>
            <w:rStyle w:val="a3"/>
            <w:rFonts w:eastAsia="Times New Roman"/>
          </w:rPr>
          <w:t>07.07.2014 N 105</w:t>
        </w:r>
      </w:hyperlink>
      <w:r>
        <w:rPr>
          <w:rFonts w:eastAsia="Times New Roman"/>
        </w:rPr>
        <w:t xml:space="preserve">, </w:t>
      </w:r>
      <w:r>
        <w:rPr>
          <w:rFonts w:eastAsia="Times New Roman"/>
          <w:color w:val="080000"/>
        </w:rPr>
        <w:t xml:space="preserve">от </w:t>
      </w:r>
      <w:hyperlink r:id="rId123" w:tooltip="Решение 127 от 18.07.2014 Коллегии ЕЭК&#10;&#10;Изменения в Инструкцию о порядке заполнения декларации на товары" w:history="1">
        <w:r>
          <w:rPr>
            <w:rStyle w:val="a3"/>
            <w:rFonts w:eastAsia="Times New Roman"/>
          </w:rPr>
          <w:t>18.07.2014 N 127</w:t>
        </w:r>
      </w:hyperlink>
      <w:r>
        <w:rPr>
          <w:rFonts w:eastAsia="Times New Roman"/>
        </w:rPr>
        <w:t xml:space="preserve">, </w:t>
      </w:r>
      <w:r>
        <w:rPr>
          <w:rFonts w:eastAsia="Times New Roman"/>
        </w:rPr>
        <w:br/>
        <w:t xml:space="preserve">от </w:t>
      </w:r>
      <w:hyperlink r:id="rId124"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rPr>
          <w:t>19.08.2014 N 133</w:t>
        </w:r>
      </w:hyperlink>
      <w:r>
        <w:rPr>
          <w:rFonts w:eastAsia="Times New Roman"/>
        </w:rPr>
        <w:t xml:space="preserve"> (ред. </w:t>
      </w:r>
      <w:hyperlink r:id="rId125" w:tooltip="Решение 172 от 23.09.2014 Коллегии ЕЭК&#10;&#10;Изменения в приложение к Инструкции по заполнению ДТ в отношении кодов ТН ВЭД" w:history="1">
        <w:r>
          <w:rPr>
            <w:rStyle w:val="a3"/>
            <w:rFonts w:eastAsia="Times New Roman"/>
          </w:rPr>
          <w:t>23.09.2014</w:t>
        </w:r>
      </w:hyperlink>
      <w:r>
        <w:rPr>
          <w:rFonts w:eastAsia="Times New Roman"/>
        </w:rPr>
        <w:t xml:space="preserve">), </w:t>
      </w:r>
      <w:r>
        <w:rPr>
          <w:rFonts w:eastAsia="Times New Roman"/>
          <w:color w:val="080000"/>
        </w:rPr>
        <w:t xml:space="preserve">от </w:t>
      </w:r>
      <w:hyperlink r:id="rId126" w:tooltip="Решение 214 от 02.12.2014 Коллегии ЕЭК&#10;&#10;Изменения в ТН ВЭД ТС и ставки ввозных пошлин в отношении отдельных видов товаров для гражданской авиации и гражданских воздушных судов" w:history="1">
        <w:r>
          <w:rPr>
            <w:rStyle w:val="a3"/>
            <w:rFonts w:eastAsia="Times New Roman"/>
          </w:rPr>
          <w:t>02.12.2014 N 214</w:t>
        </w:r>
      </w:hyperlink>
      <w:r>
        <w:rPr>
          <w:rFonts w:eastAsia="Times New Roman"/>
          <w:color w:val="080000"/>
        </w:rPr>
        <w:t xml:space="preserve">, </w:t>
      </w:r>
      <w:r>
        <w:rPr>
          <w:rFonts w:eastAsia="Times New Roman"/>
        </w:rPr>
        <w:br/>
      </w:r>
      <w:r>
        <w:rPr>
          <w:rFonts w:eastAsia="Times New Roman"/>
          <w:color w:val="080000"/>
        </w:rPr>
        <w:t xml:space="preserve">от </w:t>
      </w:r>
      <w:hyperlink r:id="rId127"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rPr>
          <w:t>02.12.2014 N 215</w:t>
        </w:r>
      </w:hyperlink>
      <w:r>
        <w:rPr>
          <w:rFonts w:eastAsia="Times New Roman"/>
          <w:color w:val="080000"/>
        </w:rPr>
        <w:t xml:space="preserve">, от </w:t>
      </w:r>
      <w:hyperlink r:id="rId128"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Fonts w:eastAsia="Times New Roman"/>
          </w:rPr>
          <w:t>18.12.2014 N 237</w:t>
        </w:r>
      </w:hyperlink>
      <w:r>
        <w:rPr>
          <w:rFonts w:eastAsia="Times New Roman"/>
        </w:rPr>
        <w:t>,</w:t>
      </w:r>
      <w:r>
        <w:rPr>
          <w:rFonts w:eastAsia="Times New Roman"/>
          <w:color w:val="080000"/>
        </w:rPr>
        <w:t xml:space="preserve"> от </w:t>
      </w:r>
      <w:hyperlink r:id="rId12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w:t>
      </w:r>
      <w:r>
        <w:rPr>
          <w:rFonts w:eastAsia="Times New Roman"/>
        </w:rPr>
        <w:br/>
      </w:r>
      <w:r>
        <w:rPr>
          <w:rFonts w:eastAsia="Times New Roman"/>
          <w:color w:val="080000"/>
        </w:rPr>
        <w:t xml:space="preserve">от </w:t>
      </w:r>
      <w:hyperlink r:id="rId130" w:tooltip="Решение 62 от 05.05.2015 Коллегии ЕЭК&#10;&#10;Изменения в Инструкцию о порядке заполнения ДТ в отношении кодов ТН ВЭД на изделия из полимеров стирола, винилхлорида и полиэтилентерефталата" w:history="1">
        <w:r>
          <w:rPr>
            <w:rStyle w:val="a3"/>
            <w:rFonts w:eastAsia="Times New Roman"/>
          </w:rPr>
          <w:t>05.05.2015 N 62</w:t>
        </w:r>
      </w:hyperlink>
      <w:r>
        <w:rPr>
          <w:rFonts w:eastAsia="Times New Roman"/>
          <w:color w:val="080000"/>
        </w:rPr>
        <w:t xml:space="preserve">, от </w:t>
      </w:r>
      <w:hyperlink r:id="rId131"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rPr>
          <w:t>12.05.2015 N 50</w:t>
        </w:r>
      </w:hyperlink>
      <w:r>
        <w:rPr>
          <w:rFonts w:eastAsia="Times New Roman"/>
          <w:color w:val="080000"/>
        </w:rPr>
        <w:t>,</w:t>
      </w:r>
      <w:r>
        <w:rPr>
          <w:rFonts w:eastAsia="Times New Roman"/>
          <w:color w:val="080000"/>
        </w:rPr>
        <w:t xml:space="preserve"> от </w:t>
      </w:r>
      <w:hyperlink r:id="rId132" w:tooltip="Решение 109 от 01.09.2015 Коллегии ЕЭК&#10;&#10;Изменения в некоторые решения в связи с изменением ТН ВЭД" w:history="1">
        <w:r>
          <w:rPr>
            <w:rStyle w:val="a3"/>
            <w:rFonts w:eastAsia="Times New Roman"/>
          </w:rPr>
          <w:t>01.09.2015 N 109</w:t>
        </w:r>
      </w:hyperlink>
      <w:r>
        <w:rPr>
          <w:rFonts w:eastAsia="Times New Roman"/>
          <w:color w:val="080000"/>
        </w:rPr>
        <w:t>,</w:t>
      </w:r>
      <w:r>
        <w:rPr>
          <w:rFonts w:eastAsia="Times New Roman"/>
        </w:rPr>
        <w:br/>
      </w:r>
      <w:r>
        <w:rPr>
          <w:rFonts w:eastAsia="Times New Roman"/>
          <w:color w:val="080000"/>
        </w:rPr>
        <w:t xml:space="preserve">от </w:t>
      </w:r>
      <w:hyperlink r:id="rId133"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rPr>
          <w:t>06.10.2015 N 129</w:t>
        </w:r>
      </w:hyperlink>
      <w:r>
        <w:rPr>
          <w:rFonts w:eastAsia="Times New Roman"/>
          <w:color w:val="080000"/>
        </w:rPr>
        <w:t xml:space="preserve">, от </w:t>
      </w:r>
      <w:hyperlink r:id="rId134" w:tooltip="Решение 139 от 03.11.2015 Коллегии ЕЭК&#10;&#10;Изменения в Инструкцию по заполнению ДТ и классификатор вида документов и сведений в отношении товаров, идентичных декларируемым и таможенная стоимость которых принята по результатам дополнительной проверки" w:history="1">
        <w:r>
          <w:rPr>
            <w:rStyle w:val="a3"/>
            <w:rFonts w:eastAsia="Times New Roman"/>
          </w:rPr>
          <w:t>03.11.2015 N 139</w:t>
        </w:r>
      </w:hyperlink>
      <w:r>
        <w:rPr>
          <w:rFonts w:eastAsia="Times New Roman"/>
          <w:color w:val="080000"/>
        </w:rPr>
        <w:t xml:space="preserve">, от </w:t>
      </w:r>
      <w:hyperlink r:id="rId135"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color w:val="080000"/>
        </w:rPr>
        <w:t>,</w:t>
      </w:r>
      <w:r>
        <w:rPr>
          <w:rFonts w:eastAsia="Times New Roman"/>
        </w:rPr>
        <w:br/>
      </w:r>
      <w:r>
        <w:rPr>
          <w:rFonts w:eastAsia="Times New Roman"/>
          <w:color w:val="080000"/>
        </w:rPr>
        <w:t xml:space="preserve">от </w:t>
      </w:r>
      <w:hyperlink r:id="rId136" w:tooltip="Решение 166 от 15.12.2015 Коллегии ЕЭК&#10;&#10;Изменения в Инструкцию о порядке заполнения ДТ в связи с присоединением Казахстана к ВТО" w:history="1">
        <w:r>
          <w:rPr>
            <w:rStyle w:val="a3"/>
            <w:rFonts w:eastAsia="Times New Roman"/>
          </w:rPr>
          <w:t>15.12.2015 N 166</w:t>
        </w:r>
      </w:hyperlink>
      <w:r>
        <w:rPr>
          <w:rFonts w:eastAsia="Times New Roman"/>
          <w:color w:val="080000"/>
        </w:rPr>
        <w:t xml:space="preserve">, от </w:t>
      </w:r>
      <w:hyperlink r:id="rId137" w:tooltip="Решение 8 от 26.01.2016 Коллегии ЕЭК&#10;&#10;Изменения в порядок заполнения гр. 31 и 33 декларации на ввозимые товары" w:history="1">
        <w:r>
          <w:rPr>
            <w:rStyle w:val="a3"/>
            <w:rFonts w:eastAsia="Times New Roman"/>
          </w:rPr>
          <w:t>26.01.2016 N 8</w:t>
        </w:r>
      </w:hyperlink>
      <w:r>
        <w:rPr>
          <w:rFonts w:eastAsia="Times New Roman"/>
          <w:color w:val="080000"/>
        </w:rPr>
        <w:t xml:space="preserve">, от </w:t>
      </w:r>
      <w:hyperlink r:id="rId138" w:tooltip="Решение 77 от 21.06.2016 Коллегии ЕЭК&#10;&#10;Изменения в инструкции по заполнению ДТ и формы КДТ" w:history="1">
        <w:r>
          <w:rPr>
            <w:rStyle w:val="a3"/>
            <w:rFonts w:eastAsia="Times New Roman"/>
          </w:rPr>
          <w:t>21.06.2016 N 77</w:t>
        </w:r>
      </w:hyperlink>
      <w:r>
        <w:rPr>
          <w:rFonts w:eastAsia="Times New Roman"/>
          <w:color w:val="080000"/>
        </w:rPr>
        <w:t>,</w:t>
      </w:r>
      <w:r>
        <w:rPr>
          <w:rFonts w:eastAsia="Times New Roman"/>
        </w:rPr>
        <w:br/>
        <w:t xml:space="preserve">от </w:t>
      </w:r>
      <w:hyperlink r:id="rId139" w:tooltip="Решение 146 от 15.11.2016 Коллегии ЕЭК&#10;&#10;Изменения в Инструкцию о порядке заполнения ДТ" w:history="1">
        <w:r>
          <w:rPr>
            <w:rStyle w:val="a3"/>
            <w:rFonts w:eastAsia="Times New Roman"/>
          </w:rPr>
          <w:t>15.11.2016 N 146</w:t>
        </w:r>
      </w:hyperlink>
      <w:r>
        <w:rPr>
          <w:rFonts w:eastAsia="Times New Roman"/>
        </w:rPr>
        <w:t xml:space="preserve">, от </w:t>
      </w:r>
      <w:hyperlink r:id="rId140" w:tooltip="Решение 35 от 24.04.2017 Коллегии ЕЭК&#10;&#10;Изменения в Инструкцию о порядке заполнения ДТ" w:history="1">
        <w:r>
          <w:rPr>
            <w:rStyle w:val="a3"/>
            <w:rFonts w:eastAsia="Times New Roman"/>
          </w:rPr>
          <w:t>24.04.2017 N 35</w:t>
        </w:r>
      </w:hyperlink>
      <w:r>
        <w:rPr>
          <w:rFonts w:eastAsia="Times New Roman"/>
        </w:rPr>
        <w:t xml:space="preserve">, от </w:t>
      </w:r>
      <w:hyperlink r:id="rId141" w:tooltip="Решение 68 от 20.06.2017 Коллегии ЕЭК&#10;&#10;Изменения в Инструкцию о порядке заполнения декларации на товары" w:history="1">
        <w:r>
          <w:rPr>
            <w:rStyle w:val="a3"/>
            <w:rFonts w:eastAsia="Times New Roman"/>
          </w:rPr>
          <w:t>20.06.2017 N 68</w:t>
        </w:r>
      </w:hyperlink>
      <w:r>
        <w:rPr>
          <w:rFonts w:eastAsia="Times New Roman"/>
        </w:rPr>
        <w:t>,</w:t>
      </w:r>
      <w:r>
        <w:rPr>
          <w:rFonts w:eastAsia="Times New Roman"/>
        </w:rPr>
        <w:br/>
        <w:t xml:space="preserve">от </w:t>
      </w:r>
      <w:hyperlink r:id="rId142" w:tooltip="Решение 91 от 18.07.2017 Коллегии ЕЭК&#10;&#10;Изменения в Инструкцию о порядке заполнения декларации на товары" w:history="1">
        <w:r>
          <w:rPr>
            <w:rStyle w:val="a3"/>
            <w:rFonts w:eastAsia="Times New Roman"/>
          </w:rPr>
          <w:t>18.07.2017 N 91</w:t>
        </w:r>
      </w:hyperlink>
      <w:r>
        <w:rPr>
          <w:rFonts w:eastAsia="Times New Roman"/>
        </w:rPr>
        <w:t xml:space="preserve">, от </w:t>
      </w:r>
      <w:hyperlink r:id="rId143" w:tooltip="Решение 167 от 05.12.2017 Коллегии ЕЭК&#10;&#10;Изменения в Инструкцию о порядке заполнения декларации на товары" w:history="1">
        <w:r>
          <w:rPr>
            <w:rStyle w:val="a3"/>
            <w:rFonts w:eastAsia="Times New Roman"/>
          </w:rPr>
          <w:t>05.12.2017 N 167</w:t>
        </w:r>
      </w:hyperlink>
      <w:r>
        <w:rPr>
          <w:rFonts w:eastAsia="Times New Roman"/>
        </w:rPr>
        <w:t xml:space="preserve">, от </w:t>
      </w:r>
      <w:hyperlink r:id="rId144" w:tooltip="Решение 188 от 19.12.2017 Коллегии ЕЭК&#10;&#10;Порядок совершения таможенных операций, связанных с выпуском товаров и отказом в выпуске товаров" w:history="1">
        <w:r>
          <w:rPr>
            <w:rStyle w:val="a3"/>
            <w:rFonts w:eastAsia="Times New Roman"/>
          </w:rPr>
          <w:t>19.12.2017 N 188</w:t>
        </w:r>
      </w:hyperlink>
      <w:r>
        <w:rPr>
          <w:rFonts w:eastAsia="Times New Roman"/>
        </w:rPr>
        <w:t>,</w:t>
      </w:r>
      <w:r>
        <w:rPr>
          <w:rFonts w:eastAsia="Times New Roman"/>
        </w:rPr>
        <w:br/>
        <w:t xml:space="preserve">от </w:t>
      </w:r>
      <w:hyperlink r:id="rId145"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rPr>
          <w:t>16.01.2018 N 5</w:t>
        </w:r>
      </w:hyperlink>
      <w:r>
        <w:rPr>
          <w:rFonts w:eastAsia="Times New Roman"/>
        </w:rPr>
        <w:t xml:space="preserve">, от </w:t>
      </w:r>
      <w:hyperlink r:id="rId146" w:tooltip="Решение 16 от 31.01.2018 Коллегии ЕЭК&#10;&#10;Изменения в Инструкцию о порядке заполнения ДТ" w:history="1">
        <w:r>
          <w:rPr>
            <w:rStyle w:val="a3"/>
            <w:rFonts w:eastAsia="Times New Roman"/>
          </w:rPr>
          <w:t>31.01.2</w:t>
        </w:r>
        <w:r>
          <w:rPr>
            <w:rStyle w:val="a3"/>
            <w:rFonts w:eastAsia="Times New Roman"/>
          </w:rPr>
          <w:t>018 N 16</w:t>
        </w:r>
      </w:hyperlink>
      <w:r>
        <w:rPr>
          <w:rFonts w:eastAsia="Times New Roman"/>
        </w:rPr>
        <w:t xml:space="preserve">, от </w:t>
      </w:r>
      <w:hyperlink r:id="rId147"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rFonts w:eastAsia="Times New Roman"/>
          </w:rPr>
          <w:t>27.03.</w:t>
        </w:r>
        <w:r>
          <w:rPr>
            <w:rStyle w:val="a3"/>
            <w:rFonts w:eastAsia="Times New Roman"/>
          </w:rPr>
          <w:t>2018 N 42</w:t>
        </w:r>
      </w:hyperlink>
      <w:r>
        <w:rPr>
          <w:rFonts w:eastAsia="Times New Roman"/>
        </w:rPr>
        <w:t>,</w:t>
      </w:r>
      <w:r>
        <w:rPr>
          <w:rFonts w:eastAsia="Times New Roman"/>
        </w:rPr>
        <w:br/>
        <w:t xml:space="preserve">от </w:t>
      </w:r>
      <w:hyperlink r:id="rId148" w:tooltip="Решение 1 от 15.01.2019 Коллегии ЕЭК&#10;&#10;Изменения в Инструкцию о порядке заполнения ДТ" w:history="1">
        <w:r>
          <w:rPr>
            <w:rStyle w:val="a3"/>
            <w:rFonts w:eastAsia="Times New Roman"/>
          </w:rPr>
          <w:t>15.01.2019 N 1</w:t>
        </w:r>
      </w:hyperlink>
      <w:r>
        <w:rPr>
          <w:rFonts w:eastAsia="Times New Roman"/>
        </w:rPr>
        <w:t xml:space="preserve">, от </w:t>
      </w:r>
      <w:hyperlink r:id="rId149" w:tooltip="Решение 66 от 16.04.2019 Коллегии ЕЭК&#10;&#10;Изменения в Инструкцию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16.04.2019 N 66</w:t>
        </w:r>
      </w:hyperlink>
      <w:r>
        <w:rPr>
          <w:rFonts w:eastAsia="Times New Roman"/>
        </w:rPr>
        <w:t xml:space="preserve">, от </w:t>
      </w:r>
      <w:hyperlink r:id="rId15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(ред. 08.10.19),</w:t>
      </w:r>
      <w:r>
        <w:rPr>
          <w:rFonts w:eastAsia="Times New Roman"/>
        </w:rPr>
        <w:br/>
        <w:t xml:space="preserve">от </w:t>
      </w:r>
      <w:hyperlink r:id="rId151" w:tooltip="Решение 89 от 04.06.2019 Коллегии ЕЭК&#10;&#10;Изменения в Инструкцию о порядке заполнения ДТ в отношении автоматического лицензирования импорта стальных труб" w:history="1">
        <w:r>
          <w:rPr>
            <w:rStyle w:val="a3"/>
            <w:rFonts w:eastAsia="Times New Roman"/>
          </w:rPr>
          <w:t>04.06.2019 N 89</w:t>
        </w:r>
      </w:hyperlink>
      <w:r>
        <w:rPr>
          <w:rFonts w:eastAsia="Times New Roman"/>
        </w:rPr>
        <w:t xml:space="preserve">, от </w:t>
      </w:r>
      <w:hyperlink r:id="rId152" w:tooltip="Решение 126 от 23.07.2019 Коллегии ЕЭК&#10;&#10;Изменения в Порядок заполнения ДТ" w:history="1">
        <w:r>
          <w:rPr>
            <w:rStyle w:val="a3"/>
            <w:rFonts w:eastAsia="Times New Roman"/>
          </w:rPr>
          <w:t>23.07.2019 N 126</w:t>
        </w:r>
      </w:hyperlink>
      <w:r>
        <w:rPr>
          <w:rFonts w:eastAsia="Times New Roman"/>
        </w:rPr>
        <w:t xml:space="preserve">, от </w:t>
      </w:r>
      <w:hyperlink r:id="rId153" w:tooltip="Решение 175 от 08.10.2019 Коллегии ЕЭК&#10;&#10;Изменения в некоторые решения, в т.ч. в Инструкцию о порядке заполнения ДТ" w:history="1">
        <w:r>
          <w:rPr>
            <w:rStyle w:val="a3"/>
            <w:rFonts w:eastAsia="Times New Roman"/>
          </w:rPr>
          <w:t>08.10.2019 N 175</w:t>
        </w:r>
      </w:hyperlink>
      <w:r>
        <w:rPr>
          <w:rFonts w:eastAsia="Times New Roman"/>
        </w:rPr>
        <w:t>,</w:t>
      </w:r>
      <w:r>
        <w:rPr>
          <w:rFonts w:eastAsia="Times New Roman"/>
        </w:rPr>
        <w:br/>
        <w:t xml:space="preserve">от </w:t>
      </w:r>
      <w:hyperlink r:id="rId154"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rFonts w:eastAsia="Times New Roman"/>
          </w:rPr>
          <w:t>19.11.2019 N 204</w:t>
        </w:r>
      </w:hyperlink>
      <w:r>
        <w:rPr>
          <w:rFonts w:eastAsia="Times New Roman"/>
        </w:rPr>
        <w:t xml:space="preserve">, от </w:t>
      </w:r>
      <w:hyperlink r:id="rId155" w:tooltip="Решение 223 от 17.12.2019 Коллегии ЕЭК&#10;&#10;Изменения в Порядок заполнения ДТ" w:history="1">
        <w:r>
          <w:rPr>
            <w:rStyle w:val="a3"/>
            <w:rFonts w:eastAsia="Times New Roman"/>
          </w:rPr>
          <w:t>17.12.2019 N 223</w:t>
        </w:r>
      </w:hyperlink>
      <w:r>
        <w:rPr>
          <w:rFonts w:eastAsia="Times New Roman"/>
        </w:rPr>
        <w:t xml:space="preserve">, от </w:t>
      </w:r>
      <w:hyperlink r:id="rId156" w:tooltip="Решение 67 от 26.05.2020 Коллегии ЕЭК&#10;&#10;Изменения в Порядок заполнения декларации на товары" w:history="1">
        <w:r>
          <w:rPr>
            <w:rStyle w:val="a3"/>
            <w:rFonts w:eastAsia="Times New Roman"/>
          </w:rPr>
          <w:t>26.05.2020 N 67</w:t>
        </w:r>
      </w:hyperlink>
      <w:r>
        <w:rPr>
          <w:rFonts w:eastAsia="Times New Roman"/>
        </w:rPr>
        <w:t>,</w:t>
      </w:r>
      <w:r>
        <w:rPr>
          <w:rFonts w:eastAsia="Times New Roman"/>
        </w:rPr>
        <w:br/>
        <w:t xml:space="preserve">от </w:t>
      </w:r>
      <w:hyperlink r:id="rId157" w:tooltip="Решение 161 от 01.12.2020 Коллегии ЕЭК&#10;&#10;Изменения в Порядок заполнения ДТ при временном периодическом декларировании" w:history="1">
        <w:r>
          <w:rPr>
            <w:rStyle w:val="a3"/>
            <w:rFonts w:eastAsia="Times New Roman"/>
          </w:rPr>
          <w:t>01.12.2020 N 161</w:t>
        </w:r>
      </w:hyperlink>
      <w:r>
        <w:rPr>
          <w:rFonts w:eastAsia="Times New Roman"/>
        </w:rPr>
        <w:t xml:space="preserve">, от </w:t>
      </w:r>
      <w:hyperlink r:id="rId158" w:tooltip="Решение 169 от 15.12.2020 Коллегии ЕЭК&#10;&#10;Изменения в Порядок заполнения ДТ на товары, декларируемые иностранными лицами" w:history="1">
        <w:r>
          <w:rPr>
            <w:rStyle w:val="a3"/>
            <w:rFonts w:eastAsia="Times New Roman"/>
          </w:rPr>
          <w:t>15.12.2020 N 169</w:t>
        </w:r>
      </w:hyperlink>
      <w:r>
        <w:rPr>
          <w:rFonts w:eastAsia="Times New Roman"/>
        </w:rPr>
        <w:t xml:space="preserve">, от </w:t>
      </w:r>
      <w:hyperlink r:id="rId159" w:tooltip="Решение 183 от 29.12.2020 Коллегии ЕЭК&#10;&#10;Изменения в Порядок заполнения ДТ в целях осуществления прослеживаемости" w:history="1">
        <w:r>
          <w:rPr>
            <w:rStyle w:val="a3"/>
            <w:rFonts w:eastAsia="Times New Roman"/>
          </w:rPr>
          <w:t>29.12.2020 N 183</w:t>
        </w:r>
      </w:hyperlink>
      <w:r>
        <w:rPr>
          <w:rFonts w:eastAsia="Times New Roman"/>
        </w:rPr>
        <w:t>,</w:t>
      </w:r>
      <w:r>
        <w:rPr>
          <w:rFonts w:eastAsia="Times New Roman"/>
        </w:rPr>
        <w:br/>
        <w:t xml:space="preserve">от </w:t>
      </w:r>
      <w:hyperlink r:id="rId160" w:tooltip="Решение 35 от 23.03.2021 Коллегии ЕЭК&#10;&#10;Изменения в Порядок заполнения ДТ, в т.ч. гр. 31" w:history="1">
        <w:r>
          <w:rPr>
            <w:rStyle w:val="a3"/>
            <w:rFonts w:eastAsia="Times New Roman"/>
          </w:rPr>
          <w:t>23.03.2021 N 35</w:t>
        </w:r>
      </w:hyperlink>
      <w:r>
        <w:rPr>
          <w:rFonts w:eastAsia="Times New Roman"/>
        </w:rPr>
        <w:t xml:space="preserve">, от </w:t>
      </w:r>
      <w:hyperlink r:id="rId161" w:tooltip="Решение 152 от 23.11.2021 Коллегии ЕЭК&#10;&#10;Изменения в классификатор решений по таможенной стоимости и порядок заполнения ДТ" w:history="1">
        <w:r>
          <w:rPr>
            <w:rStyle w:val="a3"/>
            <w:rFonts w:eastAsia="Times New Roman"/>
          </w:rPr>
          <w:t>23.11.2021 N 152</w:t>
        </w:r>
      </w:hyperlink>
      <w:r>
        <w:rPr>
          <w:rFonts w:eastAsia="Times New Roman"/>
        </w:rPr>
        <w:t xml:space="preserve">, от </w:t>
      </w:r>
      <w:hyperlink r:id="rId162" w:tooltip="Решение 198 от 28.12.2021 Коллегии ЕЭК&#10;&#10;Изменения в Порядок заполнения декларации на товары" w:history="1">
        <w:r>
          <w:rPr>
            <w:rStyle w:val="a3"/>
            <w:rFonts w:eastAsia="Times New Roman"/>
          </w:rPr>
          <w:t>28.12.2021 N 198</w:t>
        </w:r>
      </w:hyperlink>
      <w:r>
        <w:rPr>
          <w:rFonts w:eastAsia="Times New Roman"/>
        </w:rPr>
        <w:t>,</w:t>
      </w:r>
      <w:r>
        <w:rPr>
          <w:rFonts w:eastAsia="Times New Roman"/>
        </w:rPr>
        <w:br/>
        <w:t xml:space="preserve">от </w:t>
      </w:r>
      <w:hyperlink r:id="rId163" w:tooltip="Решение 9 от 11.01.2022 Коллегии ЕЭК&#10;&#10;Изменения в Порядок заполнения ДТ и Положение об особенностях проведения таможенного контроля таможенной стоимости ввозимых товаров" w:history="1">
        <w:r>
          <w:rPr>
            <w:rStyle w:val="a3"/>
            <w:rFonts w:eastAsia="Times New Roman"/>
          </w:rPr>
          <w:t>11.01.2022 N 9</w:t>
        </w:r>
      </w:hyperlink>
      <w:r>
        <w:rPr>
          <w:rFonts w:eastAsia="Times New Roman"/>
        </w:rPr>
        <w:t xml:space="preserve">, от </w:t>
      </w:r>
      <w:hyperlink r:id="rId164" w:tooltip="Решение 27 от 15.02.2022 Коллегии ЕЭК&#10;&#10;Изменения в порядок заполнения ДТ и порядок заполнения заявления о выпуске товаров до подачи декларации" w:history="1">
        <w:r>
          <w:rPr>
            <w:rStyle w:val="a3"/>
            <w:rFonts w:eastAsia="Times New Roman"/>
          </w:rPr>
          <w:t>15.02.2022 N 27</w:t>
        </w:r>
      </w:hyperlink>
      <w:r>
        <w:rPr>
          <w:rFonts w:eastAsia="Times New Roman"/>
        </w:rPr>
        <w:t xml:space="preserve">, от </w:t>
      </w:r>
      <w:hyperlink r:id="rId165" w:tooltip="Решение 54 от 29.03.2022 Коллегии ЕЭК&#10;&#10;Изменения в Порядок заполнения декларации на товары" w:history="1">
        <w:r>
          <w:rPr>
            <w:rStyle w:val="a3"/>
            <w:rFonts w:eastAsia="Times New Roman"/>
          </w:rPr>
          <w:t>29.03.2022 N 54</w:t>
        </w:r>
      </w:hyperlink>
      <w:r>
        <w:rPr>
          <w:rFonts w:eastAsia="Times New Roman"/>
        </w:rPr>
        <w:t>,</w:t>
      </w:r>
      <w:r>
        <w:rPr>
          <w:rFonts w:eastAsia="Times New Roman"/>
        </w:rPr>
        <w:br/>
        <w:t xml:space="preserve">от </w:t>
      </w:r>
      <w:hyperlink r:id="rId166" w:tooltip="Решение 58 от 12.04.2022 Коллегии ЕЭК&#10;&#10;Изменения в Порядок заполнения ДТ" w:history="1">
        <w:r>
          <w:rPr>
            <w:rStyle w:val="a3"/>
            <w:rFonts w:eastAsia="Times New Roman"/>
          </w:rPr>
          <w:t>12.04.2022 N 58</w:t>
        </w:r>
      </w:hyperlink>
      <w:r>
        <w:rPr>
          <w:rFonts w:eastAsia="Times New Roman"/>
        </w:rPr>
        <w:t xml:space="preserve">, от </w:t>
      </w:r>
      <w:hyperlink r:id="rId167"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Fonts w:eastAsia="Times New Roman"/>
          </w:rPr>
          <w:t>09.08.2022 N 112</w:t>
        </w:r>
      </w:hyperlink>
      <w:r>
        <w:rPr>
          <w:rFonts w:eastAsia="Times New Roman"/>
        </w:rPr>
        <w:t xml:space="preserve">, от </w:t>
      </w:r>
      <w:hyperlink r:id="rId168"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rPr>
          <w:t>01.11.2022 N 157</w:t>
        </w:r>
      </w:hyperlink>
      <w:r>
        <w:rPr>
          <w:rFonts w:eastAsia="Times New Roman"/>
        </w:rPr>
        <w:t>,</w:t>
      </w:r>
      <w:r>
        <w:rPr>
          <w:rFonts w:eastAsia="Times New Roman"/>
        </w:rPr>
        <w:br/>
        <w:t xml:space="preserve">от </w:t>
      </w:r>
      <w:hyperlink r:id="rId169" w:tooltip="Решение 173 от 15.11.2022 Коллегии ЕЭК&#10;&#10;Изменения в Порядок заполнения графы 31 &quot;Грузовые места и описание товаров&quot; ДТ" w:history="1">
        <w:r>
          <w:rPr>
            <w:rStyle w:val="a3"/>
            <w:rFonts w:eastAsia="Times New Roman"/>
          </w:rPr>
          <w:t>15.11.2022 N 173</w:t>
        </w:r>
      </w:hyperlink>
      <w:r>
        <w:rPr>
          <w:rFonts w:eastAsia="Times New Roman"/>
        </w:rPr>
        <w:t xml:space="preserve">, от </w:t>
      </w:r>
      <w:hyperlink r:id="rId170" w:tooltip="Решение 194 от 06.12.2022 Коллегии ЕЭК&#10;&#10;Изменения в Порядок заполнения ДТ" w:history="1">
        <w:r>
          <w:rPr>
            <w:rStyle w:val="a3"/>
            <w:rFonts w:eastAsia="Times New Roman"/>
          </w:rPr>
          <w:t>06.12.2022 N 194</w:t>
        </w:r>
      </w:hyperlink>
      <w:r>
        <w:rPr>
          <w:rFonts w:eastAsia="Times New Roman"/>
        </w:rPr>
        <w:t xml:space="preserve">, от </w:t>
      </w:r>
      <w:hyperlink r:id="rId171" w:tooltip="Решение 204 от 27.12.2022 Коллегии ЕЭК&#10;&#10;Изменения в Порядок заполнения ДТ" w:history="1">
        <w:r>
          <w:rPr>
            <w:rStyle w:val="a3"/>
            <w:rFonts w:eastAsia="Times New Roman"/>
          </w:rPr>
          <w:t>27.12.2022 N 204</w:t>
        </w:r>
      </w:hyperlink>
      <w:r>
        <w:rPr>
          <w:rFonts w:eastAsia="Times New Roman"/>
        </w:rPr>
        <w:t>,</w:t>
      </w:r>
      <w:r>
        <w:rPr>
          <w:rFonts w:eastAsia="Times New Roman"/>
        </w:rPr>
        <w:br/>
        <w:t xml:space="preserve">от </w:t>
      </w:r>
      <w:hyperlink r:id="rId172" w:tooltip="Решение 82 от 20.06.2023 Коллегии ЕЭК&#10;&#10;Изменения в Порядок заполнения декларации на товары" w:history="1">
        <w:r>
          <w:rPr>
            <w:rStyle w:val="a3"/>
            <w:rFonts w:eastAsia="Times New Roman"/>
          </w:rPr>
          <w:t>20.06.2023 N 82</w:t>
        </w:r>
      </w:hyperlink>
      <w:r>
        <w:rPr>
          <w:rFonts w:eastAsia="Times New Roman"/>
        </w:rPr>
        <w:t xml:space="preserve"> (ред. от </w:t>
      </w:r>
      <w:hyperlink r:id="rId173"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от</w:t>
      </w:r>
      <w:r>
        <w:rPr>
          <w:rFonts w:eastAsia="Times New Roman"/>
        </w:rPr>
        <w:t xml:space="preserve"> </w:t>
      </w:r>
      <w:hyperlink r:id="rId174" w:tooltip="Решение 88 от 05.07.2023 Коллегии ЕЭК&#10;&#10;Изменения в Порядок заполнения декларации на товары" w:history="1">
        <w:r>
          <w:rPr>
            <w:rStyle w:val="a3"/>
            <w:rFonts w:eastAsia="Times New Roman"/>
          </w:rPr>
          <w:t>05.07.2023 N 88</w:t>
        </w:r>
      </w:hyperlink>
      <w:r>
        <w:rPr>
          <w:rFonts w:eastAsia="Times New Roman"/>
        </w:rPr>
        <w:t xml:space="preserve"> (ред. от </w:t>
      </w:r>
      <w:hyperlink r:id="rId175"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w:t>
      </w:r>
      <w:r>
        <w:rPr>
          <w:rFonts w:eastAsia="Times New Roman"/>
        </w:rPr>
        <w:br/>
        <w:t xml:space="preserve">от </w:t>
      </w:r>
      <w:hyperlink r:id="rId176" w:tooltip="Решение 107 от 18.07.2023 Коллегии ЕЭК&#10;&#10;Изменения в Порядок заполнения декларации на товары" w:history="1">
        <w:r>
          <w:rPr>
            <w:rStyle w:val="a3"/>
            <w:rFonts w:eastAsia="Times New Roman"/>
          </w:rPr>
          <w:t>18.07.2023 N 107</w:t>
        </w:r>
      </w:hyperlink>
      <w:r>
        <w:rPr>
          <w:rFonts w:eastAsia="Times New Roman"/>
        </w:rPr>
        <w:t xml:space="preserve"> (ред. от </w:t>
      </w:r>
      <w:hyperlink r:id="rId177"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 xml:space="preserve">), </w:t>
      </w:r>
      <w:r>
        <w:rPr>
          <w:rFonts w:eastAsia="Times New Roman"/>
        </w:rPr>
        <w:br/>
        <w:t xml:space="preserve">с изм., внесенными решением Коллегии Евразийской </w:t>
      </w:r>
      <w:r>
        <w:rPr>
          <w:rFonts w:eastAsia="Times New Roman"/>
        </w:rPr>
        <w:br/>
        <w:t xml:space="preserve">экономической комиссии от </w:t>
      </w:r>
      <w:hyperlink r:id="rId178" w:tooltip="Решение 20 от 04.02.2019 Коллегии ЕЭК&#10;&#10;Изменения в Инструкцию о порядке заполнения ДТ в части предоставления тарифной льготы на технологическое оборудование, комплектующие и запчасти к нему" w:history="1">
        <w:r>
          <w:rPr>
            <w:rStyle w:val="a3"/>
            <w:rFonts w:eastAsia="Times New Roman"/>
          </w:rPr>
          <w:t>04.02.2019 N 20</w:t>
        </w:r>
      </w:hyperlink>
      <w:r>
        <w:rPr>
          <w:rFonts w:eastAsia="Times New Roman"/>
        </w:rPr>
        <w:t>)</w:t>
      </w:r>
      <w:r>
        <w:rPr>
          <w:rFonts w:eastAsia="Times New Roman"/>
        </w:rPr>
        <w:br/>
        <w:t xml:space="preserve">  </w:t>
      </w:r>
    </w:p>
    <w:p w:rsidR="00000000" w:rsidRDefault="008935E5">
      <w:pPr>
        <w:pStyle w:val="a5"/>
        <w:shd w:val="clear" w:color="auto" w:fill="FFFFFF"/>
        <w:divId w:val="987442828"/>
      </w:pPr>
      <w:r>
        <w:rPr>
          <w:noProof/>
        </w:rPr>
        <w:drawing>
          <wp:inline distT="0" distB="0" distL="0" distR="0">
            <wp:extent cx="152400" cy="152400"/>
            <wp:effectExtent l="0" t="0" r="0" b="0"/>
            <wp:docPr id="9" name="Рисунок 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00000" w:rsidRDefault="008935E5">
      <w:pPr>
        <w:pStyle w:val="a5"/>
        <w:shd w:val="clear" w:color="auto" w:fill="FFFFFF"/>
        <w:divId w:val="987442828"/>
      </w:pPr>
      <w:r>
        <w:t> </w:t>
      </w:r>
    </w:p>
    <w:p w:rsidR="00000000" w:rsidRDefault="008935E5">
      <w:pPr>
        <w:pStyle w:val="a5"/>
        <w:shd w:val="clear" w:color="auto" w:fill="FFFFFF"/>
        <w:divId w:val="987442828"/>
      </w:pPr>
      <w:hyperlink w:anchor="s01" w:history="1">
        <w:r>
          <w:rPr>
            <w:rStyle w:val="a3"/>
          </w:rPr>
          <w:t xml:space="preserve">I. </w:t>
        </w:r>
      </w:hyperlink>
      <w:r>
        <w:rPr>
          <w:i/>
          <w:iCs/>
          <w:color w:val="006400"/>
        </w:rPr>
        <w:t>Общие положения</w:t>
      </w:r>
    </w:p>
    <w:p w:rsidR="00000000" w:rsidRDefault="008935E5">
      <w:pPr>
        <w:pStyle w:val="a5"/>
        <w:shd w:val="clear" w:color="auto" w:fill="FFFFFF"/>
        <w:divId w:val="987442828"/>
      </w:pPr>
      <w:hyperlink w:anchor="s02" w:history="1">
        <w:r>
          <w:rPr>
            <w:rStyle w:val="a3"/>
          </w:rPr>
          <w:t xml:space="preserve">II. </w:t>
        </w:r>
      </w:hyperlink>
      <w:r>
        <w:rPr>
          <w:i/>
          <w:iCs/>
          <w:color w:val="006400"/>
        </w:rPr>
        <w:t>Порядок заполнения ДТ на товары, ввозимые (ввезенные)</w:t>
      </w:r>
    </w:p>
    <w:p w:rsidR="00000000" w:rsidRDefault="008935E5">
      <w:pPr>
        <w:pStyle w:val="a5"/>
        <w:shd w:val="clear" w:color="auto" w:fill="FFFFFF"/>
        <w:divId w:val="987442828"/>
      </w:pPr>
      <w:r>
        <w:rPr>
          <w:i/>
          <w:iCs/>
          <w:color w:val="006400"/>
        </w:rPr>
        <w:t>на таможенную терри</w:t>
      </w:r>
      <w:r>
        <w:rPr>
          <w:i/>
          <w:iCs/>
          <w:color w:val="006400"/>
        </w:rPr>
        <w:t>торию</w:t>
      </w:r>
    </w:p>
    <w:p w:rsidR="00000000" w:rsidRDefault="008935E5">
      <w:pPr>
        <w:pStyle w:val="a5"/>
        <w:shd w:val="clear" w:color="auto" w:fill="FFFFFF"/>
        <w:divId w:val="987442828"/>
      </w:pPr>
      <w:hyperlink w:anchor="s03" w:history="1">
        <w:r>
          <w:rPr>
            <w:rStyle w:val="a3"/>
          </w:rPr>
          <w:t xml:space="preserve">III. </w:t>
        </w:r>
      </w:hyperlink>
      <w:r>
        <w:rPr>
          <w:i/>
          <w:iCs/>
          <w:color w:val="006400"/>
        </w:rPr>
        <w:t>Порядок заполнения ДТ на товары,</w:t>
      </w:r>
    </w:p>
    <w:p w:rsidR="00000000" w:rsidRDefault="008935E5">
      <w:pPr>
        <w:pStyle w:val="a5"/>
        <w:shd w:val="clear" w:color="auto" w:fill="FFFFFF"/>
        <w:divId w:val="987442828"/>
      </w:pPr>
      <w:r>
        <w:rPr>
          <w:i/>
          <w:iCs/>
          <w:color w:val="006400"/>
        </w:rPr>
        <w:t>вывозимые с таможенной территории</w:t>
      </w:r>
    </w:p>
    <w:p w:rsidR="00000000" w:rsidRDefault="008935E5">
      <w:pPr>
        <w:pStyle w:val="a5"/>
        <w:shd w:val="clear" w:color="auto" w:fill="FFFFFF"/>
        <w:divId w:val="987442828"/>
      </w:pPr>
      <w:hyperlink w:anchor="s04" w:history="1">
        <w:r>
          <w:rPr>
            <w:rStyle w:val="a3"/>
          </w:rPr>
          <w:t xml:space="preserve">IV. </w:t>
        </w:r>
      </w:hyperlink>
      <w:r>
        <w:rPr>
          <w:i/>
          <w:iCs/>
          <w:color w:val="006400"/>
        </w:rPr>
        <w:t>Заполнение ДТ при декларировании товаров Таможенного союза</w:t>
      </w:r>
    </w:p>
    <w:p w:rsidR="00000000" w:rsidRDefault="008935E5">
      <w:pPr>
        <w:pStyle w:val="a5"/>
        <w:shd w:val="clear" w:color="auto" w:fill="FFFFFF"/>
        <w:divId w:val="987442828"/>
      </w:pPr>
      <w:r>
        <w:rPr>
          <w:i/>
          <w:iCs/>
          <w:color w:val="006400"/>
        </w:rPr>
        <w:t>в таможенных процедурах СТЗ или свободного склада</w:t>
      </w:r>
    </w:p>
    <w:p w:rsidR="00000000" w:rsidRDefault="008935E5">
      <w:pPr>
        <w:pStyle w:val="a5"/>
        <w:shd w:val="clear" w:color="auto" w:fill="FFFFFF"/>
        <w:divId w:val="987442828"/>
      </w:pPr>
      <w:hyperlink w:anchor="s05" w:history="1">
        <w:r>
          <w:rPr>
            <w:rStyle w:val="a3"/>
          </w:rPr>
          <w:t xml:space="preserve">V. </w:t>
        </w:r>
      </w:hyperlink>
      <w:r>
        <w:rPr>
          <w:i/>
          <w:iCs/>
          <w:color w:val="006400"/>
        </w:rPr>
        <w:t>Особенности заполнения ДТ в таможенных процедурах реимпорта</w:t>
      </w:r>
    </w:p>
    <w:p w:rsidR="00000000" w:rsidRDefault="008935E5">
      <w:pPr>
        <w:pStyle w:val="a5"/>
        <w:shd w:val="clear" w:color="auto" w:fill="FFFFFF"/>
        <w:divId w:val="987442828"/>
      </w:pPr>
      <w:r>
        <w:rPr>
          <w:i/>
          <w:iCs/>
          <w:color w:val="006400"/>
        </w:rPr>
        <w:t>или выпуска для внутреннего потребления при завершении действия</w:t>
      </w:r>
    </w:p>
    <w:p w:rsidR="00000000" w:rsidRDefault="008935E5">
      <w:pPr>
        <w:pStyle w:val="a5"/>
        <w:shd w:val="clear" w:color="auto" w:fill="FFFFFF"/>
        <w:divId w:val="987442828"/>
      </w:pPr>
      <w:r>
        <w:rPr>
          <w:i/>
          <w:iCs/>
          <w:color w:val="006400"/>
        </w:rPr>
        <w:t>таможенных процедур СТЗ или свободного склада</w:t>
      </w:r>
    </w:p>
    <w:p w:rsidR="00000000" w:rsidRDefault="008935E5">
      <w:pPr>
        <w:pStyle w:val="a5"/>
        <w:shd w:val="clear" w:color="auto" w:fill="FFFFFF"/>
        <w:divId w:val="987442828"/>
      </w:pPr>
      <w:r>
        <w:rPr>
          <w:i/>
          <w:iCs/>
          <w:color w:val="006400"/>
        </w:rPr>
        <w:t>для отдельных категорий товаров</w:t>
      </w:r>
    </w:p>
    <w:p w:rsidR="00000000" w:rsidRDefault="008935E5">
      <w:pPr>
        <w:pStyle w:val="a5"/>
        <w:shd w:val="clear" w:color="auto" w:fill="FFFFFF"/>
        <w:divId w:val="987442828"/>
      </w:pPr>
      <w:hyperlink w:anchor="s06" w:history="1">
        <w:r>
          <w:rPr>
            <w:rStyle w:val="a3"/>
          </w:rPr>
          <w:t xml:space="preserve">VI. </w:t>
        </w:r>
      </w:hyperlink>
      <w:r>
        <w:rPr>
          <w:i/>
          <w:iCs/>
          <w:color w:val="006400"/>
        </w:rPr>
        <w:t>Особенно</w:t>
      </w:r>
      <w:r>
        <w:rPr>
          <w:i/>
          <w:iCs/>
          <w:color w:val="006400"/>
        </w:rPr>
        <w:t>сти заполнения ДТ в таможенных процедурах реэкспорта</w:t>
      </w:r>
    </w:p>
    <w:p w:rsidR="00000000" w:rsidRDefault="008935E5">
      <w:pPr>
        <w:pStyle w:val="a5"/>
        <w:shd w:val="clear" w:color="auto" w:fill="FFFFFF"/>
        <w:divId w:val="987442828"/>
      </w:pPr>
      <w:r>
        <w:rPr>
          <w:i/>
          <w:iCs/>
          <w:color w:val="006400"/>
        </w:rPr>
        <w:t>или экспорта при завершении действия таможенных процедур СТЗ</w:t>
      </w:r>
    </w:p>
    <w:p w:rsidR="00000000" w:rsidRDefault="008935E5">
      <w:pPr>
        <w:pStyle w:val="a5"/>
        <w:shd w:val="clear" w:color="auto" w:fill="FFFFFF"/>
        <w:divId w:val="987442828"/>
      </w:pPr>
      <w:r>
        <w:rPr>
          <w:i/>
          <w:iCs/>
          <w:color w:val="006400"/>
        </w:rPr>
        <w:t>и свободного склада для отдельных категорий товаров</w:t>
      </w:r>
    </w:p>
    <w:p w:rsidR="00000000" w:rsidRDefault="008935E5">
      <w:pPr>
        <w:pStyle w:val="a5"/>
        <w:shd w:val="clear" w:color="auto" w:fill="FFFFFF"/>
        <w:divId w:val="987442828"/>
      </w:pPr>
      <w:hyperlink w:anchor="s06t1" w:history="1">
        <w:r>
          <w:rPr>
            <w:rStyle w:val="a3"/>
          </w:rPr>
          <w:t>VI.1.</w:t>
        </w:r>
      </w:hyperlink>
      <w:r>
        <w:rPr>
          <w:color w:val="006400"/>
        </w:rPr>
        <w:t xml:space="preserve"> </w:t>
      </w:r>
      <w:r>
        <w:rPr>
          <w:rStyle w:val="ordw-comment1"/>
        </w:rPr>
        <w:t xml:space="preserve">Особенности заполнения ДТ при декларировании товаров, </w:t>
      </w:r>
    </w:p>
    <w:p w:rsidR="00000000" w:rsidRDefault="008935E5">
      <w:pPr>
        <w:pStyle w:val="a5"/>
        <w:shd w:val="clear" w:color="auto" w:fill="FFFFFF"/>
        <w:divId w:val="987442828"/>
      </w:pPr>
      <w:r>
        <w:rPr>
          <w:rStyle w:val="ordw-comment1"/>
        </w:rPr>
        <w:t>перемещаемых по линиям электропередачи и трубопроводным транспортом</w:t>
      </w:r>
    </w:p>
    <w:p w:rsidR="00000000" w:rsidRDefault="008935E5">
      <w:pPr>
        <w:pStyle w:val="a5"/>
        <w:shd w:val="clear" w:color="auto" w:fill="FFFFFF"/>
        <w:divId w:val="987442828"/>
      </w:pPr>
      <w:hyperlink w:anchor="s07" w:history="1">
        <w:r>
          <w:rPr>
            <w:rStyle w:val="a3"/>
          </w:rPr>
          <w:t xml:space="preserve">VII. </w:t>
        </w:r>
      </w:hyperlink>
      <w:r>
        <w:rPr>
          <w:i/>
          <w:iCs/>
          <w:color w:val="006400"/>
        </w:rPr>
        <w:t>Особенности заполнения ДТ при ее использовании в качестве</w:t>
      </w:r>
    </w:p>
    <w:p w:rsidR="00000000" w:rsidRDefault="008935E5">
      <w:pPr>
        <w:pStyle w:val="a5"/>
        <w:shd w:val="clear" w:color="auto" w:fill="FFFFFF"/>
        <w:divId w:val="987442828"/>
      </w:pPr>
      <w:r>
        <w:rPr>
          <w:i/>
          <w:iCs/>
          <w:color w:val="006400"/>
        </w:rPr>
        <w:t>транзитной декларации в отношении товаров, перемещаемых по линиям</w:t>
      </w:r>
    </w:p>
    <w:p w:rsidR="00000000" w:rsidRDefault="008935E5">
      <w:pPr>
        <w:pStyle w:val="a5"/>
        <w:shd w:val="clear" w:color="auto" w:fill="FFFFFF"/>
        <w:divId w:val="987442828"/>
      </w:pPr>
      <w:r>
        <w:rPr>
          <w:i/>
          <w:iCs/>
          <w:color w:val="006400"/>
        </w:rPr>
        <w:t xml:space="preserve">электропередачи и трубопроводным </w:t>
      </w:r>
      <w:r>
        <w:rPr>
          <w:i/>
          <w:iCs/>
          <w:color w:val="006400"/>
        </w:rPr>
        <w:t>транспортом, в соответствии</w:t>
      </w:r>
    </w:p>
    <w:p w:rsidR="00000000" w:rsidRDefault="008935E5">
      <w:pPr>
        <w:pStyle w:val="a5"/>
        <w:shd w:val="clear" w:color="auto" w:fill="FFFFFF"/>
        <w:divId w:val="987442828"/>
      </w:pPr>
      <w:r>
        <w:rPr>
          <w:i/>
          <w:iCs/>
          <w:color w:val="006400"/>
        </w:rPr>
        <w:t>с таможенной процедурой таможенного транзита</w:t>
      </w:r>
    </w:p>
    <w:p w:rsidR="00000000" w:rsidRDefault="008935E5">
      <w:pPr>
        <w:pStyle w:val="a5"/>
        <w:shd w:val="clear" w:color="auto" w:fill="FFFFFF"/>
        <w:divId w:val="987442828"/>
      </w:pPr>
      <w:r>
        <w:rPr>
          <w:i/>
          <w:iCs/>
          <w:color w:val="006400"/>
        </w:rPr>
        <w:t>по таможенной территории</w:t>
      </w:r>
    </w:p>
    <w:p w:rsidR="00000000" w:rsidRDefault="008935E5">
      <w:pPr>
        <w:pStyle w:val="a5"/>
        <w:shd w:val="clear" w:color="auto" w:fill="FFFFFF"/>
        <w:divId w:val="987442828"/>
      </w:pPr>
      <w:hyperlink w:anchor="s08" w:history="1">
        <w:r>
          <w:rPr>
            <w:rStyle w:val="a3"/>
          </w:rPr>
          <w:t>VIII.</w:t>
        </w:r>
      </w:hyperlink>
      <w:r>
        <w:rPr>
          <w:i/>
          <w:iCs/>
          <w:color w:val="006400"/>
        </w:rPr>
        <w:t xml:space="preserve"> Особенности заполнения ДТ при ее использования в качестве</w:t>
      </w:r>
    </w:p>
    <w:p w:rsidR="00000000" w:rsidRDefault="008935E5">
      <w:pPr>
        <w:pStyle w:val="a5"/>
        <w:shd w:val="clear" w:color="auto" w:fill="FFFFFF"/>
        <w:divId w:val="987442828"/>
      </w:pPr>
      <w:r>
        <w:rPr>
          <w:i/>
          <w:iCs/>
          <w:color w:val="006400"/>
        </w:rPr>
        <w:t>транзитной декларации в отношении товаров, перемещаемых по линиям</w:t>
      </w:r>
    </w:p>
    <w:p w:rsidR="00000000" w:rsidRDefault="008935E5">
      <w:pPr>
        <w:pStyle w:val="a5"/>
        <w:shd w:val="clear" w:color="auto" w:fill="FFFFFF"/>
        <w:divId w:val="987442828"/>
      </w:pPr>
      <w:r>
        <w:rPr>
          <w:i/>
          <w:iCs/>
          <w:color w:val="006400"/>
        </w:rPr>
        <w:t>электропередачи и трубопроводным транспортом, в соответствии</w:t>
      </w:r>
    </w:p>
    <w:p w:rsidR="00000000" w:rsidRDefault="008935E5">
      <w:pPr>
        <w:pStyle w:val="a5"/>
        <w:shd w:val="clear" w:color="auto" w:fill="FFFFFF"/>
        <w:divId w:val="987442828"/>
      </w:pPr>
      <w:r>
        <w:rPr>
          <w:i/>
          <w:iCs/>
          <w:color w:val="006400"/>
        </w:rPr>
        <w:t>с таможенной процедурой таможенного транзита через территорию</w:t>
      </w:r>
    </w:p>
    <w:p w:rsidR="00000000" w:rsidRDefault="008935E5">
      <w:pPr>
        <w:pStyle w:val="a5"/>
        <w:shd w:val="clear" w:color="auto" w:fill="FFFFFF"/>
        <w:divId w:val="987442828"/>
      </w:pPr>
      <w:r>
        <w:rPr>
          <w:i/>
          <w:iCs/>
          <w:color w:val="006400"/>
        </w:rPr>
        <w:t>государства, не являющегося членом Таможенного союза</w:t>
      </w:r>
    </w:p>
    <w:p w:rsidR="00000000" w:rsidRDefault="008935E5">
      <w:pPr>
        <w:pStyle w:val="a5"/>
        <w:shd w:val="clear" w:color="auto" w:fill="FFFFFF"/>
        <w:divId w:val="987442828"/>
      </w:pPr>
      <w:r>
        <w:rPr>
          <w:i/>
          <w:iCs/>
          <w:color w:val="006400"/>
        </w:rPr>
        <w:t>между пунктами вывоза и ввоза</w:t>
      </w:r>
    </w:p>
    <w:p w:rsidR="00000000" w:rsidRDefault="008935E5">
      <w:pPr>
        <w:pStyle w:val="a5"/>
        <w:shd w:val="clear" w:color="auto" w:fill="FFFFFF"/>
        <w:divId w:val="987442828"/>
      </w:pPr>
      <w:hyperlink w:anchor="s09" w:history="1">
        <w:r>
          <w:rPr>
            <w:rStyle w:val="a3"/>
          </w:rPr>
          <w:t>IX.</w:t>
        </w:r>
      </w:hyperlink>
      <w:r>
        <w:rPr>
          <w:i/>
          <w:iCs/>
          <w:color w:val="006400"/>
        </w:rPr>
        <w:t xml:space="preserve"> Особенности заполнен</w:t>
      </w:r>
      <w:r>
        <w:rPr>
          <w:i/>
          <w:iCs/>
          <w:color w:val="006400"/>
        </w:rPr>
        <w:t>ия ДТ при декларировании товаров, путем подачи</w:t>
      </w:r>
    </w:p>
    <w:p w:rsidR="00000000" w:rsidRDefault="008935E5">
      <w:pPr>
        <w:pStyle w:val="a5"/>
        <w:shd w:val="clear" w:color="auto" w:fill="FFFFFF"/>
        <w:divId w:val="987442828"/>
      </w:pPr>
      <w:r>
        <w:rPr>
          <w:i/>
          <w:iCs/>
          <w:color w:val="006400"/>
        </w:rPr>
        <w:t>одной временной (дополнительной временной) ДТ, на товары, вывозимые</w:t>
      </w:r>
    </w:p>
    <w:p w:rsidR="00000000" w:rsidRDefault="008935E5">
      <w:pPr>
        <w:pStyle w:val="a5"/>
        <w:shd w:val="clear" w:color="auto" w:fill="FFFFFF"/>
        <w:divId w:val="987442828"/>
      </w:pPr>
      <w:r>
        <w:rPr>
          <w:i/>
          <w:iCs/>
          <w:color w:val="006400"/>
        </w:rPr>
        <w:t>трубопроводным транспортом по нескольким внешнеторговым договорам</w:t>
      </w:r>
    </w:p>
    <w:p w:rsidR="00000000" w:rsidRDefault="008935E5">
      <w:pPr>
        <w:pStyle w:val="a5"/>
        <w:shd w:val="clear" w:color="auto" w:fill="FFFFFF"/>
        <w:divId w:val="987442828"/>
      </w:pPr>
      <w:r>
        <w:rPr>
          <w:i/>
          <w:iCs/>
          <w:color w:val="006400"/>
        </w:rPr>
        <w:t>в Российской Федерации</w:t>
      </w:r>
    </w:p>
    <w:p w:rsidR="00000000" w:rsidRDefault="008935E5">
      <w:pPr>
        <w:pStyle w:val="a5"/>
        <w:shd w:val="clear" w:color="auto" w:fill="FFFFFF"/>
        <w:divId w:val="987442828"/>
      </w:pPr>
      <w:hyperlink w:anchor="s10" w:history="1">
        <w:r>
          <w:rPr>
            <w:rStyle w:val="a3"/>
          </w:rPr>
          <w:t xml:space="preserve">X. </w:t>
        </w:r>
      </w:hyperlink>
      <w:r>
        <w:rPr>
          <w:i/>
          <w:iCs/>
          <w:color w:val="006400"/>
        </w:rPr>
        <w:t xml:space="preserve">Особенности заполнения </w:t>
      </w:r>
      <w:r>
        <w:rPr>
          <w:i/>
          <w:iCs/>
          <w:color w:val="006400"/>
        </w:rPr>
        <w:t>ДТ при декларировании товаров</w:t>
      </w:r>
    </w:p>
    <w:p w:rsidR="00000000" w:rsidRDefault="008935E5">
      <w:pPr>
        <w:pStyle w:val="a5"/>
        <w:shd w:val="clear" w:color="auto" w:fill="FFFFFF"/>
        <w:divId w:val="987442828"/>
      </w:pPr>
      <w:r>
        <w:rPr>
          <w:i/>
          <w:iCs/>
          <w:color w:val="006400"/>
        </w:rPr>
        <w:t>с использованием Списка товаров в Республике Казахстан</w:t>
      </w:r>
    </w:p>
    <w:p w:rsidR="00000000" w:rsidRDefault="008935E5">
      <w:pPr>
        <w:pStyle w:val="a5"/>
        <w:shd w:val="clear" w:color="auto" w:fill="FFFFFF"/>
        <w:divId w:val="987442828"/>
      </w:pPr>
      <w:hyperlink w:anchor="s10t1" w:history="1">
        <w:r>
          <w:rPr>
            <w:rStyle w:val="a3"/>
          </w:rPr>
          <w:t>X.1.</w:t>
        </w:r>
      </w:hyperlink>
      <w:r>
        <w:rPr>
          <w:i/>
          <w:iCs/>
          <w:color w:val="006400"/>
        </w:rPr>
        <w:t xml:space="preserve"> Особенности заполнения ДТ</w:t>
      </w:r>
    </w:p>
    <w:p w:rsidR="00000000" w:rsidRDefault="008935E5">
      <w:pPr>
        <w:pStyle w:val="a5"/>
        <w:shd w:val="clear" w:color="auto" w:fill="FFFFFF"/>
        <w:divId w:val="987442828"/>
      </w:pPr>
      <w:r>
        <w:rPr>
          <w:i/>
          <w:iCs/>
          <w:color w:val="006400"/>
        </w:rPr>
        <w:t>при декларировании припасов, вывозимых с таможенной территории</w:t>
      </w:r>
    </w:p>
    <w:p w:rsidR="00000000" w:rsidRDefault="008935E5">
      <w:pPr>
        <w:pStyle w:val="a5"/>
        <w:shd w:val="clear" w:color="auto" w:fill="FFFFFF"/>
        <w:divId w:val="987442828"/>
      </w:pPr>
      <w:hyperlink w:anchor="s10t2" w:history="1">
        <w:r>
          <w:rPr>
            <w:rStyle w:val="a3"/>
          </w:rPr>
          <w:t>X2.</w:t>
        </w:r>
      </w:hyperlink>
      <w:r>
        <w:rPr>
          <w:i/>
          <w:iCs/>
          <w:color w:val="006400"/>
        </w:rPr>
        <w:t xml:space="preserve"> Особенности запол</w:t>
      </w:r>
      <w:r>
        <w:rPr>
          <w:i/>
          <w:iCs/>
          <w:color w:val="006400"/>
        </w:rPr>
        <w:t>нения ДТ при декларировании товаров,</w:t>
      </w:r>
    </w:p>
    <w:p w:rsidR="00000000" w:rsidRDefault="008935E5">
      <w:pPr>
        <w:pStyle w:val="a5"/>
        <w:shd w:val="clear" w:color="auto" w:fill="FFFFFF"/>
        <w:divId w:val="987442828"/>
      </w:pPr>
      <w:r>
        <w:rPr>
          <w:i/>
          <w:iCs/>
          <w:color w:val="006400"/>
        </w:rPr>
        <w:t>перемещаемых в несобранном или разобранном виде,</w:t>
      </w:r>
    </w:p>
    <w:p w:rsidR="00000000" w:rsidRDefault="008935E5">
      <w:pPr>
        <w:pStyle w:val="a5"/>
        <w:shd w:val="clear" w:color="auto" w:fill="FFFFFF"/>
        <w:divId w:val="987442828"/>
      </w:pPr>
      <w:r>
        <w:rPr>
          <w:i/>
          <w:iCs/>
          <w:color w:val="006400"/>
        </w:rPr>
        <w:lastRenderedPageBreak/>
        <w:t>в том числе в некомплектном или незавершенном виде</w:t>
      </w:r>
    </w:p>
    <w:p w:rsidR="00000000" w:rsidRDefault="008935E5">
      <w:pPr>
        <w:pStyle w:val="a5"/>
        <w:shd w:val="clear" w:color="auto" w:fill="FFFFFF"/>
        <w:divId w:val="987442828"/>
      </w:pPr>
      <w:hyperlink w:anchor="s10t3" w:history="1">
        <w:r>
          <w:rPr>
            <w:rStyle w:val="a3"/>
          </w:rPr>
          <w:t>X3.</w:t>
        </w:r>
      </w:hyperlink>
      <w:r>
        <w:rPr>
          <w:i/>
          <w:iCs/>
          <w:color w:val="006400"/>
        </w:rPr>
        <w:t xml:space="preserve"> Особенности заполнения ДТ при декларировании товаров,</w:t>
      </w:r>
    </w:p>
    <w:p w:rsidR="00000000" w:rsidRDefault="008935E5">
      <w:pPr>
        <w:pStyle w:val="a5"/>
        <w:shd w:val="clear" w:color="auto" w:fill="FFFFFF"/>
        <w:divId w:val="987442828"/>
      </w:pPr>
      <w:r>
        <w:rPr>
          <w:i/>
          <w:iCs/>
          <w:color w:val="006400"/>
        </w:rPr>
        <w:t>выпуск которых произведен до пода</w:t>
      </w:r>
      <w:r>
        <w:rPr>
          <w:i/>
          <w:iCs/>
          <w:color w:val="006400"/>
        </w:rPr>
        <w:t>чи ДТ</w:t>
      </w:r>
    </w:p>
    <w:p w:rsidR="00000000" w:rsidRDefault="008935E5">
      <w:pPr>
        <w:pStyle w:val="a5"/>
        <w:shd w:val="clear" w:color="auto" w:fill="FFFFFF"/>
        <w:divId w:val="987442828"/>
      </w:pPr>
      <w:hyperlink w:anchor="s10t4" w:history="1">
        <w:r>
          <w:rPr>
            <w:rStyle w:val="a3"/>
          </w:rPr>
          <w:t>X4</w:t>
        </w:r>
      </w:hyperlink>
      <w:r>
        <w:rPr>
          <w:i/>
          <w:iCs/>
          <w:color w:val="006400"/>
        </w:rPr>
        <w:t xml:space="preserve">. Особенности заполнения ДТ при временном периодическом </w:t>
      </w:r>
    </w:p>
    <w:p w:rsidR="00000000" w:rsidRDefault="008935E5">
      <w:pPr>
        <w:pStyle w:val="a5"/>
        <w:shd w:val="clear" w:color="auto" w:fill="FFFFFF"/>
        <w:divId w:val="987442828"/>
      </w:pPr>
      <w:r>
        <w:rPr>
          <w:i/>
          <w:iCs/>
          <w:color w:val="006400"/>
        </w:rPr>
        <w:t xml:space="preserve">декларировании товаров в Российской Федерации в случае, </w:t>
      </w:r>
    </w:p>
    <w:p w:rsidR="00000000" w:rsidRDefault="008935E5">
      <w:pPr>
        <w:pStyle w:val="a5"/>
        <w:shd w:val="clear" w:color="auto" w:fill="FFFFFF"/>
        <w:divId w:val="987442828"/>
      </w:pPr>
      <w:r>
        <w:rPr>
          <w:i/>
          <w:iCs/>
          <w:color w:val="006400"/>
        </w:rPr>
        <w:t xml:space="preserve">если декларант не располагает точными сведениями, </w:t>
      </w:r>
    </w:p>
    <w:p w:rsidR="00000000" w:rsidRDefault="008935E5">
      <w:pPr>
        <w:pStyle w:val="a5"/>
        <w:shd w:val="clear" w:color="auto" w:fill="FFFFFF"/>
        <w:divId w:val="987442828"/>
      </w:pPr>
      <w:r>
        <w:rPr>
          <w:i/>
          <w:iCs/>
          <w:color w:val="006400"/>
        </w:rPr>
        <w:t>необходимыми для декларирования</w:t>
      </w:r>
    </w:p>
    <w:p w:rsidR="00000000" w:rsidRDefault="008935E5">
      <w:pPr>
        <w:pStyle w:val="a5"/>
        <w:shd w:val="clear" w:color="auto" w:fill="FFFFFF"/>
        <w:divId w:val="987442828"/>
      </w:pPr>
      <w:hyperlink w:anchor="s10t5" w:history="1">
        <w:r>
          <w:rPr>
            <w:rStyle w:val="a3"/>
          </w:rPr>
          <w:t>X5.</w:t>
        </w:r>
      </w:hyperlink>
      <w:r>
        <w:t xml:space="preserve"> </w:t>
      </w:r>
      <w:r>
        <w:rPr>
          <w:rStyle w:val="ordw-comment1"/>
          <w:color w:val="006400"/>
        </w:rPr>
        <w:t>Особенности заполнения ДТ при таможенном декларировании товаров,</w:t>
      </w:r>
    </w:p>
    <w:p w:rsidR="00000000" w:rsidRDefault="008935E5">
      <w:pPr>
        <w:pStyle w:val="a5"/>
        <w:shd w:val="clear" w:color="auto" w:fill="FFFFFF"/>
        <w:divId w:val="987442828"/>
      </w:pPr>
      <w:r>
        <w:rPr>
          <w:rStyle w:val="ordw-comment1"/>
          <w:color w:val="006400"/>
        </w:rPr>
        <w:t>которые незаконно перемещены через таможенную границу либо выпуск</w:t>
      </w:r>
    </w:p>
    <w:p w:rsidR="00000000" w:rsidRDefault="008935E5">
      <w:pPr>
        <w:pStyle w:val="a5"/>
        <w:shd w:val="clear" w:color="auto" w:fill="FFFFFF"/>
        <w:divId w:val="987442828"/>
      </w:pPr>
      <w:r>
        <w:rPr>
          <w:rStyle w:val="ordw-comment1"/>
          <w:color w:val="006400"/>
        </w:rPr>
        <w:t>которых не произведен таможенными органами в соответствии с Кодексом,</w:t>
      </w:r>
    </w:p>
    <w:p w:rsidR="00000000" w:rsidRDefault="008935E5">
      <w:pPr>
        <w:pStyle w:val="a5"/>
        <w:shd w:val="clear" w:color="auto" w:fill="FFFFFF"/>
        <w:divId w:val="987442828"/>
      </w:pPr>
      <w:r>
        <w:rPr>
          <w:rStyle w:val="ordw-comment1"/>
          <w:color w:val="006400"/>
        </w:rPr>
        <w:t>что повлекло за собой неуплату таможенных пошл</w:t>
      </w:r>
      <w:r>
        <w:rPr>
          <w:rStyle w:val="ordw-comment1"/>
          <w:color w:val="006400"/>
        </w:rPr>
        <w:t>ин, налогов или</w:t>
      </w:r>
    </w:p>
    <w:p w:rsidR="00000000" w:rsidRDefault="008935E5">
      <w:pPr>
        <w:pStyle w:val="a5"/>
        <w:shd w:val="clear" w:color="auto" w:fill="FFFFFF"/>
        <w:divId w:val="987442828"/>
      </w:pPr>
      <w:r>
        <w:rPr>
          <w:rStyle w:val="ordw-comment1"/>
          <w:color w:val="006400"/>
        </w:rPr>
        <w:t xml:space="preserve">несоблюдение запретов и ограничений, мер защиты внутреннего рынка, </w:t>
      </w:r>
    </w:p>
    <w:p w:rsidR="00000000" w:rsidRDefault="008935E5">
      <w:pPr>
        <w:pStyle w:val="a5"/>
        <w:shd w:val="clear" w:color="auto" w:fill="FFFFFF"/>
        <w:divId w:val="987442828"/>
      </w:pPr>
      <w:r>
        <w:rPr>
          <w:rStyle w:val="ordw-comment1"/>
          <w:color w:val="006400"/>
        </w:rPr>
        <w:t xml:space="preserve">и которые обнаружены таможенными органами у лиц, приобретших эти </w:t>
      </w:r>
    </w:p>
    <w:p w:rsidR="00000000" w:rsidRDefault="008935E5">
      <w:pPr>
        <w:pStyle w:val="a5"/>
        <w:shd w:val="clear" w:color="auto" w:fill="FFFFFF"/>
        <w:divId w:val="987442828"/>
      </w:pPr>
      <w:r>
        <w:rPr>
          <w:rStyle w:val="ordw-comment1"/>
          <w:color w:val="006400"/>
        </w:rPr>
        <w:t>товары на таможенной территории</w:t>
      </w:r>
    </w:p>
    <w:p w:rsidR="00000000" w:rsidRDefault="008935E5">
      <w:pPr>
        <w:pStyle w:val="a5"/>
        <w:shd w:val="clear" w:color="auto" w:fill="FFFFFF"/>
        <w:divId w:val="987442828"/>
      </w:pPr>
      <w:hyperlink w:anchor="s10t6" w:history="1">
        <w:r>
          <w:rPr>
            <w:rStyle w:val="a3"/>
          </w:rPr>
          <w:t>X6.</w:t>
        </w:r>
      </w:hyperlink>
      <w:r>
        <w:rPr>
          <w:rStyle w:val="ordw-comment1"/>
        </w:rPr>
        <w:t xml:space="preserve"> Особенности заполнения ДТ </w:t>
      </w:r>
      <w:r>
        <w:rPr>
          <w:rStyle w:val="ordw-comment1"/>
        </w:rPr>
        <w:t>при таможенном декларировании</w:t>
      </w:r>
    </w:p>
    <w:p w:rsidR="00000000" w:rsidRDefault="008935E5">
      <w:pPr>
        <w:pStyle w:val="a5"/>
        <w:shd w:val="clear" w:color="auto" w:fill="FFFFFF"/>
        <w:divId w:val="987442828"/>
      </w:pPr>
      <w:r>
        <w:rPr>
          <w:rStyle w:val="ordw-comment1"/>
        </w:rPr>
        <w:t>иностранных товаров в соответствии с таможенной процедурой выпуска</w:t>
      </w:r>
    </w:p>
    <w:p w:rsidR="00000000" w:rsidRDefault="008935E5">
      <w:pPr>
        <w:pStyle w:val="a5"/>
        <w:shd w:val="clear" w:color="auto" w:fill="FFFFFF"/>
        <w:divId w:val="987442828"/>
      </w:pPr>
      <w:r>
        <w:rPr>
          <w:rStyle w:val="ordw-comment1"/>
        </w:rPr>
        <w:t xml:space="preserve">для внутреннего потребления при завершении действия заявленной </w:t>
      </w:r>
    </w:p>
    <w:p w:rsidR="00000000" w:rsidRDefault="008935E5">
      <w:pPr>
        <w:pStyle w:val="a5"/>
        <w:shd w:val="clear" w:color="auto" w:fill="FFFFFF"/>
        <w:divId w:val="987442828"/>
      </w:pPr>
      <w:r>
        <w:rPr>
          <w:rStyle w:val="ordw-comment1"/>
        </w:rPr>
        <w:t xml:space="preserve">таможенной процедуры беспошлинной торговли в соответствии </w:t>
      </w:r>
    </w:p>
    <w:p w:rsidR="00000000" w:rsidRDefault="008935E5">
      <w:pPr>
        <w:pStyle w:val="a5"/>
        <w:shd w:val="clear" w:color="auto" w:fill="FFFFFF"/>
        <w:divId w:val="987442828"/>
      </w:pPr>
      <w:r>
        <w:rPr>
          <w:rStyle w:val="ordw-comment1"/>
        </w:rPr>
        <w:t>с пунктом 2 статьи 246 Кодекса</w:t>
      </w:r>
    </w:p>
    <w:p w:rsidR="00000000" w:rsidRDefault="008935E5">
      <w:pPr>
        <w:pStyle w:val="a5"/>
        <w:shd w:val="clear" w:color="auto" w:fill="FFFFFF"/>
        <w:divId w:val="987442828"/>
      </w:pPr>
      <w:hyperlink w:anchor="s11" w:history="1">
        <w:r>
          <w:rPr>
            <w:rStyle w:val="a3"/>
          </w:rPr>
          <w:t>XI.</w:t>
        </w:r>
      </w:hyperlink>
      <w:r>
        <w:rPr>
          <w:i/>
          <w:iCs/>
          <w:color w:val="006400"/>
        </w:rPr>
        <w:t xml:space="preserve"> Порядок заполнения граф ДТ должностным лицом</w:t>
      </w:r>
    </w:p>
    <w:p w:rsidR="00000000" w:rsidRDefault="008935E5">
      <w:pPr>
        <w:pStyle w:val="a5"/>
        <w:shd w:val="clear" w:color="auto" w:fill="FFFFFF"/>
        <w:divId w:val="987442828"/>
      </w:pPr>
      <w:hyperlink w:anchor="s12" w:history="1">
        <w:r>
          <w:rPr>
            <w:rStyle w:val="a3"/>
          </w:rPr>
          <w:t xml:space="preserve">XII. </w:t>
        </w:r>
      </w:hyperlink>
      <w:r>
        <w:rPr>
          <w:i/>
          <w:iCs/>
          <w:color w:val="006400"/>
        </w:rPr>
        <w:t>Порядок внесения изменений и (или) дополнений</w:t>
      </w:r>
    </w:p>
    <w:p w:rsidR="00000000" w:rsidRDefault="008935E5">
      <w:pPr>
        <w:pStyle w:val="a5"/>
        <w:shd w:val="clear" w:color="auto" w:fill="FFFFFF"/>
        <w:divId w:val="987442828"/>
      </w:pPr>
      <w:r>
        <w:rPr>
          <w:i/>
          <w:iCs/>
          <w:color w:val="006400"/>
        </w:rPr>
        <w:t>в сведения, заявленные в ДТ, до выпуска товаров</w:t>
      </w:r>
    </w:p>
    <w:p w:rsidR="00000000" w:rsidRDefault="008935E5">
      <w:pPr>
        <w:pStyle w:val="a5"/>
        <w:shd w:val="clear" w:color="auto" w:fill="FFFFFF"/>
        <w:divId w:val="987442828"/>
      </w:pPr>
      <w:hyperlink w:anchor="sp1" w:history="1">
        <w:r>
          <w:rPr>
            <w:rStyle w:val="a3"/>
          </w:rPr>
          <w:t>Приложение 1</w:t>
        </w:r>
      </w:hyperlink>
      <w:r>
        <w:rPr>
          <w:i/>
          <w:iCs/>
          <w:color w:val="006400"/>
        </w:rPr>
        <w:t xml:space="preserve"> Перечень товаров</w:t>
      </w:r>
    </w:p>
    <w:p w:rsidR="00000000" w:rsidRDefault="008935E5">
      <w:pPr>
        <w:pStyle w:val="a5"/>
        <w:shd w:val="clear" w:color="auto" w:fill="FFFFFF"/>
        <w:divId w:val="987442828"/>
      </w:pPr>
      <w:hyperlink w:anchor="pril2" w:history="1">
        <w:r>
          <w:rPr>
            <w:rStyle w:val="a3"/>
          </w:rPr>
          <w:t>Приложение 2</w:t>
        </w:r>
      </w:hyperlink>
      <w:r>
        <w:rPr>
          <w:i/>
          <w:iCs/>
          <w:color w:val="006400"/>
        </w:rPr>
        <w:t xml:space="preserve"> Перечень сведений, указываемых в отношении отдельных </w:t>
      </w:r>
    </w:p>
    <w:p w:rsidR="00000000" w:rsidRDefault="008935E5">
      <w:pPr>
        <w:pStyle w:val="a5"/>
        <w:shd w:val="clear" w:color="auto" w:fill="FFFFFF"/>
        <w:divId w:val="987442828"/>
      </w:pPr>
      <w:r>
        <w:rPr>
          <w:i/>
          <w:iCs/>
          <w:color w:val="006400"/>
        </w:rPr>
        <w:t xml:space="preserve">категорий товаров, помещаемых под таможенные процедуры выпуска для </w:t>
      </w:r>
    </w:p>
    <w:p w:rsidR="00000000" w:rsidRDefault="008935E5">
      <w:pPr>
        <w:pStyle w:val="a5"/>
        <w:shd w:val="clear" w:color="auto" w:fill="FFFFFF"/>
        <w:divId w:val="987442828"/>
      </w:pPr>
      <w:r>
        <w:rPr>
          <w:i/>
          <w:iCs/>
          <w:color w:val="006400"/>
        </w:rPr>
        <w:t xml:space="preserve">внутреннего потребления, таможенного склада, переработки на таможенной </w:t>
      </w:r>
    </w:p>
    <w:p w:rsidR="00000000" w:rsidRDefault="008935E5">
      <w:pPr>
        <w:pStyle w:val="a5"/>
        <w:shd w:val="clear" w:color="auto" w:fill="FFFFFF"/>
        <w:divId w:val="987442828"/>
      </w:pPr>
      <w:r>
        <w:rPr>
          <w:i/>
          <w:iCs/>
          <w:color w:val="006400"/>
        </w:rPr>
        <w:lastRenderedPageBreak/>
        <w:t>территории, переработки вн</w:t>
      </w:r>
      <w:r>
        <w:rPr>
          <w:i/>
          <w:iCs/>
          <w:color w:val="006400"/>
        </w:rPr>
        <w:t xml:space="preserve">е таможенной территории, временного </w:t>
      </w:r>
    </w:p>
    <w:p w:rsidR="00000000" w:rsidRDefault="008935E5">
      <w:pPr>
        <w:pStyle w:val="a5"/>
        <w:shd w:val="clear" w:color="auto" w:fill="FFFFFF"/>
        <w:divId w:val="987442828"/>
      </w:pPr>
      <w:r>
        <w:rPr>
          <w:i/>
          <w:iCs/>
          <w:color w:val="006400"/>
        </w:rPr>
        <w:t xml:space="preserve">ввоза (допуска), временного вывоза, реимпорта, реэкспорта, свободной </w:t>
      </w:r>
    </w:p>
    <w:p w:rsidR="00000000" w:rsidRDefault="008935E5">
      <w:pPr>
        <w:pStyle w:val="a5"/>
        <w:shd w:val="clear" w:color="auto" w:fill="FFFFFF"/>
        <w:divId w:val="987442828"/>
      </w:pPr>
      <w:r>
        <w:rPr>
          <w:i/>
          <w:iCs/>
          <w:color w:val="006400"/>
        </w:rPr>
        <w:t>таможенной зоны, свободного склада</w:t>
      </w:r>
    </w:p>
    <w:p w:rsidR="00000000" w:rsidRDefault="008935E5">
      <w:pPr>
        <w:pStyle w:val="a5"/>
        <w:shd w:val="clear" w:color="auto" w:fill="FFFFFF"/>
        <w:divId w:val="987442828"/>
      </w:pPr>
      <w:hyperlink w:anchor="pril3" w:history="1">
        <w:r>
          <w:rPr>
            <w:rStyle w:val="a3"/>
          </w:rPr>
          <w:t>Приложение 3</w:t>
        </w:r>
      </w:hyperlink>
      <w:r>
        <w:rPr>
          <w:i/>
          <w:iCs/>
          <w:color w:val="008000"/>
        </w:rPr>
        <w:t xml:space="preserve"> </w:t>
      </w:r>
      <w:r>
        <w:rPr>
          <w:i/>
          <w:iCs/>
          <w:color w:val="006400"/>
        </w:rPr>
        <w:t xml:space="preserve">Перечень сведений, указываемых в отношении отдельных </w:t>
      </w:r>
    </w:p>
    <w:p w:rsidR="00000000" w:rsidRDefault="008935E5">
      <w:pPr>
        <w:pStyle w:val="a5"/>
        <w:shd w:val="clear" w:color="auto" w:fill="FFFFFF"/>
        <w:divId w:val="987442828"/>
      </w:pPr>
      <w:r>
        <w:rPr>
          <w:i/>
          <w:iCs/>
          <w:color w:val="006400"/>
        </w:rPr>
        <w:t xml:space="preserve">категорий товаров, </w:t>
      </w:r>
      <w:r>
        <w:rPr>
          <w:i/>
          <w:iCs/>
          <w:color w:val="006400"/>
        </w:rPr>
        <w:t xml:space="preserve">помещаемых под таможенную процедуру отказа </w:t>
      </w:r>
    </w:p>
    <w:p w:rsidR="00000000" w:rsidRDefault="008935E5">
      <w:pPr>
        <w:pStyle w:val="a5"/>
        <w:shd w:val="clear" w:color="auto" w:fill="FFFFFF"/>
        <w:divId w:val="987442828"/>
      </w:pPr>
      <w:r>
        <w:rPr>
          <w:i/>
          <w:iCs/>
          <w:color w:val="006400"/>
        </w:rPr>
        <w:t>в пользу государства</w:t>
      </w:r>
    </w:p>
    <w:p w:rsidR="00000000" w:rsidRDefault="008935E5">
      <w:pPr>
        <w:pStyle w:val="a5"/>
        <w:shd w:val="clear" w:color="auto" w:fill="FFFFFF"/>
        <w:divId w:val="987442828"/>
      </w:pPr>
      <w:hyperlink w:anchor="pril4" w:history="1">
        <w:r>
          <w:rPr>
            <w:rStyle w:val="a3"/>
          </w:rPr>
          <w:t>Приложение 4</w:t>
        </w:r>
      </w:hyperlink>
      <w:r>
        <w:rPr>
          <w:i/>
          <w:iCs/>
          <w:color w:val="008000"/>
        </w:rPr>
        <w:t xml:space="preserve"> </w:t>
      </w:r>
      <w:r>
        <w:rPr>
          <w:i/>
          <w:iCs/>
          <w:color w:val="006400"/>
        </w:rPr>
        <w:t xml:space="preserve">Перечень сведений, указываемых в отношении отдельных </w:t>
      </w:r>
    </w:p>
    <w:p w:rsidR="00000000" w:rsidRDefault="008935E5">
      <w:pPr>
        <w:pStyle w:val="a5"/>
        <w:shd w:val="clear" w:color="auto" w:fill="FFFFFF"/>
        <w:divId w:val="987442828"/>
      </w:pPr>
      <w:r>
        <w:rPr>
          <w:i/>
          <w:iCs/>
          <w:color w:val="006400"/>
        </w:rPr>
        <w:t>категорий товаров, помещаемых под таможенную процедуру экспорта</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 xml:space="preserve">I. Общие положения </w:t>
      </w:r>
    </w:p>
    <w:p w:rsidR="00000000" w:rsidRDefault="008935E5">
      <w:pPr>
        <w:shd w:val="clear" w:color="auto" w:fill="FFFFFF"/>
        <w:ind w:firstLine="240"/>
        <w:divId w:val="1304234867"/>
        <w:rPr>
          <w:rFonts w:eastAsia="Times New Roman"/>
          <w:vanish/>
          <w:color w:val="00AA00"/>
        </w:rPr>
      </w:pPr>
      <w:r>
        <w:rPr>
          <w:rFonts w:eastAsia="Times New Roman"/>
          <w:vanish/>
          <w:color w:val="00AA00"/>
        </w:rPr>
        <w:t xml:space="preserve">Нов. ред. </w:t>
      </w:r>
      <w:hyperlink r:id="rId1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136996070"/>
      </w:pPr>
      <w:r>
        <w:t xml:space="preserve">1. Настоящий Порядок разработан в соответствии с </w:t>
      </w:r>
      <w:hyperlink r:id="rId180" w:anchor="st105p5" w:tooltip="Договор Б/Н от 11.04.2017 Международный документ&#10;&#10;Договор о Таможенном кодексе Евразийского экономического союза" w:history="1">
        <w:r>
          <w:rPr>
            <w:rStyle w:val="a3"/>
          </w:rPr>
          <w:t>пунктом 5</w:t>
        </w:r>
      </w:hyperlink>
      <w:r>
        <w:t xml:space="preserve"> статьи 105 Таможенного кодекса</w:t>
      </w:r>
      <w:r>
        <w:t xml:space="preserve"> Евразийского экономического союза (далее – Кодекс) и определяет правила заполнения декларации на товары (далее – ДТ) в виде электронного документа и документа на бумажном носителе.</w:t>
      </w:r>
    </w:p>
    <w:p w:rsidR="00000000" w:rsidRDefault="008935E5">
      <w:pPr>
        <w:shd w:val="clear" w:color="auto" w:fill="DDDDDD"/>
        <w:ind w:firstLine="240"/>
        <w:divId w:val="1347831754"/>
        <w:rPr>
          <w:rFonts w:eastAsia="Times New Roman"/>
          <w:vanish/>
          <w:color w:val="CC0000"/>
        </w:rPr>
      </w:pPr>
      <w:r>
        <w:rPr>
          <w:rFonts w:eastAsia="Times New Roman"/>
          <w:vanish/>
          <w:color w:val="CC0000"/>
        </w:rPr>
        <w:t xml:space="preserve">См. пред. ред. </w:t>
      </w:r>
      <w:hyperlink r:id="rId18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66804452"/>
        <w:rPr>
          <w:vanish/>
          <w:color w:val="BBBBBB"/>
        </w:rPr>
      </w:pPr>
      <w:r>
        <w:rPr>
          <w:vanish/>
          <w:color w:val="BBBBBB"/>
        </w:rPr>
        <w:t xml:space="preserve">1. Настоящая Инструкция о порядке заполнения декларации на товары (далее – Инструкция) разработана в соответствии с </w:t>
      </w:r>
      <w:hyperlink r:id="rId182" w:anchor="st0180p1" w:tooltip="Таможенный кодекс ТК ТС от 27.11.2009 Межгосударственного Совета ЕврАзЭС&#10;&#10;Таможенный кодекс таможенного союза" w:history="1">
        <w:r>
          <w:rPr>
            <w:rStyle w:val="a3"/>
            <w:vanish/>
          </w:rPr>
          <w:t>пунктами 1</w:t>
        </w:r>
      </w:hyperlink>
      <w:r>
        <w:rPr>
          <w:vanish/>
          <w:color w:val="BBBBBB"/>
        </w:rPr>
        <w:t xml:space="preserve"> и </w:t>
      </w:r>
      <w:hyperlink r:id="rId183" w:anchor="st0180p6" w:tooltip="Таможенный кодекс ТК ТС от 27.11.2009 Межгосударственного Совета ЕврАзЭС&#10;&#10;Таможенный кодекс таможенного союза" w:history="1">
        <w:r>
          <w:rPr>
            <w:rStyle w:val="a3"/>
            <w:vanish/>
          </w:rPr>
          <w:t>6</w:t>
        </w:r>
      </w:hyperlink>
      <w:r>
        <w:rPr>
          <w:vanish/>
          <w:color w:val="BBBBBB"/>
        </w:rPr>
        <w:t xml:space="preserve"> статьи 180 Таможенного кодекса Таможенного союза (далее – Кодекс) и определяет порядок заполнения </w:t>
      </w:r>
      <w:hyperlink w:anchor="po2" w:history="1">
        <w:r>
          <w:rPr>
            <w:rStyle w:val="a3"/>
            <w:vanish/>
          </w:rPr>
          <w:t>декларации</w:t>
        </w:r>
      </w:hyperlink>
      <w:r>
        <w:rPr>
          <w:vanish/>
          <w:color w:val="BBBBBB"/>
        </w:rPr>
        <w:t xml:space="preserve"> на товары (далее – ДТ). </w:t>
      </w:r>
    </w:p>
    <w:p w:rsidR="00000000" w:rsidRDefault="008935E5">
      <w:pPr>
        <w:shd w:val="clear" w:color="auto" w:fill="FFFFFF"/>
        <w:ind w:firstLine="240"/>
        <w:divId w:val="962228120"/>
        <w:rPr>
          <w:rFonts w:eastAsia="Times New Roman"/>
          <w:vanish/>
          <w:color w:val="00AA00"/>
        </w:rPr>
      </w:pPr>
      <w:r>
        <w:rPr>
          <w:rFonts w:eastAsia="Times New Roman"/>
          <w:vanish/>
          <w:color w:val="00AA00"/>
        </w:rPr>
        <w:t xml:space="preserve">Нов. ред. </w:t>
      </w:r>
      <w:hyperlink r:id="rId18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699668657"/>
      </w:pPr>
      <w:r>
        <w:t>2. В одной ДТ декларируются сведения о товарах, содержащихся в одн</w:t>
      </w:r>
      <w:r>
        <w:t>ой товарной партии, если иное не установлено настоящим Порядком, которые помещаются под одну и ту же таможенную процедуру.</w:t>
      </w:r>
    </w:p>
    <w:p w:rsidR="00000000" w:rsidRDefault="008935E5">
      <w:pPr>
        <w:shd w:val="clear" w:color="auto" w:fill="DDDDDD"/>
        <w:ind w:firstLine="240"/>
        <w:divId w:val="889533595"/>
        <w:rPr>
          <w:rFonts w:eastAsia="Times New Roman"/>
          <w:vanish/>
          <w:color w:val="CC0000"/>
        </w:rPr>
      </w:pPr>
      <w:r>
        <w:rPr>
          <w:rFonts w:eastAsia="Times New Roman"/>
          <w:vanish/>
          <w:color w:val="CC0000"/>
        </w:rPr>
        <w:t xml:space="preserve">См. пред. ред. </w:t>
      </w:r>
      <w:hyperlink r:id="rId1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78180802"/>
        <w:rPr>
          <w:vanish/>
          <w:color w:val="BBBBBB"/>
        </w:rPr>
      </w:pPr>
      <w:r>
        <w:rPr>
          <w:vanish/>
          <w:color w:val="BBBBBB"/>
        </w:rPr>
        <w:t>2. В одной ДТ декларируются сведения о товарах, содержащихся в одной товарной партии, если иное не установлено настоящей Инструкцией, которые помещаются под одну и ту же таможенную процедуру.</w:t>
      </w:r>
    </w:p>
    <w:p w:rsidR="00000000" w:rsidRDefault="008935E5">
      <w:pPr>
        <w:shd w:val="clear" w:color="auto" w:fill="FFFFFF"/>
        <w:ind w:firstLine="240"/>
        <w:divId w:val="1259093532"/>
        <w:rPr>
          <w:rFonts w:eastAsia="Times New Roman"/>
          <w:vanish/>
          <w:color w:val="00AA00"/>
        </w:rPr>
      </w:pPr>
      <w:r>
        <w:rPr>
          <w:rFonts w:eastAsia="Times New Roman"/>
          <w:vanish/>
          <w:color w:val="00AA00"/>
        </w:rPr>
        <w:t xml:space="preserve">Нов. ред. </w:t>
      </w:r>
      <w:hyperlink r:id="rId18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60749660"/>
      </w:pPr>
      <w:r>
        <w:t>Для целей настоящего Порядка как одна това</w:t>
      </w:r>
      <w:r>
        <w:t>рная партия рассматриваются:</w:t>
      </w:r>
    </w:p>
    <w:p w:rsidR="00000000" w:rsidRDefault="008935E5">
      <w:pPr>
        <w:shd w:val="clear" w:color="auto" w:fill="DDDDDD"/>
        <w:ind w:firstLine="240"/>
        <w:divId w:val="1144807908"/>
        <w:rPr>
          <w:rFonts w:eastAsia="Times New Roman"/>
          <w:vanish/>
          <w:color w:val="CC0000"/>
        </w:rPr>
      </w:pPr>
      <w:r>
        <w:rPr>
          <w:rFonts w:eastAsia="Times New Roman"/>
          <w:vanish/>
          <w:color w:val="CC0000"/>
        </w:rPr>
        <w:t xml:space="preserve">См. пред. ред. </w:t>
      </w:r>
      <w:hyperlink r:id="rId18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47888476"/>
        <w:rPr>
          <w:vanish/>
          <w:color w:val="BBBBBB"/>
        </w:rPr>
      </w:pPr>
      <w:r>
        <w:rPr>
          <w:vanish/>
          <w:color w:val="BBBBBB"/>
        </w:rPr>
        <w:t>Для целей настоящей Инструкции как одна товарная партия рассматриваются:</w:t>
      </w:r>
    </w:p>
    <w:p w:rsidR="00000000" w:rsidRDefault="008935E5">
      <w:pPr>
        <w:shd w:val="clear" w:color="auto" w:fill="FFFFFF"/>
        <w:ind w:firstLine="240"/>
        <w:divId w:val="433286423"/>
        <w:rPr>
          <w:rFonts w:eastAsia="Times New Roman"/>
          <w:vanish/>
          <w:color w:val="00AA00"/>
        </w:rPr>
      </w:pPr>
      <w:r>
        <w:rPr>
          <w:rFonts w:eastAsia="Times New Roman"/>
          <w:vanish/>
          <w:color w:val="00AA00"/>
        </w:rPr>
        <w:t xml:space="preserve">Нов. ред. </w:t>
      </w:r>
      <w:hyperlink r:id="rId18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907611613"/>
      </w:pPr>
      <w:r>
        <w:t>при ввозе товаров на таможенную территорию Евразийского экономического союза (далее соответственно - таможенная территория, Союз) - товары, перевозимые от одного и того же отправителя в адрес одного и того же по</w:t>
      </w:r>
      <w:r>
        <w:t>лучателя по таможенной территории в рамках исполнения обязательств по одному документу, подтверждающему совершение сделки (или по одному документу об условиях переработки товаров при таможенном декларировании продуктов переработки), или по односторонней сд</w:t>
      </w:r>
      <w:r>
        <w:t xml:space="preserve">елке, или без совершения какой-либо сделки, а также если такие товары в пределах сроков, предусмотренных </w:t>
      </w:r>
      <w:hyperlink r:id="rId189" w:anchor="st110" w:tooltip="Договор Б/Н от 11.04.2017 Международный документ&#10;&#10;Договор о Таможенном кодексе Евразийского экономического союза" w:history="1">
        <w:r>
          <w:rPr>
            <w:rStyle w:val="a3"/>
          </w:rPr>
          <w:t>статьей 110</w:t>
        </w:r>
      </w:hyperlink>
      <w:r>
        <w:t xml:space="preserve"> Кодекса, предъявлены одному и тому же таможенному органу в месте прибытия на таможенную территорию или в месте доставки, если применялась таможенная процедура таможенного транзита, и находятся в одном месте временного хранения (ес</w:t>
      </w:r>
      <w:r>
        <w:t xml:space="preserve">ли товары помещались на временное хранение), либо выпущены в сроки, установленные для подачи ДТ в соответствии со </w:t>
      </w:r>
      <w:hyperlink r:id="rId190" w:anchor="st120" w:tooltip="Договор Б/Н от 11.04.2017 Международный документ&#10;&#10;Договор о Таможенном кодексе Евразийского экономического союза" w:history="1">
        <w:r>
          <w:rPr>
            <w:rStyle w:val="a3"/>
          </w:rPr>
          <w:t>статьей 120</w:t>
        </w:r>
      </w:hyperlink>
      <w:r>
        <w:t xml:space="preserve"> Кодекса;</w:t>
      </w:r>
    </w:p>
    <w:p w:rsidR="00000000" w:rsidRDefault="008935E5">
      <w:pPr>
        <w:shd w:val="clear" w:color="auto" w:fill="DDDDDD"/>
        <w:ind w:firstLine="240"/>
        <w:divId w:val="969938769"/>
        <w:rPr>
          <w:rFonts w:eastAsia="Times New Roman"/>
          <w:vanish/>
          <w:color w:val="CC0000"/>
        </w:rPr>
      </w:pPr>
      <w:r>
        <w:rPr>
          <w:rFonts w:eastAsia="Times New Roman"/>
          <w:vanish/>
          <w:color w:val="CC0000"/>
        </w:rPr>
        <w:t xml:space="preserve">См. пред. ред. </w:t>
      </w:r>
      <w:hyperlink r:id="rId19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64845363"/>
        <w:rPr>
          <w:vanish/>
          <w:color w:val="BBBBBB"/>
        </w:rPr>
      </w:pPr>
      <w:r>
        <w:rPr>
          <w:vanish/>
          <w:color w:val="BBBBBB"/>
        </w:rPr>
        <w:t>при ввозе товаров на таможенн</w:t>
      </w:r>
      <w:r>
        <w:rPr>
          <w:vanish/>
          <w:color w:val="BBBBBB"/>
        </w:rPr>
        <w:t>ую территорию Евразийского экономического союза (далее соответственно - таможенная территория, Союз) - товары, перевозимые от одного и того же отправителя в адрес одного и того же получателя по таможенной территории в рамках исполнения обязательств по одно</w:t>
      </w:r>
      <w:r>
        <w:rPr>
          <w:vanish/>
          <w:color w:val="BBBBBB"/>
        </w:rPr>
        <w:t>му документу, подтверждающему совершение внешнеэкономической сделки (или по одному документу об условиях переработки товаров при таможенном декларировании продуктов переработки), или по односторонней внешнеэкономической сделке, или без совершения какой-либ</w:t>
      </w:r>
      <w:r>
        <w:rPr>
          <w:vanish/>
          <w:color w:val="BBBBBB"/>
        </w:rPr>
        <w:t xml:space="preserve">о сделки, а также если такие товары в пределах сроков, предусмотренных </w:t>
      </w:r>
      <w:hyperlink r:id="rId192" w:anchor="st0185" w:tooltip="Таможенный кодекс ТК ТС от 27.11.2009 Межгосударственного Совета ЕврАзЭС&#10;&#10;Таможенный кодекс таможенного союза" w:history="1">
        <w:r>
          <w:rPr>
            <w:rStyle w:val="a3"/>
            <w:vanish/>
          </w:rPr>
          <w:t>статьей</w:t>
        </w:r>
      </w:hyperlink>
      <w:hyperlink r:id="rId193" w:anchor="st0185" w:tooltip="Таможенный кодекс ТК ТС от 27.11.2009 Межгосударственного Совета ЕврАзЭС&#10;&#10;Таможенный кодекс таможенного союза" w:history="1">
        <w:r>
          <w:rPr>
            <w:rStyle w:val="a3"/>
            <w:vanish/>
          </w:rPr>
          <w:t xml:space="preserve"> 185</w:t>
        </w:r>
      </w:hyperlink>
      <w:r>
        <w:rPr>
          <w:vanish/>
          <w:color w:val="BBBBBB"/>
        </w:rPr>
        <w:t xml:space="preserve"> Кодекса, предъявлены одному и тому же таможенному органу в месте прибытия на таможенную территорию или </w:t>
      </w:r>
      <w:r>
        <w:rPr>
          <w:vanish/>
          <w:color w:val="BBBBBB"/>
        </w:rPr>
        <w:t xml:space="preserve">в месте доставки, если применялась таможенная процедура таможенного транзита, и находятся в одном месте временного хранения (если товары помещались на временное хранение), либо выпущены в сроки, установленные для подачи ДТ в соответствии со </w:t>
      </w:r>
      <w:hyperlink r:id="rId194"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w:t>
        </w:r>
      </w:hyperlink>
      <w:hyperlink r:id="rId195" w:anchor="st0197" w:tooltip="Таможенный кодекс ТК ТС от 27.11.2009 Межгосударственного Совета ЕврАзЭС&#10;&#10;Таможенный кодекс таможенного союза" w:history="1">
        <w:r>
          <w:rPr>
            <w:rStyle w:val="a3"/>
            <w:vanish/>
          </w:rPr>
          <w:t xml:space="preserve"> 197</w:t>
        </w:r>
      </w:hyperlink>
      <w:r>
        <w:rPr>
          <w:vanish/>
          <w:color w:val="BBBBBB"/>
        </w:rPr>
        <w:t xml:space="preserve"> Кодекса;</w:t>
      </w:r>
    </w:p>
    <w:p w:rsidR="00000000" w:rsidRDefault="008935E5">
      <w:pPr>
        <w:pStyle w:val="a5"/>
        <w:shd w:val="clear" w:color="auto" w:fill="FFFFFF"/>
        <w:divId w:val="264845363"/>
        <w:rPr>
          <w:vanish/>
          <w:color w:val="BBBBBB"/>
        </w:rPr>
      </w:pPr>
      <w:r>
        <w:rPr>
          <w:vanish/>
          <w:color w:val="BBBBBB"/>
        </w:rPr>
        <w:t xml:space="preserve">(в ред. решения Коллегии Евразийской экономической комиссии от </w:t>
      </w:r>
      <w:hyperlink r:id="rId19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383915009"/>
        <w:rPr>
          <w:rFonts w:eastAsia="Times New Roman"/>
          <w:vanish/>
          <w:color w:val="00AA00"/>
        </w:rPr>
      </w:pPr>
      <w:r>
        <w:rPr>
          <w:rFonts w:eastAsia="Times New Roman"/>
          <w:vanish/>
          <w:color w:val="00AA00"/>
        </w:rPr>
        <w:t xml:space="preserve">Нов. ред. </w:t>
      </w:r>
      <w:hyperlink r:id="rId19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881984150"/>
      </w:pPr>
      <w:r>
        <w:t>при вывозе товаров с таможенной территории - товары, одновременно отгружаемые или отгружаемые в течение определенного периода времени в случаях, определенных законодательством государств - членов Союза, в регион</w:t>
      </w:r>
      <w:r>
        <w:t>е деятельности одного и того же таможенного органа одним и тем же отправителем в адрес одного и того же получателя, находящегося за пределами таможенной территории, в рамках исполнения обязательств по одному документу, подтверждающему совершение сделки (ил</w:t>
      </w:r>
      <w:r>
        <w:t xml:space="preserve">и по одному документу об </w:t>
      </w:r>
      <w:r>
        <w:lastRenderedPageBreak/>
        <w:t>условиях переработки товаров при таможенном декларировании продуктов переработки), либо по односторонней сделке, либо без совершения какой-либо сделки;</w:t>
      </w:r>
    </w:p>
    <w:p w:rsidR="00000000" w:rsidRDefault="008935E5">
      <w:pPr>
        <w:shd w:val="clear" w:color="auto" w:fill="DDDDDD"/>
        <w:ind w:firstLine="240"/>
        <w:divId w:val="188876148"/>
        <w:rPr>
          <w:rFonts w:eastAsia="Times New Roman"/>
          <w:vanish/>
          <w:color w:val="CC0000"/>
        </w:rPr>
      </w:pPr>
      <w:r>
        <w:rPr>
          <w:rFonts w:eastAsia="Times New Roman"/>
          <w:vanish/>
          <w:color w:val="CC0000"/>
        </w:rPr>
        <w:t xml:space="preserve">См. пред. ред. </w:t>
      </w:r>
      <w:hyperlink r:id="rId19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50199493"/>
        <w:rPr>
          <w:vanish/>
          <w:color w:val="BBBBBB"/>
        </w:rPr>
      </w:pPr>
      <w:r>
        <w:rPr>
          <w:vanish/>
          <w:color w:val="BBBBBB"/>
        </w:rPr>
        <w:t>при вывозе товаров с таможенной территории - товары, одновременно отгружаемые или отгружаемые в течение определенного периода времени в случаях, определ</w:t>
      </w:r>
      <w:r>
        <w:rPr>
          <w:vanish/>
          <w:color w:val="BBBBBB"/>
        </w:rPr>
        <w:t>енных законодательством государств - членов Союза, в регионе деятельности одного и того же таможенного органа одним и тем же отправителем в адрес одного и того же получателя, находящегося за пределами таможенной территории, в рамках исполнения обязательств</w:t>
      </w:r>
      <w:r>
        <w:rPr>
          <w:vanish/>
          <w:color w:val="BBBBBB"/>
        </w:rPr>
        <w:t xml:space="preserve"> по одному документу, подтверждающему совершение внешнеэкономической сделки (или по одному документу об условиях переработки товаров при таможенном декларировании продуктов переработки), либо по односторонней внешнеэкономической сделке, либо без совершения</w:t>
      </w:r>
      <w:r>
        <w:rPr>
          <w:vanish/>
          <w:color w:val="BBBBBB"/>
        </w:rPr>
        <w:t xml:space="preserve"> какой-либо сделки;</w:t>
      </w:r>
    </w:p>
    <w:p w:rsidR="00000000" w:rsidRDefault="008935E5">
      <w:pPr>
        <w:pStyle w:val="a5"/>
        <w:shd w:val="clear" w:color="auto" w:fill="FFFFFF"/>
        <w:divId w:val="750199493"/>
        <w:rPr>
          <w:vanish/>
          <w:color w:val="BBBBBB"/>
        </w:rPr>
      </w:pPr>
      <w:r>
        <w:rPr>
          <w:vanish/>
          <w:color w:val="BBBBBB"/>
        </w:rPr>
        <w:t xml:space="preserve">(в ред. решения Коллегии Евразийской экономической комиссии от </w:t>
      </w:r>
      <w:hyperlink r:id="rId19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794590846"/>
        <w:rPr>
          <w:rFonts w:eastAsia="Times New Roman"/>
          <w:vanish/>
          <w:color w:val="00AA00"/>
        </w:rPr>
      </w:pPr>
      <w:r>
        <w:rPr>
          <w:rFonts w:eastAsia="Times New Roman"/>
          <w:vanish/>
          <w:color w:val="00AA00"/>
        </w:rPr>
        <w:t xml:space="preserve">Нов. ред. </w:t>
      </w:r>
      <w:hyperlink r:id="rId20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599919050"/>
      </w:pPr>
      <w:r>
        <w:t>при завершении действия ранее заявленной таможенной процедуры без перемещения товаров через таможенную границу Союза (далее - таможенная граница) - товары, помещенные под одну и ту же предшествующую таможенную процедуру по одному договору (контракту), если</w:t>
      </w:r>
      <w:r>
        <w:t xml:space="preserve"> при совершении сделки заключался соответствующий договор (контракт) (или по одному документу об условиях переработки товаров), продукты их переработки, товары, изготовленные (полученные) из таких товаров, отходы, образовавшиеся из таких товаров, находящие</w:t>
      </w:r>
      <w:r>
        <w:t xml:space="preserve">ся под таможенным контролем одного и того же таможенного органа или выпущенные в сроки, установленные для подачи ДТ в соответствии со </w:t>
      </w:r>
      <w:hyperlink r:id="rId201" w:anchor="st120" w:tooltip="Договор Б/Н от 11.04.2017 Международный документ&#10;&#10;Договор о Таможенном кодексе Евразийского экономического союза" w:history="1">
        <w:r>
          <w:rPr>
            <w:rStyle w:val="a3"/>
          </w:rPr>
          <w:t>статьей 120</w:t>
        </w:r>
      </w:hyperlink>
      <w:r>
        <w:t xml:space="preserve"> Кодекса, декларантом которых будет являться то же лицо, которое поместило товары под предшествующую таможенную процедуру, либо лицо, приобретшее имущественные права на декларируемые товары после их пом</w:t>
      </w:r>
      <w:r>
        <w:t>ещения под предшествующую таможенную процедуру.</w:t>
      </w:r>
    </w:p>
    <w:p w:rsidR="00000000" w:rsidRDefault="008935E5">
      <w:pPr>
        <w:shd w:val="clear" w:color="auto" w:fill="DDDDDD"/>
        <w:ind w:firstLine="240"/>
        <w:divId w:val="943926814"/>
        <w:rPr>
          <w:rFonts w:eastAsia="Times New Roman"/>
          <w:vanish/>
          <w:color w:val="CC0000"/>
        </w:rPr>
      </w:pPr>
      <w:r>
        <w:rPr>
          <w:rFonts w:eastAsia="Times New Roman"/>
          <w:vanish/>
          <w:color w:val="CC0000"/>
        </w:rPr>
        <w:t xml:space="preserve">См. пред. ред. </w:t>
      </w:r>
      <w:hyperlink r:id="rId20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34554807"/>
        <w:rPr>
          <w:vanish/>
          <w:color w:val="BBBBBB"/>
        </w:rPr>
      </w:pPr>
      <w:r>
        <w:rPr>
          <w:vanish/>
          <w:color w:val="BBBBBB"/>
        </w:rPr>
        <w:t>при изменении или завершении действия ранее заявленной таможенной процедуры без перемещения товаров через таможенную границу Союза (далее - таможенная граница) - товары, помещенные под одну и ту же предшествующую таможенную процедуру по одному договору, ес</w:t>
      </w:r>
      <w:r>
        <w:rPr>
          <w:vanish/>
          <w:color w:val="BBBBBB"/>
        </w:rPr>
        <w:t>ли при совершении внешнеэкономической сделки заключался соответствующий договор (или по одному документу об условиях переработки товаров), продукты их переработки, товары, изготовленные (полученные) из таких товаров, отходы, образовавшиеся из таких товаров</w:t>
      </w:r>
      <w:r>
        <w:rPr>
          <w:vanish/>
          <w:color w:val="BBBBBB"/>
        </w:rPr>
        <w:t xml:space="preserve">, находящиеся под таможенным контролем одного и того же таможенного органа или выпущенные в сроки, установленные для подачи ДТ в соответствии со </w:t>
      </w:r>
      <w:hyperlink r:id="rId203"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 197</w:t>
        </w:r>
      </w:hyperlink>
      <w:r>
        <w:rPr>
          <w:vanish/>
          <w:color w:val="BBBBBB"/>
        </w:rPr>
        <w:t xml:space="preserve"> Кодекса, декларантом которых будет являться то же лицо, которое поместило товары под предшествующую таможенную процедуру, либо лицо, приобретшее имущественные права на декларируемые товары пос</w:t>
      </w:r>
      <w:r>
        <w:rPr>
          <w:vanish/>
          <w:color w:val="BBBBBB"/>
        </w:rPr>
        <w:t>ле их помещения под предшествующую таможенную процедуру.</w:t>
      </w:r>
    </w:p>
    <w:p w:rsidR="00000000" w:rsidRDefault="008935E5">
      <w:pPr>
        <w:pStyle w:val="a5"/>
        <w:shd w:val="clear" w:color="auto" w:fill="FFFFFF"/>
        <w:divId w:val="934554807"/>
        <w:rPr>
          <w:vanish/>
          <w:color w:val="BBBBBB"/>
        </w:rPr>
      </w:pPr>
      <w:r>
        <w:rPr>
          <w:vanish/>
          <w:color w:val="BBBBBB"/>
        </w:rPr>
        <w:t xml:space="preserve">(в ред. решения Коллегии Евразийской экономической комиссии от </w:t>
      </w:r>
      <w:hyperlink r:id="rId20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0" name="Рисунок 1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при завершении действия заявленной таможенной процедуры</w:t>
      </w:r>
      <w:r>
        <w:t xml:space="preserve"> беспошлинной торговли в соответствии с </w:t>
      </w:r>
      <w:hyperlink r:id="rId205" w:anchor="st246p2" w:tooltip="Договор Б/Н от 11.04.2017 Международный документ&#10;&#10;Договор о Таможенном кодексе Евразийского экономического союза" w:history="1">
        <w:r>
          <w:rPr>
            <w:rStyle w:val="a3"/>
          </w:rPr>
          <w:t>пунктом 2</w:t>
        </w:r>
      </w:hyperlink>
      <w:r>
        <w:t xml:space="preserve"> статьи 246 Кодекса – товары, указанные </w:t>
      </w:r>
      <w:r>
        <w:t>в пункте 41</w:t>
      </w:r>
      <w:r>
        <w:rPr>
          <w:sz w:val="19"/>
          <w:szCs w:val="19"/>
          <w:vertAlign w:val="superscript"/>
        </w:rPr>
        <w:t>23</w:t>
      </w:r>
      <w:r>
        <w:t xml:space="preserve"> настоящего Порядка.</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06"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pStyle w:val="a5"/>
        <w:shd w:val="clear" w:color="auto" w:fill="FFFFFF"/>
        <w:jc w:val="both"/>
        <w:divId w:val="987442828"/>
      </w:pPr>
      <w:r>
        <w:t>Декларант вправе заявить сведения о товарах, содержащихся в одной товарной партии, в нескольких ДТ, подаваемых в один и тот же таможенный орган, за исключением случая, когда товары, содержащиеся в одной товарной партии в силу Основного правила интерпретаци</w:t>
      </w:r>
      <w:r>
        <w:t>и 2а, рассматриваются как составляющие товара, представленного в несобранном или разобранном виде, и классифицируются в позиции единой Товарной номенклатуры внешнеэкономической деятельности Евразийского экономического союза (далее - ТН ВЭД ЕАЭС), соответст</w:t>
      </w:r>
      <w:r>
        <w:t>вующей комплектному или завершенному товару.</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207"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297147603"/>
        <w:rPr>
          <w:rFonts w:eastAsia="Times New Roman"/>
          <w:vanish/>
          <w:color w:val="00AA00"/>
        </w:rPr>
      </w:pPr>
      <w:r>
        <w:rPr>
          <w:rFonts w:eastAsia="Times New Roman"/>
          <w:vanish/>
          <w:color w:val="00AA00"/>
        </w:rPr>
        <w:t xml:space="preserve">Нов. ред. </w:t>
      </w:r>
      <w:hyperlink r:id="rId208"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716078076"/>
      </w:pPr>
      <w:r>
        <w:t xml:space="preserve">Абзац утратил силу с 1 июля 2019 года. - </w:t>
      </w:r>
      <w:r>
        <w:t xml:space="preserve">Решение Коллегии Евразийской экономической комиссии от </w:t>
      </w:r>
      <w:hyperlink r:id="rId209" w:tooltip="Решение 1 от 15.01.2019 Коллегии ЕЭК&#10;&#10;Изменения в Инструкцию о порядке заполнения ДТ" w:history="1">
        <w:r>
          <w:rPr>
            <w:rStyle w:val="a3"/>
          </w:rPr>
          <w:t>15.01.2019 N 1</w:t>
        </w:r>
      </w:hyperlink>
      <w:r>
        <w:t>.</w:t>
      </w:r>
    </w:p>
    <w:p w:rsidR="00000000" w:rsidRDefault="008935E5">
      <w:pPr>
        <w:shd w:val="clear" w:color="auto" w:fill="DDDDDD"/>
        <w:ind w:firstLine="240"/>
        <w:divId w:val="1754087357"/>
        <w:rPr>
          <w:rFonts w:eastAsia="Times New Roman"/>
          <w:vanish/>
          <w:color w:val="CC0000"/>
        </w:rPr>
      </w:pPr>
      <w:r>
        <w:rPr>
          <w:rFonts w:eastAsia="Times New Roman"/>
          <w:vanish/>
          <w:color w:val="CC0000"/>
        </w:rPr>
        <w:t xml:space="preserve">См. пред. ред. </w:t>
      </w:r>
      <w:hyperlink r:id="rId21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154641920"/>
        <w:rPr>
          <w:vanish/>
          <w:color w:val="BBBBBB"/>
        </w:rPr>
      </w:pPr>
      <w:r>
        <w:rPr>
          <w:vanish/>
          <w:color w:val="BBBBBB"/>
        </w:rPr>
        <w:t>В Республике Беларусь при наличии в товарной партии товаров, являющихся компонентами (сос</w:t>
      </w:r>
      <w:r>
        <w:rPr>
          <w:vanish/>
          <w:color w:val="BBBBBB"/>
        </w:rPr>
        <w:t>тавляющими) товара, перемещаемых в течение установленного периода времени различными товарными партиями в несобранном или разобранном виде, в том числе некомплектном или незавершенном виде, классифицируемых одним кодом ТН ВЭД ЕАЭС, соответствующим комплект</w:t>
      </w:r>
      <w:r>
        <w:rPr>
          <w:vanish/>
          <w:color w:val="BBBBBB"/>
        </w:rPr>
        <w:t>ному или завершенному товару, и товаров, не являющихся такими компонентами (составляющими), а также при наличии в товарной партии товаров, являющихся компонентами (составляющими) разных товаров либо выпущенных в соответствии с несколькими обязательствами о</w:t>
      </w:r>
      <w:r>
        <w:rPr>
          <w:vanish/>
          <w:color w:val="BBBBBB"/>
        </w:rPr>
        <w:t xml:space="preserve"> подаче ДТ, представленными в соответствии со </w:t>
      </w:r>
      <w:hyperlink r:id="rId211"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 197</w:t>
        </w:r>
      </w:hyperlink>
      <w:r>
        <w:rPr>
          <w:vanish/>
          <w:color w:val="BBBBBB"/>
        </w:rPr>
        <w:t xml:space="preserve"> Кодекса, декларирование таких товар</w:t>
      </w:r>
      <w:r>
        <w:rPr>
          <w:vanish/>
          <w:color w:val="BBBBBB"/>
        </w:rPr>
        <w:t>ов производится с использованием соответствующего количества отдельных (различных) ДТ.</w:t>
      </w:r>
    </w:p>
    <w:p w:rsidR="00000000" w:rsidRDefault="008935E5">
      <w:pPr>
        <w:shd w:val="clear" w:color="auto" w:fill="DDDDDD"/>
        <w:ind w:firstLine="240"/>
        <w:divId w:val="1554805713"/>
        <w:rPr>
          <w:rFonts w:eastAsia="Times New Roman"/>
          <w:vanish/>
          <w:color w:val="CC0000"/>
        </w:rPr>
      </w:pPr>
      <w:r>
        <w:rPr>
          <w:rFonts w:eastAsia="Times New Roman"/>
          <w:vanish/>
          <w:color w:val="CC0000"/>
        </w:rPr>
        <w:t xml:space="preserve">См. пред. ред. </w:t>
      </w:r>
      <w:hyperlink r:id="rId21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045134772"/>
        <w:rPr>
          <w:vanish/>
          <w:color w:val="BBBBBB"/>
        </w:rPr>
      </w:pPr>
      <w:r>
        <w:rPr>
          <w:vanish/>
          <w:color w:val="BBBBBB"/>
        </w:rPr>
        <w:t>В Республике Беларусь при наличии в товарной партии товаров, являющихся компонентами (составляющими) товара, перемещаемых в течение установленного</w:t>
      </w:r>
      <w:r>
        <w:rPr>
          <w:vanish/>
          <w:color w:val="BBBBBB"/>
        </w:rPr>
        <w:t xml:space="preserve"> периода времени различными товарными партиями в несобранном или разобранном виде, в том числе некомплектном или незавершенном виде, классифицируемых одним кодом </w:t>
      </w:r>
      <w:hyperlink r:id="rId213" w:tooltip="Решение 54 от 16.07.2012 Совета ЕЭК&#10;&#10;ТН ВЭД и Единый таможенный тариф ЕАЭС" w:history="1">
        <w:r>
          <w:rPr>
            <w:rStyle w:val="a3"/>
            <w:vanish/>
          </w:rPr>
          <w:t>ТН ВЭД ТС</w:t>
        </w:r>
      </w:hyperlink>
      <w:r>
        <w:rPr>
          <w:vanish/>
          <w:color w:val="BBBBBB"/>
        </w:rPr>
        <w:t xml:space="preserve">, соответствующим комплектному или завершенному товару, и товаров, не являющихся такими компонентами (составляющими), а также при наличии в товарной партии товаров, являющихся компонентами (составляющими) разных товаров либо </w:t>
      </w:r>
      <w:r>
        <w:rPr>
          <w:vanish/>
          <w:color w:val="BBBBBB"/>
        </w:rPr>
        <w:t xml:space="preserve">выпущенных в соответствии с несколькими обязательствами о подаче ДТ, представленными в соответствии со </w:t>
      </w:r>
      <w:hyperlink r:id="rId214"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 197</w:t>
        </w:r>
      </w:hyperlink>
      <w:r>
        <w:rPr>
          <w:vanish/>
          <w:color w:val="BBBBBB"/>
        </w:rPr>
        <w:t xml:space="preserve"> Кодекса декларирование таких товаров производится с использованием соответствующего количества отдельных (различных) ДТ. </w:t>
      </w:r>
    </w:p>
    <w:p w:rsidR="00000000" w:rsidRDefault="008935E5">
      <w:pPr>
        <w:shd w:val="clear" w:color="auto" w:fill="DDDDDD"/>
        <w:ind w:firstLine="240"/>
        <w:divId w:val="1044404913"/>
        <w:rPr>
          <w:rFonts w:eastAsia="Times New Roman"/>
          <w:vanish/>
          <w:color w:val="CC0000"/>
        </w:rPr>
      </w:pPr>
      <w:r>
        <w:rPr>
          <w:rFonts w:eastAsia="Times New Roman"/>
          <w:vanish/>
          <w:color w:val="CC0000"/>
        </w:rPr>
        <w:t xml:space="preserve">См. пред. ред. </w:t>
      </w:r>
      <w:hyperlink r:id="rId21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4773107"/>
        <w:rPr>
          <w:vanish/>
          <w:color w:val="BBBBBB"/>
        </w:rPr>
      </w:pPr>
      <w:r>
        <w:rPr>
          <w:vanish/>
          <w:color w:val="BBBBBB"/>
        </w:rPr>
        <w:t>В Республике Беларусь при наличии в товарной партии товаров, являющихся компонентами (составляющими) товара, перемещаемых в течение установленного периода времени различными товарными п</w:t>
      </w:r>
      <w:r>
        <w:rPr>
          <w:vanish/>
          <w:color w:val="BBBBBB"/>
        </w:rPr>
        <w:t>артиями в несобранном или разобранном виде, в том числе некомплектном или незавершенном виде, классифицируемых одним кодом ТН ВЭД ТС, соответствующим комплектному или завершенному товару, и товаров, не являющихся такими компонентами (составляющими), а такж</w:t>
      </w:r>
      <w:r>
        <w:rPr>
          <w:vanish/>
          <w:color w:val="BBBBBB"/>
        </w:rPr>
        <w:t xml:space="preserve">е при наличии в товарной партии товаров, являющихся компонентами (составляющими) разных товаров декларирование таких товаров производится с использованием соответствующего количества отдельных (различных) ДТ. </w:t>
      </w:r>
    </w:p>
    <w:p w:rsidR="00000000" w:rsidRDefault="008935E5">
      <w:pPr>
        <w:pStyle w:val="a5"/>
        <w:shd w:val="clear" w:color="auto" w:fill="FFFFFF"/>
        <w:divId w:val="987442828"/>
      </w:pPr>
      <w:r>
        <w:t>3. В одной ДТ могут быть заявлены сведения о н</w:t>
      </w:r>
      <w:r>
        <w:t xml:space="preserve">е более чем 999 товарах. </w:t>
      </w:r>
    </w:p>
    <w:p w:rsidR="00000000" w:rsidRDefault="008935E5">
      <w:pPr>
        <w:pStyle w:val="a5"/>
        <w:shd w:val="clear" w:color="auto" w:fill="FFFFFF"/>
        <w:jc w:val="both"/>
        <w:divId w:val="987442828"/>
      </w:pPr>
      <w:r>
        <w:t xml:space="preserve">4. Если товары, содержащиеся в одной товарной партии, заявляются для помещения под разные таможенные процедуры, должны подаваться отдельные ДТ для каждой таможенной процедуры. </w:t>
      </w:r>
    </w:p>
    <w:p w:rsidR="00000000" w:rsidRDefault="008935E5">
      <w:pPr>
        <w:pStyle w:val="a5"/>
        <w:shd w:val="clear" w:color="auto" w:fill="FFFFFF"/>
        <w:jc w:val="both"/>
        <w:divId w:val="987442828"/>
      </w:pPr>
      <w:r>
        <w:t>При таможенном декларировании (далее - декларирование</w:t>
      </w:r>
      <w:r>
        <w:t xml:space="preserve">) валюты и ценных бумаг подается отдельная ДТ на каждый вид валюты и ценных бумаг. </w:t>
      </w:r>
    </w:p>
    <w:p w:rsidR="00000000" w:rsidRDefault="008935E5">
      <w:pPr>
        <w:pStyle w:val="a5"/>
        <w:shd w:val="clear" w:color="auto" w:fill="FFFFFF"/>
        <w:jc w:val="both"/>
        <w:divId w:val="987442828"/>
      </w:pPr>
      <w:r>
        <w:lastRenderedPageBreak/>
        <w:t>В Республике Казахстан при наличии в одной товарной партии товаров, в отношении которых применяются ставки пошлин Единого таможенного тарифа Евразийского экономического сою</w:t>
      </w:r>
      <w:r>
        <w:t>за, и товаров, включенных в перечень товаров, в отношении которых Республикой Казахстан в соответствии с обязательствами, принятыми в качестве условия присоединения к Всемирной торговой организации, применяются ставки ввозных таможенных пошлин, более низки</w:t>
      </w:r>
      <w:r>
        <w:t xml:space="preserve">е по сравнению со ставками пошлин Единого таможенного тарифа Евразийского экономического союза, и размеров таких ставок пошлин, утвержденный Решением Совета Евразийской экономической комиссии от </w:t>
      </w:r>
      <w:hyperlink r:id="rId216" w:tooltip="Решение 59 от 14.10.2015 Совета ЕЭК&#10;&#10;Перечень товаров, в отношении которых Казахстан в соответствии с обязательствами по присоединению к ВТО, применяет более низкие ставки ввозных пошлин" w:history="1">
        <w:r>
          <w:rPr>
            <w:rStyle w:val="a3"/>
          </w:rPr>
          <w:t>14 октября 2015 г. N 59</w:t>
        </w:r>
      </w:hyperlink>
      <w:r>
        <w:t xml:space="preserve"> (далее - перечень товаров, в отношении которых применяются пониже</w:t>
      </w:r>
      <w:r>
        <w:t>нные ставки ввозных таможенных пошлин, и размеров таких ставок пошлин), такие товары подлежат декларированию в разных ДТ.</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17" w:tooltip="Решение 166 от 15.12.2015 Коллегии ЕЭК&#10;&#10;Изменения в Инструкцию о порядке заполнения ДТ в связи с присоединением Казахстана к ВТО" w:history="1">
        <w:r>
          <w:rPr>
            <w:rStyle w:val="a3"/>
          </w:rPr>
          <w:t>15.12.2015 N 166</w:t>
        </w:r>
      </w:hyperlink>
      <w:r>
        <w:t>)</w:t>
      </w:r>
    </w:p>
    <w:p w:rsidR="00000000" w:rsidRDefault="008935E5">
      <w:pPr>
        <w:shd w:val="clear" w:color="auto" w:fill="FFFFFF"/>
        <w:ind w:firstLine="240"/>
        <w:divId w:val="1533954158"/>
        <w:rPr>
          <w:rFonts w:eastAsia="Times New Roman"/>
          <w:vanish/>
          <w:color w:val="00AA00"/>
        </w:rPr>
      </w:pPr>
      <w:r>
        <w:rPr>
          <w:rFonts w:eastAsia="Times New Roman"/>
          <w:vanish/>
          <w:color w:val="00AA00"/>
        </w:rPr>
        <w:t xml:space="preserve">Нов. ред. </w:t>
      </w:r>
      <w:hyperlink r:id="rId218"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587618238"/>
      </w:pPr>
      <w:r>
        <w:t xml:space="preserve">5. ДТ состоит из </w:t>
      </w:r>
      <w:hyperlink w:anchor="po2ol" w:history="1">
        <w:r>
          <w:rPr>
            <w:rStyle w:val="a3"/>
          </w:rPr>
          <w:t>основного</w:t>
        </w:r>
      </w:hyperlink>
      <w:r>
        <w:t xml:space="preserve"> (ДТ1) и </w:t>
      </w:r>
      <w:hyperlink w:anchor="po2dl" w:history="1">
        <w:r>
          <w:rPr>
            <w:rStyle w:val="a3"/>
          </w:rPr>
          <w:t>добавочных</w:t>
        </w:r>
      </w:hyperlink>
      <w:r>
        <w:t xml:space="preserve"> (ДТ2) листов. </w:t>
      </w:r>
    </w:p>
    <w:p w:rsidR="00000000" w:rsidRDefault="008935E5">
      <w:pPr>
        <w:shd w:val="clear" w:color="auto" w:fill="DDDDDD"/>
        <w:ind w:firstLine="240"/>
        <w:divId w:val="1229076993"/>
        <w:rPr>
          <w:rFonts w:eastAsia="Times New Roman"/>
          <w:vanish/>
          <w:color w:val="CC0000"/>
        </w:rPr>
      </w:pPr>
      <w:r>
        <w:rPr>
          <w:rFonts w:eastAsia="Times New Roman"/>
          <w:vanish/>
          <w:color w:val="CC0000"/>
        </w:rPr>
        <w:t xml:space="preserve">См. пред. ред. </w:t>
      </w:r>
      <w:hyperlink r:id="rId2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92899361"/>
        <w:rPr>
          <w:vanish/>
          <w:color w:val="BBBBBB"/>
        </w:rPr>
      </w:pPr>
      <w:r>
        <w:rPr>
          <w:vanish/>
          <w:color w:val="BBBBBB"/>
        </w:rPr>
        <w:t xml:space="preserve">5. ДТ состоит из </w:t>
      </w:r>
      <w:hyperlink w:anchor="po2ol" w:history="1">
        <w:r>
          <w:rPr>
            <w:rStyle w:val="a3"/>
            <w:vanish/>
          </w:rPr>
          <w:t>основного</w:t>
        </w:r>
      </w:hyperlink>
      <w:r>
        <w:rPr>
          <w:vanish/>
          <w:color w:val="BBBBBB"/>
        </w:rPr>
        <w:t xml:space="preserve"> (ДТ1) и </w:t>
      </w:r>
      <w:hyperlink w:anchor="po2dl" w:history="1">
        <w:r>
          <w:rPr>
            <w:rStyle w:val="a3"/>
            <w:vanish/>
          </w:rPr>
          <w:t>добавочных</w:t>
        </w:r>
      </w:hyperlink>
      <w:r>
        <w:rPr>
          <w:vanish/>
          <w:color w:val="BBBBBB"/>
        </w:rPr>
        <w:t xml:space="preserve"> (ДТ2) листов формата А4. </w:t>
      </w:r>
    </w:p>
    <w:p w:rsidR="00000000" w:rsidRDefault="008935E5">
      <w:pPr>
        <w:pStyle w:val="a5"/>
        <w:shd w:val="clear" w:color="auto" w:fill="FFFFFF"/>
        <w:jc w:val="both"/>
        <w:divId w:val="987442828"/>
      </w:pPr>
      <w:hyperlink w:anchor="po2dl" w:history="1">
        <w:r>
          <w:rPr>
            <w:rStyle w:val="a3"/>
          </w:rPr>
          <w:t>Добавочные</w:t>
        </w:r>
      </w:hyperlink>
      <w:r>
        <w:t xml:space="preserve"> листы </w:t>
      </w:r>
      <w:r>
        <w:t xml:space="preserve">ДТ используются в дополнение к основному листу, если в одной ДТ декларируются сведения о двух и более товарах. </w:t>
      </w:r>
    </w:p>
    <w:p w:rsidR="00000000" w:rsidRDefault="008935E5">
      <w:pPr>
        <w:pStyle w:val="a5"/>
        <w:shd w:val="clear" w:color="auto" w:fill="FFFFFF"/>
        <w:divId w:val="987442828"/>
      </w:pPr>
      <w:r>
        <w:t>При декларировании товаров в письменной форме ДТ подается на листах формата A4.</w:t>
      </w:r>
    </w:p>
    <w:p w:rsidR="00000000" w:rsidRDefault="008935E5">
      <w:pPr>
        <w:pStyle w:val="a5"/>
        <w:shd w:val="clear" w:color="auto" w:fill="FFFFFF"/>
        <w:divId w:val="987442828"/>
      </w:pPr>
      <w:r>
        <w:t>(абзац введен решением Коллегии Евразийской экономической комисс</w:t>
      </w:r>
      <w:r>
        <w:t xml:space="preserve">ии от </w:t>
      </w:r>
      <w:hyperlink r:id="rId220" w:tooltip="Решение 105 от 07.07.2014 Коллегии ЕЭК&#10;&#10;Изменения в Инструкцию по заполнению ДТ" w:history="1">
        <w:r>
          <w:rPr>
            <w:rStyle w:val="a3"/>
          </w:rPr>
          <w:t>07.07.2014 N 105</w:t>
        </w:r>
      </w:hyperlink>
      <w:r>
        <w:t>)</w:t>
      </w:r>
    </w:p>
    <w:p w:rsidR="00000000" w:rsidRDefault="008935E5">
      <w:pPr>
        <w:shd w:val="clear" w:color="auto" w:fill="FFFFFF"/>
        <w:ind w:firstLine="240"/>
        <w:divId w:val="1886527011"/>
        <w:rPr>
          <w:rFonts w:eastAsia="Times New Roman"/>
          <w:vanish/>
          <w:color w:val="00AA00"/>
        </w:rPr>
      </w:pPr>
      <w:r>
        <w:rPr>
          <w:rFonts w:eastAsia="Times New Roman"/>
          <w:vanish/>
          <w:color w:val="00AA00"/>
        </w:rPr>
        <w:t xml:space="preserve">Нов. ред. </w:t>
      </w:r>
      <w:hyperlink r:id="rId2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604799407"/>
      </w:pPr>
      <w:r>
        <w:t xml:space="preserve">6. На </w:t>
      </w:r>
      <w:hyperlink w:anchor="po2ol" w:history="1">
        <w:r>
          <w:rPr>
            <w:rStyle w:val="a3"/>
          </w:rPr>
          <w:t>основном</w:t>
        </w:r>
      </w:hyperlink>
      <w:r>
        <w:t xml:space="preserve"> листе ДТ указываются сведения об одном товаре. На одном </w:t>
      </w:r>
      <w:hyperlink w:anchor="po2dl" w:history="1">
        <w:r>
          <w:rPr>
            <w:rStyle w:val="a3"/>
          </w:rPr>
          <w:t>добавочном</w:t>
        </w:r>
      </w:hyperlink>
      <w:r>
        <w:t xml:space="preserve"> л</w:t>
      </w:r>
      <w:r>
        <w:t>исте могут быть указаны сведения о трех товарах.</w:t>
      </w:r>
    </w:p>
    <w:p w:rsidR="00000000" w:rsidRDefault="008935E5">
      <w:pPr>
        <w:pStyle w:val="a5"/>
        <w:shd w:val="clear" w:color="auto" w:fill="FFFFFF"/>
        <w:jc w:val="both"/>
        <w:divId w:val="1604799407"/>
      </w:pPr>
      <w:r>
        <w:t>При этом как один товар декларируются товары одного наименования (фирменного, коммерческого или иного традиционного наименования), которые содержатся в одной товарной партии, отнесены к одному классификацион</w:t>
      </w:r>
      <w:r>
        <w:t>ному коду в соответствии с ТН ВЭД ЕАЭС, которые происходят из одной страны (группы стран, таможенного союза стран, региона или части страны) либо происхождение которых неизвестно, к которым применяются одинаковые меры таможенно-тарифного регулирования, зап</w:t>
      </w:r>
      <w:r>
        <w:t>реты и ограничения, меры защиты внутреннего рынка.</w:t>
      </w:r>
    </w:p>
    <w:p w:rsidR="00000000" w:rsidRDefault="008935E5">
      <w:pPr>
        <w:pStyle w:val="a5"/>
        <w:shd w:val="clear" w:color="auto" w:fill="FFFFFF"/>
        <w:jc w:val="both"/>
        <w:divId w:val="1604799407"/>
      </w:pPr>
      <w:r>
        <w:t xml:space="preserve">Товары, в отношении которых в соответствии с Решением Коллегии Евразийской экономической комиссии от </w:t>
      </w:r>
      <w:hyperlink r:id="rId222" w:tooltip="Решение 90 от 04.06.2019 Коллегии ЕЭК&#10;&#10;Об автоматическом лицензировании импорта отдельных видов труб стальных" w:history="1">
        <w:r>
          <w:rPr>
            <w:rStyle w:val="a3"/>
          </w:rPr>
          <w:t>4 июня 2019 г. N 90</w:t>
        </w:r>
      </w:hyperlink>
      <w:r>
        <w:t xml:space="preserve"> "Об автоматическом лицензировании (наблюдении) импорта отдельных видов труб стальных" введено автоматическое лицензирование (наблюдение) импорта, декларируются как один товар, если дополнит</w:t>
      </w:r>
      <w:r>
        <w:t xml:space="preserve">ельно к условиям, перечисленным в абзаце втором настоящего пункта, они относятся к одному кодовому обозначению в соответствии с </w:t>
      </w:r>
      <w:hyperlink r:id="rId223" w:anchor="pril2" w:tooltip="Решение 90 от 04.06.2019 Коллегии ЕЭК&#10;&#10;Об автоматическом лицензировании импорта отдельных видов труб стальных" w:history="1">
        <w:r>
          <w:rPr>
            <w:rStyle w:val="a3"/>
          </w:rPr>
          <w:t>приложением N 2</w:t>
        </w:r>
      </w:hyperlink>
      <w:r>
        <w:t xml:space="preserve"> к указанному Решению Коллегии Евразийской экономической комиссии.</w:t>
      </w:r>
    </w:p>
    <w:p w:rsidR="00000000" w:rsidRDefault="008935E5">
      <w:pPr>
        <w:pStyle w:val="a5"/>
        <w:shd w:val="clear" w:color="auto" w:fill="FFFFFF"/>
        <w:divId w:val="1604799407"/>
      </w:pPr>
      <w:r>
        <w:t> </w:t>
      </w:r>
    </w:p>
    <w:p w:rsidR="00000000" w:rsidRDefault="008935E5">
      <w:pPr>
        <w:pStyle w:val="a5"/>
        <w:shd w:val="clear" w:color="auto" w:fill="FFFFFF"/>
        <w:jc w:val="both"/>
        <w:divId w:val="1604799407"/>
      </w:pPr>
      <w:r>
        <w:rPr>
          <w:noProof/>
        </w:rPr>
        <w:drawing>
          <wp:inline distT="0" distB="0" distL="0" distR="0">
            <wp:extent cx="152400" cy="152400"/>
            <wp:effectExtent l="0" t="0" r="0" b="0"/>
            <wp:docPr id="11" name="Рисунок 1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C даты вступления в силу решения Совета Евразийской экономической комиссии, определяющего порядок применения тарифной льготы, установленной подпунктом </w:t>
      </w:r>
      <w:r>
        <w:rPr>
          <w:rStyle w:val="ordw-comment1"/>
        </w:rPr>
        <w:t xml:space="preserve">7.1.11 пункта 7 Решения Комиссии Таможенного союза от </w:t>
      </w:r>
      <w:hyperlink r:id="rId224" w:tooltip="Решение 130 от 27.11.2009 КТС&#10;&#10;О едином таможенно-тарифном регулировании ЕАЭС" w:history="1">
        <w:r>
          <w:rPr>
            <w:rStyle w:val="a3"/>
          </w:rPr>
          <w:t>27.11.2009 N 130</w:t>
        </w:r>
      </w:hyperlink>
      <w:r>
        <w:rPr>
          <w:rStyle w:val="ordw-comment1"/>
        </w:rPr>
        <w:t>, п. 6 будет дополнен абзацем следующего содержания (решение Коллег</w:t>
      </w:r>
      <w:r>
        <w:rPr>
          <w:rStyle w:val="ordw-comment1"/>
        </w:rPr>
        <w:t xml:space="preserve">ии Евразийской экономической комиссии от </w:t>
      </w:r>
      <w:hyperlink r:id="rId225" w:tooltip="Решение 20 от 04.02.2019 Коллегии ЕЭК&#10;&#10;Изменения в Инструкцию о порядке заполнения ДТ в части предоставления тарифной льготы на технологическое оборудование, комплектующие и запчасти к нему" w:history="1">
        <w:r>
          <w:rPr>
            <w:rStyle w:val="a3"/>
          </w:rPr>
          <w:t>04.02.2019 N 20</w:t>
        </w:r>
      </w:hyperlink>
      <w:r>
        <w:rPr>
          <w:rStyle w:val="ordw-comment1"/>
        </w:rPr>
        <w:t>):</w:t>
      </w:r>
    </w:p>
    <w:p w:rsidR="00000000" w:rsidRDefault="008935E5">
      <w:pPr>
        <w:pStyle w:val="a5"/>
        <w:shd w:val="clear" w:color="auto" w:fill="FFFFFF"/>
        <w:jc w:val="both"/>
        <w:divId w:val="1604799407"/>
      </w:pPr>
      <w:r>
        <w:rPr>
          <w:rStyle w:val="ordw-comment1"/>
        </w:rPr>
        <w:lastRenderedPageBreak/>
        <w:t xml:space="preserve">"Товары, в отношении которых применяется тарифная льгота, установленная подпунктом 7.1.11 пункта 7 Решения Комиссии Таможенного союза от </w:t>
      </w:r>
      <w:hyperlink r:id="rId226" w:tooltip="Решение 130 от 27.11.2009 КТС&#10;&#10;О едином таможенно-тарифном регулировании ЕАЭС" w:history="1">
        <w:r>
          <w:rPr>
            <w:rStyle w:val="a3"/>
          </w:rPr>
          <w:t>27 ноября 2009 г. N 130</w:t>
        </w:r>
      </w:hyperlink>
      <w:r>
        <w:rPr>
          <w:rStyle w:val="ordw-comment1"/>
        </w:rPr>
        <w:t xml:space="preserve"> (далее - тарифная льгота), декларируются как один товар, если дополнительно к условиям, перечисленным в абзацах втором и третьем настоящего пункта, они имеют один регистрационный номер товара, указа</w:t>
      </w:r>
      <w:r>
        <w:rPr>
          <w:rStyle w:val="ordw-comment1"/>
        </w:rPr>
        <w:t>нный в перечне технологического оборудования, комплектующих и запасных частей к нему, либо в перечне сырья и материалов, формируемых в соответствии с решением Совета Евразийской экономической комиссии, определяющего порядок применения тарифной льготы, уста</w:t>
      </w:r>
      <w:r>
        <w:rPr>
          <w:rStyle w:val="ordw-comment1"/>
        </w:rPr>
        <w:t xml:space="preserve">новленной подпунктом 7.1.11 пункта 7 Решения Комиссии Таможенного союза от </w:t>
      </w:r>
      <w:hyperlink r:id="rId227" w:tooltip="Решение 130 от 27.11.2009 КТС&#10;&#10;О едином таможенно-тарифном регулировании ЕАЭС" w:history="1">
        <w:r>
          <w:rPr>
            <w:rStyle w:val="a3"/>
          </w:rPr>
          <w:t>27 ноября 2009 г. N 130</w:t>
        </w:r>
      </w:hyperlink>
      <w:r>
        <w:rPr>
          <w:rStyle w:val="ordw-comment1"/>
        </w:rPr>
        <w:t xml:space="preserve"> (далее - Порядок применения тарифной л</w:t>
      </w:r>
      <w:r>
        <w:rPr>
          <w:rStyle w:val="ordw-comment1"/>
        </w:rPr>
        <w:t>ьготы)."</w:t>
      </w:r>
    </w:p>
    <w:p w:rsidR="00000000" w:rsidRDefault="008935E5">
      <w:pPr>
        <w:pStyle w:val="a5"/>
        <w:shd w:val="clear" w:color="auto" w:fill="FFFFFF"/>
        <w:divId w:val="1604799407"/>
      </w:pPr>
      <w:r>
        <w:t> </w:t>
      </w:r>
    </w:p>
    <w:p w:rsidR="00000000" w:rsidRDefault="008935E5">
      <w:pPr>
        <w:pStyle w:val="a5"/>
        <w:shd w:val="clear" w:color="auto" w:fill="FFFFFF"/>
        <w:jc w:val="both"/>
        <w:divId w:val="1604799407"/>
      </w:pPr>
      <w:r>
        <w:t xml:space="preserve">Товары, указанные в </w:t>
      </w:r>
      <w:hyperlink w:anchor="sp1" w:history="1">
        <w:r>
          <w:rPr>
            <w:rStyle w:val="a3"/>
          </w:rPr>
          <w:t>приложении 1</w:t>
        </w:r>
      </w:hyperlink>
      <w:r>
        <w:t xml:space="preserve"> к настоящему Порядку, помещаемые под таможенную процедуру выпуска для внутреннего потребления, декларируются как один товар, если при соблюдении условий, предусмотренных абзацем вторым н</w:t>
      </w:r>
      <w:r>
        <w:t>астоящего пункта, товары имеют одинаковые товарный знак, марку, модель, артикул, технические и (или) коммерческие характеристики.</w:t>
      </w:r>
    </w:p>
    <w:p w:rsidR="00000000" w:rsidRDefault="008935E5">
      <w:pPr>
        <w:pStyle w:val="a5"/>
        <w:shd w:val="clear" w:color="auto" w:fill="FFFFFF"/>
        <w:jc w:val="both"/>
        <w:divId w:val="1604799407"/>
      </w:pPr>
      <w:r>
        <w:t xml:space="preserve">Товары, в отношении которых применяется тарифная льгота, установленная </w:t>
      </w:r>
      <w:hyperlink r:id="rId228" w:anchor="p7t1t11" w:tooltip="Решение 130 от 27.11.2009 КТС&#10;&#10;О едином таможенно-тарифном регулировании ЕАЭС" w:history="1">
        <w:r>
          <w:rPr>
            <w:rStyle w:val="a3"/>
          </w:rPr>
          <w:t>подпунктом 7.1.11</w:t>
        </w:r>
      </w:hyperlink>
      <w:r>
        <w:t xml:space="preserve"> пункта 7 Решения Комиссии Таможенного союза от 27 ноября 2009 г. N 130, декларируются как один товар, если при соблюдении условий, предусмотренных абзацами вторы</w:t>
      </w:r>
      <w:r>
        <w:t>м и третьим настоящего пункта, они имеют одинаковый регистрационный номер товара, указанный в перечне технологического оборудования, комплектующих и запасных частей к нему либо в перечне сырья и материалов, предусмотренных указанным подпунктом.</w:t>
      </w:r>
    </w:p>
    <w:p w:rsidR="00000000" w:rsidRDefault="008935E5">
      <w:pPr>
        <w:shd w:val="clear" w:color="auto" w:fill="FFFFFF"/>
        <w:ind w:firstLine="240"/>
        <w:divId w:val="581598841"/>
        <w:rPr>
          <w:rFonts w:eastAsia="Times New Roman"/>
          <w:vanish/>
          <w:color w:val="00AA00"/>
        </w:rPr>
      </w:pPr>
      <w:r>
        <w:rPr>
          <w:rFonts w:eastAsia="Times New Roman"/>
          <w:vanish/>
          <w:color w:val="00AA00"/>
        </w:rPr>
        <w:t xml:space="preserve">Нов. ред. </w:t>
      </w:r>
      <w:hyperlink r:id="rId229" w:tooltip="Решение 107 от 18.07.2023 Коллегии ЕЭК&#10;&#10;Изменения в Порядок заполнения декларации на товары" w:history="1">
        <w:r>
          <w:rPr>
            <w:rStyle w:val="a3"/>
            <w:rFonts w:eastAsia="Times New Roman"/>
            <w:vanish/>
          </w:rPr>
          <w:t>Решение 107 от 18.07.2023 Коллегии ЕЭК</w:t>
        </w:r>
      </w:hyperlink>
    </w:p>
    <w:p w:rsidR="00000000" w:rsidRDefault="008935E5">
      <w:pPr>
        <w:pStyle w:val="a5"/>
        <w:shd w:val="clear" w:color="auto" w:fill="FFFFFF"/>
        <w:divId w:val="1800955450"/>
      </w:pPr>
      <w:r>
        <w:rPr>
          <w:noProof/>
        </w:rPr>
        <w:drawing>
          <wp:inline distT="0" distB="0" distL="0" distR="0">
            <wp:extent cx="152400" cy="152400"/>
            <wp:effectExtent l="0" t="0" r="0" b="0"/>
            <wp:docPr id="12" name="Рисунок 1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01.04.20</w:t>
      </w:r>
      <w:r>
        <w:rPr>
          <w:rStyle w:val="ordw-comment1"/>
        </w:rPr>
        <w:t>25.</w:t>
      </w:r>
    </w:p>
    <w:p w:rsidR="00000000" w:rsidRDefault="008935E5">
      <w:pPr>
        <w:pStyle w:val="a5"/>
        <w:shd w:val="clear" w:color="auto" w:fill="FFFFFF"/>
        <w:divId w:val="1800955450"/>
      </w:pPr>
      <w:r>
        <w:t> </w:t>
      </w:r>
    </w:p>
    <w:p w:rsidR="00000000" w:rsidRDefault="008935E5">
      <w:pPr>
        <w:pStyle w:val="a5"/>
        <w:shd w:val="clear" w:color="auto" w:fill="FFFFFF"/>
        <w:jc w:val="both"/>
        <w:divId w:val="1800955450"/>
      </w:pPr>
      <w:r>
        <w:t>Товары, содержащие объекты интеллектуальной собственности, включенные в национальный таможенный реестр объектов интеллектуальной собственности государства – члена Союза (далее – таможенный реестр объектов интеллектуальной собственности), в котором эт</w:t>
      </w:r>
      <w:r>
        <w:t>и товары помещаются под таможенную процедуру, и (или) единый таможенный реестр объектов интеллектуальной собственности государств – членов Союза, декларируются отдельно от товаров, не содержащих объекты интеллектуальной собственности, включенные в указанны</w:t>
      </w:r>
      <w:r>
        <w:t>й реестр (реестры).</w:t>
      </w:r>
    </w:p>
    <w:p w:rsidR="00000000" w:rsidRDefault="008935E5">
      <w:pPr>
        <w:shd w:val="clear" w:color="auto" w:fill="DDDDDD"/>
        <w:ind w:firstLine="240"/>
        <w:divId w:val="419301881"/>
        <w:rPr>
          <w:rFonts w:eastAsia="Times New Roman"/>
          <w:vanish/>
          <w:color w:val="CC0000"/>
        </w:rPr>
      </w:pPr>
      <w:r>
        <w:rPr>
          <w:rFonts w:eastAsia="Times New Roman"/>
          <w:vanish/>
          <w:color w:val="CC0000"/>
        </w:rPr>
        <w:t xml:space="preserve">См. пред. ред. </w:t>
      </w:r>
      <w:hyperlink r:id="rId23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35372608"/>
        <w:rPr>
          <w:vanish/>
          <w:color w:val="BBBBBB"/>
        </w:rPr>
      </w:pPr>
      <w:r>
        <w:rPr>
          <w:noProof/>
          <w:vanish/>
          <w:color w:val="BBBBBB"/>
        </w:rPr>
        <w:drawing>
          <wp:inline distT="0" distB="0" distL="0" distR="0">
            <wp:extent cx="152400" cy="152400"/>
            <wp:effectExtent l="0" t="0" r="0" b="0"/>
            <wp:docPr id="13" name="Рисунок 1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(включительно).</w:t>
      </w:r>
    </w:p>
    <w:p w:rsidR="00000000" w:rsidRDefault="008935E5">
      <w:pPr>
        <w:pStyle w:val="a5"/>
        <w:shd w:val="clear" w:color="auto" w:fill="FFFFFF"/>
        <w:divId w:val="635372608"/>
        <w:rPr>
          <w:vanish/>
          <w:color w:val="BBBBBB"/>
        </w:rPr>
      </w:pPr>
      <w:r>
        <w:rPr>
          <w:vanish/>
          <w:color w:val="BBBBBB"/>
        </w:rPr>
        <w:t> </w:t>
      </w:r>
    </w:p>
    <w:p w:rsidR="00000000" w:rsidRDefault="008935E5">
      <w:pPr>
        <w:pStyle w:val="a5"/>
        <w:shd w:val="clear" w:color="auto" w:fill="FFFFFF"/>
        <w:divId w:val="635372608"/>
        <w:rPr>
          <w:vanish/>
          <w:color w:val="BBBBBB"/>
        </w:rPr>
      </w:pPr>
      <w:r>
        <w:rPr>
          <w:vanish/>
          <w:color w:val="BBBBBB"/>
        </w:rPr>
        <w:t>В Республике Беларусь, Республике Казахстан, Кыргызской Республике и Российской Федерации товары, содержащие объекты интеллектуальной собственности, включенные в национальный таможенный реестр объектов интеллектуальной собственности государства – члена Сою</w:t>
      </w:r>
      <w:r>
        <w:rPr>
          <w:vanish/>
          <w:color w:val="BBBBBB"/>
        </w:rPr>
        <w:t>за (далее – таможенный реестр объектов интеллектуальной собственности), в котором эти товары помещаются под таможенную процедуру, декларируются отдельно от товаров, не содержащих объекты интеллектуальной собственности, включенные в указанный реестр.</w:t>
      </w:r>
    </w:p>
    <w:p w:rsidR="00000000" w:rsidRDefault="008935E5">
      <w:pPr>
        <w:pStyle w:val="a5"/>
        <w:shd w:val="clear" w:color="auto" w:fill="FFFFFF"/>
        <w:jc w:val="both"/>
        <w:divId w:val="1604799407"/>
      </w:pPr>
      <w:r>
        <w:t>Если т</w:t>
      </w:r>
      <w:r>
        <w:t>овары находятся на поддонах, эти поддоны заявляются вместе с декларируемыми товарами при условии, что стоимость поддонов входит в стоимость товаров (в том числе в случае, если стоимость поддонов не выделена отдельно) в соответствии с условиями сделки.</w:t>
      </w:r>
    </w:p>
    <w:p w:rsidR="00000000" w:rsidRDefault="008935E5">
      <w:pPr>
        <w:pStyle w:val="a5"/>
        <w:shd w:val="clear" w:color="auto" w:fill="FFFFFF"/>
        <w:jc w:val="both"/>
        <w:divId w:val="1604799407"/>
      </w:pPr>
      <w:r>
        <w:t>В Кы</w:t>
      </w:r>
      <w:r>
        <w:t>ргызской Республике и Российской Федерации лекарственные средства, относимые согласно законодательству Кыргызской Республики и Российской Федерации соответственно к жизненно необходимым и важнейшим лекарственным средствам, декларируются как один товар, есл</w:t>
      </w:r>
      <w:r>
        <w:t>и они имеют одинаковые наименование, лекарственную форму, дозировку и форму выпуска.</w:t>
      </w:r>
    </w:p>
    <w:p w:rsidR="00000000" w:rsidRDefault="008935E5">
      <w:pPr>
        <w:shd w:val="clear" w:color="auto" w:fill="DDDDDD"/>
        <w:ind w:firstLine="240"/>
        <w:divId w:val="513082065"/>
        <w:rPr>
          <w:rFonts w:eastAsia="Times New Roman"/>
          <w:vanish/>
          <w:color w:val="CC0000"/>
        </w:rPr>
      </w:pPr>
      <w:r>
        <w:rPr>
          <w:rFonts w:eastAsia="Times New Roman"/>
          <w:vanish/>
          <w:color w:val="CC0000"/>
        </w:rPr>
        <w:lastRenderedPageBreak/>
        <w:t xml:space="preserve">См. пред. ред. </w:t>
      </w:r>
      <w:hyperlink r:id="rId231" w:tooltip="Решение 39 от 26.04.2012 Коллегии ЕЭК&#10;&#10;Новая редакция Инструкции о порядке заполнения ДТ" w:history="1">
        <w:r>
          <w:rPr>
            <w:rStyle w:val="a3"/>
            <w:rFonts w:eastAsia="Times New Roman"/>
            <w:vanish/>
          </w:rPr>
          <w:t>Решение 39 от 26.04.2012 К</w:t>
        </w:r>
        <w:r>
          <w:rPr>
            <w:rStyle w:val="a3"/>
            <w:rFonts w:eastAsia="Times New Roman"/>
            <w:vanish/>
          </w:rPr>
          <w:t>оллегии ЕЭК</w:t>
        </w:r>
      </w:hyperlink>
    </w:p>
    <w:p w:rsidR="00000000" w:rsidRDefault="008935E5">
      <w:pPr>
        <w:pStyle w:val="a5"/>
        <w:shd w:val="clear" w:color="auto" w:fill="FFFFFF"/>
        <w:divId w:val="370351736"/>
        <w:rPr>
          <w:vanish/>
          <w:color w:val="BBBBBB"/>
        </w:rPr>
      </w:pPr>
      <w:r>
        <w:rPr>
          <w:vanish/>
          <w:color w:val="BBBBBB"/>
        </w:rPr>
        <w:t xml:space="preserve">6. На </w:t>
      </w:r>
      <w:hyperlink w:anchor="po2ol" w:history="1">
        <w:r>
          <w:rPr>
            <w:rStyle w:val="a3"/>
            <w:vanish/>
          </w:rPr>
          <w:t>основном</w:t>
        </w:r>
      </w:hyperlink>
      <w:r>
        <w:rPr>
          <w:vanish/>
          <w:color w:val="BBBBBB"/>
        </w:rPr>
        <w:t xml:space="preserve"> листе ДТ указываются сведения об одном товаре. На одном </w:t>
      </w:r>
      <w:hyperlink w:anchor="po2dl" w:history="1">
        <w:r>
          <w:rPr>
            <w:rStyle w:val="a3"/>
            <w:vanish/>
          </w:rPr>
          <w:t>добавочном</w:t>
        </w:r>
      </w:hyperlink>
      <w:r>
        <w:rPr>
          <w:vanish/>
          <w:color w:val="BBBBBB"/>
        </w:rPr>
        <w:t xml:space="preserve"> листе могут быть указаны сведения о трех товарах.</w:t>
      </w:r>
    </w:p>
    <w:p w:rsidR="00000000" w:rsidRDefault="008935E5">
      <w:pPr>
        <w:pStyle w:val="a5"/>
        <w:shd w:val="clear" w:color="auto" w:fill="FFFFFF"/>
        <w:divId w:val="370351736"/>
        <w:rPr>
          <w:vanish/>
          <w:color w:val="BBBBBB"/>
        </w:rPr>
      </w:pPr>
      <w:r>
        <w:rPr>
          <w:vanish/>
          <w:color w:val="BBBBBB"/>
        </w:rPr>
        <w:t>При этом как один товар декларируются товары одного наименования (торгового, коммерческого наименования), содержащиеся в одной товарной партии, отнесенные к одному классификационному коду по ТН ВЭД ЕАЭС, происходящие из одной страны или с территории одного</w:t>
      </w:r>
      <w:r>
        <w:rPr>
          <w:vanish/>
          <w:color w:val="BBBBBB"/>
        </w:rPr>
        <w:t xml:space="preserve"> экономического союза или сообщества, либо страна происхождения которых неизвестна, к которым применяются одинаковые условия таможенно-тарифного регулирования и запретов и ограничений.</w:t>
      </w:r>
    </w:p>
    <w:p w:rsidR="00000000" w:rsidRDefault="008935E5">
      <w:pPr>
        <w:pStyle w:val="a5"/>
        <w:shd w:val="clear" w:color="auto" w:fill="FFFFFF"/>
        <w:divId w:val="370351736"/>
        <w:rPr>
          <w:vanish/>
          <w:color w:val="BBBBBB"/>
        </w:rPr>
      </w:pPr>
      <w:r>
        <w:rPr>
          <w:vanish/>
          <w:color w:val="BBBBBB"/>
        </w:rPr>
        <w:t xml:space="preserve">(в ред. решения Коллегии Евразийской экономической комиссии от </w:t>
      </w:r>
      <w:hyperlink r:id="rId23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65954238"/>
        <w:rPr>
          <w:rFonts w:eastAsia="Times New Roman"/>
          <w:vanish/>
          <w:color w:val="00AA00"/>
        </w:rPr>
      </w:pPr>
      <w:r>
        <w:rPr>
          <w:rFonts w:eastAsia="Times New Roman"/>
          <w:vanish/>
          <w:color w:val="00AA00"/>
        </w:rPr>
        <w:t xml:space="preserve">Добавлено: </w:t>
      </w:r>
      <w:hyperlink r:id="rId233" w:tooltip="Решение 89 от 04.06.2019 Коллегии ЕЭК&#10;&#10;Изменения в Инструкцию о порядке заполнения ДТ в отношении автоматического лицензирования импорта стальных труб" w:history="1">
        <w:r>
          <w:rPr>
            <w:rStyle w:val="a3"/>
            <w:rFonts w:eastAsia="Times New Roman"/>
            <w:vanish/>
          </w:rPr>
          <w:t>Решение 89 от 04.06.2019 Коллегии ЕЭК</w:t>
        </w:r>
      </w:hyperlink>
    </w:p>
    <w:p w:rsidR="00000000" w:rsidRDefault="008935E5">
      <w:pPr>
        <w:pStyle w:val="a5"/>
        <w:shd w:val="clear" w:color="auto" w:fill="FFFFFF"/>
        <w:divId w:val="1606307358"/>
        <w:rPr>
          <w:vanish/>
          <w:color w:val="BBBBBB"/>
        </w:rPr>
      </w:pPr>
      <w:r>
        <w:rPr>
          <w:vanish/>
          <w:color w:val="BBBBBB"/>
        </w:rPr>
        <w:t xml:space="preserve">Товары, в отношении которых в соответствии с Решением Коллегии Евразийской экономической </w:t>
      </w:r>
      <w:r>
        <w:rPr>
          <w:vanish/>
          <w:color w:val="BBBBBB"/>
        </w:rPr>
        <w:t xml:space="preserve">комиссии от </w:t>
      </w:r>
      <w:hyperlink r:id="rId234" w:tooltip="Решение 90 от 04.06.2019 Коллегии ЕЭК&#10;&#10;Об автоматическом лицензировании импорта отдельных видов труб стальных" w:history="1">
        <w:r>
          <w:rPr>
            <w:rStyle w:val="a3"/>
            <w:vanish/>
          </w:rPr>
          <w:t>4 июня 2019 г. N 90</w:t>
        </w:r>
      </w:hyperlink>
      <w:r>
        <w:rPr>
          <w:vanish/>
          <w:color w:val="BBBBBB"/>
        </w:rPr>
        <w:t xml:space="preserve"> "Об автоматическом лицензировании (наблюдении) импорта отдельных видов тр</w:t>
      </w:r>
      <w:r>
        <w:rPr>
          <w:vanish/>
          <w:color w:val="BBBBBB"/>
        </w:rPr>
        <w:t xml:space="preserve">уб стальных" введено автоматическое лицензирование (наблюдение) импорта, декларируются как один товар, если дополнительно к условиям, перечисленным в абзаце втором настоящего пункта, они относятся к одному кодовому обозначению в соответствии с </w:t>
      </w:r>
      <w:hyperlink r:id="rId235" w:anchor="pril2" w:tooltip="Решение 90 от 04.06.2019 Коллегии ЕЭК&#10;&#10;Об автоматическом лицензировании импорта отдельных видов труб стальных" w:history="1">
        <w:r>
          <w:rPr>
            <w:rStyle w:val="a3"/>
            <w:vanish/>
          </w:rPr>
          <w:t>приложением N 2</w:t>
        </w:r>
      </w:hyperlink>
      <w:r>
        <w:rPr>
          <w:vanish/>
          <w:color w:val="BBBBBB"/>
        </w:rPr>
        <w:t xml:space="preserve"> к указанному Решению Коллегии Евразийской экономической комиссии.</w:t>
      </w:r>
    </w:p>
    <w:p w:rsidR="00000000" w:rsidRDefault="008935E5">
      <w:pPr>
        <w:shd w:val="clear" w:color="auto" w:fill="FFFFFF"/>
        <w:ind w:firstLine="240"/>
        <w:divId w:val="854734564"/>
        <w:rPr>
          <w:rFonts w:eastAsia="Times New Roman"/>
          <w:vanish/>
          <w:color w:val="00AA00"/>
        </w:rPr>
      </w:pPr>
      <w:r>
        <w:rPr>
          <w:rFonts w:eastAsia="Times New Roman"/>
          <w:vanish/>
          <w:color w:val="00AA00"/>
        </w:rPr>
        <w:t xml:space="preserve">Нов. ред. </w:t>
      </w:r>
      <w:hyperlink r:id="rId23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11947301"/>
        <w:rPr>
          <w:vanish/>
          <w:color w:val="BBBBBB"/>
        </w:rPr>
      </w:pPr>
      <w:r>
        <w:rPr>
          <w:vanish/>
          <w:color w:val="BBBBBB"/>
        </w:rPr>
        <w:t>Товары</w:t>
      </w:r>
      <w:r>
        <w:rPr>
          <w:vanish/>
          <w:color w:val="BBBBBB"/>
        </w:rPr>
        <w:t xml:space="preserve">, указанные в </w:t>
      </w:r>
      <w:hyperlink w:anchor="sp1" w:history="1">
        <w:r>
          <w:rPr>
            <w:rStyle w:val="a3"/>
            <w:vanish/>
          </w:rPr>
          <w:t>приложении 1</w:t>
        </w:r>
      </w:hyperlink>
      <w:r>
        <w:rPr>
          <w:vanish/>
          <w:color w:val="BBBBBB"/>
        </w:rPr>
        <w:t xml:space="preserve"> к настоящей Инструкции, помещаемые под таможенную процедуру выпуска для внутреннего потребления, декларируются как один товар, если дополнительно к условиям, перечисленным в абзаце втором настоящего пунк</w:t>
      </w:r>
      <w:r>
        <w:rPr>
          <w:vanish/>
          <w:color w:val="BBBBBB"/>
        </w:rPr>
        <w:t xml:space="preserve">та, товары имеют один товарный знак, марку, модель, артикул и обладают одинаковыми техническими и (или) коммерческими характеристиками. </w:t>
      </w:r>
    </w:p>
    <w:p w:rsidR="00000000" w:rsidRDefault="008935E5">
      <w:pPr>
        <w:pStyle w:val="a5"/>
        <w:shd w:val="clear" w:color="auto" w:fill="FFFFFF"/>
        <w:divId w:val="811947301"/>
        <w:rPr>
          <w:vanish/>
          <w:color w:val="BBBBBB"/>
        </w:rPr>
      </w:pPr>
      <w:r>
        <w:rPr>
          <w:vanish/>
          <w:color w:val="BBBBBB"/>
        </w:rPr>
        <w:t> </w:t>
      </w:r>
    </w:p>
    <w:p w:rsidR="00000000" w:rsidRDefault="008935E5">
      <w:pPr>
        <w:pStyle w:val="a5"/>
        <w:shd w:val="clear" w:color="auto" w:fill="FFFFFF"/>
        <w:divId w:val="811947301"/>
        <w:rPr>
          <w:vanish/>
          <w:color w:val="BBBBBB"/>
        </w:rPr>
      </w:pPr>
      <w:r>
        <w:rPr>
          <w:noProof/>
          <w:vanish/>
          <w:color w:val="BBBBBB"/>
        </w:rPr>
        <w:drawing>
          <wp:inline distT="0" distB="0" distL="0" distR="0">
            <wp:extent cx="152400" cy="152400"/>
            <wp:effectExtent l="0" t="0" r="0" b="0"/>
            <wp:docPr id="14" name="Рисунок 1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См. также пис</w:t>
      </w:r>
      <w:r>
        <w:rPr>
          <w:i/>
          <w:iCs/>
          <w:vanish/>
          <w:color w:val="008000"/>
        </w:rPr>
        <w:t xml:space="preserve">ьмо ФТС России от </w:t>
      </w:r>
      <w:hyperlink r:id="rId237" w:tooltip="Письмо 04-16/Т-3834 от 26.06.2017 ФТС России&#10;&#10;О декларировании товаров, содержащих объекты интеллектуальной собственности" w:history="1">
        <w:r>
          <w:rPr>
            <w:rStyle w:val="a3"/>
            <w:vanish/>
          </w:rPr>
          <w:t>26.06.2017 N 04-16/Т-3834</w:t>
        </w:r>
      </w:hyperlink>
      <w:r>
        <w:rPr>
          <w:i/>
          <w:iCs/>
          <w:vanish/>
          <w:color w:val="008000"/>
        </w:rPr>
        <w:t>.</w:t>
      </w:r>
    </w:p>
    <w:p w:rsidR="00000000" w:rsidRDefault="008935E5">
      <w:pPr>
        <w:pStyle w:val="a5"/>
        <w:shd w:val="clear" w:color="auto" w:fill="FFFFFF"/>
        <w:divId w:val="811947301"/>
        <w:rPr>
          <w:vanish/>
          <w:color w:val="BBBBBB"/>
        </w:rPr>
      </w:pPr>
      <w:r>
        <w:rPr>
          <w:vanish/>
          <w:color w:val="BBBBBB"/>
        </w:rPr>
        <w:t> </w:t>
      </w:r>
    </w:p>
    <w:p w:rsidR="00000000" w:rsidRDefault="008935E5">
      <w:pPr>
        <w:shd w:val="clear" w:color="auto" w:fill="DDDDDD"/>
        <w:ind w:firstLine="240"/>
        <w:divId w:val="1485974647"/>
        <w:rPr>
          <w:rFonts w:eastAsia="Times New Roman"/>
          <w:vanish/>
          <w:color w:val="CC0000"/>
        </w:rPr>
      </w:pPr>
      <w:r>
        <w:rPr>
          <w:rFonts w:eastAsia="Times New Roman"/>
          <w:vanish/>
          <w:color w:val="CC0000"/>
        </w:rPr>
        <w:t xml:space="preserve">См. пред. ред. </w:t>
      </w:r>
      <w:hyperlink r:id="rId2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09136885"/>
        <w:rPr>
          <w:vanish/>
          <w:color w:val="BBBBBB"/>
        </w:rPr>
      </w:pPr>
      <w:r>
        <w:rPr>
          <w:vanish/>
          <w:color w:val="BBBBBB"/>
        </w:rPr>
        <w:t xml:space="preserve">Товары, указанные в </w:t>
      </w:r>
      <w:hyperlink w:anchor="sp1" w:history="1">
        <w:r>
          <w:rPr>
            <w:rStyle w:val="a3"/>
            <w:vanish/>
          </w:rPr>
          <w:t>приложении 1</w:t>
        </w:r>
      </w:hyperlink>
      <w:r>
        <w:rPr>
          <w:vanish/>
          <w:color w:val="BBBBBB"/>
        </w:rPr>
        <w:t xml:space="preserve"> к настоящей Инструкции, помещ</w:t>
      </w:r>
      <w:r>
        <w:rPr>
          <w:vanish/>
          <w:color w:val="BBBBBB"/>
        </w:rPr>
        <w:t xml:space="preserve">аемые под таможенную процедуру выпуска для внутреннего потребления, декларируются как один товар, если дополнительно к условиям, перечисленным в части второй настоящего пункта, товары имеют один товарный знак, марку, модель, артикул и обладают одинаковыми </w:t>
      </w:r>
      <w:r>
        <w:rPr>
          <w:vanish/>
          <w:color w:val="BBBBBB"/>
        </w:rPr>
        <w:t xml:space="preserve">техническими и (или) коммерческими характеристиками. </w:t>
      </w:r>
    </w:p>
    <w:p w:rsidR="00000000" w:rsidRDefault="008935E5">
      <w:pPr>
        <w:pStyle w:val="a5"/>
        <w:shd w:val="clear" w:color="auto" w:fill="FFFFFF"/>
        <w:divId w:val="370351736"/>
        <w:rPr>
          <w:vanish/>
          <w:color w:val="BBBBBB"/>
        </w:rPr>
      </w:pPr>
      <w:r>
        <w:rPr>
          <w:vanish/>
          <w:color w:val="BBBBBB"/>
        </w:rPr>
        <w:t>В Республике Беларусь, Республике Казахстан, Кыргызской Республике и Российской Федерации товары, содержащие объекты интеллектуальной собственности, включенные в таможенный реестр объектов интеллектуаль</w:t>
      </w:r>
      <w:r>
        <w:rPr>
          <w:vanish/>
          <w:color w:val="BBBBBB"/>
        </w:rPr>
        <w:t>ной собственности того государства – члена Союза, в котором эти товары помещаются под таможенную процедуру, декларируются отдельно от товаров, не содержащих объекты интеллектуальной собственности, включенные в указанный реестр.</w:t>
      </w:r>
    </w:p>
    <w:p w:rsidR="00000000" w:rsidRDefault="008935E5">
      <w:pPr>
        <w:pStyle w:val="a5"/>
        <w:shd w:val="clear" w:color="auto" w:fill="FFFFFF"/>
        <w:divId w:val="370351736"/>
        <w:rPr>
          <w:vanish/>
          <w:color w:val="BBBBBB"/>
        </w:rPr>
      </w:pPr>
      <w:r>
        <w:rPr>
          <w:vanish/>
          <w:color w:val="BBBBBB"/>
        </w:rPr>
        <w:t>(абзац введен решением Колле</w:t>
      </w:r>
      <w:r>
        <w:rPr>
          <w:vanish/>
          <w:color w:val="BBBBBB"/>
        </w:rPr>
        <w:t xml:space="preserve">гии Евразийской экономической комиссии от </w:t>
      </w:r>
      <w:hyperlink r:id="rId239" w:tooltip="Решение 35 от 24.04.2017 Коллегии ЕЭК&#10;&#10;Изменения в Инструкцию о порядке заполнения ДТ" w:history="1">
        <w:r>
          <w:rPr>
            <w:rStyle w:val="a3"/>
            <w:vanish/>
          </w:rPr>
          <w:t>24.04.2017 N 35</w:t>
        </w:r>
      </w:hyperlink>
      <w:r>
        <w:rPr>
          <w:vanish/>
          <w:color w:val="BBBBBB"/>
        </w:rPr>
        <w:t>)</w:t>
      </w:r>
    </w:p>
    <w:p w:rsidR="00000000" w:rsidRDefault="008935E5">
      <w:pPr>
        <w:pStyle w:val="a5"/>
        <w:shd w:val="clear" w:color="auto" w:fill="FFFFFF"/>
        <w:divId w:val="370351736"/>
        <w:rPr>
          <w:vanish/>
          <w:color w:val="BBBBBB"/>
        </w:rPr>
      </w:pPr>
      <w:r>
        <w:rPr>
          <w:vanish/>
          <w:color w:val="BBBBBB"/>
        </w:rPr>
        <w:t xml:space="preserve">Если товары находятся на поддонах, то такие поддоны заявляются вместе </w:t>
      </w:r>
      <w:r>
        <w:rPr>
          <w:vanish/>
          <w:color w:val="BBBBBB"/>
        </w:rPr>
        <w:t xml:space="preserve">с декларируемыми товарами при условии, что стоимость поддонов входит в стоимость товара, в том числе, если стоимость поддонов не выделена отдельно, в соответствии с условиями внешнеэкономической сделки. </w:t>
      </w:r>
    </w:p>
    <w:p w:rsidR="00000000" w:rsidRDefault="008935E5">
      <w:pPr>
        <w:shd w:val="clear" w:color="auto" w:fill="FFFFFF"/>
        <w:ind w:firstLine="240"/>
        <w:divId w:val="454255756"/>
        <w:rPr>
          <w:rFonts w:eastAsia="Times New Roman"/>
          <w:vanish/>
          <w:color w:val="00AA00"/>
        </w:rPr>
      </w:pPr>
      <w:r>
        <w:rPr>
          <w:rFonts w:eastAsia="Times New Roman"/>
          <w:vanish/>
          <w:color w:val="00AA00"/>
        </w:rPr>
        <w:t xml:space="preserve">Нов. ред. </w:t>
      </w:r>
      <w:hyperlink r:id="rId240"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804006801"/>
        <w:rPr>
          <w:vanish/>
          <w:color w:val="BBBBBB"/>
        </w:rPr>
      </w:pPr>
      <w:r>
        <w:rPr>
          <w:vanish/>
          <w:color w:val="BBBBBB"/>
        </w:rPr>
        <w:t>Абзацы пятый – пятнадцатый исключены.</w:t>
      </w:r>
    </w:p>
    <w:p w:rsidR="00000000" w:rsidRDefault="008935E5">
      <w:pPr>
        <w:shd w:val="clear" w:color="auto" w:fill="DDDDDD"/>
        <w:ind w:firstLine="240"/>
        <w:divId w:val="1661494795"/>
        <w:rPr>
          <w:rFonts w:eastAsia="Times New Roman"/>
          <w:vanish/>
          <w:color w:val="CC0000"/>
        </w:rPr>
      </w:pPr>
      <w:r>
        <w:rPr>
          <w:rFonts w:eastAsia="Times New Roman"/>
          <w:vanish/>
          <w:color w:val="CC0000"/>
        </w:rPr>
        <w:t xml:space="preserve">См. пред. ред. </w:t>
      </w:r>
      <w:hyperlink r:id="rId2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94014793"/>
        <w:rPr>
          <w:vanish/>
          <w:color w:val="BBBBBB"/>
        </w:rPr>
      </w:pPr>
      <w:r>
        <w:rPr>
          <w:vanish/>
          <w:color w:val="BBBBBB"/>
        </w:rPr>
        <w:t>В Республике Беларусь при декларировании товаров одного наименования, товарного знака, модели, артикула, классифицируемых под одним кодом ТН ВЭД ЕАЭС, одинаковой таможенной стоимости, в отношении которых применяются одинаковые запреты и ограничения при пер</w:t>
      </w:r>
      <w:r>
        <w:rPr>
          <w:vanish/>
          <w:color w:val="BBBBBB"/>
        </w:rPr>
        <w:t>емещении через таможенную границу, но имеющих различные заводские номера, IMEI-коды, сведения о заводских номерах, IMEI-кодах таких товаров и о дате их выпуска (изготовления) могут заявляться в дополнительно предоставляемом перечне, оформляемом на листах ф</w:t>
      </w:r>
      <w:r>
        <w:rPr>
          <w:vanish/>
          <w:color w:val="BBBBBB"/>
        </w:rPr>
        <w:t>ормата A4 в трех экземплярах и являющемся неотъемлемой частью ДТ (далее - Перечень).</w:t>
      </w:r>
    </w:p>
    <w:p w:rsidR="00000000" w:rsidRDefault="008935E5">
      <w:pPr>
        <w:pStyle w:val="a5"/>
        <w:shd w:val="clear" w:color="auto" w:fill="FFFFFF"/>
        <w:divId w:val="1794014793"/>
        <w:rPr>
          <w:vanish/>
          <w:color w:val="BBBBBB"/>
        </w:rPr>
      </w:pPr>
      <w:r>
        <w:rPr>
          <w:vanish/>
          <w:color w:val="BBBBBB"/>
        </w:rPr>
        <w:t xml:space="preserve">(в ред. решения Коллегии Евразийской экономической комиссии от </w:t>
      </w:r>
      <w:hyperlink r:id="rId24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794014793"/>
        <w:rPr>
          <w:vanish/>
          <w:color w:val="BBBBBB"/>
        </w:rPr>
      </w:pPr>
      <w:r>
        <w:rPr>
          <w:vanish/>
          <w:color w:val="BBBBBB"/>
        </w:rPr>
        <w:t xml:space="preserve">При заполнении Перечня указываются: </w:t>
      </w:r>
    </w:p>
    <w:p w:rsidR="00000000" w:rsidRDefault="008935E5">
      <w:pPr>
        <w:pStyle w:val="a5"/>
        <w:shd w:val="clear" w:color="auto" w:fill="FFFFFF"/>
        <w:divId w:val="1794014793"/>
        <w:rPr>
          <w:vanish/>
          <w:color w:val="BBBBBB"/>
        </w:rPr>
      </w:pPr>
      <w:r>
        <w:rPr>
          <w:vanish/>
          <w:color w:val="BBBBBB"/>
        </w:rPr>
        <w:t xml:space="preserve">в первой строке "Перечень товаров N ____" - цифровыми символами порядковый номер декларируемого товара, который указан в </w:t>
      </w:r>
      <w:hyperlink w:anchor="gr32" w:history="1">
        <w:r>
          <w:rPr>
            <w:rStyle w:val="a3"/>
            <w:vanish/>
          </w:rPr>
          <w:t>графе 32</w:t>
        </w:r>
      </w:hyperlink>
      <w:r>
        <w:rPr>
          <w:vanish/>
          <w:color w:val="BBBBBB"/>
        </w:rPr>
        <w:t xml:space="preserve"> ДТ; </w:t>
      </w:r>
    </w:p>
    <w:p w:rsidR="00000000" w:rsidRDefault="008935E5">
      <w:pPr>
        <w:pStyle w:val="a5"/>
        <w:shd w:val="clear" w:color="auto" w:fill="FFFFFF"/>
        <w:divId w:val="1794014793"/>
        <w:rPr>
          <w:vanish/>
          <w:color w:val="BBBBBB"/>
        </w:rPr>
      </w:pPr>
      <w:r>
        <w:rPr>
          <w:vanish/>
          <w:color w:val="BBBBBB"/>
        </w:rPr>
        <w:t xml:space="preserve">во второй строке "к ДТ N ____" - регистрационный номер ДТ; </w:t>
      </w:r>
    </w:p>
    <w:p w:rsidR="00000000" w:rsidRDefault="008935E5">
      <w:pPr>
        <w:pStyle w:val="a5"/>
        <w:shd w:val="clear" w:color="auto" w:fill="FFFFFF"/>
        <w:divId w:val="1794014793"/>
        <w:rPr>
          <w:vanish/>
          <w:color w:val="BBBBBB"/>
        </w:rPr>
      </w:pPr>
      <w:r>
        <w:rPr>
          <w:vanish/>
          <w:color w:val="BBBBBB"/>
        </w:rPr>
        <w:t xml:space="preserve">в третьей строке "Лист N ____" - цифровыми символами номер листа Перечня; "Всего листов ____" - цифровыми символами общее количество листов Перечня; </w:t>
      </w:r>
    </w:p>
    <w:p w:rsidR="00000000" w:rsidRDefault="008935E5">
      <w:pPr>
        <w:pStyle w:val="a5"/>
        <w:shd w:val="clear" w:color="auto" w:fill="FFFFFF"/>
        <w:divId w:val="1794014793"/>
        <w:rPr>
          <w:vanish/>
          <w:color w:val="BBBBBB"/>
        </w:rPr>
      </w:pPr>
      <w:r>
        <w:rPr>
          <w:vanish/>
          <w:color w:val="BBBBBB"/>
        </w:rPr>
        <w:t>в графе 1 "N п/п" - ц</w:t>
      </w:r>
      <w:r>
        <w:rPr>
          <w:vanish/>
          <w:color w:val="BBBBBB"/>
        </w:rPr>
        <w:t xml:space="preserve">ифровыми символами порядковые номера товаров; </w:t>
      </w:r>
    </w:p>
    <w:p w:rsidR="00000000" w:rsidRDefault="008935E5">
      <w:pPr>
        <w:pStyle w:val="a5"/>
        <w:shd w:val="clear" w:color="auto" w:fill="FFFFFF"/>
        <w:divId w:val="1794014793"/>
        <w:rPr>
          <w:vanish/>
          <w:color w:val="BBBBBB"/>
        </w:rPr>
      </w:pPr>
      <w:r>
        <w:rPr>
          <w:vanish/>
          <w:color w:val="BBBBBB"/>
        </w:rPr>
        <w:t xml:space="preserve">в графе 2 "Заводской номер" - цифровыми символами сведения о заводских номерах товаров; </w:t>
      </w:r>
    </w:p>
    <w:p w:rsidR="00000000" w:rsidRDefault="008935E5">
      <w:pPr>
        <w:pStyle w:val="a5"/>
        <w:shd w:val="clear" w:color="auto" w:fill="FFFFFF"/>
        <w:divId w:val="1794014793"/>
        <w:rPr>
          <w:vanish/>
          <w:color w:val="BBBBBB"/>
        </w:rPr>
      </w:pPr>
      <w:r>
        <w:rPr>
          <w:vanish/>
          <w:color w:val="BBBBBB"/>
        </w:rPr>
        <w:t>в графе 3 "Дата выпуска (изготовления) товаров" - цифровыми символами дата выпуска (изготовления) товара в случаях, когд</w:t>
      </w:r>
      <w:r>
        <w:rPr>
          <w:vanish/>
          <w:color w:val="BBBBBB"/>
        </w:rPr>
        <w:t xml:space="preserve">а сведения о дате выпуска (изготовления) товара оказывают влияние на применение ставок таможенных платежей; </w:t>
      </w:r>
    </w:p>
    <w:p w:rsidR="00000000" w:rsidRDefault="008935E5">
      <w:pPr>
        <w:pStyle w:val="a5"/>
        <w:shd w:val="clear" w:color="auto" w:fill="FFFFFF"/>
        <w:divId w:val="1794014793"/>
        <w:rPr>
          <w:vanish/>
          <w:color w:val="BBBBBB"/>
        </w:rPr>
      </w:pPr>
      <w:r>
        <w:rPr>
          <w:vanish/>
          <w:color w:val="BBBBBB"/>
        </w:rPr>
        <w:t>в строке "Перечень составил" проставляется печать декларанта (если в соответствии с законодательством государств - членов Союза это лицо должно име</w:t>
      </w:r>
      <w:r>
        <w:rPr>
          <w:vanish/>
          <w:color w:val="BBBBBB"/>
        </w:rPr>
        <w:t>ть печать) и подпись этого декларанта (лица) или его уполномоченного работника;</w:t>
      </w:r>
    </w:p>
    <w:p w:rsidR="00000000" w:rsidRDefault="008935E5">
      <w:pPr>
        <w:pStyle w:val="a5"/>
        <w:shd w:val="clear" w:color="auto" w:fill="FFFFFF"/>
        <w:divId w:val="1794014793"/>
        <w:rPr>
          <w:vanish/>
          <w:color w:val="BBBBBB"/>
        </w:rPr>
      </w:pPr>
      <w:r>
        <w:rPr>
          <w:vanish/>
          <w:color w:val="BBBBBB"/>
        </w:rPr>
        <w:t xml:space="preserve">(в ред. решения Коллегии Евразийской экономической комиссии от </w:t>
      </w:r>
      <w:hyperlink r:id="rId24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794014793"/>
        <w:rPr>
          <w:vanish/>
          <w:color w:val="BBBBBB"/>
        </w:rPr>
      </w:pPr>
      <w:r>
        <w:rPr>
          <w:vanish/>
          <w:color w:val="BBBBBB"/>
        </w:rPr>
        <w:t>в строке "Отметки таможенного органа" после принятия таможенным органом решения о выпуске товаров в соответствии с заявленной таможенной процедурой указываются дата выпуска товаро</w:t>
      </w:r>
      <w:r>
        <w:rPr>
          <w:vanish/>
          <w:color w:val="BBBBBB"/>
        </w:rPr>
        <w:t xml:space="preserve">в, и указанные сведения заверяются оттиском личной номерной печати должностного лица таможенного органа (далее – должностное лицо). </w:t>
      </w:r>
    </w:p>
    <w:p w:rsidR="00000000" w:rsidRDefault="008935E5">
      <w:pPr>
        <w:pStyle w:val="a5"/>
        <w:shd w:val="clear" w:color="auto" w:fill="FFFFFF"/>
        <w:divId w:val="1794014793"/>
        <w:rPr>
          <w:vanish/>
          <w:color w:val="BBBBBB"/>
        </w:rPr>
      </w:pPr>
      <w:r>
        <w:rPr>
          <w:vanish/>
          <w:color w:val="BBBBBB"/>
        </w:rPr>
        <w:t xml:space="preserve">Все листы Перечня должны быть пронумерованы и сброшюрованы. </w:t>
      </w:r>
    </w:p>
    <w:p w:rsidR="00000000" w:rsidRDefault="008935E5">
      <w:pPr>
        <w:shd w:val="clear" w:color="auto" w:fill="FFFFFF"/>
        <w:ind w:firstLine="240"/>
        <w:divId w:val="1291672140"/>
        <w:rPr>
          <w:rFonts w:eastAsia="Times New Roman"/>
          <w:vanish/>
          <w:color w:val="00AA00"/>
        </w:rPr>
      </w:pPr>
      <w:r>
        <w:rPr>
          <w:rFonts w:eastAsia="Times New Roman"/>
          <w:vanish/>
          <w:color w:val="00AA00"/>
        </w:rPr>
        <w:t xml:space="preserve">Нов. ред. </w:t>
      </w:r>
      <w:hyperlink r:id="rId244"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1814638019"/>
        <w:rPr>
          <w:vanish/>
          <w:color w:val="BBBBBB"/>
        </w:rPr>
      </w:pPr>
      <w:r>
        <w:rPr>
          <w:vanish/>
          <w:color w:val="BBBBBB"/>
        </w:rPr>
        <w:t>В Республике Казахстан при декларировании товаров различных наименований, содержащихся в одной то</w:t>
      </w:r>
      <w:r>
        <w:rPr>
          <w:vanish/>
          <w:color w:val="BBBBBB"/>
        </w:rPr>
        <w:t>варной партии, отнесенных к одному классификационному коду по ТН ВЭД ЕАЭС, происходящих из одной страны или с территории одного экономического союза или сообщества, либо страна происхождения которых неизвестна, к которым применяются одинаковые условия тамо</w:t>
      </w:r>
      <w:r>
        <w:rPr>
          <w:vanish/>
          <w:color w:val="BBBBBB"/>
        </w:rPr>
        <w:t xml:space="preserve">женно-тарифного регулирования и запретов и ограничений, а также товаров, указанных в </w:t>
      </w:r>
      <w:hyperlink w:anchor="sp1" w:history="1">
        <w:r>
          <w:rPr>
            <w:rStyle w:val="a3"/>
            <w:vanish/>
          </w:rPr>
          <w:t>приложении 1</w:t>
        </w:r>
      </w:hyperlink>
      <w:r>
        <w:rPr>
          <w:vanish/>
          <w:color w:val="BBBBBB"/>
        </w:rPr>
        <w:t xml:space="preserve"> к настоящей Инструкции, вместо добавочных листов может использоваться список товаров, оформляемый на листах формата A4 в трех экземп</w:t>
      </w:r>
      <w:r>
        <w:rPr>
          <w:vanish/>
          <w:color w:val="BBBBBB"/>
        </w:rPr>
        <w:t>лярах и являющийся неотъемлемой частью ДТ (далее - Список товаров).</w:t>
      </w:r>
    </w:p>
    <w:p w:rsidR="00000000" w:rsidRDefault="008935E5">
      <w:pPr>
        <w:shd w:val="clear" w:color="auto" w:fill="DDDDDD"/>
        <w:ind w:firstLine="240"/>
        <w:divId w:val="752626618"/>
        <w:rPr>
          <w:rFonts w:eastAsia="Times New Roman"/>
          <w:vanish/>
          <w:color w:val="CC0000"/>
        </w:rPr>
      </w:pPr>
      <w:r>
        <w:rPr>
          <w:rFonts w:eastAsia="Times New Roman"/>
          <w:vanish/>
          <w:color w:val="CC0000"/>
        </w:rPr>
        <w:t xml:space="preserve">См. пред. ред. </w:t>
      </w:r>
      <w:hyperlink r:id="rId245"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458841333"/>
        <w:rPr>
          <w:vanish/>
          <w:color w:val="BBBBBB"/>
        </w:rPr>
      </w:pPr>
      <w:r>
        <w:rPr>
          <w:vanish/>
          <w:color w:val="BBBBBB"/>
        </w:rPr>
        <w:t xml:space="preserve">В Республике Казахстан при декларировании товаров различных наименований, содержащихся в одной товарной партии, отнесенных к одному классификационному коду по </w:t>
      </w:r>
      <w:hyperlink r:id="rId246" w:tooltip="Решение 54 от 16.07.2012 Совета ЕЭК&#10;&#10;ТН ВЭД и Единый таможенный тариф ЕАЭС" w:history="1">
        <w:r>
          <w:rPr>
            <w:rStyle w:val="a3"/>
            <w:vanish/>
          </w:rPr>
          <w:t>ТН ВЭД ТС</w:t>
        </w:r>
      </w:hyperlink>
      <w:r>
        <w:rPr>
          <w:vanish/>
          <w:color w:val="BBBBBB"/>
        </w:rPr>
        <w:t>, происходящих из одной страны или с территории одного экономического союза или сообщества, либо страна происхождения которых неизв</w:t>
      </w:r>
      <w:r>
        <w:rPr>
          <w:vanish/>
          <w:color w:val="BBBBBB"/>
        </w:rPr>
        <w:t xml:space="preserve">естна, к которым применяются одинаковые условия таможенно-тарифного регулирования и запретов и ограничений, а также товаров, указанных в </w:t>
      </w:r>
      <w:hyperlink w:anchor="p01" w:history="1">
        <w:r>
          <w:rPr>
            <w:rStyle w:val="a3"/>
            <w:vanish/>
          </w:rPr>
          <w:t>приложении 1</w:t>
        </w:r>
      </w:hyperlink>
      <w:r>
        <w:rPr>
          <w:vanish/>
          <w:color w:val="BBBBBB"/>
        </w:rPr>
        <w:t xml:space="preserve"> к настоящей Инструкции, вместо добавочных листов может использоваться список тов</w:t>
      </w:r>
      <w:r>
        <w:rPr>
          <w:vanish/>
          <w:color w:val="BBBBBB"/>
        </w:rPr>
        <w:t xml:space="preserve">аров, оформляемый на листах формата А4 в трех экземплярах и являющийся неотъемлемой частью ДТ (далее – Список товаров). </w:t>
      </w:r>
    </w:p>
    <w:p w:rsidR="00000000" w:rsidRDefault="008935E5">
      <w:pPr>
        <w:shd w:val="clear" w:color="auto" w:fill="DDDDDD"/>
        <w:ind w:firstLine="240"/>
        <w:divId w:val="405804980"/>
        <w:rPr>
          <w:rFonts w:eastAsia="Times New Roman"/>
          <w:vanish/>
          <w:color w:val="CC0000"/>
        </w:rPr>
      </w:pPr>
      <w:r>
        <w:rPr>
          <w:rFonts w:eastAsia="Times New Roman"/>
          <w:vanish/>
          <w:color w:val="CC0000"/>
        </w:rPr>
        <w:t xml:space="preserve">См. пред. ред. </w:t>
      </w:r>
      <w:hyperlink r:id="rId2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47487426"/>
        <w:rPr>
          <w:vanish/>
          <w:color w:val="BBBBBB"/>
        </w:rPr>
      </w:pPr>
      <w:r>
        <w:rPr>
          <w:vanish/>
          <w:color w:val="BBBBBB"/>
        </w:rPr>
        <w:t>В Республике Казахстан при декларировании товаров различных наименований, содержащихся в одной товарной партии, отнесенных к одному классификационному коду по ТН ВЭД ТС, происходящих из одной страны или с тер</w:t>
      </w:r>
      <w:r>
        <w:rPr>
          <w:vanish/>
          <w:color w:val="BBBBBB"/>
        </w:rPr>
        <w:t>ритории одного экономического союза или сообщества, либо страна происхождения которых неизвестна, к которым применяются одинаковые условия таможенно-тарифного регулирования и запретов и ограничений, вместо добавочных листов может использоваться список това</w:t>
      </w:r>
      <w:r>
        <w:rPr>
          <w:vanish/>
          <w:color w:val="BBBBBB"/>
        </w:rPr>
        <w:t xml:space="preserve">ров, оформляемый на листах формата А4 в трех экземплярах и являющийся неотъемлемой частью ДТ (далее – Список товаров). </w:t>
      </w:r>
    </w:p>
    <w:p w:rsidR="00000000" w:rsidRDefault="008935E5">
      <w:pPr>
        <w:pStyle w:val="a5"/>
        <w:shd w:val="clear" w:color="auto" w:fill="FFFFFF"/>
        <w:jc w:val="both"/>
        <w:divId w:val="370351736"/>
        <w:rPr>
          <w:vanish/>
          <w:color w:val="BBBBBB"/>
        </w:rPr>
      </w:pPr>
      <w:r>
        <w:rPr>
          <w:vanish/>
          <w:color w:val="BBBBBB"/>
        </w:rPr>
        <w:t xml:space="preserve">Особенности заполнения </w:t>
      </w:r>
      <w:hyperlink w:anchor="p02" w:history="1">
        <w:r>
          <w:rPr>
            <w:rStyle w:val="a3"/>
            <w:vanish/>
          </w:rPr>
          <w:t>ДТ</w:t>
        </w:r>
      </w:hyperlink>
      <w:r>
        <w:rPr>
          <w:vanish/>
          <w:color w:val="BBBBBB"/>
        </w:rPr>
        <w:t xml:space="preserve"> при декларировании товаров с использованием Списка товаров в Республике Казахстан оп</w:t>
      </w:r>
      <w:r>
        <w:rPr>
          <w:vanish/>
          <w:color w:val="BBBBBB"/>
        </w:rPr>
        <w:t xml:space="preserve">ределены </w:t>
      </w:r>
      <w:hyperlink w:anchor="s10" w:history="1">
        <w:r>
          <w:rPr>
            <w:rStyle w:val="a3"/>
            <w:vanish/>
          </w:rPr>
          <w:t>разделом X</w:t>
        </w:r>
      </w:hyperlink>
      <w:r>
        <w:rPr>
          <w:vanish/>
          <w:color w:val="BBBBBB"/>
        </w:rPr>
        <w:t xml:space="preserve"> настоящей Инструкции. </w:t>
      </w:r>
    </w:p>
    <w:p w:rsidR="00000000" w:rsidRDefault="008935E5">
      <w:pPr>
        <w:pStyle w:val="a5"/>
        <w:shd w:val="clear" w:color="auto" w:fill="FFFFFF"/>
        <w:jc w:val="both"/>
        <w:divId w:val="370351736"/>
        <w:rPr>
          <w:vanish/>
          <w:color w:val="BBBBBB"/>
        </w:rPr>
      </w:pPr>
      <w:r>
        <w:rPr>
          <w:vanish/>
          <w:color w:val="BBBBBB"/>
        </w:rPr>
        <w:t>В Кыргызской Республике и Российской Федерации:</w:t>
      </w:r>
    </w:p>
    <w:p w:rsidR="00000000" w:rsidRDefault="008935E5">
      <w:pPr>
        <w:pStyle w:val="a5"/>
        <w:shd w:val="clear" w:color="auto" w:fill="FFFFFF"/>
        <w:jc w:val="both"/>
        <w:divId w:val="370351736"/>
        <w:rPr>
          <w:vanish/>
          <w:color w:val="BBBBBB"/>
        </w:rPr>
      </w:pPr>
      <w:r>
        <w:rPr>
          <w:vanish/>
          <w:color w:val="BBBBBB"/>
        </w:rPr>
        <w:t xml:space="preserve">(в ред. решения Коллегии Евразийской экономической комиссии от </w:t>
      </w:r>
      <w:hyperlink r:id="rId24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370351736"/>
        <w:rPr>
          <w:vanish/>
          <w:color w:val="BBBBBB"/>
        </w:rPr>
      </w:pPr>
      <w:r>
        <w:rPr>
          <w:vanish/>
          <w:color w:val="BBBBBB"/>
        </w:rPr>
        <w:t>при декларировании лекарственных средств, относимых в соответствии с законодательств</w:t>
      </w:r>
      <w:r>
        <w:rPr>
          <w:vanish/>
          <w:color w:val="BBBBBB"/>
        </w:rPr>
        <w:t xml:space="preserve">ом Российской Федерации к жизненно необходимым и важнейшим лекарственным средствам, декларируются как один товар, если они имеют одно наименование, лекарственную форму, дозировку и форму выпуска; </w:t>
      </w:r>
    </w:p>
    <w:p w:rsidR="00000000" w:rsidRDefault="008935E5">
      <w:pPr>
        <w:pStyle w:val="a5"/>
        <w:shd w:val="clear" w:color="auto" w:fill="FFFFFF"/>
        <w:jc w:val="both"/>
        <w:divId w:val="370351736"/>
        <w:rPr>
          <w:vanish/>
          <w:color w:val="BBBBBB"/>
        </w:rPr>
      </w:pPr>
      <w:r>
        <w:rPr>
          <w:vanish/>
          <w:color w:val="BBBBBB"/>
        </w:rPr>
        <w:t>при декларировании в одной ДТ товаров различных наименований, содержащихся в одной товарной партии, с указанием одного классификационного кода по ТН ВЭД ЕАЭС, вместо добавочных листов допускается использование списка товаров, оформляемого в трех экземпляра</w:t>
      </w:r>
      <w:r>
        <w:rPr>
          <w:vanish/>
          <w:color w:val="BBBBBB"/>
        </w:rPr>
        <w:t>х и являющегося неотъемлемой частью ДТ (далее - Список);</w:t>
      </w:r>
    </w:p>
    <w:p w:rsidR="00000000" w:rsidRDefault="008935E5">
      <w:pPr>
        <w:pStyle w:val="a5"/>
        <w:shd w:val="clear" w:color="auto" w:fill="FFFFFF"/>
        <w:jc w:val="both"/>
        <w:divId w:val="370351736"/>
        <w:rPr>
          <w:vanish/>
          <w:color w:val="BBBBBB"/>
        </w:rPr>
      </w:pPr>
      <w:r>
        <w:rPr>
          <w:vanish/>
          <w:color w:val="BBBBBB"/>
        </w:rPr>
        <w:t xml:space="preserve">(в ред. решения Коллегии Евразийской экономической комиссии от </w:t>
      </w:r>
      <w:hyperlink r:id="rId24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370351736"/>
        <w:rPr>
          <w:vanish/>
          <w:color w:val="BBBBBB"/>
        </w:rPr>
      </w:pPr>
      <w:r>
        <w:rPr>
          <w:vanish/>
          <w:color w:val="BBBBBB"/>
        </w:rPr>
        <w:t>в Списке, используемом в Кыргызской Республике и Российской Федерации, должны содержаться сведения обо всех наименованиях товаров и количестве (в основной и дополнительной единицах измерения) каждого то</w:t>
      </w:r>
      <w:r>
        <w:rPr>
          <w:vanish/>
          <w:color w:val="BBBBBB"/>
        </w:rPr>
        <w:t>вара, сведения о стоимости и классификационном коде каждого товара по ТН ВЭД ЕАЭС.</w:t>
      </w:r>
    </w:p>
    <w:p w:rsidR="00000000" w:rsidRDefault="008935E5">
      <w:pPr>
        <w:pStyle w:val="a5"/>
        <w:shd w:val="clear" w:color="auto" w:fill="FFFFFF"/>
        <w:jc w:val="both"/>
        <w:divId w:val="370351736"/>
        <w:rPr>
          <w:vanish/>
          <w:color w:val="BBBBBB"/>
        </w:rPr>
      </w:pPr>
      <w:r>
        <w:rPr>
          <w:vanish/>
          <w:color w:val="BBBBBB"/>
        </w:rPr>
        <w:t xml:space="preserve">(в ред. решений Коллегии Евразийской экономической комиссии от </w:t>
      </w:r>
      <w:hyperlink r:id="rId250"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25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239484739"/>
        <w:rPr>
          <w:rFonts w:eastAsia="Times New Roman"/>
          <w:vanish/>
          <w:color w:val="00AA00"/>
        </w:rPr>
      </w:pPr>
      <w:r>
        <w:rPr>
          <w:rFonts w:eastAsia="Times New Roman"/>
          <w:vanish/>
          <w:color w:val="00AA00"/>
        </w:rPr>
        <w:t xml:space="preserve">Нов. ред. </w:t>
      </w:r>
      <w:hyperlink r:id="rId25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425032046"/>
      </w:pPr>
      <w:r>
        <w:t>7. ДТ заполняется в соответствии с настоящим Порядком, прописными буквами с использованием печатающих устройств, разборчиво, не должна содержать подчисток, помарок и исправлений, если иное не установлено насто</w:t>
      </w:r>
      <w:r>
        <w:t>ящим Порядком.</w:t>
      </w:r>
    </w:p>
    <w:p w:rsidR="00000000" w:rsidRDefault="008935E5">
      <w:pPr>
        <w:shd w:val="clear" w:color="auto" w:fill="DDDDDD"/>
        <w:ind w:firstLine="240"/>
        <w:divId w:val="278536262"/>
        <w:rPr>
          <w:rFonts w:eastAsia="Times New Roman"/>
          <w:vanish/>
          <w:color w:val="CC0000"/>
        </w:rPr>
      </w:pPr>
      <w:r>
        <w:rPr>
          <w:rFonts w:eastAsia="Times New Roman"/>
          <w:vanish/>
          <w:color w:val="CC0000"/>
        </w:rPr>
        <w:t xml:space="preserve">См. пред. ред. </w:t>
      </w:r>
      <w:hyperlink r:id="rId253"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Коллегии ЕЭК</w:t>
        </w:r>
      </w:hyperlink>
    </w:p>
    <w:p w:rsidR="00000000" w:rsidRDefault="008935E5">
      <w:pPr>
        <w:pStyle w:val="a5"/>
        <w:shd w:val="clear" w:color="auto" w:fill="FFFFFF"/>
        <w:divId w:val="189609491"/>
        <w:rPr>
          <w:vanish/>
          <w:color w:val="BBBBBB"/>
        </w:rPr>
      </w:pPr>
      <w:r>
        <w:rPr>
          <w:vanish/>
          <w:color w:val="BBBBBB"/>
        </w:rPr>
        <w:t>7. ДТ заполняется в соответствии с порядк</w:t>
      </w:r>
      <w:r>
        <w:rPr>
          <w:vanish/>
          <w:color w:val="BBBBBB"/>
        </w:rPr>
        <w:t>ом, установленным настоящей Инструкцией, прописными буквами с использованием печатающих устройств, разборчиво, не должна содержать подчисток, помарок и исправлений, если иное не установлено настоящей Инструкцией.</w:t>
      </w:r>
    </w:p>
    <w:p w:rsidR="00000000" w:rsidRDefault="008935E5">
      <w:pPr>
        <w:shd w:val="clear" w:color="auto" w:fill="DDDDDD"/>
        <w:ind w:firstLine="240"/>
        <w:divId w:val="1075319082"/>
        <w:rPr>
          <w:rFonts w:eastAsia="Times New Roman"/>
          <w:vanish/>
          <w:color w:val="CC0000"/>
        </w:rPr>
      </w:pPr>
      <w:r>
        <w:rPr>
          <w:rFonts w:eastAsia="Times New Roman"/>
          <w:vanish/>
          <w:color w:val="CC0000"/>
        </w:rPr>
        <w:t xml:space="preserve">См. пред. ред. </w:t>
      </w:r>
      <w:hyperlink r:id="rId25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56869197"/>
        <w:rPr>
          <w:vanish/>
          <w:color w:val="BBBBBB"/>
        </w:rPr>
      </w:pPr>
      <w:r>
        <w:rPr>
          <w:vanish/>
          <w:color w:val="BBBBBB"/>
        </w:rPr>
        <w:t>7. ДТ заполняется в соответствии с порядком, установленным настоящей Инструкцией, заглавными буквами с использование</w:t>
      </w:r>
      <w:r>
        <w:rPr>
          <w:vanish/>
          <w:color w:val="BBBBBB"/>
        </w:rPr>
        <w:t xml:space="preserve">м печатающих устройств, разборчиво, не должна содержать подчисток, помарок и исправлений, если иное не установлено настоящей Инструкцией. </w:t>
      </w:r>
    </w:p>
    <w:p w:rsidR="00000000" w:rsidRDefault="008935E5">
      <w:pPr>
        <w:pStyle w:val="a5"/>
        <w:shd w:val="clear" w:color="auto" w:fill="FFFFFF"/>
        <w:jc w:val="both"/>
        <w:divId w:val="987442828"/>
      </w:pPr>
      <w:r>
        <w:t xml:space="preserve">Если в документах встречается написание наименований иностранных лиц, товаров, транспортных средств и т.д. с использованием букв латинского алфавита, то такие сведения указываются в ДТ буквами латинского алфавита. </w:t>
      </w:r>
    </w:p>
    <w:p w:rsidR="00000000" w:rsidRDefault="008935E5">
      <w:pPr>
        <w:pStyle w:val="a5"/>
        <w:shd w:val="clear" w:color="auto" w:fill="FFFFFF"/>
        <w:jc w:val="both"/>
        <w:divId w:val="987442828"/>
      </w:pPr>
      <w:r>
        <w:t xml:space="preserve">Например: </w:t>
      </w:r>
    </w:p>
    <w:p w:rsidR="00000000" w:rsidRDefault="008935E5">
      <w:pPr>
        <w:pStyle w:val="a5"/>
        <w:shd w:val="clear" w:color="auto" w:fill="FFFFFF"/>
        <w:jc w:val="both"/>
        <w:divId w:val="987442828"/>
      </w:pPr>
      <w:r>
        <w:t>наименование иностранного лица</w:t>
      </w:r>
      <w:r>
        <w:t xml:space="preserve"> – "PARADISE" LLC", "AGRO TRAIDING GROUP LTD", "AMRO BANK"; </w:t>
      </w:r>
    </w:p>
    <w:p w:rsidR="00000000" w:rsidRDefault="008935E5">
      <w:pPr>
        <w:pStyle w:val="a5"/>
        <w:shd w:val="clear" w:color="auto" w:fill="FFFFFF"/>
        <w:jc w:val="both"/>
        <w:divId w:val="987442828"/>
      </w:pPr>
      <w:r>
        <w:t>наименование автотранспортного средства – в соответствии с паспортом технического средства или официальными справочниками – "TOYOTA LAND CRUISER", "MAZDA 626";</w:t>
      </w:r>
    </w:p>
    <w:p w:rsidR="00000000" w:rsidRDefault="008935E5">
      <w:pPr>
        <w:pStyle w:val="a5"/>
        <w:shd w:val="clear" w:color="auto" w:fill="FFFFFF"/>
        <w:jc w:val="both"/>
        <w:divId w:val="987442828"/>
      </w:pPr>
      <w:r>
        <w:t>наименование морского судна – "VICT</w:t>
      </w:r>
      <w:r>
        <w:t xml:space="preserve">ORIA"; </w:t>
      </w:r>
    </w:p>
    <w:p w:rsidR="00000000" w:rsidRDefault="008935E5">
      <w:pPr>
        <w:pStyle w:val="a5"/>
        <w:shd w:val="clear" w:color="auto" w:fill="FFFFFF"/>
        <w:jc w:val="both"/>
        <w:divId w:val="987442828"/>
      </w:pPr>
      <w:r>
        <w:t xml:space="preserve">наименование лекарственного препарата – "FESTAL", "SULPHAQUIN". </w:t>
      </w:r>
    </w:p>
    <w:p w:rsidR="00000000" w:rsidRDefault="008935E5">
      <w:pPr>
        <w:shd w:val="clear" w:color="auto" w:fill="FFFFFF"/>
        <w:ind w:firstLine="240"/>
        <w:divId w:val="1208878262"/>
        <w:rPr>
          <w:rFonts w:eastAsia="Times New Roman"/>
          <w:vanish/>
          <w:color w:val="00AA00"/>
        </w:rPr>
      </w:pPr>
      <w:r>
        <w:rPr>
          <w:rFonts w:eastAsia="Times New Roman"/>
          <w:vanish/>
          <w:color w:val="00AA00"/>
        </w:rPr>
        <w:t xml:space="preserve">Нов. ред. </w:t>
      </w:r>
      <w:hyperlink r:id="rId25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845099376"/>
      </w:pPr>
      <w:r>
        <w:t xml:space="preserve">8. Утратил силу с 1 февраля 2020 года. - Решение Коллегии Евразийской экономической комиссии от </w:t>
      </w:r>
      <w:hyperlink r:id="rId2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357805480"/>
        <w:rPr>
          <w:rFonts w:eastAsia="Times New Roman"/>
          <w:vanish/>
          <w:color w:val="CC0000"/>
        </w:rPr>
      </w:pPr>
      <w:r>
        <w:rPr>
          <w:rFonts w:eastAsia="Times New Roman"/>
          <w:vanish/>
          <w:color w:val="CC0000"/>
        </w:rPr>
        <w:t xml:space="preserve">См. пред. ред. </w:t>
      </w:r>
      <w:hyperlink r:id="rId257"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822233177"/>
        <w:rPr>
          <w:vanish/>
          <w:color w:val="BBBBBB"/>
        </w:rPr>
      </w:pPr>
      <w:r>
        <w:rPr>
          <w:vanish/>
          <w:color w:val="BBBBBB"/>
        </w:rPr>
        <w:t>8. Подача ДТ в письменной форме сопровождается представлением таможенному органу ее электронной копии, структура и формат которой определяются решением Евразийской экономической комиссии.</w:t>
      </w:r>
    </w:p>
    <w:p w:rsidR="00000000" w:rsidRDefault="008935E5">
      <w:pPr>
        <w:shd w:val="clear" w:color="auto" w:fill="DDDDDD"/>
        <w:ind w:firstLine="240"/>
        <w:divId w:val="313339428"/>
        <w:rPr>
          <w:rFonts w:eastAsia="Times New Roman"/>
          <w:vanish/>
          <w:color w:val="CC0000"/>
        </w:rPr>
      </w:pPr>
      <w:r>
        <w:rPr>
          <w:rFonts w:eastAsia="Times New Roman"/>
          <w:vanish/>
          <w:color w:val="CC0000"/>
        </w:rPr>
        <w:t xml:space="preserve">См. пред. ред. </w:t>
      </w:r>
      <w:hyperlink r:id="rId2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14603390"/>
        <w:rPr>
          <w:vanish/>
          <w:color w:val="BBBBBB"/>
        </w:rPr>
      </w:pPr>
      <w:r>
        <w:rPr>
          <w:vanish/>
          <w:color w:val="BBBBBB"/>
        </w:rPr>
        <w:t xml:space="preserve">8. При заполнении ДТ формируется ее электронная копия, структура и формат которой определяются решением Комиссии Таможенного союза. </w:t>
      </w:r>
    </w:p>
    <w:p w:rsidR="00000000" w:rsidRDefault="008935E5">
      <w:pPr>
        <w:shd w:val="clear" w:color="auto" w:fill="FFFFFF"/>
        <w:ind w:firstLine="240"/>
        <w:divId w:val="949971161"/>
        <w:rPr>
          <w:rFonts w:eastAsia="Times New Roman"/>
          <w:vanish/>
          <w:color w:val="00AA00"/>
        </w:rPr>
      </w:pPr>
      <w:r>
        <w:rPr>
          <w:rFonts w:eastAsia="Times New Roman"/>
          <w:vanish/>
          <w:color w:val="00AA00"/>
        </w:rPr>
        <w:t>Нов. ре</w:t>
      </w:r>
      <w:r>
        <w:rPr>
          <w:rFonts w:eastAsia="Times New Roman"/>
          <w:vanish/>
          <w:color w:val="00AA00"/>
        </w:rPr>
        <w:t xml:space="preserve">д. </w:t>
      </w:r>
      <w:hyperlink r:id="rId25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033000453"/>
      </w:pPr>
      <w:r>
        <w:t xml:space="preserve">9. Порядок заполнения граф </w:t>
      </w:r>
      <w:hyperlink w:anchor="po2dl" w:history="1">
        <w:r>
          <w:rPr>
            <w:rStyle w:val="a3"/>
          </w:rPr>
          <w:t>добавочных</w:t>
        </w:r>
      </w:hyperlink>
      <w:r>
        <w:t xml:space="preserve"> листов ДТ аналогичен порядку заполнения соответствующих граф </w:t>
      </w:r>
      <w:hyperlink w:anchor="po2ol" w:history="1">
        <w:r>
          <w:rPr>
            <w:rStyle w:val="a3"/>
          </w:rPr>
          <w:t>основного</w:t>
        </w:r>
      </w:hyperlink>
      <w:r>
        <w:t xml:space="preserve"> листа ДТ, если для отдельных граф добавочных листов настоящим Порядком не установлены особенности их заполнения. </w:t>
      </w:r>
    </w:p>
    <w:p w:rsidR="00000000" w:rsidRDefault="008935E5">
      <w:pPr>
        <w:shd w:val="clear" w:color="auto" w:fill="DDDDDD"/>
        <w:ind w:firstLine="240"/>
        <w:divId w:val="1715301739"/>
        <w:rPr>
          <w:rFonts w:eastAsia="Times New Roman"/>
          <w:vanish/>
          <w:color w:val="CC0000"/>
        </w:rPr>
      </w:pPr>
      <w:r>
        <w:rPr>
          <w:rFonts w:eastAsia="Times New Roman"/>
          <w:vanish/>
          <w:color w:val="CC0000"/>
        </w:rPr>
        <w:t xml:space="preserve">См. </w:t>
      </w:r>
      <w:r>
        <w:rPr>
          <w:rFonts w:eastAsia="Times New Roman"/>
          <w:vanish/>
          <w:color w:val="CC0000"/>
        </w:rPr>
        <w:t xml:space="preserve">пред. ред. </w:t>
      </w:r>
      <w:hyperlink r:id="rId26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39763182"/>
        <w:rPr>
          <w:vanish/>
          <w:color w:val="BBBBBB"/>
        </w:rPr>
      </w:pPr>
      <w:r>
        <w:rPr>
          <w:vanish/>
          <w:color w:val="BBBBBB"/>
        </w:rPr>
        <w:t xml:space="preserve">9. Порядок заполнения граф </w:t>
      </w:r>
      <w:hyperlink w:anchor="po2dl" w:history="1">
        <w:r>
          <w:rPr>
            <w:rStyle w:val="a3"/>
            <w:vanish/>
          </w:rPr>
          <w:t>добавочных</w:t>
        </w:r>
      </w:hyperlink>
      <w:r>
        <w:rPr>
          <w:vanish/>
          <w:color w:val="BBBBBB"/>
        </w:rPr>
        <w:t xml:space="preserve"> листов ДТ а</w:t>
      </w:r>
      <w:r>
        <w:rPr>
          <w:vanish/>
          <w:color w:val="BBBBBB"/>
        </w:rPr>
        <w:t xml:space="preserve">налогичен порядку заполнения соответствующих граф </w:t>
      </w:r>
      <w:hyperlink w:anchor="po2ol" w:history="1">
        <w:r>
          <w:rPr>
            <w:rStyle w:val="a3"/>
            <w:vanish/>
          </w:rPr>
          <w:t>основного</w:t>
        </w:r>
      </w:hyperlink>
      <w:r>
        <w:rPr>
          <w:vanish/>
          <w:color w:val="BBBBBB"/>
        </w:rPr>
        <w:t xml:space="preserve"> листа ДТ, если для отдельных граф добавочных листов настоящей Инструкцией не установлены особенности их заполнения. </w:t>
      </w:r>
    </w:p>
    <w:p w:rsidR="00000000" w:rsidRDefault="008935E5">
      <w:pPr>
        <w:pStyle w:val="a5"/>
        <w:shd w:val="clear" w:color="auto" w:fill="FFFFFF"/>
        <w:jc w:val="both"/>
        <w:divId w:val="987442828"/>
      </w:pPr>
      <w:r>
        <w:t>9</w:t>
      </w:r>
      <w:r>
        <w:rPr>
          <w:sz w:val="19"/>
          <w:szCs w:val="19"/>
          <w:vertAlign w:val="superscript"/>
        </w:rPr>
        <w:t>1</w:t>
      </w:r>
      <w:r>
        <w:t>. Для целей настоящего Порядка под графой ДТ пони</w:t>
      </w:r>
      <w:r>
        <w:t>мается набор сведений, объединенных по одному признаку.</w:t>
      </w:r>
    </w:p>
    <w:p w:rsidR="00000000" w:rsidRDefault="008935E5">
      <w:pPr>
        <w:pStyle w:val="a5"/>
        <w:shd w:val="clear" w:color="auto" w:fill="FFFFFF"/>
        <w:jc w:val="both"/>
        <w:divId w:val="987442828"/>
      </w:pPr>
      <w:r>
        <w:t>Сведения, подлежащие указанию в соответствии с настоящим Порядком в графах ДТ, указываются:</w:t>
      </w:r>
    </w:p>
    <w:p w:rsidR="00000000" w:rsidRDefault="008935E5">
      <w:pPr>
        <w:pStyle w:val="a5"/>
        <w:shd w:val="clear" w:color="auto" w:fill="FFFFFF"/>
        <w:jc w:val="both"/>
        <w:divId w:val="987442828"/>
      </w:pPr>
      <w:r>
        <w:t>при формировании ДТ в виде электронного документа – в соответствующих реквизитах структуры ДТ;</w:t>
      </w:r>
    </w:p>
    <w:p w:rsidR="00000000" w:rsidRDefault="008935E5">
      <w:pPr>
        <w:pStyle w:val="a5"/>
        <w:shd w:val="clear" w:color="auto" w:fill="FFFFFF"/>
        <w:jc w:val="both"/>
        <w:divId w:val="987442828"/>
      </w:pPr>
      <w:r>
        <w:t>при заполнени</w:t>
      </w:r>
      <w:r>
        <w:t>и ДТ в виде документа на бумажном носителе – в соответствующих графах формы ДТ.</w:t>
      </w:r>
    </w:p>
    <w:p w:rsidR="00000000" w:rsidRDefault="008935E5">
      <w:pPr>
        <w:pStyle w:val="a5"/>
        <w:shd w:val="clear" w:color="auto" w:fill="FFFFFF"/>
        <w:jc w:val="both"/>
        <w:divId w:val="987442828"/>
      </w:pPr>
      <w:r>
        <w:t>(п. 9</w:t>
      </w:r>
      <w:r>
        <w:rPr>
          <w:sz w:val="19"/>
          <w:szCs w:val="19"/>
          <w:vertAlign w:val="superscript"/>
        </w:rPr>
        <w:t>1</w:t>
      </w:r>
      <w:r>
        <w:t xml:space="preserve"> введен решением Коллегии Евразийской экономической комиссии от </w:t>
      </w:r>
      <w:hyperlink r:id="rId26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FFFFFF"/>
        <w:ind w:firstLine="240"/>
        <w:divId w:val="1129471919"/>
        <w:rPr>
          <w:rFonts w:eastAsia="Times New Roman"/>
          <w:vanish/>
          <w:color w:val="00AA00"/>
        </w:rPr>
      </w:pPr>
      <w:r>
        <w:rPr>
          <w:rFonts w:eastAsia="Times New Roman"/>
          <w:vanish/>
          <w:color w:val="00AA00"/>
        </w:rPr>
        <w:t xml:space="preserve">Нов. ред. </w:t>
      </w:r>
      <w:hyperlink r:id="rId2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668142461"/>
      </w:pPr>
      <w:r>
        <w:t xml:space="preserve">10. Если при декларировании товаров в </w:t>
      </w:r>
      <w:r>
        <w:t>письменной форме в графах ДТ недостаточно места для заявления сведений или для проставления служебных отметок должностным лицом, то сведения и служебные отметки, для которых недостаточно места, указываются на оборотной стороне ДТ или на дополнительно прикл</w:t>
      </w:r>
      <w:r>
        <w:t xml:space="preserve">адываемых листах формата А4, которые являются неотъемлемой частью ДТ (далее - дополнение). При этом в соответствующей графе ДТ производятся записи: "СМ. ОБОРОТ" или "СМ. ДОПОЛНЕНИЕ", которые не вносятся в электронный вид ДТ. </w:t>
      </w:r>
    </w:p>
    <w:p w:rsidR="00000000" w:rsidRDefault="008935E5">
      <w:pPr>
        <w:shd w:val="clear" w:color="auto" w:fill="DDDDDD"/>
        <w:ind w:firstLine="240"/>
        <w:divId w:val="1476413269"/>
        <w:rPr>
          <w:rFonts w:eastAsia="Times New Roman"/>
          <w:vanish/>
          <w:color w:val="CC0000"/>
        </w:rPr>
      </w:pPr>
      <w:r>
        <w:rPr>
          <w:rFonts w:eastAsia="Times New Roman"/>
          <w:vanish/>
          <w:color w:val="CC0000"/>
        </w:rPr>
        <w:t xml:space="preserve">См. пред. ред. </w:t>
      </w:r>
      <w:hyperlink r:id="rId263"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251937096"/>
        <w:rPr>
          <w:vanish/>
          <w:color w:val="BBBBBB"/>
        </w:rPr>
      </w:pPr>
      <w:r>
        <w:rPr>
          <w:vanish/>
          <w:color w:val="BBBBBB"/>
        </w:rPr>
        <w:t>10. Если при декларировании товаров в письменной форме в графах ДТ недостаточно места для заявления сведений ил</w:t>
      </w:r>
      <w:r>
        <w:rPr>
          <w:vanish/>
          <w:color w:val="BBBBBB"/>
        </w:rPr>
        <w:t>и для проставления служебных отметок должностным лицом, то сведения и служебные отметки, для которых недостаточно места, указываются на оборотной стороне ДТ или на дополнительно прикладываемых листах формата А4, которые являются неотъемлемой частью ДТ (дал</w:t>
      </w:r>
      <w:r>
        <w:rPr>
          <w:vanish/>
          <w:color w:val="BBBBBB"/>
        </w:rPr>
        <w:t xml:space="preserve">ее - дополнение). При этом в соответствующей графе ДТ производятся записи: "СМ. ОБОРОТ" или "СМ. ДОПОЛНЕНИЕ", которые не вносятся в электронную копию ДТ. </w:t>
      </w:r>
    </w:p>
    <w:p w:rsidR="00000000" w:rsidRDefault="008935E5">
      <w:pPr>
        <w:shd w:val="clear" w:color="auto" w:fill="DDDDDD"/>
        <w:ind w:firstLine="240"/>
        <w:divId w:val="386610686"/>
        <w:rPr>
          <w:rFonts w:eastAsia="Times New Roman"/>
          <w:vanish/>
          <w:color w:val="CC0000"/>
        </w:rPr>
      </w:pPr>
      <w:r>
        <w:rPr>
          <w:rFonts w:eastAsia="Times New Roman"/>
          <w:vanish/>
          <w:color w:val="CC0000"/>
        </w:rPr>
        <w:t xml:space="preserve">См. пред. ред. </w:t>
      </w:r>
      <w:hyperlink r:id="rId26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11217823"/>
        <w:rPr>
          <w:vanish/>
          <w:color w:val="BBBBBB"/>
        </w:rPr>
      </w:pPr>
      <w:r>
        <w:rPr>
          <w:vanish/>
          <w:color w:val="BBBBBB"/>
        </w:rPr>
        <w:t>10. Если в графах ДТ недостаточно места для заявления сведений или для проставления служебных отметок должностным лицом, то сведения и служебные отметки, для которых недостат</w:t>
      </w:r>
      <w:r>
        <w:rPr>
          <w:vanish/>
          <w:color w:val="BBBBBB"/>
        </w:rPr>
        <w:t>очно места, указываются на оборотной стороне ДТ или на дополнительно прикладываемых листах формата А4, которые являются неотъемлемой частью ДТ (далее - дополнение). При этом в соответствующей графе ДТ производятся записи: СМ. ОБОРОТ или СМ. ДОПОЛНЕНИЕ, кот</w:t>
      </w:r>
      <w:r>
        <w:rPr>
          <w:vanish/>
          <w:color w:val="BBBBBB"/>
        </w:rPr>
        <w:t xml:space="preserve">орые не вносятся в электронную копию ДТ. </w:t>
      </w:r>
    </w:p>
    <w:p w:rsidR="00000000" w:rsidRDefault="008935E5">
      <w:pPr>
        <w:shd w:val="clear" w:color="auto" w:fill="FFFFFF"/>
        <w:ind w:firstLine="240"/>
        <w:divId w:val="938873643"/>
        <w:rPr>
          <w:rFonts w:eastAsia="Times New Roman"/>
          <w:vanish/>
          <w:color w:val="00AA00"/>
        </w:rPr>
      </w:pPr>
      <w:r>
        <w:rPr>
          <w:rFonts w:eastAsia="Times New Roman"/>
          <w:vanish/>
          <w:color w:val="00AA00"/>
        </w:rPr>
        <w:t xml:space="preserve">Нов. ред. </w:t>
      </w:r>
      <w:hyperlink r:id="rId2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w:t>
        </w:r>
        <w:r>
          <w:rPr>
            <w:rStyle w:val="a3"/>
            <w:rFonts w:eastAsia="Times New Roman"/>
            <w:vanish/>
          </w:rPr>
          <w:t xml:space="preserve"> Коллегии ЕЭК</w:t>
        </w:r>
      </w:hyperlink>
    </w:p>
    <w:p w:rsidR="00000000" w:rsidRDefault="008935E5">
      <w:pPr>
        <w:pStyle w:val="a5"/>
        <w:shd w:val="clear" w:color="auto" w:fill="FFFFFF"/>
        <w:jc w:val="both"/>
        <w:divId w:val="825512482"/>
      </w:pPr>
      <w:r>
        <w:t xml:space="preserve">При этом на оборотной стороне основного и добавочных листов ДТ проставляются номер графы и порядковый номер декларируемого товара (если сведения имеют отношение к </w:t>
      </w:r>
      <w:r>
        <w:lastRenderedPageBreak/>
        <w:t xml:space="preserve">конкретному товару) и указываются сведения, заявляемые в этой графе в порядке, </w:t>
      </w:r>
      <w:r>
        <w:t xml:space="preserve">предусмотренном настоящим Порядком. </w:t>
      </w:r>
    </w:p>
    <w:p w:rsidR="00000000" w:rsidRDefault="008935E5">
      <w:pPr>
        <w:shd w:val="clear" w:color="auto" w:fill="DDDDDD"/>
        <w:ind w:firstLine="240"/>
        <w:divId w:val="1491291722"/>
        <w:rPr>
          <w:rFonts w:eastAsia="Times New Roman"/>
          <w:vanish/>
          <w:color w:val="CC0000"/>
        </w:rPr>
      </w:pPr>
      <w:r>
        <w:rPr>
          <w:rFonts w:eastAsia="Times New Roman"/>
          <w:vanish/>
          <w:color w:val="CC0000"/>
        </w:rPr>
        <w:t xml:space="preserve">См. пред. ред. </w:t>
      </w:r>
      <w:hyperlink r:id="rId2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05608976"/>
        <w:rPr>
          <w:vanish/>
          <w:color w:val="BBBBBB"/>
        </w:rPr>
      </w:pPr>
      <w:r>
        <w:rPr>
          <w:vanish/>
          <w:color w:val="BBBBBB"/>
        </w:rPr>
        <w:t>При этом на оборотной стороне основн</w:t>
      </w:r>
      <w:r>
        <w:rPr>
          <w:vanish/>
          <w:color w:val="BBBBBB"/>
        </w:rPr>
        <w:t xml:space="preserve">ого и добавочных листов ДТ проставляются номер графы и порядковый номер декларируемого товара (если сведения имеют отношение к конкретному товару) и указываются сведения, заявляемые в этой графе в порядке, предусмотренном настоящей Инструкцией. </w:t>
      </w:r>
    </w:p>
    <w:p w:rsidR="00000000" w:rsidRDefault="008935E5">
      <w:pPr>
        <w:pStyle w:val="a5"/>
        <w:shd w:val="clear" w:color="auto" w:fill="FFFFFF"/>
        <w:jc w:val="both"/>
        <w:divId w:val="987442828"/>
      </w:pPr>
      <w:r>
        <w:t xml:space="preserve">Все листы </w:t>
      </w:r>
      <w:r>
        <w:t xml:space="preserve">дополнения должны быть пронумерованы. </w:t>
      </w:r>
    </w:p>
    <w:p w:rsidR="00000000" w:rsidRDefault="008935E5">
      <w:pPr>
        <w:pStyle w:val="a5"/>
        <w:shd w:val="clear" w:color="auto" w:fill="FFFFFF"/>
        <w:jc w:val="both"/>
        <w:divId w:val="987442828"/>
      </w:pPr>
      <w:r>
        <w:t xml:space="preserve">Количество каждого дополнения должно соответствовать количеству экземпляров ДТ. К первому экземпляру ДТ прикладывается оригинал дополнения, к остальным экземплярам могут прилагаться копии. </w:t>
      </w:r>
    </w:p>
    <w:p w:rsidR="00000000" w:rsidRDefault="008935E5">
      <w:pPr>
        <w:pStyle w:val="a5"/>
        <w:shd w:val="clear" w:color="auto" w:fill="FFFFFF"/>
        <w:jc w:val="both"/>
        <w:divId w:val="987442828"/>
      </w:pPr>
      <w:r>
        <w:t xml:space="preserve">На каждом листе дополнения </w:t>
      </w:r>
      <w:r>
        <w:t xml:space="preserve">указываются: </w:t>
      </w:r>
    </w:p>
    <w:p w:rsidR="00000000" w:rsidRDefault="008935E5">
      <w:pPr>
        <w:pStyle w:val="a5"/>
        <w:shd w:val="clear" w:color="auto" w:fill="FFFFFF"/>
        <w:jc w:val="both"/>
        <w:divId w:val="987442828"/>
      </w:pPr>
      <w:r>
        <w:t xml:space="preserve">в правом верхнем углу "ДОПОЛНЕНИЕ НА ___ Л., к ДТ N___________"; </w:t>
      </w:r>
    </w:p>
    <w:p w:rsidR="00000000" w:rsidRDefault="008935E5">
      <w:pPr>
        <w:pStyle w:val="a5"/>
        <w:shd w:val="clear" w:color="auto" w:fill="FFFFFF"/>
        <w:jc w:val="both"/>
        <w:divId w:val="987442828"/>
      </w:pPr>
      <w:r>
        <w:t>порядковый номер декларируемого товара в виде записи: "Товар N __" и по каждому товару - номер графы и те сведения, которые вносятся в эту графу в соответствии с порядком запол</w:t>
      </w:r>
      <w:r>
        <w:t xml:space="preserve">нения этой графы. </w:t>
      </w:r>
    </w:p>
    <w:p w:rsidR="00000000" w:rsidRDefault="008935E5">
      <w:pPr>
        <w:pStyle w:val="a5"/>
        <w:shd w:val="clear" w:color="auto" w:fill="FFFFFF"/>
        <w:jc w:val="both"/>
        <w:divId w:val="987442828"/>
      </w:pPr>
      <w:r>
        <w:t>Каждый экземпляр дополнения в правом нижнем углу подписывается лицом, составившим ДТ, и удостоверяется путем проставления оттиска печати декларанта или таможенного представителя, если в соответствии с законодательством государства - члена Союза декларант и</w:t>
      </w:r>
      <w:r>
        <w:t>ли таможенный представитель должны иметь печать.</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267"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 xml:space="preserve">Если дополнение составлено должностным лицом, каждый экземпляр дополнения в правом нижнем углу заверяется подписью должностного лица с проставлением оттиска личной номерной печати. </w:t>
      </w:r>
    </w:p>
    <w:p w:rsidR="00000000" w:rsidRDefault="008935E5">
      <w:pPr>
        <w:shd w:val="clear" w:color="auto" w:fill="FFFFFF"/>
        <w:ind w:firstLine="240"/>
        <w:divId w:val="1793283653"/>
        <w:rPr>
          <w:rFonts w:eastAsia="Times New Roman"/>
          <w:vanish/>
          <w:color w:val="00AA00"/>
        </w:rPr>
      </w:pPr>
      <w:r>
        <w:rPr>
          <w:rFonts w:eastAsia="Times New Roman"/>
          <w:vanish/>
          <w:color w:val="00AA00"/>
        </w:rPr>
        <w:t xml:space="preserve">Нов. ред. </w:t>
      </w:r>
      <w:hyperlink r:id="rId2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956207429"/>
      </w:pPr>
      <w:r>
        <w:t>В электронный вид ДТ вносятся все сведения, содержащиеся</w:t>
      </w:r>
      <w:r>
        <w:t xml:space="preserve"> на оборотной стороне ДТ и в дополнениях. </w:t>
      </w:r>
    </w:p>
    <w:p w:rsidR="00000000" w:rsidRDefault="008935E5">
      <w:pPr>
        <w:shd w:val="clear" w:color="auto" w:fill="DDDDDD"/>
        <w:ind w:firstLine="240"/>
        <w:divId w:val="1207109856"/>
        <w:rPr>
          <w:rFonts w:eastAsia="Times New Roman"/>
          <w:vanish/>
          <w:color w:val="CC0000"/>
        </w:rPr>
      </w:pPr>
      <w:r>
        <w:rPr>
          <w:rFonts w:eastAsia="Times New Roman"/>
          <w:vanish/>
          <w:color w:val="CC0000"/>
        </w:rPr>
        <w:t xml:space="preserve">См. пред. ред. </w:t>
      </w:r>
      <w:hyperlink r:id="rId26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5578841"/>
        <w:rPr>
          <w:vanish/>
          <w:color w:val="BBBBBB"/>
        </w:rPr>
      </w:pPr>
      <w:r>
        <w:rPr>
          <w:vanish/>
          <w:color w:val="BBBBBB"/>
        </w:rPr>
        <w:t>В электронную копию ДТ вносятс</w:t>
      </w:r>
      <w:r>
        <w:rPr>
          <w:vanish/>
          <w:color w:val="BBBBBB"/>
        </w:rPr>
        <w:t xml:space="preserve">я все сведения, содержащиеся на оборотной стороне ДТ и в дополнениях. </w:t>
      </w:r>
    </w:p>
    <w:p w:rsidR="00000000" w:rsidRDefault="008935E5">
      <w:pPr>
        <w:shd w:val="clear" w:color="auto" w:fill="FFFFFF"/>
        <w:ind w:firstLine="240"/>
        <w:divId w:val="1376659183"/>
        <w:rPr>
          <w:rFonts w:eastAsia="Times New Roman"/>
          <w:vanish/>
          <w:color w:val="00AA00"/>
        </w:rPr>
      </w:pPr>
      <w:r>
        <w:rPr>
          <w:rFonts w:eastAsia="Times New Roman"/>
          <w:vanish/>
          <w:color w:val="00AA00"/>
        </w:rPr>
        <w:t xml:space="preserve">Нов. ред. </w:t>
      </w:r>
      <w:hyperlink r:id="rId27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2111504560"/>
      </w:pPr>
      <w:r>
        <w:t xml:space="preserve">11. Для заявления сведений в ДТ применяются справочники и классификаторы, включенные в состав ресурсов единой системы нормативно-справочной информации Союза, а также справочники и классификаторы, используемые для </w:t>
      </w:r>
      <w:r>
        <w:t>таможенных целей, формируемые и подлежащие применению в соответствии с законодательством государств – членов Союза.</w:t>
      </w:r>
    </w:p>
    <w:p w:rsidR="00000000" w:rsidRDefault="008935E5">
      <w:pPr>
        <w:shd w:val="clear" w:color="auto" w:fill="DDDDDD"/>
        <w:ind w:firstLine="240"/>
        <w:divId w:val="636301410"/>
        <w:rPr>
          <w:rFonts w:eastAsia="Times New Roman"/>
          <w:vanish/>
          <w:color w:val="CC0000"/>
        </w:rPr>
      </w:pPr>
      <w:r>
        <w:rPr>
          <w:rFonts w:eastAsia="Times New Roman"/>
          <w:vanish/>
          <w:color w:val="CC0000"/>
        </w:rPr>
        <w:t xml:space="preserve">См. пред. ред. </w:t>
      </w:r>
      <w:hyperlink r:id="rId2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07725160"/>
        <w:rPr>
          <w:vanish/>
          <w:color w:val="BBBBBB"/>
        </w:rPr>
      </w:pPr>
      <w:r>
        <w:rPr>
          <w:vanish/>
          <w:color w:val="BBBBBB"/>
        </w:rPr>
        <w:t xml:space="preserve">11. Для заявления сведений в ДТ применяются </w:t>
      </w:r>
      <w:hyperlink r:id="rId272" w:tooltip="Решение 378 от 20.09.2010 КТС&#10;&#10;Классификаторы, используемые для заполнения таможенных деклараций" w:history="1">
        <w:r>
          <w:rPr>
            <w:rStyle w:val="a3"/>
            <w:vanish/>
          </w:rPr>
          <w:t>классификаторы</w:t>
        </w:r>
      </w:hyperlink>
      <w:r>
        <w:rPr>
          <w:vanish/>
          <w:color w:val="BBBBBB"/>
        </w:rPr>
        <w:t xml:space="preserve"> и </w:t>
      </w:r>
      <w:hyperlink r:id="rId273" w:tooltip="Приказ 1003 от 21.08.2007 ФТС России&#10;&#10;Классификаторы, используемые при заполнении ГТД" w:history="1">
        <w:r>
          <w:rPr>
            <w:rStyle w:val="a3"/>
            <w:vanish/>
          </w:rPr>
          <w:t>перечни</w:t>
        </w:r>
      </w:hyperlink>
      <w:r>
        <w:rPr>
          <w:vanish/>
          <w:color w:val="BBBBBB"/>
        </w:rPr>
        <w:t xml:space="preserve"> нормативно-справочной информации, используемые для таможенных целей, формируемые и подлежащие применению в соответствии с</w:t>
      </w:r>
      <w:r>
        <w:rPr>
          <w:vanish/>
          <w:color w:val="BBBBBB"/>
        </w:rPr>
        <w:t xml:space="preserve"> международными договорами и актами, составляющими право Союза, и (или) законодательством государств - членов Союза.</w:t>
      </w:r>
    </w:p>
    <w:p w:rsidR="00000000" w:rsidRDefault="008935E5">
      <w:pPr>
        <w:pStyle w:val="a5"/>
        <w:shd w:val="clear" w:color="auto" w:fill="FFFFFF"/>
        <w:divId w:val="707725160"/>
        <w:rPr>
          <w:vanish/>
          <w:color w:val="BBBBBB"/>
        </w:rPr>
      </w:pPr>
      <w:r>
        <w:rPr>
          <w:vanish/>
          <w:color w:val="BBBBBB"/>
        </w:rPr>
        <w:t xml:space="preserve">(в ред. решения Коллегии Евразийской экономической комиссии от </w:t>
      </w:r>
      <w:hyperlink r:id="rId27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987442828"/>
      </w:pPr>
      <w:r>
        <w:t>12. Если при использовании добавочных листов ДТ остаются незаполненные графы, обозначенные символами "31", то такие графы должны быть перечерк</w:t>
      </w:r>
      <w:r>
        <w:t xml:space="preserve">нуты горизонтальной линией. </w:t>
      </w:r>
    </w:p>
    <w:p w:rsidR="00000000" w:rsidRDefault="008935E5">
      <w:pPr>
        <w:shd w:val="clear" w:color="auto" w:fill="FFFFFF"/>
        <w:ind w:firstLine="240"/>
        <w:divId w:val="2139489184"/>
        <w:rPr>
          <w:rFonts w:eastAsia="Times New Roman"/>
          <w:vanish/>
          <w:color w:val="00AA00"/>
        </w:rPr>
      </w:pPr>
      <w:r>
        <w:rPr>
          <w:rFonts w:eastAsia="Times New Roman"/>
          <w:vanish/>
          <w:color w:val="00AA00"/>
        </w:rPr>
        <w:t xml:space="preserve">Нов. ред. </w:t>
      </w:r>
      <w:hyperlink r:id="rId275"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jc w:val="both"/>
        <w:divId w:val="2087484788"/>
      </w:pPr>
      <w:r>
        <w:t>13. При декларировании товаров в письменной форме ДТ пред</w:t>
      </w:r>
      <w:r>
        <w:t xml:space="preserve">оставляется в таможенный орган в трех экземплярах, каждый из которых нумеруется в графе, расположенной слева от граф 2, 8, 14, 18, 21, 25 и 29 основного листа ДТ, и распределяется следующим образом: </w:t>
      </w:r>
    </w:p>
    <w:p w:rsidR="00000000" w:rsidRDefault="008935E5">
      <w:pPr>
        <w:shd w:val="clear" w:color="auto" w:fill="DDDDDD"/>
        <w:ind w:firstLine="240"/>
        <w:divId w:val="400176180"/>
        <w:rPr>
          <w:rFonts w:eastAsia="Times New Roman"/>
          <w:vanish/>
          <w:color w:val="CC0000"/>
        </w:rPr>
      </w:pPr>
      <w:r>
        <w:rPr>
          <w:rFonts w:eastAsia="Times New Roman"/>
          <w:vanish/>
          <w:color w:val="CC0000"/>
        </w:rPr>
        <w:t xml:space="preserve">См. пред. ред. </w:t>
      </w:r>
      <w:hyperlink r:id="rId2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52717809"/>
        <w:rPr>
          <w:vanish/>
          <w:color w:val="BBBBBB"/>
        </w:rPr>
      </w:pPr>
      <w:r>
        <w:rPr>
          <w:vanish/>
          <w:color w:val="BBBBBB"/>
        </w:rPr>
        <w:t>13. В Республике Казахстан и Российской Федерации ДТ предоставляется в таможенный орган в трех экземплярах, каждый из которых нум</w:t>
      </w:r>
      <w:r>
        <w:rPr>
          <w:vanish/>
          <w:color w:val="BBBBBB"/>
        </w:rPr>
        <w:t xml:space="preserve">еруется в графе, расположенной слева от граф 2, 8, 14, 18, 21, 25 и 29 основного листа ДТ, и распределяется следующим образом: </w:t>
      </w:r>
    </w:p>
    <w:p w:rsidR="00000000" w:rsidRDefault="008935E5">
      <w:pPr>
        <w:pStyle w:val="a5"/>
        <w:shd w:val="clear" w:color="auto" w:fill="FFFFFF"/>
        <w:jc w:val="both"/>
        <w:divId w:val="987442828"/>
      </w:pPr>
      <w:r>
        <w:t xml:space="preserve">первый экземпляр – остается в таможенном органе, которому декларируются товары; </w:t>
      </w:r>
    </w:p>
    <w:p w:rsidR="00000000" w:rsidRDefault="008935E5">
      <w:pPr>
        <w:pStyle w:val="a5"/>
        <w:shd w:val="clear" w:color="auto" w:fill="FFFFFF"/>
        <w:jc w:val="both"/>
        <w:divId w:val="987442828"/>
      </w:pPr>
      <w:r>
        <w:t>второй и третий экземпляры – возвращаются декла</w:t>
      </w:r>
      <w:r>
        <w:t xml:space="preserve">ранту. При этом при помещении товаров под таможенную процедуру, предусматривающую вывоз товаров с таможенной территории, второй экземпляр предоставляется в таможенный орган, расположенный в месте убытия товаров с таможенной территории. </w:t>
      </w:r>
    </w:p>
    <w:p w:rsidR="00000000" w:rsidRDefault="008935E5">
      <w:pPr>
        <w:pStyle w:val="a5"/>
        <w:shd w:val="clear" w:color="auto" w:fill="FFFFFF"/>
        <w:jc w:val="both"/>
        <w:divId w:val="987442828"/>
      </w:pPr>
      <w:r>
        <w:lastRenderedPageBreak/>
        <w:t>В Республике Белару</w:t>
      </w:r>
      <w:r>
        <w:t xml:space="preserve">сь ДТ предоставляется в таможенный орган в четырех экземплярах, каждый из которых нумеруется в графе, расположенной слева от граф 2, 8, 14, 18, 21, 25 и 29 основного листа ДТ, и распределяется следующим образом: </w:t>
      </w:r>
    </w:p>
    <w:p w:rsidR="00000000" w:rsidRDefault="008935E5">
      <w:pPr>
        <w:pStyle w:val="a5"/>
        <w:shd w:val="clear" w:color="auto" w:fill="FFFFFF"/>
        <w:jc w:val="both"/>
        <w:divId w:val="987442828"/>
      </w:pPr>
      <w:r>
        <w:t xml:space="preserve">первый и четвертый экземпляры – остаются в </w:t>
      </w:r>
      <w:r>
        <w:t xml:space="preserve">таможенном органе, которому декларируются товары; </w:t>
      </w:r>
    </w:p>
    <w:p w:rsidR="00000000" w:rsidRDefault="008935E5">
      <w:pPr>
        <w:pStyle w:val="a5"/>
        <w:shd w:val="clear" w:color="auto" w:fill="FFFFFF"/>
        <w:jc w:val="both"/>
        <w:divId w:val="987442828"/>
      </w:pPr>
      <w:r>
        <w:t>второй и третий экземпляры – возвращаются декларанту. При этом при помещении товаров под таможенную процедуру, предусматривающую вывоз товаров с таможенной территории, второй экземпляр предоставляется в та</w:t>
      </w:r>
      <w:r>
        <w:t xml:space="preserve">моженный орган, расположенный в месте убытия товаров с таможенной территории. </w:t>
      </w:r>
    </w:p>
    <w:p w:rsidR="00000000" w:rsidRDefault="008935E5">
      <w:pPr>
        <w:shd w:val="clear" w:color="auto" w:fill="FFFFFF"/>
        <w:ind w:firstLine="240"/>
        <w:divId w:val="235018696"/>
        <w:rPr>
          <w:rFonts w:eastAsia="Times New Roman"/>
          <w:vanish/>
          <w:color w:val="00AA00"/>
        </w:rPr>
      </w:pPr>
      <w:r>
        <w:rPr>
          <w:rFonts w:eastAsia="Times New Roman"/>
          <w:vanish/>
          <w:color w:val="00AA00"/>
        </w:rPr>
        <w:t xml:space="preserve">Нов. ред. </w:t>
      </w:r>
      <w:hyperlink r:id="rId277"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jc w:val="both"/>
        <w:divId w:val="293561698"/>
      </w:pPr>
      <w:r>
        <w:t xml:space="preserve">Абзац утратил силу с 7 августа 2014 года. - Решение Коллегии Евразийской экономической комиссии от </w:t>
      </w:r>
      <w:hyperlink r:id="rId278" w:tooltip="Решение 105 от 07.07.2014 Коллегии ЕЭК&#10;&#10;Изменения в Инструкцию по заполнению ДТ" w:history="1">
        <w:r>
          <w:rPr>
            <w:rStyle w:val="a3"/>
          </w:rPr>
          <w:t>07.07.2014 N 105</w:t>
        </w:r>
      </w:hyperlink>
      <w:r>
        <w:t>.</w:t>
      </w:r>
    </w:p>
    <w:p w:rsidR="00000000" w:rsidRDefault="008935E5">
      <w:pPr>
        <w:shd w:val="clear" w:color="auto" w:fill="DDDDDD"/>
        <w:ind w:firstLine="240"/>
        <w:divId w:val="776102697"/>
        <w:rPr>
          <w:rFonts w:eastAsia="Times New Roman"/>
          <w:vanish/>
          <w:color w:val="CC0000"/>
        </w:rPr>
      </w:pPr>
      <w:r>
        <w:rPr>
          <w:rFonts w:eastAsia="Times New Roman"/>
          <w:vanish/>
          <w:color w:val="CC0000"/>
        </w:rPr>
        <w:t xml:space="preserve">См. пред. ред. </w:t>
      </w:r>
      <w:hyperlink r:id="rId27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36596507"/>
        <w:rPr>
          <w:vanish/>
          <w:color w:val="BBBBBB"/>
        </w:rPr>
      </w:pPr>
      <w:r>
        <w:rPr>
          <w:vanish/>
          <w:color w:val="BBBBBB"/>
        </w:rPr>
        <w:t>В Республике Казахстан при помещении товаров под таможенную процедуру, предусматривающую вы</w:t>
      </w:r>
      <w:r>
        <w:rPr>
          <w:vanish/>
          <w:color w:val="BBBBBB"/>
        </w:rPr>
        <w:t>воз товаров с таможенной территории, на втором экземпляре ДТ должностным лицом проставляется соответствующий штамп с указанием места и срока доставки товаров, за исключением товаров, перемещаемых трубопроводным транспортом и по линиям электропередачи.</w:t>
      </w:r>
    </w:p>
    <w:p w:rsidR="00000000" w:rsidRDefault="008935E5">
      <w:pPr>
        <w:pStyle w:val="a5"/>
        <w:shd w:val="clear" w:color="auto" w:fill="FFFFFF"/>
        <w:jc w:val="both"/>
        <w:divId w:val="987442828"/>
      </w:pPr>
      <w:r>
        <w:t>13</w:t>
      </w:r>
      <w:r>
        <w:rPr>
          <w:sz w:val="19"/>
          <w:szCs w:val="19"/>
          <w:vertAlign w:val="superscript"/>
        </w:rPr>
        <w:t>1</w:t>
      </w:r>
      <w:r>
        <w:t>.</w:t>
      </w:r>
      <w:r>
        <w:t xml:space="preserve"> ДТ в виде электронного документа может содержать сведения технического характера, которые формируются информационной системой и необходимы для автоматизированной обработки ДТ. Состав указанных сведений определяется в описании структуры ДТ.</w:t>
      </w:r>
    </w:p>
    <w:p w:rsidR="00000000" w:rsidRDefault="008935E5">
      <w:pPr>
        <w:pStyle w:val="a5"/>
        <w:shd w:val="clear" w:color="auto" w:fill="FFFFFF"/>
        <w:jc w:val="both"/>
        <w:divId w:val="987442828"/>
      </w:pPr>
      <w:r>
        <w:t>Сведения технич</w:t>
      </w:r>
      <w:r>
        <w:t>еского характера не отображаются в ДТ в виде документа на бумажном носителе.</w:t>
      </w:r>
    </w:p>
    <w:p w:rsidR="00000000" w:rsidRDefault="008935E5">
      <w:pPr>
        <w:pStyle w:val="a5"/>
        <w:shd w:val="clear" w:color="auto" w:fill="FFFFFF"/>
        <w:divId w:val="987442828"/>
      </w:pPr>
      <w:r>
        <w:t>(п. 13</w:t>
      </w:r>
      <w:r>
        <w:rPr>
          <w:sz w:val="19"/>
          <w:szCs w:val="19"/>
          <w:vertAlign w:val="superscript"/>
        </w:rPr>
        <w:t>1</w:t>
      </w:r>
      <w:r>
        <w:t xml:space="preserve"> введен решением Коллегии Евразийской экономической комиссии от </w:t>
      </w:r>
      <w:hyperlink r:id="rId280"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 xml:space="preserve">II. Порядок заполнения ДТ на товары, ввозимые (ввезенные) </w:t>
      </w:r>
      <w:r>
        <w:rPr>
          <w:rFonts w:eastAsia="Times New Roman"/>
        </w:rPr>
        <w:br/>
        <w:t xml:space="preserve">на таможенную территорию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5" name="Рисунок 1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00000" w:rsidRDefault="008935E5">
      <w:pPr>
        <w:pStyle w:val="a5"/>
        <w:shd w:val="clear" w:color="auto" w:fill="FFFFFF"/>
        <w:divId w:val="987442828"/>
      </w:pPr>
      <w:r>
        <w:t> </w:t>
      </w:r>
    </w:p>
    <w:p w:rsidR="00000000" w:rsidRDefault="008935E5">
      <w:pPr>
        <w:pStyle w:val="a5"/>
        <w:shd w:val="clear" w:color="auto" w:fill="FFFFFF"/>
        <w:divId w:val="987442828"/>
      </w:pPr>
      <w:hyperlink w:anchor="gr1" w:history="1">
        <w:r>
          <w:rPr>
            <w:rStyle w:val="a3"/>
          </w:rPr>
          <w:t>графа 1.</w:t>
        </w:r>
      </w:hyperlink>
      <w:r>
        <w:rPr>
          <w:i/>
          <w:iCs/>
          <w:color w:val="006400"/>
        </w:rPr>
        <w:t xml:space="preserve"> Декларация</w:t>
      </w:r>
    </w:p>
    <w:p w:rsidR="00000000" w:rsidRDefault="008935E5">
      <w:pPr>
        <w:pStyle w:val="a5"/>
        <w:shd w:val="clear" w:color="auto" w:fill="FFFFFF"/>
        <w:divId w:val="987442828"/>
      </w:pPr>
      <w:hyperlink w:anchor="gr2" w:history="1">
        <w:r>
          <w:rPr>
            <w:rStyle w:val="a3"/>
          </w:rPr>
          <w:t>графа 2.</w:t>
        </w:r>
      </w:hyperlink>
      <w:r>
        <w:rPr>
          <w:i/>
          <w:iCs/>
          <w:color w:val="006400"/>
        </w:rPr>
        <w:t xml:space="preserve"> Отправитель/Экспортер</w:t>
      </w:r>
    </w:p>
    <w:p w:rsidR="00000000" w:rsidRDefault="008935E5">
      <w:pPr>
        <w:pStyle w:val="a5"/>
        <w:shd w:val="clear" w:color="auto" w:fill="FFFFFF"/>
        <w:divId w:val="987442828"/>
      </w:pPr>
      <w:hyperlink w:anchor="gr3" w:history="1">
        <w:r>
          <w:rPr>
            <w:rStyle w:val="a3"/>
          </w:rPr>
          <w:t>графа 3</w:t>
        </w:r>
      </w:hyperlink>
      <w:r>
        <w:t xml:space="preserve"> </w:t>
      </w:r>
      <w:r>
        <w:rPr>
          <w:i/>
          <w:iCs/>
          <w:color w:val="006400"/>
        </w:rPr>
        <w:t>Формы</w:t>
      </w:r>
    </w:p>
    <w:p w:rsidR="00000000" w:rsidRDefault="008935E5">
      <w:pPr>
        <w:pStyle w:val="a5"/>
        <w:shd w:val="clear" w:color="auto" w:fill="FFFFFF"/>
        <w:divId w:val="987442828"/>
      </w:pPr>
      <w:hyperlink w:anchor="gr4" w:history="1">
        <w:r>
          <w:rPr>
            <w:rStyle w:val="a3"/>
          </w:rPr>
          <w:t>графа 4.</w:t>
        </w:r>
      </w:hyperlink>
      <w:r>
        <w:rPr>
          <w:i/>
          <w:iCs/>
          <w:color w:val="006400"/>
        </w:rPr>
        <w:t xml:space="preserve"> Отгрузочные спецификации</w:t>
      </w:r>
    </w:p>
    <w:p w:rsidR="00000000" w:rsidRDefault="008935E5">
      <w:pPr>
        <w:pStyle w:val="a5"/>
        <w:shd w:val="clear" w:color="auto" w:fill="FFFFFF"/>
        <w:divId w:val="987442828"/>
      </w:pPr>
      <w:hyperlink w:anchor="gr5" w:history="1">
        <w:r>
          <w:rPr>
            <w:rStyle w:val="a3"/>
          </w:rPr>
          <w:t>графа 5.</w:t>
        </w:r>
      </w:hyperlink>
      <w:r>
        <w:rPr>
          <w:i/>
          <w:iCs/>
          <w:color w:val="006400"/>
        </w:rPr>
        <w:t xml:space="preserve"> Всего товаров</w:t>
      </w:r>
    </w:p>
    <w:p w:rsidR="00000000" w:rsidRDefault="008935E5">
      <w:pPr>
        <w:pStyle w:val="a5"/>
        <w:shd w:val="clear" w:color="auto" w:fill="FFFFFF"/>
        <w:divId w:val="987442828"/>
      </w:pPr>
      <w:hyperlink w:anchor="gr6" w:history="1">
        <w:r>
          <w:rPr>
            <w:rStyle w:val="a3"/>
          </w:rPr>
          <w:t>графа 6.</w:t>
        </w:r>
      </w:hyperlink>
      <w:r>
        <w:rPr>
          <w:i/>
          <w:iCs/>
          <w:color w:val="006400"/>
        </w:rPr>
        <w:t xml:space="preserve"> Всего мест</w:t>
      </w:r>
    </w:p>
    <w:p w:rsidR="00000000" w:rsidRDefault="008935E5">
      <w:pPr>
        <w:pStyle w:val="a5"/>
        <w:shd w:val="clear" w:color="auto" w:fill="FFFFFF"/>
        <w:divId w:val="987442828"/>
      </w:pPr>
      <w:hyperlink w:anchor="gr7" w:history="1">
        <w:r>
          <w:rPr>
            <w:rStyle w:val="a3"/>
          </w:rPr>
          <w:t>графа 7.</w:t>
        </w:r>
      </w:hyperlink>
      <w:r>
        <w:t xml:space="preserve"> </w:t>
      </w:r>
      <w:r>
        <w:rPr>
          <w:i/>
          <w:iCs/>
          <w:color w:val="006400"/>
        </w:rPr>
        <w:t>Справочный номер</w:t>
      </w:r>
    </w:p>
    <w:p w:rsidR="00000000" w:rsidRDefault="008935E5">
      <w:pPr>
        <w:pStyle w:val="a5"/>
        <w:shd w:val="clear" w:color="auto" w:fill="FFFFFF"/>
        <w:divId w:val="987442828"/>
      </w:pPr>
      <w:hyperlink w:anchor="gr8" w:history="1">
        <w:r>
          <w:rPr>
            <w:rStyle w:val="a3"/>
          </w:rPr>
          <w:t>графа 8.</w:t>
        </w:r>
      </w:hyperlink>
      <w:r>
        <w:t xml:space="preserve"> </w:t>
      </w:r>
      <w:r>
        <w:rPr>
          <w:i/>
          <w:iCs/>
          <w:color w:val="006400"/>
        </w:rPr>
        <w:t>Получатель</w:t>
      </w:r>
    </w:p>
    <w:p w:rsidR="00000000" w:rsidRDefault="008935E5">
      <w:pPr>
        <w:pStyle w:val="a5"/>
        <w:shd w:val="clear" w:color="auto" w:fill="FFFFFF"/>
        <w:divId w:val="987442828"/>
      </w:pPr>
      <w:hyperlink w:anchor="gr9" w:history="1">
        <w:r>
          <w:rPr>
            <w:rStyle w:val="a3"/>
          </w:rPr>
          <w:t>графа 9.</w:t>
        </w:r>
      </w:hyperlink>
      <w:r>
        <w:t xml:space="preserve"> </w:t>
      </w:r>
      <w:r>
        <w:rPr>
          <w:i/>
          <w:iCs/>
          <w:color w:val="006400"/>
        </w:rPr>
        <w:t>Лицо, ответственное за финансовое урегулирование</w:t>
      </w:r>
    </w:p>
    <w:p w:rsidR="00000000" w:rsidRDefault="008935E5">
      <w:pPr>
        <w:pStyle w:val="a5"/>
        <w:shd w:val="clear" w:color="auto" w:fill="FFFFFF"/>
        <w:divId w:val="987442828"/>
      </w:pPr>
      <w:hyperlink w:anchor="gr11" w:history="1">
        <w:r>
          <w:rPr>
            <w:rStyle w:val="a3"/>
          </w:rPr>
          <w:t xml:space="preserve">графа 11. </w:t>
        </w:r>
      </w:hyperlink>
      <w:r>
        <w:rPr>
          <w:i/>
          <w:iCs/>
          <w:color w:val="006400"/>
        </w:rPr>
        <w:t>Торгующая страна</w:t>
      </w:r>
    </w:p>
    <w:p w:rsidR="00000000" w:rsidRDefault="008935E5">
      <w:pPr>
        <w:pStyle w:val="a5"/>
        <w:shd w:val="clear" w:color="auto" w:fill="FFFFFF"/>
        <w:divId w:val="987442828"/>
      </w:pPr>
      <w:hyperlink w:anchor="gr12" w:history="1">
        <w:r>
          <w:rPr>
            <w:rStyle w:val="a3"/>
          </w:rPr>
          <w:t>графа 12.</w:t>
        </w:r>
      </w:hyperlink>
      <w:r>
        <w:t xml:space="preserve"> </w:t>
      </w:r>
      <w:r>
        <w:rPr>
          <w:i/>
          <w:iCs/>
          <w:color w:val="006400"/>
        </w:rPr>
        <w:t>Общ</w:t>
      </w:r>
      <w:r>
        <w:rPr>
          <w:i/>
          <w:iCs/>
          <w:color w:val="006400"/>
        </w:rPr>
        <w:t>ая таможенная стоимость</w:t>
      </w:r>
    </w:p>
    <w:p w:rsidR="00000000" w:rsidRDefault="008935E5">
      <w:pPr>
        <w:pStyle w:val="a5"/>
        <w:shd w:val="clear" w:color="auto" w:fill="FFFFFF"/>
        <w:divId w:val="987442828"/>
      </w:pPr>
      <w:hyperlink w:anchor="gr14" w:history="1">
        <w:r>
          <w:rPr>
            <w:rStyle w:val="a3"/>
          </w:rPr>
          <w:t>графа 14.</w:t>
        </w:r>
      </w:hyperlink>
      <w:r>
        <w:t xml:space="preserve"> </w:t>
      </w:r>
      <w:r>
        <w:rPr>
          <w:i/>
          <w:iCs/>
          <w:color w:val="006400"/>
        </w:rPr>
        <w:t>Декларант</w:t>
      </w:r>
    </w:p>
    <w:p w:rsidR="00000000" w:rsidRDefault="008935E5">
      <w:pPr>
        <w:pStyle w:val="a5"/>
        <w:shd w:val="clear" w:color="auto" w:fill="FFFFFF"/>
        <w:divId w:val="987442828"/>
      </w:pPr>
      <w:hyperlink w:anchor="gr15" w:history="1">
        <w:r>
          <w:rPr>
            <w:rStyle w:val="a3"/>
          </w:rPr>
          <w:t>графа 15.</w:t>
        </w:r>
      </w:hyperlink>
      <w:r>
        <w:t xml:space="preserve"> </w:t>
      </w:r>
      <w:r>
        <w:rPr>
          <w:i/>
          <w:iCs/>
          <w:color w:val="006400"/>
        </w:rPr>
        <w:t>Страна отправления</w:t>
      </w:r>
    </w:p>
    <w:p w:rsidR="00000000" w:rsidRDefault="008935E5">
      <w:pPr>
        <w:pStyle w:val="a5"/>
        <w:shd w:val="clear" w:color="auto" w:fill="FFFFFF"/>
        <w:divId w:val="987442828"/>
      </w:pPr>
      <w:hyperlink w:anchor="gr16" w:history="1">
        <w:r>
          <w:rPr>
            <w:rStyle w:val="a3"/>
          </w:rPr>
          <w:t>графа 16.</w:t>
        </w:r>
      </w:hyperlink>
      <w:r>
        <w:t xml:space="preserve"> </w:t>
      </w:r>
      <w:r>
        <w:rPr>
          <w:i/>
          <w:iCs/>
          <w:color w:val="006400"/>
        </w:rPr>
        <w:t>Страна происхождения</w:t>
      </w:r>
    </w:p>
    <w:p w:rsidR="00000000" w:rsidRDefault="008935E5">
      <w:pPr>
        <w:pStyle w:val="a5"/>
        <w:shd w:val="clear" w:color="auto" w:fill="FFFFFF"/>
        <w:divId w:val="987442828"/>
      </w:pPr>
      <w:hyperlink w:anchor="gr17" w:history="1">
        <w:r>
          <w:rPr>
            <w:rStyle w:val="a3"/>
          </w:rPr>
          <w:t>графа 17.</w:t>
        </w:r>
      </w:hyperlink>
      <w:r>
        <w:t xml:space="preserve"> </w:t>
      </w:r>
      <w:r>
        <w:rPr>
          <w:i/>
          <w:iCs/>
          <w:color w:val="006400"/>
        </w:rPr>
        <w:t>Страна назначения</w:t>
      </w:r>
    </w:p>
    <w:p w:rsidR="00000000" w:rsidRDefault="008935E5">
      <w:pPr>
        <w:pStyle w:val="a5"/>
        <w:shd w:val="clear" w:color="auto" w:fill="FFFFFF"/>
        <w:divId w:val="987442828"/>
      </w:pPr>
      <w:hyperlink w:anchor="gr18" w:history="1">
        <w:r>
          <w:rPr>
            <w:rStyle w:val="a3"/>
          </w:rPr>
          <w:t>графа 18.</w:t>
        </w:r>
      </w:hyperlink>
      <w:r>
        <w:t xml:space="preserve"> </w:t>
      </w:r>
      <w:r>
        <w:rPr>
          <w:i/>
          <w:iCs/>
          <w:color w:val="006400"/>
        </w:rPr>
        <w:t xml:space="preserve">Идентификация и страна регистрации транспортного средства </w:t>
      </w:r>
    </w:p>
    <w:p w:rsidR="00000000" w:rsidRDefault="008935E5">
      <w:pPr>
        <w:pStyle w:val="a5"/>
        <w:shd w:val="clear" w:color="auto" w:fill="FFFFFF"/>
        <w:divId w:val="987442828"/>
      </w:pPr>
      <w:hyperlink w:anchor="gr19" w:history="1">
        <w:r>
          <w:rPr>
            <w:rStyle w:val="a3"/>
          </w:rPr>
          <w:t>графа 19.</w:t>
        </w:r>
      </w:hyperlink>
      <w:r>
        <w:t xml:space="preserve"> </w:t>
      </w:r>
      <w:r>
        <w:rPr>
          <w:i/>
          <w:iCs/>
          <w:color w:val="006400"/>
        </w:rPr>
        <w:t>Контейнер</w:t>
      </w:r>
    </w:p>
    <w:p w:rsidR="00000000" w:rsidRDefault="008935E5">
      <w:pPr>
        <w:pStyle w:val="a5"/>
        <w:shd w:val="clear" w:color="auto" w:fill="FFFFFF"/>
        <w:divId w:val="987442828"/>
      </w:pPr>
      <w:hyperlink w:anchor="gr20" w:history="1">
        <w:r>
          <w:rPr>
            <w:rStyle w:val="a3"/>
          </w:rPr>
          <w:t>графа 20.</w:t>
        </w:r>
      </w:hyperlink>
      <w:r>
        <w:t xml:space="preserve"> </w:t>
      </w:r>
      <w:r>
        <w:rPr>
          <w:i/>
          <w:iCs/>
          <w:color w:val="006400"/>
        </w:rPr>
        <w:t>Условия поставки</w:t>
      </w:r>
    </w:p>
    <w:p w:rsidR="00000000" w:rsidRDefault="008935E5">
      <w:pPr>
        <w:pStyle w:val="a5"/>
        <w:shd w:val="clear" w:color="auto" w:fill="FFFFFF"/>
        <w:divId w:val="987442828"/>
      </w:pPr>
      <w:hyperlink w:anchor="gr21" w:history="1">
        <w:r>
          <w:rPr>
            <w:rStyle w:val="a3"/>
          </w:rPr>
          <w:t>графа 21.</w:t>
        </w:r>
      </w:hyperlink>
      <w:r>
        <w:t xml:space="preserve"> </w:t>
      </w:r>
      <w:r>
        <w:rPr>
          <w:i/>
          <w:iCs/>
          <w:color w:val="006400"/>
        </w:rPr>
        <w:t>Идентификация и страна</w:t>
      </w:r>
      <w:r>
        <w:rPr>
          <w:i/>
          <w:iCs/>
          <w:color w:val="006400"/>
        </w:rPr>
        <w:t xml:space="preserve"> регистрации транспортного средства на границе</w:t>
      </w:r>
    </w:p>
    <w:p w:rsidR="00000000" w:rsidRDefault="008935E5">
      <w:pPr>
        <w:pStyle w:val="a5"/>
        <w:shd w:val="clear" w:color="auto" w:fill="FFFFFF"/>
        <w:divId w:val="987442828"/>
      </w:pPr>
      <w:hyperlink w:anchor="gr22" w:history="1">
        <w:r>
          <w:rPr>
            <w:rStyle w:val="a3"/>
          </w:rPr>
          <w:t>графа 22.</w:t>
        </w:r>
      </w:hyperlink>
      <w:r>
        <w:t xml:space="preserve"> </w:t>
      </w:r>
      <w:r>
        <w:rPr>
          <w:i/>
          <w:iCs/>
          <w:color w:val="006400"/>
        </w:rPr>
        <w:t>Валюта и общая сумма по счету</w:t>
      </w:r>
    </w:p>
    <w:p w:rsidR="00000000" w:rsidRDefault="008935E5">
      <w:pPr>
        <w:pStyle w:val="a5"/>
        <w:shd w:val="clear" w:color="auto" w:fill="FFFFFF"/>
        <w:divId w:val="987442828"/>
      </w:pPr>
      <w:hyperlink w:anchor="gr23" w:history="1">
        <w:r>
          <w:rPr>
            <w:rStyle w:val="a3"/>
          </w:rPr>
          <w:t>графа 23.</w:t>
        </w:r>
      </w:hyperlink>
      <w:r>
        <w:t xml:space="preserve"> </w:t>
      </w:r>
      <w:r>
        <w:rPr>
          <w:i/>
          <w:iCs/>
          <w:color w:val="006400"/>
        </w:rPr>
        <w:t>Курс валюты</w:t>
      </w:r>
    </w:p>
    <w:p w:rsidR="00000000" w:rsidRDefault="008935E5">
      <w:pPr>
        <w:pStyle w:val="a5"/>
        <w:shd w:val="clear" w:color="auto" w:fill="FFFFFF"/>
        <w:divId w:val="987442828"/>
      </w:pPr>
      <w:hyperlink w:anchor="gr24" w:history="1">
        <w:r>
          <w:rPr>
            <w:rStyle w:val="a3"/>
          </w:rPr>
          <w:t>графа 24.</w:t>
        </w:r>
      </w:hyperlink>
      <w:r>
        <w:t xml:space="preserve"> </w:t>
      </w:r>
      <w:r>
        <w:rPr>
          <w:i/>
          <w:iCs/>
          <w:color w:val="006400"/>
        </w:rPr>
        <w:t>Характер сделки</w:t>
      </w:r>
    </w:p>
    <w:p w:rsidR="00000000" w:rsidRDefault="008935E5">
      <w:pPr>
        <w:pStyle w:val="a5"/>
        <w:shd w:val="clear" w:color="auto" w:fill="FFFFFF"/>
        <w:divId w:val="987442828"/>
      </w:pPr>
      <w:hyperlink w:anchor="gr25" w:history="1">
        <w:r>
          <w:rPr>
            <w:rStyle w:val="a3"/>
          </w:rPr>
          <w:t>графа 25.</w:t>
        </w:r>
      </w:hyperlink>
      <w:r>
        <w:t xml:space="preserve"> </w:t>
      </w:r>
      <w:r>
        <w:rPr>
          <w:i/>
          <w:iCs/>
          <w:color w:val="006400"/>
        </w:rPr>
        <w:t>Вид</w:t>
      </w:r>
      <w:r>
        <w:rPr>
          <w:i/>
          <w:iCs/>
          <w:color w:val="006400"/>
        </w:rPr>
        <w:t xml:space="preserve"> транспорта на границе</w:t>
      </w:r>
    </w:p>
    <w:p w:rsidR="00000000" w:rsidRDefault="008935E5">
      <w:pPr>
        <w:pStyle w:val="a5"/>
        <w:shd w:val="clear" w:color="auto" w:fill="FFFFFF"/>
        <w:divId w:val="987442828"/>
      </w:pPr>
      <w:hyperlink w:anchor="gr26" w:history="1">
        <w:r>
          <w:rPr>
            <w:rStyle w:val="a3"/>
          </w:rPr>
          <w:t>графа 26.</w:t>
        </w:r>
      </w:hyperlink>
      <w:r>
        <w:t xml:space="preserve"> </w:t>
      </w:r>
      <w:r>
        <w:rPr>
          <w:i/>
          <w:iCs/>
          <w:color w:val="006400"/>
        </w:rPr>
        <w:t>Вид транспорта внутри страны</w:t>
      </w:r>
    </w:p>
    <w:p w:rsidR="00000000" w:rsidRDefault="008935E5">
      <w:pPr>
        <w:pStyle w:val="a5"/>
        <w:shd w:val="clear" w:color="auto" w:fill="FFFFFF"/>
        <w:divId w:val="987442828"/>
      </w:pPr>
      <w:hyperlink w:anchor="gr29" w:history="1">
        <w:r>
          <w:rPr>
            <w:rStyle w:val="a3"/>
          </w:rPr>
          <w:t>графа 29.</w:t>
        </w:r>
      </w:hyperlink>
      <w:r>
        <w:t xml:space="preserve"> </w:t>
      </w:r>
      <w:r>
        <w:rPr>
          <w:i/>
          <w:iCs/>
          <w:color w:val="006400"/>
        </w:rPr>
        <w:t>Орган въезда/выезда</w:t>
      </w:r>
    </w:p>
    <w:p w:rsidR="00000000" w:rsidRDefault="008935E5">
      <w:pPr>
        <w:pStyle w:val="a5"/>
        <w:shd w:val="clear" w:color="auto" w:fill="FFFFFF"/>
        <w:divId w:val="987442828"/>
      </w:pPr>
      <w:hyperlink w:anchor="gr30" w:history="1">
        <w:r>
          <w:rPr>
            <w:rStyle w:val="a3"/>
          </w:rPr>
          <w:t>графа 30.</w:t>
        </w:r>
      </w:hyperlink>
      <w:r>
        <w:t xml:space="preserve"> </w:t>
      </w:r>
      <w:r>
        <w:rPr>
          <w:i/>
          <w:iCs/>
          <w:color w:val="006400"/>
        </w:rPr>
        <w:t>Местонахождение товаров</w:t>
      </w:r>
    </w:p>
    <w:p w:rsidR="00000000" w:rsidRDefault="008935E5">
      <w:pPr>
        <w:pStyle w:val="a5"/>
        <w:shd w:val="clear" w:color="auto" w:fill="FFFFFF"/>
        <w:divId w:val="987442828"/>
      </w:pPr>
      <w:hyperlink w:anchor="gr31" w:history="1">
        <w:r>
          <w:rPr>
            <w:rStyle w:val="a3"/>
          </w:rPr>
          <w:t>графа 31.</w:t>
        </w:r>
      </w:hyperlink>
      <w:r>
        <w:t xml:space="preserve"> </w:t>
      </w:r>
      <w:r>
        <w:rPr>
          <w:i/>
          <w:iCs/>
          <w:color w:val="006400"/>
        </w:rPr>
        <w:t>Грузовые места и описание товаров</w:t>
      </w:r>
    </w:p>
    <w:p w:rsidR="00000000" w:rsidRDefault="008935E5">
      <w:pPr>
        <w:pStyle w:val="a5"/>
        <w:shd w:val="clear" w:color="auto" w:fill="FFFFFF"/>
        <w:divId w:val="987442828"/>
      </w:pPr>
      <w:hyperlink w:anchor="gr32" w:history="1">
        <w:r>
          <w:rPr>
            <w:rStyle w:val="a3"/>
          </w:rPr>
          <w:t>графа 32.</w:t>
        </w:r>
      </w:hyperlink>
      <w:r>
        <w:t xml:space="preserve"> </w:t>
      </w:r>
      <w:r>
        <w:rPr>
          <w:i/>
          <w:iCs/>
          <w:color w:val="006400"/>
        </w:rPr>
        <w:t>Товар</w:t>
      </w:r>
    </w:p>
    <w:p w:rsidR="00000000" w:rsidRDefault="008935E5">
      <w:pPr>
        <w:pStyle w:val="a5"/>
        <w:shd w:val="clear" w:color="auto" w:fill="FFFFFF"/>
        <w:divId w:val="987442828"/>
      </w:pPr>
      <w:hyperlink w:anchor="gr33" w:history="1">
        <w:r>
          <w:rPr>
            <w:rStyle w:val="a3"/>
          </w:rPr>
          <w:t>графа 33.</w:t>
        </w:r>
      </w:hyperlink>
      <w:r>
        <w:t xml:space="preserve"> </w:t>
      </w:r>
      <w:r>
        <w:rPr>
          <w:i/>
          <w:iCs/>
          <w:color w:val="006400"/>
        </w:rPr>
        <w:t>Код товара</w:t>
      </w:r>
    </w:p>
    <w:p w:rsidR="00000000" w:rsidRDefault="008935E5">
      <w:pPr>
        <w:pStyle w:val="a5"/>
        <w:shd w:val="clear" w:color="auto" w:fill="FFFFFF"/>
        <w:divId w:val="987442828"/>
      </w:pPr>
      <w:hyperlink w:anchor="gr34" w:history="1">
        <w:r>
          <w:rPr>
            <w:rStyle w:val="a3"/>
          </w:rPr>
          <w:t>графа 34.</w:t>
        </w:r>
      </w:hyperlink>
      <w:r>
        <w:t xml:space="preserve"> </w:t>
      </w:r>
      <w:r>
        <w:rPr>
          <w:i/>
          <w:iCs/>
          <w:color w:val="006400"/>
        </w:rPr>
        <w:t>Код страны происхождения</w:t>
      </w:r>
    </w:p>
    <w:p w:rsidR="00000000" w:rsidRDefault="008935E5">
      <w:pPr>
        <w:pStyle w:val="a5"/>
        <w:shd w:val="clear" w:color="auto" w:fill="FFFFFF"/>
        <w:divId w:val="987442828"/>
      </w:pPr>
      <w:hyperlink w:anchor="gr35" w:history="1">
        <w:r>
          <w:rPr>
            <w:rStyle w:val="a3"/>
          </w:rPr>
          <w:t>графа 35.</w:t>
        </w:r>
      </w:hyperlink>
      <w:r>
        <w:t xml:space="preserve"> </w:t>
      </w:r>
      <w:r>
        <w:rPr>
          <w:i/>
          <w:iCs/>
          <w:color w:val="006400"/>
        </w:rPr>
        <w:t>Вес брутто (кг)</w:t>
      </w:r>
    </w:p>
    <w:p w:rsidR="00000000" w:rsidRDefault="008935E5">
      <w:pPr>
        <w:pStyle w:val="a5"/>
        <w:shd w:val="clear" w:color="auto" w:fill="FFFFFF"/>
        <w:divId w:val="987442828"/>
      </w:pPr>
      <w:hyperlink w:anchor="gr36" w:history="1">
        <w:r>
          <w:rPr>
            <w:rStyle w:val="a3"/>
          </w:rPr>
          <w:t>графа 36.</w:t>
        </w:r>
      </w:hyperlink>
      <w:r>
        <w:t xml:space="preserve"> </w:t>
      </w:r>
      <w:r>
        <w:rPr>
          <w:i/>
          <w:iCs/>
          <w:color w:val="006400"/>
        </w:rPr>
        <w:t>Преференция</w:t>
      </w:r>
    </w:p>
    <w:p w:rsidR="00000000" w:rsidRDefault="008935E5">
      <w:pPr>
        <w:pStyle w:val="a5"/>
        <w:shd w:val="clear" w:color="auto" w:fill="FFFFFF"/>
        <w:divId w:val="987442828"/>
      </w:pPr>
      <w:hyperlink w:anchor="gr37" w:history="1">
        <w:r>
          <w:rPr>
            <w:rStyle w:val="a3"/>
          </w:rPr>
          <w:t>графа 37.</w:t>
        </w:r>
      </w:hyperlink>
      <w:r>
        <w:t xml:space="preserve"> </w:t>
      </w:r>
      <w:r>
        <w:rPr>
          <w:i/>
          <w:iCs/>
          <w:color w:val="006400"/>
        </w:rPr>
        <w:t>Процедура</w:t>
      </w:r>
    </w:p>
    <w:p w:rsidR="00000000" w:rsidRDefault="008935E5">
      <w:pPr>
        <w:pStyle w:val="a5"/>
        <w:shd w:val="clear" w:color="auto" w:fill="FFFFFF"/>
        <w:divId w:val="987442828"/>
      </w:pPr>
      <w:hyperlink w:anchor="gr38" w:history="1">
        <w:r>
          <w:rPr>
            <w:rStyle w:val="a3"/>
          </w:rPr>
          <w:t>графа 38.</w:t>
        </w:r>
      </w:hyperlink>
      <w:r>
        <w:t xml:space="preserve"> </w:t>
      </w:r>
      <w:r>
        <w:rPr>
          <w:i/>
          <w:iCs/>
          <w:color w:val="006400"/>
        </w:rPr>
        <w:t>Вес нетто (кг)</w:t>
      </w:r>
    </w:p>
    <w:p w:rsidR="00000000" w:rsidRDefault="008935E5">
      <w:pPr>
        <w:pStyle w:val="a5"/>
        <w:shd w:val="clear" w:color="auto" w:fill="FFFFFF"/>
        <w:divId w:val="987442828"/>
      </w:pPr>
      <w:hyperlink w:anchor="gr39" w:history="1">
        <w:r>
          <w:rPr>
            <w:rStyle w:val="a3"/>
          </w:rPr>
          <w:t>графа 39.</w:t>
        </w:r>
      </w:hyperlink>
      <w:r>
        <w:t xml:space="preserve"> </w:t>
      </w:r>
      <w:r>
        <w:rPr>
          <w:i/>
          <w:iCs/>
          <w:color w:val="006400"/>
        </w:rPr>
        <w:t>Квота</w:t>
      </w:r>
    </w:p>
    <w:p w:rsidR="00000000" w:rsidRDefault="008935E5">
      <w:pPr>
        <w:pStyle w:val="a5"/>
        <w:shd w:val="clear" w:color="auto" w:fill="FFFFFF"/>
        <w:divId w:val="987442828"/>
      </w:pPr>
      <w:hyperlink w:anchor="gr40" w:history="1">
        <w:r>
          <w:rPr>
            <w:rStyle w:val="a3"/>
          </w:rPr>
          <w:t>графа 40.</w:t>
        </w:r>
      </w:hyperlink>
      <w:r>
        <w:t xml:space="preserve"> </w:t>
      </w:r>
      <w:r>
        <w:rPr>
          <w:i/>
          <w:iCs/>
          <w:color w:val="006400"/>
        </w:rPr>
        <w:t>Общая декларация/Предшествующий документ</w:t>
      </w:r>
    </w:p>
    <w:p w:rsidR="00000000" w:rsidRDefault="008935E5">
      <w:pPr>
        <w:pStyle w:val="a5"/>
        <w:shd w:val="clear" w:color="auto" w:fill="FFFFFF"/>
        <w:divId w:val="987442828"/>
      </w:pPr>
      <w:hyperlink w:anchor="gr41" w:history="1">
        <w:r>
          <w:rPr>
            <w:rStyle w:val="a3"/>
          </w:rPr>
          <w:t>графа 41.</w:t>
        </w:r>
      </w:hyperlink>
      <w:r>
        <w:t xml:space="preserve"> </w:t>
      </w:r>
      <w:r>
        <w:rPr>
          <w:i/>
          <w:iCs/>
          <w:color w:val="006400"/>
        </w:rPr>
        <w:t>Дополнительные единицы</w:t>
      </w:r>
    </w:p>
    <w:p w:rsidR="00000000" w:rsidRDefault="008935E5">
      <w:pPr>
        <w:pStyle w:val="a5"/>
        <w:shd w:val="clear" w:color="auto" w:fill="FFFFFF"/>
        <w:divId w:val="987442828"/>
      </w:pPr>
      <w:hyperlink w:anchor="gr42" w:history="1">
        <w:r>
          <w:rPr>
            <w:rStyle w:val="a3"/>
          </w:rPr>
          <w:t>графа 42.</w:t>
        </w:r>
      </w:hyperlink>
      <w:r>
        <w:t xml:space="preserve"> </w:t>
      </w:r>
      <w:r>
        <w:rPr>
          <w:i/>
          <w:iCs/>
          <w:color w:val="006400"/>
        </w:rPr>
        <w:t>Цена товара</w:t>
      </w:r>
    </w:p>
    <w:p w:rsidR="00000000" w:rsidRDefault="008935E5">
      <w:pPr>
        <w:pStyle w:val="a5"/>
        <w:shd w:val="clear" w:color="auto" w:fill="FFFFFF"/>
        <w:divId w:val="987442828"/>
      </w:pPr>
      <w:hyperlink w:anchor="gr43" w:history="1">
        <w:r>
          <w:rPr>
            <w:rStyle w:val="a3"/>
          </w:rPr>
          <w:t>графа 43.</w:t>
        </w:r>
      </w:hyperlink>
      <w:r>
        <w:t xml:space="preserve"> </w:t>
      </w:r>
      <w:r>
        <w:rPr>
          <w:i/>
          <w:iCs/>
          <w:color w:val="006400"/>
        </w:rPr>
        <w:t>Код МОС</w:t>
      </w:r>
    </w:p>
    <w:p w:rsidR="00000000" w:rsidRDefault="008935E5">
      <w:pPr>
        <w:pStyle w:val="a5"/>
        <w:shd w:val="clear" w:color="auto" w:fill="FFFFFF"/>
        <w:divId w:val="987442828"/>
      </w:pPr>
      <w:hyperlink w:anchor="gr44" w:history="1">
        <w:r>
          <w:rPr>
            <w:rStyle w:val="a3"/>
          </w:rPr>
          <w:t>графа 44.</w:t>
        </w:r>
      </w:hyperlink>
      <w:r>
        <w:t xml:space="preserve"> </w:t>
      </w:r>
      <w:r>
        <w:rPr>
          <w:i/>
          <w:iCs/>
          <w:color w:val="006400"/>
        </w:rPr>
        <w:t>Дополнительная информация /Предоставленные документы</w:t>
      </w:r>
    </w:p>
    <w:p w:rsidR="00000000" w:rsidRDefault="008935E5">
      <w:pPr>
        <w:pStyle w:val="a5"/>
        <w:shd w:val="clear" w:color="auto" w:fill="FFFFFF"/>
        <w:divId w:val="987442828"/>
      </w:pPr>
      <w:hyperlink w:anchor="gr45" w:history="1">
        <w:r>
          <w:rPr>
            <w:rStyle w:val="a3"/>
          </w:rPr>
          <w:t>графа 45.</w:t>
        </w:r>
      </w:hyperlink>
      <w:r>
        <w:t xml:space="preserve"> </w:t>
      </w:r>
      <w:r>
        <w:rPr>
          <w:i/>
          <w:iCs/>
          <w:color w:val="006400"/>
        </w:rPr>
        <w:t>Таможенная стоимость</w:t>
      </w:r>
    </w:p>
    <w:p w:rsidR="00000000" w:rsidRDefault="008935E5">
      <w:pPr>
        <w:pStyle w:val="a5"/>
        <w:shd w:val="clear" w:color="auto" w:fill="FFFFFF"/>
        <w:divId w:val="987442828"/>
      </w:pPr>
      <w:hyperlink w:anchor="gr46" w:history="1">
        <w:r>
          <w:rPr>
            <w:rStyle w:val="a3"/>
          </w:rPr>
          <w:t>графа 46.</w:t>
        </w:r>
      </w:hyperlink>
      <w:r>
        <w:t xml:space="preserve"> </w:t>
      </w:r>
      <w:r>
        <w:rPr>
          <w:i/>
          <w:iCs/>
          <w:color w:val="006400"/>
        </w:rPr>
        <w:t>Статистическая стоимость</w:t>
      </w:r>
    </w:p>
    <w:p w:rsidR="00000000" w:rsidRDefault="008935E5">
      <w:pPr>
        <w:pStyle w:val="a5"/>
        <w:shd w:val="clear" w:color="auto" w:fill="FFFFFF"/>
        <w:divId w:val="987442828"/>
      </w:pPr>
      <w:hyperlink w:anchor="gr47" w:history="1">
        <w:r>
          <w:rPr>
            <w:rStyle w:val="a3"/>
          </w:rPr>
          <w:t>графа 47.</w:t>
        </w:r>
      </w:hyperlink>
      <w:r>
        <w:t xml:space="preserve"> </w:t>
      </w:r>
      <w:r>
        <w:rPr>
          <w:i/>
          <w:iCs/>
          <w:color w:val="006400"/>
        </w:rPr>
        <w:t>Исчисление платежей</w:t>
      </w:r>
    </w:p>
    <w:p w:rsidR="00000000" w:rsidRDefault="008935E5">
      <w:pPr>
        <w:pStyle w:val="a5"/>
        <w:shd w:val="clear" w:color="auto" w:fill="FFFFFF"/>
        <w:divId w:val="987442828"/>
      </w:pPr>
      <w:hyperlink w:anchor="grb" w:history="1">
        <w:r>
          <w:rPr>
            <w:rStyle w:val="a3"/>
          </w:rPr>
          <w:t>графа B.</w:t>
        </w:r>
      </w:hyperlink>
      <w:r>
        <w:t xml:space="preserve"> </w:t>
      </w:r>
      <w:r>
        <w:rPr>
          <w:i/>
          <w:iCs/>
          <w:color w:val="006400"/>
        </w:rPr>
        <w:t>Подробности подсчета</w:t>
      </w:r>
    </w:p>
    <w:p w:rsidR="00000000" w:rsidRDefault="008935E5">
      <w:pPr>
        <w:pStyle w:val="a5"/>
        <w:shd w:val="clear" w:color="auto" w:fill="FFFFFF"/>
        <w:divId w:val="987442828"/>
      </w:pPr>
      <w:hyperlink w:anchor="gr48" w:history="1">
        <w:r>
          <w:rPr>
            <w:rStyle w:val="a3"/>
          </w:rPr>
          <w:t>графа 48.</w:t>
        </w:r>
      </w:hyperlink>
      <w:r>
        <w:t xml:space="preserve"> </w:t>
      </w:r>
      <w:r>
        <w:rPr>
          <w:i/>
          <w:iCs/>
          <w:color w:val="006400"/>
        </w:rPr>
        <w:t>Отсрочка платежей</w:t>
      </w:r>
    </w:p>
    <w:p w:rsidR="00000000" w:rsidRDefault="008935E5">
      <w:pPr>
        <w:pStyle w:val="a5"/>
        <w:shd w:val="clear" w:color="auto" w:fill="FFFFFF"/>
        <w:divId w:val="987442828"/>
      </w:pPr>
      <w:hyperlink w:anchor="gr52" w:history="1">
        <w:r>
          <w:rPr>
            <w:rStyle w:val="a3"/>
          </w:rPr>
          <w:t>графа 52.</w:t>
        </w:r>
      </w:hyperlink>
      <w:r>
        <w:t xml:space="preserve"> </w:t>
      </w:r>
      <w:r>
        <w:rPr>
          <w:i/>
          <w:iCs/>
          <w:color w:val="006400"/>
        </w:rPr>
        <w:t>Гарантия недействительна для</w:t>
      </w:r>
    </w:p>
    <w:p w:rsidR="00000000" w:rsidRDefault="008935E5">
      <w:pPr>
        <w:pStyle w:val="a5"/>
        <w:shd w:val="clear" w:color="auto" w:fill="FFFFFF"/>
        <w:divId w:val="987442828"/>
      </w:pPr>
      <w:hyperlink w:anchor="gr54" w:history="1">
        <w:r>
          <w:rPr>
            <w:rStyle w:val="a3"/>
          </w:rPr>
          <w:t>графа 54.</w:t>
        </w:r>
      </w:hyperlink>
      <w:r>
        <w:t xml:space="preserve"> </w:t>
      </w:r>
      <w:r>
        <w:rPr>
          <w:i/>
          <w:iCs/>
          <w:color w:val="006400"/>
        </w:rPr>
        <w:t>Место и дата</w:t>
      </w:r>
    </w:p>
    <w:p w:rsidR="00000000" w:rsidRDefault="008935E5">
      <w:pPr>
        <w:pStyle w:val="a5"/>
        <w:shd w:val="clear" w:color="auto" w:fill="FFFFFF"/>
        <w:divId w:val="987442828"/>
      </w:pPr>
      <w:r>
        <w:t> </w:t>
      </w:r>
    </w:p>
    <w:p w:rsidR="00000000" w:rsidRDefault="008935E5">
      <w:pPr>
        <w:shd w:val="clear" w:color="auto" w:fill="FFFFFF"/>
        <w:ind w:firstLine="240"/>
        <w:divId w:val="1041246404"/>
        <w:rPr>
          <w:rFonts w:eastAsia="Times New Roman"/>
          <w:vanish/>
          <w:color w:val="00AA00"/>
        </w:rPr>
      </w:pPr>
      <w:r>
        <w:rPr>
          <w:rFonts w:eastAsia="Times New Roman"/>
          <w:vanish/>
          <w:color w:val="00AA00"/>
        </w:rPr>
        <w:t xml:space="preserve">Нов. ред. </w:t>
      </w:r>
      <w:hyperlink r:id="rId28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09326583"/>
      </w:pPr>
      <w:r>
        <w:t>14. При декларировании товаров в таможенных процедурах выпуска для внутреннего потребления, таможенного склада, переработки на таможен</w:t>
      </w:r>
      <w:r>
        <w:t xml:space="preserve">ной территории, переработки для внутреннего потребления, временного ввоза (допуска), реимпорта, беспошлинной торговли (в отношении иностранных товаров), уничтожения, отказа в пользу государства, свободной таможенной зоны (в отношении иностранных товаров), </w:t>
      </w:r>
      <w:r>
        <w:t xml:space="preserve">свободного склада (в отношении иностранных товаров), специальной таможенной процедуры декларантом заполняются следующие графы ДТ : 1 – 9, 11, 12 (за исключением таможенных процедур таможенного склада, уничтожения, отказа в пользу государства и специальной </w:t>
      </w:r>
      <w:r>
        <w:t>таможенной процедуры), 14, 15, 15 (a; b), 16, 17, 17 (a; b), 18 – 26, 29 – 44, 45 (за исключением таможенных процедур таможенного склада, уничтожения, отказа в пользу государства и специальной таможенной процедуры), 46, 47, "В", 48, 52 (в Республике Белару</w:t>
      </w:r>
      <w:r>
        <w:t>сь) и 54.</w:t>
      </w:r>
    </w:p>
    <w:p w:rsidR="00000000" w:rsidRDefault="008935E5">
      <w:pPr>
        <w:shd w:val="clear" w:color="auto" w:fill="DDDDDD"/>
        <w:ind w:firstLine="240"/>
        <w:divId w:val="1938832826"/>
        <w:rPr>
          <w:rFonts w:eastAsia="Times New Roman"/>
          <w:vanish/>
          <w:color w:val="CC0000"/>
        </w:rPr>
      </w:pPr>
      <w:r>
        <w:rPr>
          <w:rFonts w:eastAsia="Times New Roman"/>
          <w:vanish/>
          <w:color w:val="CC0000"/>
        </w:rPr>
        <w:t xml:space="preserve">См. пред. ред. </w:t>
      </w:r>
      <w:hyperlink r:id="rId28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94749245"/>
        <w:rPr>
          <w:vanish/>
          <w:color w:val="BBBBBB"/>
        </w:rPr>
      </w:pPr>
      <w:r>
        <w:rPr>
          <w:vanish/>
          <w:color w:val="BBBBBB"/>
        </w:rPr>
        <w:t>14. При декларировании товаров в таможенных процедурах выпуска для внутреннего потребления, таможенного склада, переработки на таможенной территории, переработки для внутреннего потребления, временного ввоза (допуска), реимпорта, беспошлинной торговли (в о</w:t>
      </w:r>
      <w:r>
        <w:rPr>
          <w:vanish/>
          <w:color w:val="BBBBBB"/>
        </w:rPr>
        <w:t>тношении иностранных товаров), уничтожения, отказа в пользу государства, свободной таможенной зоны (в отношении иностранных товаров), свободного склада (в отношении иностранных товаров), специальной таможенной процедуры декларантом заполняются следующие гр</w:t>
      </w:r>
      <w:r>
        <w:rPr>
          <w:vanish/>
          <w:color w:val="BBBBBB"/>
        </w:rPr>
        <w:t>афы ДТ:</w:t>
      </w:r>
    </w:p>
    <w:p w:rsidR="00000000" w:rsidRDefault="008935E5">
      <w:pPr>
        <w:shd w:val="clear" w:color="auto" w:fill="FFFFFF"/>
        <w:ind w:firstLine="240"/>
        <w:divId w:val="344602357"/>
        <w:rPr>
          <w:rFonts w:eastAsia="Times New Roman"/>
          <w:vanish/>
          <w:color w:val="00AA00"/>
        </w:rPr>
      </w:pPr>
      <w:r>
        <w:rPr>
          <w:rFonts w:eastAsia="Times New Roman"/>
          <w:vanish/>
          <w:color w:val="00AA00"/>
        </w:rPr>
        <w:t xml:space="preserve">Нов. ред. </w:t>
      </w:r>
      <w:hyperlink r:id="rId28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272663978"/>
      </w:pPr>
      <w:r>
        <w:t>Абзац исключен с 1 ф</w:t>
      </w:r>
      <w:r>
        <w:t xml:space="preserve">евраля 2020 года. - Решение Коллегии Евразийской экономической комиссии от </w:t>
      </w:r>
      <w:hyperlink r:id="rId284"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w:t>
        </w:r>
        <w:r>
          <w:rPr>
            <w:rStyle w:val="a3"/>
          </w:rPr>
          <w:t>1.05.2019 N 83</w:t>
        </w:r>
      </w:hyperlink>
      <w:r>
        <w:t>.</w:t>
      </w:r>
    </w:p>
    <w:p w:rsidR="00000000" w:rsidRDefault="008935E5">
      <w:pPr>
        <w:shd w:val="clear" w:color="auto" w:fill="DDDDDD"/>
        <w:ind w:firstLine="240"/>
        <w:divId w:val="1780367568"/>
        <w:rPr>
          <w:rFonts w:eastAsia="Times New Roman"/>
          <w:vanish/>
          <w:color w:val="CC0000"/>
        </w:rPr>
      </w:pPr>
      <w:r>
        <w:rPr>
          <w:rFonts w:eastAsia="Times New Roman"/>
          <w:vanish/>
          <w:color w:val="CC0000"/>
        </w:rPr>
        <w:t xml:space="preserve">См. пред. ред. </w:t>
      </w:r>
      <w:hyperlink r:id="rId2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11656965"/>
        <w:rPr>
          <w:vanish/>
          <w:color w:val="BBBBBB"/>
        </w:rPr>
      </w:pPr>
      <w:r>
        <w:rPr>
          <w:vanish/>
          <w:color w:val="BBBBBB"/>
        </w:rPr>
        <w:t>1, 2, 3, 4, 5, 6, 7, 8, 9, 11, 12, 14, 15, 15 (а; b), 16,</w:t>
      </w:r>
      <w:r>
        <w:rPr>
          <w:vanish/>
          <w:color w:val="BBBBBB"/>
        </w:rPr>
        <w:t xml:space="preserve"> 17, 17 (а; b), 18, 19, 20, 21, 22, 23, 24, 25, 26, 29, 30, 31, 32, 33, 34, 35, 36, 37, 38, 39, 40, 41, 42, 43, 44, 45, 46, 47, "В", 48, 52 (в Республике Беларусь), 54. </w:t>
      </w:r>
    </w:p>
    <w:p w:rsidR="00000000" w:rsidRDefault="008935E5">
      <w:pPr>
        <w:shd w:val="clear" w:color="auto" w:fill="FFFFFF"/>
        <w:ind w:firstLine="240"/>
        <w:divId w:val="1335524968"/>
        <w:rPr>
          <w:rFonts w:eastAsia="Times New Roman"/>
          <w:vanish/>
          <w:color w:val="00AA00"/>
        </w:rPr>
      </w:pPr>
      <w:r>
        <w:rPr>
          <w:rFonts w:eastAsia="Times New Roman"/>
          <w:vanish/>
          <w:color w:val="00AA00"/>
        </w:rPr>
        <w:t xml:space="preserve">Нов. ред. </w:t>
      </w:r>
      <w:hyperlink r:id="rId286"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jc w:val="both"/>
        <w:divId w:val="423767248"/>
      </w:pPr>
      <w:r>
        <w:t xml:space="preserve">Абзац третий пункта 14 исключен с 17 декабря 2016 года. - Решение Коллегии Евразийской экономической комиссии от </w:t>
      </w:r>
      <w:hyperlink r:id="rId287"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DDDDDD"/>
        <w:ind w:firstLine="240"/>
        <w:divId w:val="303775582"/>
        <w:rPr>
          <w:rFonts w:eastAsia="Times New Roman"/>
          <w:vanish/>
          <w:color w:val="CC0000"/>
        </w:rPr>
      </w:pPr>
      <w:r>
        <w:rPr>
          <w:rFonts w:eastAsia="Times New Roman"/>
          <w:vanish/>
          <w:color w:val="CC0000"/>
        </w:rPr>
        <w:t xml:space="preserve">См. пред. ред. </w:t>
      </w:r>
      <w:hyperlink r:id="rId288" w:tooltip="Решение 39 от 26.04.2012 Коллегии ЕЭК&#10;&#10;Новая редакция Инструкции о порядке заполнения ДТ" w:history="1">
        <w:r>
          <w:rPr>
            <w:rStyle w:val="a3"/>
            <w:rFonts w:eastAsia="Times New Roman"/>
            <w:vanish/>
          </w:rPr>
          <w:t>Решение 39 от 26.</w:t>
        </w:r>
        <w:r>
          <w:rPr>
            <w:rStyle w:val="a3"/>
            <w:rFonts w:eastAsia="Times New Roman"/>
            <w:vanish/>
          </w:rPr>
          <w:t>04.2012 Коллегии ЕЭК</w:t>
        </w:r>
      </w:hyperlink>
    </w:p>
    <w:p w:rsidR="00000000" w:rsidRDefault="008935E5">
      <w:pPr>
        <w:pStyle w:val="a5"/>
        <w:shd w:val="clear" w:color="auto" w:fill="FFFFFF"/>
        <w:divId w:val="297609516"/>
        <w:rPr>
          <w:vanish/>
          <w:color w:val="BBBBBB"/>
        </w:rPr>
      </w:pPr>
      <w:r>
        <w:rPr>
          <w:noProof/>
          <w:vanish/>
          <w:color w:val="BBBBBB"/>
        </w:rPr>
        <w:drawing>
          <wp:inline distT="0" distB="0" distL="0" distR="0">
            <wp:extent cx="152400" cy="152400"/>
            <wp:effectExtent l="0" t="0" r="0" b="0"/>
            <wp:docPr id="16" name="Рисунок 1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16.12.2016 (включительно).</w:t>
      </w:r>
    </w:p>
    <w:p w:rsidR="00000000" w:rsidRDefault="008935E5">
      <w:pPr>
        <w:pStyle w:val="a5"/>
        <w:shd w:val="clear" w:color="auto" w:fill="FFFFFF"/>
        <w:divId w:val="297609516"/>
        <w:rPr>
          <w:vanish/>
          <w:color w:val="BBBBBB"/>
        </w:rPr>
      </w:pPr>
      <w:r>
        <w:rPr>
          <w:vanish/>
          <w:color w:val="BBBBBB"/>
        </w:rPr>
        <w:t> </w:t>
      </w:r>
    </w:p>
    <w:p w:rsidR="00000000" w:rsidRDefault="008935E5">
      <w:pPr>
        <w:pStyle w:val="a5"/>
        <w:shd w:val="clear" w:color="auto" w:fill="FFFFFF"/>
        <w:divId w:val="297609516"/>
        <w:rPr>
          <w:vanish/>
          <w:color w:val="BBBBBB"/>
        </w:rPr>
      </w:pPr>
      <w:r>
        <w:rPr>
          <w:vanish/>
          <w:color w:val="BBBBBB"/>
        </w:rPr>
        <w:t>В Республике Беларусь при декларировании товаров, отнесенных к гуманитарной помощи (иностранной безвозмездной помощи) и освобожденных (освобождаемых) от уплаты таможенных платежей, в таможенной процедуре выпуска для внутреннего потребления графы 20, 23 и 4</w:t>
      </w:r>
      <w:r>
        <w:rPr>
          <w:vanish/>
          <w:color w:val="BBBBBB"/>
        </w:rPr>
        <w:t>7 ДТ могут не заполняться в случаях, предусмотренных законодательством Республики Беларусь.</w:t>
      </w:r>
    </w:p>
    <w:p w:rsidR="00000000" w:rsidRDefault="008935E5">
      <w:pPr>
        <w:pStyle w:val="a5"/>
        <w:shd w:val="clear" w:color="auto" w:fill="FFFFFF"/>
        <w:jc w:val="both"/>
        <w:divId w:val="987442828"/>
      </w:pPr>
      <w:r>
        <w:t>14</w:t>
      </w:r>
      <w:r>
        <w:rPr>
          <w:sz w:val="19"/>
          <w:szCs w:val="19"/>
          <w:vertAlign w:val="superscript"/>
        </w:rPr>
        <w:t>1</w:t>
      </w:r>
      <w:r>
        <w:t>. Для целей настоящего Порядка под налоговым номером понимается:</w:t>
      </w:r>
    </w:p>
    <w:p w:rsidR="00000000" w:rsidRDefault="008935E5">
      <w:pPr>
        <w:pStyle w:val="a5"/>
        <w:shd w:val="clear" w:color="auto" w:fill="FFFFFF"/>
        <w:jc w:val="both"/>
        <w:divId w:val="987442828"/>
      </w:pPr>
      <w:r>
        <w:t>1) в Республике Армения – учетный номер налогоплательщика (УНН);</w:t>
      </w:r>
    </w:p>
    <w:p w:rsidR="00000000" w:rsidRDefault="008935E5">
      <w:pPr>
        <w:pStyle w:val="a5"/>
        <w:shd w:val="clear" w:color="auto" w:fill="FFFFFF"/>
        <w:jc w:val="both"/>
        <w:divId w:val="987442828"/>
      </w:pPr>
      <w:r>
        <w:lastRenderedPageBreak/>
        <w:t>2) в Республике Беларусь – учетный номер плательщика (УНП) (за исключением физического лица, не являющегося индивидуальным предпринимателем) либо идентификационный номер физического лица (при наличии);</w:t>
      </w:r>
    </w:p>
    <w:p w:rsidR="00000000" w:rsidRDefault="008935E5">
      <w:pPr>
        <w:pStyle w:val="a5"/>
        <w:shd w:val="clear" w:color="auto" w:fill="FFFFFF"/>
        <w:jc w:val="both"/>
        <w:divId w:val="987442828"/>
      </w:pPr>
      <w:r>
        <w:t>3) в Республике Казахстан – бизнес-идентификационный н</w:t>
      </w:r>
      <w:r>
        <w:t>омер (БИН) для организации (филиала и представительства) и индивидуального предпринимателя,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w:t>
      </w:r>
      <w:r>
        <w:t>уального предпринимателя, осуществляющего деятельность в виде личного предпринимательства. Если в качестве получателя товаров выступает иностранное лицо, указывается бизнес-идентификационный номер (БИН) для иностранного юридического лица, либо уникальный и</w:t>
      </w:r>
      <w:r>
        <w:t>дентификационный номер (УИН) для иностранного физического лица;</w:t>
      </w:r>
    </w:p>
    <w:p w:rsidR="00000000" w:rsidRDefault="008935E5">
      <w:pPr>
        <w:pStyle w:val="a5"/>
        <w:shd w:val="clear" w:color="auto" w:fill="FFFFFF"/>
        <w:jc w:val="both"/>
        <w:divId w:val="987442828"/>
      </w:pPr>
      <w:r>
        <w:t>4) в Кыргызской Республике – идентификационный налоговый номер налогоплательщика (ИНН) для юридического лица или индивидуального предпринимателя либо персональный идентификационный номер (ПИН)</w:t>
      </w:r>
      <w:r>
        <w:t xml:space="preserve"> для физического лица, осуществляющего коммерческую деятельность на территории Кыргызской Республики и не зарегистрированного в качестве индивидуального предпринимателя;</w:t>
      </w:r>
    </w:p>
    <w:p w:rsidR="00000000" w:rsidRDefault="008935E5">
      <w:pPr>
        <w:pStyle w:val="a5"/>
        <w:shd w:val="clear" w:color="auto" w:fill="FFFFFF"/>
        <w:jc w:val="both"/>
        <w:divId w:val="987442828"/>
      </w:pPr>
      <w:r>
        <w:t>5) в Российской Федерации – идентификационный номер налогоплательщика (ИНН), а для юри</w:t>
      </w:r>
      <w:r>
        <w:t>дического лица – также код причины постановки на учет (КПП) (для обособленного подразделения юридического лица проставляется КПП, присвоенный по месту нахождения обособленного подразделения), который указывается в ДТ в виде электронного документа в соответ</w:t>
      </w:r>
      <w:r>
        <w:t>ствующих реквизитах структуры ДТ, а в ДТ в виде документа на бумажном носителе – через знак разделителя "/".</w:t>
      </w:r>
    </w:p>
    <w:p w:rsidR="00000000" w:rsidRDefault="008935E5">
      <w:pPr>
        <w:pStyle w:val="a5"/>
        <w:shd w:val="clear" w:color="auto" w:fill="FFFFFF"/>
        <w:jc w:val="both"/>
        <w:divId w:val="987442828"/>
      </w:pPr>
      <w:r>
        <w:t>(п. 14</w:t>
      </w:r>
      <w:r>
        <w:rPr>
          <w:sz w:val="19"/>
          <w:szCs w:val="19"/>
          <w:vertAlign w:val="superscript"/>
        </w:rPr>
        <w:t>1</w:t>
      </w:r>
      <w:r>
        <w:t xml:space="preserve"> введен решением Коллегии Евразийской экономической комиссии от </w:t>
      </w:r>
      <w:hyperlink r:id="rId289"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14</w:t>
      </w:r>
      <w:r>
        <w:rPr>
          <w:sz w:val="19"/>
          <w:szCs w:val="19"/>
          <w:vertAlign w:val="superscript"/>
        </w:rPr>
        <w:t>2</w:t>
      </w:r>
      <w:r>
        <w:t>. Сведения о месте жительства или месте нахождения лица, месте нахождения товаров указываются в ДТ в виде электронного документа в с</w:t>
      </w:r>
      <w:r>
        <w:t>оответствующих реквизитах структуры ДТ, а в ДТ в виде документа на бумажном носителе – через запятую в соответствующих графах ДТ и включают в себя:</w:t>
      </w:r>
    </w:p>
    <w:p w:rsidR="00000000" w:rsidRDefault="008935E5">
      <w:pPr>
        <w:pStyle w:val="a5"/>
        <w:shd w:val="clear" w:color="auto" w:fill="FFFFFF"/>
        <w:jc w:val="both"/>
        <w:divId w:val="987442828"/>
      </w:pPr>
      <w:r>
        <w:t xml:space="preserve">1) краткое название страны (региона или части страны) в соответствии с </w:t>
      </w:r>
      <w:hyperlink r:id="rId290"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pStyle w:val="a5"/>
        <w:shd w:val="clear" w:color="auto" w:fill="FFFFFF"/>
        <w:jc w:val="both"/>
        <w:divId w:val="987442828"/>
      </w:pPr>
      <w:r>
        <w:t>2) административно-территориальную единицу (регион, область, район и др.) (при указании сведений о физическом лице, имеющем пос</w:t>
      </w:r>
      <w:r>
        <w:t xml:space="preserve">тоянное место жительства в Кыргызской Республике и не являющемся индивидуальным предпринимателем, – код административно-территориальной единицы в соответствии с государственным классификатором системы обозначений объектов административно-территориальных и </w:t>
      </w:r>
      <w:r>
        <w:t>территориальных единиц (ЕК СОАТЕ));</w:t>
      </w:r>
    </w:p>
    <w:p w:rsidR="00000000" w:rsidRDefault="008935E5">
      <w:pPr>
        <w:pStyle w:val="a5"/>
        <w:shd w:val="clear" w:color="auto" w:fill="FFFFFF"/>
        <w:jc w:val="both"/>
        <w:divId w:val="987442828"/>
      </w:pPr>
      <w:r>
        <w:t>3) населенный пункт;</w:t>
      </w:r>
    </w:p>
    <w:p w:rsidR="00000000" w:rsidRDefault="008935E5">
      <w:pPr>
        <w:pStyle w:val="a5"/>
        <w:shd w:val="clear" w:color="auto" w:fill="FFFFFF"/>
        <w:jc w:val="both"/>
        <w:divId w:val="987442828"/>
      </w:pPr>
      <w:r>
        <w:t>4) улицу (бульвар, проспект и др.);</w:t>
      </w:r>
    </w:p>
    <w:p w:rsidR="00000000" w:rsidRDefault="008935E5">
      <w:pPr>
        <w:pStyle w:val="a5"/>
        <w:shd w:val="clear" w:color="auto" w:fill="FFFFFF"/>
        <w:jc w:val="both"/>
        <w:divId w:val="987442828"/>
      </w:pPr>
      <w:r>
        <w:t>5) номер дома;</w:t>
      </w:r>
    </w:p>
    <w:p w:rsidR="00000000" w:rsidRDefault="008935E5">
      <w:pPr>
        <w:pStyle w:val="a5"/>
        <w:shd w:val="clear" w:color="auto" w:fill="FFFFFF"/>
        <w:jc w:val="both"/>
        <w:divId w:val="987442828"/>
      </w:pPr>
      <w:r>
        <w:t>6) номер корпуса (строения);</w:t>
      </w:r>
    </w:p>
    <w:p w:rsidR="00000000" w:rsidRDefault="008935E5">
      <w:pPr>
        <w:pStyle w:val="a5"/>
        <w:shd w:val="clear" w:color="auto" w:fill="FFFFFF"/>
        <w:jc w:val="both"/>
        <w:divId w:val="987442828"/>
      </w:pPr>
      <w:r>
        <w:lastRenderedPageBreak/>
        <w:t>7) номер квартиры (комнаты, офиса).</w:t>
      </w:r>
    </w:p>
    <w:p w:rsidR="00000000" w:rsidRDefault="008935E5">
      <w:pPr>
        <w:pStyle w:val="a5"/>
        <w:shd w:val="clear" w:color="auto" w:fill="FFFFFF"/>
        <w:jc w:val="both"/>
        <w:divId w:val="987442828"/>
      </w:pPr>
      <w:r>
        <w:t>(п. 14</w:t>
      </w:r>
      <w:r>
        <w:rPr>
          <w:sz w:val="19"/>
          <w:szCs w:val="19"/>
          <w:vertAlign w:val="superscript"/>
        </w:rPr>
        <w:t>2</w:t>
      </w:r>
      <w:r>
        <w:t xml:space="preserve"> введен решением Коллегии Евразийской экономической комиссии от </w:t>
      </w:r>
      <w:hyperlink r:id="rId2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14</w:t>
      </w:r>
      <w:r>
        <w:rPr>
          <w:sz w:val="19"/>
          <w:szCs w:val="19"/>
          <w:vertAlign w:val="superscript"/>
        </w:rPr>
        <w:t>3</w:t>
      </w:r>
      <w:r>
        <w:t xml:space="preserve">. Сведения о документе, удостоверяющем личность, указываются в ДТ в </w:t>
      </w:r>
      <w:r>
        <w:t>виде электронного документа в соответствующих реквизитах структуры ДТ, а в ДТ в виде документа на бумажном носителе – через запятую в соответствующей графе ДТ и включают в себя:</w:t>
      </w:r>
    </w:p>
    <w:p w:rsidR="00000000" w:rsidRDefault="008935E5">
      <w:pPr>
        <w:pStyle w:val="a5"/>
        <w:shd w:val="clear" w:color="auto" w:fill="FFFFFF"/>
        <w:jc w:val="both"/>
        <w:divId w:val="987442828"/>
      </w:pPr>
      <w:r>
        <w:t xml:space="preserve">1) код вида документа в соответствии с </w:t>
      </w:r>
      <w:hyperlink r:id="rId292" w:anchor="klass" w:tooltip="Решение 53 от 02.04.2019 Коллегии ЕЭК&#10;&#10;Классификатор видов документов, удостоверяющих личность" w:history="1">
        <w:r>
          <w:rPr>
            <w:rStyle w:val="a3"/>
          </w:rPr>
          <w:t>классификатором</w:t>
        </w:r>
      </w:hyperlink>
      <w:r>
        <w:t xml:space="preserve"> видов документов, удостоверяющих личность;</w:t>
      </w:r>
    </w:p>
    <w:p w:rsidR="00000000" w:rsidRDefault="008935E5">
      <w:pPr>
        <w:pStyle w:val="a5"/>
        <w:shd w:val="clear" w:color="auto" w:fill="FFFFFF"/>
        <w:jc w:val="both"/>
        <w:divId w:val="987442828"/>
      </w:pPr>
      <w:r>
        <w:t xml:space="preserve">2) код страны (региона или части страны), уполномоченным органом которой выдан документ, </w:t>
      </w:r>
      <w:r>
        <w:t xml:space="preserve">удостоверяющий личность, в соответствии с </w:t>
      </w:r>
      <w:hyperlink r:id="rId293"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pStyle w:val="a5"/>
        <w:shd w:val="clear" w:color="auto" w:fill="FFFFFF"/>
        <w:jc w:val="both"/>
        <w:divId w:val="987442828"/>
      </w:pPr>
      <w:r>
        <w:t>3) серия (при наличии) и номер докум</w:t>
      </w:r>
      <w:r>
        <w:t>ента (через пробел);</w:t>
      </w:r>
    </w:p>
    <w:p w:rsidR="00000000" w:rsidRDefault="008935E5">
      <w:pPr>
        <w:pStyle w:val="a5"/>
        <w:shd w:val="clear" w:color="auto" w:fill="FFFFFF"/>
        <w:jc w:val="both"/>
        <w:divId w:val="987442828"/>
      </w:pPr>
      <w:r>
        <w:t>4) дата выдачи документа в формате дд.мм.гггг (день, месяц, календарный год).</w:t>
      </w:r>
    </w:p>
    <w:p w:rsidR="00000000" w:rsidRDefault="008935E5">
      <w:pPr>
        <w:pStyle w:val="a5"/>
        <w:shd w:val="clear" w:color="auto" w:fill="FFFFFF"/>
        <w:jc w:val="both"/>
        <w:divId w:val="987442828"/>
      </w:pPr>
      <w:r>
        <w:t>(п. 14</w:t>
      </w:r>
      <w:r>
        <w:rPr>
          <w:sz w:val="19"/>
          <w:szCs w:val="19"/>
          <w:vertAlign w:val="superscript"/>
        </w:rPr>
        <w:t>3</w:t>
      </w:r>
      <w:r>
        <w:t xml:space="preserve"> введен решением Коллегии Евразийской экономической комиссии от </w:t>
      </w:r>
      <w:hyperlink r:id="rId294"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14</w:t>
      </w:r>
      <w:r>
        <w:rPr>
          <w:sz w:val="19"/>
          <w:szCs w:val="19"/>
          <w:vertAlign w:val="superscript"/>
        </w:rPr>
        <w:t>4</w:t>
      </w:r>
      <w:r>
        <w:t xml:space="preserve">. Сведения о декларанте, получателе товара (предусмотренные настоящим разделом), об отправителе товара (предусмотренные </w:t>
      </w:r>
      <w:hyperlink w:anchor="s02" w:history="1">
        <w:r>
          <w:rPr>
            <w:rStyle w:val="a3"/>
          </w:rPr>
          <w:t>разделом III</w:t>
        </w:r>
      </w:hyperlink>
      <w:r>
        <w:t xml:space="preserve"> настоящего Порядка), а также о лице, ответственном за финансовое урегулирование, указываются в ДТ в виде электронного документа в соответствующих реквизитах структуры ДТ, а в ДТ в виде документа на бумажном носителе – в отдельных строках с</w:t>
      </w:r>
      <w:r>
        <w:t>оответствующих граф ДТ и включают в себя:</w:t>
      </w:r>
    </w:p>
    <w:p w:rsidR="00000000" w:rsidRDefault="008935E5">
      <w:pPr>
        <w:pStyle w:val="a5"/>
        <w:shd w:val="clear" w:color="auto" w:fill="FFFFFF"/>
        <w:jc w:val="both"/>
        <w:divId w:val="987442828"/>
      </w:pPr>
      <w:r>
        <w:t>1) для юридического лица (организации, не являющейся юридическим лицом), созданного в соответствии с законодательством государства – члена Союза:</w:t>
      </w:r>
    </w:p>
    <w:p w:rsidR="00000000" w:rsidRDefault="008935E5">
      <w:pPr>
        <w:pStyle w:val="a5"/>
        <w:shd w:val="clear" w:color="auto" w:fill="FFFFFF"/>
        <w:jc w:val="both"/>
        <w:divId w:val="987442828"/>
      </w:pPr>
      <w:r>
        <w:t>краткое (сокращенное) или полное наименование;</w:t>
      </w:r>
    </w:p>
    <w:p w:rsidR="00000000" w:rsidRDefault="008935E5">
      <w:pPr>
        <w:pStyle w:val="a5"/>
        <w:shd w:val="clear" w:color="auto" w:fill="FFFFFF"/>
        <w:jc w:val="both"/>
        <w:divId w:val="987442828"/>
      </w:pPr>
      <w:r>
        <w:t>налоговый номер (в со</w:t>
      </w:r>
      <w:r>
        <w:t>ответствии с пунктом 14</w:t>
      </w:r>
      <w:r>
        <w:rPr>
          <w:sz w:val="19"/>
          <w:szCs w:val="19"/>
          <w:vertAlign w:val="superscript"/>
        </w:rPr>
        <w:t>1</w:t>
      </w:r>
      <w:r>
        <w:t xml:space="preserve"> настоящего Порядка);</w:t>
      </w:r>
    </w:p>
    <w:p w:rsidR="00000000" w:rsidRDefault="008935E5">
      <w:pPr>
        <w:pStyle w:val="a5"/>
        <w:shd w:val="clear" w:color="auto" w:fill="FFFFFF"/>
        <w:jc w:val="both"/>
        <w:divId w:val="987442828"/>
      </w:pPr>
      <w:r>
        <w:t>идентификационный таможенный номер (ИТН) в соответствии с классификатором формирования идентификационного таможенного номера – для Республики Казахстан, код Общереспубликанского классификатора предприятий и орг</w:t>
      </w:r>
      <w:r>
        <w:t>анизаций (ОКПО) – для Кыргызской Республики, основной государственный регистрационный номер (ОГРН) – для Российской Федерации;</w:t>
      </w:r>
    </w:p>
    <w:p w:rsidR="00000000" w:rsidRDefault="008935E5">
      <w:pPr>
        <w:pStyle w:val="a5"/>
        <w:shd w:val="clear" w:color="auto" w:fill="FFFFFF"/>
        <w:jc w:val="both"/>
        <w:divId w:val="987442828"/>
      </w:pPr>
      <w:r>
        <w:t>контактные реквизиты (в соответствии с пунктом 14</w:t>
      </w:r>
      <w:r>
        <w:rPr>
          <w:sz w:val="19"/>
          <w:szCs w:val="19"/>
          <w:vertAlign w:val="superscript"/>
        </w:rPr>
        <w:t>5</w:t>
      </w:r>
      <w:r>
        <w:t xml:space="preserve"> настоящего Порядка);</w:t>
      </w:r>
    </w:p>
    <w:p w:rsidR="00000000" w:rsidRDefault="008935E5">
      <w:pPr>
        <w:pStyle w:val="a5"/>
        <w:shd w:val="clear" w:color="auto" w:fill="FFFFFF"/>
        <w:jc w:val="both"/>
        <w:divId w:val="987442828"/>
      </w:pPr>
      <w:r>
        <w:t>2) для иностранной организации:</w:t>
      </w:r>
    </w:p>
    <w:p w:rsidR="00000000" w:rsidRDefault="008935E5">
      <w:pPr>
        <w:pStyle w:val="a5"/>
        <w:shd w:val="clear" w:color="auto" w:fill="FFFFFF"/>
        <w:jc w:val="both"/>
        <w:divId w:val="987442828"/>
      </w:pPr>
      <w:r>
        <w:t>краткое (сокращенное) или полное наименование;</w:t>
      </w:r>
    </w:p>
    <w:p w:rsidR="00000000" w:rsidRDefault="008935E5">
      <w:pPr>
        <w:pStyle w:val="a5"/>
        <w:shd w:val="clear" w:color="auto" w:fill="FFFFFF"/>
        <w:jc w:val="both"/>
        <w:divId w:val="987442828"/>
      </w:pPr>
      <w:r>
        <w:t>место нахождения (в соответствии с пунктом 14</w:t>
      </w:r>
      <w:r>
        <w:rPr>
          <w:sz w:val="19"/>
          <w:szCs w:val="19"/>
          <w:vertAlign w:val="superscript"/>
        </w:rPr>
        <w:t>2</w:t>
      </w:r>
      <w:r>
        <w:t xml:space="preserve"> настоящего Порядка);</w:t>
      </w:r>
    </w:p>
    <w:p w:rsidR="00000000" w:rsidRDefault="008935E5">
      <w:pPr>
        <w:pStyle w:val="a5"/>
        <w:shd w:val="clear" w:color="auto" w:fill="FFFFFF"/>
        <w:jc w:val="both"/>
        <w:divId w:val="987442828"/>
      </w:pPr>
      <w:r>
        <w:t>налоговый номер (в соответствии с пунктом 14</w:t>
      </w:r>
      <w:r>
        <w:rPr>
          <w:sz w:val="19"/>
          <w:szCs w:val="19"/>
          <w:vertAlign w:val="superscript"/>
        </w:rPr>
        <w:t>1</w:t>
      </w:r>
      <w:r>
        <w:t xml:space="preserve"> настоящего Порядка) (для Республики Казахстан);</w:t>
      </w:r>
    </w:p>
    <w:p w:rsidR="00000000" w:rsidRDefault="008935E5">
      <w:pPr>
        <w:pStyle w:val="a5"/>
        <w:shd w:val="clear" w:color="auto" w:fill="FFFFFF"/>
        <w:jc w:val="both"/>
        <w:divId w:val="987442828"/>
      </w:pPr>
      <w:r>
        <w:lastRenderedPageBreak/>
        <w:t xml:space="preserve">контактные реквизиты (в соответствии с пунктом </w:t>
      </w:r>
      <w:r>
        <w:t>14</w:t>
      </w:r>
      <w:r>
        <w:rPr>
          <w:sz w:val="19"/>
          <w:szCs w:val="19"/>
          <w:vertAlign w:val="superscript"/>
        </w:rPr>
        <w:t>5</w:t>
      </w:r>
      <w:r>
        <w:t xml:space="preserve"> настоящего Порядка);</w:t>
      </w:r>
    </w:p>
    <w:p w:rsidR="00000000" w:rsidRDefault="008935E5">
      <w:pPr>
        <w:pStyle w:val="a5"/>
        <w:shd w:val="clear" w:color="auto" w:fill="FFFFFF"/>
        <w:jc w:val="both"/>
        <w:divId w:val="987442828"/>
      </w:pPr>
      <w:r>
        <w:t>3) для обособленного подразделения, не являющегося юридическим лицом и выступающего от имени юридического лица (организации, не являющейся юридическим лицом):</w:t>
      </w:r>
    </w:p>
    <w:p w:rsidR="00000000" w:rsidRDefault="008935E5">
      <w:pPr>
        <w:pStyle w:val="a5"/>
        <w:shd w:val="clear" w:color="auto" w:fill="FFFFFF"/>
        <w:jc w:val="both"/>
        <w:divId w:val="987442828"/>
      </w:pPr>
      <w:r>
        <w:t>краткое (сокращенное) или полное наименование юридического лица (организ</w:t>
      </w:r>
      <w:r>
        <w:t>ации, не являющейся юридическим лицом), обособленным подразделением которого оно является;</w:t>
      </w:r>
    </w:p>
    <w:p w:rsidR="00000000" w:rsidRDefault="008935E5">
      <w:pPr>
        <w:pStyle w:val="a5"/>
        <w:shd w:val="clear" w:color="auto" w:fill="FFFFFF"/>
        <w:jc w:val="both"/>
        <w:divId w:val="987442828"/>
      </w:pPr>
      <w:r>
        <w:t>налоговый номер юридического лица (организации, не являющейся юридическим лицом), обособленным подразделением которого оно является (в соответствии с пунктом 14</w:t>
      </w:r>
      <w:r>
        <w:rPr>
          <w:sz w:val="19"/>
          <w:szCs w:val="19"/>
          <w:vertAlign w:val="superscript"/>
        </w:rPr>
        <w:t>1</w:t>
      </w:r>
      <w:r>
        <w:t xml:space="preserve"> нас</w:t>
      </w:r>
      <w:r>
        <w:t>тоящего Порядка);</w:t>
      </w:r>
    </w:p>
    <w:p w:rsidR="00000000" w:rsidRDefault="008935E5">
      <w:pPr>
        <w:pStyle w:val="a5"/>
        <w:shd w:val="clear" w:color="auto" w:fill="FFFFFF"/>
        <w:jc w:val="both"/>
        <w:divId w:val="987442828"/>
      </w:pPr>
      <w:r>
        <w:t>место нахождения юридического лица (организации, не являющейся юридическим лицом), обособленным подразделением которого оно является (в соответствии с пунктом 14</w:t>
      </w:r>
      <w:r>
        <w:rPr>
          <w:sz w:val="19"/>
          <w:szCs w:val="19"/>
          <w:vertAlign w:val="superscript"/>
        </w:rPr>
        <w:t>2</w:t>
      </w:r>
      <w:r>
        <w:t xml:space="preserve"> настоящего Порядка) (для Республики Беларусь не указывается);</w:t>
      </w:r>
    </w:p>
    <w:p w:rsidR="00000000" w:rsidRDefault="008935E5">
      <w:pPr>
        <w:pStyle w:val="a5"/>
        <w:shd w:val="clear" w:color="auto" w:fill="FFFFFF"/>
        <w:jc w:val="both"/>
        <w:divId w:val="987442828"/>
      </w:pPr>
      <w:r>
        <w:t>краткое (сокр</w:t>
      </w:r>
      <w:r>
        <w:t>ащенное) или полное наименование обособленного подразделения (при наличии);</w:t>
      </w:r>
    </w:p>
    <w:p w:rsidR="00000000" w:rsidRDefault="008935E5">
      <w:pPr>
        <w:pStyle w:val="a5"/>
        <w:shd w:val="clear" w:color="auto" w:fill="FFFFFF"/>
        <w:jc w:val="both"/>
        <w:divId w:val="987442828"/>
      </w:pPr>
      <w:r>
        <w:t>место нахождения обособленного подразделения (в соответствии с пунктом 14</w:t>
      </w:r>
      <w:r>
        <w:rPr>
          <w:sz w:val="19"/>
          <w:szCs w:val="19"/>
          <w:vertAlign w:val="superscript"/>
        </w:rPr>
        <w:t>2</w:t>
      </w:r>
      <w:r>
        <w:t xml:space="preserve"> настоящего Порядка);</w:t>
      </w:r>
    </w:p>
    <w:p w:rsidR="00000000" w:rsidRDefault="008935E5">
      <w:pPr>
        <w:pStyle w:val="a5"/>
        <w:shd w:val="clear" w:color="auto" w:fill="FFFFFF"/>
        <w:jc w:val="both"/>
        <w:divId w:val="987442828"/>
      </w:pPr>
      <w:r>
        <w:t>налоговый номер обособленного подразделения (в соответствии с пунктом 14</w:t>
      </w:r>
      <w:r>
        <w:rPr>
          <w:sz w:val="19"/>
          <w:szCs w:val="19"/>
          <w:vertAlign w:val="superscript"/>
        </w:rPr>
        <w:t>1</w:t>
      </w:r>
      <w:r>
        <w:t xml:space="preserve"> настоящего</w:t>
      </w:r>
      <w:r>
        <w:t xml:space="preserve"> Порядка);</w:t>
      </w:r>
    </w:p>
    <w:p w:rsidR="00000000" w:rsidRDefault="008935E5">
      <w:pPr>
        <w:pStyle w:val="a5"/>
        <w:shd w:val="clear" w:color="auto" w:fill="FFFFFF"/>
        <w:jc w:val="both"/>
        <w:divId w:val="987442828"/>
      </w:pPr>
      <w:r>
        <w:t>контактные реквизиты обособленного подразделения (в соответствии с пунктом 14</w:t>
      </w:r>
      <w:r>
        <w:rPr>
          <w:sz w:val="19"/>
          <w:szCs w:val="19"/>
          <w:vertAlign w:val="superscript"/>
        </w:rPr>
        <w:t>5</w:t>
      </w:r>
      <w:r>
        <w:t xml:space="preserve"> настоящего Порядка);</w:t>
      </w:r>
    </w:p>
    <w:p w:rsidR="00000000" w:rsidRDefault="008935E5">
      <w:pPr>
        <w:pStyle w:val="a5"/>
        <w:shd w:val="clear" w:color="auto" w:fill="FFFFFF"/>
        <w:jc w:val="both"/>
        <w:divId w:val="987442828"/>
      </w:pPr>
      <w:r>
        <w:t>4) для физического лица, зарегистрированного в качестве индивидуального предпринимателя в соответствии с законодательством государства – члена Со</w:t>
      </w:r>
      <w:r>
        <w:t>юза (далее – индивидуальный предприниматель):</w:t>
      </w:r>
    </w:p>
    <w:p w:rsidR="00000000" w:rsidRDefault="008935E5">
      <w:pPr>
        <w:pStyle w:val="a5"/>
        <w:shd w:val="clear" w:color="auto" w:fill="FFFFFF"/>
        <w:jc w:val="both"/>
        <w:divId w:val="987442828"/>
      </w:pPr>
      <w:r>
        <w:t>фамилию, имя, отчество (при наличии);</w:t>
      </w:r>
    </w:p>
    <w:p w:rsidR="00000000" w:rsidRDefault="008935E5">
      <w:pPr>
        <w:pStyle w:val="a5"/>
        <w:shd w:val="clear" w:color="auto" w:fill="FFFFFF"/>
        <w:jc w:val="both"/>
        <w:divId w:val="987442828"/>
      </w:pPr>
      <w:r>
        <w:t>место жительства (в соответствии с пунктом 14</w:t>
      </w:r>
      <w:r>
        <w:rPr>
          <w:sz w:val="19"/>
          <w:szCs w:val="19"/>
          <w:vertAlign w:val="superscript"/>
        </w:rPr>
        <w:t>2</w:t>
      </w:r>
      <w:r>
        <w:t xml:space="preserve"> настоящего Порядка);</w:t>
      </w:r>
    </w:p>
    <w:p w:rsidR="00000000" w:rsidRDefault="008935E5">
      <w:pPr>
        <w:pStyle w:val="a5"/>
        <w:shd w:val="clear" w:color="auto" w:fill="FFFFFF"/>
        <w:jc w:val="both"/>
        <w:divId w:val="987442828"/>
      </w:pPr>
      <w:r>
        <w:t>налоговый номер (в соответствии с пунктом 14</w:t>
      </w:r>
      <w:r>
        <w:rPr>
          <w:sz w:val="19"/>
          <w:szCs w:val="19"/>
          <w:vertAlign w:val="superscript"/>
        </w:rPr>
        <w:t>1</w:t>
      </w:r>
      <w:r>
        <w:t xml:space="preserve"> настоящего Порядка);</w:t>
      </w:r>
    </w:p>
    <w:p w:rsidR="00000000" w:rsidRDefault="008935E5">
      <w:pPr>
        <w:pStyle w:val="a5"/>
        <w:shd w:val="clear" w:color="auto" w:fill="FFFFFF"/>
        <w:jc w:val="both"/>
        <w:divId w:val="987442828"/>
      </w:pPr>
      <w:r>
        <w:t>код Общереспубликанского классификато</w:t>
      </w:r>
      <w:r>
        <w:t>ра предприятий и организаций (ОКПО) – для Кыргызской Республики, основной государственный регистрационный номер индивидуального предпринимателя (ОГРНИП) – для Российской Федерации;</w:t>
      </w:r>
    </w:p>
    <w:p w:rsidR="00000000" w:rsidRDefault="008935E5">
      <w:pPr>
        <w:pStyle w:val="a5"/>
        <w:shd w:val="clear" w:color="auto" w:fill="FFFFFF"/>
        <w:jc w:val="both"/>
        <w:divId w:val="987442828"/>
      </w:pPr>
      <w:r>
        <w:t>контактные реквизиты (в соответствии с пунктом 14</w:t>
      </w:r>
      <w:r>
        <w:rPr>
          <w:sz w:val="19"/>
          <w:szCs w:val="19"/>
          <w:vertAlign w:val="superscript"/>
        </w:rPr>
        <w:t>5</w:t>
      </w:r>
      <w:r>
        <w:t xml:space="preserve"> настоящего Порядка);</w:t>
      </w:r>
    </w:p>
    <w:p w:rsidR="00000000" w:rsidRDefault="008935E5">
      <w:pPr>
        <w:pStyle w:val="a5"/>
        <w:shd w:val="clear" w:color="auto" w:fill="FFFFFF"/>
        <w:jc w:val="both"/>
        <w:divId w:val="987442828"/>
      </w:pPr>
      <w:r>
        <w:t>5) для физического лица, не являющегося индивидуальным предпринимателем:</w:t>
      </w:r>
    </w:p>
    <w:p w:rsidR="00000000" w:rsidRDefault="008935E5">
      <w:pPr>
        <w:pStyle w:val="a5"/>
        <w:shd w:val="clear" w:color="auto" w:fill="FFFFFF"/>
        <w:jc w:val="both"/>
        <w:divId w:val="987442828"/>
      </w:pPr>
      <w:r>
        <w:t>фамилию, имя, отчество (при наличии);</w:t>
      </w:r>
    </w:p>
    <w:p w:rsidR="00000000" w:rsidRDefault="008935E5">
      <w:pPr>
        <w:pStyle w:val="a5"/>
        <w:shd w:val="clear" w:color="auto" w:fill="FFFFFF"/>
        <w:jc w:val="both"/>
        <w:divId w:val="987442828"/>
      </w:pPr>
      <w:r>
        <w:t>место жительства (в соответствии с пунктом 14</w:t>
      </w:r>
      <w:r>
        <w:rPr>
          <w:sz w:val="19"/>
          <w:szCs w:val="19"/>
          <w:vertAlign w:val="superscript"/>
        </w:rPr>
        <w:t>2</w:t>
      </w:r>
      <w:r>
        <w:t xml:space="preserve"> настоящего Порядка);</w:t>
      </w:r>
    </w:p>
    <w:p w:rsidR="00000000" w:rsidRDefault="008935E5">
      <w:pPr>
        <w:pStyle w:val="a5"/>
        <w:shd w:val="clear" w:color="auto" w:fill="FFFFFF"/>
        <w:jc w:val="both"/>
        <w:divId w:val="987442828"/>
      </w:pPr>
      <w:r>
        <w:lastRenderedPageBreak/>
        <w:t>сведения о документе, удостоверяющем личность (в соответствии с пунктом 14</w:t>
      </w:r>
      <w:r>
        <w:rPr>
          <w:sz w:val="19"/>
          <w:szCs w:val="19"/>
          <w:vertAlign w:val="superscript"/>
        </w:rPr>
        <w:t>3</w:t>
      </w:r>
      <w:r>
        <w:t xml:space="preserve"> н</w:t>
      </w:r>
      <w:r>
        <w:t>астоящего Порядка);</w:t>
      </w:r>
    </w:p>
    <w:p w:rsidR="00000000" w:rsidRDefault="008935E5">
      <w:pPr>
        <w:pStyle w:val="a5"/>
        <w:shd w:val="clear" w:color="auto" w:fill="FFFFFF"/>
        <w:jc w:val="both"/>
        <w:divId w:val="987442828"/>
      </w:pPr>
      <w:r>
        <w:t>налоговый номер (при наличии) (в соответствии с пунктом 14</w:t>
      </w:r>
      <w:r>
        <w:rPr>
          <w:sz w:val="19"/>
          <w:szCs w:val="19"/>
          <w:vertAlign w:val="superscript"/>
        </w:rPr>
        <w:t>1</w:t>
      </w:r>
      <w:r>
        <w:t xml:space="preserve"> настоящего Порядка);</w:t>
      </w:r>
    </w:p>
    <w:p w:rsidR="00000000" w:rsidRDefault="008935E5">
      <w:pPr>
        <w:pStyle w:val="a5"/>
        <w:shd w:val="clear" w:color="auto" w:fill="FFFFFF"/>
        <w:jc w:val="both"/>
        <w:divId w:val="987442828"/>
      </w:pPr>
      <w:r>
        <w:t xml:space="preserve">номерной знак общественных услуг (НЗОУ) или номер справки об отсутствии такого знака – для Республики Армения, идентификационный номер (при наличии) – для </w:t>
      </w:r>
      <w:r>
        <w:t>иных государств – членов Союза;</w:t>
      </w:r>
    </w:p>
    <w:p w:rsidR="00000000" w:rsidRDefault="008935E5">
      <w:pPr>
        <w:pStyle w:val="a5"/>
        <w:shd w:val="clear" w:color="auto" w:fill="FFFFFF"/>
        <w:jc w:val="both"/>
        <w:divId w:val="987442828"/>
      </w:pPr>
      <w:r>
        <w:t>контактные реквизиты (в соответствии с пунктом 14</w:t>
      </w:r>
      <w:r>
        <w:rPr>
          <w:sz w:val="19"/>
          <w:szCs w:val="19"/>
          <w:vertAlign w:val="superscript"/>
        </w:rPr>
        <w:t>5</w:t>
      </w:r>
      <w:r>
        <w:t xml:space="preserve"> настоящего Порядка).</w:t>
      </w:r>
    </w:p>
    <w:p w:rsidR="00000000" w:rsidRDefault="008935E5">
      <w:pPr>
        <w:pStyle w:val="a5"/>
        <w:shd w:val="clear" w:color="auto" w:fill="FFFFFF"/>
        <w:jc w:val="both"/>
        <w:divId w:val="987442828"/>
      </w:pPr>
      <w:r>
        <w:t>(п. 14</w:t>
      </w:r>
      <w:r>
        <w:rPr>
          <w:sz w:val="19"/>
          <w:szCs w:val="19"/>
          <w:vertAlign w:val="superscript"/>
        </w:rPr>
        <w:t>4</w:t>
      </w:r>
      <w:r>
        <w:t xml:space="preserve"> введен решением Коллегии Евразийской экономической комиссии от </w:t>
      </w:r>
      <w:hyperlink r:id="rId2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14</w:t>
      </w:r>
      <w:r>
        <w:rPr>
          <w:sz w:val="19"/>
          <w:szCs w:val="19"/>
          <w:vertAlign w:val="superscript"/>
        </w:rPr>
        <w:t>5</w:t>
      </w:r>
      <w:r>
        <w:t>. Сведения о контактных реквизитах лица включают в себя:</w:t>
      </w:r>
    </w:p>
    <w:p w:rsidR="00000000" w:rsidRDefault="008935E5">
      <w:pPr>
        <w:pStyle w:val="a5"/>
        <w:shd w:val="clear" w:color="auto" w:fill="FFFFFF"/>
        <w:jc w:val="both"/>
        <w:divId w:val="987442828"/>
      </w:pPr>
      <w:r>
        <w:t>наименование вида связи (телефон, факс, электронная почта и др.);</w:t>
      </w:r>
    </w:p>
    <w:p w:rsidR="00000000" w:rsidRDefault="008935E5">
      <w:pPr>
        <w:pStyle w:val="a5"/>
        <w:shd w:val="clear" w:color="auto" w:fill="FFFFFF"/>
        <w:jc w:val="both"/>
        <w:divId w:val="987442828"/>
      </w:pPr>
      <w:r>
        <w:t>идентификатор канала связи (номера телефона, факса, адрес электронной почты и др.).</w:t>
      </w:r>
    </w:p>
    <w:p w:rsidR="00000000" w:rsidRDefault="008935E5">
      <w:pPr>
        <w:pStyle w:val="a5"/>
        <w:shd w:val="clear" w:color="auto" w:fill="FFFFFF"/>
        <w:jc w:val="both"/>
        <w:divId w:val="987442828"/>
      </w:pPr>
      <w:r>
        <w:t>Сведения о контактных реквизитах лица указываются в ДТ в виде электронного документа в соответствующих реквизитах структуры ДТ, а в ДТ в виде документа на бумажном носителе</w:t>
      </w:r>
      <w:r>
        <w:t xml:space="preserve"> в соответствующей графе ДТ одной строкой указываются наименование вида связи и через пробел идентификатор канала связи. При этом сведения о каждом контактном реквизите в ДТ в виде документа на бумажном носителе указываются через запятую.</w:t>
      </w:r>
    </w:p>
    <w:p w:rsidR="00000000" w:rsidRDefault="008935E5">
      <w:pPr>
        <w:pStyle w:val="a5"/>
        <w:shd w:val="clear" w:color="auto" w:fill="FFFFFF"/>
        <w:jc w:val="both"/>
        <w:divId w:val="987442828"/>
      </w:pPr>
      <w:r>
        <w:t>(п. 14</w:t>
      </w:r>
      <w:r>
        <w:rPr>
          <w:sz w:val="19"/>
          <w:szCs w:val="19"/>
          <w:vertAlign w:val="superscript"/>
        </w:rPr>
        <w:t>5</w:t>
      </w:r>
      <w:r>
        <w:t xml:space="preserve"> введен ре</w:t>
      </w:r>
      <w:r>
        <w:t xml:space="preserve">шением Коллегии Евразийской экономической комиссии от </w:t>
      </w:r>
      <w:hyperlink r:id="rId29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15. П</w:t>
      </w:r>
      <w:r>
        <w:t>орядок заполнения граф декларантом:</w:t>
      </w:r>
    </w:p>
    <w:p w:rsidR="00000000" w:rsidRDefault="008935E5">
      <w:pPr>
        <w:pStyle w:val="a5"/>
        <w:shd w:val="clear" w:color="auto" w:fill="FFFFFF"/>
        <w:divId w:val="987442828"/>
      </w:pPr>
      <w:r>
        <w:t> </w:t>
      </w:r>
    </w:p>
    <w:p w:rsidR="00000000" w:rsidRDefault="008935E5">
      <w:pPr>
        <w:pStyle w:val="a5"/>
        <w:shd w:val="clear" w:color="auto" w:fill="FFFFFF"/>
        <w:divId w:val="987442828"/>
      </w:pPr>
      <w:r>
        <w:t>1) графа 1. "Декларация"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│1 Декларация          │</w:t>
      </w:r>
    </w:p>
    <w:p w:rsidR="00000000" w:rsidRDefault="008935E5">
      <w:pPr>
        <w:pStyle w:val="HTML"/>
        <w:divId w:val="987442828"/>
      </w:pPr>
      <w:r>
        <w:t xml:space="preserve">                                      </w:t>
      </w:r>
      <w:r>
        <w:t xml:space="preserve">             │                      │</w:t>
      </w:r>
    </w:p>
    <w:p w:rsidR="00000000" w:rsidRDefault="008935E5">
      <w:pPr>
        <w:pStyle w:val="HTML"/>
        <w:divId w:val="987442828"/>
      </w:pPr>
      <w:r>
        <w:t xml:space="preserve">                                                   │     │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первом подразделе графы производится запись "ИМ". </w:t>
      </w:r>
    </w:p>
    <w:p w:rsidR="00000000" w:rsidRDefault="008935E5">
      <w:pPr>
        <w:shd w:val="clear" w:color="auto" w:fill="FFFFFF"/>
        <w:ind w:firstLine="240"/>
        <w:divId w:val="217206788"/>
        <w:rPr>
          <w:rFonts w:eastAsia="Times New Roman"/>
          <w:vanish/>
          <w:color w:val="00AA00"/>
        </w:rPr>
      </w:pPr>
      <w:r>
        <w:rPr>
          <w:rFonts w:eastAsia="Times New Roman"/>
          <w:vanish/>
          <w:color w:val="00AA00"/>
        </w:rPr>
        <w:t xml:space="preserve">Нов. ред. </w:t>
      </w:r>
      <w:hyperlink r:id="rId29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614046285"/>
      </w:pPr>
      <w:r>
        <w:t>Во втором подразделе графы указывается двузначный цифровой код заявляем</w:t>
      </w:r>
      <w:r>
        <w:t xml:space="preserve">ой таможенной процедуры в соответствии с </w:t>
      </w:r>
      <w:hyperlink r:id="rId298"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таможенных процедур.</w:t>
      </w:r>
    </w:p>
    <w:p w:rsidR="00000000" w:rsidRDefault="008935E5">
      <w:pPr>
        <w:shd w:val="clear" w:color="auto" w:fill="DDDDDD"/>
        <w:ind w:firstLine="240"/>
        <w:divId w:val="1105073008"/>
        <w:rPr>
          <w:rFonts w:eastAsia="Times New Roman"/>
          <w:vanish/>
          <w:color w:val="CC0000"/>
        </w:rPr>
      </w:pPr>
      <w:r>
        <w:rPr>
          <w:rFonts w:eastAsia="Times New Roman"/>
          <w:vanish/>
          <w:color w:val="CC0000"/>
        </w:rPr>
        <w:t xml:space="preserve">См. пред. ред. </w:t>
      </w:r>
      <w:hyperlink r:id="rId29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39610249"/>
        <w:rPr>
          <w:vanish/>
          <w:color w:val="BBBBBB"/>
        </w:rPr>
      </w:pPr>
      <w:r>
        <w:rPr>
          <w:vanish/>
          <w:color w:val="BBBBBB"/>
        </w:rPr>
        <w:t>Во втором подразделе графы указывается двузначный цифровой код заявляемой таможенной процедуры в</w:t>
      </w:r>
      <w:r>
        <w:rPr>
          <w:vanish/>
          <w:color w:val="BBBBBB"/>
        </w:rPr>
        <w:t xml:space="preserve"> соответствии с Классификатором видов таможенных процедур. </w:t>
      </w:r>
    </w:p>
    <w:p w:rsidR="00000000" w:rsidRDefault="008935E5">
      <w:pPr>
        <w:pStyle w:val="a5"/>
        <w:shd w:val="clear" w:color="auto" w:fill="FFFFFF"/>
        <w:jc w:val="both"/>
        <w:divId w:val="987442828"/>
      </w:pPr>
      <w:r>
        <w:t>В случае использования ДТ в виде электронного документа в третьем подразделе графы производится запись: "ЭД";</w:t>
      </w:r>
    </w:p>
    <w:p w:rsidR="00000000" w:rsidRDefault="008935E5">
      <w:pPr>
        <w:pStyle w:val="a5"/>
        <w:shd w:val="clear" w:color="auto" w:fill="FFFFFF"/>
        <w:divId w:val="987442828"/>
      </w:pPr>
      <w:r>
        <w:lastRenderedPageBreak/>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 name="Рисунок 1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трубопроводным транспортом, в соответствии с таможенной пр</w:t>
      </w:r>
      <w:r>
        <w:rPr>
          <w:rStyle w:val="ordw-comment1"/>
        </w:rPr>
        <w:t xml:space="preserve">оцедурой таможенного транзита по таможенной территории, см. </w:t>
      </w:r>
      <w:hyperlink w:anchor="7gr1" w:history="1">
        <w:r>
          <w:rPr>
            <w:rStyle w:val="a3"/>
          </w:rPr>
          <w:t>особенности заполнения гр. 1</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18" name="Рисунок 1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трубопроводным транспортом, в соответствии с таможенной пр</w:t>
      </w:r>
      <w:r>
        <w:rPr>
          <w:rStyle w:val="ordw-comment1"/>
        </w:rPr>
        <w:t xml:space="preserve">оцедурой таможенного транзита через территорию государства не являющегося членом Таможенного союза между пунктами вывоза и ввоза, см. </w:t>
      </w:r>
      <w:hyperlink w:anchor="8gr1" w:history="1">
        <w:r>
          <w:rPr>
            <w:rStyle w:val="a3"/>
          </w:rPr>
          <w:t>особенности заполнения гр. 1</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 графа 2. "Отправитель/Экспортер"</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│2 Отправитель/Экспортер        │</w:t>
      </w:r>
    </w:p>
    <w:p w:rsidR="00000000" w:rsidRDefault="008935E5">
      <w:pPr>
        <w:pStyle w:val="HTML"/>
        <w:divId w:val="987442828"/>
      </w:pPr>
      <w:r>
        <w:t xml:space="preserve">                                          │                               │</w:t>
      </w:r>
    </w:p>
    <w:p w:rsidR="00000000" w:rsidRDefault="008935E5">
      <w:pPr>
        <w:pStyle w:val="HTML"/>
        <w:divId w:val="987442828"/>
      </w:pPr>
      <w:r>
        <w:t xml:space="preserve">                                          │         </w:t>
      </w:r>
      <w:r>
        <w:t xml:space="preserve">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В графе указываются сведения о лице, указанном в качестве отправителя товаров в транспортных (перевозочных) документах, в соответствии с которыми начата (</w:t>
      </w:r>
      <w:r>
        <w:t xml:space="preserve">начинается) перевозка товаров: </w:t>
      </w:r>
    </w:p>
    <w:p w:rsidR="00000000" w:rsidRDefault="008935E5">
      <w:pPr>
        <w:shd w:val="clear" w:color="auto" w:fill="FFFFFF"/>
        <w:ind w:firstLine="240"/>
        <w:divId w:val="725030983"/>
        <w:rPr>
          <w:rFonts w:eastAsia="Times New Roman"/>
          <w:vanish/>
          <w:color w:val="00AA00"/>
        </w:rPr>
      </w:pPr>
      <w:r>
        <w:rPr>
          <w:rFonts w:eastAsia="Times New Roman"/>
          <w:vanish/>
          <w:color w:val="00AA00"/>
        </w:rPr>
        <w:t xml:space="preserve">Нов. ред. </w:t>
      </w:r>
      <w:hyperlink r:id="rId300" w:tooltip="Решение 58 от 12.04.2022 Коллегии ЕЭК&#10;&#10;Изменения в Порядок заполнения ДТ" w:history="1">
        <w:r>
          <w:rPr>
            <w:rStyle w:val="a3"/>
            <w:rFonts w:eastAsia="Times New Roman"/>
            <w:vanish/>
          </w:rPr>
          <w:t>Решение 58 от 12.04.2022 Коллегии ЕЭК</w:t>
        </w:r>
      </w:hyperlink>
    </w:p>
    <w:p w:rsidR="00000000" w:rsidRDefault="008935E5">
      <w:pPr>
        <w:pStyle w:val="a5"/>
        <w:shd w:val="clear" w:color="auto" w:fill="FFFFFF"/>
        <w:jc w:val="both"/>
        <w:divId w:val="1035883035"/>
      </w:pPr>
      <w:r>
        <w:t xml:space="preserve">для организации – краткое наименование организации и место ее </w:t>
      </w:r>
      <w:r>
        <w:t xml:space="preserve">нахождения (в соответствии с </w:t>
      </w:r>
      <w:hyperlink w:anchor="p14t2" w:history="1">
        <w:r>
          <w:rPr>
            <w:rStyle w:val="a3"/>
          </w:rPr>
          <w:t>пунктом 14</w:t>
        </w:r>
      </w:hyperlink>
      <w:r>
        <w:rPr>
          <w:sz w:val="19"/>
          <w:szCs w:val="19"/>
          <w:vertAlign w:val="superscript"/>
        </w:rPr>
        <w:t>2</w:t>
      </w:r>
      <w:r>
        <w:t xml:space="preserve"> настоящего Порядка). Если организация имеет статус уполномоченного экономического оператора, присвоенный в государстве, не являющемся государством – членом Союза, с которым заключен между</w:t>
      </w:r>
      <w:r>
        <w:t>народный договор Союза либо международный договор государства-члена о взаимном признании статуса уполномоченного экономического оператора (далее – иностранный УЭО), то в ДТ в виде электронного документа в соответствующих реквизитах структуры ДТ, а в ДТ в в</w:t>
      </w:r>
      <w:r>
        <w:t xml:space="preserve">иде документа на бумажном носителе – в правом верхнем углу графы после знака "N" в дополнение к сведениям, указываемым в соответствии с </w:t>
      </w:r>
      <w:hyperlink w:anchor="p14t2" w:history="1">
        <w:r>
          <w:rPr>
            <w:rStyle w:val="a3"/>
          </w:rPr>
          <w:t>пунктом 14</w:t>
        </w:r>
      </w:hyperlink>
      <w:r>
        <w:rPr>
          <w:sz w:val="19"/>
          <w:szCs w:val="19"/>
          <w:vertAlign w:val="superscript"/>
        </w:rPr>
        <w:t>2</w:t>
      </w:r>
      <w:r>
        <w:t xml:space="preserve"> настоящего Порядка, указывается идентификационный номер иностранного УЭО (при на</w:t>
      </w:r>
      <w:r>
        <w:t>личии сведений о таком номере);</w:t>
      </w:r>
    </w:p>
    <w:p w:rsidR="00000000" w:rsidRDefault="008935E5">
      <w:pPr>
        <w:shd w:val="clear" w:color="auto" w:fill="DDDDDD"/>
        <w:ind w:firstLine="240"/>
        <w:divId w:val="2027126542"/>
        <w:rPr>
          <w:rFonts w:eastAsia="Times New Roman"/>
          <w:vanish/>
          <w:color w:val="CC0000"/>
        </w:rPr>
      </w:pPr>
      <w:r>
        <w:rPr>
          <w:rFonts w:eastAsia="Times New Roman"/>
          <w:vanish/>
          <w:color w:val="CC0000"/>
        </w:rPr>
        <w:t xml:space="preserve">См. пред. ред. </w:t>
      </w:r>
      <w:hyperlink r:id="rId30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w:t>
        </w:r>
        <w:r>
          <w:rPr>
            <w:rStyle w:val="a3"/>
            <w:rFonts w:eastAsia="Times New Roman"/>
            <w:vanish/>
          </w:rPr>
          <w:t>егии ЕЭК</w:t>
        </w:r>
      </w:hyperlink>
    </w:p>
    <w:p w:rsidR="00000000" w:rsidRDefault="008935E5">
      <w:pPr>
        <w:pStyle w:val="a5"/>
        <w:shd w:val="clear" w:color="auto" w:fill="FFFFFF"/>
        <w:divId w:val="1987931810"/>
        <w:rPr>
          <w:vanish/>
          <w:color w:val="BBBBBB"/>
        </w:rPr>
      </w:pPr>
      <w:r>
        <w:rPr>
          <w:vanish/>
          <w:color w:val="BBBBBB"/>
        </w:rPr>
        <w:t xml:space="preserve">для организации – краткое наименование организации и место ее нахождения (в соответствии с </w:t>
      </w:r>
      <w:hyperlink w:anchor="p14t2" w:history="1">
        <w:r>
          <w:rPr>
            <w:rStyle w:val="a3"/>
            <w:vanish/>
          </w:rPr>
          <w:t>пунктом 14</w:t>
        </w:r>
      </w:hyperlink>
      <w:r>
        <w:rPr>
          <w:vanish/>
          <w:color w:val="BBBBBB"/>
          <w:sz w:val="19"/>
          <w:szCs w:val="19"/>
          <w:vertAlign w:val="superscript"/>
        </w:rPr>
        <w:t>2</w:t>
      </w:r>
      <w:r>
        <w:rPr>
          <w:vanish/>
          <w:color w:val="BBBBBB"/>
        </w:rPr>
        <w:t xml:space="preserve"> настоящего Порядка);</w:t>
      </w:r>
    </w:p>
    <w:p w:rsidR="00000000" w:rsidRDefault="008935E5">
      <w:pPr>
        <w:shd w:val="clear" w:color="auto" w:fill="DDDDDD"/>
        <w:ind w:firstLine="240"/>
        <w:divId w:val="2020278619"/>
        <w:rPr>
          <w:rFonts w:eastAsia="Times New Roman"/>
          <w:vanish/>
          <w:color w:val="CC0000"/>
        </w:rPr>
      </w:pPr>
      <w:r>
        <w:rPr>
          <w:rFonts w:eastAsia="Times New Roman"/>
          <w:vanish/>
          <w:color w:val="CC0000"/>
        </w:rPr>
        <w:t xml:space="preserve">См. пред. ред. </w:t>
      </w:r>
      <w:hyperlink r:id="rId30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933199192"/>
        <w:rPr>
          <w:vanish/>
          <w:color w:val="BBBBBB"/>
        </w:rPr>
      </w:pPr>
      <w:r>
        <w:rPr>
          <w:vanish/>
          <w:color w:val="BBBBBB"/>
        </w:rPr>
        <w:t>для организации – краткое наименование организации и место ее нахождени</w:t>
      </w:r>
      <w:r>
        <w:rPr>
          <w:vanish/>
          <w:color w:val="BBBBBB"/>
        </w:rPr>
        <w:t xml:space="preserve">я (краткое название страны в соответствии с </w:t>
      </w:r>
      <w:hyperlink r:id="rId303" w:anchor="pril22"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стран мира и а</w:t>
      </w:r>
      <w:r>
        <w:rPr>
          <w:vanish/>
          <w:color w:val="BBBBBB"/>
        </w:rPr>
        <w:t>дрес);</w:t>
      </w:r>
    </w:p>
    <w:p w:rsidR="00000000" w:rsidRDefault="008935E5">
      <w:pPr>
        <w:shd w:val="clear" w:color="auto" w:fill="DDDDDD"/>
        <w:ind w:firstLine="240"/>
        <w:divId w:val="460729670"/>
        <w:rPr>
          <w:rFonts w:eastAsia="Times New Roman"/>
          <w:vanish/>
          <w:color w:val="CC0000"/>
        </w:rPr>
      </w:pPr>
      <w:r>
        <w:rPr>
          <w:rFonts w:eastAsia="Times New Roman"/>
          <w:vanish/>
          <w:color w:val="CC0000"/>
        </w:rPr>
        <w:t xml:space="preserve">См. пред. ред. </w:t>
      </w:r>
      <w:hyperlink r:id="rId3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90365854"/>
        <w:rPr>
          <w:vanish/>
          <w:color w:val="BBBBBB"/>
        </w:rPr>
      </w:pPr>
      <w:r>
        <w:rPr>
          <w:vanish/>
          <w:color w:val="BBBBBB"/>
        </w:rPr>
        <w:t>для организации – краткое наименование организации и место ее нахо</w:t>
      </w:r>
      <w:r>
        <w:rPr>
          <w:vanish/>
          <w:color w:val="BBBBBB"/>
        </w:rPr>
        <w:t xml:space="preserve">ждения (краткое название страны в соответствии с Классификатором стран мира и адрес); </w:t>
      </w:r>
    </w:p>
    <w:p w:rsidR="00000000" w:rsidRDefault="008935E5">
      <w:pPr>
        <w:shd w:val="clear" w:color="auto" w:fill="FFFFFF"/>
        <w:ind w:firstLine="240"/>
        <w:divId w:val="1824662494"/>
        <w:rPr>
          <w:rFonts w:eastAsia="Times New Roman"/>
          <w:vanish/>
          <w:color w:val="00AA00"/>
        </w:rPr>
      </w:pPr>
      <w:r>
        <w:rPr>
          <w:rFonts w:eastAsia="Times New Roman"/>
          <w:vanish/>
          <w:color w:val="00AA00"/>
        </w:rPr>
        <w:t xml:space="preserve">Нов. ред. </w:t>
      </w:r>
      <w:hyperlink r:id="rId3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663117774"/>
      </w:pPr>
      <w:r>
        <w:t xml:space="preserve">для физического лица - фамилия, имя, отчество физического лица и его место жительства (в соответствии с </w:t>
      </w:r>
      <w:hyperlink w:anchor="p14t2" w:history="1">
        <w:r>
          <w:rPr>
            <w:rStyle w:val="a3"/>
          </w:rPr>
          <w:t>пунктом 14</w:t>
        </w:r>
      </w:hyperlink>
      <w:r>
        <w:rPr>
          <w:sz w:val="19"/>
          <w:szCs w:val="19"/>
          <w:vertAlign w:val="superscript"/>
        </w:rPr>
        <w:t>2</w:t>
      </w:r>
      <w:r>
        <w:t xml:space="preserve"> настоящего Порядка); </w:t>
      </w:r>
    </w:p>
    <w:p w:rsidR="00000000" w:rsidRDefault="008935E5">
      <w:pPr>
        <w:shd w:val="clear" w:color="auto" w:fill="DDDDDD"/>
        <w:ind w:firstLine="240"/>
        <w:divId w:val="210070851"/>
        <w:rPr>
          <w:rFonts w:eastAsia="Times New Roman"/>
          <w:vanish/>
          <w:color w:val="CC0000"/>
        </w:rPr>
      </w:pPr>
      <w:r>
        <w:rPr>
          <w:rFonts w:eastAsia="Times New Roman"/>
          <w:vanish/>
          <w:color w:val="CC0000"/>
        </w:rPr>
        <w:t xml:space="preserve">См. пред. ред. </w:t>
      </w:r>
      <w:hyperlink r:id="rId30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31410769"/>
        <w:rPr>
          <w:vanish/>
          <w:color w:val="BBBBBB"/>
        </w:rPr>
      </w:pPr>
      <w:r>
        <w:rPr>
          <w:vanish/>
          <w:color w:val="BBBBBB"/>
        </w:rPr>
        <w:t>для физического лица - фамилия, имя, отчество физического лица и его ме</w:t>
      </w:r>
      <w:r>
        <w:rPr>
          <w:vanish/>
          <w:color w:val="BBBBBB"/>
        </w:rPr>
        <w:t xml:space="preserve">сто жительства (краткое название страны в соответствии с </w:t>
      </w:r>
      <w:hyperlink r:id="rId307" w:anchor="pril22"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с</w:t>
      </w:r>
      <w:r>
        <w:rPr>
          <w:vanish/>
          <w:color w:val="BBBBBB"/>
        </w:rPr>
        <w:t xml:space="preserve">тран мира и адрес); </w:t>
      </w:r>
    </w:p>
    <w:p w:rsidR="00000000" w:rsidRDefault="008935E5">
      <w:pPr>
        <w:shd w:val="clear" w:color="auto" w:fill="DDDDDD"/>
        <w:ind w:firstLine="240"/>
        <w:divId w:val="1176379654"/>
        <w:rPr>
          <w:rFonts w:eastAsia="Times New Roman"/>
          <w:vanish/>
          <w:color w:val="CC0000"/>
        </w:rPr>
      </w:pPr>
      <w:r>
        <w:rPr>
          <w:rFonts w:eastAsia="Times New Roman"/>
          <w:vanish/>
          <w:color w:val="CC0000"/>
        </w:rPr>
        <w:t xml:space="preserve">См. пред. ред. </w:t>
      </w:r>
      <w:hyperlink r:id="rId30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9514902"/>
        <w:rPr>
          <w:vanish/>
          <w:color w:val="BBBBBB"/>
        </w:rPr>
      </w:pPr>
      <w:r>
        <w:rPr>
          <w:vanish/>
          <w:color w:val="BBBBBB"/>
        </w:rPr>
        <w:t>для физического лица - фамилия, имя, отчество физиче</w:t>
      </w:r>
      <w:r>
        <w:rPr>
          <w:vanish/>
          <w:color w:val="BBBBBB"/>
        </w:rPr>
        <w:t xml:space="preserve">ского лица и его место жительства (краткое название страны в соответствии с Классификатором стран мира и адрес);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 xml:space="preserve">"RED" LTD </w:t>
      </w:r>
    </w:p>
    <w:p w:rsidR="00000000" w:rsidRDefault="008935E5">
      <w:pPr>
        <w:pStyle w:val="a5"/>
        <w:shd w:val="clear" w:color="auto" w:fill="FFFFFF"/>
        <w:divId w:val="987442828"/>
      </w:pPr>
      <w:r>
        <w:t xml:space="preserve">ГЕРМАНИЯ, БЕРЛИН, БЛЮМЕНШТРАССЕ, 26"; </w:t>
      </w:r>
    </w:p>
    <w:p w:rsidR="00000000" w:rsidRDefault="008935E5">
      <w:pPr>
        <w:pStyle w:val="a5"/>
        <w:shd w:val="clear" w:color="auto" w:fill="FFFFFF"/>
        <w:divId w:val="987442828"/>
      </w:pPr>
      <w:r>
        <w:t xml:space="preserve">или "BARTON BILL </w:t>
      </w:r>
    </w:p>
    <w:p w:rsidR="00000000" w:rsidRDefault="008935E5">
      <w:pPr>
        <w:pStyle w:val="a5"/>
        <w:shd w:val="clear" w:color="auto" w:fill="FFFFFF"/>
        <w:divId w:val="987442828"/>
      </w:pPr>
      <w:r>
        <w:lastRenderedPageBreak/>
        <w:t xml:space="preserve">ИТАЛИЯ, ROMA, ST. PETER, 12, 1". </w:t>
      </w:r>
    </w:p>
    <w:p w:rsidR="00000000" w:rsidRDefault="008935E5">
      <w:pPr>
        <w:shd w:val="clear" w:color="auto" w:fill="FFFFFF"/>
        <w:ind w:firstLine="240"/>
        <w:divId w:val="1079788198"/>
        <w:rPr>
          <w:rFonts w:eastAsia="Times New Roman"/>
          <w:vanish/>
          <w:color w:val="00AA00"/>
        </w:rPr>
      </w:pPr>
      <w:r>
        <w:rPr>
          <w:rFonts w:eastAsia="Times New Roman"/>
          <w:vanish/>
          <w:color w:val="00AA00"/>
        </w:rPr>
        <w:t xml:space="preserve">Нов. ред. </w:t>
      </w:r>
      <w:hyperlink r:id="rId309" w:tooltip="Решение 169 от 15.12.2020 Коллегии ЕЭК&#10;&#10;Изменения в Порядок заполнения ДТ на товары, декларируемые иностранными лицами" w:history="1">
        <w:r>
          <w:rPr>
            <w:rStyle w:val="a3"/>
            <w:rFonts w:eastAsia="Times New Roman"/>
            <w:vanish/>
          </w:rPr>
          <w:t>Решение 169 от 15.12.2020 Коллегии ЕЭК</w:t>
        </w:r>
      </w:hyperlink>
    </w:p>
    <w:p w:rsidR="00000000" w:rsidRDefault="008935E5">
      <w:pPr>
        <w:pStyle w:val="a5"/>
        <w:shd w:val="clear" w:color="auto" w:fill="FFFFFF"/>
        <w:jc w:val="both"/>
        <w:divId w:val="1402487105"/>
      </w:pPr>
      <w:r>
        <w:t>В Республике Беларусь, Республике Казахстан и Российской Федерации, если перемещение товаров осуществляется с использованием нескольких видов транспорта или транспортных средств (с перегрузкой (перевалкой) товаров с одного транспортного средства на другое)</w:t>
      </w:r>
      <w:r>
        <w:t xml:space="preserve"> и на момент подачи ДТ декларант не может предоставить транспортный (перевозочный) документ, в соответствии с которым начата (начинается) перевозка товаров, в графе указываются сведения об иностранном лице, участвующем в сделке с указанием: "КОНТРАГЕНТ". </w:t>
      </w:r>
    </w:p>
    <w:p w:rsidR="00000000" w:rsidRDefault="008935E5">
      <w:pPr>
        <w:shd w:val="clear" w:color="auto" w:fill="DDDDDD"/>
        <w:ind w:firstLine="240"/>
        <w:divId w:val="2021738365"/>
        <w:rPr>
          <w:rFonts w:eastAsia="Times New Roman"/>
          <w:vanish/>
          <w:color w:val="CC0000"/>
        </w:rPr>
      </w:pPr>
      <w:r>
        <w:rPr>
          <w:rFonts w:eastAsia="Times New Roman"/>
          <w:vanish/>
          <w:color w:val="CC0000"/>
        </w:rPr>
        <w:t xml:space="preserve">См. пред. ред. </w:t>
      </w:r>
      <w:hyperlink r:id="rId3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36276809"/>
        <w:rPr>
          <w:vanish/>
          <w:color w:val="BBBBBB"/>
        </w:rPr>
      </w:pPr>
      <w:r>
        <w:rPr>
          <w:vanish/>
          <w:color w:val="BBBBBB"/>
        </w:rPr>
        <w:t xml:space="preserve">В Республике Казахстан </w:t>
      </w:r>
      <w:r>
        <w:rPr>
          <w:vanish/>
          <w:color w:val="BBBBBB"/>
        </w:rPr>
        <w:t>и Российской Федерации, если перемещение товаров осуществляется с использованием нескольких видов транспорта или транспортных средств (с перегрузкой (перевалкой) товаров с одного транспортного средства на другое) и на момент подачи ДТ декларант не может пр</w:t>
      </w:r>
      <w:r>
        <w:rPr>
          <w:vanish/>
          <w:color w:val="BBBBBB"/>
        </w:rPr>
        <w:t xml:space="preserve">едоставить транспортный (перевозочный) документ, в соответствии с которым начата (начинается) перевозка товаров, в графе указываются сведения об иностранном лице, участвующем в сделке с указанием: "КОНТРАГЕНТ". </w:t>
      </w:r>
    </w:p>
    <w:p w:rsidR="00000000" w:rsidRDefault="008935E5">
      <w:pPr>
        <w:shd w:val="clear" w:color="auto" w:fill="DDDDDD"/>
        <w:ind w:firstLine="240"/>
        <w:divId w:val="384645742"/>
        <w:rPr>
          <w:rFonts w:eastAsia="Times New Roman"/>
          <w:vanish/>
          <w:color w:val="CC0000"/>
        </w:rPr>
      </w:pPr>
      <w:r>
        <w:rPr>
          <w:rFonts w:eastAsia="Times New Roman"/>
          <w:vanish/>
          <w:color w:val="CC0000"/>
        </w:rPr>
        <w:t xml:space="preserve">См. пред. ред. </w:t>
      </w:r>
      <w:hyperlink r:id="rId3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23333764"/>
        <w:rPr>
          <w:vanish/>
          <w:color w:val="BBBBBB"/>
        </w:rPr>
      </w:pPr>
      <w:r>
        <w:rPr>
          <w:vanish/>
          <w:color w:val="BBBBBB"/>
        </w:rPr>
        <w:t>В Республике Казахстан и Российской Федерации, если перемещение товаров осуществляется с использованием нескольких ви</w:t>
      </w:r>
      <w:r>
        <w:rPr>
          <w:vanish/>
          <w:color w:val="BBBBBB"/>
        </w:rPr>
        <w:t xml:space="preserve">дов транспорта или транспортных средств (с перегрузкой (перевалкой) товаров с одного транспортного средства на другое) и на момент подачи ДТ декларант не может предоставить транспортный (перевозочный) документ, в соответствии с которым начата (начинается) </w:t>
      </w:r>
      <w:r>
        <w:rPr>
          <w:vanish/>
          <w:color w:val="BBBBBB"/>
        </w:rPr>
        <w:t xml:space="preserve">перевозка товаров, в графе указываются сведения об иностранном лице, участвующем во внешнеэкономической сделке с указанием: "КОНТРАГЕНТ". </w:t>
      </w:r>
    </w:p>
    <w:p w:rsidR="00000000" w:rsidRDefault="008935E5">
      <w:pPr>
        <w:shd w:val="clear" w:color="auto" w:fill="FFFFFF"/>
        <w:ind w:firstLine="240"/>
        <w:divId w:val="656616408"/>
        <w:rPr>
          <w:rFonts w:eastAsia="Times New Roman"/>
          <w:vanish/>
          <w:color w:val="00AA00"/>
        </w:rPr>
      </w:pPr>
      <w:r>
        <w:rPr>
          <w:rFonts w:eastAsia="Times New Roman"/>
          <w:vanish/>
          <w:color w:val="00AA00"/>
        </w:rPr>
        <w:t xml:space="preserve">Нов. ред. </w:t>
      </w:r>
      <w:hyperlink r:id="rId312"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403190114"/>
      </w:pPr>
      <w:r>
        <w:t xml:space="preserve">Абзац исключен с 1 июля 2015 года. - Решение Коллегии Евразийской экономической комиссии от </w:t>
      </w:r>
      <w:hyperlink r:id="rId313"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594561854"/>
        <w:rPr>
          <w:rFonts w:eastAsia="Times New Roman"/>
          <w:vanish/>
          <w:color w:val="CC0000"/>
        </w:rPr>
      </w:pPr>
      <w:r>
        <w:rPr>
          <w:rFonts w:eastAsia="Times New Roman"/>
          <w:vanish/>
          <w:color w:val="CC0000"/>
        </w:rPr>
        <w:t xml:space="preserve">См. пред. ред. </w:t>
      </w:r>
      <w:hyperlink r:id="rId3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w:t>
        </w:r>
        <w:r>
          <w:rPr>
            <w:rStyle w:val="a3"/>
            <w:rFonts w:eastAsia="Times New Roman"/>
            <w:vanish/>
          </w:rPr>
          <w:t xml:space="preserve"> ЕЭК</w:t>
        </w:r>
      </w:hyperlink>
    </w:p>
    <w:p w:rsidR="00000000" w:rsidRDefault="008935E5">
      <w:pPr>
        <w:pStyle w:val="a5"/>
        <w:shd w:val="clear" w:color="auto" w:fill="FFFFFF"/>
        <w:divId w:val="548420542"/>
        <w:rPr>
          <w:vanish/>
          <w:color w:val="BBBBBB"/>
        </w:rPr>
      </w:pPr>
      <w:r>
        <w:rPr>
          <w:vanish/>
          <w:color w:val="BBBBBB"/>
        </w:rPr>
        <w:t xml:space="preserve">При декларировании товаров, перемещаемых по линиям электропередачи или трубопроводным транспортом, в графе указываются сведения о лице, принявшем на себя обязательство по поставке товаров. </w:t>
      </w:r>
    </w:p>
    <w:p w:rsidR="00000000" w:rsidRDefault="008935E5">
      <w:pPr>
        <w:shd w:val="clear" w:color="auto" w:fill="FFFFFF"/>
        <w:ind w:firstLine="240"/>
        <w:divId w:val="2145655538"/>
        <w:rPr>
          <w:rFonts w:eastAsia="Times New Roman"/>
          <w:vanish/>
          <w:color w:val="00AA00"/>
        </w:rPr>
      </w:pPr>
      <w:r>
        <w:rPr>
          <w:rFonts w:eastAsia="Times New Roman"/>
          <w:vanish/>
          <w:color w:val="00AA00"/>
        </w:rPr>
        <w:t xml:space="preserve">Нов. ред. </w:t>
      </w:r>
      <w:hyperlink r:id="rId31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503980147"/>
      </w:pPr>
      <w:r>
        <w:t xml:space="preserve">Графа не заполняется, если при завершении действия ранее заявленной таможенной процедуры </w:t>
      </w:r>
      <w:r>
        <w:t xml:space="preserve">в отношении декларируемых товаров не осуществлялась международная перевозка,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 и </w:t>
      </w:r>
      <w:r>
        <w:t>иных видах транспорта, а также при декларировании товаров, приобретенных в розничной торговле за пределами таможенной территории;</w:t>
      </w:r>
    </w:p>
    <w:p w:rsidR="00000000" w:rsidRDefault="008935E5">
      <w:pPr>
        <w:shd w:val="clear" w:color="auto" w:fill="DDDDDD"/>
        <w:ind w:firstLine="240"/>
        <w:divId w:val="894510796"/>
        <w:rPr>
          <w:rFonts w:eastAsia="Times New Roman"/>
          <w:vanish/>
          <w:color w:val="CC0000"/>
        </w:rPr>
      </w:pPr>
      <w:r>
        <w:rPr>
          <w:rFonts w:eastAsia="Times New Roman"/>
          <w:vanish/>
          <w:color w:val="CC0000"/>
        </w:rPr>
        <w:t xml:space="preserve">См. пред. ред. </w:t>
      </w:r>
      <w:hyperlink r:id="rId31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0179247"/>
        <w:rPr>
          <w:vanish/>
          <w:color w:val="BBBBBB"/>
        </w:rPr>
      </w:pPr>
      <w:r>
        <w:rPr>
          <w:vanish/>
          <w:color w:val="BBBBBB"/>
        </w:rPr>
        <w:t xml:space="preserve">Графа не заполняется, если при изменении или завершении действия ранее заявленной таможенной процедуры в отношении декларируемых товаров не осуществлялась международная перевозка, при декларировании </w:t>
      </w:r>
      <w:r>
        <w:rPr>
          <w:vanish/>
          <w:color w:val="BBBBBB"/>
        </w:rPr>
        <w:t>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транспорта, а также при декларировании товаров, приобретенных в розничной торговле за</w:t>
      </w:r>
      <w:r>
        <w:rPr>
          <w:vanish/>
          <w:color w:val="BBBBBB"/>
        </w:rPr>
        <w:t xml:space="preserve"> пределами таможенной территории;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t>3) графа 3. "Формы"</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│3 Формы         │</w:t>
      </w:r>
    </w:p>
    <w:p w:rsidR="00000000" w:rsidRDefault="008935E5">
      <w:pPr>
        <w:pStyle w:val="HTML"/>
        <w:divId w:val="987442828"/>
      </w:pPr>
      <w:r>
        <w:t xml:space="preserve">                                             </w:t>
      </w:r>
      <w:r>
        <w:t xml:space="preserve">            │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 xml:space="preserve">В первом подразделе графы указывается порядковый номер листа ДТ. </w:t>
      </w:r>
    </w:p>
    <w:p w:rsidR="00000000" w:rsidRDefault="008935E5">
      <w:pPr>
        <w:pStyle w:val="a5"/>
        <w:shd w:val="clear" w:color="auto" w:fill="FFFFFF"/>
        <w:jc w:val="both"/>
        <w:divId w:val="987442828"/>
      </w:pPr>
      <w:r>
        <w:t>Во втором подразделе графы указывается общее количество листов ДТ, включая основ</w:t>
      </w:r>
      <w:r>
        <w:t xml:space="preserve">ной и все добавочные листы. </w:t>
      </w:r>
    </w:p>
    <w:p w:rsidR="00000000" w:rsidRDefault="008935E5">
      <w:pPr>
        <w:pStyle w:val="a5"/>
        <w:shd w:val="clear" w:color="auto" w:fill="FFFFFF"/>
        <w:jc w:val="both"/>
        <w:divId w:val="987442828"/>
      </w:pPr>
      <w:r>
        <w:t xml:space="preserve">Например: </w:t>
      </w:r>
    </w:p>
    <w:p w:rsidR="00000000" w:rsidRDefault="008935E5">
      <w:pPr>
        <w:pStyle w:val="a5"/>
        <w:shd w:val="clear" w:color="auto" w:fill="FFFFFF"/>
        <w:jc w:val="both"/>
        <w:divId w:val="987442828"/>
      </w:pPr>
      <w:r>
        <w:t>если имеется одна ДТ с двумя добавочными листами, на основном листе ДТ указывается – "1/3"; на первом добавочном листе – "2/3"; на втором – "3/3";</w:t>
      </w:r>
    </w:p>
    <w:p w:rsidR="00000000" w:rsidRDefault="008935E5">
      <w:pPr>
        <w:pStyle w:val="a5"/>
        <w:shd w:val="clear" w:color="auto" w:fill="FFFFFF"/>
        <w:jc w:val="both"/>
        <w:divId w:val="987442828"/>
      </w:pPr>
      <w:r>
        <w:t>если ДТ не имеет добавочных листов, указывается – "1/1";</w:t>
      </w:r>
    </w:p>
    <w:p w:rsidR="00000000" w:rsidRDefault="008935E5">
      <w:pPr>
        <w:pStyle w:val="a5"/>
        <w:shd w:val="clear" w:color="auto" w:fill="FFFFFF"/>
        <w:divId w:val="987442828"/>
      </w:pPr>
      <w:r>
        <w:t> </w:t>
      </w:r>
    </w:p>
    <w:p w:rsidR="00000000" w:rsidRDefault="008935E5">
      <w:pPr>
        <w:pStyle w:val="a5"/>
        <w:shd w:val="clear" w:color="auto" w:fill="FFFFFF"/>
        <w:divId w:val="987442828"/>
      </w:pPr>
      <w:r>
        <w:t>4) графа 4</w:t>
      </w:r>
      <w:r>
        <w:t>. "Отгрузочные спецификации"</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lastRenderedPageBreak/>
        <w:t xml:space="preserve">                                                  ┌───────────────────────┐</w:t>
      </w:r>
    </w:p>
    <w:p w:rsidR="00000000" w:rsidRDefault="008935E5">
      <w:pPr>
        <w:pStyle w:val="HTML"/>
        <w:divId w:val="987442828"/>
      </w:pPr>
      <w:r>
        <w:t xml:space="preserve">                                                  │4 Отгр. спец.          │</w:t>
      </w:r>
    </w:p>
    <w:p w:rsidR="00000000" w:rsidRDefault="008935E5">
      <w:pPr>
        <w:pStyle w:val="HTML"/>
        <w:divId w:val="987442828"/>
      </w:pPr>
      <w:r>
        <w:t xml:space="preserve">                                                  │                     </w:t>
      </w:r>
      <w:r>
        <w:t xml:space="preserve">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Графа заполняется при использовании отгрузочных спецификаций, перечней и иных подобных документов при декларировании товаров, в том числе перемещаемых в несобранном или разоб</w:t>
      </w:r>
      <w:r>
        <w:t xml:space="preserve">ранном виде, некомплектном или незавершенном виде. </w:t>
      </w:r>
    </w:p>
    <w:p w:rsidR="00000000" w:rsidRDefault="008935E5">
      <w:pPr>
        <w:shd w:val="clear" w:color="auto" w:fill="FFFFFF"/>
        <w:ind w:firstLine="240"/>
        <w:divId w:val="723911717"/>
        <w:rPr>
          <w:rFonts w:eastAsia="Times New Roman"/>
          <w:vanish/>
          <w:color w:val="00AA00"/>
        </w:rPr>
      </w:pPr>
      <w:r>
        <w:rPr>
          <w:rFonts w:eastAsia="Times New Roman"/>
          <w:vanish/>
          <w:color w:val="00AA00"/>
        </w:rPr>
        <w:t xml:space="preserve">Нов. ред. </w:t>
      </w:r>
      <w:hyperlink r:id="rId31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от </w:t>
        </w:r>
        <w:r>
          <w:rPr>
            <w:rStyle w:val="a3"/>
            <w:rFonts w:eastAsia="Times New Roman"/>
            <w:vanish/>
          </w:rPr>
          <w:t>21.05.2019 Коллегии ЕЭК</w:t>
        </w:r>
      </w:hyperlink>
    </w:p>
    <w:p w:rsidR="00000000" w:rsidRDefault="008935E5">
      <w:pPr>
        <w:pStyle w:val="a5"/>
        <w:shd w:val="clear" w:color="auto" w:fill="FFFFFF"/>
        <w:divId w:val="666245870"/>
      </w:pPr>
      <w:r>
        <w:t xml:space="preserve">Абзац утратил силу с 1 февраля 2020 года. - Решение Коллегии Евразийской экономической комиссии от </w:t>
      </w:r>
      <w:hyperlink r:id="rId318"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315182218"/>
        <w:rPr>
          <w:rFonts w:eastAsia="Times New Roman"/>
          <w:vanish/>
          <w:color w:val="CC0000"/>
        </w:rPr>
      </w:pPr>
      <w:r>
        <w:rPr>
          <w:rFonts w:eastAsia="Times New Roman"/>
          <w:vanish/>
          <w:color w:val="CC0000"/>
        </w:rPr>
        <w:t xml:space="preserve">См. пред. ред. </w:t>
      </w:r>
      <w:hyperlink r:id="rId3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33807833"/>
        <w:rPr>
          <w:vanish/>
          <w:color w:val="BBBBBB"/>
        </w:rPr>
      </w:pPr>
      <w:r>
        <w:rPr>
          <w:vanish/>
          <w:color w:val="BBBBBB"/>
        </w:rPr>
        <w:t>В Кыргызской Республике и Российской Федерации графа также заполняется, если товары различных наименований декларируются с указанием</w:t>
      </w:r>
      <w:r>
        <w:rPr>
          <w:vanish/>
          <w:color w:val="BBBBBB"/>
        </w:rPr>
        <w:t xml:space="preserve"> одного классификационного кода по ТН ВЭД ЕАЭС.</w:t>
      </w:r>
    </w:p>
    <w:p w:rsidR="00000000" w:rsidRDefault="008935E5">
      <w:pPr>
        <w:pStyle w:val="a5"/>
        <w:shd w:val="clear" w:color="auto" w:fill="FFFFFF"/>
        <w:divId w:val="1533807833"/>
        <w:rPr>
          <w:vanish/>
          <w:color w:val="BBBBBB"/>
        </w:rPr>
      </w:pPr>
      <w:r>
        <w:rPr>
          <w:vanish/>
          <w:color w:val="BBBBBB"/>
        </w:rPr>
        <w:t xml:space="preserve">(в ред. решений Коллегии Евразийской экономической комиссии от </w:t>
      </w:r>
      <w:hyperlink r:id="rId320"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32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987442828"/>
      </w:pPr>
      <w:r>
        <w:t xml:space="preserve">В графе </w:t>
      </w:r>
      <w:r>
        <w:t>указывается цифровыми символами общее количество предоставляемых одновременно с ДТ спецификаций, перечней, списков и иных подобных документов, а через знак разделителя "/" - общее количество листов спецификаций, перечней и иных подобных документов;</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9" name="Рисунок 1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которые незаконно перемещены через таможенную границу либо выпуск которых не произведен таможенными органами в соответствии </w:t>
      </w:r>
      <w:r>
        <w:rPr>
          <w:rStyle w:val="ordw-comment1"/>
        </w:rPr>
        <w:t xml:space="preserve">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приобретших эти товары на таможенной территории, см. </w:t>
      </w:r>
      <w:hyperlink w:anchor="10t5gr4" w:history="1">
        <w:r>
          <w:rPr>
            <w:rStyle w:val="a3"/>
          </w:rPr>
          <w:t>особенности заполения гр. 4</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5) графа 5. "Всего товаров"</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│5 Все</w:t>
      </w:r>
      <w:r>
        <w:t>го товаров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указывается цифровыми символами общее число декларируемых товаров в ДТ. </w:t>
      </w:r>
    </w:p>
    <w:p w:rsidR="00000000" w:rsidRDefault="008935E5">
      <w:pPr>
        <w:shd w:val="clear" w:color="auto" w:fill="FFFFFF"/>
        <w:ind w:firstLine="240"/>
        <w:divId w:val="898904818"/>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3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716511346"/>
      </w:pPr>
      <w:r>
        <w:t>Общее число декларируемых товаров до</w:t>
      </w:r>
      <w:r>
        <w:t>лжно соответствовать количеству заполняемых граф 31 основного и добавочных листов ДТ;</w:t>
      </w:r>
    </w:p>
    <w:p w:rsidR="00000000" w:rsidRDefault="008935E5">
      <w:pPr>
        <w:shd w:val="clear" w:color="auto" w:fill="DDDDDD"/>
        <w:ind w:firstLine="240"/>
        <w:divId w:val="143930786"/>
        <w:rPr>
          <w:rFonts w:eastAsia="Times New Roman"/>
          <w:vanish/>
          <w:color w:val="CC0000"/>
        </w:rPr>
      </w:pPr>
      <w:r>
        <w:rPr>
          <w:rFonts w:eastAsia="Times New Roman"/>
          <w:vanish/>
          <w:color w:val="CC0000"/>
        </w:rPr>
        <w:t xml:space="preserve">См. пред. ред. </w:t>
      </w:r>
      <w:hyperlink r:id="rId323" w:tooltip="Решение 39 от 26.04.2012 Коллегии ЕЭК&#10;&#10;Новая редакция Инструкции о порядке заполнения ДТ" w:history="1">
        <w:r>
          <w:rPr>
            <w:rStyle w:val="a3"/>
            <w:rFonts w:eastAsia="Times New Roman"/>
            <w:vanish/>
          </w:rPr>
          <w:t xml:space="preserve">Решение 39 от 26.04.2012 </w:t>
        </w:r>
        <w:r>
          <w:rPr>
            <w:rStyle w:val="a3"/>
            <w:rFonts w:eastAsia="Times New Roman"/>
            <w:vanish/>
          </w:rPr>
          <w:t>Коллегии ЕЭК</w:t>
        </w:r>
      </w:hyperlink>
    </w:p>
    <w:p w:rsidR="00000000" w:rsidRDefault="008935E5">
      <w:pPr>
        <w:pStyle w:val="a5"/>
        <w:shd w:val="clear" w:color="auto" w:fill="FFFFFF"/>
        <w:divId w:val="839543853"/>
        <w:rPr>
          <w:vanish/>
          <w:color w:val="BBBBBB"/>
        </w:rPr>
      </w:pPr>
      <w:r>
        <w:rPr>
          <w:vanish/>
          <w:color w:val="BBBBBB"/>
        </w:rPr>
        <w:t>Общее число декларируемых товаров должно соответствовать количеству заполняемых граф 31 основного и добавочных листов ДТ или общему числу наименований товаров, указываемых в спецификациях, перечнях и других подобных документах, если при деклар</w:t>
      </w:r>
      <w:r>
        <w:rPr>
          <w:vanish/>
          <w:color w:val="BBBBBB"/>
        </w:rPr>
        <w:t>ировании вместо добавочных листов ДТ используются такие документы;</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0" name="Рисунок 2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5" w:history="1">
        <w:r>
          <w:rPr>
            <w:rStyle w:val="a3"/>
          </w:rPr>
          <w:t>особенности заполнения гр. 5</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lastRenderedPageBreak/>
        <w:t>6) графа 6. "Всего мест"</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│6 Всего мест    │</w:t>
      </w:r>
    </w:p>
    <w:p w:rsidR="00000000" w:rsidRDefault="008935E5">
      <w:pPr>
        <w:pStyle w:val="HTML"/>
        <w:divId w:val="987442828"/>
      </w:pPr>
      <w:r>
        <w:t xml:space="preserve">                               </w:t>
      </w:r>
      <w:r>
        <w:t xml:space="preserve">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В графе указывается цифровыми символами общее количество грузовых мест декларируемых товаров в соответствии с транспортными (перевоз</w:t>
      </w:r>
      <w:r>
        <w:t xml:space="preserve">очными) документами. </w:t>
      </w:r>
    </w:p>
    <w:p w:rsidR="00000000" w:rsidRDefault="008935E5">
      <w:pPr>
        <w:shd w:val="clear" w:color="auto" w:fill="FFFFFF"/>
        <w:ind w:firstLine="240"/>
        <w:divId w:val="1709799447"/>
        <w:rPr>
          <w:rFonts w:eastAsia="Times New Roman"/>
          <w:vanish/>
          <w:color w:val="00AA00"/>
        </w:rPr>
      </w:pPr>
      <w:r>
        <w:rPr>
          <w:rFonts w:eastAsia="Times New Roman"/>
          <w:vanish/>
          <w:color w:val="00AA00"/>
        </w:rPr>
        <w:t xml:space="preserve">Нов. ред. </w:t>
      </w:r>
      <w:hyperlink r:id="rId32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jc w:val="both"/>
        <w:divId w:val="799766758"/>
      </w:pPr>
      <w:r>
        <w:t>Если товары перевозятся насыпом, навало</w:t>
      </w:r>
      <w:r>
        <w:t>м или наливом и в транспортных (перевозочных) документах не определено количество грузовых мест, в графе указывается цифра ноль "0".</w:t>
      </w:r>
    </w:p>
    <w:p w:rsidR="00000000" w:rsidRDefault="008935E5">
      <w:pPr>
        <w:shd w:val="clear" w:color="auto" w:fill="DDDDDD"/>
        <w:ind w:firstLine="240"/>
        <w:divId w:val="738747375"/>
        <w:rPr>
          <w:rFonts w:eastAsia="Times New Roman"/>
          <w:vanish/>
          <w:color w:val="CC0000"/>
        </w:rPr>
      </w:pPr>
      <w:r>
        <w:rPr>
          <w:rFonts w:eastAsia="Times New Roman"/>
          <w:vanish/>
          <w:color w:val="CC0000"/>
        </w:rPr>
        <w:t xml:space="preserve">См. пред. ред. </w:t>
      </w:r>
      <w:hyperlink r:id="rId325"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678775734"/>
        <w:rPr>
          <w:vanish/>
          <w:color w:val="BBBBBB"/>
        </w:rPr>
      </w:pPr>
      <w:r>
        <w:rPr>
          <w:vanish/>
          <w:color w:val="BBBBBB"/>
        </w:rPr>
        <w:t>Если товары перевозятся насыпом, навалом или наливом и в транспортных (перевозочных) документах не определено количество грузовых мест, а также при перемещении товаров по линиям электропередачи или трубоп</w:t>
      </w:r>
      <w:r>
        <w:rPr>
          <w:vanish/>
          <w:color w:val="BBBBBB"/>
        </w:rPr>
        <w:t xml:space="preserve">роводным транспортом в графе указывается цифра ноль 0. </w:t>
      </w:r>
    </w:p>
    <w:p w:rsidR="00000000" w:rsidRDefault="008935E5">
      <w:pPr>
        <w:shd w:val="clear" w:color="auto" w:fill="FFFFFF"/>
        <w:ind w:firstLine="240"/>
        <w:divId w:val="378937634"/>
        <w:rPr>
          <w:rFonts w:eastAsia="Times New Roman"/>
          <w:vanish/>
          <w:color w:val="00AA00"/>
        </w:rPr>
      </w:pPr>
      <w:r>
        <w:rPr>
          <w:rFonts w:eastAsia="Times New Roman"/>
          <w:vanish/>
          <w:color w:val="00AA00"/>
        </w:rPr>
        <w:t>Но</w:t>
      </w:r>
      <w:bookmarkStart w:id="0" w:name="_GoBack"/>
      <w:bookmarkEnd w:id="0"/>
      <w:r>
        <w:rPr>
          <w:rFonts w:eastAsia="Times New Roman"/>
          <w:vanish/>
          <w:color w:val="00AA00"/>
        </w:rPr>
        <w:t xml:space="preserve">в. ред. </w:t>
      </w:r>
      <w:hyperlink r:id="rId3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w:t>
        </w:r>
        <w:r>
          <w:rPr>
            <w:rStyle w:val="a3"/>
            <w:rFonts w:eastAsia="Times New Roman"/>
            <w:vanish/>
          </w:rPr>
          <w:t xml:space="preserve"> от 21.05.2019 Коллегии ЕЭК</w:t>
        </w:r>
      </w:hyperlink>
    </w:p>
    <w:p w:rsidR="00000000" w:rsidRDefault="008935E5">
      <w:pPr>
        <w:pStyle w:val="a5"/>
        <w:shd w:val="clear" w:color="auto" w:fill="FFFFFF"/>
        <w:jc w:val="both"/>
        <w:divId w:val="210847956"/>
      </w:pPr>
      <w:r>
        <w:t>Графа не заполняется, если при завершении действия ранее заявленной таможенной процедуры в отношении декларируемых товаров не осуществлялась международная перевозка или перевозка в соответствии с таможенной процедурой таможенног</w:t>
      </w:r>
      <w:r>
        <w:t>о транзита;</w:t>
      </w:r>
    </w:p>
    <w:p w:rsidR="00000000" w:rsidRDefault="008935E5">
      <w:pPr>
        <w:shd w:val="clear" w:color="auto" w:fill="DDDDDD"/>
        <w:ind w:firstLine="240"/>
        <w:divId w:val="530191307"/>
        <w:rPr>
          <w:rFonts w:eastAsia="Times New Roman"/>
          <w:vanish/>
          <w:color w:val="CC0000"/>
        </w:rPr>
      </w:pPr>
      <w:r>
        <w:rPr>
          <w:rFonts w:eastAsia="Times New Roman"/>
          <w:vanish/>
          <w:color w:val="CC0000"/>
        </w:rPr>
        <w:t xml:space="preserve">См. пред. ред. </w:t>
      </w:r>
      <w:hyperlink r:id="rId32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03009020"/>
        <w:rPr>
          <w:vanish/>
          <w:color w:val="BBBBBB"/>
        </w:rPr>
      </w:pPr>
      <w:r>
        <w:rPr>
          <w:vanish/>
          <w:color w:val="BBBBBB"/>
        </w:rPr>
        <w:t>Графа не заполняется, если при изменении или завершении дейст</w:t>
      </w:r>
      <w:r>
        <w:rPr>
          <w:vanish/>
          <w:color w:val="BBBBBB"/>
        </w:rPr>
        <w:t>вия ранее заявленной таможенной процедуры в отношении декларируемых товаров не осуществлялась международная перевозка или перевозка по таможенной процедуре таможенного транзита;</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1" name="Рисунок 2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транспортом, см. </w:t>
      </w:r>
      <w:hyperlink w:anchor="6t1gr6" w:history="1">
        <w:r>
          <w:rPr>
            <w:rStyle w:val="a3"/>
          </w:rPr>
          <w:t>особенности заполнения гр. 6</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7) графа 7. "Справочный номер" </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│7 Справочный номер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shd w:val="clear" w:color="auto" w:fill="FFFFFF"/>
        <w:ind w:firstLine="240"/>
        <w:divId w:val="16465729"/>
        <w:rPr>
          <w:rFonts w:eastAsia="Times New Roman"/>
          <w:vanish/>
          <w:color w:val="00AA00"/>
        </w:rPr>
      </w:pPr>
      <w:r>
        <w:rPr>
          <w:rFonts w:eastAsia="Times New Roman"/>
          <w:vanish/>
          <w:color w:val="00AA00"/>
        </w:rPr>
        <w:t xml:space="preserve">Нов. ред. </w:t>
      </w:r>
      <w:hyperlink r:id="rId32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520123704"/>
      </w:pPr>
      <w:r>
        <w:t>В графе указывается код особенно</w:t>
      </w:r>
      <w:r>
        <w:t xml:space="preserve">сти декларирования товаров в соответствии с </w:t>
      </w:r>
      <w:hyperlink r:id="rId329" w:anchor="pril6"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особенностей таможенного декларирования товаров</w:t>
      </w:r>
      <w:r>
        <w:t>.</w:t>
      </w:r>
    </w:p>
    <w:p w:rsidR="00000000" w:rsidRDefault="008935E5">
      <w:pPr>
        <w:shd w:val="clear" w:color="auto" w:fill="DDDDDD"/>
        <w:ind w:firstLine="240"/>
        <w:divId w:val="732310625"/>
        <w:rPr>
          <w:rFonts w:eastAsia="Times New Roman"/>
          <w:vanish/>
          <w:color w:val="CC0000"/>
        </w:rPr>
      </w:pPr>
      <w:r>
        <w:rPr>
          <w:rFonts w:eastAsia="Times New Roman"/>
          <w:vanish/>
          <w:color w:val="CC0000"/>
        </w:rPr>
        <w:t xml:space="preserve">См. пред. ред. </w:t>
      </w:r>
      <w:hyperlink r:id="rId33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14668293"/>
        <w:rPr>
          <w:vanish/>
          <w:color w:val="BBBBBB"/>
        </w:rPr>
      </w:pPr>
      <w:r>
        <w:rPr>
          <w:vanish/>
          <w:color w:val="BBBBBB"/>
        </w:rPr>
        <w:t>В графе указывается код особенности декларирования товаров в соответств</w:t>
      </w:r>
      <w:r>
        <w:rPr>
          <w:vanish/>
          <w:color w:val="BBBBBB"/>
        </w:rPr>
        <w:t xml:space="preserve">ии с Классификатором особенностей таможенного декларирования товаров.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jc w:val="both"/>
        <w:divId w:val="987442828"/>
      </w:pPr>
      <w:r>
        <w:t xml:space="preserve">при предварительном декларировании товаров в графе указывается код особенности декларирования товаров "ПТД"; </w:t>
      </w:r>
    </w:p>
    <w:p w:rsidR="00000000" w:rsidRDefault="008935E5">
      <w:pPr>
        <w:shd w:val="clear" w:color="auto" w:fill="FFFFFF"/>
        <w:ind w:firstLine="240"/>
        <w:divId w:val="1233271074"/>
        <w:rPr>
          <w:rFonts w:eastAsia="Times New Roman"/>
          <w:vanish/>
          <w:color w:val="00AA00"/>
        </w:rPr>
      </w:pPr>
      <w:r>
        <w:rPr>
          <w:rFonts w:eastAsia="Times New Roman"/>
          <w:vanish/>
          <w:color w:val="00AA00"/>
        </w:rPr>
        <w:t xml:space="preserve">Нов. ред. </w:t>
      </w:r>
      <w:hyperlink r:id="rId331"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518548221"/>
      </w:pPr>
      <w:r>
        <w:t xml:space="preserve">абзацы четвертый - пятый утратили силу с 1 июля 2019 года. - Решение Коллегии Евразийской экономической комиссии от </w:t>
      </w:r>
      <w:hyperlink r:id="rId332" w:tooltip="Решение 1 от 15.01.2019 Коллегии ЕЭК&#10;&#10;Изменения в Инструкцию о порядке заполнения ДТ" w:history="1">
        <w:r>
          <w:rPr>
            <w:rStyle w:val="a3"/>
          </w:rPr>
          <w:t>15.01.2019 N 1</w:t>
        </w:r>
      </w:hyperlink>
      <w:r>
        <w:t>.</w:t>
      </w:r>
    </w:p>
    <w:p w:rsidR="00000000" w:rsidRDefault="008935E5">
      <w:pPr>
        <w:shd w:val="clear" w:color="auto" w:fill="DDDDDD"/>
        <w:ind w:firstLine="240"/>
        <w:divId w:val="1934119237"/>
        <w:rPr>
          <w:rFonts w:eastAsia="Times New Roman"/>
          <w:vanish/>
          <w:color w:val="CC0000"/>
        </w:rPr>
      </w:pPr>
      <w:r>
        <w:rPr>
          <w:rFonts w:eastAsia="Times New Roman"/>
          <w:vanish/>
          <w:color w:val="CC0000"/>
        </w:rPr>
        <w:lastRenderedPageBreak/>
        <w:t xml:space="preserve">См. пред. ред. </w:t>
      </w:r>
      <w:hyperlink r:id="rId33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66044301"/>
        <w:rPr>
          <w:vanish/>
          <w:color w:val="BBBBBB"/>
        </w:rPr>
      </w:pPr>
      <w:r>
        <w:rPr>
          <w:vanish/>
          <w:color w:val="BBBBBB"/>
        </w:rPr>
        <w:t xml:space="preserve">при декларировании товаров в несобранном или разобранном виде, в том числе некомплектном и незавершенном виде, для отдельных компонентов указывается код особенности декларирования товаров "ОКТ". </w:t>
      </w:r>
    </w:p>
    <w:p w:rsidR="00000000" w:rsidRDefault="008935E5">
      <w:pPr>
        <w:pStyle w:val="a5"/>
        <w:shd w:val="clear" w:color="auto" w:fill="FFFFFF"/>
        <w:divId w:val="1466044301"/>
        <w:rPr>
          <w:vanish/>
          <w:color w:val="BBBBBB"/>
        </w:rPr>
      </w:pPr>
      <w:r>
        <w:rPr>
          <w:vanish/>
          <w:color w:val="BBBBBB"/>
        </w:rPr>
        <w:t xml:space="preserve">В Республике Беларусь </w:t>
      </w:r>
      <w:r>
        <w:rPr>
          <w:vanish/>
          <w:color w:val="BBBBBB"/>
        </w:rPr>
        <w:t>при декларировании товаров, поставляемых несколькими партиями в течение установленного времени, в несобранном или разобранном виде, в том числе некомплектном или незавершенном виде, а также декларировании таких товаров до подачи ДТ для отдельных компоненто</w:t>
      </w:r>
      <w:r>
        <w:rPr>
          <w:vanish/>
          <w:color w:val="BBBBBB"/>
        </w:rPr>
        <w:t xml:space="preserve">в указывается код особенности декларирования товара "ОКТ", а при декларировании последней партии - "ЗПК". </w:t>
      </w:r>
    </w:p>
    <w:p w:rsidR="00000000" w:rsidRDefault="008935E5">
      <w:pPr>
        <w:shd w:val="clear" w:color="auto" w:fill="FFFFFF"/>
        <w:ind w:firstLine="240"/>
        <w:divId w:val="1005671404"/>
        <w:rPr>
          <w:rFonts w:eastAsia="Times New Roman"/>
          <w:vanish/>
          <w:color w:val="00AA00"/>
        </w:rPr>
      </w:pPr>
      <w:r>
        <w:rPr>
          <w:rFonts w:eastAsia="Times New Roman"/>
          <w:vanish/>
          <w:color w:val="00AA00"/>
        </w:rPr>
        <w:t xml:space="preserve">Нов. ред. </w:t>
      </w:r>
      <w:hyperlink r:id="rId33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398721208"/>
      </w:pPr>
      <w:r>
        <w:t xml:space="preserve">Графа не заполняется, если отсутствуют особенности декларирования товаров либо в </w:t>
      </w:r>
      <w:hyperlink r:id="rId335" w:anchor="pril6" w:tooltip="Решение 378 от 20.09.2010 КТС&#10;&#10;Классификаторы, используемые для заполнения таможенных деклараций" w:history="1">
        <w:r>
          <w:rPr>
            <w:rStyle w:val="a3"/>
          </w:rPr>
          <w:t>классификаторе</w:t>
        </w:r>
      </w:hyperlink>
      <w:r>
        <w:t xml:space="preserve"> особенностей таможенного декларирования товаров не предусмотрен соответствующий код; </w:t>
      </w:r>
    </w:p>
    <w:p w:rsidR="00000000" w:rsidRDefault="008935E5">
      <w:pPr>
        <w:shd w:val="clear" w:color="auto" w:fill="DDDDDD"/>
        <w:ind w:firstLine="240"/>
        <w:divId w:val="404256740"/>
        <w:rPr>
          <w:rFonts w:eastAsia="Times New Roman"/>
          <w:vanish/>
          <w:color w:val="CC0000"/>
        </w:rPr>
      </w:pPr>
      <w:r>
        <w:rPr>
          <w:rFonts w:eastAsia="Times New Roman"/>
          <w:vanish/>
          <w:color w:val="CC0000"/>
        </w:rPr>
        <w:t xml:space="preserve">См. пред. ред. </w:t>
      </w:r>
      <w:hyperlink r:id="rId3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50560591"/>
        <w:rPr>
          <w:vanish/>
          <w:color w:val="BBBBBB"/>
        </w:rPr>
      </w:pPr>
      <w:r>
        <w:rPr>
          <w:vanish/>
          <w:color w:val="BBBBBB"/>
        </w:rPr>
        <w:t xml:space="preserve">Графа не заполняется, если отсутствуют особенности декларирования товаров либо в Классификаторе особенностей таможенного декларирования товаров не предусмотрен соответствующий код;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2" name="Рисунок 2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в несобранном или разобранном виде, в том числе в н</w:t>
      </w:r>
      <w:r>
        <w:rPr>
          <w:rStyle w:val="ordw-comment1"/>
        </w:rPr>
        <w:t xml:space="preserve">екомплектном или незавершенном виде, см. </w:t>
      </w:r>
      <w:hyperlink w:anchor="10t2gr7" w:history="1">
        <w:r>
          <w:rPr>
            <w:rStyle w:val="a3"/>
          </w:rPr>
          <w:t>особенности заполнения гр. 7</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23" name="Рисунок 2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w:t>
      </w:r>
      <w:r>
        <w:rPr>
          <w:rStyle w:val="ordw-comment1"/>
        </w:rPr>
        <w:t xml:space="preserve">ния, см. </w:t>
      </w:r>
      <w:hyperlink w:anchor="10t4gr7" w:history="1">
        <w:r>
          <w:rPr>
            <w:rStyle w:val="a3"/>
          </w:rPr>
          <w:t>особенности заполнения гр. 7</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24" name="Рисунок 2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w:t>
      </w:r>
      <w:r>
        <w:rPr>
          <w:rStyle w:val="ordw-comment1"/>
        </w:rPr>
        <w:t>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w:t>
      </w:r>
      <w:r>
        <w:rPr>
          <w:rStyle w:val="ordw-comment1"/>
        </w:rPr>
        <w:t xml:space="preserve"> у лиц, приобретших эти товары на таможенной территории, см. </w:t>
      </w:r>
      <w:hyperlink w:anchor="10t5gr7" w:history="1">
        <w:r>
          <w:rPr>
            <w:rStyle w:val="a3"/>
          </w:rPr>
          <w:t>особенности заполения гр. 7</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8) графа 8. "Получатель"</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│8 Получатель       N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shd w:val="clear" w:color="auto" w:fill="FFFFFF"/>
        <w:ind w:firstLine="240"/>
        <w:divId w:val="2001536964"/>
        <w:rPr>
          <w:rFonts w:eastAsia="Times New Roman"/>
          <w:vanish/>
          <w:color w:val="00AA00"/>
        </w:rPr>
      </w:pPr>
      <w:r>
        <w:rPr>
          <w:rFonts w:eastAsia="Times New Roman"/>
          <w:vanish/>
          <w:color w:val="00AA00"/>
        </w:rPr>
        <w:t xml:space="preserve">Нов. ред. </w:t>
      </w:r>
      <w:hyperlink r:id="rId3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708945739"/>
      </w:pPr>
      <w:r>
        <w:t>В графе указываются све</w:t>
      </w:r>
      <w:r>
        <w:t xml:space="preserve">дения о лице, указанном в качестве получателя товаров в транспортных (перевозочных) документах, в соответствии с которыми завершена (завершается) перевозка товаров, в соответствии с </w:t>
      </w:r>
      <w:hyperlink w:anchor="p14t4" w:history="1">
        <w:r>
          <w:rPr>
            <w:rStyle w:val="a3"/>
          </w:rPr>
          <w:t>пунктом 14</w:t>
        </w:r>
      </w:hyperlink>
      <w:r>
        <w:rPr>
          <w:sz w:val="19"/>
          <w:szCs w:val="19"/>
          <w:vertAlign w:val="superscript"/>
        </w:rPr>
        <w:t>4</w:t>
      </w:r>
      <w:r>
        <w:t xml:space="preserve"> настоящего Порядка.</w:t>
      </w:r>
    </w:p>
    <w:p w:rsidR="00000000" w:rsidRDefault="008935E5">
      <w:pPr>
        <w:pStyle w:val="a5"/>
        <w:shd w:val="clear" w:color="auto" w:fill="FFFFFF"/>
        <w:jc w:val="both"/>
        <w:divId w:val="1708945739"/>
      </w:pPr>
      <w:r>
        <w:t>Если в качеств</w:t>
      </w:r>
      <w:r>
        <w:t>е получателя товаров выступает иностранное лицо, а также лицо, зарегистрированное в ином государстве – члене Союза, чем государство – член Союза, таможенному органу которого подается ДТ, сведения о налоговом номере не указываются.</w:t>
      </w:r>
    </w:p>
    <w:p w:rsidR="00000000" w:rsidRDefault="008935E5">
      <w:pPr>
        <w:pStyle w:val="a5"/>
        <w:shd w:val="clear" w:color="auto" w:fill="FFFFFF"/>
        <w:jc w:val="both"/>
        <w:divId w:val="1708945739"/>
      </w:pPr>
      <w:r>
        <w:t>Если при завершении дейст</w:t>
      </w:r>
      <w:r>
        <w:t>вия ранее заявленной таможенной процедуры в отношении декларируемых товаров не осуществлялась (не будет осуществляться) международная перевозка, в графе указываются сведения о лице, приобретшем имущественные права на декларируемые товары (в том числе на то</w:t>
      </w:r>
      <w:r>
        <w:t>вары, ранее помещенные под иную таможенную процедуру на таможенной территории) и получившем разрешение на пользование товарами в соответствии с условиями таможенной процедуры.</w:t>
      </w:r>
    </w:p>
    <w:p w:rsidR="00000000" w:rsidRDefault="008935E5">
      <w:pPr>
        <w:pStyle w:val="a5"/>
        <w:shd w:val="clear" w:color="auto" w:fill="FFFFFF"/>
        <w:jc w:val="both"/>
        <w:divId w:val="1708945739"/>
      </w:pPr>
      <w:r>
        <w:t>Если сведения, подлежащие заявлению в настоящей графе, повторяют сведения, подле</w:t>
      </w:r>
      <w:r>
        <w:t>жащие заявлению в графе 14 ДТ, такие сведения в настоящую графу не вносятся, при этом производится запись "см. графу 14 ДТ".</w:t>
      </w:r>
    </w:p>
    <w:p w:rsidR="00000000" w:rsidRDefault="008935E5">
      <w:pPr>
        <w:pStyle w:val="a5"/>
        <w:shd w:val="clear" w:color="auto" w:fill="FFFFFF"/>
        <w:jc w:val="both"/>
        <w:divId w:val="1708945739"/>
      </w:pPr>
      <w:r>
        <w:lastRenderedPageBreak/>
        <w:t>Графа не заполняется при декларировании наличной валюты (выручки и разменной валюты в виде банкнот и монет), перемещаемой в связи с</w:t>
      </w:r>
      <w:r>
        <w:t xml:space="preserve"> реализацией товаров на бортах воздушных судов, а также на железнодорожном и иных видах транспорта;</w:t>
      </w:r>
    </w:p>
    <w:p w:rsidR="00000000" w:rsidRDefault="008935E5">
      <w:pPr>
        <w:shd w:val="clear" w:color="auto" w:fill="DDDDDD"/>
        <w:ind w:firstLine="240"/>
        <w:divId w:val="1798258441"/>
        <w:rPr>
          <w:rFonts w:eastAsia="Times New Roman"/>
          <w:vanish/>
          <w:color w:val="CC0000"/>
        </w:rPr>
      </w:pPr>
      <w:r>
        <w:rPr>
          <w:rFonts w:eastAsia="Times New Roman"/>
          <w:vanish/>
          <w:color w:val="CC0000"/>
        </w:rPr>
        <w:t xml:space="preserve">См. пред. ред. </w:t>
      </w:r>
      <w:hyperlink r:id="rId338" w:tooltip="Решение 39 от 26.04.2012 Коллегии ЕЭК&#10;&#10;Новая редакция Инструкции о порядке заполнения ДТ" w:history="1">
        <w:r>
          <w:rPr>
            <w:rStyle w:val="a3"/>
            <w:rFonts w:eastAsia="Times New Roman"/>
            <w:vanish/>
          </w:rPr>
          <w:t xml:space="preserve">Решение 39 </w:t>
        </w:r>
        <w:r>
          <w:rPr>
            <w:rStyle w:val="a3"/>
            <w:rFonts w:eastAsia="Times New Roman"/>
            <w:vanish/>
          </w:rPr>
          <w:t>от 26.04.2012 Коллегии ЕЭК</w:t>
        </w:r>
      </w:hyperlink>
    </w:p>
    <w:p w:rsidR="00000000" w:rsidRDefault="008935E5">
      <w:pPr>
        <w:pStyle w:val="a5"/>
        <w:shd w:val="clear" w:color="auto" w:fill="FFFFFF"/>
        <w:divId w:val="268394904"/>
        <w:rPr>
          <w:vanish/>
          <w:color w:val="BBBBBB"/>
        </w:rPr>
      </w:pPr>
      <w:r>
        <w:rPr>
          <w:vanish/>
          <w:color w:val="BBBBBB"/>
        </w:rPr>
        <w:t xml:space="preserve">В графе указываются сведения о лице, указанном в качестве получателя товаров в транспортных (перевозочных) документах, в соответствии с которыми завершена (завершается) перевозка товаров: </w:t>
      </w:r>
    </w:p>
    <w:p w:rsidR="00000000" w:rsidRDefault="008935E5">
      <w:pPr>
        <w:shd w:val="clear" w:color="auto" w:fill="FFFFFF"/>
        <w:ind w:firstLine="240"/>
        <w:divId w:val="1336345308"/>
        <w:rPr>
          <w:rFonts w:eastAsia="Times New Roman"/>
          <w:vanish/>
          <w:color w:val="00AA00"/>
        </w:rPr>
      </w:pPr>
      <w:r>
        <w:rPr>
          <w:rFonts w:eastAsia="Times New Roman"/>
          <w:vanish/>
          <w:color w:val="00AA00"/>
        </w:rPr>
        <w:t xml:space="preserve">Нов. ред. </w:t>
      </w:r>
      <w:hyperlink r:id="rId33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38812168"/>
        <w:rPr>
          <w:vanish/>
          <w:color w:val="BBBBBB"/>
        </w:rPr>
      </w:pPr>
      <w:r>
        <w:rPr>
          <w:vanish/>
          <w:color w:val="BBBBBB"/>
        </w:rPr>
        <w:t>для организации – краткое наименование организации и место ее нахождения (краткое название страны в с</w:t>
      </w:r>
      <w:r>
        <w:rPr>
          <w:vanish/>
          <w:color w:val="BBBBBB"/>
        </w:rPr>
        <w:t xml:space="preserve">оответствии с </w:t>
      </w:r>
      <w:hyperlink r:id="rId340"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w:t>
      </w:r>
      <w:r>
        <w:rPr>
          <w:vanish/>
          <w:color w:val="BBBBBB"/>
        </w:rPr>
        <w:t xml:space="preserve">, номер дома (корпуса, строения), квартиры (комнаты, офиса)); </w:t>
      </w:r>
    </w:p>
    <w:p w:rsidR="00000000" w:rsidRDefault="008935E5">
      <w:pPr>
        <w:shd w:val="clear" w:color="auto" w:fill="DDDDDD"/>
        <w:ind w:firstLine="240"/>
        <w:divId w:val="1076248819"/>
        <w:rPr>
          <w:rFonts w:eastAsia="Times New Roman"/>
          <w:vanish/>
          <w:color w:val="CC0000"/>
        </w:rPr>
      </w:pPr>
      <w:r>
        <w:rPr>
          <w:rFonts w:eastAsia="Times New Roman"/>
          <w:vanish/>
          <w:color w:val="CC0000"/>
        </w:rPr>
        <w:t xml:space="preserve">См. пред. ред. </w:t>
      </w:r>
      <w:hyperlink r:id="rId3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60225359"/>
        <w:rPr>
          <w:vanish/>
          <w:color w:val="BBBBBB"/>
        </w:rPr>
      </w:pPr>
      <w:r>
        <w:rPr>
          <w:vanish/>
          <w:color w:val="BBBBBB"/>
        </w:rPr>
        <w:t>для органи</w:t>
      </w:r>
      <w:r>
        <w:rPr>
          <w:vanish/>
          <w:color w:val="BBBBBB"/>
        </w:rPr>
        <w:t>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w:t>
      </w:r>
      <w:r>
        <w:rPr>
          <w:vanish/>
          <w:color w:val="BBBBBB"/>
        </w:rPr>
        <w:t xml:space="preserve">); </w:t>
      </w:r>
    </w:p>
    <w:p w:rsidR="00000000" w:rsidRDefault="008935E5">
      <w:pPr>
        <w:pStyle w:val="a5"/>
        <w:shd w:val="clear" w:color="auto" w:fill="FFFFFF"/>
        <w:divId w:val="268394904"/>
        <w:rPr>
          <w:vanish/>
          <w:color w:val="BBBBBB"/>
        </w:rPr>
      </w:pPr>
      <w:r>
        <w:rPr>
          <w:vanish/>
          <w:color w:val="BBBBBB"/>
        </w:rPr>
        <w:t xml:space="preserve">например: </w:t>
      </w:r>
    </w:p>
    <w:p w:rsidR="00000000" w:rsidRDefault="008935E5">
      <w:pPr>
        <w:pStyle w:val="a5"/>
        <w:shd w:val="clear" w:color="auto" w:fill="FFFFFF"/>
        <w:divId w:val="268394904"/>
        <w:rPr>
          <w:vanish/>
          <w:color w:val="BBBBBB"/>
        </w:rPr>
      </w:pPr>
      <w:r>
        <w:rPr>
          <w:vanish/>
          <w:color w:val="BBBBBB"/>
        </w:rPr>
        <w:t xml:space="preserve">"ООО "РОМАШКА" </w:t>
      </w:r>
    </w:p>
    <w:p w:rsidR="00000000" w:rsidRDefault="008935E5">
      <w:pPr>
        <w:pStyle w:val="a5"/>
        <w:shd w:val="clear" w:color="auto" w:fill="FFFFFF"/>
        <w:divId w:val="268394904"/>
        <w:rPr>
          <w:vanish/>
          <w:color w:val="BBBBBB"/>
        </w:rPr>
      </w:pPr>
      <w:r>
        <w:rPr>
          <w:vanish/>
          <w:color w:val="BBBBBB"/>
        </w:rPr>
        <w:t xml:space="preserve">РОССИЯ, СТАВРОПОЛЬСКИЙ КРАЙ, Г. ПЯТИГОРСК, УЛ. ЛЕРМОНТОВА, Д. 27, КОРП. 3"; </w:t>
      </w:r>
    </w:p>
    <w:p w:rsidR="00000000" w:rsidRDefault="008935E5">
      <w:pPr>
        <w:shd w:val="clear" w:color="auto" w:fill="FFFFFF"/>
        <w:ind w:firstLine="240"/>
        <w:divId w:val="2130975536"/>
        <w:rPr>
          <w:rFonts w:eastAsia="Times New Roman"/>
          <w:vanish/>
          <w:color w:val="00AA00"/>
        </w:rPr>
      </w:pPr>
      <w:r>
        <w:rPr>
          <w:rFonts w:eastAsia="Times New Roman"/>
          <w:vanish/>
          <w:color w:val="00AA00"/>
        </w:rPr>
        <w:t xml:space="preserve">Нов. ред. </w:t>
      </w:r>
      <w:hyperlink r:id="rId34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880167816"/>
        <w:rPr>
          <w:vanish/>
          <w:color w:val="BBBBBB"/>
        </w:rPr>
      </w:pPr>
      <w:r>
        <w:rPr>
          <w:vanish/>
          <w:color w:val="BBBBBB"/>
        </w:rPr>
        <w:t>если от имени организации выступает ее обособленное подразделение, не я</w:t>
      </w:r>
      <w:r>
        <w:rPr>
          <w:vanish/>
          <w:color w:val="BBBBBB"/>
        </w:rPr>
        <w:t xml:space="preserve">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w:t>
      </w:r>
      <w:hyperlink r:id="rId343"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квартиры (комнаты, офиса))</w:t>
      </w:r>
      <w:r>
        <w:rPr>
          <w:vanish/>
          <w:color w:val="BBBBBB"/>
        </w:rPr>
        <w:t xml:space="preserve">; </w:t>
      </w:r>
    </w:p>
    <w:p w:rsidR="00000000" w:rsidRDefault="008935E5">
      <w:pPr>
        <w:shd w:val="clear" w:color="auto" w:fill="DDDDDD"/>
        <w:ind w:firstLine="240"/>
        <w:divId w:val="2109620333"/>
        <w:rPr>
          <w:rFonts w:eastAsia="Times New Roman"/>
          <w:vanish/>
          <w:color w:val="CC0000"/>
        </w:rPr>
      </w:pPr>
      <w:r>
        <w:rPr>
          <w:rFonts w:eastAsia="Times New Roman"/>
          <w:vanish/>
          <w:color w:val="CC0000"/>
        </w:rPr>
        <w:t xml:space="preserve">См. пред. ред. </w:t>
      </w:r>
      <w:hyperlink r:id="rId3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40001238"/>
        <w:rPr>
          <w:vanish/>
          <w:color w:val="BBBBBB"/>
        </w:rPr>
      </w:pPr>
      <w:r>
        <w:rPr>
          <w:vanish/>
          <w:color w:val="BBBBBB"/>
        </w:rPr>
        <w:t xml:space="preserve">если от имени организации выступает ее обособленное подразделение, не </w:t>
      </w:r>
      <w:r>
        <w:rPr>
          <w:vanish/>
          <w:color w:val="BBBBBB"/>
        </w:rPr>
        <w:t>являющееся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мира, административно-т</w:t>
      </w:r>
      <w:r>
        <w:rPr>
          <w:vanish/>
          <w:color w:val="BBBBBB"/>
        </w:rPr>
        <w:t xml:space="preserve">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268394904"/>
        <w:rPr>
          <w:vanish/>
          <w:color w:val="BBBBBB"/>
        </w:rPr>
      </w:pPr>
      <w:r>
        <w:rPr>
          <w:vanish/>
          <w:color w:val="BBBBBB"/>
        </w:rPr>
        <w:t xml:space="preserve">например: </w:t>
      </w:r>
    </w:p>
    <w:p w:rsidR="00000000" w:rsidRDefault="008935E5">
      <w:pPr>
        <w:pStyle w:val="a5"/>
        <w:shd w:val="clear" w:color="auto" w:fill="FFFFFF"/>
        <w:divId w:val="268394904"/>
        <w:rPr>
          <w:vanish/>
          <w:color w:val="BBBBBB"/>
        </w:rPr>
      </w:pPr>
      <w:r>
        <w:rPr>
          <w:vanish/>
          <w:color w:val="BBBBBB"/>
        </w:rPr>
        <w:t xml:space="preserve">"ОАО "ПОЛЕСЬЕ" </w:t>
      </w:r>
    </w:p>
    <w:p w:rsidR="00000000" w:rsidRDefault="008935E5">
      <w:pPr>
        <w:pStyle w:val="a5"/>
        <w:shd w:val="clear" w:color="auto" w:fill="FFFFFF"/>
        <w:divId w:val="268394904"/>
        <w:rPr>
          <w:vanish/>
          <w:color w:val="BBBBBB"/>
        </w:rPr>
      </w:pPr>
      <w:r>
        <w:rPr>
          <w:vanish/>
          <w:color w:val="BBBBBB"/>
        </w:rPr>
        <w:t xml:space="preserve">БЕЛАРУСЬ, Г. МИНСК, УЛ. Я.КОЛАСА, Д. 14, </w:t>
      </w:r>
    </w:p>
    <w:p w:rsidR="00000000" w:rsidRDefault="008935E5">
      <w:pPr>
        <w:pStyle w:val="a5"/>
        <w:shd w:val="clear" w:color="auto" w:fill="FFFFFF"/>
        <w:divId w:val="268394904"/>
        <w:rPr>
          <w:vanish/>
          <w:color w:val="BBBBBB"/>
        </w:rPr>
      </w:pPr>
      <w:r>
        <w:rPr>
          <w:vanish/>
          <w:color w:val="BBBBBB"/>
        </w:rPr>
        <w:t xml:space="preserve">ФИЛИАЛ ОАО "ПОЛЕСЬЕ" </w:t>
      </w:r>
    </w:p>
    <w:p w:rsidR="00000000" w:rsidRDefault="008935E5">
      <w:pPr>
        <w:pStyle w:val="a5"/>
        <w:shd w:val="clear" w:color="auto" w:fill="FFFFFF"/>
        <w:divId w:val="268394904"/>
        <w:rPr>
          <w:vanish/>
          <w:color w:val="BBBBBB"/>
        </w:rPr>
      </w:pPr>
      <w:r>
        <w:rPr>
          <w:vanish/>
          <w:color w:val="BBBBBB"/>
        </w:rPr>
        <w:t>БЕЛАРУСЬ, БРЕСТСКАЯ ОБЛ., Г. КОБРИН, УЛ. Я.КУПАЛЫ, Д. 8</w:t>
      </w:r>
      <w:r>
        <w:rPr>
          <w:vanish/>
          <w:color w:val="BBBBBB"/>
        </w:rPr>
        <w:t xml:space="preserve">"; </w:t>
      </w:r>
    </w:p>
    <w:p w:rsidR="00000000" w:rsidRDefault="008935E5">
      <w:pPr>
        <w:shd w:val="clear" w:color="auto" w:fill="FFFFFF"/>
        <w:ind w:firstLine="240"/>
        <w:divId w:val="1405878930"/>
        <w:rPr>
          <w:rFonts w:eastAsia="Times New Roman"/>
          <w:vanish/>
          <w:color w:val="00AA00"/>
        </w:rPr>
      </w:pPr>
      <w:r>
        <w:rPr>
          <w:rFonts w:eastAsia="Times New Roman"/>
          <w:vanish/>
          <w:color w:val="00AA00"/>
        </w:rPr>
        <w:t xml:space="preserve">Нов. ред. </w:t>
      </w:r>
      <w:hyperlink r:id="rId34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472744659"/>
        <w:rPr>
          <w:vanish/>
          <w:color w:val="BBBBBB"/>
        </w:rPr>
      </w:pPr>
      <w:r>
        <w:rPr>
          <w:vanish/>
          <w:color w:val="BBBBBB"/>
        </w:rPr>
        <w:t xml:space="preserve">для индивидуального предпринимателя - фамилия, имя, отчество физического лица и место его жительства (краткое название страны в соответствии с </w:t>
      </w:r>
      <w:hyperlink r:id="rId346"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shd w:val="clear" w:color="auto" w:fill="DDDDDD"/>
        <w:ind w:firstLine="240"/>
        <w:divId w:val="317999507"/>
        <w:rPr>
          <w:rFonts w:eastAsia="Times New Roman"/>
          <w:vanish/>
          <w:color w:val="CC0000"/>
        </w:rPr>
      </w:pPr>
      <w:r>
        <w:rPr>
          <w:rFonts w:eastAsia="Times New Roman"/>
          <w:vanish/>
          <w:color w:val="CC0000"/>
        </w:rPr>
        <w:t xml:space="preserve">См. пред. ред. </w:t>
      </w:r>
      <w:hyperlink r:id="rId3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91613314"/>
        <w:rPr>
          <w:vanish/>
          <w:color w:val="BBBBBB"/>
        </w:rPr>
      </w:pPr>
      <w:r>
        <w:rPr>
          <w:vanish/>
          <w:color w:val="BBBBBB"/>
        </w:rPr>
        <w:t>для индивидуального предпринимателя - фамилия, имя, отчество физического лица и место его жительства (краткое название страны в соответст</w:t>
      </w:r>
      <w:r>
        <w:rPr>
          <w:vanish/>
          <w:color w:val="BBBBBB"/>
        </w:rPr>
        <w:t xml:space="preserve">вии с Классификатором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268394904"/>
        <w:rPr>
          <w:vanish/>
          <w:color w:val="BBBBBB"/>
        </w:rPr>
      </w:pPr>
      <w:r>
        <w:rPr>
          <w:vanish/>
          <w:color w:val="BBBBBB"/>
        </w:rPr>
        <w:t xml:space="preserve">например: </w:t>
      </w:r>
    </w:p>
    <w:p w:rsidR="00000000" w:rsidRDefault="008935E5">
      <w:pPr>
        <w:pStyle w:val="a5"/>
        <w:shd w:val="clear" w:color="auto" w:fill="FFFFFF"/>
        <w:divId w:val="268394904"/>
        <w:rPr>
          <w:vanish/>
          <w:color w:val="BBBBBB"/>
        </w:rPr>
      </w:pPr>
      <w:r>
        <w:rPr>
          <w:vanish/>
          <w:color w:val="BBBBBB"/>
        </w:rPr>
        <w:t xml:space="preserve">ИП РАХИМОВ АСКАР МАРАТОВИЧ </w:t>
      </w:r>
    </w:p>
    <w:p w:rsidR="00000000" w:rsidRDefault="008935E5">
      <w:pPr>
        <w:pStyle w:val="a5"/>
        <w:shd w:val="clear" w:color="auto" w:fill="FFFFFF"/>
        <w:divId w:val="268394904"/>
        <w:rPr>
          <w:vanish/>
          <w:color w:val="BBBBBB"/>
        </w:rPr>
      </w:pPr>
      <w:r>
        <w:rPr>
          <w:vanish/>
          <w:color w:val="BBBBBB"/>
        </w:rPr>
        <w:t xml:space="preserve">КАЗАХСТАН, Г. АСТАНА, УЛ. АБАЯ, Д. 12, КВ. 234; </w:t>
      </w:r>
    </w:p>
    <w:p w:rsidR="00000000" w:rsidRDefault="008935E5">
      <w:pPr>
        <w:shd w:val="clear" w:color="auto" w:fill="FFFFFF"/>
        <w:ind w:firstLine="240"/>
        <w:divId w:val="555702265"/>
        <w:rPr>
          <w:rFonts w:eastAsia="Times New Roman"/>
          <w:vanish/>
          <w:color w:val="00AA00"/>
        </w:rPr>
      </w:pPr>
      <w:r>
        <w:rPr>
          <w:rFonts w:eastAsia="Times New Roman"/>
          <w:vanish/>
          <w:color w:val="00AA00"/>
        </w:rPr>
        <w:t>Нов. ре</w:t>
      </w:r>
      <w:r>
        <w:rPr>
          <w:rFonts w:eastAsia="Times New Roman"/>
          <w:vanish/>
          <w:color w:val="00AA00"/>
        </w:rPr>
        <w:t xml:space="preserve">д. </w:t>
      </w:r>
      <w:hyperlink r:id="rId34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w:t>
        </w:r>
        <w:r>
          <w:rPr>
            <w:rStyle w:val="a3"/>
            <w:rFonts w:eastAsia="Times New Roman"/>
            <w:vanish/>
          </w:rPr>
          <w:t>15 Коллегии ЕЭК</w:t>
        </w:r>
      </w:hyperlink>
    </w:p>
    <w:p w:rsidR="00000000" w:rsidRDefault="008935E5">
      <w:pPr>
        <w:pStyle w:val="a5"/>
        <w:shd w:val="clear" w:color="auto" w:fill="FFFFFF"/>
        <w:jc w:val="both"/>
        <w:divId w:val="2048068593"/>
        <w:rPr>
          <w:vanish/>
          <w:color w:val="BBBBBB"/>
        </w:rPr>
      </w:pPr>
      <w:r>
        <w:rPr>
          <w:vanish/>
          <w:color w:val="BBBBBB"/>
        </w:rPr>
        <w:t xml:space="preserve">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w:t>
      </w:r>
      <w:hyperlink r:id="rId349"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(код административно-территориальной единицы в соответствии с государственным классификатором системы</w:t>
      </w:r>
      <w:r>
        <w:rPr>
          <w:vanish/>
          <w:color w:val="BBBBBB"/>
        </w:rPr>
        <w:t xml:space="preserve"> обозначений объектов административно-территориальных и территориальных единиц (ГК СОАТЕ) - для Кыргызской Республики), населенный пункт, улица, номер дома и квартиры), а также сведения о документе, удостоверяющем личность (наименование документа для Росси</w:t>
      </w:r>
      <w:r>
        <w:rPr>
          <w:vanish/>
          <w:color w:val="BBBBBB"/>
        </w:rPr>
        <w:t>йской Федерации), серия и номер документа, дата его выдачи, идентификационный номер при их наличии либо для Республики Армения - номерной знак общественных услуг (НЗОУ) или номер справки об отсутствии такого знака);</w:t>
      </w:r>
    </w:p>
    <w:p w:rsidR="00000000" w:rsidRDefault="008935E5">
      <w:pPr>
        <w:shd w:val="clear" w:color="auto" w:fill="DDDDDD"/>
        <w:ind w:firstLine="240"/>
        <w:divId w:val="496727938"/>
        <w:rPr>
          <w:rFonts w:eastAsia="Times New Roman"/>
          <w:vanish/>
          <w:color w:val="CC0000"/>
        </w:rPr>
      </w:pPr>
      <w:r>
        <w:rPr>
          <w:rFonts w:eastAsia="Times New Roman"/>
          <w:vanish/>
          <w:color w:val="CC0000"/>
        </w:rPr>
        <w:t xml:space="preserve">См. пред. ред. </w:t>
      </w:r>
      <w:hyperlink r:id="rId35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154183934"/>
        <w:rPr>
          <w:vanish/>
          <w:color w:val="BBBBBB"/>
        </w:rPr>
      </w:pPr>
      <w:r>
        <w:rPr>
          <w:vanish/>
          <w:color w:val="BBBBBB"/>
        </w:rPr>
        <w:t xml:space="preserve">для физического лица, не являющегося индивидуальным предпринимателем, </w:t>
      </w:r>
      <w:r>
        <w:rPr>
          <w:vanish/>
          <w:color w:val="BBBBBB"/>
        </w:rPr>
        <w:t>-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и квартиры), а также сведения о документе, у</w:t>
      </w:r>
      <w:r>
        <w:rPr>
          <w:vanish/>
          <w:color w:val="BBBBBB"/>
        </w:rPr>
        <w:t>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либо для Республики Армения - номерной знак общественных услуг (НЗОУ) или номер справки об отсутствии</w:t>
      </w:r>
      <w:r>
        <w:rPr>
          <w:vanish/>
          <w:color w:val="BBBBBB"/>
        </w:rPr>
        <w:t xml:space="preserve"> такого знака);</w:t>
      </w:r>
    </w:p>
    <w:p w:rsidR="00000000" w:rsidRDefault="008935E5">
      <w:pPr>
        <w:shd w:val="clear" w:color="auto" w:fill="DDDDDD"/>
        <w:ind w:firstLine="240"/>
        <w:divId w:val="1554149427"/>
        <w:rPr>
          <w:rFonts w:eastAsia="Times New Roman"/>
          <w:vanish/>
          <w:color w:val="CC0000"/>
        </w:rPr>
      </w:pPr>
      <w:r>
        <w:rPr>
          <w:rFonts w:eastAsia="Times New Roman"/>
          <w:vanish/>
          <w:color w:val="CC0000"/>
        </w:rPr>
        <w:t xml:space="preserve">См. пред. ред. </w:t>
      </w:r>
      <w:hyperlink r:id="rId35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627862126"/>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w:t>
      </w:r>
      <w:r>
        <w:rPr>
          <w:vanish/>
          <w:color w:val="BBBBBB"/>
        </w:rPr>
        <w:t xml:space="preserve">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w:t>
      </w:r>
    </w:p>
    <w:p w:rsidR="00000000" w:rsidRDefault="008935E5">
      <w:pPr>
        <w:shd w:val="clear" w:color="auto" w:fill="DDDDDD"/>
        <w:ind w:firstLine="240"/>
        <w:divId w:val="1856797343"/>
        <w:rPr>
          <w:rFonts w:eastAsia="Times New Roman"/>
          <w:vanish/>
          <w:color w:val="CC0000"/>
        </w:rPr>
      </w:pPr>
      <w:r>
        <w:rPr>
          <w:rFonts w:eastAsia="Times New Roman"/>
          <w:vanish/>
          <w:color w:val="CC0000"/>
        </w:rPr>
        <w:t xml:space="preserve">См. пред. ред. </w:t>
      </w:r>
      <w:hyperlink r:id="rId3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67577088"/>
        <w:rPr>
          <w:vanish/>
          <w:color w:val="BBBBBB"/>
        </w:rPr>
      </w:pPr>
      <w:r>
        <w:rPr>
          <w:vanish/>
          <w:color w:val="BBBBBB"/>
        </w:rPr>
        <w:t>для физического лица, не являющегося индивидуальным предпринимателем, - фамилия, имя, отчество физиче</w:t>
      </w:r>
      <w:r>
        <w:rPr>
          <w:vanish/>
          <w:color w:val="BBBBBB"/>
        </w:rPr>
        <w:t>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и квартиры), а также сведения о документе, удостоверяющем личность (наимено</w:t>
      </w:r>
      <w:r>
        <w:rPr>
          <w:vanish/>
          <w:color w:val="BBBBBB"/>
        </w:rPr>
        <w:t xml:space="preserve">вание документа для Российской Федерации), серия и номер документа, дата его выдачи, идентификационный номер при их наличии); </w:t>
      </w:r>
    </w:p>
    <w:p w:rsidR="00000000" w:rsidRDefault="008935E5">
      <w:pPr>
        <w:pStyle w:val="a5"/>
        <w:shd w:val="clear" w:color="auto" w:fill="FFFFFF"/>
        <w:jc w:val="both"/>
        <w:divId w:val="268394904"/>
        <w:rPr>
          <w:vanish/>
          <w:color w:val="BBBBBB"/>
        </w:rPr>
      </w:pPr>
      <w:r>
        <w:rPr>
          <w:vanish/>
          <w:color w:val="BBBBBB"/>
        </w:rPr>
        <w:t xml:space="preserve">например: </w:t>
      </w:r>
    </w:p>
    <w:p w:rsidR="00000000" w:rsidRDefault="008935E5">
      <w:pPr>
        <w:pStyle w:val="a5"/>
        <w:shd w:val="clear" w:color="auto" w:fill="FFFFFF"/>
        <w:jc w:val="both"/>
        <w:divId w:val="268394904"/>
        <w:rPr>
          <w:vanish/>
          <w:color w:val="BBBBBB"/>
        </w:rPr>
      </w:pPr>
      <w:r>
        <w:rPr>
          <w:vanish/>
          <w:color w:val="BBBBBB"/>
        </w:rPr>
        <w:t xml:space="preserve">"ЗАБОЛОЦКИЙ РУСЛАН ПАВЛОВИЧ </w:t>
      </w:r>
    </w:p>
    <w:p w:rsidR="00000000" w:rsidRDefault="008935E5">
      <w:pPr>
        <w:pStyle w:val="a5"/>
        <w:shd w:val="clear" w:color="auto" w:fill="FFFFFF"/>
        <w:jc w:val="both"/>
        <w:divId w:val="268394904"/>
        <w:rPr>
          <w:vanish/>
          <w:color w:val="BBBBBB"/>
        </w:rPr>
      </w:pPr>
      <w:r>
        <w:rPr>
          <w:vanish/>
          <w:color w:val="BBBBBB"/>
        </w:rPr>
        <w:t>БЕЛАРУСЬ, ГОМЕЛЬСКАЯ ОБЛ., ПОС. КРЫНИЦА, Д. 2, N МР2663741 ОТ 06.03.2010, 7140169С002РВ8"</w:t>
      </w:r>
      <w:r>
        <w:rPr>
          <w:vanish/>
          <w:color w:val="BBBBBB"/>
        </w:rPr>
        <w:t xml:space="preserve">. </w:t>
      </w:r>
    </w:p>
    <w:p w:rsidR="00000000" w:rsidRDefault="008935E5">
      <w:pPr>
        <w:pStyle w:val="a5"/>
        <w:shd w:val="clear" w:color="auto" w:fill="FFFFFF"/>
        <w:jc w:val="both"/>
        <w:divId w:val="268394904"/>
        <w:rPr>
          <w:vanish/>
          <w:color w:val="BBBBBB"/>
        </w:rPr>
      </w:pPr>
      <w:r>
        <w:rPr>
          <w:vanish/>
          <w:color w:val="BBBBBB"/>
        </w:rPr>
        <w:t>В правом верхнем углу графы после знака "N" указывается для лиц государств - членов Союза:</w:t>
      </w:r>
    </w:p>
    <w:p w:rsidR="00000000" w:rsidRDefault="008935E5">
      <w:pPr>
        <w:pStyle w:val="a5"/>
        <w:shd w:val="clear" w:color="auto" w:fill="FFFFFF"/>
        <w:jc w:val="both"/>
        <w:divId w:val="268394904"/>
        <w:rPr>
          <w:vanish/>
          <w:color w:val="BBBBBB"/>
        </w:rPr>
      </w:pPr>
      <w:r>
        <w:rPr>
          <w:vanish/>
          <w:color w:val="BBBBBB"/>
        </w:rPr>
        <w:t xml:space="preserve">(в ред. решения Коллегии Евразийской экономической комиссии от </w:t>
      </w:r>
      <w:hyperlink r:id="rId35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268394904"/>
        <w:rPr>
          <w:vanish/>
          <w:color w:val="BBBBBB"/>
        </w:rPr>
      </w:pPr>
      <w:r>
        <w:rPr>
          <w:vanish/>
          <w:color w:val="BBBBBB"/>
        </w:rPr>
        <w:t>в Республике Армения - учетный номер налогоплательщика (УНН);</w:t>
      </w:r>
    </w:p>
    <w:p w:rsidR="00000000" w:rsidRDefault="008935E5">
      <w:pPr>
        <w:pStyle w:val="a5"/>
        <w:shd w:val="clear" w:color="auto" w:fill="FFFFFF"/>
        <w:jc w:val="both"/>
        <w:divId w:val="268394904"/>
        <w:rPr>
          <w:vanish/>
          <w:color w:val="BBBBBB"/>
        </w:rPr>
      </w:pPr>
      <w:r>
        <w:rPr>
          <w:vanish/>
          <w:color w:val="BBBBBB"/>
        </w:rPr>
        <w:t xml:space="preserve">(абзац введен решением Коллегии Евразийской экономической комиссии от </w:t>
      </w:r>
      <w:hyperlink r:id="rId35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268394904"/>
        <w:rPr>
          <w:vanish/>
          <w:color w:val="BBBBBB"/>
        </w:rPr>
      </w:pPr>
      <w:r>
        <w:rPr>
          <w:vanish/>
          <w:color w:val="BBBBBB"/>
        </w:rPr>
        <w:t>в Республике Беларусь – учетный номер плательщика (УНП), за исключением физического лица, не являющ</w:t>
      </w:r>
      <w:r>
        <w:rPr>
          <w:vanish/>
          <w:color w:val="BBBBBB"/>
        </w:rPr>
        <w:t xml:space="preserve">его индивидуальным предпринимателем; </w:t>
      </w:r>
    </w:p>
    <w:p w:rsidR="00000000" w:rsidRDefault="008935E5">
      <w:pPr>
        <w:pStyle w:val="a5"/>
        <w:shd w:val="clear" w:color="auto" w:fill="FFFFFF"/>
        <w:jc w:val="both"/>
        <w:divId w:val="268394904"/>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предпринимателя, осуществляющего деятельность в виде совместного предпринимательства, либо и</w:t>
      </w:r>
      <w:r>
        <w:rPr>
          <w:vanish/>
          <w:color w:val="BBBBBB"/>
        </w:rPr>
        <w:t xml:space="preserve">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личного предпринимательства; </w:t>
      </w:r>
    </w:p>
    <w:p w:rsidR="00000000" w:rsidRDefault="008935E5">
      <w:pPr>
        <w:pStyle w:val="a5"/>
        <w:shd w:val="clear" w:color="auto" w:fill="FFFFFF"/>
        <w:jc w:val="both"/>
        <w:divId w:val="268394904"/>
        <w:rPr>
          <w:vanish/>
          <w:color w:val="BBBBBB"/>
        </w:rPr>
      </w:pPr>
      <w:r>
        <w:rPr>
          <w:vanish/>
          <w:color w:val="BBBBBB"/>
        </w:rPr>
        <w:t>в Кыргызской Республике - идентификационный налоговый номер налогоплательщи</w:t>
      </w:r>
      <w:r>
        <w:rPr>
          <w:vanish/>
          <w:color w:val="BBBBBB"/>
        </w:rPr>
        <w:t>ка (ИНН), присвоенный получателю в соответствии с законодательством Кыргызской Республики, если получателем является юридическое лицо или физическое лицо, зарегистрированное в качестве индивидуального предпринимателя в соответствии с законодательством Кырг</w:t>
      </w:r>
      <w:r>
        <w:rPr>
          <w:vanish/>
          <w:color w:val="BBBBBB"/>
        </w:rPr>
        <w:t>ызской Республики, либо персональный идентификационный номер (ПИН), если получателем является физическое лицо, осуществляющее коммерческую деятельность на территории Кыргызской Республики и не зарегистрированное в качестве индивидуального предпринимателя;</w:t>
      </w:r>
    </w:p>
    <w:p w:rsidR="00000000" w:rsidRDefault="008935E5">
      <w:pPr>
        <w:pStyle w:val="a5"/>
        <w:shd w:val="clear" w:color="auto" w:fill="FFFFFF"/>
        <w:jc w:val="both"/>
        <w:divId w:val="268394904"/>
        <w:rPr>
          <w:vanish/>
          <w:color w:val="BBBBBB"/>
        </w:rPr>
      </w:pPr>
      <w:r>
        <w:rPr>
          <w:vanish/>
          <w:color w:val="BBBBBB"/>
        </w:rPr>
        <w:t xml:space="preserve">(абзац введен решением Коллегии Евразийской экономической комиссии от </w:t>
      </w:r>
      <w:hyperlink r:id="rId355"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268394904"/>
        <w:rPr>
          <w:vanish/>
          <w:color w:val="BBBBBB"/>
        </w:rPr>
      </w:pPr>
      <w:r>
        <w:rPr>
          <w:vanish/>
          <w:color w:val="BBBBBB"/>
        </w:rPr>
        <w:t>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если получателем товаров</w:t>
      </w:r>
      <w:r>
        <w:rPr>
          <w:vanish/>
          <w:color w:val="BBBBBB"/>
        </w:rPr>
        <w:t xml:space="preserve"> выступает обособленное подразделение юридического лица, проставляется КПП, присвоенный по месту нахождения обособленного подразделения. </w:t>
      </w:r>
    </w:p>
    <w:p w:rsidR="00000000" w:rsidRDefault="008935E5">
      <w:pPr>
        <w:pStyle w:val="a5"/>
        <w:shd w:val="clear" w:color="auto" w:fill="FFFFFF"/>
        <w:jc w:val="both"/>
        <w:divId w:val="268394904"/>
        <w:rPr>
          <w:vanish/>
          <w:color w:val="BBBBBB"/>
        </w:rPr>
      </w:pPr>
      <w:r>
        <w:rPr>
          <w:vanish/>
          <w:color w:val="BBBBBB"/>
        </w:rPr>
        <w:t xml:space="preserve">В нижней части графы указывается: </w:t>
      </w:r>
    </w:p>
    <w:p w:rsidR="00000000" w:rsidRDefault="008935E5">
      <w:pPr>
        <w:shd w:val="clear" w:color="auto" w:fill="FFFFFF"/>
        <w:ind w:firstLine="240"/>
        <w:divId w:val="1318532805"/>
        <w:rPr>
          <w:rFonts w:eastAsia="Times New Roman"/>
          <w:vanish/>
          <w:color w:val="00AA00"/>
        </w:rPr>
      </w:pPr>
      <w:r>
        <w:rPr>
          <w:rFonts w:eastAsia="Times New Roman"/>
          <w:vanish/>
          <w:color w:val="00AA00"/>
        </w:rPr>
        <w:t xml:space="preserve">Нов. ред. </w:t>
      </w:r>
      <w:hyperlink r:id="rId35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63012855"/>
        <w:rPr>
          <w:vanish/>
          <w:color w:val="BBBBBB"/>
        </w:rPr>
      </w:pPr>
      <w:r>
        <w:rPr>
          <w:vanish/>
          <w:color w:val="BBBBBB"/>
        </w:rPr>
        <w:t>в Республике Казахстан – идентификационный таможенный номер (ИТН) получателя, в том числе для иностранного лица, в соответствии с классификаторо</w:t>
      </w:r>
      <w:r>
        <w:rPr>
          <w:vanish/>
          <w:color w:val="BBBBBB"/>
        </w:rPr>
        <w:t xml:space="preserve">м формирования идентификационного таможенного номера, применяемым в Республике Казахстан; </w:t>
      </w:r>
    </w:p>
    <w:p w:rsidR="00000000" w:rsidRDefault="008935E5">
      <w:pPr>
        <w:shd w:val="clear" w:color="auto" w:fill="DDDDDD"/>
        <w:ind w:firstLine="240"/>
        <w:divId w:val="753598699"/>
        <w:rPr>
          <w:rFonts w:eastAsia="Times New Roman"/>
          <w:vanish/>
          <w:color w:val="CC0000"/>
        </w:rPr>
      </w:pPr>
      <w:r>
        <w:rPr>
          <w:rFonts w:eastAsia="Times New Roman"/>
          <w:vanish/>
          <w:color w:val="CC0000"/>
        </w:rPr>
        <w:t xml:space="preserve">См. пред. ред. </w:t>
      </w:r>
      <w:hyperlink r:id="rId3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88014830"/>
        <w:rPr>
          <w:vanish/>
          <w:color w:val="BBBBBB"/>
        </w:rPr>
      </w:pPr>
      <w:r>
        <w:rPr>
          <w:vanish/>
          <w:color w:val="BBBBBB"/>
        </w:rPr>
        <w:t>в Республике Казахстан – идентификационный таможенный номер (ИТН) получателя, в том числе для иностранного лица, в соответствии с Классификатором формирования идентификационного таможенного номера, применяемым в Респуб</w:t>
      </w:r>
      <w:r>
        <w:rPr>
          <w:vanish/>
          <w:color w:val="BBBBBB"/>
        </w:rPr>
        <w:t xml:space="preserve">лике Казахстан; </w:t>
      </w:r>
    </w:p>
    <w:p w:rsidR="00000000" w:rsidRDefault="008935E5">
      <w:pPr>
        <w:pStyle w:val="a5"/>
        <w:shd w:val="clear" w:color="auto" w:fill="FFFFFF"/>
        <w:jc w:val="both"/>
        <w:divId w:val="268394904"/>
        <w:rPr>
          <w:vanish/>
          <w:color w:val="BBBBBB"/>
        </w:rPr>
      </w:pPr>
      <w:r>
        <w:rPr>
          <w:vanish/>
          <w:color w:val="BBBBBB"/>
        </w:rPr>
        <w:t>в Кыргызской Республике - код Общереспубликанского классификатора предприятий и организаций (ОКПО) для юридических лиц и индивидуальных предпринимателей;</w:t>
      </w:r>
    </w:p>
    <w:p w:rsidR="00000000" w:rsidRDefault="008935E5">
      <w:pPr>
        <w:pStyle w:val="a5"/>
        <w:shd w:val="clear" w:color="auto" w:fill="FFFFFF"/>
        <w:divId w:val="268394904"/>
        <w:rPr>
          <w:vanish/>
          <w:color w:val="BBBBBB"/>
        </w:rPr>
      </w:pPr>
      <w:r>
        <w:rPr>
          <w:vanish/>
          <w:color w:val="BBBBBB"/>
        </w:rPr>
        <w:t xml:space="preserve">(абзац введен решением Коллегии Евразийской экономической комиссии от </w:t>
      </w:r>
      <w:hyperlink r:id="rId35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1281954416"/>
        <w:rPr>
          <w:rFonts w:eastAsia="Times New Roman"/>
          <w:vanish/>
          <w:color w:val="00AA00"/>
        </w:rPr>
      </w:pPr>
      <w:r>
        <w:rPr>
          <w:rFonts w:eastAsia="Times New Roman"/>
          <w:vanish/>
          <w:color w:val="00AA00"/>
        </w:rPr>
        <w:t xml:space="preserve">Нов. ред. </w:t>
      </w:r>
      <w:hyperlink r:id="rId35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1117870188"/>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за исключением иностранного лица, а также лица,</w:t>
      </w:r>
      <w:r>
        <w:rPr>
          <w:vanish/>
          <w:color w:val="BBBBBB"/>
        </w:rPr>
        <w:t xml:space="preserve"> зарегистрированного в государстве - члене Союза ином, чем государство - член Союза, таможенному органу которого подается ДТ.</w:t>
      </w:r>
    </w:p>
    <w:p w:rsidR="00000000" w:rsidRDefault="008935E5">
      <w:pPr>
        <w:shd w:val="clear" w:color="auto" w:fill="DDDDDD"/>
        <w:ind w:firstLine="240"/>
        <w:divId w:val="1300064634"/>
        <w:rPr>
          <w:rFonts w:eastAsia="Times New Roman"/>
          <w:vanish/>
          <w:color w:val="CC0000"/>
        </w:rPr>
      </w:pPr>
      <w:r>
        <w:rPr>
          <w:rFonts w:eastAsia="Times New Roman"/>
          <w:vanish/>
          <w:color w:val="CC0000"/>
        </w:rPr>
        <w:t xml:space="preserve">См. пред. ред. </w:t>
      </w:r>
      <w:hyperlink r:id="rId360"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086456593"/>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за</w:t>
      </w:r>
      <w:r>
        <w:rPr>
          <w:vanish/>
          <w:color w:val="BBBBBB"/>
        </w:rPr>
        <w:t xml:space="preserve"> исключением иностранного лица, а также лица, зарегистрированного в государстве - члене Таможенного союза ином, чем государство - член Таможенного союза, таможенному органу которого подается ДТ.</w:t>
      </w:r>
    </w:p>
    <w:p w:rsidR="00000000" w:rsidRDefault="008935E5">
      <w:pPr>
        <w:shd w:val="clear" w:color="auto" w:fill="DDDDDD"/>
        <w:ind w:firstLine="240"/>
        <w:divId w:val="468474413"/>
        <w:rPr>
          <w:rFonts w:eastAsia="Times New Roman"/>
          <w:vanish/>
          <w:color w:val="CC0000"/>
        </w:rPr>
      </w:pPr>
      <w:r>
        <w:rPr>
          <w:rFonts w:eastAsia="Times New Roman"/>
          <w:vanish/>
          <w:color w:val="CC0000"/>
        </w:rPr>
        <w:t xml:space="preserve">См. пред. ред. </w:t>
      </w:r>
      <w:hyperlink r:id="rId36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06326838"/>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w:t>
      </w:r>
      <w:r>
        <w:rPr>
          <w:vanish/>
          <w:color w:val="BBBBBB"/>
        </w:rPr>
        <w:t xml:space="preserve">си о государственной регистрации индивидуального предпринимателя (ОГРНИП). </w:t>
      </w:r>
    </w:p>
    <w:p w:rsidR="00000000" w:rsidRDefault="008935E5">
      <w:pPr>
        <w:shd w:val="clear" w:color="auto" w:fill="FFFFFF"/>
        <w:ind w:firstLine="240"/>
        <w:divId w:val="230190710"/>
        <w:rPr>
          <w:rFonts w:eastAsia="Times New Roman"/>
          <w:vanish/>
          <w:color w:val="00AA00"/>
        </w:rPr>
      </w:pPr>
      <w:r>
        <w:rPr>
          <w:rFonts w:eastAsia="Times New Roman"/>
          <w:vanish/>
          <w:color w:val="00AA00"/>
        </w:rPr>
        <w:t xml:space="preserve">Нов. ред. </w:t>
      </w:r>
      <w:hyperlink r:id="rId36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825437513"/>
        <w:rPr>
          <w:vanish/>
          <w:color w:val="BBBBBB"/>
        </w:rPr>
      </w:pPr>
      <w:r>
        <w:rPr>
          <w:vanish/>
          <w:color w:val="BBBBBB"/>
        </w:rPr>
        <w:t>Если в качестве получателя товаров выступает иностранное лицо, а также лицо, зарегистрированное в государстве - члене Союза ином, чем государство - член Союза, таможенному органу которого подается ДТ, правый верхний</w:t>
      </w:r>
      <w:r>
        <w:rPr>
          <w:vanish/>
          <w:color w:val="BBBBBB"/>
        </w:rPr>
        <w:t xml:space="preserve"> угол графы не заполняется.</w:t>
      </w:r>
    </w:p>
    <w:p w:rsidR="00000000" w:rsidRDefault="008935E5">
      <w:pPr>
        <w:shd w:val="clear" w:color="auto" w:fill="DDDDDD"/>
        <w:ind w:firstLine="240"/>
        <w:divId w:val="1305503075"/>
        <w:rPr>
          <w:rFonts w:eastAsia="Times New Roman"/>
          <w:vanish/>
          <w:color w:val="CC0000"/>
        </w:rPr>
      </w:pPr>
      <w:r>
        <w:rPr>
          <w:rFonts w:eastAsia="Times New Roman"/>
          <w:vanish/>
          <w:color w:val="CC0000"/>
        </w:rPr>
        <w:t xml:space="preserve">См. пред. ред. </w:t>
      </w:r>
      <w:hyperlink r:id="rId363"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204414567"/>
        <w:rPr>
          <w:vanish/>
          <w:color w:val="BBBBBB"/>
        </w:rPr>
      </w:pPr>
      <w:r>
        <w:rPr>
          <w:vanish/>
          <w:color w:val="BBBBBB"/>
        </w:rPr>
        <w:t>Если в качестве получателя товаров выступает иностран</w:t>
      </w:r>
      <w:r>
        <w:rPr>
          <w:vanish/>
          <w:color w:val="BBBBBB"/>
        </w:rPr>
        <w:t>ное лицо, а также лицо, зарегистрированное в государстве - члене Таможенного союза ином, чем государство - член Таможенного союза, таможенному органу которого подается ДТ, правый верхний угол графы не заполняется.</w:t>
      </w:r>
    </w:p>
    <w:p w:rsidR="00000000" w:rsidRDefault="008935E5">
      <w:pPr>
        <w:shd w:val="clear" w:color="auto" w:fill="DDDDDD"/>
        <w:ind w:firstLine="240"/>
        <w:divId w:val="842933009"/>
        <w:rPr>
          <w:rFonts w:eastAsia="Times New Roman"/>
          <w:vanish/>
          <w:color w:val="CC0000"/>
        </w:rPr>
      </w:pPr>
      <w:r>
        <w:rPr>
          <w:rFonts w:eastAsia="Times New Roman"/>
          <w:vanish/>
          <w:color w:val="CC0000"/>
        </w:rPr>
        <w:t xml:space="preserve">См. пред. ред. </w:t>
      </w:r>
      <w:hyperlink r:id="rId36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964968915"/>
        <w:rPr>
          <w:vanish/>
          <w:color w:val="BBBBBB"/>
        </w:rPr>
      </w:pPr>
      <w:r>
        <w:rPr>
          <w:vanish/>
          <w:color w:val="BBBBBB"/>
        </w:rPr>
        <w:t>Если в качестве пол</w:t>
      </w:r>
      <w:r>
        <w:rPr>
          <w:vanish/>
          <w:color w:val="BBBBBB"/>
        </w:rPr>
        <w:t>учателя товаров выступает иностранное лицо, а также лицо, зарегистрированное в государстве – члене Таможенного союза ином, чем государство – член Таможенного союза, таможенному органу которого подается ДТ, правый верхний угол и нижняя часть графы не заполн</w:t>
      </w:r>
      <w:r>
        <w:rPr>
          <w:vanish/>
          <w:color w:val="BBBBBB"/>
        </w:rPr>
        <w:t xml:space="preserve">яются. </w:t>
      </w:r>
    </w:p>
    <w:p w:rsidR="00000000" w:rsidRDefault="008935E5">
      <w:pPr>
        <w:shd w:val="clear" w:color="auto" w:fill="DDDDDD"/>
        <w:ind w:firstLine="240"/>
        <w:divId w:val="1308170585"/>
        <w:rPr>
          <w:rFonts w:eastAsia="Times New Roman"/>
          <w:vanish/>
          <w:color w:val="CC0000"/>
        </w:rPr>
      </w:pPr>
      <w:r>
        <w:rPr>
          <w:rFonts w:eastAsia="Times New Roman"/>
          <w:vanish/>
          <w:color w:val="CC0000"/>
        </w:rPr>
        <w:t xml:space="preserve">См. пред. ред. </w:t>
      </w:r>
      <w:hyperlink r:id="rId36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17978493"/>
        <w:rPr>
          <w:vanish/>
          <w:color w:val="BBBBBB"/>
        </w:rPr>
      </w:pPr>
      <w:r>
        <w:rPr>
          <w:vanish/>
          <w:color w:val="BBBBBB"/>
        </w:rPr>
        <w:t xml:space="preserve">Если в качестве получателя товаров выступает иностранное лицо, а </w:t>
      </w:r>
      <w:r>
        <w:rPr>
          <w:vanish/>
          <w:color w:val="BBBBBB"/>
        </w:rPr>
        <w:t>также лицо, зарегистрированное в государстве – члене Таможенного союза ином, чем государство – член Таможенного союза, таможенному органу которого подается ДТ, правый верхний угол и нижняя часть графы в Республике Беларусь и Российской Федерации не заполня</w:t>
      </w:r>
      <w:r>
        <w:rPr>
          <w:vanish/>
          <w:color w:val="BBBBBB"/>
        </w:rPr>
        <w:t xml:space="preserve">ются. </w:t>
      </w:r>
    </w:p>
    <w:p w:rsidR="00000000" w:rsidRDefault="008935E5">
      <w:pPr>
        <w:pStyle w:val="a5"/>
        <w:shd w:val="clear" w:color="auto" w:fill="FFFFFF"/>
        <w:divId w:val="268394904"/>
        <w:rPr>
          <w:vanish/>
          <w:color w:val="BBBBBB"/>
        </w:rPr>
      </w:pPr>
      <w:r>
        <w:rPr>
          <w:vanish/>
          <w:color w:val="BBBBBB"/>
        </w:rPr>
        <w:t>Если при изменении или завершении действия ранее заявленной таможенной процедуры в отношении декларируемых товаров не осуществлялась (не будет осуществляться) международная перевозка, в соответствии с вышеперечисленными правилами в графе указываются</w:t>
      </w:r>
      <w:r>
        <w:rPr>
          <w:vanish/>
          <w:color w:val="BBBBBB"/>
        </w:rPr>
        <w:t xml:space="preserve"> сведения о лице, приобретшем имущественные права на декларируемые товары, в том числе на товары, ранее помещенные под иную таможенную процедуру на таможенной территории, и получившем разрешение на пользование товарами в соответствии с условиями таможенной</w:t>
      </w:r>
      <w:r>
        <w:rPr>
          <w:vanish/>
          <w:color w:val="BBBBBB"/>
        </w:rPr>
        <w:t xml:space="preserve"> процедуры. </w:t>
      </w:r>
    </w:p>
    <w:p w:rsidR="00000000" w:rsidRDefault="008935E5">
      <w:pPr>
        <w:pStyle w:val="a5"/>
        <w:shd w:val="clear" w:color="auto" w:fill="FFFFFF"/>
        <w:divId w:val="268394904"/>
        <w:rPr>
          <w:vanish/>
          <w:color w:val="BBBBBB"/>
        </w:rPr>
      </w:pPr>
      <w:r>
        <w:rPr>
          <w:vanish/>
          <w:color w:val="BBBBBB"/>
        </w:rPr>
        <w:t>Если сведения, подлежащие заявлению в настоящей графе, повторяют сведения, подлежащие заявлению в графе 14 ДТ, такие сведения в настоящую графу не вносятся, при этом производится запись: "см. графу 14 ДТ".</w:t>
      </w:r>
    </w:p>
    <w:p w:rsidR="00000000" w:rsidRDefault="008935E5">
      <w:pPr>
        <w:pStyle w:val="a5"/>
        <w:shd w:val="clear" w:color="auto" w:fill="FFFFFF"/>
        <w:divId w:val="268394904"/>
        <w:rPr>
          <w:vanish/>
          <w:color w:val="BBBBBB"/>
        </w:rPr>
      </w:pPr>
      <w:r>
        <w:rPr>
          <w:vanish/>
          <w:color w:val="BBBBBB"/>
        </w:rPr>
        <w:t>(абзац введен решением Коллегии Евраз</w:t>
      </w:r>
      <w:r>
        <w:rPr>
          <w:vanish/>
          <w:color w:val="BBBBBB"/>
        </w:rPr>
        <w:t xml:space="preserve">ийской экономической комиссии от </w:t>
      </w:r>
      <w:hyperlink r:id="rId366" w:tooltip="Решение 146 от 15.11.2016 Коллегии ЕЭК&#10;&#10;Изменения в Инструкцию о порядке заполнения ДТ" w:history="1">
        <w:r>
          <w:rPr>
            <w:rStyle w:val="a3"/>
            <w:vanish/>
          </w:rPr>
          <w:t>15.11.2016 N 146</w:t>
        </w:r>
      </w:hyperlink>
      <w:r>
        <w:rPr>
          <w:vanish/>
          <w:color w:val="BBBBBB"/>
        </w:rPr>
        <w:t>)</w:t>
      </w:r>
    </w:p>
    <w:p w:rsidR="00000000" w:rsidRDefault="008935E5">
      <w:pPr>
        <w:pStyle w:val="a5"/>
        <w:shd w:val="clear" w:color="auto" w:fill="FFFFFF"/>
        <w:divId w:val="268394904"/>
        <w:rPr>
          <w:vanish/>
          <w:color w:val="BBBBBB"/>
        </w:rPr>
      </w:pPr>
      <w:r>
        <w:rPr>
          <w:vanish/>
          <w:color w:val="BBBBBB"/>
        </w:rPr>
        <w:t xml:space="preserve">Графа не заполняется при декларировании наличной валюты (выручки и разменной </w:t>
      </w:r>
      <w:r>
        <w:rPr>
          <w:vanish/>
          <w:color w:val="BBBBBB"/>
        </w:rPr>
        <w:t>валюты в виде банкнот и монет), перемещаемой в связи с реализацией товаров на бортах воздушных судов, а также на железнодорожном и иных видах транспорта;</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5" name="Рисунок 2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w:t>
      </w:r>
      <w:r>
        <w:rPr>
          <w:rStyle w:val="ordw-comment1"/>
        </w:rPr>
        <w:t xml:space="preserve">шении товаров, перемещаемых трубопроводным транспортом, в соответствии с таможенной процедурой таможенного транзита по таможенной территории или через территорию государства, не являющегося членом Союза, между пунктами вывоза и ввоза, см. </w:t>
      </w:r>
      <w:hyperlink w:anchor="7gr8" w:history="1">
        <w:r>
          <w:rPr>
            <w:rStyle w:val="a3"/>
          </w:rPr>
          <w:t>особенности заполнения гр. 8</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9) графа 9. "Лицо, ответственное за финансовое урегулирование"</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 xml:space="preserve">│9 Лицо, ответственное за финансовое урегулирование N                   </w:t>
      </w:r>
      <w:r>
        <w:t xml:space="preserve">  │</w:t>
      </w:r>
    </w:p>
    <w:p w:rsidR="00000000" w:rsidRDefault="008935E5">
      <w:pPr>
        <w:pStyle w:val="HTML"/>
        <w:divId w:val="987442828"/>
      </w:pPr>
      <w:r>
        <w:t>│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сведения об одном из следующих лиц: </w:t>
      </w:r>
    </w:p>
    <w:p w:rsidR="00000000" w:rsidRDefault="008935E5">
      <w:pPr>
        <w:shd w:val="clear" w:color="auto" w:fill="FFFFFF"/>
        <w:ind w:firstLine="240"/>
        <w:divId w:val="567154328"/>
        <w:rPr>
          <w:rFonts w:eastAsia="Times New Roman"/>
          <w:vanish/>
          <w:color w:val="00AA00"/>
        </w:rPr>
      </w:pPr>
      <w:r>
        <w:rPr>
          <w:rFonts w:eastAsia="Times New Roman"/>
          <w:vanish/>
          <w:color w:val="00AA00"/>
        </w:rPr>
        <w:t xml:space="preserve">Нов. ред. </w:t>
      </w:r>
      <w:hyperlink r:id="rId36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25946973"/>
      </w:pPr>
      <w:r>
        <w:t>лице государства - члена Союза, заключившем (или от имени либо по пор</w:t>
      </w:r>
      <w:r>
        <w:t>учению которого заключен) договор (контракт) при совершении сделки, в соответствии с которым товары ввезены на таможенную территорию;</w:t>
      </w:r>
    </w:p>
    <w:p w:rsidR="00000000" w:rsidRDefault="008935E5">
      <w:pPr>
        <w:shd w:val="clear" w:color="auto" w:fill="DDDDDD"/>
        <w:ind w:firstLine="240"/>
        <w:divId w:val="1173180428"/>
        <w:rPr>
          <w:rFonts w:eastAsia="Times New Roman"/>
          <w:vanish/>
          <w:color w:val="CC0000"/>
        </w:rPr>
      </w:pPr>
      <w:r>
        <w:rPr>
          <w:rFonts w:eastAsia="Times New Roman"/>
          <w:vanish/>
          <w:color w:val="CC0000"/>
        </w:rPr>
        <w:t xml:space="preserve">См. пред. ред. </w:t>
      </w:r>
      <w:hyperlink r:id="rId36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69374453"/>
        <w:rPr>
          <w:vanish/>
          <w:color w:val="BBBBBB"/>
        </w:rPr>
      </w:pPr>
      <w:r>
        <w:rPr>
          <w:vanish/>
          <w:color w:val="BBBBBB"/>
        </w:rPr>
        <w:t>лице государства - члена Союза, заключившем (или от имени либо по поручению которого заключен) договор при совершении внешнеэкономической сделки, в соответствии с которым товары ввезены на таможе</w:t>
      </w:r>
      <w:r>
        <w:rPr>
          <w:vanish/>
          <w:color w:val="BBBBBB"/>
        </w:rPr>
        <w:t>нную территорию;</w:t>
      </w:r>
    </w:p>
    <w:p w:rsidR="00000000" w:rsidRDefault="008935E5">
      <w:pPr>
        <w:pStyle w:val="a5"/>
        <w:shd w:val="clear" w:color="auto" w:fill="FFFFFF"/>
        <w:divId w:val="2069374453"/>
        <w:rPr>
          <w:vanish/>
          <w:color w:val="BBBBBB"/>
        </w:rPr>
      </w:pPr>
      <w:r>
        <w:rPr>
          <w:vanish/>
          <w:color w:val="BBBBBB"/>
        </w:rPr>
        <w:t xml:space="preserve">(в ред. решения Коллегии Евразийской экономической комиссии от </w:t>
      </w:r>
      <w:hyperlink r:id="rId36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w:t>
        </w:r>
        <w:r>
          <w:rPr>
            <w:rStyle w:val="a3"/>
            <w:vanish/>
          </w:rPr>
          <w:t>04.2015 N 38</w:t>
        </w:r>
      </w:hyperlink>
      <w:r>
        <w:rPr>
          <w:vanish/>
          <w:color w:val="BBBBBB"/>
        </w:rPr>
        <w:t>)</w:t>
      </w:r>
    </w:p>
    <w:p w:rsidR="00000000" w:rsidRDefault="008935E5">
      <w:pPr>
        <w:shd w:val="clear" w:color="auto" w:fill="FFFFFF"/>
        <w:ind w:firstLine="240"/>
        <w:divId w:val="318927670"/>
        <w:rPr>
          <w:rFonts w:eastAsia="Times New Roman"/>
          <w:vanish/>
          <w:color w:val="00AA00"/>
        </w:rPr>
      </w:pPr>
      <w:r>
        <w:rPr>
          <w:rFonts w:eastAsia="Times New Roman"/>
          <w:vanish/>
          <w:color w:val="00AA00"/>
        </w:rPr>
        <w:t xml:space="preserve">Нов. ред. </w:t>
      </w:r>
      <w:hyperlink r:id="rId37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943880639"/>
      </w:pPr>
      <w:r>
        <w:t>иностранном ли</w:t>
      </w:r>
      <w:r>
        <w:t>це, имеющем право распоряжаться товарами на таможенной территории не в рамках сделки, одной из сторон которой выступает лицо государства - члена Союза;</w:t>
      </w:r>
    </w:p>
    <w:p w:rsidR="00000000" w:rsidRDefault="008935E5">
      <w:pPr>
        <w:shd w:val="clear" w:color="auto" w:fill="DDDDDD"/>
        <w:ind w:firstLine="240"/>
        <w:divId w:val="233468477"/>
        <w:rPr>
          <w:rFonts w:eastAsia="Times New Roman"/>
          <w:vanish/>
          <w:color w:val="CC0000"/>
        </w:rPr>
      </w:pPr>
      <w:r>
        <w:rPr>
          <w:rFonts w:eastAsia="Times New Roman"/>
          <w:vanish/>
          <w:color w:val="CC0000"/>
        </w:rPr>
        <w:t xml:space="preserve">См. пред. ред. </w:t>
      </w:r>
      <w:hyperlink r:id="rId3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13735220"/>
        <w:rPr>
          <w:vanish/>
          <w:color w:val="BBBBBB"/>
        </w:rPr>
      </w:pPr>
      <w:r>
        <w:rPr>
          <w:vanish/>
          <w:color w:val="BBBBBB"/>
        </w:rPr>
        <w:t>иностранном лице, имеющем право распоряжаться товарами на таможенной территории не в рамках внешнеэкономической сделки, одной из сторон которой выступает лицо государства - член</w:t>
      </w:r>
      <w:r>
        <w:rPr>
          <w:vanish/>
          <w:color w:val="BBBBBB"/>
        </w:rPr>
        <w:t>а Союза;</w:t>
      </w:r>
    </w:p>
    <w:p w:rsidR="00000000" w:rsidRDefault="008935E5">
      <w:pPr>
        <w:pStyle w:val="a5"/>
        <w:shd w:val="clear" w:color="auto" w:fill="FFFFFF"/>
        <w:divId w:val="1213735220"/>
        <w:rPr>
          <w:vanish/>
          <w:color w:val="BBBBBB"/>
        </w:rPr>
      </w:pPr>
      <w:r>
        <w:rPr>
          <w:vanish/>
          <w:color w:val="BBBBBB"/>
        </w:rPr>
        <w:t xml:space="preserve">(в ред. решения Коллегии Евразийской экономической комиссии от </w:t>
      </w:r>
      <w:hyperlink r:id="rId37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 xml:space="preserve">27.04.2015 </w:t>
        </w:r>
        <w:r>
          <w:rPr>
            <w:rStyle w:val="a3"/>
            <w:vanish/>
          </w:rPr>
          <w:t>N 38</w:t>
        </w:r>
      </w:hyperlink>
      <w:r>
        <w:rPr>
          <w:vanish/>
          <w:color w:val="BBBBBB"/>
        </w:rPr>
        <w:t>)</w:t>
      </w:r>
    </w:p>
    <w:p w:rsidR="00000000" w:rsidRDefault="008935E5">
      <w:pPr>
        <w:shd w:val="clear" w:color="auto" w:fill="FFFFFF"/>
        <w:ind w:firstLine="240"/>
        <w:divId w:val="1058473725"/>
        <w:rPr>
          <w:rFonts w:eastAsia="Times New Roman"/>
          <w:vanish/>
          <w:color w:val="00AA00"/>
        </w:rPr>
      </w:pPr>
      <w:r>
        <w:rPr>
          <w:rFonts w:eastAsia="Times New Roman"/>
          <w:vanish/>
          <w:color w:val="00AA00"/>
        </w:rPr>
        <w:t xml:space="preserve">Нов. ред. </w:t>
      </w:r>
      <w:hyperlink r:id="rId37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70647515"/>
      </w:pPr>
      <w:r>
        <w:t xml:space="preserve">лице, являющемся собственником декларируемых товаров на момент подачи ДТ, если декларируемые товары ввезены на таможенную территорию в рамках односторонней сделки; </w:t>
      </w:r>
    </w:p>
    <w:p w:rsidR="00000000" w:rsidRDefault="008935E5">
      <w:pPr>
        <w:shd w:val="clear" w:color="auto" w:fill="DDDDDD"/>
        <w:ind w:firstLine="240"/>
        <w:divId w:val="269506737"/>
        <w:rPr>
          <w:rFonts w:eastAsia="Times New Roman"/>
          <w:vanish/>
          <w:color w:val="CC0000"/>
        </w:rPr>
      </w:pPr>
      <w:r>
        <w:rPr>
          <w:rFonts w:eastAsia="Times New Roman"/>
          <w:vanish/>
          <w:color w:val="CC0000"/>
        </w:rPr>
        <w:t xml:space="preserve">См. пред. ред. </w:t>
      </w:r>
      <w:hyperlink r:id="rId37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78864620"/>
        <w:rPr>
          <w:vanish/>
          <w:color w:val="BBBBBB"/>
        </w:rPr>
      </w:pPr>
      <w:r>
        <w:rPr>
          <w:vanish/>
          <w:color w:val="BBBBBB"/>
        </w:rPr>
        <w:t>лице, являющемся собственником декларируемых товаров на момент подачи ДТ, если декларируемые товары ввезены на таможенную территорию в рамках односторонней внешнеэк</w:t>
      </w:r>
      <w:r>
        <w:rPr>
          <w:vanish/>
          <w:color w:val="BBBBBB"/>
        </w:rPr>
        <w:t xml:space="preserve">ономической сделки; </w:t>
      </w:r>
    </w:p>
    <w:p w:rsidR="00000000" w:rsidRDefault="008935E5">
      <w:pPr>
        <w:pStyle w:val="a5"/>
        <w:shd w:val="clear" w:color="auto" w:fill="FFFFFF"/>
        <w:jc w:val="both"/>
        <w:divId w:val="987442828"/>
      </w:pPr>
      <w:r>
        <w:t>лице, приобретшем (приобретающим) имущественные права на декларируемые товары, в том числе на товары, ранее помещенные под иную таможенную процедуру на таможенной территории, и получившем разрешение на пользование товарами в соответств</w:t>
      </w:r>
      <w:r>
        <w:t xml:space="preserve">ии с условиями таможенной процедуры; </w:t>
      </w:r>
    </w:p>
    <w:p w:rsidR="00000000" w:rsidRDefault="008935E5">
      <w:pPr>
        <w:pStyle w:val="a5"/>
        <w:shd w:val="clear" w:color="auto" w:fill="FFFFFF"/>
        <w:jc w:val="both"/>
        <w:divId w:val="987442828"/>
      </w:pPr>
      <w:r>
        <w:t xml:space="preserve">лице, осуществляющем ввоз наличной валюты на таможенную территорию. </w:t>
      </w:r>
    </w:p>
    <w:p w:rsidR="00000000" w:rsidRDefault="008935E5">
      <w:pPr>
        <w:shd w:val="clear" w:color="auto" w:fill="FFFFFF"/>
        <w:ind w:firstLine="240"/>
        <w:divId w:val="545877130"/>
        <w:rPr>
          <w:rFonts w:eastAsia="Times New Roman"/>
          <w:vanish/>
          <w:color w:val="00AA00"/>
        </w:rPr>
      </w:pPr>
      <w:r>
        <w:rPr>
          <w:rFonts w:eastAsia="Times New Roman"/>
          <w:vanish/>
          <w:color w:val="00AA00"/>
        </w:rPr>
        <w:t xml:space="preserve">Нов. ред. </w:t>
      </w:r>
      <w:hyperlink r:id="rId3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19543244"/>
      </w:pPr>
      <w:r>
        <w:t xml:space="preserve">В графе указываются сведения в соответствии с </w:t>
      </w:r>
      <w:hyperlink w:anchor="p14t4" w:history="1">
        <w:r>
          <w:rPr>
            <w:rStyle w:val="a3"/>
          </w:rPr>
          <w:t>пунктом 14</w:t>
        </w:r>
      </w:hyperlink>
      <w:r>
        <w:rPr>
          <w:sz w:val="19"/>
          <w:szCs w:val="19"/>
          <w:vertAlign w:val="superscript"/>
        </w:rPr>
        <w:t>4</w:t>
      </w:r>
      <w:r>
        <w:t xml:space="preserve"> настоящего Порядка.</w:t>
      </w:r>
    </w:p>
    <w:p w:rsidR="00000000" w:rsidRDefault="008935E5">
      <w:pPr>
        <w:shd w:val="clear" w:color="auto" w:fill="DDDDDD"/>
        <w:ind w:firstLine="240"/>
        <w:divId w:val="450899661"/>
        <w:rPr>
          <w:rFonts w:eastAsia="Times New Roman"/>
          <w:vanish/>
          <w:color w:val="CC0000"/>
        </w:rPr>
      </w:pPr>
      <w:r>
        <w:rPr>
          <w:rFonts w:eastAsia="Times New Roman"/>
          <w:vanish/>
          <w:color w:val="CC0000"/>
        </w:rPr>
        <w:t xml:space="preserve">См. пред. ред. </w:t>
      </w:r>
      <w:hyperlink r:id="rId3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12368937"/>
        <w:rPr>
          <w:vanish/>
          <w:color w:val="BBBBBB"/>
        </w:rPr>
      </w:pPr>
      <w:r>
        <w:rPr>
          <w:vanish/>
          <w:color w:val="BBBBBB"/>
        </w:rPr>
        <w:t xml:space="preserve">В графе указываются: </w:t>
      </w:r>
    </w:p>
    <w:p w:rsidR="00000000" w:rsidRDefault="008935E5">
      <w:pPr>
        <w:shd w:val="clear" w:color="auto" w:fill="FFFFFF"/>
        <w:ind w:firstLine="240"/>
        <w:divId w:val="1672101130"/>
        <w:rPr>
          <w:rFonts w:eastAsia="Times New Roman"/>
          <w:vanish/>
          <w:color w:val="00AA00"/>
        </w:rPr>
      </w:pPr>
      <w:r>
        <w:rPr>
          <w:rFonts w:eastAsia="Times New Roman"/>
          <w:vanish/>
          <w:color w:val="00AA00"/>
        </w:rPr>
        <w:t xml:space="preserve">Нов. ред. </w:t>
      </w:r>
      <w:hyperlink r:id="rId3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368336026"/>
      </w:pPr>
      <w:r>
        <w:t>Абзацы восьмой - двадцать первый утратили силу с 1 февраля 2020 года. - Решение Коллегии Евраз</w:t>
      </w:r>
      <w:r>
        <w:t xml:space="preserve">ийской экономической комиссии от </w:t>
      </w:r>
      <w:hyperlink r:id="rId378"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056470417"/>
        <w:rPr>
          <w:rFonts w:eastAsia="Times New Roman"/>
          <w:vanish/>
          <w:color w:val="CC0000"/>
        </w:rPr>
      </w:pPr>
      <w:r>
        <w:rPr>
          <w:rFonts w:eastAsia="Times New Roman"/>
          <w:vanish/>
          <w:color w:val="CC0000"/>
        </w:rPr>
        <w:lastRenderedPageBreak/>
        <w:t xml:space="preserve">См. пред. ред. </w:t>
      </w:r>
      <w:hyperlink r:id="rId37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ind w:firstLine="240"/>
        <w:divId w:val="1844734818"/>
        <w:rPr>
          <w:rFonts w:eastAsia="Times New Roman"/>
          <w:vanish/>
          <w:color w:val="00AA00"/>
        </w:rPr>
      </w:pPr>
      <w:r>
        <w:rPr>
          <w:rFonts w:eastAsia="Times New Roman"/>
          <w:vanish/>
          <w:color w:val="00AA00"/>
        </w:rPr>
        <w:t xml:space="preserve">Нов. ред. </w:t>
      </w:r>
      <w:hyperlink r:id="rId38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166361426"/>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w:t>
      </w:r>
      <w:hyperlink r:id="rId38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квартиры (комнаты, офиса)</w:t>
      </w:r>
      <w:r>
        <w:rPr>
          <w:vanish/>
          <w:color w:val="BBBBBB"/>
        </w:rPr>
        <w:t xml:space="preserve">); </w:t>
      </w:r>
    </w:p>
    <w:p w:rsidR="00000000" w:rsidRDefault="008935E5">
      <w:pPr>
        <w:shd w:val="clear" w:color="auto" w:fill="DDDDDD"/>
        <w:ind w:firstLine="240"/>
        <w:divId w:val="1006983387"/>
        <w:rPr>
          <w:rFonts w:eastAsia="Times New Roman"/>
          <w:vanish/>
          <w:color w:val="CC0000"/>
        </w:rPr>
      </w:pPr>
      <w:r>
        <w:rPr>
          <w:rFonts w:eastAsia="Times New Roman"/>
          <w:vanish/>
          <w:color w:val="CC0000"/>
        </w:rPr>
        <w:t xml:space="preserve">См. пред. ред. </w:t>
      </w:r>
      <w:hyperlink r:id="rId38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16842989"/>
        <w:rPr>
          <w:vanish/>
          <w:color w:val="BBBBBB"/>
        </w:rPr>
      </w:pPr>
      <w:r>
        <w:rPr>
          <w:vanish/>
          <w:color w:val="BBBBBB"/>
        </w:rPr>
        <w:t>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w:t>
      </w:r>
      <w:r>
        <w:rPr>
          <w:vanish/>
          <w:color w:val="BBBBBB"/>
        </w:rPr>
        <w:t xml:space="preserve">ты, офиса)); </w:t>
      </w:r>
    </w:p>
    <w:p w:rsidR="00000000" w:rsidRDefault="008935E5">
      <w:pPr>
        <w:shd w:val="clear" w:color="auto" w:fill="FFFFFF"/>
        <w:ind w:firstLine="240"/>
        <w:divId w:val="1983341448"/>
        <w:rPr>
          <w:rFonts w:eastAsia="Times New Roman"/>
          <w:vanish/>
          <w:color w:val="00AA00"/>
        </w:rPr>
      </w:pPr>
      <w:r>
        <w:rPr>
          <w:rFonts w:eastAsia="Times New Roman"/>
          <w:vanish/>
          <w:color w:val="00AA00"/>
        </w:rPr>
        <w:t xml:space="preserve">Нов. ред. </w:t>
      </w:r>
      <w:hyperlink r:id="rId38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789789316"/>
        <w:rPr>
          <w:vanish/>
          <w:color w:val="BBBBBB"/>
        </w:rPr>
      </w:pPr>
      <w:r>
        <w:rPr>
          <w:vanish/>
          <w:color w:val="BBBBBB"/>
        </w:rPr>
        <w:t>если от имени организации выступает ее обособле</w:t>
      </w:r>
      <w:r>
        <w:rPr>
          <w:vanish/>
          <w:color w:val="BBBBBB"/>
        </w:rPr>
        <w:t xml:space="preserve">нное подразделение, не являющееся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w:t>
      </w:r>
      <w:hyperlink r:id="rId384"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w:t>
      </w:r>
      <w:r>
        <w:rPr>
          <w:vanish/>
          <w:color w:val="BBBBBB"/>
        </w:rPr>
        <w:t xml:space="preserve">артиры (комнаты, офиса); </w:t>
      </w:r>
    </w:p>
    <w:p w:rsidR="00000000" w:rsidRDefault="008935E5">
      <w:pPr>
        <w:shd w:val="clear" w:color="auto" w:fill="DDDDDD"/>
        <w:ind w:firstLine="240"/>
        <w:divId w:val="151143971"/>
        <w:rPr>
          <w:rFonts w:eastAsia="Times New Roman"/>
          <w:vanish/>
          <w:color w:val="CC0000"/>
        </w:rPr>
      </w:pPr>
      <w:r>
        <w:rPr>
          <w:rFonts w:eastAsia="Times New Roman"/>
          <w:vanish/>
          <w:color w:val="CC0000"/>
        </w:rPr>
        <w:t xml:space="preserve">См. пред. ред. </w:t>
      </w:r>
      <w:hyperlink r:id="rId3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04233392"/>
        <w:rPr>
          <w:vanish/>
          <w:color w:val="BBBBBB"/>
        </w:rPr>
      </w:pPr>
      <w:r>
        <w:rPr>
          <w:vanish/>
          <w:color w:val="BBBBBB"/>
        </w:rPr>
        <w:t>если от имени организации выступает ее обособле</w:t>
      </w:r>
      <w:r>
        <w:rPr>
          <w:vanish/>
          <w:color w:val="BBBBBB"/>
        </w:rPr>
        <w:t xml:space="preserve">нное подразделение, не являющееся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w:t>
      </w:r>
      <w:r>
        <w:rPr>
          <w:vanish/>
          <w:color w:val="BBBBBB"/>
        </w:rPr>
        <w:t xml:space="preserve">мира, административно-территориальная единица, населенный пункт, улица, номер дома (корпуса, строения), квартиры (комнаты, офиса); </w:t>
      </w:r>
    </w:p>
    <w:p w:rsidR="00000000" w:rsidRDefault="008935E5">
      <w:pPr>
        <w:shd w:val="clear" w:color="auto" w:fill="FFFFFF"/>
        <w:ind w:firstLine="240"/>
        <w:divId w:val="2126658506"/>
        <w:rPr>
          <w:rFonts w:eastAsia="Times New Roman"/>
          <w:vanish/>
          <w:color w:val="00AA00"/>
        </w:rPr>
      </w:pPr>
      <w:r>
        <w:rPr>
          <w:rFonts w:eastAsia="Times New Roman"/>
          <w:vanish/>
          <w:color w:val="00AA00"/>
        </w:rPr>
        <w:t xml:space="preserve">Нов. ред. </w:t>
      </w:r>
      <w:hyperlink r:id="rId38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620641927"/>
        <w:rPr>
          <w:vanish/>
          <w:color w:val="BBBBBB"/>
        </w:rPr>
      </w:pPr>
      <w:r>
        <w:rPr>
          <w:vanish/>
          <w:color w:val="BBBBBB"/>
        </w:rPr>
        <w:t xml:space="preserve">для индивидуального предпринимателя – фамилия, имя, отчество физического лица и его место жительства (краткое название страны в соответствии с </w:t>
      </w:r>
      <w:hyperlink r:id="rId387"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и квартиры);</w:t>
      </w:r>
    </w:p>
    <w:p w:rsidR="00000000" w:rsidRDefault="008935E5">
      <w:pPr>
        <w:shd w:val="clear" w:color="auto" w:fill="DDDDDD"/>
        <w:ind w:firstLine="240"/>
        <w:divId w:val="1058671414"/>
        <w:rPr>
          <w:rFonts w:eastAsia="Times New Roman"/>
          <w:vanish/>
          <w:color w:val="CC0000"/>
        </w:rPr>
      </w:pPr>
      <w:r>
        <w:rPr>
          <w:rFonts w:eastAsia="Times New Roman"/>
          <w:vanish/>
          <w:color w:val="CC0000"/>
        </w:rPr>
        <w:t xml:space="preserve">См. пред. ред. </w:t>
      </w:r>
      <w:hyperlink r:id="rId38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26516828"/>
        <w:rPr>
          <w:vanish/>
          <w:color w:val="BBBBBB"/>
        </w:rPr>
      </w:pPr>
      <w:r>
        <w:rPr>
          <w:vanish/>
          <w:color w:val="BBBBBB"/>
        </w:rPr>
        <w:t>для индивидуального предпринимателя – фамилия, имя, отчество физического лица и его место жительства (к</w:t>
      </w:r>
      <w:r>
        <w:rPr>
          <w:vanish/>
          <w:color w:val="BBBBBB"/>
        </w:rPr>
        <w:t>раткое название страны в соответствии с Классификатором стран мира, административно-территориальная единица, населенный пункт, улица, номер дома и квартиры);</w:t>
      </w:r>
    </w:p>
    <w:p w:rsidR="00000000" w:rsidRDefault="008935E5">
      <w:pPr>
        <w:shd w:val="clear" w:color="auto" w:fill="FFFFFF"/>
        <w:ind w:firstLine="240"/>
        <w:divId w:val="550650039"/>
        <w:rPr>
          <w:rFonts w:eastAsia="Times New Roman"/>
          <w:vanish/>
          <w:color w:val="00AA00"/>
        </w:rPr>
      </w:pPr>
      <w:r>
        <w:rPr>
          <w:rFonts w:eastAsia="Times New Roman"/>
          <w:vanish/>
          <w:color w:val="00AA00"/>
        </w:rPr>
        <w:t xml:space="preserve">Нов. ред. </w:t>
      </w:r>
      <w:hyperlink r:id="rId389"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jc w:val="both"/>
        <w:divId w:val="506019282"/>
        <w:rPr>
          <w:vanish/>
          <w:color w:val="BBBBBB"/>
        </w:rPr>
      </w:pPr>
      <w:r>
        <w:rPr>
          <w:vanish/>
          <w:color w:val="BBBBBB"/>
        </w:rPr>
        <w:t>для физического лица, не являющегося индивидуальным предпринимателем, - фам</w:t>
      </w:r>
      <w:r>
        <w:rPr>
          <w:vanish/>
          <w:color w:val="BBBBBB"/>
        </w:rPr>
        <w:t xml:space="preserve">илия, имя, отчество физического лица и его место жительства (краткое название страны в соответствии с </w:t>
      </w:r>
      <w:hyperlink r:id="rId390" w:anchor="pril22" w:tooltip="Решение 378 от 20.09.2010 КТС&#10;&#10;Классификаторы, используемые для заполнения таможенных деклараций" w:history="1">
        <w:r>
          <w:rPr>
            <w:rStyle w:val="a3"/>
            <w:vanish/>
          </w:rPr>
          <w:t>клас</w:t>
        </w:r>
        <w:r>
          <w:rPr>
            <w:rStyle w:val="a3"/>
            <w:vanish/>
          </w:rPr>
          <w:t>сификатором</w:t>
        </w:r>
      </w:hyperlink>
      <w:r>
        <w:rPr>
          <w:vanish/>
          <w:color w:val="BBBBBB"/>
        </w:rPr>
        <w:t xml:space="preserve"> стран мира, административно-территориальная единица (код административно-территориальной единицы в соответствии с государственным классификатором системы обозначений объектов административно-территориальных и территориальных единиц (ГК СОАТЕ) -</w:t>
      </w:r>
      <w:r>
        <w:rPr>
          <w:vanish/>
          <w:color w:val="BBBBBB"/>
        </w:rPr>
        <w:t xml:space="preserve"> для Кыргызской Республики), населенный пункт, улица, номер дома и квартиры), сведения о документе, удостоверяющем личность (наименование документа - для Российской Федерации), серия и номер документа, дата его выдачи, идентификационный номер (при наличии)</w:t>
      </w:r>
      <w:r>
        <w:rPr>
          <w:vanish/>
          <w:color w:val="BBBBBB"/>
        </w:rPr>
        <w:t xml:space="preserve"> либо номерной знак общественных услуг (НЗОУ) или номер справки об отсутствии такого знака (для Республики Армения).</w:t>
      </w:r>
    </w:p>
    <w:p w:rsidR="00000000" w:rsidRDefault="008935E5">
      <w:pPr>
        <w:shd w:val="clear" w:color="auto" w:fill="DDDDDD"/>
        <w:ind w:firstLine="240"/>
        <w:divId w:val="1514295590"/>
        <w:rPr>
          <w:rFonts w:eastAsia="Times New Roman"/>
          <w:vanish/>
          <w:color w:val="CC0000"/>
        </w:rPr>
      </w:pPr>
      <w:r>
        <w:rPr>
          <w:rFonts w:eastAsia="Times New Roman"/>
          <w:vanish/>
          <w:color w:val="CC0000"/>
        </w:rPr>
        <w:t xml:space="preserve">См. пред. ред. </w:t>
      </w:r>
      <w:hyperlink r:id="rId39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68338680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админист</w:t>
      </w:r>
      <w:r>
        <w:rPr>
          <w:vanish/>
          <w:color w:val="BBBBBB"/>
        </w:rPr>
        <w:t>ративно-территориальная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w:t>
      </w:r>
      <w:r>
        <w:rPr>
          <w:vanish/>
          <w:color w:val="BBBBBB"/>
        </w:rPr>
        <w:t xml:space="preserve"> их наличии либо для Республики Армения - номерной знак общественных услуг (НЗОУ) или номер справки об отсутствии такого знака).</w:t>
      </w:r>
    </w:p>
    <w:p w:rsidR="00000000" w:rsidRDefault="008935E5">
      <w:pPr>
        <w:shd w:val="clear" w:color="auto" w:fill="DDDDDD"/>
        <w:ind w:firstLine="240"/>
        <w:divId w:val="807283013"/>
        <w:rPr>
          <w:rFonts w:eastAsia="Times New Roman"/>
          <w:vanish/>
          <w:color w:val="CC0000"/>
        </w:rPr>
      </w:pPr>
      <w:r>
        <w:rPr>
          <w:rFonts w:eastAsia="Times New Roman"/>
          <w:vanish/>
          <w:color w:val="CC0000"/>
        </w:rPr>
        <w:t xml:space="preserve">См. пред. ред. </w:t>
      </w:r>
      <w:hyperlink r:id="rId39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71493742"/>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административно-территориальная единица, населенный пункт, улица, номер дома и квартиры), а так</w:t>
      </w:r>
      <w:r>
        <w:rPr>
          <w:vanish/>
          <w:color w:val="BBBBBB"/>
        </w:rPr>
        <w:t xml:space="preserve">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w:t>
      </w:r>
    </w:p>
    <w:p w:rsidR="00000000" w:rsidRDefault="008935E5">
      <w:pPr>
        <w:pStyle w:val="a5"/>
        <w:shd w:val="clear" w:color="auto" w:fill="FFFFFF"/>
        <w:jc w:val="both"/>
        <w:divId w:val="2101103250"/>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jc w:val="both"/>
        <w:divId w:val="2101103250"/>
        <w:rPr>
          <w:vanish/>
          <w:color w:val="BBBBBB"/>
        </w:rPr>
      </w:pPr>
      <w:r>
        <w:rPr>
          <w:vanish/>
          <w:color w:val="BBBBBB"/>
        </w:rPr>
        <w:t>в Республике А</w:t>
      </w:r>
      <w:r>
        <w:rPr>
          <w:vanish/>
          <w:color w:val="BBBBBB"/>
        </w:rPr>
        <w:t>рмения - учетный номер налогоплательщика (УНН);</w:t>
      </w:r>
    </w:p>
    <w:p w:rsidR="00000000" w:rsidRDefault="008935E5">
      <w:pPr>
        <w:pStyle w:val="a5"/>
        <w:shd w:val="clear" w:color="auto" w:fill="FFFFFF"/>
        <w:jc w:val="both"/>
        <w:divId w:val="2101103250"/>
        <w:rPr>
          <w:vanish/>
          <w:color w:val="BBBBBB"/>
        </w:rPr>
      </w:pPr>
      <w:r>
        <w:rPr>
          <w:vanish/>
          <w:color w:val="BBBBBB"/>
        </w:rPr>
        <w:t xml:space="preserve">(абзац введен решением Коллегии Евразийской экономической комиссии от </w:t>
      </w:r>
      <w:hyperlink r:id="rId39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2101103250"/>
        <w:rPr>
          <w:vanish/>
          <w:color w:val="BBBBBB"/>
        </w:rPr>
      </w:pPr>
      <w:r>
        <w:rPr>
          <w:vanish/>
          <w:color w:val="BBBBBB"/>
        </w:rPr>
        <w:t xml:space="preserve">в Республике Беларусь – учетный номер плательщика (УНП), за исключением физического лица, не являющего индивидуальным предпринимателем; </w:t>
      </w:r>
    </w:p>
    <w:p w:rsidR="00000000" w:rsidRDefault="008935E5">
      <w:pPr>
        <w:pStyle w:val="a5"/>
        <w:shd w:val="clear" w:color="auto" w:fill="FFFFFF"/>
        <w:jc w:val="both"/>
        <w:divId w:val="2101103250"/>
        <w:rPr>
          <w:vanish/>
          <w:color w:val="BBBBBB"/>
        </w:rPr>
      </w:pPr>
      <w:r>
        <w:rPr>
          <w:vanish/>
          <w:color w:val="BBBBBB"/>
        </w:rPr>
        <w:t xml:space="preserve">в Республике Казахстан – бизнес-идентификационный номер (БИН) для организации (филиала и представительства) и индивидуального предпринимателя, осуществляющего деятельность в виде совместного предпринимательства, либо индивидуальный идентификационный номер </w:t>
      </w:r>
      <w:r>
        <w:rPr>
          <w:vanish/>
          <w:color w:val="BBBBBB"/>
        </w:rPr>
        <w:t xml:space="preserve">(ИИН) для физического лица, в том числе для индивидуального предпринимателя, осуществляющего деятельность в виде личного предпринимательства; </w:t>
      </w:r>
    </w:p>
    <w:p w:rsidR="00000000" w:rsidRDefault="008935E5">
      <w:pPr>
        <w:pStyle w:val="a5"/>
        <w:shd w:val="clear" w:color="auto" w:fill="FFFFFF"/>
        <w:jc w:val="both"/>
        <w:divId w:val="2101103250"/>
        <w:rPr>
          <w:vanish/>
          <w:color w:val="BBBBBB"/>
        </w:rPr>
      </w:pPr>
      <w:r>
        <w:rPr>
          <w:vanish/>
          <w:color w:val="BBBBBB"/>
        </w:rPr>
        <w:t>в Кыргызской Республике - идентификационный налоговый номер налогоплательщика (ИНН), присвоенный получателю в соо</w:t>
      </w:r>
      <w:r>
        <w:rPr>
          <w:vanish/>
          <w:color w:val="BBBBBB"/>
        </w:rPr>
        <w:t>тветствии с законодательством Кыргызской Республики, если получателем является юридическое лицо или физическое лицо, зарегистрированное в качестве индивидуального предпринимателя в соответствии с законодательством Кыргызской Республики, либо персональный и</w:t>
      </w:r>
      <w:r>
        <w:rPr>
          <w:vanish/>
          <w:color w:val="BBBBBB"/>
        </w:rPr>
        <w:t>дентификационный номер (ПИН), если получателем является физическое лицо, осуществляющее коммерческую деятельность на территории Кыргызской Республики и не зарегистрированное в качестве индивидуального предпринимателя;</w:t>
      </w:r>
    </w:p>
    <w:p w:rsidR="00000000" w:rsidRDefault="008935E5">
      <w:pPr>
        <w:pStyle w:val="a5"/>
        <w:shd w:val="clear" w:color="auto" w:fill="FFFFFF"/>
        <w:jc w:val="both"/>
        <w:divId w:val="2101103250"/>
        <w:rPr>
          <w:vanish/>
          <w:color w:val="BBBBBB"/>
        </w:rPr>
      </w:pPr>
      <w:r>
        <w:rPr>
          <w:vanish/>
          <w:color w:val="BBBBBB"/>
        </w:rPr>
        <w:t>(абзац введен решением Коллегии Еврази</w:t>
      </w:r>
      <w:r>
        <w:rPr>
          <w:vanish/>
          <w:color w:val="BBBBBB"/>
        </w:rPr>
        <w:t xml:space="preserve">йской экономической комиссии от </w:t>
      </w:r>
      <w:hyperlink r:id="rId394"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2101103250"/>
        <w:rPr>
          <w:vanish/>
          <w:color w:val="BBBBBB"/>
        </w:rPr>
      </w:pPr>
      <w:r>
        <w:rPr>
          <w:vanish/>
          <w:color w:val="BBBBBB"/>
        </w:rPr>
        <w:t>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если от имени юридического лица выступает обособленное подра</w:t>
      </w:r>
      <w:r>
        <w:rPr>
          <w:vanish/>
          <w:color w:val="BBBBBB"/>
        </w:rPr>
        <w:t xml:space="preserve">зделение юридического лица, проставляется КПП, присвоенный по месту нахождения обособленного подразделения. </w:t>
      </w:r>
    </w:p>
    <w:p w:rsidR="00000000" w:rsidRDefault="008935E5">
      <w:pPr>
        <w:pStyle w:val="a5"/>
        <w:shd w:val="clear" w:color="auto" w:fill="FFFFFF"/>
        <w:jc w:val="both"/>
        <w:divId w:val="2101103250"/>
        <w:rPr>
          <w:vanish/>
          <w:color w:val="BBBBBB"/>
        </w:rPr>
      </w:pPr>
      <w:r>
        <w:rPr>
          <w:vanish/>
          <w:color w:val="BBBBBB"/>
        </w:rPr>
        <w:t xml:space="preserve">В нижней части графы указывается: </w:t>
      </w:r>
    </w:p>
    <w:p w:rsidR="00000000" w:rsidRDefault="008935E5">
      <w:pPr>
        <w:shd w:val="clear" w:color="auto" w:fill="FFFFFF"/>
        <w:ind w:firstLine="240"/>
        <w:divId w:val="538708585"/>
        <w:rPr>
          <w:rFonts w:eastAsia="Times New Roman"/>
          <w:vanish/>
          <w:color w:val="00AA00"/>
        </w:rPr>
      </w:pPr>
      <w:r>
        <w:rPr>
          <w:rFonts w:eastAsia="Times New Roman"/>
          <w:vanish/>
          <w:color w:val="00AA00"/>
        </w:rPr>
        <w:t xml:space="preserve">Нов. ред. </w:t>
      </w:r>
      <w:hyperlink r:id="rId39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473404013"/>
        <w:rPr>
          <w:vanish/>
          <w:color w:val="BBBBBB"/>
        </w:rPr>
      </w:pPr>
      <w:r>
        <w:rPr>
          <w:vanish/>
          <w:color w:val="BBBBBB"/>
        </w:rPr>
        <w:t>в Республике Казахстан – ИТН лица, ответственного за финансовое урегулирование, в том числе иностранного лица, в соответствии с классификатором формирования идентификационно</w:t>
      </w:r>
      <w:r>
        <w:rPr>
          <w:vanish/>
          <w:color w:val="BBBBBB"/>
        </w:rPr>
        <w:t xml:space="preserve">го таможенного номера, применяемым в Республике Казахстан; </w:t>
      </w:r>
    </w:p>
    <w:p w:rsidR="00000000" w:rsidRDefault="008935E5">
      <w:pPr>
        <w:shd w:val="clear" w:color="auto" w:fill="DDDDDD"/>
        <w:ind w:firstLine="240"/>
        <w:divId w:val="1763068027"/>
        <w:rPr>
          <w:rFonts w:eastAsia="Times New Roman"/>
          <w:vanish/>
          <w:color w:val="CC0000"/>
        </w:rPr>
      </w:pPr>
      <w:r>
        <w:rPr>
          <w:rFonts w:eastAsia="Times New Roman"/>
          <w:vanish/>
          <w:color w:val="CC0000"/>
        </w:rPr>
        <w:t xml:space="preserve">См. пред. ред. </w:t>
      </w:r>
      <w:hyperlink r:id="rId3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69008898"/>
        <w:rPr>
          <w:vanish/>
          <w:color w:val="BBBBBB"/>
        </w:rPr>
      </w:pPr>
      <w:r>
        <w:rPr>
          <w:vanish/>
          <w:color w:val="BBBBBB"/>
        </w:rPr>
        <w:t xml:space="preserve">в Республике </w:t>
      </w:r>
      <w:r>
        <w:rPr>
          <w:vanish/>
          <w:color w:val="BBBBBB"/>
        </w:rPr>
        <w:t xml:space="preserve">Казахстан – ИТН лица, ответственного за финансовое урегулирование, в том числе иностранного лица, в соответствии с Классификатором формирования идентификационного таможенного номера, применяемым в Республике Казахстан; </w:t>
      </w:r>
    </w:p>
    <w:p w:rsidR="00000000" w:rsidRDefault="008935E5">
      <w:pPr>
        <w:pStyle w:val="a5"/>
        <w:shd w:val="clear" w:color="auto" w:fill="FFFFFF"/>
        <w:jc w:val="both"/>
        <w:divId w:val="2101103250"/>
        <w:rPr>
          <w:vanish/>
          <w:color w:val="BBBBBB"/>
        </w:rPr>
      </w:pPr>
      <w:r>
        <w:rPr>
          <w:vanish/>
          <w:color w:val="BBBBBB"/>
        </w:rPr>
        <w:t>в Кыргызской Республике - код Общере</w:t>
      </w:r>
      <w:r>
        <w:rPr>
          <w:vanish/>
          <w:color w:val="BBBBBB"/>
        </w:rPr>
        <w:t>спубликанского классификатора предприятий и организаций (ОКПО) для юридических лиц и индивидуальных предпринимателей;</w:t>
      </w:r>
    </w:p>
    <w:p w:rsidR="00000000" w:rsidRDefault="008935E5">
      <w:pPr>
        <w:pStyle w:val="a5"/>
        <w:shd w:val="clear" w:color="auto" w:fill="FFFFFF"/>
        <w:jc w:val="both"/>
        <w:divId w:val="2101103250"/>
        <w:rPr>
          <w:vanish/>
          <w:color w:val="BBBBBB"/>
        </w:rPr>
      </w:pPr>
      <w:r>
        <w:rPr>
          <w:vanish/>
          <w:color w:val="BBBBBB"/>
        </w:rPr>
        <w:t xml:space="preserve">(абзац введен решением Коллегии Евразийской экономической комиссии от </w:t>
      </w:r>
      <w:hyperlink r:id="rId397"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2101103250"/>
        <w:rPr>
          <w:vanish/>
          <w:color w:val="BBBBBB"/>
        </w:rPr>
      </w:pPr>
      <w:r>
        <w:rPr>
          <w:vanish/>
          <w:color w:val="BBBBBB"/>
        </w:rPr>
        <w:t>в Российской Федерации – основной государственный регистрационный номер (ОГР</w:t>
      </w:r>
      <w:r>
        <w:rPr>
          <w:vanish/>
          <w:color w:val="BBBBBB"/>
        </w:rPr>
        <w:t xml:space="preserve">Н) или основной государственный регистрационный номер записи о государственной регистрации индивидуального предпринимателя (ОГРНИП); </w:t>
      </w:r>
    </w:p>
    <w:p w:rsidR="00000000" w:rsidRDefault="008935E5">
      <w:pPr>
        <w:pStyle w:val="a5"/>
        <w:shd w:val="clear" w:color="auto" w:fill="FFFFFF"/>
        <w:jc w:val="both"/>
        <w:divId w:val="987442828"/>
      </w:pPr>
      <w:r>
        <w:t>Если сведения, подлежащие заявлению в настоящей графе, повторяют сведения, подлежащие заявлению в графе 14 ДТ, такие сведе</w:t>
      </w:r>
      <w:r>
        <w:t>ния в настоящую графу не вносятся, при этом производится запись: "см. графу 14 ДТ";</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398"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6" name="Рисунок 2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для внутреннего потребления при завершении действия таможенных процедур СТ</w:t>
      </w:r>
      <w:r>
        <w:rPr>
          <w:rStyle w:val="ordw-comment1"/>
        </w:rPr>
        <w:t xml:space="preserve">З или свободного склада для отдельных категорий товаров, см. </w:t>
      </w:r>
      <w:hyperlink w:anchor="5gr9" w:history="1">
        <w:r>
          <w:rPr>
            <w:rStyle w:val="a3"/>
          </w:rPr>
          <w:t>особенности заполнения гр. 9</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27" name="Рисунок 2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w:t>
      </w:r>
      <w:r>
        <w:rPr>
          <w:rStyle w:val="ordw-comment1"/>
        </w:rPr>
        <w:t xml:space="preserve">шении товаров, перемещаемых трубопроводным транспортом, в соответствии с таможенной процедурой таможенного транзита по таможенной территории или через территорию государства, не являющегося членом Союза, между пунктами вывоза и ввоза, см. </w:t>
      </w:r>
      <w:hyperlink w:anchor="7gr9" w:history="1">
        <w:r>
          <w:rPr>
            <w:rStyle w:val="a3"/>
          </w:rPr>
          <w:t>особенности заполнения гр. 9</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28" name="Рисунок 2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w:t>
      </w:r>
      <w:r>
        <w:rPr>
          <w:rStyle w:val="ordw-comment1"/>
        </w:rPr>
        <w:t xml:space="preserve">сведениями, необходимыми для декларирования, см. </w:t>
      </w:r>
      <w:hyperlink w:anchor="10t4gr9" w:history="1">
        <w:r>
          <w:rPr>
            <w:rStyle w:val="a3"/>
          </w:rPr>
          <w:t>особенности заполнения гр. 9</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10) графа 11. "Торгующая страна"</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 xml:space="preserve">           │11 Торг. страна              │</w:t>
      </w:r>
    </w:p>
    <w:p w:rsidR="00000000" w:rsidRDefault="008935E5">
      <w:pPr>
        <w:pStyle w:val="HTML"/>
        <w:divId w:val="987442828"/>
      </w:pPr>
      <w:r>
        <w:t xml:space="preserve">                                            │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597321353"/>
        <w:rPr>
          <w:rFonts w:eastAsia="Times New Roman"/>
          <w:vanish/>
          <w:color w:val="00AA00"/>
        </w:rPr>
      </w:pPr>
      <w:r>
        <w:rPr>
          <w:rFonts w:eastAsia="Times New Roman"/>
          <w:vanish/>
          <w:color w:val="00AA00"/>
        </w:rPr>
        <w:t xml:space="preserve">Нов. ред. </w:t>
      </w:r>
      <w:hyperlink r:id="rId39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477186870"/>
      </w:pPr>
      <w:r>
        <w:t>В первом подразделе графы указывается код страны (региона или части страны) в соответст</w:t>
      </w:r>
      <w:r>
        <w:t xml:space="preserve">вии с </w:t>
      </w:r>
      <w:hyperlink r:id="rId40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в которой зарегистрировано или постоянно проживает лицо, выступающее кон</w:t>
      </w:r>
      <w:r>
        <w:t>трагентом лица государства - члена Союза по совершенной им сделке, в том числе при завершении действия ранее заявленной таможенной процедуры.</w:t>
      </w:r>
    </w:p>
    <w:p w:rsidR="00000000" w:rsidRDefault="008935E5">
      <w:pPr>
        <w:shd w:val="clear" w:color="auto" w:fill="DDDDDD"/>
        <w:ind w:firstLine="240"/>
        <w:divId w:val="406264018"/>
        <w:rPr>
          <w:rFonts w:eastAsia="Times New Roman"/>
          <w:vanish/>
          <w:color w:val="CC0000"/>
        </w:rPr>
      </w:pPr>
      <w:r>
        <w:rPr>
          <w:rFonts w:eastAsia="Times New Roman"/>
          <w:vanish/>
          <w:color w:val="CC0000"/>
        </w:rPr>
        <w:t xml:space="preserve">См. пред. ред. </w:t>
      </w:r>
      <w:hyperlink r:id="rId40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499392871"/>
        <w:rPr>
          <w:vanish/>
          <w:color w:val="BBBBBB"/>
        </w:rPr>
      </w:pPr>
      <w:r>
        <w:rPr>
          <w:vanish/>
          <w:color w:val="BBBBBB"/>
        </w:rPr>
        <w:t xml:space="preserve">В первом подразделе графы указывается код страны в соответствии с </w:t>
      </w:r>
      <w:hyperlink r:id="rId40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в которой зарегистрировано или постоянно проживает лицо, выступающее контраген</w:t>
      </w:r>
      <w:r>
        <w:rPr>
          <w:vanish/>
          <w:color w:val="BBBBBB"/>
        </w:rPr>
        <w:t>том лица государства - члена Союза по совершенной им внешнеэкономической сделке, в том числе при изменении или завершении действия ранее заявленной таможенной процедуры.</w:t>
      </w:r>
    </w:p>
    <w:p w:rsidR="00000000" w:rsidRDefault="008935E5">
      <w:pPr>
        <w:shd w:val="clear" w:color="auto" w:fill="DDDDDD"/>
        <w:ind w:firstLine="240"/>
        <w:divId w:val="1047028810"/>
        <w:rPr>
          <w:rFonts w:eastAsia="Times New Roman"/>
          <w:vanish/>
          <w:color w:val="CC0000"/>
        </w:rPr>
      </w:pPr>
      <w:r>
        <w:rPr>
          <w:rFonts w:eastAsia="Times New Roman"/>
          <w:vanish/>
          <w:color w:val="CC0000"/>
        </w:rPr>
        <w:t xml:space="preserve">См. пред. ред. </w:t>
      </w:r>
      <w:hyperlink r:id="rId40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975258296"/>
        <w:rPr>
          <w:vanish/>
          <w:color w:val="BBBBBB"/>
        </w:rPr>
      </w:pPr>
      <w:r>
        <w:rPr>
          <w:vanish/>
          <w:color w:val="BBBBBB"/>
        </w:rPr>
        <w:t>В первом подразделе графы указывается код страны в соответствии с классификатором стран мира, в которой зарегистрировано или постоянно прожива</w:t>
      </w:r>
      <w:r>
        <w:rPr>
          <w:vanish/>
          <w:color w:val="BBBBBB"/>
        </w:rPr>
        <w:t xml:space="preserve">ет лицо, выступающее контрагентом лица государства – члена Таможенного союза по совершенной им внешнеэкономической сделке, в том числе при изменении или завершении действия ранее заявленной таможенной процедуры. </w:t>
      </w:r>
    </w:p>
    <w:p w:rsidR="00000000" w:rsidRDefault="008935E5">
      <w:pPr>
        <w:shd w:val="clear" w:color="auto" w:fill="DDDDDD"/>
        <w:ind w:firstLine="240"/>
        <w:divId w:val="156308455"/>
        <w:rPr>
          <w:rFonts w:eastAsia="Times New Roman"/>
          <w:vanish/>
          <w:color w:val="CC0000"/>
        </w:rPr>
      </w:pPr>
      <w:r>
        <w:rPr>
          <w:rFonts w:eastAsia="Times New Roman"/>
          <w:vanish/>
          <w:color w:val="CC0000"/>
        </w:rPr>
        <w:t xml:space="preserve">См. пред. ред. </w:t>
      </w:r>
      <w:hyperlink r:id="rId40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117680733"/>
        <w:rPr>
          <w:vanish/>
          <w:color w:val="BBBBBB"/>
        </w:rPr>
      </w:pPr>
      <w:r>
        <w:rPr>
          <w:vanish/>
          <w:color w:val="BBBBBB"/>
        </w:rPr>
        <w:t xml:space="preserve">В первом подразделе </w:t>
      </w:r>
      <w:r>
        <w:rPr>
          <w:vanish/>
          <w:color w:val="BBBBBB"/>
        </w:rPr>
        <w:t>графы указывается код страны в соответствии с Классификатором стран мира, в которой зарегистрировано или постоянно проживает лицо, выступающее контрагентом лица государства – члена Таможенного союза по совершенной им внешнеэкономической сделке, в том числе</w:t>
      </w:r>
      <w:r>
        <w:rPr>
          <w:vanish/>
          <w:color w:val="BBBBBB"/>
        </w:rPr>
        <w:t xml:space="preserve"> при изменении или завершении действия ранее заявленной таможенной процедуры. </w:t>
      </w:r>
    </w:p>
    <w:p w:rsidR="00000000" w:rsidRDefault="008935E5">
      <w:pPr>
        <w:shd w:val="clear" w:color="auto" w:fill="DDDDDD"/>
        <w:ind w:firstLine="240"/>
        <w:divId w:val="318772648"/>
        <w:rPr>
          <w:rFonts w:eastAsia="Times New Roman"/>
          <w:vanish/>
          <w:color w:val="CC0000"/>
        </w:rPr>
      </w:pPr>
      <w:r>
        <w:rPr>
          <w:rFonts w:eastAsia="Times New Roman"/>
          <w:vanish/>
          <w:color w:val="CC0000"/>
        </w:rPr>
        <w:t xml:space="preserve">См. пред. ред. </w:t>
      </w:r>
      <w:hyperlink r:id="rId40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w:t>
        </w:r>
        <w:r>
          <w:rPr>
            <w:rStyle w:val="a3"/>
            <w:rFonts w:eastAsia="Times New Roman"/>
            <w:vanish/>
          </w:rPr>
          <w:t>и ЕЭК</w:t>
        </w:r>
      </w:hyperlink>
    </w:p>
    <w:p w:rsidR="00000000" w:rsidRDefault="008935E5">
      <w:pPr>
        <w:pStyle w:val="a5"/>
        <w:shd w:val="clear" w:color="auto" w:fill="FFFFFF"/>
        <w:divId w:val="1302999625"/>
        <w:rPr>
          <w:vanish/>
          <w:color w:val="BBBBBB"/>
        </w:rPr>
      </w:pPr>
      <w:r>
        <w:rPr>
          <w:vanish/>
          <w:color w:val="BBBBBB"/>
        </w:rPr>
        <w:t>В первом подразделе графы указывается двузначный буквенный код альфа-2 страны в соответствии с Классификатором стран мира, в которой зарегистрировано или постоянно проживает лицо, выступающее контрагентом лица государства – члена Таможенного союза по</w:t>
      </w:r>
      <w:r>
        <w:rPr>
          <w:vanish/>
          <w:color w:val="BBBBBB"/>
        </w:rPr>
        <w:t xml:space="preserve"> совершенной им внешнеэкономической сделке, в том числе при изменении или завершении действия ранее заявленной таможенной процедуры. </w:t>
      </w:r>
    </w:p>
    <w:p w:rsidR="00000000" w:rsidRDefault="008935E5">
      <w:pPr>
        <w:shd w:val="clear" w:color="auto" w:fill="FFFFFF"/>
        <w:ind w:firstLine="240"/>
        <w:divId w:val="615211281"/>
        <w:rPr>
          <w:rFonts w:eastAsia="Times New Roman"/>
          <w:vanish/>
          <w:color w:val="00AA00"/>
        </w:rPr>
      </w:pPr>
      <w:r>
        <w:rPr>
          <w:rFonts w:eastAsia="Times New Roman"/>
          <w:vanish/>
          <w:color w:val="00AA00"/>
        </w:rPr>
        <w:t xml:space="preserve">Нов. ред. </w:t>
      </w:r>
      <w:hyperlink r:id="rId4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11220417"/>
      </w:pPr>
      <w:r>
        <w:t xml:space="preserve">При отсутствии договора (контракта), подтверждающего совершение сделки, в первом подразделе графы указывается код страны (региона или части страны) в </w:t>
      </w:r>
      <w:r>
        <w:t xml:space="preserve">соответствии с </w:t>
      </w:r>
      <w:hyperlink r:id="rId407"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на основании коммерческих документов. </w:t>
      </w:r>
    </w:p>
    <w:p w:rsidR="00000000" w:rsidRDefault="008935E5">
      <w:pPr>
        <w:shd w:val="clear" w:color="auto" w:fill="DDDDDD"/>
        <w:ind w:firstLine="240"/>
        <w:divId w:val="2105346546"/>
        <w:rPr>
          <w:rFonts w:eastAsia="Times New Roman"/>
          <w:vanish/>
          <w:color w:val="CC0000"/>
        </w:rPr>
      </w:pPr>
      <w:r>
        <w:rPr>
          <w:rFonts w:eastAsia="Times New Roman"/>
          <w:vanish/>
          <w:color w:val="CC0000"/>
        </w:rPr>
        <w:t xml:space="preserve">См. пред. ред. </w:t>
      </w:r>
      <w:hyperlink r:id="rId40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511069648"/>
        <w:rPr>
          <w:vanish/>
          <w:color w:val="BBBBBB"/>
        </w:rPr>
      </w:pPr>
      <w:r>
        <w:rPr>
          <w:vanish/>
          <w:color w:val="BBBBBB"/>
        </w:rPr>
        <w:t>При отсутствии договора, подтверждающего совершение внешнеэкономической сделки, в</w:t>
      </w:r>
      <w:r>
        <w:rPr>
          <w:vanish/>
          <w:color w:val="BBBBBB"/>
        </w:rPr>
        <w:t xml:space="preserve"> первом подразделе графы указывается код страны в соответствии с </w:t>
      </w:r>
      <w:hyperlink r:id="rId409"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на основании к</w:t>
      </w:r>
      <w:r>
        <w:rPr>
          <w:vanish/>
          <w:color w:val="BBBBBB"/>
        </w:rPr>
        <w:t xml:space="preserve">оммерческих документов. </w:t>
      </w:r>
    </w:p>
    <w:p w:rsidR="00000000" w:rsidRDefault="008935E5">
      <w:pPr>
        <w:shd w:val="clear" w:color="auto" w:fill="DDDDDD"/>
        <w:ind w:firstLine="240"/>
        <w:divId w:val="40330460"/>
        <w:rPr>
          <w:rFonts w:eastAsia="Times New Roman"/>
          <w:vanish/>
          <w:color w:val="CC0000"/>
        </w:rPr>
      </w:pPr>
      <w:r>
        <w:rPr>
          <w:rFonts w:eastAsia="Times New Roman"/>
          <w:vanish/>
          <w:color w:val="CC0000"/>
        </w:rPr>
        <w:t xml:space="preserve">См. пред. ред. </w:t>
      </w:r>
      <w:hyperlink r:id="rId41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w:t>
        </w:r>
        <w:r>
          <w:rPr>
            <w:rStyle w:val="a3"/>
            <w:rFonts w:eastAsia="Times New Roman"/>
            <w:vanish/>
          </w:rPr>
          <w:t>гии ЕЭК</w:t>
        </w:r>
      </w:hyperlink>
    </w:p>
    <w:p w:rsidR="00000000" w:rsidRDefault="008935E5">
      <w:pPr>
        <w:pStyle w:val="a5"/>
        <w:shd w:val="clear" w:color="auto" w:fill="FFFFFF"/>
        <w:divId w:val="1300453413"/>
        <w:rPr>
          <w:vanish/>
          <w:color w:val="BBBBBB"/>
        </w:rPr>
      </w:pPr>
      <w:r>
        <w:rPr>
          <w:vanish/>
          <w:color w:val="BBBBBB"/>
        </w:rPr>
        <w:t xml:space="preserve">При отсутствии договора, подтверждающего совершение внешнеэкономической сделки, в первом подразделе графы указывается код страны в соответствии с Классификатором стран мира на основании коммерческих документов. </w:t>
      </w:r>
    </w:p>
    <w:p w:rsidR="00000000" w:rsidRDefault="008935E5">
      <w:pPr>
        <w:shd w:val="clear" w:color="auto" w:fill="DDDDDD"/>
        <w:ind w:firstLine="240"/>
        <w:divId w:val="1989700037"/>
        <w:rPr>
          <w:rFonts w:eastAsia="Times New Roman"/>
          <w:vanish/>
          <w:color w:val="CC0000"/>
        </w:rPr>
      </w:pPr>
      <w:r>
        <w:rPr>
          <w:rFonts w:eastAsia="Times New Roman"/>
          <w:vanish/>
          <w:color w:val="CC0000"/>
        </w:rPr>
        <w:t xml:space="preserve">См. пред. ред. </w:t>
      </w:r>
      <w:hyperlink r:id="rId4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58750664"/>
        <w:rPr>
          <w:vanish/>
          <w:color w:val="BBBBBB"/>
        </w:rPr>
      </w:pPr>
      <w:r>
        <w:rPr>
          <w:vanish/>
          <w:color w:val="BBBBBB"/>
        </w:rPr>
        <w:t>При отсутствии договора, подтверждающего совершение внешнеэкономической сделки, в первом подразделе графы ука</w:t>
      </w:r>
      <w:r>
        <w:rPr>
          <w:vanish/>
          <w:color w:val="BBBBBB"/>
        </w:rPr>
        <w:t xml:space="preserve">зывается двузначный буквенный код альфа-2 страны в соответствии с Классификатором стран мира на основании коммерческих документов. </w:t>
      </w:r>
    </w:p>
    <w:p w:rsidR="00000000" w:rsidRDefault="008935E5">
      <w:pPr>
        <w:pStyle w:val="a5"/>
        <w:shd w:val="clear" w:color="auto" w:fill="FFFFFF"/>
        <w:jc w:val="both"/>
        <w:divId w:val="987442828"/>
      </w:pPr>
      <w:r>
        <w:t xml:space="preserve">Первый подраздел графы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987442828"/>
      </w:pPr>
      <w:r>
        <w:t>В Респу</w:t>
      </w:r>
      <w:r>
        <w:t xml:space="preserve">блике Беларусь: </w:t>
      </w:r>
    </w:p>
    <w:p w:rsidR="00000000" w:rsidRDefault="008935E5">
      <w:pPr>
        <w:shd w:val="clear" w:color="auto" w:fill="FFFFFF"/>
        <w:ind w:firstLine="240"/>
        <w:divId w:val="427585886"/>
        <w:rPr>
          <w:rFonts w:eastAsia="Times New Roman"/>
          <w:vanish/>
          <w:color w:val="00AA00"/>
        </w:rPr>
      </w:pPr>
      <w:r>
        <w:rPr>
          <w:rFonts w:eastAsia="Times New Roman"/>
          <w:vanish/>
          <w:color w:val="00AA00"/>
        </w:rPr>
        <w:lastRenderedPageBreak/>
        <w:t xml:space="preserve">Нов. ред. </w:t>
      </w:r>
      <w:hyperlink r:id="rId412"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37455567"/>
      </w:pPr>
      <w:r>
        <w:rPr>
          <w:noProof/>
        </w:rPr>
        <w:drawing>
          <wp:inline distT="0" distB="0" distL="0" distR="0">
            <wp:extent cx="152400" cy="152400"/>
            <wp:effectExtent l="0" t="0" r="0" b="0"/>
            <wp:docPr id="29" name="Рисунок 2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37455567"/>
      </w:pPr>
      <w:r>
        <w:t> </w:t>
      </w:r>
    </w:p>
    <w:p w:rsidR="00000000" w:rsidRDefault="008935E5">
      <w:pPr>
        <w:pStyle w:val="a5"/>
        <w:shd w:val="clear" w:color="auto" w:fill="FFFFFF"/>
        <w:jc w:val="both"/>
        <w:divId w:val="137455567"/>
      </w:pPr>
      <w:r>
        <w:t>при отсутствии сделки, а также, если страна регистрации или постоянное место проживания лица, выступающего контрагентом декларанта – лица, зарегистрированного или посто</w:t>
      </w:r>
      <w:r>
        <w:t xml:space="preserve">янно проживающего в Республике Беларусь, по совершенной декларантом сделке неизвестна, в первом подразделе графы указывается двузначный цифровой код "00"; </w:t>
      </w:r>
    </w:p>
    <w:p w:rsidR="00000000" w:rsidRDefault="008935E5">
      <w:pPr>
        <w:shd w:val="clear" w:color="auto" w:fill="DDDDDD"/>
        <w:ind w:firstLine="240"/>
        <w:divId w:val="1237352008"/>
        <w:rPr>
          <w:rFonts w:eastAsia="Times New Roman"/>
          <w:vanish/>
          <w:color w:val="CC0000"/>
        </w:rPr>
      </w:pPr>
      <w:r>
        <w:rPr>
          <w:rFonts w:eastAsia="Times New Roman"/>
          <w:vanish/>
          <w:color w:val="CC0000"/>
        </w:rPr>
        <w:t xml:space="preserve">См. пред. ред. </w:t>
      </w:r>
      <w:hyperlink r:id="rId41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52656909"/>
        <w:rPr>
          <w:vanish/>
          <w:color w:val="BBBBBB"/>
        </w:rPr>
      </w:pPr>
      <w:r>
        <w:rPr>
          <w:noProof/>
          <w:vanish/>
          <w:color w:val="BBBBBB"/>
        </w:rPr>
        <w:drawing>
          <wp:inline distT="0" distB="0" distL="0" distR="0">
            <wp:extent cx="152400" cy="152400"/>
            <wp:effectExtent l="0" t="0" r="0" b="0"/>
            <wp:docPr id="30" name="Рисунок 3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52656909"/>
        <w:rPr>
          <w:vanish/>
          <w:color w:val="BBBBBB"/>
        </w:rPr>
      </w:pPr>
      <w:r>
        <w:rPr>
          <w:vanish/>
          <w:color w:val="BBBBBB"/>
        </w:rPr>
        <w:t> </w:t>
      </w:r>
    </w:p>
    <w:p w:rsidR="00000000" w:rsidRDefault="008935E5">
      <w:pPr>
        <w:pStyle w:val="a5"/>
        <w:shd w:val="clear" w:color="auto" w:fill="FFFFFF"/>
        <w:divId w:val="52656909"/>
        <w:rPr>
          <w:vanish/>
          <w:color w:val="BBBBBB"/>
        </w:rPr>
      </w:pPr>
      <w:r>
        <w:rPr>
          <w:vanish/>
          <w:color w:val="BBBBBB"/>
        </w:rPr>
        <w:t>при отсутствии сделки, а также, если страна регистрации или постоянное место проживания лица, выступающего контрагентом декларанта – лица, зарегистрированного или постоянно проживающего в Республике Бела</w:t>
      </w:r>
      <w:r>
        <w:rPr>
          <w:vanish/>
          <w:color w:val="BBBBBB"/>
        </w:rPr>
        <w:t xml:space="preserve">русь, по совершенной декларантом сделке неизвестна, в первом подразделе графы указывается двухзначный цифровой код "00"; </w:t>
      </w:r>
    </w:p>
    <w:p w:rsidR="00000000" w:rsidRDefault="008935E5">
      <w:pPr>
        <w:shd w:val="clear" w:color="auto" w:fill="DDDDDD"/>
        <w:ind w:firstLine="240"/>
        <w:divId w:val="1122766570"/>
        <w:rPr>
          <w:rFonts w:eastAsia="Times New Roman"/>
          <w:vanish/>
          <w:color w:val="CC0000"/>
        </w:rPr>
      </w:pPr>
      <w:r>
        <w:rPr>
          <w:rFonts w:eastAsia="Times New Roman"/>
          <w:vanish/>
          <w:color w:val="CC0000"/>
        </w:rPr>
        <w:t xml:space="preserve">См. пред. ред. </w:t>
      </w:r>
      <w:hyperlink r:id="rId4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57754836"/>
        <w:rPr>
          <w:vanish/>
          <w:color w:val="BBBBBB"/>
        </w:rPr>
      </w:pPr>
      <w:r>
        <w:rPr>
          <w:vanish/>
          <w:color w:val="BBBBBB"/>
        </w:rPr>
        <w:t>при отсутствии внешнеэкономической сделки, а также, если страна регистрации или постоянное место проживания лица, выступающего контрагентом декларанта – лица, зарегистрированного или постоянно проживающего в</w:t>
      </w:r>
      <w:r>
        <w:rPr>
          <w:vanish/>
          <w:color w:val="BBBBBB"/>
        </w:rPr>
        <w:t xml:space="preserve"> Республике Беларусь, по совершенной декларантом внешнеэкономической сделке неизвестна, в первом подразделе графы указывается двухзначный цифровой код "00"; </w:t>
      </w:r>
    </w:p>
    <w:p w:rsidR="00000000" w:rsidRDefault="008935E5">
      <w:pPr>
        <w:shd w:val="clear" w:color="auto" w:fill="FFFFFF"/>
        <w:ind w:firstLine="240"/>
        <w:divId w:val="12461303"/>
        <w:rPr>
          <w:rFonts w:eastAsia="Times New Roman"/>
          <w:vanish/>
          <w:color w:val="00AA00"/>
        </w:rPr>
      </w:pPr>
      <w:r>
        <w:rPr>
          <w:rFonts w:eastAsia="Times New Roman"/>
          <w:vanish/>
          <w:color w:val="00AA00"/>
        </w:rPr>
        <w:t xml:space="preserve">Нов. ред. </w:t>
      </w:r>
      <w:hyperlink r:id="rId41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205264320"/>
      </w:pPr>
      <w:r>
        <w:t xml:space="preserve">при декларировании товаров во втором подразделе графы указывается трехзначный цифровой код административно-территориального деления страны, указанной в первом </w:t>
      </w:r>
      <w:r>
        <w:t xml:space="preserve">подразделе графы, в соответствии с классификатором административно-территориального деления стран, применяемым в Республике Беларусь; </w:t>
      </w:r>
    </w:p>
    <w:p w:rsidR="00000000" w:rsidRDefault="008935E5">
      <w:pPr>
        <w:shd w:val="clear" w:color="auto" w:fill="DDDDDD"/>
        <w:ind w:firstLine="240"/>
        <w:divId w:val="529218837"/>
        <w:rPr>
          <w:rFonts w:eastAsia="Times New Roman"/>
          <w:vanish/>
          <w:color w:val="CC0000"/>
        </w:rPr>
      </w:pPr>
      <w:r>
        <w:rPr>
          <w:rFonts w:eastAsia="Times New Roman"/>
          <w:vanish/>
          <w:color w:val="CC0000"/>
        </w:rPr>
        <w:t xml:space="preserve">См. пред. ред. </w:t>
      </w:r>
      <w:hyperlink r:id="rId41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89044818"/>
        <w:rPr>
          <w:vanish/>
          <w:color w:val="BBBBBB"/>
        </w:rPr>
      </w:pPr>
      <w:r>
        <w:rPr>
          <w:vanish/>
          <w:color w:val="BBBBBB"/>
        </w:rPr>
        <w:t xml:space="preserve">при декларировании товаров во втором подразделе графы указывается трехзначный цифровой код административно-территориального деления страны, указанной в первом подразделе графы, в соответствии с </w:t>
      </w:r>
      <w:r>
        <w:rPr>
          <w:vanish/>
          <w:color w:val="BBBBBB"/>
        </w:rPr>
        <w:t xml:space="preserve">Классификатором административно-территориального деления стран, применяемым в Республике Беларусь; </w:t>
      </w:r>
    </w:p>
    <w:p w:rsidR="00000000" w:rsidRDefault="008935E5">
      <w:pPr>
        <w:pStyle w:val="a5"/>
        <w:shd w:val="clear" w:color="auto" w:fill="FFFFFF"/>
        <w:jc w:val="both"/>
        <w:divId w:val="987442828"/>
      </w:pPr>
      <w:r>
        <w:t>при отсутствии соответствующего трехзначного цифрового кода административно-территориального деления страны, код которой указан в первом подразделе настояще</w:t>
      </w:r>
      <w:r>
        <w:t xml:space="preserve">й графы, во втором подразделе графы указывается трехзначный цифровой код "000"; </w:t>
      </w:r>
    </w:p>
    <w:p w:rsidR="00000000" w:rsidRDefault="008935E5">
      <w:pPr>
        <w:pStyle w:val="a5"/>
        <w:shd w:val="clear" w:color="auto" w:fill="FFFFFF"/>
        <w:divId w:val="987442828"/>
      </w:pPr>
      <w:r>
        <w:t> </w:t>
      </w:r>
    </w:p>
    <w:p w:rsidR="00000000" w:rsidRDefault="008935E5">
      <w:pPr>
        <w:pStyle w:val="a5"/>
        <w:shd w:val="clear" w:color="auto" w:fill="FFFFFF"/>
        <w:divId w:val="987442828"/>
      </w:pPr>
      <w:r>
        <w:t>11) графа 12. "Общая таможенная стоимость"</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│12 Общая таможенная стоимость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В графе указывается цифровыми символами общая таможенная стоимость д</w:t>
      </w:r>
      <w:r>
        <w:t>екларируемых товаров в валюте государства - члена Союза, таможенному органу которого подается ДТ, полученная путем суммирования величин таможенных стоимостей всех товаров, заявленных в графах 45 основного и добавочных листов ДТ.</w:t>
      </w:r>
    </w:p>
    <w:p w:rsidR="00000000" w:rsidRDefault="008935E5">
      <w:pPr>
        <w:pStyle w:val="a5"/>
        <w:shd w:val="clear" w:color="auto" w:fill="FFFFFF"/>
        <w:jc w:val="both"/>
        <w:divId w:val="987442828"/>
      </w:pPr>
      <w:r>
        <w:t>(в ред. решения Коллегии Ев</w:t>
      </w:r>
      <w:r>
        <w:t xml:space="preserve">разийской экономической комиссии от </w:t>
      </w:r>
      <w:hyperlink r:id="rId417"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В графе указывается полученное</w:t>
      </w:r>
      <w:r>
        <w:t xml:space="preserve"> значение общей таможенной стоимости, округленное по математическим правилам с точностью до двух знаков после запятой. </w:t>
      </w:r>
    </w:p>
    <w:p w:rsidR="00000000" w:rsidRDefault="008935E5">
      <w:pPr>
        <w:shd w:val="clear" w:color="auto" w:fill="FFFFFF"/>
        <w:ind w:firstLine="240"/>
        <w:divId w:val="1744445299"/>
        <w:rPr>
          <w:rFonts w:eastAsia="Times New Roman"/>
          <w:vanish/>
          <w:color w:val="00AA00"/>
        </w:rPr>
      </w:pPr>
      <w:r>
        <w:rPr>
          <w:rFonts w:eastAsia="Times New Roman"/>
          <w:vanish/>
          <w:color w:val="00AA00"/>
        </w:rPr>
        <w:t xml:space="preserve">Нов. ред. </w:t>
      </w:r>
      <w:hyperlink r:id="rId418"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jc w:val="both"/>
        <w:divId w:val="183400434"/>
      </w:pPr>
      <w:r>
        <w:t>В Республике Армения указывается полученное значение общей таможенной стоимости, округленное по математическим правилам до целой величины.</w:t>
      </w:r>
    </w:p>
    <w:p w:rsidR="00000000" w:rsidRDefault="008935E5">
      <w:pPr>
        <w:shd w:val="clear" w:color="auto" w:fill="DDDDDD"/>
        <w:ind w:firstLine="240"/>
        <w:divId w:val="461651099"/>
        <w:rPr>
          <w:rFonts w:eastAsia="Times New Roman"/>
          <w:vanish/>
          <w:color w:val="CC0000"/>
        </w:rPr>
      </w:pPr>
      <w:r>
        <w:rPr>
          <w:rFonts w:eastAsia="Times New Roman"/>
          <w:vanish/>
          <w:color w:val="CC0000"/>
        </w:rPr>
        <w:t xml:space="preserve">См. пред. ред. </w:t>
      </w:r>
      <w:hyperlink r:id="rId41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804810579"/>
        <w:rPr>
          <w:vanish/>
          <w:color w:val="BBBBBB"/>
        </w:rPr>
      </w:pPr>
      <w:r>
        <w:rPr>
          <w:vanish/>
          <w:color w:val="BBBBBB"/>
        </w:rPr>
        <w:t xml:space="preserve">В Республике Армения и Республике Беларусь указывается полученное значение общей таможенной стоимости, </w:t>
      </w:r>
      <w:r>
        <w:rPr>
          <w:vanish/>
          <w:color w:val="BBBBBB"/>
        </w:rPr>
        <w:t>округленное по математическим правилам до целой величины.</w:t>
      </w:r>
    </w:p>
    <w:p w:rsidR="00000000" w:rsidRDefault="008935E5">
      <w:pPr>
        <w:shd w:val="clear" w:color="auto" w:fill="FFFFFF"/>
        <w:ind w:firstLine="240"/>
        <w:divId w:val="1579826223"/>
        <w:rPr>
          <w:rFonts w:eastAsia="Times New Roman"/>
          <w:vanish/>
          <w:color w:val="00AA00"/>
        </w:rPr>
      </w:pPr>
      <w:r>
        <w:rPr>
          <w:rFonts w:eastAsia="Times New Roman"/>
          <w:vanish/>
          <w:color w:val="00AA00"/>
        </w:rPr>
        <w:t xml:space="preserve">Нов. ред. </w:t>
      </w:r>
      <w:hyperlink r:id="rId420"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jc w:val="both"/>
        <w:divId w:val="3938865"/>
      </w:pPr>
      <w:r>
        <w:t>Абзац четвертый подпу</w:t>
      </w:r>
      <w:r>
        <w:t xml:space="preserve">нкта 11 исключен с 17 декабря 2016 года. - Решение Коллегии Евразийской экономической комиссии от </w:t>
      </w:r>
      <w:hyperlink r:id="rId421"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DDDDDD"/>
        <w:ind w:firstLine="240"/>
        <w:divId w:val="2133477064"/>
        <w:rPr>
          <w:rFonts w:eastAsia="Times New Roman"/>
          <w:vanish/>
          <w:color w:val="CC0000"/>
        </w:rPr>
      </w:pPr>
      <w:r>
        <w:rPr>
          <w:rFonts w:eastAsia="Times New Roman"/>
          <w:vanish/>
          <w:color w:val="CC0000"/>
        </w:rPr>
        <w:t>См. пред. ре</w:t>
      </w:r>
      <w:r>
        <w:rPr>
          <w:rFonts w:eastAsia="Times New Roman"/>
          <w:vanish/>
          <w:color w:val="CC0000"/>
        </w:rPr>
        <w:t xml:space="preserve">д. </w:t>
      </w:r>
      <w:hyperlink r:id="rId42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2389417"/>
        <w:rPr>
          <w:vanish/>
          <w:color w:val="BBBBBB"/>
        </w:rPr>
      </w:pPr>
      <w:r>
        <w:rPr>
          <w:vanish/>
          <w:color w:val="BBBBBB"/>
        </w:rPr>
        <w:t>В Республике Беларусь при декларировании т</w:t>
      </w:r>
      <w:r>
        <w:rPr>
          <w:vanish/>
          <w:color w:val="BBBBBB"/>
        </w:rPr>
        <w:t>оваров, отнесенных к гуманитарной помощи (иностранной безвозмездной помощи) и освобожденных (освобождаемых) от уплаты таможенных платежей (таможенные пошлины, налоги не исчисляются и не уплачиваются), в таможенной процедуре выпуска для внутреннего потребле</w:t>
      </w:r>
      <w:r>
        <w:rPr>
          <w:vanish/>
          <w:color w:val="BBBBBB"/>
        </w:rPr>
        <w:t>ния графа может не заполняться.</w:t>
      </w:r>
    </w:p>
    <w:p w:rsidR="00000000" w:rsidRDefault="008935E5">
      <w:pPr>
        <w:shd w:val="clear" w:color="auto" w:fill="FFFFFF"/>
        <w:ind w:firstLine="240"/>
        <w:divId w:val="1906453989"/>
        <w:rPr>
          <w:rFonts w:eastAsia="Times New Roman"/>
          <w:vanish/>
          <w:color w:val="00AA00"/>
        </w:rPr>
      </w:pPr>
      <w:r>
        <w:rPr>
          <w:rFonts w:eastAsia="Times New Roman"/>
          <w:vanish/>
          <w:color w:val="00AA00"/>
        </w:rPr>
        <w:t xml:space="preserve">Нов. ред. </w:t>
      </w:r>
      <w:hyperlink r:id="rId42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492259651"/>
      </w:pPr>
      <w:r>
        <w:t>Графа не заполняется в случае, если графы 45 основного и добавочных листов ДТ в отношении всех товаров, декларируемых в ДТ, не заполняются в соответствии с настоящим Порядком;</w:t>
      </w:r>
    </w:p>
    <w:p w:rsidR="00000000" w:rsidRDefault="008935E5">
      <w:pPr>
        <w:shd w:val="clear" w:color="auto" w:fill="DDDDDD"/>
        <w:ind w:firstLine="240"/>
        <w:divId w:val="1249727573"/>
        <w:rPr>
          <w:rFonts w:eastAsia="Times New Roman"/>
          <w:vanish/>
          <w:color w:val="CC0000"/>
        </w:rPr>
      </w:pPr>
      <w:r>
        <w:rPr>
          <w:rFonts w:eastAsia="Times New Roman"/>
          <w:vanish/>
          <w:color w:val="CC0000"/>
        </w:rPr>
        <w:t xml:space="preserve">См. пред. ред. </w:t>
      </w:r>
      <w:hyperlink r:id="rId42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26572348"/>
        <w:rPr>
          <w:vanish/>
          <w:color w:val="BBBBBB"/>
        </w:rPr>
      </w:pPr>
      <w:r>
        <w:rPr>
          <w:vanish/>
          <w:color w:val="BBBBBB"/>
        </w:rPr>
        <w:t>В Российской Федерации при декларировании товаров различных наименований с указанием одного классификационного кода</w:t>
      </w:r>
      <w:r>
        <w:rPr>
          <w:vanish/>
          <w:color w:val="BBBBBB"/>
        </w:rPr>
        <w:t xml:space="preserve"> по ТН ВЭД ЕАЭС указывается общая таможенная стоимость всех товаров, приведенных в Списке, в валюте государства - члена Союза, таможенному органу которого подается ДТ;</w:t>
      </w:r>
    </w:p>
    <w:p w:rsidR="00000000" w:rsidRDefault="008935E5">
      <w:pPr>
        <w:pStyle w:val="a5"/>
        <w:shd w:val="clear" w:color="auto" w:fill="FFFFFF"/>
        <w:divId w:val="1926572348"/>
        <w:rPr>
          <w:vanish/>
          <w:color w:val="BBBBBB"/>
        </w:rPr>
      </w:pPr>
      <w:r>
        <w:rPr>
          <w:vanish/>
          <w:color w:val="BBBBBB"/>
        </w:rPr>
        <w:t xml:space="preserve">(в ред. решения Коллегии Евразийской экономической комиссии от </w:t>
      </w:r>
      <w:hyperlink r:id="rId42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lastRenderedPageBreak/>
        <w:drawing>
          <wp:inline distT="0" distB="0" distL="0" distR="0">
            <wp:extent cx="152400" cy="152400"/>
            <wp:effectExtent l="0" t="0" r="0" b="0"/>
            <wp:docPr id="31" name="Рисунок 3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12" w:history="1">
        <w:r>
          <w:rPr>
            <w:rStyle w:val="a3"/>
          </w:rPr>
          <w:t>особенности заполнения гр. 12</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32" name="Рисунок 3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декла</w:t>
      </w:r>
      <w:r>
        <w:rPr>
          <w:rStyle w:val="ordw-comment1"/>
        </w:rPr>
        <w:t xml:space="preserve">рирования, см. </w:t>
      </w:r>
      <w:hyperlink w:anchor="10t4gr12" w:history="1">
        <w:r>
          <w:rPr>
            <w:rStyle w:val="a3"/>
          </w:rPr>
          <w:t>особенности заполнения гр. 12</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12) графа 14. "Декларант"</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│14 Декларант       N     </w:t>
      </w:r>
      <w:r>
        <w:t xml:space="preserve">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shd w:val="clear" w:color="auto" w:fill="FFFFFF"/>
        <w:ind w:firstLine="240"/>
        <w:divId w:val="761756296"/>
        <w:rPr>
          <w:rFonts w:eastAsia="Times New Roman"/>
          <w:vanish/>
          <w:color w:val="00AA00"/>
        </w:rPr>
      </w:pPr>
      <w:r>
        <w:rPr>
          <w:rFonts w:eastAsia="Times New Roman"/>
          <w:vanish/>
          <w:color w:val="00AA00"/>
        </w:rPr>
        <w:t xml:space="preserve">Нов. ред. </w:t>
      </w:r>
      <w:hyperlink r:id="rId4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59974165"/>
      </w:pPr>
      <w:r>
        <w:t xml:space="preserve">В графе в соответствии с </w:t>
      </w:r>
      <w:hyperlink w:anchor="p14t4" w:history="1">
        <w:r>
          <w:rPr>
            <w:rStyle w:val="a3"/>
          </w:rPr>
          <w:t>пунктом 14</w:t>
        </w:r>
      </w:hyperlink>
      <w:r>
        <w:rPr>
          <w:sz w:val="19"/>
          <w:szCs w:val="19"/>
          <w:vertAlign w:val="superscript"/>
        </w:rPr>
        <w:t>4</w:t>
      </w:r>
      <w:r>
        <w:t xml:space="preserve"> настоящего Порядка указываются сведения о декларанте.</w:t>
      </w:r>
    </w:p>
    <w:p w:rsidR="00000000" w:rsidRDefault="008935E5">
      <w:pPr>
        <w:pStyle w:val="a5"/>
        <w:shd w:val="clear" w:color="auto" w:fill="FFFFFF"/>
        <w:jc w:val="both"/>
        <w:divId w:val="1559974165"/>
      </w:pPr>
      <w:r>
        <w:t xml:space="preserve">Если </w:t>
      </w:r>
      <w:r>
        <w:t>декларантом является уполномоченный экономический оператор, в ДТ в виде электронного документа в соответствующих реквизитах структуры ДТ, а в ДТ в виде документа на бумажном носителе в правом верхнем углу графы после знака "N" в дополнение к сведениям, ука</w:t>
      </w:r>
      <w:r>
        <w:t xml:space="preserve">зываемым в соответствии с </w:t>
      </w:r>
      <w:hyperlink w:anchor="p14t4" w:history="1">
        <w:r>
          <w:rPr>
            <w:rStyle w:val="a3"/>
          </w:rPr>
          <w:t>пунктом 14</w:t>
        </w:r>
      </w:hyperlink>
      <w:r>
        <w:rPr>
          <w:sz w:val="19"/>
          <w:szCs w:val="19"/>
          <w:vertAlign w:val="superscript"/>
        </w:rPr>
        <w:t>4</w:t>
      </w:r>
      <w:r>
        <w:t xml:space="preserve"> настоящего Порядка, указывается номер свидетельства о включении в реестр уполномоченных экономических операторов. В иных случаях правый верхний угол графы не заполняется.</w:t>
      </w:r>
    </w:p>
    <w:p w:rsidR="00000000" w:rsidRDefault="008935E5">
      <w:pPr>
        <w:shd w:val="clear" w:color="auto" w:fill="FFFFFF"/>
        <w:ind w:firstLine="240"/>
        <w:divId w:val="1719011358"/>
        <w:rPr>
          <w:rFonts w:eastAsia="Times New Roman"/>
          <w:vanish/>
          <w:color w:val="00AA00"/>
        </w:rPr>
      </w:pPr>
      <w:r>
        <w:rPr>
          <w:rFonts w:eastAsia="Times New Roman"/>
          <w:vanish/>
          <w:color w:val="00AA00"/>
        </w:rPr>
        <w:t xml:space="preserve">Нов. ред. </w:t>
      </w:r>
      <w:hyperlink r:id="rId427" w:tooltip="Решение 169 от 15.12.2020 Коллегии ЕЭК&#10;&#10;Изменения в Порядок заполнения ДТ на товары, декларируемые иностранными лицами" w:history="1">
        <w:r>
          <w:rPr>
            <w:rStyle w:val="a3"/>
            <w:rFonts w:eastAsia="Times New Roman"/>
            <w:vanish/>
          </w:rPr>
          <w:t>Решение 169 от 15.12.2020 Коллегии ЕЭК</w:t>
        </w:r>
      </w:hyperlink>
    </w:p>
    <w:p w:rsidR="00000000" w:rsidRDefault="008935E5">
      <w:pPr>
        <w:pStyle w:val="a5"/>
        <w:shd w:val="clear" w:color="auto" w:fill="FFFFFF"/>
        <w:jc w:val="both"/>
        <w:divId w:val="575356288"/>
      </w:pPr>
      <w:r>
        <w:t>Если в качестве декларанта выступает лицо, зарегистрированное в ин</w:t>
      </w:r>
      <w:r>
        <w:t>ом государстве – члене Союза, чем государство – член Союза, таможенному органу которого подается ДТ, сведения о налоговом номере не указываются (кроме Республики Армения и Российской Федерации);</w:t>
      </w:r>
    </w:p>
    <w:p w:rsidR="00000000" w:rsidRDefault="008935E5">
      <w:pPr>
        <w:shd w:val="clear" w:color="auto" w:fill="DDDDDD"/>
        <w:ind w:firstLine="240"/>
        <w:divId w:val="2069913805"/>
        <w:rPr>
          <w:rFonts w:eastAsia="Times New Roman"/>
          <w:vanish/>
          <w:color w:val="CC0000"/>
        </w:rPr>
      </w:pPr>
      <w:r>
        <w:rPr>
          <w:rFonts w:eastAsia="Times New Roman"/>
          <w:vanish/>
          <w:color w:val="CC0000"/>
        </w:rPr>
        <w:t xml:space="preserve">См. пред. ред. </w:t>
      </w:r>
      <w:hyperlink r:id="rId42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27875598"/>
        <w:rPr>
          <w:vanish/>
          <w:color w:val="BBBBBB"/>
        </w:rPr>
      </w:pPr>
      <w:r>
        <w:rPr>
          <w:vanish/>
          <w:color w:val="BBBBBB"/>
        </w:rPr>
        <w:t>Если в качестве декларанта выступает лицо, зарегистрированное в ином государстве – ч</w:t>
      </w:r>
      <w:r>
        <w:rPr>
          <w:vanish/>
          <w:color w:val="BBBBBB"/>
        </w:rPr>
        <w:t>лене Союза, чем государство – член Союза, таможенному органу которого подается ДТ, сведения о налоговом номере не указываются;</w:t>
      </w:r>
    </w:p>
    <w:p w:rsidR="00000000" w:rsidRDefault="008935E5">
      <w:pPr>
        <w:shd w:val="clear" w:color="auto" w:fill="DDDDDD"/>
        <w:ind w:firstLine="240"/>
        <w:divId w:val="859197541"/>
        <w:rPr>
          <w:rFonts w:eastAsia="Times New Roman"/>
          <w:vanish/>
          <w:color w:val="CC0000"/>
        </w:rPr>
      </w:pPr>
      <w:r>
        <w:rPr>
          <w:rFonts w:eastAsia="Times New Roman"/>
          <w:vanish/>
          <w:color w:val="CC0000"/>
        </w:rPr>
        <w:t xml:space="preserve">См. пред. ред. </w:t>
      </w:r>
      <w:hyperlink r:id="rId42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26850292"/>
        <w:rPr>
          <w:vanish/>
          <w:color w:val="BBBBBB"/>
        </w:rPr>
      </w:pPr>
      <w:r>
        <w:rPr>
          <w:vanish/>
          <w:color w:val="BBBBBB"/>
        </w:rPr>
        <w:t xml:space="preserve">В графе указываются сведения о декларанте: </w:t>
      </w:r>
    </w:p>
    <w:p w:rsidR="00000000" w:rsidRDefault="008935E5">
      <w:pPr>
        <w:shd w:val="clear" w:color="auto" w:fill="FFFFFF"/>
        <w:ind w:firstLine="240"/>
        <w:divId w:val="1537810384"/>
        <w:rPr>
          <w:rFonts w:eastAsia="Times New Roman"/>
          <w:vanish/>
          <w:color w:val="00AA00"/>
        </w:rPr>
      </w:pPr>
      <w:r>
        <w:rPr>
          <w:rFonts w:eastAsia="Times New Roman"/>
          <w:vanish/>
          <w:color w:val="00AA00"/>
        </w:rPr>
        <w:t xml:space="preserve">Нов. ред. </w:t>
      </w:r>
      <w:hyperlink r:id="rId430" w:tooltip="Решение 212 от 01.10.2013 Коллегии ЕЭК&#10;&#10;Изменения в Инструкцию о порядке заполнения декларации на товары" w:history="1">
        <w:r>
          <w:rPr>
            <w:rStyle w:val="a3"/>
            <w:rFonts w:eastAsia="Times New Roman"/>
            <w:vanish/>
          </w:rPr>
          <w:t>Ре</w:t>
        </w:r>
        <w:r>
          <w:rPr>
            <w:rStyle w:val="a3"/>
            <w:rFonts w:eastAsia="Times New Roman"/>
            <w:vanish/>
          </w:rPr>
          <w:t>шение 212 от 01.10.2013 Коллегии ЕЭК</w:t>
        </w:r>
      </w:hyperlink>
    </w:p>
    <w:p w:rsidR="00000000" w:rsidRDefault="008935E5">
      <w:pPr>
        <w:pStyle w:val="a5"/>
        <w:shd w:val="clear" w:color="auto" w:fill="FFFFFF"/>
        <w:jc w:val="both"/>
        <w:divId w:val="445348157"/>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w:t>
      </w:r>
      <w:hyperlink r:id="rId43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w:t>
      </w:r>
      <w:r>
        <w:rPr>
          <w:vanish/>
          <w:color w:val="BBBBBB"/>
        </w:rPr>
        <w:t>стран мира, административно-территориальная единица, населенный пункт, улица, номер дома (корпуса, строения), квартиры (комнаты, офиса)), а также адрес электронной почты при его наличии (для Республики Беларусь);</w:t>
      </w:r>
      <w:r>
        <w:rPr>
          <w:i/>
          <w:iCs/>
          <w:vanish/>
          <w:color w:val="008000"/>
        </w:rPr>
        <w:t xml:space="preserve"> </w:t>
      </w:r>
    </w:p>
    <w:p w:rsidR="00000000" w:rsidRDefault="008935E5">
      <w:pPr>
        <w:shd w:val="clear" w:color="auto" w:fill="DDDDDD"/>
        <w:ind w:firstLine="240"/>
        <w:divId w:val="2128769174"/>
        <w:rPr>
          <w:rFonts w:eastAsia="Times New Roman"/>
          <w:vanish/>
          <w:color w:val="CC0000"/>
        </w:rPr>
      </w:pPr>
      <w:r>
        <w:rPr>
          <w:rFonts w:eastAsia="Times New Roman"/>
          <w:vanish/>
          <w:color w:val="CC0000"/>
        </w:rPr>
        <w:t xml:space="preserve">См. пред. ред. </w:t>
      </w:r>
      <w:hyperlink r:id="rId43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413551404"/>
        <w:rPr>
          <w:vanish/>
          <w:color w:val="BBBBBB"/>
        </w:rPr>
      </w:pPr>
      <w:r>
        <w:rPr>
          <w:vanish/>
          <w:color w:val="BBBBBB"/>
        </w:rPr>
        <w:t>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w:t>
      </w:r>
      <w:r>
        <w:rPr>
          <w:vanish/>
          <w:color w:val="BBBBBB"/>
        </w:rPr>
        <w:t>ты, офиса)), а также адрес электронной почты при его наличии (для Республики Беларусь);</w:t>
      </w:r>
      <w:r>
        <w:rPr>
          <w:i/>
          <w:iCs/>
          <w:vanish/>
          <w:color w:val="008000"/>
        </w:rPr>
        <w:t xml:space="preserve"> </w:t>
      </w:r>
    </w:p>
    <w:p w:rsidR="00000000" w:rsidRDefault="008935E5">
      <w:pPr>
        <w:shd w:val="clear" w:color="auto" w:fill="DDDDDD"/>
        <w:ind w:firstLine="240"/>
        <w:divId w:val="1696300328"/>
        <w:rPr>
          <w:rFonts w:eastAsia="Times New Roman"/>
          <w:vanish/>
          <w:color w:val="CC0000"/>
        </w:rPr>
      </w:pPr>
      <w:r>
        <w:rPr>
          <w:rFonts w:eastAsia="Times New Roman"/>
          <w:vanish/>
          <w:color w:val="CC0000"/>
        </w:rPr>
        <w:t xml:space="preserve">См. пред. ред. </w:t>
      </w:r>
      <w:hyperlink r:id="rId433" w:tooltip="Решение 39 от 26.04.2012 Коллегии ЕЭК&#10;&#10;Новая редакция Инструкции о порядке заполнения ДТ" w:history="1">
        <w:r>
          <w:rPr>
            <w:rStyle w:val="a3"/>
            <w:rFonts w:eastAsia="Times New Roman"/>
            <w:vanish/>
          </w:rPr>
          <w:t>Решение 39 от 26.04.20</w:t>
        </w:r>
        <w:r>
          <w:rPr>
            <w:rStyle w:val="a3"/>
            <w:rFonts w:eastAsia="Times New Roman"/>
            <w:vanish/>
          </w:rPr>
          <w:t>12 Коллегии ЕЭК</w:t>
        </w:r>
      </w:hyperlink>
    </w:p>
    <w:p w:rsidR="00000000" w:rsidRDefault="008935E5">
      <w:pPr>
        <w:pStyle w:val="a5"/>
        <w:shd w:val="clear" w:color="auto" w:fill="FFFFFF"/>
        <w:divId w:val="457070852"/>
        <w:rPr>
          <w:vanish/>
          <w:color w:val="BBBBBB"/>
        </w:rPr>
      </w:pPr>
      <w:r>
        <w:rPr>
          <w:vanish/>
          <w:color w:val="BBBBBB"/>
        </w:rPr>
        <w:t>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w:t>
      </w:r>
      <w:r>
        <w:rPr>
          <w:vanish/>
          <w:color w:val="BBBBBB"/>
        </w:rPr>
        <w:t xml:space="preserve"> квартиры (комнаты, офиса)); </w:t>
      </w:r>
    </w:p>
    <w:p w:rsidR="00000000" w:rsidRDefault="008935E5">
      <w:pPr>
        <w:shd w:val="clear" w:color="auto" w:fill="FFFFFF"/>
        <w:ind w:firstLine="240"/>
        <w:divId w:val="22831826"/>
        <w:rPr>
          <w:rFonts w:eastAsia="Times New Roman"/>
          <w:vanish/>
          <w:color w:val="00AA00"/>
        </w:rPr>
      </w:pPr>
      <w:r>
        <w:rPr>
          <w:rFonts w:eastAsia="Times New Roman"/>
          <w:vanish/>
          <w:color w:val="00AA00"/>
        </w:rPr>
        <w:t xml:space="preserve">Нов. ред. </w:t>
      </w:r>
      <w:hyperlink r:id="rId43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083448623"/>
        <w:rPr>
          <w:vanish/>
          <w:color w:val="BBBBBB"/>
        </w:rPr>
      </w:pPr>
      <w:r>
        <w:rPr>
          <w:vanish/>
          <w:color w:val="BBBBBB"/>
        </w:rPr>
        <w:t>если от имени организации высту</w:t>
      </w:r>
      <w:r>
        <w:rPr>
          <w:vanish/>
          <w:color w:val="BBBBBB"/>
        </w:rPr>
        <w:t>пает ее обособленное подразделение, не являющееся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класси</w:t>
      </w:r>
      <w:r>
        <w:rPr>
          <w:vanish/>
          <w:color w:val="BBBBBB"/>
        </w:rPr>
        <w:t>фикатором стран мира, административно-территориальная единица, населенный пункт, улица, номер дома (корпуса, строения), квартиры (комнаты, офиса)), а также адрес электронной почты при его наличии (для Республики Беларусь);</w:t>
      </w:r>
      <w:r>
        <w:rPr>
          <w:i/>
          <w:iCs/>
          <w:vanish/>
          <w:color w:val="008000"/>
        </w:rPr>
        <w:t xml:space="preserve"> </w:t>
      </w:r>
    </w:p>
    <w:p w:rsidR="00000000" w:rsidRDefault="008935E5">
      <w:pPr>
        <w:shd w:val="clear" w:color="auto" w:fill="DDDDDD"/>
        <w:ind w:firstLine="240"/>
        <w:divId w:val="624509722"/>
        <w:rPr>
          <w:rFonts w:eastAsia="Times New Roman"/>
          <w:vanish/>
          <w:color w:val="CC0000"/>
        </w:rPr>
      </w:pPr>
      <w:r>
        <w:rPr>
          <w:rFonts w:eastAsia="Times New Roman"/>
          <w:vanish/>
          <w:color w:val="CC0000"/>
        </w:rPr>
        <w:t xml:space="preserve">См. пред. ред. </w:t>
      </w:r>
      <w:hyperlink r:id="rId435"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99173693"/>
        <w:rPr>
          <w:vanish/>
          <w:color w:val="BBBBBB"/>
        </w:rPr>
      </w:pPr>
      <w:r>
        <w:rPr>
          <w:vanish/>
          <w:color w:val="BBBBBB"/>
        </w:rPr>
        <w:t>если от и</w:t>
      </w:r>
      <w:r>
        <w:rPr>
          <w:vanish/>
          <w:color w:val="BBBBBB"/>
        </w:rPr>
        <w:t>мени организации выступает ее обособленное подразделение, не являющееся юридическим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w:t>
      </w:r>
      <w:r>
        <w:rPr>
          <w:vanish/>
          <w:color w:val="BBBBBB"/>
        </w:rPr>
        <w:t xml:space="preserve"> 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 а также адрес электронной почты при его наличии (для Республики Беларусь);</w:t>
      </w:r>
      <w:r>
        <w:rPr>
          <w:i/>
          <w:iCs/>
          <w:vanish/>
          <w:color w:val="008000"/>
        </w:rPr>
        <w:t xml:space="preserve"> </w:t>
      </w:r>
    </w:p>
    <w:p w:rsidR="00000000" w:rsidRDefault="008935E5">
      <w:pPr>
        <w:shd w:val="clear" w:color="auto" w:fill="DDDDDD"/>
        <w:ind w:firstLine="240"/>
        <w:divId w:val="1407337148"/>
        <w:rPr>
          <w:rFonts w:eastAsia="Times New Roman"/>
          <w:vanish/>
          <w:color w:val="CC0000"/>
        </w:rPr>
      </w:pPr>
      <w:r>
        <w:rPr>
          <w:rFonts w:eastAsia="Times New Roman"/>
          <w:vanish/>
          <w:color w:val="CC0000"/>
        </w:rPr>
        <w:t xml:space="preserve">См. пред. </w:t>
      </w:r>
      <w:r>
        <w:rPr>
          <w:rFonts w:eastAsia="Times New Roman"/>
          <w:vanish/>
          <w:color w:val="CC0000"/>
        </w:rPr>
        <w:t xml:space="preserve">ред. </w:t>
      </w:r>
      <w:hyperlink r:id="rId4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23239399"/>
        <w:rPr>
          <w:vanish/>
          <w:color w:val="BBBBBB"/>
        </w:rPr>
      </w:pPr>
      <w:r>
        <w:rPr>
          <w:vanish/>
          <w:color w:val="BBBBBB"/>
        </w:rPr>
        <w:t>если от имени организации выступает ее обособленное подразделение, не являющееся юр</w:t>
      </w:r>
      <w:r>
        <w:rPr>
          <w:vanish/>
          <w:color w:val="BBBBBB"/>
        </w:rPr>
        <w:t>идическим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мира, административно-территориальна</w:t>
      </w:r>
      <w:r>
        <w:rPr>
          <w:vanish/>
          <w:color w:val="BBBBBB"/>
        </w:rPr>
        <w:t xml:space="preserve">я единица, населенный пункт, улица, номер дома (корпуса, строения), квартиры (комнаты, офиса)); </w:t>
      </w:r>
    </w:p>
    <w:p w:rsidR="00000000" w:rsidRDefault="008935E5">
      <w:pPr>
        <w:shd w:val="clear" w:color="auto" w:fill="FFFFFF"/>
        <w:ind w:firstLine="240"/>
        <w:divId w:val="1804537728"/>
        <w:rPr>
          <w:rFonts w:eastAsia="Times New Roman"/>
          <w:vanish/>
          <w:color w:val="00AA00"/>
        </w:rPr>
      </w:pPr>
      <w:r>
        <w:rPr>
          <w:rFonts w:eastAsia="Times New Roman"/>
          <w:vanish/>
          <w:color w:val="00AA00"/>
        </w:rPr>
        <w:t xml:space="preserve">Нов. ред. </w:t>
      </w:r>
      <w:hyperlink r:id="rId437" w:tooltip="Решение 212 от 01.10.2013 Коллегии ЕЭК&#10;&#10;Изменения в Инструкцию о порядке заполнения декларации на товары" w:history="1">
        <w:r>
          <w:rPr>
            <w:rStyle w:val="a3"/>
            <w:rFonts w:eastAsia="Times New Roman"/>
            <w:vanish/>
          </w:rPr>
          <w:t>Реш</w:t>
        </w:r>
        <w:r>
          <w:rPr>
            <w:rStyle w:val="a3"/>
            <w:rFonts w:eastAsia="Times New Roman"/>
            <w:vanish/>
          </w:rPr>
          <w:t>ение 212 от 01.10.2013 Коллегии ЕЭК</w:t>
        </w:r>
      </w:hyperlink>
    </w:p>
    <w:p w:rsidR="00000000" w:rsidRDefault="008935E5">
      <w:pPr>
        <w:pStyle w:val="a5"/>
        <w:shd w:val="clear" w:color="auto" w:fill="FFFFFF"/>
        <w:jc w:val="both"/>
        <w:divId w:val="1992831285"/>
        <w:rPr>
          <w:vanish/>
          <w:color w:val="BBBBBB"/>
        </w:rPr>
      </w:pPr>
      <w:r>
        <w:rPr>
          <w:vanish/>
          <w:color w:val="BBBBBB"/>
        </w:rPr>
        <w:t xml:space="preserve">для индивидуального предпринимателя - фамилия, имя, отчество физического лица и его место жительства (краткое название страны в соответствии с </w:t>
      </w:r>
      <w:hyperlink r:id="rId43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квартиры (комнаты, офиса)), а также адрес электронной поч</w:t>
      </w:r>
      <w:r>
        <w:rPr>
          <w:vanish/>
          <w:color w:val="BBBBBB"/>
        </w:rPr>
        <w:t xml:space="preserve">ты при его наличии (для Республики Беларусь); </w:t>
      </w:r>
    </w:p>
    <w:p w:rsidR="00000000" w:rsidRDefault="008935E5">
      <w:pPr>
        <w:shd w:val="clear" w:color="auto" w:fill="DDDDDD"/>
        <w:ind w:firstLine="240"/>
        <w:divId w:val="1023168308"/>
        <w:rPr>
          <w:rFonts w:eastAsia="Times New Roman"/>
          <w:vanish/>
          <w:color w:val="CC0000"/>
        </w:rPr>
      </w:pPr>
      <w:r>
        <w:rPr>
          <w:rFonts w:eastAsia="Times New Roman"/>
          <w:vanish/>
          <w:color w:val="CC0000"/>
        </w:rPr>
        <w:t xml:space="preserve">См. пред. ред. </w:t>
      </w:r>
      <w:hyperlink r:id="rId43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0013122"/>
        <w:rPr>
          <w:vanish/>
          <w:color w:val="BBBBBB"/>
        </w:rPr>
      </w:pPr>
      <w:r>
        <w:rPr>
          <w:vanish/>
          <w:color w:val="BBBBBB"/>
        </w:rPr>
        <w:t>для индивидуального предпринимателя - фамилия, имя, отчество физического лица и его место жительства (краткое название страны в соответствии с Классификатором стран мира, административно</w:t>
      </w:r>
      <w:r>
        <w:rPr>
          <w:vanish/>
          <w:color w:val="BBBBBB"/>
        </w:rPr>
        <w:t xml:space="preserve">-территориальная единица, населенный пункт, улица, номер дома (корпуса, строения), квартиры (комнаты, офиса)), а также адрес электронной почты при его наличии (для Республики Беларусь); </w:t>
      </w:r>
    </w:p>
    <w:p w:rsidR="00000000" w:rsidRDefault="008935E5">
      <w:pPr>
        <w:shd w:val="clear" w:color="auto" w:fill="DDDDDD"/>
        <w:ind w:firstLine="240"/>
        <w:divId w:val="341514941"/>
        <w:rPr>
          <w:rFonts w:eastAsia="Times New Roman"/>
          <w:vanish/>
          <w:color w:val="CC0000"/>
        </w:rPr>
      </w:pPr>
      <w:r>
        <w:rPr>
          <w:rFonts w:eastAsia="Times New Roman"/>
          <w:vanish/>
          <w:color w:val="CC0000"/>
        </w:rPr>
        <w:t xml:space="preserve">См. пред. ред. </w:t>
      </w:r>
      <w:hyperlink r:id="rId4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52901947"/>
        <w:rPr>
          <w:vanish/>
          <w:color w:val="BBBBBB"/>
        </w:rPr>
      </w:pPr>
      <w:r>
        <w:rPr>
          <w:vanish/>
          <w:color w:val="BBBBBB"/>
        </w:rPr>
        <w:t>для индивидуального предпринимателя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w:t>
      </w:r>
      <w:r>
        <w:rPr>
          <w:vanish/>
          <w:color w:val="BBBBBB"/>
        </w:rPr>
        <w:t xml:space="preserve">, строения), квартиры (комнаты, офиса)); </w:t>
      </w:r>
    </w:p>
    <w:p w:rsidR="00000000" w:rsidRDefault="008935E5">
      <w:pPr>
        <w:shd w:val="clear" w:color="auto" w:fill="FFFFFF"/>
        <w:ind w:firstLine="240"/>
        <w:divId w:val="998851765"/>
        <w:rPr>
          <w:rFonts w:eastAsia="Times New Roman"/>
          <w:vanish/>
          <w:color w:val="00AA00"/>
        </w:rPr>
      </w:pPr>
      <w:r>
        <w:rPr>
          <w:rFonts w:eastAsia="Times New Roman"/>
          <w:vanish/>
          <w:color w:val="00AA00"/>
        </w:rPr>
        <w:t xml:space="preserve">Нов. ред. </w:t>
      </w:r>
      <w:hyperlink r:id="rId44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jc w:val="both"/>
        <w:divId w:val="2147354312"/>
        <w:rPr>
          <w:vanish/>
          <w:color w:val="BBBBBB"/>
        </w:rPr>
      </w:pPr>
      <w:r>
        <w:rPr>
          <w:vanish/>
          <w:color w:val="BBBBBB"/>
        </w:rPr>
        <w:t xml:space="preserve">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w:t>
      </w:r>
      <w:hyperlink r:id="rId44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 (код административно-территориальной единицы в соотв</w:t>
      </w:r>
      <w:r>
        <w:rPr>
          <w:vanish/>
          <w:color w:val="BBBBBB"/>
        </w:rPr>
        <w:t xml:space="preserve">етствии с государственным классификатором системы обозначений объектов административно-территориальных и территориальных единиц (ГК СОАТЕ) - для Кыргызской Республики), населенный пункт, улица, номер дома и квартиры), адрес электронной почты (при наличии) </w:t>
      </w:r>
      <w:r>
        <w:rPr>
          <w:vanish/>
          <w:color w:val="BBBBBB"/>
        </w:rPr>
        <w:t>(для Республики Беларусь), сведения о документе, удостоверяющем личность (наименование документа - для Российской Федерации), серия и номер документа, дата его выдачи, идентификационный номер (при наличии) либо номерной знак общественных услуг (НЗОУ) или н</w:t>
      </w:r>
      <w:r>
        <w:rPr>
          <w:vanish/>
          <w:color w:val="BBBBBB"/>
        </w:rPr>
        <w:t>омер справки об отсутствии такого знака (для Республики Армения).</w:t>
      </w:r>
    </w:p>
    <w:p w:rsidR="00000000" w:rsidRDefault="008935E5">
      <w:pPr>
        <w:shd w:val="clear" w:color="auto" w:fill="DDDDDD"/>
        <w:ind w:firstLine="240"/>
        <w:divId w:val="1773042593"/>
        <w:rPr>
          <w:rFonts w:eastAsia="Times New Roman"/>
          <w:vanish/>
          <w:color w:val="CC0000"/>
        </w:rPr>
      </w:pPr>
      <w:r>
        <w:rPr>
          <w:rFonts w:eastAsia="Times New Roman"/>
          <w:vanish/>
          <w:color w:val="CC0000"/>
        </w:rPr>
        <w:t xml:space="preserve">См. пред. ред. </w:t>
      </w:r>
      <w:hyperlink r:id="rId443"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w:t>
        </w:r>
        <w:r>
          <w:rPr>
            <w:rStyle w:val="a3"/>
            <w:rFonts w:eastAsia="Times New Roman"/>
            <w:vanish/>
          </w:rPr>
          <w:t>шение 38 от 27.04.2015 Коллегии ЕЭК</w:t>
        </w:r>
      </w:hyperlink>
    </w:p>
    <w:p w:rsidR="00000000" w:rsidRDefault="008935E5">
      <w:pPr>
        <w:pStyle w:val="a5"/>
        <w:shd w:val="clear" w:color="auto" w:fill="FFFFFF"/>
        <w:divId w:val="176502996"/>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административно</w:t>
      </w:r>
      <w:r>
        <w:rPr>
          <w:vanish/>
          <w:color w:val="BBBBBB"/>
        </w:rPr>
        <w:t>-территориальная единица, населенный пункт, улица, номер дома и квартиры), адрес электронной почты при его наличии либо для Республики Армения - номерной знак общественных услуг (НЗОУ) или номер справки об отсутствии такого знака (для Республики Беларусь),</w:t>
      </w:r>
      <w:r>
        <w:rPr>
          <w:vanish/>
          <w:color w:val="BBBBBB"/>
        </w:rPr>
        <w:t xml:space="preserve">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либо для Республики Армения - номерной знак общественных услуг (НЗОУ</w:t>
      </w:r>
      <w:r>
        <w:rPr>
          <w:vanish/>
          <w:color w:val="BBBBBB"/>
        </w:rPr>
        <w:t>) или номер справки об отсутствии такого знака).</w:t>
      </w:r>
    </w:p>
    <w:p w:rsidR="00000000" w:rsidRDefault="008935E5">
      <w:pPr>
        <w:shd w:val="clear" w:color="auto" w:fill="DDDDDD"/>
        <w:ind w:firstLine="240"/>
        <w:divId w:val="75980181"/>
        <w:rPr>
          <w:rFonts w:eastAsia="Times New Roman"/>
          <w:vanish/>
          <w:color w:val="CC0000"/>
        </w:rPr>
      </w:pPr>
      <w:r>
        <w:rPr>
          <w:rFonts w:eastAsia="Times New Roman"/>
          <w:vanish/>
          <w:color w:val="CC0000"/>
        </w:rPr>
        <w:t xml:space="preserve">См. пред. ред. </w:t>
      </w:r>
      <w:hyperlink r:id="rId44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45936602"/>
        <w:rPr>
          <w:vanish/>
          <w:color w:val="BBBBBB"/>
        </w:rPr>
      </w:pPr>
      <w:r>
        <w:rPr>
          <w:vanish/>
          <w:color w:val="BBBBBB"/>
        </w:rPr>
        <w:t>для физ</w:t>
      </w:r>
      <w:r>
        <w:rPr>
          <w:vanish/>
          <w:color w:val="BBBBBB"/>
        </w:rPr>
        <w:t>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w:t>
      </w:r>
      <w:r>
        <w:rPr>
          <w:vanish/>
          <w:color w:val="BBBBBB"/>
        </w:rPr>
        <w:t xml:space="preserve"> улица, номер дома и квартиры), адрес электронной почты при его наличии (для Республики Беларусь),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w:t>
      </w:r>
      <w:r>
        <w:rPr>
          <w:vanish/>
          <w:color w:val="BBBBBB"/>
        </w:rPr>
        <w:t>ационный номер при их наличии).</w:t>
      </w:r>
      <w:r>
        <w:rPr>
          <w:i/>
          <w:iCs/>
          <w:vanish/>
          <w:color w:val="008000"/>
        </w:rPr>
        <w:t xml:space="preserve"> </w:t>
      </w:r>
    </w:p>
    <w:p w:rsidR="00000000" w:rsidRDefault="008935E5">
      <w:pPr>
        <w:shd w:val="clear" w:color="auto" w:fill="DDDDDD"/>
        <w:ind w:firstLine="240"/>
        <w:divId w:val="823354645"/>
        <w:rPr>
          <w:rFonts w:eastAsia="Times New Roman"/>
          <w:vanish/>
          <w:color w:val="CC0000"/>
        </w:rPr>
      </w:pPr>
      <w:r>
        <w:rPr>
          <w:rFonts w:eastAsia="Times New Roman"/>
          <w:vanish/>
          <w:color w:val="CC0000"/>
        </w:rPr>
        <w:t xml:space="preserve">См. пред. ред. </w:t>
      </w:r>
      <w:hyperlink r:id="rId445"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23380830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w:t>
      </w:r>
      <w:r>
        <w:rPr>
          <w:vanish/>
          <w:color w:val="BBBBBB"/>
        </w:rPr>
        <w:t xml:space="preserve">ира, административно-территориальная единица, населенный пункт, улица, номер дома и квартиры), адрес электронной почты при его наличии (для Республики Беларусь), а также сведения о документе, удостоверяющем личность (наименование документа (для Российской </w:t>
      </w:r>
      <w:r>
        <w:rPr>
          <w:vanish/>
          <w:color w:val="BBBBBB"/>
        </w:rPr>
        <w:t>Федерации), серия и номер документа, дата его выдачи, идентификационный номер при их наличии).</w:t>
      </w:r>
      <w:r>
        <w:rPr>
          <w:i/>
          <w:iCs/>
          <w:vanish/>
          <w:color w:val="008000"/>
        </w:rPr>
        <w:t xml:space="preserve"> </w:t>
      </w:r>
    </w:p>
    <w:p w:rsidR="00000000" w:rsidRDefault="008935E5">
      <w:pPr>
        <w:shd w:val="clear" w:color="auto" w:fill="DDDDDD"/>
        <w:ind w:firstLine="240"/>
        <w:divId w:val="2034528836"/>
        <w:rPr>
          <w:rFonts w:eastAsia="Times New Roman"/>
          <w:vanish/>
          <w:color w:val="CC0000"/>
        </w:rPr>
      </w:pPr>
      <w:r>
        <w:rPr>
          <w:rFonts w:eastAsia="Times New Roman"/>
          <w:vanish/>
          <w:color w:val="CC0000"/>
        </w:rPr>
        <w:t xml:space="preserve">См. пред. ред. </w:t>
      </w:r>
      <w:hyperlink r:id="rId44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66393388"/>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w:t>
      </w:r>
      <w:r>
        <w:rPr>
          <w:vanish/>
          <w:color w:val="BBBBBB"/>
        </w:rPr>
        <w:t xml:space="preserve">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w:t>
      </w:r>
      <w:r>
        <w:rPr>
          <w:vanish/>
          <w:color w:val="BBBBBB"/>
        </w:rPr>
        <w:t xml:space="preserve">наличии). </w:t>
      </w:r>
    </w:p>
    <w:p w:rsidR="00000000" w:rsidRDefault="008935E5">
      <w:pPr>
        <w:pStyle w:val="a5"/>
        <w:shd w:val="clear" w:color="auto" w:fill="FFFFFF"/>
        <w:jc w:val="both"/>
        <w:divId w:val="426850292"/>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jc w:val="both"/>
        <w:divId w:val="426850292"/>
        <w:rPr>
          <w:vanish/>
          <w:color w:val="BBBBBB"/>
        </w:rPr>
      </w:pPr>
      <w:r>
        <w:rPr>
          <w:vanish/>
          <w:color w:val="BBBBBB"/>
        </w:rPr>
        <w:t>в Республике Армения - учетный номер налогоплательщика (УНН);</w:t>
      </w:r>
    </w:p>
    <w:p w:rsidR="00000000" w:rsidRDefault="008935E5">
      <w:pPr>
        <w:pStyle w:val="a5"/>
        <w:shd w:val="clear" w:color="auto" w:fill="FFFFFF"/>
        <w:jc w:val="both"/>
        <w:divId w:val="426850292"/>
        <w:rPr>
          <w:vanish/>
          <w:color w:val="BBBBBB"/>
        </w:rPr>
      </w:pPr>
      <w:r>
        <w:rPr>
          <w:vanish/>
          <w:color w:val="BBBBBB"/>
        </w:rPr>
        <w:t xml:space="preserve">(абзац введен решением Коллегии Евразийской экономической комиссии от </w:t>
      </w:r>
      <w:hyperlink r:id="rId44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426850292"/>
        <w:rPr>
          <w:vanish/>
          <w:color w:val="BBBBBB"/>
        </w:rPr>
      </w:pPr>
      <w:r>
        <w:rPr>
          <w:vanish/>
          <w:color w:val="BBBBBB"/>
        </w:rPr>
        <w:t>в Республике Беларусь – учетный номер плательщика (УНП), за исключением физического лица, не являющего индивидуальным пре</w:t>
      </w:r>
      <w:r>
        <w:rPr>
          <w:vanish/>
          <w:color w:val="BBBBBB"/>
        </w:rPr>
        <w:t xml:space="preserve">дпринимателем, либо идентификационный номер физического лица, при его наличии; </w:t>
      </w:r>
    </w:p>
    <w:p w:rsidR="00000000" w:rsidRDefault="008935E5">
      <w:pPr>
        <w:pStyle w:val="a5"/>
        <w:shd w:val="clear" w:color="auto" w:fill="FFFFFF"/>
        <w:jc w:val="both"/>
        <w:divId w:val="426850292"/>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предпринимателя, осуществляющего деятельность в ви</w:t>
      </w:r>
      <w:r>
        <w:rPr>
          <w:vanish/>
          <w:color w:val="BBBBBB"/>
        </w:rPr>
        <w:t>де совместного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личного предпринимательства, а также идентификационный номер ин</w:t>
      </w:r>
      <w:r>
        <w:rPr>
          <w:vanish/>
          <w:color w:val="BBBBBB"/>
        </w:rPr>
        <w:t xml:space="preserve">остранного лица (в случае, если декларантом выступает иностранное лицо), при его наличии; </w:t>
      </w:r>
    </w:p>
    <w:p w:rsidR="00000000" w:rsidRDefault="008935E5">
      <w:pPr>
        <w:pStyle w:val="a5"/>
        <w:shd w:val="clear" w:color="auto" w:fill="FFFFFF"/>
        <w:jc w:val="both"/>
        <w:divId w:val="426850292"/>
        <w:rPr>
          <w:vanish/>
          <w:color w:val="BBBBBB"/>
        </w:rPr>
      </w:pPr>
      <w:r>
        <w:rPr>
          <w:vanish/>
          <w:color w:val="BBBBBB"/>
        </w:rPr>
        <w:t>в Кыргызской Республике - идентификационный налоговый номер налогоплательщика (ИНН), присвоенный получателю в соответствии с законодательством Кыргызской Республики,</w:t>
      </w:r>
      <w:r>
        <w:rPr>
          <w:vanish/>
          <w:color w:val="BBBBBB"/>
        </w:rPr>
        <w:t xml:space="preserve"> если получателем является юридическое лицо или физическое лицо, зарегистрированное в качестве индивидуального предпринимателя в соответствии с законодательством Кыргызской Республики, либо персональный идентификационный номер (ПИН), если получателем являе</w:t>
      </w:r>
      <w:r>
        <w:rPr>
          <w:vanish/>
          <w:color w:val="BBBBBB"/>
        </w:rPr>
        <w:t>тся физическое лицо, осуществляющее коммерческую деятельность на территории Кыргызской Республики и не зарегистрированное в качестве индивидуального предпринимателя;</w:t>
      </w:r>
    </w:p>
    <w:p w:rsidR="00000000" w:rsidRDefault="008935E5">
      <w:pPr>
        <w:pStyle w:val="a5"/>
        <w:shd w:val="clear" w:color="auto" w:fill="FFFFFF"/>
        <w:jc w:val="both"/>
        <w:divId w:val="426850292"/>
        <w:rPr>
          <w:vanish/>
          <w:color w:val="BBBBBB"/>
        </w:rPr>
      </w:pPr>
      <w:r>
        <w:rPr>
          <w:vanish/>
          <w:color w:val="BBBBBB"/>
        </w:rPr>
        <w:t xml:space="preserve">(абзац введен решением Коллегии Евразийской экономической комиссии от </w:t>
      </w:r>
      <w:hyperlink r:id="rId44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426850292"/>
        <w:rPr>
          <w:vanish/>
          <w:color w:val="BBBBBB"/>
        </w:rPr>
      </w:pPr>
      <w:r>
        <w:rPr>
          <w:vanish/>
          <w:color w:val="BBBBBB"/>
        </w:rPr>
        <w:t>в Российской Федерации – иде</w:t>
      </w:r>
      <w:r>
        <w:rPr>
          <w:vanish/>
          <w:color w:val="BBBBBB"/>
        </w:rPr>
        <w:t>нтификационный номер налогоплательщика (ИНН) и для юридического лица через знак разделителя / код причины постановки на учет (КПП), при этом, если от имени юридического лица выступает обособленное подразделение юридического лица, проставляется КПП, присвое</w:t>
      </w:r>
      <w:r>
        <w:rPr>
          <w:vanish/>
          <w:color w:val="BBBBBB"/>
        </w:rPr>
        <w:t xml:space="preserve">нный по месту нахождения обособленного подразделения. </w:t>
      </w:r>
    </w:p>
    <w:p w:rsidR="00000000" w:rsidRDefault="008935E5">
      <w:pPr>
        <w:pStyle w:val="a5"/>
        <w:shd w:val="clear" w:color="auto" w:fill="FFFFFF"/>
        <w:jc w:val="both"/>
        <w:divId w:val="426850292"/>
        <w:rPr>
          <w:vanish/>
          <w:color w:val="BBBBBB"/>
        </w:rPr>
      </w:pPr>
      <w:r>
        <w:rPr>
          <w:vanish/>
          <w:color w:val="BBBBBB"/>
        </w:rPr>
        <w:t xml:space="preserve">В нижней части графы указывается: </w:t>
      </w:r>
    </w:p>
    <w:p w:rsidR="00000000" w:rsidRDefault="008935E5">
      <w:pPr>
        <w:shd w:val="clear" w:color="auto" w:fill="FFFFFF"/>
        <w:ind w:firstLine="240"/>
        <w:divId w:val="706104742"/>
        <w:rPr>
          <w:rFonts w:eastAsia="Times New Roman"/>
          <w:vanish/>
          <w:color w:val="00AA00"/>
        </w:rPr>
      </w:pPr>
      <w:r>
        <w:rPr>
          <w:rFonts w:eastAsia="Times New Roman"/>
          <w:vanish/>
          <w:color w:val="00AA00"/>
        </w:rPr>
        <w:t xml:space="preserve">Нов. ред. </w:t>
      </w:r>
      <w:hyperlink r:id="rId44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w:t>
        </w:r>
        <w:r>
          <w:rPr>
            <w:rStyle w:val="a3"/>
            <w:rFonts w:eastAsia="Times New Roman"/>
            <w:vanish/>
          </w:rPr>
          <w:t>2 от 01.10.2013 Коллегии ЕЭК</w:t>
        </w:r>
      </w:hyperlink>
    </w:p>
    <w:p w:rsidR="00000000" w:rsidRDefault="008935E5">
      <w:pPr>
        <w:pStyle w:val="a5"/>
        <w:shd w:val="clear" w:color="auto" w:fill="FFFFFF"/>
        <w:jc w:val="both"/>
        <w:divId w:val="879362070"/>
        <w:rPr>
          <w:vanish/>
          <w:color w:val="BBBBBB"/>
        </w:rPr>
      </w:pPr>
      <w:r>
        <w:rPr>
          <w:vanish/>
          <w:color w:val="BBBBBB"/>
        </w:rPr>
        <w:t xml:space="preserve">в Республике Казахстан – ИТН декларанта, в том числе иностранного лица, в соответствии с классификатором формирования идентификационного таможенного номера, применяемым в Республике Казахстан; </w:t>
      </w:r>
    </w:p>
    <w:p w:rsidR="00000000" w:rsidRDefault="008935E5">
      <w:pPr>
        <w:shd w:val="clear" w:color="auto" w:fill="DDDDDD"/>
        <w:ind w:firstLine="240"/>
        <w:divId w:val="1792438655"/>
        <w:rPr>
          <w:rFonts w:eastAsia="Times New Roman"/>
          <w:vanish/>
          <w:color w:val="CC0000"/>
        </w:rPr>
      </w:pPr>
      <w:r>
        <w:rPr>
          <w:rFonts w:eastAsia="Times New Roman"/>
          <w:vanish/>
          <w:color w:val="CC0000"/>
        </w:rPr>
        <w:t xml:space="preserve">См. пред. ред. </w:t>
      </w:r>
      <w:hyperlink r:id="rId4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22042751"/>
        <w:rPr>
          <w:vanish/>
          <w:color w:val="BBBBBB"/>
        </w:rPr>
      </w:pPr>
      <w:r>
        <w:rPr>
          <w:vanish/>
          <w:color w:val="BBBBBB"/>
        </w:rPr>
        <w:t xml:space="preserve">в Республике Казахстан – ИТН декларанта, в том числе иностранного лица, в соответствии с Классификатором формирования идентификационного таможенного номера, применяемым в Республике Казахстан; </w:t>
      </w:r>
    </w:p>
    <w:p w:rsidR="00000000" w:rsidRDefault="008935E5">
      <w:pPr>
        <w:pStyle w:val="a5"/>
        <w:shd w:val="clear" w:color="auto" w:fill="FFFFFF"/>
        <w:jc w:val="both"/>
        <w:divId w:val="426850292"/>
        <w:rPr>
          <w:vanish/>
          <w:color w:val="BBBBBB"/>
        </w:rPr>
      </w:pPr>
      <w:r>
        <w:rPr>
          <w:vanish/>
          <w:color w:val="BBBBBB"/>
        </w:rPr>
        <w:t>в Кыргызской Республике - код Общереспубликанского классификат</w:t>
      </w:r>
      <w:r>
        <w:rPr>
          <w:vanish/>
          <w:color w:val="BBBBBB"/>
        </w:rPr>
        <w:t>ора предприятий и организаций (ОКПО) для юридических лиц и индивидуальных предпринимателей;</w:t>
      </w:r>
    </w:p>
    <w:p w:rsidR="00000000" w:rsidRDefault="008935E5">
      <w:pPr>
        <w:pStyle w:val="a5"/>
        <w:shd w:val="clear" w:color="auto" w:fill="FFFFFF"/>
        <w:divId w:val="426850292"/>
        <w:rPr>
          <w:vanish/>
          <w:color w:val="BBBBBB"/>
        </w:rPr>
      </w:pPr>
      <w:r>
        <w:rPr>
          <w:vanish/>
          <w:color w:val="BBBBBB"/>
        </w:rPr>
        <w:t xml:space="preserve">(абзац введен решением Коллегии Евразийской экономической комиссии от </w:t>
      </w:r>
      <w:hyperlink r:id="rId45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873270111"/>
        <w:rPr>
          <w:rFonts w:eastAsia="Times New Roman"/>
          <w:vanish/>
          <w:color w:val="00AA00"/>
        </w:rPr>
      </w:pPr>
      <w:r>
        <w:rPr>
          <w:rFonts w:eastAsia="Times New Roman"/>
          <w:vanish/>
          <w:color w:val="00AA00"/>
        </w:rPr>
        <w:t xml:space="preserve">Нов. ред. </w:t>
      </w:r>
      <w:hyperlink r:id="rId45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76291992"/>
        <w:rPr>
          <w:vanish/>
          <w:color w:val="BBBBBB"/>
        </w:rPr>
      </w:pPr>
      <w:r>
        <w:rPr>
          <w:vanish/>
          <w:color w:val="BBBBBB"/>
        </w:rPr>
        <w:t xml:space="preserve">в Российской Федерации - основной государственный регистрационный номер (ОГРН) или основной государственный регистрационный номер записи </w:t>
      </w:r>
      <w:r>
        <w:rPr>
          <w:vanish/>
          <w:color w:val="BBBBBB"/>
        </w:rPr>
        <w:t>о государственной регистрации индивидуального предпринимателя (ОГРНИП), за исключением иностранного лица, а также лица, зарегистрированного в государстве - члене Союза ином, чем государство - член Союза, таможенному органу которого подается ДТ.</w:t>
      </w:r>
    </w:p>
    <w:p w:rsidR="00000000" w:rsidRDefault="008935E5">
      <w:pPr>
        <w:shd w:val="clear" w:color="auto" w:fill="DDDDDD"/>
        <w:ind w:firstLine="240"/>
        <w:divId w:val="1143355946"/>
        <w:rPr>
          <w:rFonts w:eastAsia="Times New Roman"/>
          <w:vanish/>
          <w:color w:val="CC0000"/>
        </w:rPr>
      </w:pPr>
      <w:r>
        <w:rPr>
          <w:rFonts w:eastAsia="Times New Roman"/>
          <w:vanish/>
          <w:color w:val="CC0000"/>
        </w:rPr>
        <w:t>См. пред. р</w:t>
      </w:r>
      <w:r>
        <w:rPr>
          <w:rFonts w:eastAsia="Times New Roman"/>
          <w:vanish/>
          <w:color w:val="CC0000"/>
        </w:rPr>
        <w:t xml:space="preserve">ед. </w:t>
      </w:r>
      <w:hyperlink r:id="rId453"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517038193"/>
        <w:rPr>
          <w:vanish/>
          <w:color w:val="BBBBBB"/>
        </w:rPr>
      </w:pPr>
      <w:r>
        <w:rPr>
          <w:vanish/>
          <w:color w:val="BBBBBB"/>
        </w:rPr>
        <w:t xml:space="preserve">в Российской Федерации - основной государственный регистрационный номер (ОГРН) или основной </w:t>
      </w:r>
      <w:r>
        <w:rPr>
          <w:vanish/>
          <w:color w:val="BBBBBB"/>
        </w:rPr>
        <w:t>государственный регистрационный номер записи о государственной регистрации индивидуального предпринимателя (ОГРНИП), за исключением иностранного лица, а также лица, зарегистрированного в государстве - члене Таможенного союза ином, чем государство - член Та</w:t>
      </w:r>
      <w:r>
        <w:rPr>
          <w:vanish/>
          <w:color w:val="BBBBBB"/>
        </w:rPr>
        <w:t>моженного союза, таможенному органу которого подается ДТ.</w:t>
      </w:r>
    </w:p>
    <w:p w:rsidR="00000000" w:rsidRDefault="008935E5">
      <w:pPr>
        <w:shd w:val="clear" w:color="auto" w:fill="DDDDDD"/>
        <w:ind w:firstLine="240"/>
        <w:divId w:val="1697542119"/>
        <w:rPr>
          <w:rFonts w:eastAsia="Times New Roman"/>
          <w:vanish/>
          <w:color w:val="CC0000"/>
        </w:rPr>
      </w:pPr>
      <w:r>
        <w:rPr>
          <w:rFonts w:eastAsia="Times New Roman"/>
          <w:vanish/>
          <w:color w:val="CC0000"/>
        </w:rPr>
        <w:t xml:space="preserve">См. пред. ред. </w:t>
      </w:r>
      <w:hyperlink r:id="rId45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45304819"/>
        <w:rPr>
          <w:vanish/>
          <w:color w:val="BBBBBB"/>
        </w:rPr>
      </w:pPr>
      <w:r>
        <w:rPr>
          <w:vanish/>
          <w:color w:val="BBBBBB"/>
        </w:rPr>
        <w:t>в Российской Фе</w:t>
      </w:r>
      <w:r>
        <w:rPr>
          <w:vanish/>
          <w:color w:val="BBBBBB"/>
        </w:rPr>
        <w:t xml:space="preserve">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w:t>
      </w:r>
    </w:p>
    <w:p w:rsidR="00000000" w:rsidRDefault="008935E5">
      <w:pPr>
        <w:shd w:val="clear" w:color="auto" w:fill="FFFFFF"/>
        <w:ind w:firstLine="240"/>
        <w:divId w:val="1351100197"/>
        <w:rPr>
          <w:rFonts w:eastAsia="Times New Roman"/>
          <w:vanish/>
          <w:color w:val="00AA00"/>
        </w:rPr>
      </w:pPr>
      <w:r>
        <w:rPr>
          <w:rFonts w:eastAsia="Times New Roman"/>
          <w:vanish/>
          <w:color w:val="00AA00"/>
        </w:rPr>
        <w:t xml:space="preserve">Нов. ред. </w:t>
      </w:r>
      <w:hyperlink r:id="rId455"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1083910930"/>
        <w:rPr>
          <w:vanish/>
          <w:color w:val="BBBBBB"/>
        </w:rPr>
      </w:pPr>
      <w:r>
        <w:rPr>
          <w:vanish/>
          <w:color w:val="BBBBBB"/>
        </w:rPr>
        <w:t>Если в качестве декларанта выступает иностран</w:t>
      </w:r>
      <w:r>
        <w:rPr>
          <w:vanish/>
          <w:color w:val="BBBBBB"/>
        </w:rPr>
        <w:t>ное лицо, а также лицо, зарегистрированное в государстве - члене Союза ином, чем государство - член Союза, таможенному органу которого подается ДТ, правый верхний угол графы не заполняется;</w:t>
      </w:r>
    </w:p>
    <w:p w:rsidR="00000000" w:rsidRDefault="008935E5">
      <w:pPr>
        <w:shd w:val="clear" w:color="auto" w:fill="DDDDDD"/>
        <w:ind w:firstLine="240"/>
        <w:divId w:val="1447232985"/>
        <w:rPr>
          <w:rFonts w:eastAsia="Times New Roman"/>
          <w:vanish/>
          <w:color w:val="CC0000"/>
        </w:rPr>
      </w:pPr>
      <w:r>
        <w:rPr>
          <w:rFonts w:eastAsia="Times New Roman"/>
          <w:vanish/>
          <w:color w:val="CC0000"/>
        </w:rPr>
        <w:t xml:space="preserve">См. пред. ред. </w:t>
      </w:r>
      <w:hyperlink r:id="rId456"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900899496"/>
        <w:rPr>
          <w:vanish/>
          <w:color w:val="BBBBBB"/>
        </w:rPr>
      </w:pPr>
      <w:r>
        <w:rPr>
          <w:vanish/>
          <w:color w:val="BBBBBB"/>
        </w:rPr>
        <w:t>Если в качестве декларанта выступает иностранное лицо, а также лицо, зарегистрированное в государстве - члене Таможенного союза ином, чем государст</w:t>
      </w:r>
      <w:r>
        <w:rPr>
          <w:vanish/>
          <w:color w:val="BBBBBB"/>
        </w:rPr>
        <w:t>во - член Таможенного союза, таможенному органу которого подается ДТ, правый верхний угол графы не заполняется;</w:t>
      </w:r>
    </w:p>
    <w:p w:rsidR="00000000" w:rsidRDefault="008935E5">
      <w:pPr>
        <w:shd w:val="clear" w:color="auto" w:fill="DDDDDD"/>
        <w:ind w:firstLine="240"/>
        <w:divId w:val="1731225891"/>
        <w:rPr>
          <w:rFonts w:eastAsia="Times New Roman"/>
          <w:vanish/>
          <w:color w:val="CC0000"/>
        </w:rPr>
      </w:pPr>
      <w:r>
        <w:rPr>
          <w:rFonts w:eastAsia="Times New Roman"/>
          <w:vanish/>
          <w:color w:val="CC0000"/>
        </w:rPr>
        <w:t xml:space="preserve">См. пред. ред. </w:t>
      </w:r>
      <w:hyperlink r:id="rId45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699890751"/>
        <w:rPr>
          <w:vanish/>
          <w:color w:val="BBBBBB"/>
        </w:rPr>
      </w:pPr>
      <w:r>
        <w:rPr>
          <w:vanish/>
          <w:color w:val="BBBBBB"/>
        </w:rPr>
        <w:t>Если в качестве декларанта выступает иностранное лицо, а также лицо, зарегистрированное в государстве – члене Таможенного</w:t>
      </w:r>
      <w:r>
        <w:rPr>
          <w:vanish/>
          <w:color w:val="BBBBBB"/>
        </w:rPr>
        <w:t xml:space="preserve"> союза ином, чем государство – член Таможенного союза, таможенному органу которого подается ДТ, правый верхний угол и нижняя часть графы не заполняются; </w:t>
      </w:r>
    </w:p>
    <w:p w:rsidR="00000000" w:rsidRDefault="008935E5">
      <w:pPr>
        <w:shd w:val="clear" w:color="auto" w:fill="DDDDDD"/>
        <w:ind w:firstLine="240"/>
        <w:divId w:val="91559811"/>
        <w:rPr>
          <w:rFonts w:eastAsia="Times New Roman"/>
          <w:vanish/>
          <w:color w:val="CC0000"/>
        </w:rPr>
      </w:pPr>
      <w:r>
        <w:rPr>
          <w:rFonts w:eastAsia="Times New Roman"/>
          <w:vanish/>
          <w:color w:val="CC0000"/>
        </w:rPr>
        <w:t xml:space="preserve">См. пред. ред. </w:t>
      </w:r>
      <w:hyperlink r:id="rId4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19253033"/>
        <w:rPr>
          <w:vanish/>
          <w:color w:val="BBBBBB"/>
        </w:rPr>
      </w:pPr>
      <w:r>
        <w:rPr>
          <w:vanish/>
          <w:color w:val="BBBBBB"/>
        </w:rPr>
        <w:t>Если в качестве декларанта выступает иностранное лицо, а также лицо, зарегистрированное в государстве – члене Таможенного союза ином, чем государство – член Таможенного союза,</w:t>
      </w:r>
      <w:r>
        <w:rPr>
          <w:vanish/>
          <w:color w:val="BBBBBB"/>
        </w:rPr>
        <w:t xml:space="preserve"> таможенному органу которого подается ДТ, правый верхний угол и нижняя часть графы в Республике Беларусь и Российской Федерации не заполняются; </w:t>
      </w:r>
    </w:p>
    <w:p w:rsidR="00000000" w:rsidRDefault="008935E5">
      <w:pPr>
        <w:pStyle w:val="a5"/>
        <w:shd w:val="clear" w:color="auto" w:fill="FFFFFF"/>
        <w:jc w:val="both"/>
        <w:divId w:val="987442828"/>
      </w:pPr>
      <w:r>
        <w:t>В Республике Армения и Российской Федерации:</w:t>
      </w:r>
    </w:p>
    <w:p w:rsidR="00000000" w:rsidRDefault="008935E5">
      <w:pPr>
        <w:pStyle w:val="a5"/>
        <w:shd w:val="clear" w:color="auto" w:fill="FFFFFF"/>
        <w:jc w:val="both"/>
        <w:divId w:val="987442828"/>
      </w:pPr>
      <w:r>
        <w:t>(абзац введен Решением Коллегии Евразийской экономической комиссии</w:t>
      </w:r>
      <w:r>
        <w:t xml:space="preserve"> от </w:t>
      </w:r>
      <w:hyperlink r:id="rId459"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jc w:val="both"/>
        <w:divId w:val="987442828"/>
      </w:pPr>
      <w:r>
        <w:t>если в качестве декларанта выступает лицо, поставленное на учет в налогово</w:t>
      </w:r>
      <w:r>
        <w:t>м органе иного государства–члена Союза, чем государство–член Союза, таможенному органу которого подается ДТ, перед налоговым номером без пробелов дополнительно указывается код страны (региона или части страны) в соответствии с классификатором стран мира, в</w:t>
      </w:r>
      <w:r>
        <w:t xml:space="preserve"> которой это лицо поставлено на налоговый учет;</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460"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jc w:val="both"/>
        <w:divId w:val="987442828"/>
      </w:pPr>
      <w:r>
        <w:t>если в качестве декларанта выступает иностранная организация, не поставленная на учет в налоговом органе государства–члена Союза, таможенному органу которого подается ДТ, дополнительно к сведениям, предусмотренным по</w:t>
      </w:r>
      <w:r>
        <w:t>дпунктом 2 пункта 14</w:t>
      </w:r>
      <w:r>
        <w:rPr>
          <w:sz w:val="19"/>
          <w:szCs w:val="19"/>
          <w:vertAlign w:val="superscript"/>
        </w:rPr>
        <w:t>4</w:t>
      </w:r>
      <w:r>
        <w:t xml:space="preserve"> </w:t>
      </w:r>
      <w:r>
        <w:t xml:space="preserve">настоящего Порядка, указываются без пробелов код страны (региона или части страны) в соответствии с классификатором стран мира, в которой зарегистрирована организация, и </w:t>
      </w:r>
      <w:r>
        <w:lastRenderedPageBreak/>
        <w:t xml:space="preserve">регистрационный номер, присвоенный иностранной организации в стране регистрации, либо </w:t>
      </w:r>
      <w:r>
        <w:t>код налогоплательщика, присвоенный иностранной организации в стране регистрации, или его аналог;</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461"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divId w:val="987442828"/>
      </w:pPr>
      <w:r>
        <w:t xml:space="preserve">13) графа 15. "Страна отправления" </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│15 С</w:t>
      </w:r>
      <w:r>
        <w:t>трана отправления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783157200"/>
        <w:rPr>
          <w:rFonts w:eastAsia="Times New Roman"/>
          <w:vanish/>
          <w:color w:val="00AA00"/>
        </w:rPr>
      </w:pPr>
      <w:r>
        <w:rPr>
          <w:rFonts w:eastAsia="Times New Roman"/>
          <w:vanish/>
          <w:color w:val="00AA00"/>
        </w:rPr>
        <w:t xml:space="preserve">Нов. ред. </w:t>
      </w:r>
      <w:hyperlink r:id="rId4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7887055"/>
      </w:pPr>
      <w:r>
        <w:t xml:space="preserve">В графе указывается краткое название страны (региона или части страны) отправления товаров в соответствии с </w:t>
      </w:r>
      <w:hyperlink r:id="rId463"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274051289"/>
        <w:rPr>
          <w:rFonts w:eastAsia="Times New Roman"/>
          <w:vanish/>
          <w:color w:val="CC0000"/>
        </w:rPr>
      </w:pPr>
      <w:r>
        <w:rPr>
          <w:rFonts w:eastAsia="Times New Roman"/>
          <w:vanish/>
          <w:color w:val="CC0000"/>
        </w:rPr>
        <w:t xml:space="preserve">См. пред. ред. </w:t>
      </w:r>
      <w:hyperlink r:id="rId46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664367"/>
        <w:rPr>
          <w:vanish/>
          <w:color w:val="BBBBBB"/>
        </w:rPr>
      </w:pPr>
      <w:r>
        <w:rPr>
          <w:vanish/>
          <w:color w:val="BBBBBB"/>
        </w:rPr>
        <w:t>В графе указывается кратко</w:t>
      </w:r>
      <w:r>
        <w:rPr>
          <w:vanish/>
          <w:color w:val="BBBBBB"/>
        </w:rPr>
        <w:t xml:space="preserve">е название страны отправления товаров в соответствии с </w:t>
      </w:r>
      <w:hyperlink r:id="rId465"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237442125"/>
        <w:rPr>
          <w:rFonts w:eastAsia="Times New Roman"/>
          <w:vanish/>
          <w:color w:val="CC0000"/>
        </w:rPr>
      </w:pPr>
      <w:r>
        <w:rPr>
          <w:rFonts w:eastAsia="Times New Roman"/>
          <w:vanish/>
          <w:color w:val="CC0000"/>
        </w:rPr>
        <w:t xml:space="preserve">См. пред. ред. </w:t>
      </w:r>
      <w:hyperlink r:id="rId4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36969988"/>
        <w:rPr>
          <w:vanish/>
          <w:color w:val="BBBBBB"/>
        </w:rPr>
      </w:pPr>
      <w:r>
        <w:rPr>
          <w:vanish/>
          <w:color w:val="BBBBBB"/>
        </w:rPr>
        <w:t>В графе указывается краткое название страны отправления товаров в соответствии с Классификатором</w:t>
      </w:r>
      <w:r>
        <w:rPr>
          <w:vanish/>
          <w:color w:val="BBBBBB"/>
        </w:rPr>
        <w:t xml:space="preserve"> стран мира. </w:t>
      </w:r>
    </w:p>
    <w:p w:rsidR="00000000" w:rsidRDefault="008935E5">
      <w:pPr>
        <w:pStyle w:val="a5"/>
        <w:shd w:val="clear" w:color="auto" w:fill="FFFFFF"/>
        <w:jc w:val="both"/>
        <w:divId w:val="987442828"/>
      </w:pPr>
      <w:r>
        <w:t xml:space="preserve">Сведения о стране отправления товаров определяются на основании сведений, приведенных в транспортных (перевозочных) документах, по которым начата международная перевозка товаров. </w:t>
      </w:r>
    </w:p>
    <w:p w:rsidR="00000000" w:rsidRDefault="008935E5">
      <w:pPr>
        <w:pStyle w:val="a5"/>
        <w:shd w:val="clear" w:color="auto" w:fill="FFFFFF"/>
        <w:jc w:val="both"/>
        <w:divId w:val="987442828"/>
      </w:pPr>
      <w:r>
        <w:t>Если международная перевозка осуществлялась по нескольким тран</w:t>
      </w:r>
      <w:r>
        <w:t xml:space="preserve">спортным (перевозочным) документам, в графе указывается краткое название первой страны, в которой заявленные в ДТ товары были приняты к перевозке для доставки в адрес получателя, указанного в графе 8 ДТ. </w:t>
      </w:r>
    </w:p>
    <w:p w:rsidR="00000000" w:rsidRDefault="008935E5">
      <w:pPr>
        <w:shd w:val="clear" w:color="auto" w:fill="FFFFFF"/>
        <w:ind w:firstLine="240"/>
        <w:divId w:val="184904221"/>
        <w:rPr>
          <w:rFonts w:eastAsia="Times New Roman"/>
          <w:vanish/>
          <w:color w:val="00AA00"/>
        </w:rPr>
      </w:pPr>
      <w:r>
        <w:rPr>
          <w:rFonts w:eastAsia="Times New Roman"/>
          <w:vanish/>
          <w:color w:val="00AA00"/>
        </w:rPr>
        <w:t xml:space="preserve">Нов. ред. </w:t>
      </w:r>
      <w:hyperlink r:id="rId46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062292911"/>
      </w:pPr>
      <w:r>
        <w:t xml:space="preserve">Графа не заполняется, если при завершении действия ранее заявленной таможенной </w:t>
      </w:r>
      <w:r>
        <w:t xml:space="preserve">процедуры в отношении декларируемых товаров не осуществлялась международная перевозка, а также при декларировании наличной валюты, перемещаемой в связи с реализацией товаров на бортах воздушных судов, а также на железнодорожном и иных видах транспорта; </w:t>
      </w:r>
    </w:p>
    <w:p w:rsidR="00000000" w:rsidRDefault="008935E5">
      <w:pPr>
        <w:shd w:val="clear" w:color="auto" w:fill="DDDDDD"/>
        <w:ind w:firstLine="240"/>
        <w:divId w:val="62604276"/>
        <w:rPr>
          <w:rFonts w:eastAsia="Times New Roman"/>
          <w:vanish/>
          <w:color w:val="CC0000"/>
        </w:rPr>
      </w:pPr>
      <w:r>
        <w:rPr>
          <w:rFonts w:eastAsia="Times New Roman"/>
          <w:vanish/>
          <w:color w:val="CC0000"/>
        </w:rPr>
        <w:t>См</w:t>
      </w:r>
      <w:r>
        <w:rPr>
          <w:rFonts w:eastAsia="Times New Roman"/>
          <w:vanish/>
          <w:color w:val="CC0000"/>
        </w:rPr>
        <w:t xml:space="preserve">. пред. ред. </w:t>
      </w:r>
      <w:hyperlink r:id="rId46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48269889"/>
        <w:rPr>
          <w:vanish/>
          <w:color w:val="BBBBBB"/>
        </w:rPr>
      </w:pPr>
      <w:r>
        <w:rPr>
          <w:vanish/>
          <w:color w:val="BBBBBB"/>
        </w:rPr>
        <w:t>Графа не заполняется, если при изменении или завершении действия ранее заяв</w:t>
      </w:r>
      <w:r>
        <w:rPr>
          <w:vanish/>
          <w:color w:val="BBBBBB"/>
        </w:rPr>
        <w:t>ленной таможенной процедуры в отношении декларируемых товаров не осуществлялась международная перевозка, а также при декларировании наличной валюты, перемещаемой в связи с реализацией товаров на бортах воздушных судов, а также на железнодорожном и иных вид</w:t>
      </w:r>
      <w:r>
        <w:rPr>
          <w:vanish/>
          <w:color w:val="BBBBBB"/>
        </w:rPr>
        <w:t xml:space="preserve">ах транспорта; </w:t>
      </w:r>
    </w:p>
    <w:p w:rsidR="00000000" w:rsidRDefault="008935E5">
      <w:pPr>
        <w:pStyle w:val="a5"/>
        <w:shd w:val="clear" w:color="auto" w:fill="FFFFFF"/>
        <w:divId w:val="987442828"/>
      </w:pPr>
      <w:r>
        <w:t> </w:t>
      </w:r>
    </w:p>
    <w:p w:rsidR="00000000" w:rsidRDefault="008935E5">
      <w:pPr>
        <w:pStyle w:val="a5"/>
        <w:shd w:val="clear" w:color="auto" w:fill="FFFFFF"/>
        <w:divId w:val="987442828"/>
      </w:pPr>
      <w:r>
        <w:t>14) графа 15 (a; b). "Код страны отправления"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│15 Код страны отпр.           │</w:t>
      </w:r>
    </w:p>
    <w:p w:rsidR="00000000" w:rsidRDefault="008935E5">
      <w:pPr>
        <w:pStyle w:val="HTML"/>
        <w:divId w:val="987442828"/>
      </w:pPr>
      <w:r>
        <w:t xml:space="preserve">                                     </w:t>
      </w:r>
      <w:r>
        <w:t xml:space="preserve">      │                              │</w:t>
      </w:r>
    </w:p>
    <w:p w:rsidR="00000000" w:rsidRDefault="008935E5">
      <w:pPr>
        <w:pStyle w:val="HTML"/>
        <w:divId w:val="987442828"/>
      </w:pPr>
      <w:r>
        <w:t xml:space="preserve">                                           │           │                  │</w:t>
      </w:r>
    </w:p>
    <w:p w:rsidR="00000000" w:rsidRDefault="008935E5">
      <w:pPr>
        <w:pStyle w:val="HTML"/>
        <w:divId w:val="987442828"/>
      </w:pPr>
      <w:r>
        <w:t xml:space="preserve">                                           │a  │       │b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shd w:val="clear" w:color="auto" w:fill="FFFFFF"/>
        <w:ind w:firstLine="240"/>
        <w:divId w:val="843934733"/>
        <w:rPr>
          <w:rFonts w:eastAsia="Times New Roman"/>
          <w:vanish/>
          <w:color w:val="00AA00"/>
        </w:rPr>
      </w:pPr>
      <w:r>
        <w:rPr>
          <w:rFonts w:eastAsia="Times New Roman"/>
          <w:vanish/>
          <w:color w:val="00AA00"/>
        </w:rPr>
        <w:lastRenderedPageBreak/>
        <w:t xml:space="preserve">Нов. ред. </w:t>
      </w:r>
      <w:hyperlink r:id="rId46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76543379"/>
      </w:pPr>
      <w:r>
        <w:t>В подразделе "а</w:t>
      </w:r>
      <w:r>
        <w:t xml:space="preserve">" графы указывается код страны (региона или части страны) отправления в соответствии с </w:t>
      </w:r>
      <w:hyperlink r:id="rId47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w:t>
      </w:r>
      <w:r>
        <w:t>ан мира.</w:t>
      </w:r>
    </w:p>
    <w:p w:rsidR="00000000" w:rsidRDefault="008935E5">
      <w:pPr>
        <w:shd w:val="clear" w:color="auto" w:fill="DDDDDD"/>
        <w:ind w:firstLine="240"/>
        <w:divId w:val="1753893388"/>
        <w:rPr>
          <w:rFonts w:eastAsia="Times New Roman"/>
          <w:vanish/>
          <w:color w:val="CC0000"/>
        </w:rPr>
      </w:pPr>
      <w:r>
        <w:rPr>
          <w:rFonts w:eastAsia="Times New Roman"/>
          <w:vanish/>
          <w:color w:val="CC0000"/>
        </w:rPr>
        <w:t xml:space="preserve">См. пред. ред. </w:t>
      </w:r>
      <w:hyperlink r:id="rId47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980263476"/>
        <w:rPr>
          <w:vanish/>
          <w:color w:val="BBBBBB"/>
        </w:rPr>
      </w:pPr>
      <w:r>
        <w:rPr>
          <w:vanish/>
          <w:color w:val="BBBBBB"/>
        </w:rPr>
        <w:t xml:space="preserve">В подразделе "а" </w:t>
      </w:r>
      <w:r>
        <w:rPr>
          <w:vanish/>
          <w:color w:val="BBBBBB"/>
        </w:rPr>
        <w:t xml:space="preserve">графы указывается код страны отправления в соответствии с </w:t>
      </w:r>
      <w:hyperlink r:id="rId47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1466896070"/>
        <w:rPr>
          <w:rFonts w:eastAsia="Times New Roman"/>
          <w:vanish/>
          <w:color w:val="CC0000"/>
        </w:rPr>
      </w:pPr>
      <w:r>
        <w:rPr>
          <w:rFonts w:eastAsia="Times New Roman"/>
          <w:vanish/>
          <w:color w:val="CC0000"/>
        </w:rPr>
        <w:t xml:space="preserve">См. пред. ред. </w:t>
      </w:r>
      <w:hyperlink r:id="rId47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w:t>
        </w:r>
        <w:r>
          <w:rPr>
            <w:rStyle w:val="a3"/>
            <w:rFonts w:eastAsia="Times New Roman"/>
            <w:vanish/>
          </w:rPr>
          <w:t>ЭК</w:t>
        </w:r>
      </w:hyperlink>
    </w:p>
    <w:p w:rsidR="00000000" w:rsidRDefault="008935E5">
      <w:pPr>
        <w:pStyle w:val="a5"/>
        <w:shd w:val="clear" w:color="auto" w:fill="FFFFFF"/>
        <w:divId w:val="1068502288"/>
        <w:rPr>
          <w:vanish/>
          <w:color w:val="BBBBBB"/>
        </w:rPr>
      </w:pPr>
      <w:r>
        <w:rPr>
          <w:vanish/>
          <w:color w:val="BBBBBB"/>
        </w:rPr>
        <w:t xml:space="preserve">В подразделе "а" графы указывается код страны отправления в соответствии с Классификатором стран мира. </w:t>
      </w:r>
    </w:p>
    <w:p w:rsidR="00000000" w:rsidRDefault="008935E5">
      <w:pPr>
        <w:shd w:val="clear" w:color="auto" w:fill="DDDDDD"/>
        <w:ind w:firstLine="240"/>
        <w:divId w:val="1056203201"/>
        <w:rPr>
          <w:rFonts w:eastAsia="Times New Roman"/>
          <w:vanish/>
          <w:color w:val="CC0000"/>
        </w:rPr>
      </w:pPr>
      <w:r>
        <w:rPr>
          <w:rFonts w:eastAsia="Times New Roman"/>
          <w:vanish/>
          <w:color w:val="CC0000"/>
        </w:rPr>
        <w:t xml:space="preserve">См. пред. ред. </w:t>
      </w:r>
      <w:hyperlink r:id="rId474" w:tooltip="Решение 39 от 26.04.2012 Коллегии ЕЭК&#10;&#10;Новая редакция Инструкции о порядке заполнения ДТ" w:history="1">
        <w:r>
          <w:rPr>
            <w:rStyle w:val="a3"/>
            <w:rFonts w:eastAsia="Times New Roman"/>
            <w:vanish/>
          </w:rPr>
          <w:t>Реше</w:t>
        </w:r>
        <w:r>
          <w:rPr>
            <w:rStyle w:val="a3"/>
            <w:rFonts w:eastAsia="Times New Roman"/>
            <w:vanish/>
          </w:rPr>
          <w:t>ние 39 от 26.04.2012 Коллегии ЕЭК</w:t>
        </w:r>
      </w:hyperlink>
    </w:p>
    <w:p w:rsidR="00000000" w:rsidRDefault="008935E5">
      <w:pPr>
        <w:pStyle w:val="a5"/>
        <w:shd w:val="clear" w:color="auto" w:fill="FFFFFF"/>
        <w:divId w:val="1337608276"/>
        <w:rPr>
          <w:vanish/>
          <w:color w:val="BBBBBB"/>
        </w:rPr>
      </w:pPr>
      <w:r>
        <w:rPr>
          <w:vanish/>
          <w:color w:val="BBBBBB"/>
        </w:rPr>
        <w:t xml:space="preserve">В подразделе "а" графы указывается двузначный буквенный код альфа-2 страны отправления в соответствии с Классификатором стран мира. </w:t>
      </w:r>
    </w:p>
    <w:p w:rsidR="00000000" w:rsidRDefault="008935E5">
      <w:pPr>
        <w:pStyle w:val="a5"/>
        <w:shd w:val="clear" w:color="auto" w:fill="FFFFFF"/>
        <w:divId w:val="987442828"/>
      </w:pPr>
      <w:r>
        <w:t xml:space="preserve">Графа не заполняется, если не заполнена графа 15 ДТ. </w:t>
      </w:r>
    </w:p>
    <w:p w:rsidR="00000000" w:rsidRDefault="008935E5">
      <w:pPr>
        <w:pStyle w:val="a5"/>
        <w:shd w:val="clear" w:color="auto" w:fill="FFFFFF"/>
        <w:divId w:val="987442828"/>
      </w:pPr>
      <w:r>
        <w:t xml:space="preserve">В Республике Беларусь: </w:t>
      </w:r>
    </w:p>
    <w:p w:rsidR="00000000" w:rsidRDefault="008935E5">
      <w:pPr>
        <w:shd w:val="clear" w:color="auto" w:fill="FFFFFF"/>
        <w:ind w:firstLine="240"/>
        <w:divId w:val="943029521"/>
        <w:rPr>
          <w:rFonts w:eastAsia="Times New Roman"/>
          <w:vanish/>
          <w:color w:val="00AA00"/>
        </w:rPr>
      </w:pPr>
      <w:r>
        <w:rPr>
          <w:rFonts w:eastAsia="Times New Roman"/>
          <w:vanish/>
          <w:color w:val="00AA00"/>
        </w:rPr>
        <w:t xml:space="preserve">Нов. ред. </w:t>
      </w:r>
      <w:hyperlink r:id="rId47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56114447"/>
      </w:pPr>
      <w:r>
        <w:t>при декларировании товаров в подразделе "b" графы указывается трехзначны</w:t>
      </w:r>
      <w:r>
        <w:t xml:space="preserve">й цифровой код административно-территориального деления страны отправления в соответствии с классификатором административно-территориального деления стран, применяемым в Республике Беларусь; </w:t>
      </w:r>
    </w:p>
    <w:p w:rsidR="00000000" w:rsidRDefault="008935E5">
      <w:pPr>
        <w:shd w:val="clear" w:color="auto" w:fill="DDDDDD"/>
        <w:ind w:firstLine="240"/>
        <w:divId w:val="792360815"/>
        <w:rPr>
          <w:rFonts w:eastAsia="Times New Roman"/>
          <w:vanish/>
          <w:color w:val="CC0000"/>
        </w:rPr>
      </w:pPr>
      <w:r>
        <w:rPr>
          <w:rFonts w:eastAsia="Times New Roman"/>
          <w:vanish/>
          <w:color w:val="CC0000"/>
        </w:rPr>
        <w:t xml:space="preserve">См. пред. ред. </w:t>
      </w:r>
      <w:hyperlink r:id="rId4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13283375"/>
        <w:rPr>
          <w:vanish/>
          <w:color w:val="BBBBBB"/>
        </w:rPr>
      </w:pPr>
      <w:r>
        <w:rPr>
          <w:vanish/>
          <w:color w:val="BBBBBB"/>
        </w:rPr>
        <w:t>при декларировании товаров в подразделе "b" графы указывается трехзначный цифровой код административно-территориального деления страны от</w:t>
      </w:r>
      <w:r>
        <w:rPr>
          <w:vanish/>
          <w:color w:val="BBBBBB"/>
        </w:rPr>
        <w:t xml:space="preserve">правления в соответствии с Классификатором административно-территориального деления стран, применяемым в Республике Беларусь; </w:t>
      </w:r>
    </w:p>
    <w:p w:rsidR="00000000" w:rsidRDefault="008935E5">
      <w:pPr>
        <w:pStyle w:val="a5"/>
        <w:shd w:val="clear" w:color="auto" w:fill="FFFFFF"/>
        <w:jc w:val="both"/>
        <w:divId w:val="987442828"/>
      </w:pPr>
      <w:r>
        <w:t>при отсутствии соответствующего трехзначного цифрового кода административно-территориального деления страны, код которой указан в</w:t>
      </w:r>
      <w:r>
        <w:t xml:space="preserve"> подразделе "а" настоящей графы, в подразделе "b" графы указывается трехзначный код "000"; </w:t>
      </w:r>
    </w:p>
    <w:p w:rsidR="00000000" w:rsidRDefault="008935E5">
      <w:pPr>
        <w:pStyle w:val="a5"/>
        <w:shd w:val="clear" w:color="auto" w:fill="FFFFFF"/>
        <w:divId w:val="987442828"/>
      </w:pPr>
      <w:r>
        <w:t> </w:t>
      </w:r>
    </w:p>
    <w:p w:rsidR="00000000" w:rsidRDefault="008935E5">
      <w:pPr>
        <w:pStyle w:val="a5"/>
        <w:shd w:val="clear" w:color="auto" w:fill="FFFFFF"/>
        <w:divId w:val="987442828"/>
      </w:pPr>
      <w:r>
        <w:t>15) графа 16. "Страна происхождения"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16 Страна происхождения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754980736"/>
        <w:rPr>
          <w:rFonts w:eastAsia="Times New Roman"/>
          <w:vanish/>
          <w:color w:val="00AA00"/>
        </w:rPr>
      </w:pPr>
      <w:r>
        <w:rPr>
          <w:rFonts w:eastAsia="Times New Roman"/>
          <w:vanish/>
          <w:color w:val="00AA00"/>
        </w:rPr>
        <w:t xml:space="preserve">Нов. ред. </w:t>
      </w:r>
      <w:hyperlink r:id="rId4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ind w:firstLine="240"/>
        <w:divId w:val="402457169"/>
        <w:rPr>
          <w:rFonts w:eastAsia="Times New Roman"/>
          <w:vanish/>
          <w:color w:val="00AA00"/>
        </w:rPr>
      </w:pPr>
      <w:r>
        <w:rPr>
          <w:rFonts w:eastAsia="Times New Roman"/>
          <w:vanish/>
          <w:color w:val="00AA00"/>
        </w:rPr>
        <w:t xml:space="preserve">Нов. ред. </w:t>
      </w:r>
      <w:hyperlink r:id="rId478"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jc w:val="both"/>
        <w:divId w:val="228078134"/>
      </w:pPr>
      <w:r>
        <w:t>В графе указывается краткое название страны (группы стран, таможенного союза стран, региона или части страны), из которой происход</w:t>
      </w:r>
      <w:r>
        <w:t>ят декларируемые товары. Краткое название страны (группы стран, таможенного союза стран, региона или части страны) указывается исходя из происхождения товаров, определенного в соответствии с правилами определения происхождения товаров, ввозимых на таможенн</w:t>
      </w:r>
      <w:r>
        <w:t xml:space="preserve">ую территорию, предусмотренными в соответствии с </w:t>
      </w:r>
      <w:hyperlink r:id="rId479" w:anchor="st37p2" w:tooltip="Договор Б/Н от 29.05.2014 Международный документ&#10;&#10;Об учреждении Евразийского экономического союза" w:history="1">
        <w:r>
          <w:rPr>
            <w:rStyle w:val="a3"/>
          </w:rPr>
          <w:t>пунктом 2</w:t>
        </w:r>
      </w:hyperlink>
      <w:r>
        <w:t xml:space="preserve"> статьи 37 Договора о Евразийском экономическом</w:t>
      </w:r>
      <w:r>
        <w:t xml:space="preserve"> союзе от 29 мая 2014 года (далее – Договор).</w:t>
      </w:r>
    </w:p>
    <w:p w:rsidR="00000000" w:rsidRDefault="008935E5">
      <w:pPr>
        <w:shd w:val="clear" w:color="auto" w:fill="DDDDDD"/>
        <w:ind w:firstLine="240"/>
        <w:divId w:val="1453742886"/>
        <w:rPr>
          <w:rFonts w:eastAsia="Times New Roman"/>
          <w:vanish/>
          <w:color w:val="CC0000"/>
        </w:rPr>
      </w:pPr>
      <w:r>
        <w:rPr>
          <w:rFonts w:eastAsia="Times New Roman"/>
          <w:vanish/>
          <w:color w:val="CC0000"/>
        </w:rPr>
        <w:t xml:space="preserve">См. пред. ред. </w:t>
      </w:r>
      <w:hyperlink r:id="rId48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677419530"/>
        <w:rPr>
          <w:vanish/>
          <w:color w:val="BBBBBB"/>
        </w:rPr>
      </w:pPr>
      <w:r>
        <w:rPr>
          <w:vanish/>
          <w:color w:val="BBBBBB"/>
        </w:rPr>
        <w:t>В графе указывае</w:t>
      </w:r>
      <w:r>
        <w:rPr>
          <w:vanish/>
          <w:color w:val="BBBBBB"/>
        </w:rPr>
        <w:t>тся краткое название страны (группы стран, таможенного союза стран, региона или части страны), из которой происходят декларируемые товары.</w:t>
      </w:r>
    </w:p>
    <w:p w:rsidR="00000000" w:rsidRDefault="008935E5">
      <w:pPr>
        <w:pStyle w:val="a5"/>
        <w:shd w:val="clear" w:color="auto" w:fill="FFFFFF"/>
        <w:jc w:val="both"/>
        <w:divId w:val="912272470"/>
      </w:pPr>
      <w:r>
        <w:t xml:space="preserve">Краткие названия стран (регионов или частей стран) указываются в соответствии с </w:t>
      </w:r>
      <w:hyperlink r:id="rId481"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99099141"/>
        <w:rPr>
          <w:rFonts w:eastAsia="Times New Roman"/>
          <w:vanish/>
          <w:color w:val="CC0000"/>
        </w:rPr>
      </w:pPr>
      <w:r>
        <w:rPr>
          <w:rFonts w:eastAsia="Times New Roman"/>
          <w:vanish/>
          <w:color w:val="CC0000"/>
        </w:rPr>
        <w:t xml:space="preserve">См. пред. ред. </w:t>
      </w:r>
      <w:hyperlink r:id="rId48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59309172"/>
        <w:rPr>
          <w:vanish/>
          <w:color w:val="BBBBBB"/>
        </w:rPr>
      </w:pPr>
      <w:r>
        <w:rPr>
          <w:vanish/>
          <w:color w:val="BBBBBB"/>
        </w:rPr>
        <w:t>В графе указывается краткое название страны происхождения декларируемых</w:t>
      </w:r>
      <w:r>
        <w:rPr>
          <w:vanish/>
          <w:color w:val="BBBBBB"/>
        </w:rPr>
        <w:t xml:space="preserve"> товаров в соответствии с </w:t>
      </w:r>
      <w:hyperlink r:id="rId483"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1705060930"/>
        <w:rPr>
          <w:rFonts w:eastAsia="Times New Roman"/>
          <w:vanish/>
          <w:color w:val="CC0000"/>
        </w:rPr>
      </w:pPr>
      <w:r>
        <w:rPr>
          <w:rFonts w:eastAsia="Times New Roman"/>
          <w:vanish/>
          <w:color w:val="CC0000"/>
        </w:rPr>
        <w:t xml:space="preserve">См. пред. ред. </w:t>
      </w:r>
      <w:hyperlink r:id="rId4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32934376"/>
        <w:rPr>
          <w:vanish/>
          <w:color w:val="BBBBBB"/>
        </w:rPr>
      </w:pPr>
      <w:r>
        <w:rPr>
          <w:vanish/>
          <w:color w:val="BBBBBB"/>
        </w:rPr>
        <w:t>В графе указывается краткое название страны происхождения декларируемых товаров в соответствии с Классификатором стран мира.</w:t>
      </w:r>
      <w:r>
        <w:rPr>
          <w:vanish/>
          <w:color w:val="BBBBBB"/>
        </w:rPr>
        <w:t xml:space="preserve"> </w:t>
      </w:r>
    </w:p>
    <w:p w:rsidR="00000000" w:rsidRDefault="008935E5">
      <w:pPr>
        <w:shd w:val="clear" w:color="auto" w:fill="FFFFFF"/>
        <w:ind w:firstLine="240"/>
        <w:divId w:val="440027500"/>
        <w:rPr>
          <w:rFonts w:eastAsia="Times New Roman"/>
          <w:vanish/>
          <w:color w:val="00AA00"/>
        </w:rPr>
      </w:pPr>
      <w:r>
        <w:rPr>
          <w:rFonts w:eastAsia="Times New Roman"/>
          <w:vanish/>
          <w:color w:val="00AA00"/>
        </w:rPr>
        <w:t xml:space="preserve">Нов. ред. </w:t>
      </w:r>
      <w:hyperlink r:id="rId485"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jc w:val="both"/>
        <w:divId w:val="2104261712"/>
      </w:pPr>
      <w:r>
        <w:t>В графе допускается указывать Европейский союз в качестве группы стран, из которой происхо</w:t>
      </w:r>
      <w:r>
        <w:t>дят декларируемые товары, если документы о происхождении товаров не содержат сведений о происхождении товаров из конкретной страны Европейского союза, а содержат сведения о происхождении товаров из Европейского союза (в качестве группы стран), за исключени</w:t>
      </w:r>
      <w:r>
        <w:t>ем случаев, когда применение мер таможенно-тарифного регулирования (отличных от тарифных</w:t>
      </w:r>
    </w:p>
    <w:p w:rsidR="00000000" w:rsidRDefault="008935E5">
      <w:pPr>
        <w:pStyle w:val="a5"/>
        <w:shd w:val="clear" w:color="auto" w:fill="FFFFFF"/>
        <w:jc w:val="both"/>
        <w:divId w:val="2104261712"/>
      </w:pPr>
      <w:r>
        <w:t>преференций), запретов и ограничений, мер защиты внутреннего рынка зависит от происхождения товаров и действие таких мер распространяется на товары, происходящие из од</w:t>
      </w:r>
      <w:r>
        <w:t>ной или нескольких стран Европейского союза. В этом случае в графе производится запись "ЕВРОСОЮЗ".</w:t>
      </w:r>
    </w:p>
    <w:p w:rsidR="00000000" w:rsidRDefault="008935E5">
      <w:pPr>
        <w:pStyle w:val="a5"/>
        <w:shd w:val="clear" w:color="auto" w:fill="FFFFFF"/>
        <w:jc w:val="both"/>
        <w:divId w:val="2104261712"/>
      </w:pPr>
      <w:r>
        <w:lastRenderedPageBreak/>
        <w:t>Например:</w:t>
      </w:r>
    </w:p>
    <w:p w:rsidR="00000000" w:rsidRDefault="008935E5">
      <w:pPr>
        <w:pStyle w:val="a5"/>
        <w:shd w:val="clear" w:color="auto" w:fill="FFFFFF"/>
        <w:jc w:val="both"/>
        <w:divId w:val="2104261712"/>
      </w:pPr>
      <w:r>
        <w:t>если в отношении декларируемых товаров применяется мера защиты внутреннего рынка, предусмотренная Договором, и действие такой меры распространяется</w:t>
      </w:r>
      <w:r>
        <w:t xml:space="preserve"> на товары, происходящие из Европейского союза (в качестве группы стран), при этом документ о происхождении товаров содержит сведения о происхождении товаров из:</w:t>
      </w:r>
    </w:p>
    <w:p w:rsidR="00000000" w:rsidRDefault="008935E5">
      <w:pPr>
        <w:pStyle w:val="a5"/>
        <w:shd w:val="clear" w:color="auto" w:fill="FFFFFF"/>
        <w:jc w:val="both"/>
        <w:divId w:val="2104261712"/>
      </w:pPr>
      <w:r>
        <w:t>Европейского союза (в качестве группы стран), – в графе производится запись "ЕВРОСОЮЗ";</w:t>
      </w:r>
    </w:p>
    <w:p w:rsidR="00000000" w:rsidRDefault="008935E5">
      <w:pPr>
        <w:pStyle w:val="a5"/>
        <w:shd w:val="clear" w:color="auto" w:fill="FFFFFF"/>
        <w:jc w:val="both"/>
        <w:divId w:val="2104261712"/>
      </w:pPr>
      <w:r>
        <w:t>Италья</w:t>
      </w:r>
      <w:r>
        <w:t>нской Республики, – в графе производится запись "ИТАЛИЯ";</w:t>
      </w:r>
    </w:p>
    <w:p w:rsidR="00000000" w:rsidRDefault="008935E5">
      <w:pPr>
        <w:pStyle w:val="a5"/>
        <w:shd w:val="clear" w:color="auto" w:fill="FFFFFF"/>
        <w:jc w:val="both"/>
        <w:divId w:val="2104261712"/>
      </w:pPr>
      <w:r>
        <w:t>если в отношении декларируемых товаров применяется мера защиты внутреннего рынка, предусмотренная Договором, и действие такой меры распространяется на товары, происходящие из Итальянской Республики,</w:t>
      </w:r>
      <w:r>
        <w:t xml:space="preserve"> при этом документ о происхождении товаров содержит сведения о происхождении товаров из:</w:t>
      </w:r>
    </w:p>
    <w:p w:rsidR="00000000" w:rsidRDefault="008935E5">
      <w:pPr>
        <w:pStyle w:val="a5"/>
        <w:shd w:val="clear" w:color="auto" w:fill="FFFFFF"/>
        <w:jc w:val="both"/>
        <w:divId w:val="2104261712"/>
      </w:pPr>
      <w:r>
        <w:t>Итальянской Республики, – в графе производится запись "ИТАЛИЯ";</w:t>
      </w:r>
    </w:p>
    <w:p w:rsidR="00000000" w:rsidRDefault="008935E5">
      <w:pPr>
        <w:pStyle w:val="a5"/>
        <w:shd w:val="clear" w:color="auto" w:fill="FFFFFF"/>
        <w:jc w:val="both"/>
        <w:divId w:val="2104261712"/>
      </w:pPr>
      <w:r>
        <w:t>Европейского союза (в качестве группы стран), – в графе не производится запись "ЕВРОСОЮЗ", а указываетс</w:t>
      </w:r>
      <w:r>
        <w:t>я в соответствии с абзацами первым и вторым (после таблицы) настоящего подпункта краткое название конкретной страны Европейского союза.</w:t>
      </w:r>
    </w:p>
    <w:p w:rsidR="00000000" w:rsidRDefault="008935E5">
      <w:pPr>
        <w:shd w:val="clear" w:color="auto" w:fill="DDDDDD"/>
        <w:ind w:firstLine="240"/>
        <w:divId w:val="1217467687"/>
        <w:rPr>
          <w:rFonts w:eastAsia="Times New Roman"/>
          <w:vanish/>
          <w:color w:val="CC0000"/>
        </w:rPr>
      </w:pPr>
      <w:r>
        <w:rPr>
          <w:rFonts w:eastAsia="Times New Roman"/>
          <w:vanish/>
          <w:color w:val="CC0000"/>
        </w:rPr>
        <w:t xml:space="preserve">См. пред. ред. </w:t>
      </w:r>
      <w:hyperlink r:id="rId48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15951821"/>
        <w:rPr>
          <w:vanish/>
          <w:color w:val="BBBBBB"/>
        </w:rPr>
      </w:pPr>
      <w:r>
        <w:rPr>
          <w:vanish/>
          <w:color w:val="BBBBBB"/>
        </w:rPr>
        <w:t>Если нанесенная на товар маркировка или предоставленные документы не указывают на конкретную страну (регион или часть страны) происхождения тов</w:t>
      </w:r>
      <w:r>
        <w:rPr>
          <w:vanish/>
          <w:color w:val="BBBBBB"/>
        </w:rPr>
        <w:t xml:space="preserve">аров, а содержат информацию о происхождении товаров с территории Европейского союза, в графе производится запись: "ЕВРОСОЮЗ". </w:t>
      </w:r>
    </w:p>
    <w:p w:rsidR="00000000" w:rsidRDefault="008935E5">
      <w:pPr>
        <w:shd w:val="clear" w:color="auto" w:fill="DDDDDD"/>
        <w:ind w:firstLine="240"/>
        <w:divId w:val="272175739"/>
        <w:rPr>
          <w:rFonts w:eastAsia="Times New Roman"/>
          <w:vanish/>
          <w:color w:val="CC0000"/>
        </w:rPr>
      </w:pPr>
      <w:r>
        <w:rPr>
          <w:rFonts w:eastAsia="Times New Roman"/>
          <w:vanish/>
          <w:color w:val="CC0000"/>
        </w:rPr>
        <w:t xml:space="preserve">См. пред. ред. </w:t>
      </w:r>
      <w:hyperlink r:id="rId48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85183841"/>
        <w:rPr>
          <w:vanish/>
          <w:color w:val="BBBBBB"/>
        </w:rPr>
      </w:pPr>
      <w:r>
        <w:rPr>
          <w:vanish/>
          <w:color w:val="BBBBBB"/>
        </w:rPr>
        <w:t xml:space="preserve">Если нанесенная на товар маркировка или предоставленные документы не указывают на конкретную страну происхождения товаров, а содержат информацию о происхождении товаров с территории Европейского союза, в графе производится запись: "ЕВРОСОЮЗ". </w:t>
      </w:r>
    </w:p>
    <w:p w:rsidR="00000000" w:rsidRDefault="008935E5">
      <w:pPr>
        <w:shd w:val="clear" w:color="auto" w:fill="FFFFFF"/>
        <w:ind w:firstLine="240"/>
        <w:divId w:val="912350389"/>
        <w:rPr>
          <w:rFonts w:eastAsia="Times New Roman"/>
          <w:vanish/>
          <w:color w:val="00AA00"/>
        </w:rPr>
      </w:pPr>
      <w:r>
        <w:rPr>
          <w:rFonts w:eastAsia="Times New Roman"/>
          <w:vanish/>
          <w:color w:val="00AA00"/>
        </w:rPr>
        <w:t xml:space="preserve">Нов. ред. </w:t>
      </w:r>
      <w:hyperlink r:id="rId48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478499654"/>
      </w:pPr>
      <w:r>
        <w:t xml:space="preserve">Если в одной ДТ декларируется несколько </w:t>
      </w:r>
      <w:r>
        <w:t>товаров, происходящих из разных стран (групп стран, таможенных союзов стран, регионов или частей стран), или если происхождение хотя бы одного товара неизвестно, в графе производится запись "РАЗНЫЕ".</w:t>
      </w:r>
    </w:p>
    <w:p w:rsidR="00000000" w:rsidRDefault="008935E5">
      <w:pPr>
        <w:pStyle w:val="a5"/>
        <w:shd w:val="clear" w:color="auto" w:fill="FFFFFF"/>
        <w:divId w:val="478499654"/>
      </w:pPr>
      <w:r>
        <w:t>Если происхождение всех декларируемых в ДТ товаров неизв</w:t>
      </w:r>
      <w:r>
        <w:t>естно, в графе производится запись "НЕИЗВЕСТНО".</w:t>
      </w:r>
    </w:p>
    <w:p w:rsidR="00000000" w:rsidRDefault="008935E5">
      <w:pPr>
        <w:shd w:val="clear" w:color="auto" w:fill="DDDDDD"/>
        <w:ind w:firstLine="240"/>
        <w:divId w:val="880168504"/>
        <w:rPr>
          <w:rFonts w:eastAsia="Times New Roman"/>
          <w:vanish/>
          <w:color w:val="CC0000"/>
        </w:rPr>
      </w:pPr>
      <w:r>
        <w:rPr>
          <w:rFonts w:eastAsia="Times New Roman"/>
          <w:vanish/>
          <w:color w:val="CC0000"/>
        </w:rPr>
        <w:t xml:space="preserve">См. пред. ред. </w:t>
      </w:r>
      <w:hyperlink r:id="rId48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25444265"/>
        <w:rPr>
          <w:vanish/>
          <w:color w:val="BBBBBB"/>
        </w:rPr>
      </w:pPr>
      <w:r>
        <w:rPr>
          <w:vanish/>
          <w:color w:val="BBBBBB"/>
        </w:rPr>
        <w:t>Если в одной ДТ декларир</w:t>
      </w:r>
      <w:r>
        <w:rPr>
          <w:vanish/>
          <w:color w:val="BBBBBB"/>
        </w:rPr>
        <w:t xml:space="preserve">уется несколько товаров, происходящих из разных стран (союзов или сообществ), или если страна происхождения хотя бы одного товара неизвестна, в графе производится запись: "РАЗНЫЕ". </w:t>
      </w:r>
    </w:p>
    <w:p w:rsidR="00000000" w:rsidRDefault="008935E5">
      <w:pPr>
        <w:pStyle w:val="a5"/>
        <w:shd w:val="clear" w:color="auto" w:fill="FFFFFF"/>
        <w:divId w:val="1725444265"/>
        <w:rPr>
          <w:vanish/>
          <w:color w:val="BBBBBB"/>
        </w:rPr>
      </w:pPr>
      <w:r>
        <w:rPr>
          <w:vanish/>
          <w:color w:val="BBBBBB"/>
        </w:rPr>
        <w:t>Если страна происхождения всех декларируемых в ДТ товаров неизвестна, в гр</w:t>
      </w:r>
      <w:r>
        <w:rPr>
          <w:vanish/>
          <w:color w:val="BBBBBB"/>
        </w:rPr>
        <w:t xml:space="preserve">афе производится запись: "НЕИЗВЕСТНА". </w:t>
      </w:r>
    </w:p>
    <w:p w:rsidR="00000000" w:rsidRDefault="008935E5">
      <w:pPr>
        <w:pStyle w:val="a5"/>
        <w:shd w:val="clear" w:color="auto" w:fill="FFFFFF"/>
        <w:jc w:val="both"/>
        <w:divId w:val="987442828"/>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w:t>
      </w:r>
      <w:r>
        <w:t xml:space="preserve">ах транспорта;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33" name="Рисунок 3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w:t>
      </w:r>
      <w:r>
        <w:rPr>
          <w:rStyle w:val="ordw-comment1"/>
        </w:rPr>
        <w:t xml:space="preserve">я внутреннего потребления при завершении действия таможенных процедур СТЗ или свободного склада для отдельных категорий товаров, см. </w:t>
      </w:r>
      <w:hyperlink w:anchor="5gr16" w:history="1">
        <w:r>
          <w:rPr>
            <w:rStyle w:val="a3"/>
          </w:rPr>
          <w:t>особенности заполнения гр. 16</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16) графа 17. "Страна назначения"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│17 Страна назначения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shd w:val="clear" w:color="auto" w:fill="FFFFFF"/>
        <w:ind w:firstLine="240"/>
        <w:divId w:val="440609186"/>
        <w:rPr>
          <w:rFonts w:eastAsia="Times New Roman"/>
          <w:vanish/>
          <w:color w:val="00AA00"/>
        </w:rPr>
      </w:pPr>
      <w:r>
        <w:rPr>
          <w:rFonts w:eastAsia="Times New Roman"/>
          <w:vanish/>
          <w:color w:val="00AA00"/>
        </w:rPr>
        <w:lastRenderedPageBreak/>
        <w:t xml:space="preserve">Нов. ред. </w:t>
      </w:r>
      <w:hyperlink r:id="rId49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979111398"/>
      </w:pPr>
      <w:r>
        <w:t>В г</w:t>
      </w:r>
      <w:r>
        <w:t xml:space="preserve">рафе указывается краткое название страны (региона или части страны) назначения товаров в соответствии с </w:t>
      </w:r>
      <w:hyperlink r:id="rId491" w:anchor="pril22" w:tooltip="Решение 378 от 20.09.2010 КТС&#10;&#10;Классификаторы, используемые для заполнения таможенных деклараций" w:history="1">
        <w:r>
          <w:rPr>
            <w:rStyle w:val="a3"/>
          </w:rPr>
          <w:t>кл</w:t>
        </w:r>
        <w:r>
          <w:rPr>
            <w:rStyle w:val="a3"/>
          </w:rPr>
          <w:t>ассификатором</w:t>
        </w:r>
      </w:hyperlink>
      <w:r>
        <w:t xml:space="preserve"> стран мира.</w:t>
      </w:r>
    </w:p>
    <w:p w:rsidR="00000000" w:rsidRDefault="008935E5">
      <w:pPr>
        <w:shd w:val="clear" w:color="auto" w:fill="DDDDDD"/>
        <w:ind w:firstLine="240"/>
        <w:divId w:val="1114711863"/>
        <w:rPr>
          <w:rFonts w:eastAsia="Times New Roman"/>
          <w:vanish/>
          <w:color w:val="CC0000"/>
        </w:rPr>
      </w:pPr>
      <w:r>
        <w:rPr>
          <w:rFonts w:eastAsia="Times New Roman"/>
          <w:vanish/>
          <w:color w:val="CC0000"/>
        </w:rPr>
        <w:t xml:space="preserve">См. пред. ред. </w:t>
      </w:r>
      <w:hyperlink r:id="rId49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463426745"/>
        <w:rPr>
          <w:vanish/>
          <w:color w:val="BBBBBB"/>
        </w:rPr>
      </w:pPr>
      <w:r>
        <w:rPr>
          <w:vanish/>
          <w:color w:val="BBBBBB"/>
        </w:rPr>
        <w:t>В графе указывается краткое на</w:t>
      </w:r>
      <w:r>
        <w:rPr>
          <w:vanish/>
          <w:color w:val="BBBBBB"/>
        </w:rPr>
        <w:t xml:space="preserve">звание страны назначения товаров в соответствии с </w:t>
      </w:r>
      <w:hyperlink r:id="rId493"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225144550"/>
        <w:rPr>
          <w:rFonts w:eastAsia="Times New Roman"/>
          <w:vanish/>
          <w:color w:val="CC0000"/>
        </w:rPr>
      </w:pPr>
      <w:r>
        <w:rPr>
          <w:rFonts w:eastAsia="Times New Roman"/>
          <w:vanish/>
          <w:color w:val="CC0000"/>
        </w:rPr>
        <w:t xml:space="preserve">См. пред. ред. </w:t>
      </w:r>
      <w:hyperlink r:id="rId49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6667895"/>
        <w:rPr>
          <w:vanish/>
          <w:color w:val="BBBBBB"/>
        </w:rPr>
      </w:pPr>
      <w:r>
        <w:rPr>
          <w:vanish/>
          <w:color w:val="BBBBBB"/>
        </w:rPr>
        <w:t>В графе указывается краткое название страны назначения товаров в соответствии с Классифи</w:t>
      </w:r>
      <w:r>
        <w:rPr>
          <w:vanish/>
          <w:color w:val="BBBBBB"/>
        </w:rPr>
        <w:t xml:space="preserve">катором стран мира. </w:t>
      </w:r>
    </w:p>
    <w:p w:rsidR="00000000" w:rsidRDefault="008935E5">
      <w:pPr>
        <w:pStyle w:val="a5"/>
        <w:shd w:val="clear" w:color="auto" w:fill="FFFFFF"/>
        <w:jc w:val="both"/>
        <w:divId w:val="987442828"/>
      </w:pPr>
      <w:r>
        <w:t xml:space="preserve">Страна назначения товаров определяется на основании сведений, приведенных в транспортных (перевозочных) документах, по которым завершена (завершается) международная перевозка товаров. </w:t>
      </w:r>
    </w:p>
    <w:p w:rsidR="00000000" w:rsidRDefault="008935E5">
      <w:pPr>
        <w:pStyle w:val="a5"/>
        <w:shd w:val="clear" w:color="auto" w:fill="FFFFFF"/>
        <w:jc w:val="both"/>
        <w:divId w:val="987442828"/>
      </w:pPr>
      <w:r>
        <w:t>В Республике Беларусь при декларировании товаров г</w:t>
      </w:r>
      <w:r>
        <w:t xml:space="preserve">рафа заполняется при завершении действия таможенных процедур свободной таможенной зоны и свободного склада на основании сведений, приведенных в транспортных (перевозочных) документах. </w:t>
      </w:r>
    </w:p>
    <w:p w:rsidR="00000000" w:rsidRDefault="008935E5">
      <w:pPr>
        <w:pStyle w:val="a5"/>
        <w:shd w:val="clear" w:color="auto" w:fill="FFFFFF"/>
        <w:jc w:val="both"/>
        <w:divId w:val="987442828"/>
      </w:pPr>
      <w:r>
        <w:t>Графа не заполняется при декларировании наличной валюты (выручки и разм</w:t>
      </w:r>
      <w:r>
        <w:t xml:space="preserve">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34" name="Рисунок 3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w:t>
      </w:r>
      <w:r>
        <w:rPr>
          <w:rStyle w:val="ordw-comment1"/>
        </w:rPr>
        <w:t xml:space="preserve">я внутреннего потребления при завершении действия таможенных процедур СТЗ или свободного склада для отдельных категорий товаров, см. </w:t>
      </w:r>
      <w:hyperlink w:anchor="5gr17" w:history="1">
        <w:r>
          <w:rPr>
            <w:rStyle w:val="a3"/>
          </w:rPr>
          <w:t>особенности заполнения гр. 17</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35" name="Рисунок 3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17" w:history="1">
        <w:r>
          <w:rPr>
            <w:rStyle w:val="a3"/>
          </w:rPr>
          <w:t>особенности заполнения г</w:t>
        </w:r>
        <w:r>
          <w:rPr>
            <w:rStyle w:val="a3"/>
          </w:rPr>
          <w:t>р. 17</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36" name="Рисунок 3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выпуск которых не произведен таможенными органами в с</w:t>
      </w:r>
      <w:r>
        <w:rPr>
          <w:rStyle w:val="ordw-comment1"/>
        </w:rPr>
        <w:t xml:space="preserve">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приобретших эти товары на таможенной территории, см. </w:t>
      </w:r>
      <w:hyperlink w:anchor="10t5gr17" w:history="1">
        <w:r>
          <w:rPr>
            <w:rStyle w:val="a3"/>
          </w:rPr>
          <w:t>особенности заполения гр. 17</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17) графа 17 (a; b). "Код страны назначения"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 xml:space="preserve">           │17 Код страны назнач.         │</w:t>
      </w:r>
    </w:p>
    <w:p w:rsidR="00000000" w:rsidRDefault="008935E5">
      <w:pPr>
        <w:pStyle w:val="HTML"/>
        <w:divId w:val="987442828"/>
      </w:pPr>
      <w:r>
        <w:t xml:space="preserve">                                           │                              │</w:t>
      </w:r>
    </w:p>
    <w:p w:rsidR="00000000" w:rsidRDefault="008935E5">
      <w:pPr>
        <w:pStyle w:val="HTML"/>
        <w:divId w:val="987442828"/>
      </w:pPr>
      <w:r>
        <w:t xml:space="preserve">                                           │           │                  │</w:t>
      </w:r>
    </w:p>
    <w:p w:rsidR="00000000" w:rsidRDefault="008935E5">
      <w:pPr>
        <w:pStyle w:val="HTML"/>
        <w:divId w:val="987442828"/>
      </w:pPr>
      <w:r>
        <w:t xml:space="preserve">                                           │a  │       │b  │</w:t>
      </w:r>
      <w:r>
        <w:t xml:space="preserve">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662509071"/>
        <w:rPr>
          <w:rFonts w:eastAsia="Times New Roman"/>
          <w:vanish/>
          <w:color w:val="00AA00"/>
        </w:rPr>
      </w:pPr>
      <w:r>
        <w:rPr>
          <w:rFonts w:eastAsia="Times New Roman"/>
          <w:vanish/>
          <w:color w:val="00AA00"/>
        </w:rPr>
        <w:t xml:space="preserve">Нов. ред. </w:t>
      </w:r>
      <w:hyperlink r:id="rId4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929436997"/>
      </w:pPr>
      <w:r>
        <w:t xml:space="preserve">В подразделе "а" графы указывается код страны (региона или части страны) назначения в соответствии с </w:t>
      </w:r>
      <w:hyperlink r:id="rId496"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218709416"/>
        <w:rPr>
          <w:rFonts w:eastAsia="Times New Roman"/>
          <w:vanish/>
          <w:color w:val="CC0000"/>
        </w:rPr>
      </w:pPr>
      <w:r>
        <w:rPr>
          <w:rFonts w:eastAsia="Times New Roman"/>
          <w:vanish/>
          <w:color w:val="CC0000"/>
        </w:rPr>
        <w:t xml:space="preserve">См. пред. ред. </w:t>
      </w:r>
      <w:hyperlink r:id="rId49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39571393"/>
        <w:rPr>
          <w:vanish/>
          <w:color w:val="BBBBBB"/>
        </w:rPr>
      </w:pPr>
      <w:r>
        <w:rPr>
          <w:vanish/>
          <w:color w:val="BBBBBB"/>
        </w:rPr>
        <w:t xml:space="preserve">В подразделе "а" графы указывается код страны назначения в соответствии с </w:t>
      </w:r>
      <w:hyperlink r:id="rId49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877816714"/>
        <w:rPr>
          <w:rFonts w:eastAsia="Times New Roman"/>
          <w:vanish/>
          <w:color w:val="CC0000"/>
        </w:rPr>
      </w:pPr>
      <w:r>
        <w:rPr>
          <w:rFonts w:eastAsia="Times New Roman"/>
          <w:vanish/>
          <w:color w:val="CC0000"/>
        </w:rPr>
        <w:t xml:space="preserve">См. пред. ред. </w:t>
      </w:r>
      <w:hyperlink r:id="rId49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70123760"/>
        <w:rPr>
          <w:vanish/>
          <w:color w:val="BBBBBB"/>
        </w:rPr>
      </w:pPr>
      <w:r>
        <w:rPr>
          <w:vanish/>
          <w:color w:val="BBBBBB"/>
        </w:rPr>
        <w:t>В подразделе "а" графы указывается код страны назначени</w:t>
      </w:r>
      <w:r>
        <w:rPr>
          <w:vanish/>
          <w:color w:val="BBBBBB"/>
        </w:rPr>
        <w:t xml:space="preserve">я в соответствии с Классификатором стран мира. </w:t>
      </w:r>
    </w:p>
    <w:p w:rsidR="00000000" w:rsidRDefault="008935E5">
      <w:pPr>
        <w:shd w:val="clear" w:color="auto" w:fill="DDDDDD"/>
        <w:ind w:firstLine="240"/>
        <w:divId w:val="844590075"/>
        <w:rPr>
          <w:rFonts w:eastAsia="Times New Roman"/>
          <w:vanish/>
          <w:color w:val="CC0000"/>
        </w:rPr>
      </w:pPr>
      <w:r>
        <w:rPr>
          <w:rFonts w:eastAsia="Times New Roman"/>
          <w:vanish/>
          <w:color w:val="CC0000"/>
        </w:rPr>
        <w:t xml:space="preserve">См. пред. ред. </w:t>
      </w:r>
      <w:hyperlink r:id="rId50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83213757"/>
        <w:rPr>
          <w:vanish/>
          <w:color w:val="BBBBBB"/>
        </w:rPr>
      </w:pPr>
      <w:r>
        <w:rPr>
          <w:vanish/>
          <w:color w:val="BBBBBB"/>
        </w:rPr>
        <w:t>В подразделе "а" графы ук</w:t>
      </w:r>
      <w:r>
        <w:rPr>
          <w:vanish/>
          <w:color w:val="BBBBBB"/>
        </w:rPr>
        <w:t xml:space="preserve">азывается двузначный буквенный код альфа-2 страны назначения в соответствии с Классификатором стран мира. </w:t>
      </w:r>
    </w:p>
    <w:p w:rsidR="00000000" w:rsidRDefault="008935E5">
      <w:pPr>
        <w:pStyle w:val="a5"/>
        <w:shd w:val="clear" w:color="auto" w:fill="FFFFFF"/>
        <w:divId w:val="987442828"/>
      </w:pPr>
      <w:r>
        <w:t xml:space="preserve">В Республике Беларусь: </w:t>
      </w:r>
    </w:p>
    <w:p w:rsidR="00000000" w:rsidRDefault="008935E5">
      <w:pPr>
        <w:shd w:val="clear" w:color="auto" w:fill="FFFFFF"/>
        <w:ind w:firstLine="240"/>
        <w:divId w:val="245723829"/>
        <w:rPr>
          <w:rFonts w:eastAsia="Times New Roman"/>
          <w:vanish/>
          <w:color w:val="00AA00"/>
        </w:rPr>
      </w:pPr>
      <w:r>
        <w:rPr>
          <w:rFonts w:eastAsia="Times New Roman"/>
          <w:vanish/>
          <w:color w:val="00AA00"/>
        </w:rPr>
        <w:lastRenderedPageBreak/>
        <w:t xml:space="preserve">Нов. ред. </w:t>
      </w:r>
      <w:hyperlink r:id="rId50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jc w:val="both"/>
        <w:divId w:val="1039473547"/>
      </w:pPr>
      <w:r>
        <w:t>при декларировании товаров при завершении действия таможенных процедур свободной таможенной зоны или свободного склада в подразделе "b" графы указывается трехзначный цифровой код админис</w:t>
      </w:r>
      <w:r>
        <w:t xml:space="preserve">тративно-территориального деления страны назначения в соответствии с классификатором административно-территориального деления стран, применяемым в Республике Беларусь; </w:t>
      </w:r>
    </w:p>
    <w:p w:rsidR="00000000" w:rsidRDefault="008935E5">
      <w:pPr>
        <w:shd w:val="clear" w:color="auto" w:fill="DDDDDD"/>
        <w:ind w:firstLine="240"/>
        <w:divId w:val="1071778143"/>
        <w:rPr>
          <w:rFonts w:eastAsia="Times New Roman"/>
          <w:vanish/>
          <w:color w:val="CC0000"/>
        </w:rPr>
      </w:pPr>
      <w:r>
        <w:rPr>
          <w:rFonts w:eastAsia="Times New Roman"/>
          <w:vanish/>
          <w:color w:val="CC0000"/>
        </w:rPr>
        <w:t xml:space="preserve">См. пред. ред. </w:t>
      </w:r>
      <w:hyperlink r:id="rId50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04966500"/>
        <w:rPr>
          <w:vanish/>
          <w:color w:val="BBBBBB"/>
        </w:rPr>
      </w:pPr>
      <w:r>
        <w:rPr>
          <w:vanish/>
          <w:color w:val="BBBBBB"/>
        </w:rPr>
        <w:t>при декларировании товаров при завершении действия таможенных процедур свободной таможенной зоны или свободного склада в подразделе b графы указывается трехзнач</w:t>
      </w:r>
      <w:r>
        <w:rPr>
          <w:vanish/>
          <w:color w:val="BBBBBB"/>
        </w:rPr>
        <w:t xml:space="preserve">ный цифровой код административно-территориального деления страны назначения в соответствии с Классификатором административно-территориального деления стран, применяемым в Республике Беларусь; </w:t>
      </w:r>
    </w:p>
    <w:p w:rsidR="00000000" w:rsidRDefault="008935E5">
      <w:pPr>
        <w:pStyle w:val="a5"/>
        <w:shd w:val="clear" w:color="auto" w:fill="FFFFFF"/>
        <w:jc w:val="both"/>
        <w:divId w:val="987442828"/>
      </w:pPr>
      <w:r>
        <w:t>при отсутствии соответствующего трехзначного цифрового кода адм</w:t>
      </w:r>
      <w:r>
        <w:t>инистративно-территориального деления страны, код которой указан в подразделе "а" настоящей графы, указывается трехзначный код "000";</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37" name="Рисунок 3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декла</w:t>
      </w:r>
      <w:r>
        <w:rPr>
          <w:rStyle w:val="ordw-comment1"/>
        </w:rPr>
        <w:t xml:space="preserve">рирования, см. </w:t>
      </w:r>
      <w:hyperlink w:anchor="10t4gr17ab" w:history="1">
        <w:r>
          <w:rPr>
            <w:rStyle w:val="a3"/>
          </w:rPr>
          <w:t>особенности заполнения гр. 17 (a</w:t>
        </w:r>
      </w:hyperlink>
      <w:hyperlink w:anchor="10t4gr17ab" w:history="1">
        <w:r>
          <w:rPr>
            <w:rStyle w:val="a3"/>
          </w:rPr>
          <w:t>;b)</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38" name="Рисунок 3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w:t>
      </w:r>
      <w:r>
        <w:rPr>
          <w:rStyle w:val="ordw-comment1"/>
        </w:rPr>
        <w:t>которые незаконно перемещены через таможенную границу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w:t>
      </w:r>
      <w:r>
        <w:rPr>
          <w:rStyle w:val="ordw-comment1"/>
        </w:rPr>
        <w:t xml:space="preserve">о рынка, и которые обнаружены таможенными органами у лиц, приобретших эти товары на таможенной территории, см. </w:t>
      </w:r>
      <w:hyperlink w:anchor="10t5gr17ab" w:history="1">
        <w:r>
          <w:rPr>
            <w:rStyle w:val="a3"/>
          </w:rPr>
          <w:t>особенности заполения гр. 17 (a;b)</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18) графа 18. "Идентификация и стран</w:t>
      </w:r>
      <w:r>
        <w:t>а регистрации транспортного средства при отправлении/прибытии"</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│18 Идентификация   и   страна    регистрации    трансп.   средства    при│</w:t>
      </w:r>
    </w:p>
    <w:p w:rsidR="00000000" w:rsidRDefault="008935E5">
      <w:pPr>
        <w:pStyle w:val="HTML"/>
        <w:divId w:val="987442828"/>
      </w:pPr>
      <w:r>
        <w:t xml:space="preserve">│отправлении/прибытии                 </w:t>
      </w:r>
      <w:r>
        <w:t xml:space="preserve">                                    │</w:t>
      </w:r>
    </w:p>
    <w:p w:rsidR="00000000" w:rsidRDefault="008935E5">
      <w:pPr>
        <w:pStyle w:val="HTML"/>
        <w:divId w:val="987442828"/>
      </w:pPr>
      <w:r>
        <w:t>│                                                                  │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В графе указываются сведения о транспортном средстве (транспортных средствах), перевозившем (перевозивших) по таможенной территории товары, которые предоставляются в таможенный орган для помещения под таможенную процедуру, за исключением таможенной процеду</w:t>
      </w:r>
      <w:r>
        <w:t xml:space="preserve">ры таможенного транзита. </w:t>
      </w:r>
    </w:p>
    <w:p w:rsidR="00000000" w:rsidRDefault="008935E5">
      <w:pPr>
        <w:pStyle w:val="a5"/>
        <w:shd w:val="clear" w:color="auto" w:fill="FFFFFF"/>
        <w:jc w:val="both"/>
        <w:divId w:val="987442828"/>
      </w:pPr>
      <w:r>
        <w:t>В первом подразделе графы указывается общее количество транспортных средств и после двоеточия через знак разделителя ";" без пробела:</w:t>
      </w:r>
    </w:p>
    <w:p w:rsidR="00000000" w:rsidRDefault="008935E5">
      <w:pPr>
        <w:pStyle w:val="a5"/>
        <w:shd w:val="clear" w:color="auto" w:fill="FFFFFF"/>
        <w:jc w:val="both"/>
        <w:divId w:val="987442828"/>
      </w:pPr>
      <w: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jc w:val="both"/>
        <w:divId w:val="987442828"/>
      </w:pPr>
      <w:r>
        <w:t>например</w:t>
      </w:r>
      <w:r>
        <w:t xml:space="preserve">: </w:t>
      </w:r>
    </w:p>
    <w:p w:rsidR="00000000" w:rsidRDefault="008935E5">
      <w:pPr>
        <w:pStyle w:val="a5"/>
        <w:shd w:val="clear" w:color="auto" w:fill="FFFFFF"/>
        <w:jc w:val="both"/>
        <w:divId w:val="987442828"/>
      </w:pPr>
      <w:r>
        <w:t xml:space="preserve">"4:А770АЕ;А771ВС;А772МН;А773АВ", </w:t>
      </w:r>
    </w:p>
    <w:p w:rsidR="00000000" w:rsidRDefault="008935E5">
      <w:pPr>
        <w:pStyle w:val="a5"/>
        <w:shd w:val="clear" w:color="auto" w:fill="FFFFFF"/>
        <w:jc w:val="both"/>
        <w:divId w:val="987442828"/>
      </w:pPr>
      <w:r>
        <w:lastRenderedPageBreak/>
        <w:t xml:space="preserve">"4:А880АЕ199;А881ВС199;А882МН199;А883ЕН199"; </w:t>
      </w:r>
    </w:p>
    <w:p w:rsidR="00000000" w:rsidRDefault="008935E5">
      <w:pPr>
        <w:pStyle w:val="a5"/>
        <w:shd w:val="clear" w:color="auto" w:fill="FFFFFF"/>
        <w:jc w:val="both"/>
        <w:divId w:val="987442828"/>
      </w:pPr>
      <w:r>
        <w:t>при перевозке товаров составом автотранспортных средств – регистрационные номера всех транспортных средств, начиная с активного транспортного средства и через знак разделите</w:t>
      </w:r>
      <w:r>
        <w:t xml:space="preserve">ля / номера прицепов, полуприцепов и др., </w:t>
      </w:r>
    </w:p>
    <w:p w:rsidR="00000000" w:rsidRDefault="008935E5">
      <w:pPr>
        <w:pStyle w:val="a5"/>
        <w:shd w:val="clear" w:color="auto" w:fill="FFFFFF"/>
        <w:jc w:val="both"/>
        <w:divId w:val="987442828"/>
      </w:pPr>
      <w:r>
        <w:t xml:space="preserve">например: </w:t>
      </w:r>
    </w:p>
    <w:p w:rsidR="00000000" w:rsidRDefault="008935E5">
      <w:pPr>
        <w:pStyle w:val="a5"/>
        <w:shd w:val="clear" w:color="auto" w:fill="FFFFFF"/>
        <w:jc w:val="both"/>
        <w:divId w:val="987442828"/>
      </w:pPr>
      <w:r>
        <w:t xml:space="preserve">"2:С225ВН163/АВ1971163", </w:t>
      </w:r>
    </w:p>
    <w:p w:rsidR="00000000" w:rsidRDefault="008935E5">
      <w:pPr>
        <w:pStyle w:val="a5"/>
        <w:shd w:val="clear" w:color="auto" w:fill="FFFFFF"/>
        <w:jc w:val="both"/>
        <w:divId w:val="987442828"/>
      </w:pPr>
      <w:r>
        <w:t xml:space="preserve">"2:АА3571-7/А4171А-7", </w:t>
      </w:r>
    </w:p>
    <w:p w:rsidR="00000000" w:rsidRDefault="008935E5">
      <w:pPr>
        <w:pStyle w:val="a5"/>
        <w:shd w:val="clear" w:color="auto" w:fill="FFFFFF"/>
        <w:jc w:val="both"/>
        <w:divId w:val="987442828"/>
      </w:pPr>
      <w:r>
        <w:t xml:space="preserve">"3:А880АЕ199/АЕ2234;А882МН199"; </w:t>
      </w:r>
    </w:p>
    <w:p w:rsidR="00000000" w:rsidRDefault="008935E5">
      <w:pPr>
        <w:pStyle w:val="a5"/>
        <w:shd w:val="clear" w:color="auto" w:fill="FFFFFF"/>
        <w:jc w:val="both"/>
        <w:divId w:val="987442828"/>
      </w:pPr>
      <w:r>
        <w:t xml:space="preserve">при перевозке железнодорожным транспортом - номера железнодорожных вагонов (платформ, цистерн и т.п.); </w:t>
      </w:r>
    </w:p>
    <w:p w:rsidR="00000000" w:rsidRDefault="008935E5">
      <w:pPr>
        <w:shd w:val="clear" w:color="auto" w:fill="FFFFFF"/>
        <w:ind w:firstLine="240"/>
        <w:divId w:val="1956475948"/>
        <w:rPr>
          <w:rFonts w:eastAsia="Times New Roman"/>
          <w:vanish/>
          <w:color w:val="00AA00"/>
        </w:rPr>
      </w:pPr>
      <w:r>
        <w:rPr>
          <w:rFonts w:eastAsia="Times New Roman"/>
          <w:vanish/>
          <w:color w:val="00AA00"/>
        </w:rPr>
        <w:t xml:space="preserve">Нов. ред. </w:t>
      </w:r>
      <w:hyperlink r:id="rId50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85300205"/>
      </w:pPr>
      <w:r>
        <w:t xml:space="preserve">при перевозке товаров водным транспортом - </w:t>
      </w:r>
      <w:r>
        <w:t>наименования судов;</w:t>
      </w:r>
    </w:p>
    <w:p w:rsidR="00000000" w:rsidRDefault="008935E5">
      <w:pPr>
        <w:shd w:val="clear" w:color="auto" w:fill="DDDDDD"/>
        <w:ind w:firstLine="240"/>
        <w:divId w:val="1803884856"/>
        <w:rPr>
          <w:rFonts w:eastAsia="Times New Roman"/>
          <w:vanish/>
          <w:color w:val="CC0000"/>
        </w:rPr>
      </w:pPr>
      <w:r>
        <w:rPr>
          <w:rFonts w:eastAsia="Times New Roman"/>
          <w:vanish/>
          <w:color w:val="CC0000"/>
        </w:rPr>
        <w:t xml:space="preserve">См. пред. ред. </w:t>
      </w:r>
      <w:hyperlink r:id="rId5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36492083"/>
        <w:rPr>
          <w:vanish/>
          <w:color w:val="BBBBBB"/>
        </w:rPr>
      </w:pPr>
      <w:r>
        <w:rPr>
          <w:vanish/>
          <w:color w:val="BBBBBB"/>
        </w:rPr>
        <w:t xml:space="preserve">при перевозке товаров морским (речным) транспортом - </w:t>
      </w:r>
      <w:r>
        <w:rPr>
          <w:vanish/>
          <w:color w:val="BBBBBB"/>
        </w:rPr>
        <w:t>наименования судов;</w:t>
      </w:r>
    </w:p>
    <w:p w:rsidR="00000000" w:rsidRDefault="008935E5">
      <w:pPr>
        <w:pStyle w:val="a5"/>
        <w:shd w:val="clear" w:color="auto" w:fill="FFFFFF"/>
        <w:divId w:val="987442828"/>
      </w:pPr>
      <w:r>
        <w:t xml:space="preserve">при перевозке товаров воздушным транспортом - номера рейсов. </w:t>
      </w:r>
    </w:p>
    <w:p w:rsidR="00000000" w:rsidRDefault="008935E5">
      <w:pPr>
        <w:shd w:val="clear" w:color="auto" w:fill="FFFFFF"/>
        <w:ind w:firstLine="240"/>
        <w:divId w:val="835613341"/>
        <w:rPr>
          <w:rFonts w:eastAsia="Times New Roman"/>
          <w:vanish/>
          <w:color w:val="00AA00"/>
        </w:rPr>
      </w:pPr>
      <w:r>
        <w:rPr>
          <w:rFonts w:eastAsia="Times New Roman"/>
          <w:vanish/>
          <w:color w:val="00AA00"/>
        </w:rPr>
        <w:t xml:space="preserve">Нов. ред. </w:t>
      </w:r>
      <w:hyperlink r:id="rId505"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jc w:val="both"/>
        <w:divId w:val="1133213040"/>
      </w:pPr>
      <w:r>
        <w:t xml:space="preserve">Абзацы пятнадцатый - шестнадцатый исключены с 1 июля 2015 года. - Решение Коллегии Евразийской экономической комиссии от </w:t>
      </w:r>
      <w:hyperlink r:id="rId506"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725951990"/>
        <w:rPr>
          <w:rFonts w:eastAsia="Times New Roman"/>
          <w:vanish/>
          <w:color w:val="CC0000"/>
        </w:rPr>
      </w:pPr>
      <w:r>
        <w:rPr>
          <w:rFonts w:eastAsia="Times New Roman"/>
          <w:vanish/>
          <w:color w:val="CC0000"/>
        </w:rPr>
        <w:t xml:space="preserve">См. пред. ред. </w:t>
      </w:r>
      <w:hyperlink r:id="rId50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21226188"/>
        <w:rPr>
          <w:vanish/>
          <w:color w:val="BBBBBB"/>
        </w:rPr>
      </w:pPr>
      <w:r>
        <w:rPr>
          <w:vanish/>
          <w:color w:val="BBBBBB"/>
        </w:rPr>
        <w:t>При п</w:t>
      </w:r>
      <w:r>
        <w:rPr>
          <w:vanish/>
          <w:color w:val="BBBBBB"/>
        </w:rPr>
        <w:t xml:space="preserve">еремещении товаров по линиям электропередачи или трубопроводным транспортом в первом подразделе графы указывается способ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1321226188"/>
        <w:rPr>
          <w:vanish/>
          <w:color w:val="BBBBBB"/>
        </w:rPr>
      </w:pPr>
      <w:r>
        <w:rPr>
          <w:vanish/>
          <w:color w:val="BBBBBB"/>
        </w:rPr>
        <w:t>В Республике Казахстан при декларировани</w:t>
      </w:r>
      <w:r>
        <w:rPr>
          <w:vanish/>
          <w:color w:val="BBBBBB"/>
        </w:rPr>
        <w:t xml:space="preserve">и товаров, перемещаемых по линиям электропередачи или трубопроводным транспортом, дополнительно указываются наименования объектов, на которых установлены приборы учета таких товаров. </w:t>
      </w:r>
    </w:p>
    <w:p w:rsidR="00000000" w:rsidRDefault="008935E5">
      <w:pPr>
        <w:shd w:val="clear" w:color="auto" w:fill="FFFFFF"/>
        <w:ind w:firstLine="240"/>
        <w:divId w:val="1096903789"/>
        <w:rPr>
          <w:rFonts w:eastAsia="Times New Roman"/>
          <w:vanish/>
          <w:color w:val="00AA00"/>
        </w:rPr>
      </w:pPr>
      <w:r>
        <w:rPr>
          <w:rFonts w:eastAsia="Times New Roman"/>
          <w:vanish/>
          <w:color w:val="00AA00"/>
        </w:rPr>
        <w:t xml:space="preserve">Нов. ред. </w:t>
      </w:r>
      <w:hyperlink r:id="rId50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932741932"/>
      </w:pPr>
      <w:r>
        <w:t>Во втором подразделе графы указывается</w:t>
      </w:r>
      <w:r>
        <w:t xml:space="preserve"> код страны (региона или части страны), в которой зарегистрировано транспортное средство, а если в перевозке использовался состав транспортных средств, то код страны (региона или части страны), в которой зарегистрировано транспортное средство, приводящее в</w:t>
      </w:r>
      <w:r>
        <w:t xml:space="preserve"> движение другое (другие) транспортное средство (транспортные средства), в соответствии с </w:t>
      </w:r>
      <w:hyperlink r:id="rId509"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w:t>
      </w:r>
      <w:r>
        <w:t xml:space="preserve">стран мира. </w:t>
      </w:r>
    </w:p>
    <w:p w:rsidR="00000000" w:rsidRDefault="008935E5">
      <w:pPr>
        <w:shd w:val="clear" w:color="auto" w:fill="DDDDDD"/>
        <w:ind w:firstLine="240"/>
        <w:divId w:val="1094549132"/>
        <w:rPr>
          <w:rFonts w:eastAsia="Times New Roman"/>
          <w:vanish/>
          <w:color w:val="CC0000"/>
        </w:rPr>
      </w:pPr>
      <w:r>
        <w:rPr>
          <w:rFonts w:eastAsia="Times New Roman"/>
          <w:vanish/>
          <w:color w:val="CC0000"/>
        </w:rPr>
        <w:t xml:space="preserve">См. пред. ред. </w:t>
      </w:r>
      <w:hyperlink r:id="rId51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449855827"/>
        <w:rPr>
          <w:vanish/>
          <w:color w:val="BBBBBB"/>
        </w:rPr>
      </w:pPr>
      <w:r>
        <w:rPr>
          <w:vanish/>
          <w:color w:val="BBBBBB"/>
        </w:rPr>
        <w:t xml:space="preserve">Во втором подразделе графы указывается код </w:t>
      </w:r>
      <w:r>
        <w:rPr>
          <w:vanish/>
          <w:color w:val="BBBBBB"/>
        </w:rPr>
        <w:t>страны, в которой зарегистрировано транспортное средство, а если в перевозке использовался состав транспортных средств, то код страны, в которой зарегистрировано транспортное средство, приводящее в движение другое (другие) транспортное средство (транспортн</w:t>
      </w:r>
      <w:r>
        <w:rPr>
          <w:vanish/>
          <w:color w:val="BBBBBB"/>
        </w:rPr>
        <w:t xml:space="preserve">ые средства), в соответствии с </w:t>
      </w:r>
      <w:hyperlink r:id="rId51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2086996257"/>
        <w:rPr>
          <w:rFonts w:eastAsia="Times New Roman"/>
          <w:vanish/>
          <w:color w:val="CC0000"/>
        </w:rPr>
      </w:pPr>
      <w:r>
        <w:rPr>
          <w:rFonts w:eastAsia="Times New Roman"/>
          <w:vanish/>
          <w:color w:val="CC0000"/>
        </w:rPr>
        <w:t xml:space="preserve">См. пред. ред. </w:t>
      </w:r>
      <w:hyperlink r:id="rId51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507719678"/>
        <w:rPr>
          <w:vanish/>
          <w:color w:val="BBBBBB"/>
        </w:rPr>
      </w:pPr>
      <w:r>
        <w:rPr>
          <w:vanish/>
          <w:color w:val="BBBBBB"/>
        </w:rPr>
        <w:t>Во втором подразделе гр</w:t>
      </w:r>
      <w:r>
        <w:rPr>
          <w:vanish/>
          <w:color w:val="BBBBBB"/>
        </w:rPr>
        <w:t xml:space="preserve">афы указывается код страны, в которой зарегистрировано транспортное средство, а если в перевозке использовался состав транспортных средств, то код страны, в которой зарегистрировано транспортное средство, приводящее в движение другое (другие) транспортное </w:t>
      </w:r>
      <w:r>
        <w:rPr>
          <w:vanish/>
          <w:color w:val="BBBBBB"/>
        </w:rPr>
        <w:t xml:space="preserve">средство (транспортные средства), в соответствии с Классификатором стран мира. </w:t>
      </w:r>
    </w:p>
    <w:p w:rsidR="00000000" w:rsidRDefault="008935E5">
      <w:pPr>
        <w:shd w:val="clear" w:color="auto" w:fill="DDDDDD"/>
        <w:ind w:firstLine="240"/>
        <w:divId w:val="1382484237"/>
        <w:rPr>
          <w:rFonts w:eastAsia="Times New Roman"/>
          <w:vanish/>
          <w:color w:val="CC0000"/>
        </w:rPr>
      </w:pPr>
      <w:r>
        <w:rPr>
          <w:rFonts w:eastAsia="Times New Roman"/>
          <w:vanish/>
          <w:color w:val="CC0000"/>
        </w:rPr>
        <w:t xml:space="preserve">См. пред. ред. </w:t>
      </w:r>
      <w:hyperlink r:id="rId51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w:t>
        </w:r>
        <w:r>
          <w:rPr>
            <w:rStyle w:val="a3"/>
            <w:rFonts w:eastAsia="Times New Roman"/>
            <w:vanish/>
          </w:rPr>
          <w:t>ии ЕЭК</w:t>
        </w:r>
      </w:hyperlink>
    </w:p>
    <w:p w:rsidR="00000000" w:rsidRDefault="008935E5">
      <w:pPr>
        <w:pStyle w:val="a5"/>
        <w:shd w:val="clear" w:color="auto" w:fill="FFFFFF"/>
        <w:divId w:val="1214657945"/>
        <w:rPr>
          <w:vanish/>
          <w:color w:val="BBBBBB"/>
        </w:rPr>
      </w:pPr>
      <w:r>
        <w:rPr>
          <w:vanish/>
          <w:color w:val="BBBBBB"/>
        </w:rPr>
        <w:t>Во 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транспортных средств, то код страны, в которой зарегистрировано транспортное ср</w:t>
      </w:r>
      <w:r>
        <w:rPr>
          <w:vanish/>
          <w:color w:val="BBBBBB"/>
        </w:rPr>
        <w:t xml:space="preserve">едство, приводящее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jc w:val="both"/>
        <w:divId w:val="987442828"/>
      </w:pPr>
      <w:r>
        <w:t>Если страна (страны), в которой (которых) зарегистрировано транспортное средство, на момент декларирования неизвестна</w:t>
      </w:r>
      <w:r>
        <w:t xml:space="preserve">, во втором подразделе графы указываются два нуля "00". </w:t>
      </w:r>
    </w:p>
    <w:p w:rsidR="00000000" w:rsidRDefault="008935E5">
      <w:pPr>
        <w:pStyle w:val="a5"/>
        <w:shd w:val="clear" w:color="auto" w:fill="FFFFFF"/>
        <w:jc w:val="both"/>
        <w:divId w:val="987442828"/>
      </w:pPr>
      <w:r>
        <w:t xml:space="preserve">Если товары перевозились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shd w:val="clear" w:color="auto" w:fill="FFFFFF"/>
        <w:ind w:firstLine="240"/>
        <w:divId w:val="1628047866"/>
        <w:rPr>
          <w:rFonts w:eastAsia="Times New Roman"/>
          <w:vanish/>
          <w:color w:val="00AA00"/>
        </w:rPr>
      </w:pPr>
      <w:r>
        <w:rPr>
          <w:rFonts w:eastAsia="Times New Roman"/>
          <w:vanish/>
          <w:color w:val="00AA00"/>
        </w:rPr>
        <w:t xml:space="preserve">Нов. ред. </w:t>
      </w:r>
      <w:hyperlink r:id="rId51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jc w:val="both"/>
        <w:divId w:val="1282110545"/>
      </w:pPr>
      <w:r>
        <w:t>При перевозке товаров железнодорожным транспортом второй подраздел графы не заполняется.</w:t>
      </w:r>
    </w:p>
    <w:p w:rsidR="00000000" w:rsidRDefault="008935E5">
      <w:pPr>
        <w:shd w:val="clear" w:color="auto" w:fill="DDDDDD"/>
        <w:ind w:firstLine="240"/>
        <w:divId w:val="1046249125"/>
        <w:rPr>
          <w:rFonts w:eastAsia="Times New Roman"/>
          <w:vanish/>
          <w:color w:val="CC0000"/>
        </w:rPr>
      </w:pPr>
      <w:r>
        <w:rPr>
          <w:rFonts w:eastAsia="Times New Roman"/>
          <w:vanish/>
          <w:color w:val="CC0000"/>
        </w:rPr>
        <w:t>См. пред. ре</w:t>
      </w:r>
      <w:r>
        <w:rPr>
          <w:rFonts w:eastAsia="Times New Roman"/>
          <w:vanish/>
          <w:color w:val="CC0000"/>
        </w:rPr>
        <w:t xml:space="preserve">д. </w:t>
      </w:r>
      <w:hyperlink r:id="rId51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64791410"/>
        <w:rPr>
          <w:vanish/>
          <w:color w:val="BBBBBB"/>
        </w:rPr>
      </w:pPr>
      <w:r>
        <w:rPr>
          <w:vanish/>
          <w:color w:val="BBBBBB"/>
        </w:rPr>
        <w:t>При перевозке товаров железнодорожным транспортом, а также при перемещении товаров по</w:t>
      </w:r>
      <w:r>
        <w:rPr>
          <w:vanish/>
          <w:color w:val="BBBBBB"/>
        </w:rPr>
        <w:t xml:space="preserve"> линиям электропередачи или трубопроводным транспортом второй подраздел графы не заполняется. </w:t>
      </w:r>
    </w:p>
    <w:p w:rsidR="00000000" w:rsidRDefault="008935E5">
      <w:pPr>
        <w:shd w:val="clear" w:color="auto" w:fill="FFFFFF"/>
        <w:ind w:firstLine="240"/>
        <w:divId w:val="663362596"/>
        <w:rPr>
          <w:rFonts w:eastAsia="Times New Roman"/>
          <w:vanish/>
          <w:color w:val="00AA00"/>
        </w:rPr>
      </w:pPr>
      <w:r>
        <w:rPr>
          <w:rFonts w:eastAsia="Times New Roman"/>
          <w:vanish/>
          <w:color w:val="00AA00"/>
        </w:rPr>
        <w:t xml:space="preserve">Нов. ред. </w:t>
      </w:r>
      <w:hyperlink r:id="rId51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500005478"/>
      </w:pPr>
      <w:r>
        <w:t>Графа не заполняется, если в отношении</w:t>
      </w:r>
      <w:r>
        <w:t xml:space="preserve"> декларируемых товаров перед их помещением под заявляемую в ДТ таможенную процедуру, в том числе при завершении действия ранее заявленной таможенной процедуры не осуществлялась международная перевозка, а также при перемещении товаров, пересылаемых в междун</w:t>
      </w:r>
      <w:r>
        <w:t xml:space="preserve">ародных почтовых отправлениях. </w:t>
      </w:r>
    </w:p>
    <w:p w:rsidR="00000000" w:rsidRDefault="008935E5">
      <w:pPr>
        <w:shd w:val="clear" w:color="auto" w:fill="DDDDDD"/>
        <w:ind w:firstLine="240"/>
        <w:divId w:val="453912222"/>
        <w:rPr>
          <w:rFonts w:eastAsia="Times New Roman"/>
          <w:vanish/>
          <w:color w:val="CC0000"/>
        </w:rPr>
      </w:pPr>
      <w:r>
        <w:rPr>
          <w:rFonts w:eastAsia="Times New Roman"/>
          <w:vanish/>
          <w:color w:val="CC0000"/>
        </w:rPr>
        <w:t xml:space="preserve">См. пред. ред. </w:t>
      </w:r>
      <w:hyperlink r:id="rId51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4582125"/>
        <w:rPr>
          <w:vanish/>
          <w:color w:val="BBBBBB"/>
        </w:rPr>
      </w:pPr>
      <w:r>
        <w:rPr>
          <w:vanish/>
          <w:color w:val="BBBBBB"/>
        </w:rPr>
        <w:t>Графа не заполняется, если в отношении де</w:t>
      </w:r>
      <w:r>
        <w:rPr>
          <w:vanish/>
          <w:color w:val="BBBBBB"/>
        </w:rPr>
        <w:t>кларируемых товаров перед их помещением под заявляемую в ДТ таможенную процедуру, в том числе при изменении или завершении действия ранее заявленной таможенной процедуры не осуществлялась международная перевозка, а также при перемещении товаров, пересылаем</w:t>
      </w:r>
      <w:r>
        <w:rPr>
          <w:vanish/>
          <w:color w:val="BBBBBB"/>
        </w:rPr>
        <w:t xml:space="preserve">ых в международных почтовых отправлениях. </w:t>
      </w:r>
    </w:p>
    <w:p w:rsidR="00000000" w:rsidRDefault="008935E5">
      <w:pPr>
        <w:shd w:val="clear" w:color="auto" w:fill="FFFFFF"/>
        <w:ind w:firstLine="240"/>
        <w:divId w:val="2019381018"/>
        <w:rPr>
          <w:rFonts w:eastAsia="Times New Roman"/>
          <w:vanish/>
          <w:color w:val="00AA00"/>
        </w:rPr>
      </w:pPr>
      <w:r>
        <w:rPr>
          <w:rFonts w:eastAsia="Times New Roman"/>
          <w:vanish/>
          <w:color w:val="00AA00"/>
        </w:rPr>
        <w:t xml:space="preserve">Нов. ред. </w:t>
      </w:r>
      <w:hyperlink r:id="rId518"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839349656"/>
      </w:pPr>
      <w:r>
        <w:rPr>
          <w:noProof/>
        </w:rPr>
        <w:drawing>
          <wp:inline distT="0" distB="0" distL="0" distR="0">
            <wp:extent cx="152400" cy="152400"/>
            <wp:effectExtent l="0" t="0" r="0" b="0"/>
            <wp:docPr id="39" name="Рисунок 3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839349656"/>
      </w:pPr>
      <w:r>
        <w:t> </w:t>
      </w:r>
    </w:p>
    <w:p w:rsidR="00000000" w:rsidRDefault="008935E5">
      <w:pPr>
        <w:pStyle w:val="a5"/>
        <w:shd w:val="clear" w:color="auto" w:fill="FFFFFF"/>
        <w:jc w:val="both"/>
        <w:divId w:val="1839349656"/>
      </w:pPr>
      <w:r>
        <w:t>Графа может не заполняться при предварительном или периодическом таможенном декларировании, если недостающие сведения будут заявлены в коррект</w:t>
      </w:r>
      <w:r>
        <w:t xml:space="preserve">ировке ДТ в сроки, </w:t>
      </w:r>
      <w:r>
        <w:lastRenderedPageBreak/>
        <w:t>установленные Кодексом, или в иные сроки, если они предусмотрены законодательством государства – члена Союза о таможенном регулировании.</w:t>
      </w:r>
    </w:p>
    <w:p w:rsidR="00000000" w:rsidRDefault="008935E5">
      <w:pPr>
        <w:pStyle w:val="a5"/>
        <w:shd w:val="clear" w:color="auto" w:fill="FFFFFF"/>
        <w:jc w:val="both"/>
        <w:divId w:val="1839349656"/>
      </w:pPr>
      <w:r>
        <w:t>В Республике Беларусь при декларировании товаров графа не заполняется;</w:t>
      </w:r>
    </w:p>
    <w:p w:rsidR="00000000" w:rsidRDefault="008935E5">
      <w:pPr>
        <w:shd w:val="clear" w:color="auto" w:fill="DDDDDD"/>
        <w:ind w:firstLine="240"/>
        <w:divId w:val="1229684724"/>
        <w:rPr>
          <w:rFonts w:eastAsia="Times New Roman"/>
          <w:vanish/>
          <w:color w:val="CC0000"/>
        </w:rPr>
      </w:pPr>
      <w:r>
        <w:rPr>
          <w:rFonts w:eastAsia="Times New Roman"/>
          <w:vanish/>
          <w:color w:val="CC0000"/>
        </w:rPr>
        <w:t xml:space="preserve">См. пред. ред. </w:t>
      </w:r>
      <w:hyperlink r:id="rId5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02653512"/>
        <w:rPr>
          <w:vanish/>
          <w:color w:val="BBBBBB"/>
        </w:rPr>
      </w:pPr>
      <w:r>
        <w:rPr>
          <w:noProof/>
          <w:vanish/>
          <w:color w:val="BBBBBB"/>
        </w:rPr>
        <w:drawing>
          <wp:inline distT="0" distB="0" distL="0" distR="0">
            <wp:extent cx="152400" cy="152400"/>
            <wp:effectExtent l="0" t="0" r="0" b="0"/>
            <wp:docPr id="40" name="Рисунок 4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31.03.2025 </w:t>
      </w:r>
      <w:r>
        <w:rPr>
          <w:rStyle w:val="ordw-comment1"/>
          <w:vanish/>
        </w:rPr>
        <w:t>г. (включительно)</w:t>
      </w:r>
    </w:p>
    <w:p w:rsidR="00000000" w:rsidRDefault="008935E5">
      <w:pPr>
        <w:pStyle w:val="a5"/>
        <w:shd w:val="clear" w:color="auto" w:fill="FFFFFF"/>
        <w:divId w:val="1802653512"/>
        <w:rPr>
          <w:vanish/>
          <w:color w:val="BBBBBB"/>
        </w:rPr>
      </w:pPr>
      <w:r>
        <w:rPr>
          <w:vanish/>
          <w:color w:val="BBBBBB"/>
        </w:rPr>
        <w:t> </w:t>
      </w:r>
    </w:p>
    <w:p w:rsidR="00000000" w:rsidRDefault="008935E5">
      <w:pPr>
        <w:pStyle w:val="a5"/>
        <w:shd w:val="clear" w:color="auto" w:fill="FFFFFF"/>
        <w:divId w:val="1802653512"/>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41" name="Рисунок 4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по линиям э</w:t>
      </w:r>
      <w:r>
        <w:rPr>
          <w:rStyle w:val="ordw-comment1"/>
        </w:rPr>
        <w:t xml:space="preserve">лектропередачи и трубопроводным транспортом, см. </w:t>
      </w:r>
      <w:hyperlink w:anchor="6t1gr18" w:history="1">
        <w:r>
          <w:rPr>
            <w:rStyle w:val="a3"/>
          </w:rPr>
          <w:t>особенности заполнения гр. 18</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42" name="Рисунок 4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w:t>
      </w:r>
      <w:r>
        <w:rPr>
          <w:rStyle w:val="ordw-comment1"/>
        </w:rPr>
        <w:t xml:space="preserve">ирования товаров в РФ в случае, если декларант не располагает точными сведениями, необходимыми для декларирования, см. </w:t>
      </w:r>
      <w:hyperlink w:anchor="10t4gr18" w:history="1">
        <w:r>
          <w:rPr>
            <w:rStyle w:val="a3"/>
          </w:rPr>
          <w:t>особенности заполнения гр. 18</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19) графа 19. "Контейнер"</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│19 Конт.   │</w:t>
      </w:r>
    </w:p>
    <w:p w:rsidR="00000000" w:rsidRDefault="008935E5">
      <w:pPr>
        <w:pStyle w:val="HTML"/>
        <w:divId w:val="987442828"/>
      </w:pPr>
      <w:r>
        <w:t xml:space="preserve">                                                              │           │</w:t>
      </w:r>
    </w:p>
    <w:p w:rsidR="00000000" w:rsidRDefault="008935E5">
      <w:pPr>
        <w:pStyle w:val="HTML"/>
        <w:divId w:val="987442828"/>
      </w:pPr>
      <w:r>
        <w:t xml:space="preserve">                                                              └─────────</w:t>
      </w: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следующие признаки перевозки товаров: </w:t>
      </w:r>
    </w:p>
    <w:p w:rsidR="00000000" w:rsidRDefault="008935E5">
      <w:pPr>
        <w:pStyle w:val="a5"/>
        <w:shd w:val="clear" w:color="auto" w:fill="FFFFFF"/>
        <w:divId w:val="987442828"/>
      </w:pPr>
      <w:r>
        <w:t xml:space="preserve">"1", если перевозка товаров через таможенную границу производится (производилась) в контейнере; </w:t>
      </w:r>
    </w:p>
    <w:p w:rsidR="00000000" w:rsidRDefault="008935E5">
      <w:pPr>
        <w:pStyle w:val="a5"/>
        <w:shd w:val="clear" w:color="auto" w:fill="FFFFFF"/>
        <w:divId w:val="987442828"/>
      </w:pPr>
      <w:r>
        <w:t>"0" в иных случаях (в том числе, если неизвестны сведения о том, как перевозятся (перевозилис</w:t>
      </w:r>
      <w:r>
        <w:t>ь) товары);</w:t>
      </w:r>
    </w:p>
    <w:p w:rsidR="00000000" w:rsidRDefault="008935E5">
      <w:pPr>
        <w:pStyle w:val="a5"/>
        <w:shd w:val="clear" w:color="auto" w:fill="FFFFFF"/>
        <w:divId w:val="987442828"/>
      </w:pPr>
      <w:r>
        <w:t> </w:t>
      </w:r>
    </w:p>
    <w:p w:rsidR="00000000" w:rsidRDefault="008935E5">
      <w:pPr>
        <w:pStyle w:val="a5"/>
        <w:shd w:val="clear" w:color="auto" w:fill="FFFFFF"/>
        <w:divId w:val="987442828"/>
      </w:pPr>
      <w:r>
        <w:t>20) графа 20. "Условия поставки"</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│20 Условия поставки</w:t>
      </w:r>
    </w:p>
    <w:p w:rsidR="00000000" w:rsidRDefault="008935E5">
      <w:pPr>
        <w:pStyle w:val="HTML"/>
        <w:divId w:val="987442828"/>
      </w:pPr>
      <w:r>
        <w:t xml:space="preserve">                                              │  │             </w:t>
      </w:r>
      <w:r>
        <w:t xml:space="preserve">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shd w:val="clear" w:color="auto" w:fill="FFFFFF"/>
        <w:ind w:firstLine="240"/>
        <w:divId w:val="1113356078"/>
        <w:rPr>
          <w:rFonts w:eastAsia="Times New Roman"/>
          <w:vanish/>
          <w:color w:val="00AA00"/>
        </w:rPr>
      </w:pPr>
      <w:r>
        <w:rPr>
          <w:rFonts w:eastAsia="Times New Roman"/>
          <w:vanish/>
          <w:color w:val="00AA00"/>
        </w:rPr>
        <w:t xml:space="preserve">Нов. ред. </w:t>
      </w:r>
      <w:hyperlink r:id="rId52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468665037"/>
      </w:pPr>
      <w:r>
        <w:t>В графе указываются сведения об услови</w:t>
      </w:r>
      <w:r>
        <w:t xml:space="preserve">ях поставки, если декларируемые товары ввезены (ввозятся) на таможенную территорию в счет исполнения обязательств по договору (контракту), заключенному при совершении сделки. </w:t>
      </w:r>
    </w:p>
    <w:p w:rsidR="00000000" w:rsidRDefault="008935E5">
      <w:pPr>
        <w:shd w:val="clear" w:color="auto" w:fill="DDDDDD"/>
        <w:ind w:firstLine="240"/>
        <w:divId w:val="1525435438"/>
        <w:rPr>
          <w:rFonts w:eastAsia="Times New Roman"/>
          <w:vanish/>
          <w:color w:val="CC0000"/>
        </w:rPr>
      </w:pPr>
      <w:r>
        <w:rPr>
          <w:rFonts w:eastAsia="Times New Roman"/>
          <w:vanish/>
          <w:color w:val="CC0000"/>
        </w:rPr>
        <w:lastRenderedPageBreak/>
        <w:t xml:space="preserve">См. пред. ред. </w:t>
      </w:r>
      <w:hyperlink r:id="rId52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99267977"/>
        <w:rPr>
          <w:vanish/>
          <w:color w:val="BBBBBB"/>
        </w:rPr>
      </w:pPr>
      <w:r>
        <w:rPr>
          <w:vanish/>
          <w:color w:val="BBBBBB"/>
        </w:rPr>
        <w:t>В графе указываются сведения об условиях поставки, если декларируемые товары ввезены (ввозятся) на таможенную территорию в счет исполнения обязательств п</w:t>
      </w:r>
      <w:r>
        <w:rPr>
          <w:vanish/>
          <w:color w:val="BBBBBB"/>
        </w:rPr>
        <w:t xml:space="preserve">о договору (контракту), заключенному при совершении внешнеэкономической сделки. </w:t>
      </w:r>
    </w:p>
    <w:p w:rsidR="00000000" w:rsidRDefault="008935E5">
      <w:pPr>
        <w:shd w:val="clear" w:color="auto" w:fill="FFFFFF"/>
        <w:ind w:firstLine="240"/>
        <w:divId w:val="1676764171"/>
        <w:rPr>
          <w:rFonts w:eastAsia="Times New Roman"/>
          <w:vanish/>
          <w:color w:val="00AA00"/>
        </w:rPr>
      </w:pPr>
      <w:r>
        <w:rPr>
          <w:rFonts w:eastAsia="Times New Roman"/>
          <w:vanish/>
          <w:color w:val="00AA00"/>
        </w:rPr>
        <w:t xml:space="preserve">Нов. ред. </w:t>
      </w:r>
      <w:hyperlink r:id="rId5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68968219"/>
      </w:pPr>
      <w:r>
        <w:t xml:space="preserve">Во втором подразделе графы указываются код условия поставки (базис поставки) в соответствии с </w:t>
      </w:r>
      <w:hyperlink r:id="rId523" w:anchor="pril1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условий поставки и наименование географического пункта (согласованного места поставки).</w:t>
      </w:r>
    </w:p>
    <w:p w:rsidR="00000000" w:rsidRDefault="008935E5">
      <w:pPr>
        <w:shd w:val="clear" w:color="auto" w:fill="DDDDDD"/>
        <w:ind w:firstLine="240"/>
        <w:divId w:val="794831729"/>
        <w:rPr>
          <w:rFonts w:eastAsia="Times New Roman"/>
          <w:vanish/>
          <w:color w:val="CC0000"/>
        </w:rPr>
      </w:pPr>
      <w:r>
        <w:rPr>
          <w:rFonts w:eastAsia="Times New Roman"/>
          <w:vanish/>
          <w:color w:val="CC0000"/>
        </w:rPr>
        <w:t xml:space="preserve">См. пред. ред. </w:t>
      </w:r>
      <w:hyperlink r:id="rId52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73931211"/>
        <w:rPr>
          <w:vanish/>
          <w:color w:val="BBBBBB"/>
        </w:rPr>
      </w:pPr>
      <w:r>
        <w:rPr>
          <w:vanish/>
          <w:color w:val="BBBBBB"/>
        </w:rPr>
        <w:t xml:space="preserve">Во втором подразделе графы указываются код условий поставки в соответствии с </w:t>
      </w:r>
      <w:hyperlink r:id="rId525" w:anchor="pril1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условий поставки и название географического пункта.</w:t>
      </w:r>
    </w:p>
    <w:p w:rsidR="00000000" w:rsidRDefault="008935E5">
      <w:pPr>
        <w:shd w:val="clear" w:color="auto" w:fill="DDDDDD"/>
        <w:ind w:firstLine="240"/>
        <w:divId w:val="423457218"/>
        <w:rPr>
          <w:rFonts w:eastAsia="Times New Roman"/>
          <w:vanish/>
          <w:color w:val="CC0000"/>
        </w:rPr>
      </w:pPr>
      <w:r>
        <w:rPr>
          <w:rFonts w:eastAsia="Times New Roman"/>
          <w:vanish/>
          <w:color w:val="CC0000"/>
        </w:rPr>
        <w:t xml:space="preserve">См. пред. ред. </w:t>
      </w:r>
      <w:hyperlink r:id="rId52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16589834"/>
        <w:rPr>
          <w:vanish/>
          <w:color w:val="BBBBBB"/>
        </w:rPr>
      </w:pPr>
      <w:r>
        <w:rPr>
          <w:vanish/>
          <w:color w:val="BBBBBB"/>
        </w:rPr>
        <w:t xml:space="preserve">Во втором подразделе графы указываются код условий поставки в соответствии с Классификатором условий поставки и название географического пункта. </w:t>
      </w:r>
    </w:p>
    <w:p w:rsidR="00000000" w:rsidRDefault="008935E5">
      <w:pPr>
        <w:shd w:val="clear" w:color="auto" w:fill="FFFFFF"/>
        <w:ind w:firstLine="240"/>
        <w:divId w:val="1290552830"/>
        <w:rPr>
          <w:rFonts w:eastAsia="Times New Roman"/>
          <w:vanish/>
          <w:color w:val="00AA00"/>
        </w:rPr>
      </w:pPr>
      <w:r>
        <w:rPr>
          <w:rFonts w:eastAsia="Times New Roman"/>
          <w:vanish/>
          <w:color w:val="00AA00"/>
        </w:rPr>
        <w:t xml:space="preserve">Нов. ред. </w:t>
      </w:r>
      <w:hyperlink r:id="rId52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565488039"/>
      </w:pPr>
      <w:r>
        <w:t xml:space="preserve">Абзацы третий - четвертый исключены с 1 июля 2015 года. - Решение Коллегии Евразийской экономической комиссии от </w:t>
      </w:r>
      <w:hyperlink r:id="rId528"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FFFFFF"/>
        <w:ind w:firstLine="240"/>
        <w:divId w:val="898057314"/>
        <w:rPr>
          <w:rFonts w:eastAsia="Times New Roman"/>
          <w:vanish/>
          <w:color w:val="00AA00"/>
        </w:rPr>
      </w:pPr>
      <w:r>
        <w:rPr>
          <w:rFonts w:eastAsia="Times New Roman"/>
          <w:vanish/>
          <w:color w:val="00AA00"/>
        </w:rPr>
        <w:t xml:space="preserve">Нов. ред. </w:t>
      </w:r>
      <w:hyperlink r:id="rId52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2096632281"/>
      </w:pPr>
      <w:r>
        <w:t>Если условия поставки (коды условий поставки (базисы поставки) и (или) наименования географических пунктов (согласованных м</w:t>
      </w:r>
      <w:r>
        <w:t>ест поставки)), относящиеся к товарам, декларируемым в ДТ, различаются, во втором подразделе графы производится запись "РАЗНЫЕ".</w:t>
      </w:r>
    </w:p>
    <w:p w:rsidR="00000000" w:rsidRDefault="008935E5">
      <w:pPr>
        <w:shd w:val="clear" w:color="auto" w:fill="DDDDDD"/>
        <w:ind w:firstLine="240"/>
        <w:divId w:val="1839809378"/>
        <w:rPr>
          <w:rFonts w:eastAsia="Times New Roman"/>
          <w:vanish/>
          <w:color w:val="CC0000"/>
        </w:rPr>
      </w:pPr>
      <w:r>
        <w:rPr>
          <w:rFonts w:eastAsia="Times New Roman"/>
          <w:vanish/>
          <w:color w:val="CC0000"/>
        </w:rPr>
        <w:t xml:space="preserve">См. пред. ред. </w:t>
      </w:r>
      <w:hyperlink r:id="rId530"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883641757"/>
        <w:rPr>
          <w:vanish/>
          <w:color w:val="BBBBBB"/>
        </w:rPr>
      </w:pPr>
      <w:r>
        <w:rPr>
          <w:vanish/>
          <w:color w:val="BBBBBB"/>
        </w:rPr>
        <w:t>Если условия (базисы) поставки, относящиеся к товарам, декларируемым в ДТ различны, либо если условие (базис) поставки относится ко всем декларируемым в ДТ товарам, но при этом поставка осуществляется в различные географические пункты, во втором подразделе</w:t>
      </w:r>
      <w:r>
        <w:rPr>
          <w:vanish/>
          <w:color w:val="BBBBBB"/>
        </w:rPr>
        <w:t xml:space="preserve"> графы производится запись: "РАЗНЫЕ".</w:t>
      </w:r>
    </w:p>
    <w:p w:rsidR="00000000" w:rsidRDefault="008935E5">
      <w:pPr>
        <w:shd w:val="clear" w:color="auto" w:fill="DDDDDD"/>
        <w:ind w:firstLine="240"/>
        <w:divId w:val="2038382529"/>
        <w:rPr>
          <w:rFonts w:eastAsia="Times New Roman"/>
          <w:vanish/>
          <w:color w:val="CC0000"/>
        </w:rPr>
      </w:pPr>
      <w:r>
        <w:rPr>
          <w:rFonts w:eastAsia="Times New Roman"/>
          <w:vanish/>
          <w:color w:val="CC0000"/>
        </w:rPr>
        <w:t xml:space="preserve">См. пред. ред. </w:t>
      </w:r>
      <w:hyperlink r:id="rId53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41622839"/>
        <w:rPr>
          <w:vanish/>
          <w:color w:val="BBBBBB"/>
        </w:rPr>
      </w:pPr>
      <w:r>
        <w:rPr>
          <w:vanish/>
          <w:color w:val="BBBBBB"/>
        </w:rPr>
        <w:t>При декларировании товаров, перемещ</w:t>
      </w:r>
      <w:r>
        <w:rPr>
          <w:vanish/>
          <w:color w:val="BBBBBB"/>
        </w:rPr>
        <w:t>аемых по линиям электропередачи или трубопроводным транспортом, во втором подразделе графы вместо географического пункта указывается место передачи товара в соответствии с условиями договора (контракта), заключенного при совершении внешнеэкономической сдел</w:t>
      </w:r>
      <w:r>
        <w:rPr>
          <w:vanish/>
          <w:color w:val="BBBBBB"/>
        </w:rPr>
        <w:t xml:space="preserve">ки. </w:t>
      </w:r>
    </w:p>
    <w:p w:rsidR="00000000" w:rsidRDefault="008935E5">
      <w:pPr>
        <w:pStyle w:val="a5"/>
        <w:shd w:val="clear" w:color="auto" w:fill="FFFFFF"/>
        <w:divId w:val="1541622839"/>
        <w:rPr>
          <w:vanish/>
          <w:color w:val="BBBBBB"/>
        </w:rPr>
      </w:pPr>
      <w:r>
        <w:rPr>
          <w:vanish/>
          <w:color w:val="BBBBBB"/>
        </w:rPr>
        <w:t xml:space="preserve">Например: CPT ГИС АККОЛЬ или CPT граница Литва-Беларусь. </w:t>
      </w:r>
    </w:p>
    <w:p w:rsidR="00000000" w:rsidRDefault="008935E5">
      <w:pPr>
        <w:pStyle w:val="a5"/>
        <w:shd w:val="clear" w:color="auto" w:fill="FFFFFF"/>
        <w:divId w:val="1541622839"/>
        <w:rPr>
          <w:vanish/>
          <w:color w:val="BBBBBB"/>
        </w:rPr>
      </w:pPr>
      <w:r>
        <w:rPr>
          <w:vanish/>
          <w:color w:val="BBBBBB"/>
        </w:rPr>
        <w:t>Если условия (базисы) поставки, относящиеся к товарам, декларируемым в ДТ различны, либо если условие (базис) поставки относится ко всем декларируемым в ДТ товарам, но при этом поставка осущест</w:t>
      </w:r>
      <w:r>
        <w:rPr>
          <w:vanish/>
          <w:color w:val="BBBBBB"/>
        </w:rPr>
        <w:t xml:space="preserve">вляется в различные географические пункты либо места передачи товара в соответствии с условиями договора (контракта), перемещаемого по линиям электропередачи или трубопроводным транспортом, во втором подразделе графы производится запись: РАЗНЫЕ. </w:t>
      </w:r>
    </w:p>
    <w:p w:rsidR="00000000" w:rsidRDefault="008935E5">
      <w:pPr>
        <w:pStyle w:val="a5"/>
        <w:shd w:val="clear" w:color="auto" w:fill="FFFFFF"/>
        <w:divId w:val="987442828"/>
      </w:pPr>
      <w:r>
        <w:t>Первый и третий подразделы графы не заполняются;</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43" name="Рисунок 4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по линиям электропередачи и трубопроводным транспортом,</w:t>
      </w:r>
      <w:r>
        <w:rPr>
          <w:rStyle w:val="ordw-comment1"/>
        </w:rPr>
        <w:t xml:space="preserve"> см. </w:t>
      </w:r>
      <w:hyperlink w:anchor="6t1gr20" w:history="1">
        <w:r>
          <w:rPr>
            <w:rStyle w:val="a3"/>
          </w:rPr>
          <w:t>особенности заполнения гр. 20</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21) графа 21. "Идентификация и страна регистрации активного транспортного средства на границе"</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│21 Идентифика</w:t>
      </w:r>
      <w:r>
        <w:t>ция и  страна  регистрации  активного  трансп.  средства  на│</w:t>
      </w:r>
    </w:p>
    <w:p w:rsidR="00000000" w:rsidRDefault="008935E5">
      <w:pPr>
        <w:pStyle w:val="HTML"/>
        <w:divId w:val="987442828"/>
      </w:pPr>
      <w:r>
        <w:t>│границе                                                                  │</w:t>
      </w:r>
    </w:p>
    <w:p w:rsidR="00000000" w:rsidRDefault="008935E5">
      <w:pPr>
        <w:pStyle w:val="HTML"/>
        <w:divId w:val="987442828"/>
      </w:pPr>
      <w:r>
        <w:t>│                                                                 │       │</w:t>
      </w:r>
    </w:p>
    <w:p w:rsidR="00000000" w:rsidRDefault="008935E5">
      <w:pPr>
        <w:pStyle w:val="HTML"/>
        <w:divId w:val="987442828"/>
      </w:pPr>
      <w:r>
        <w:t>└─────────────────────────────────────────</w:t>
      </w:r>
      <w:r>
        <w:t>────────────────────────┴───────┘</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Графа заполняется, если декларируемые товары помещаются под таможенные процедуры иные, чем таможенная процедура таможенного транзита, в местах прибытия товаров на таможенную территорию или иных местах, приближенных к там</w:t>
      </w:r>
      <w:r>
        <w:t>оженной границе, если такие места определены законодательством государств - членов Союза.</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532" w:tooltip="Решение 127 от 18.07.2014 Коллегии ЕЭК&#10;&#10;Изменения в Инструкцию о порядке заполнения декларации на товары" w:history="1">
        <w:r>
          <w:rPr>
            <w:rStyle w:val="a3"/>
          </w:rPr>
          <w:t>18.07.2014 N 127</w:t>
        </w:r>
      </w:hyperlink>
      <w:r>
        <w:t xml:space="preserve">, в ред. решения Коллегии Евразийской экономической комиссии от </w:t>
      </w:r>
      <w:hyperlink r:id="rId533"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 xml:space="preserve">В графе указываются сведения о транспортном средстве (транспортных средствах), на котором (которых) находились товары при прибытии в места перемещения товаров через таможенную границу. </w:t>
      </w:r>
    </w:p>
    <w:p w:rsidR="00000000" w:rsidRDefault="008935E5">
      <w:pPr>
        <w:pStyle w:val="a5"/>
        <w:shd w:val="clear" w:color="auto" w:fill="FFFFFF"/>
        <w:jc w:val="both"/>
        <w:divId w:val="987442828"/>
      </w:pPr>
      <w:r>
        <w:t>Если п</w:t>
      </w:r>
      <w:r>
        <w:t xml:space="preserve">ри международной перевозке использовался состав транспортных средств, указываются сведения об активном транспортном средстве, приводившем в движение другое (другие) транспортное средство (транспортные средства). </w:t>
      </w:r>
    </w:p>
    <w:p w:rsidR="00000000" w:rsidRDefault="008935E5">
      <w:pPr>
        <w:pStyle w:val="a5"/>
        <w:shd w:val="clear" w:color="auto" w:fill="FFFFFF"/>
        <w:jc w:val="both"/>
        <w:divId w:val="987442828"/>
      </w:pPr>
      <w:r>
        <w:t>В первом подразделе графы указывается общее</w:t>
      </w:r>
      <w:r>
        <w:t xml:space="preserve"> количество транспортных средств и после двоеточия через знак разделителя ";" без пробела: </w:t>
      </w:r>
    </w:p>
    <w:p w:rsidR="00000000" w:rsidRDefault="008935E5">
      <w:pPr>
        <w:pStyle w:val="a5"/>
        <w:shd w:val="clear" w:color="auto" w:fill="FFFFFF"/>
        <w:jc w:val="both"/>
        <w:divId w:val="987442828"/>
      </w:pPr>
      <w:r>
        <w:lastRenderedPageBreak/>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"4:А770АЕ;А771ВС;А772МН;А773АВ",</w:t>
      </w:r>
    </w:p>
    <w:p w:rsidR="00000000" w:rsidRDefault="008935E5">
      <w:pPr>
        <w:pStyle w:val="a5"/>
        <w:shd w:val="clear" w:color="auto" w:fill="FFFFFF"/>
        <w:divId w:val="987442828"/>
      </w:pPr>
      <w:r>
        <w:t>"4:А880АЕ199;А881ВС199;А882МН199</w:t>
      </w:r>
      <w:r>
        <w:t xml:space="preserve">;А883ЕН199"; </w:t>
      </w:r>
    </w:p>
    <w:p w:rsidR="00000000" w:rsidRDefault="008935E5">
      <w:pPr>
        <w:shd w:val="clear" w:color="auto" w:fill="FFFFFF"/>
        <w:ind w:firstLine="240"/>
        <w:divId w:val="372777155"/>
        <w:rPr>
          <w:rFonts w:eastAsia="Times New Roman"/>
          <w:vanish/>
          <w:color w:val="00AA00"/>
        </w:rPr>
      </w:pPr>
      <w:r>
        <w:rPr>
          <w:rFonts w:eastAsia="Times New Roman"/>
          <w:vanish/>
          <w:color w:val="00AA00"/>
        </w:rPr>
        <w:t xml:space="preserve">Нов. ред. </w:t>
      </w:r>
      <w:hyperlink r:id="rId53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98201350"/>
      </w:pPr>
      <w:r>
        <w:t xml:space="preserve">при перевозке </w:t>
      </w:r>
      <w:r>
        <w:t>товаров водным транспортом – наименования судов;</w:t>
      </w:r>
    </w:p>
    <w:p w:rsidR="00000000" w:rsidRDefault="008935E5">
      <w:pPr>
        <w:shd w:val="clear" w:color="auto" w:fill="DDDDDD"/>
        <w:ind w:firstLine="240"/>
        <w:divId w:val="1901674300"/>
        <w:rPr>
          <w:rFonts w:eastAsia="Times New Roman"/>
          <w:vanish/>
          <w:color w:val="CC0000"/>
        </w:rPr>
      </w:pPr>
      <w:r>
        <w:rPr>
          <w:rFonts w:eastAsia="Times New Roman"/>
          <w:vanish/>
          <w:color w:val="CC0000"/>
        </w:rPr>
        <w:t xml:space="preserve">См. пред. ред. </w:t>
      </w:r>
      <w:hyperlink r:id="rId53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99835172"/>
        <w:rPr>
          <w:vanish/>
          <w:color w:val="BBBBBB"/>
        </w:rPr>
      </w:pPr>
      <w:r>
        <w:rPr>
          <w:vanish/>
          <w:color w:val="BBBBBB"/>
        </w:rPr>
        <w:t xml:space="preserve">при перевозке товаров морским (речным) транспортом – названия судов; </w:t>
      </w:r>
    </w:p>
    <w:p w:rsidR="00000000" w:rsidRDefault="008935E5">
      <w:pPr>
        <w:pStyle w:val="a5"/>
        <w:shd w:val="clear" w:color="auto" w:fill="FFFFFF"/>
        <w:divId w:val="987442828"/>
      </w:pPr>
      <w:r>
        <w:t xml:space="preserve">при перевозке товаров воздушным транспортом - номера рейсов. </w:t>
      </w:r>
    </w:p>
    <w:p w:rsidR="00000000" w:rsidRDefault="008935E5">
      <w:pPr>
        <w:shd w:val="clear" w:color="auto" w:fill="FFFFFF"/>
        <w:ind w:firstLine="240"/>
        <w:divId w:val="929041129"/>
        <w:rPr>
          <w:rFonts w:eastAsia="Times New Roman"/>
          <w:vanish/>
          <w:color w:val="00AA00"/>
        </w:rPr>
      </w:pPr>
      <w:r>
        <w:rPr>
          <w:rFonts w:eastAsia="Times New Roman"/>
          <w:vanish/>
          <w:color w:val="00AA00"/>
        </w:rPr>
        <w:t xml:space="preserve">Нов. ред. </w:t>
      </w:r>
      <w:hyperlink r:id="rId536"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503398920"/>
      </w:pPr>
      <w:r>
        <w:t xml:space="preserve">Абзацы десятый - одиннадцатый исключены с 1 июля 2015 года. - Решение Коллегии Евразийской экономической комиссии от </w:t>
      </w:r>
      <w:hyperlink r:id="rId537"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223375479"/>
        <w:rPr>
          <w:rFonts w:eastAsia="Times New Roman"/>
          <w:vanish/>
          <w:color w:val="CC0000"/>
        </w:rPr>
      </w:pPr>
      <w:r>
        <w:rPr>
          <w:rFonts w:eastAsia="Times New Roman"/>
          <w:vanish/>
          <w:color w:val="CC0000"/>
        </w:rPr>
        <w:t xml:space="preserve">См. пред. ред. </w:t>
      </w:r>
      <w:hyperlink r:id="rId5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91832139"/>
        <w:rPr>
          <w:vanish/>
          <w:color w:val="BBBBBB"/>
        </w:rPr>
      </w:pPr>
      <w:r>
        <w:rPr>
          <w:vanish/>
          <w:color w:val="BBBBBB"/>
        </w:rPr>
        <w:t>При перемещении товаров по линиям электропередачи или трубопроводным транспортом в первом подразделе графы указывается способ транспортировки товаров: газопровод, не</w:t>
      </w:r>
      <w:r>
        <w:rPr>
          <w:vanish/>
          <w:color w:val="BBBBBB"/>
        </w:rPr>
        <w:t xml:space="preserve">фтепровод, нефтепродуктопровод, линии электропередачи. </w:t>
      </w:r>
    </w:p>
    <w:p w:rsidR="00000000" w:rsidRDefault="008935E5">
      <w:pPr>
        <w:pStyle w:val="a5"/>
        <w:shd w:val="clear" w:color="auto" w:fill="FFFFFF"/>
        <w:divId w:val="991832139"/>
        <w:rPr>
          <w:vanish/>
          <w:color w:val="BBBBBB"/>
        </w:rPr>
      </w:pPr>
      <w:r>
        <w:rPr>
          <w:vanish/>
          <w:color w:val="BBBBBB"/>
        </w:rPr>
        <w:t>В Республике Казахстан при декларировании товаров, перемещаемых по линиям электропередачи или трубопроводным транспортом, дополнительно указываются наименования объектов, на которых установлены прибор</w:t>
      </w:r>
      <w:r>
        <w:rPr>
          <w:vanish/>
          <w:color w:val="BBBBBB"/>
        </w:rPr>
        <w:t xml:space="preserve">ы учета таких товаров. </w:t>
      </w:r>
    </w:p>
    <w:p w:rsidR="00000000" w:rsidRDefault="008935E5">
      <w:pPr>
        <w:shd w:val="clear" w:color="auto" w:fill="FFFFFF"/>
        <w:ind w:firstLine="240"/>
        <w:divId w:val="2091348677"/>
        <w:rPr>
          <w:rFonts w:eastAsia="Times New Roman"/>
          <w:vanish/>
          <w:color w:val="00AA00"/>
        </w:rPr>
      </w:pPr>
      <w:r>
        <w:rPr>
          <w:rFonts w:eastAsia="Times New Roman"/>
          <w:vanish/>
          <w:color w:val="00AA00"/>
        </w:rPr>
        <w:t xml:space="preserve">Нов. ред. </w:t>
      </w:r>
      <w:hyperlink r:id="rId53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459885081"/>
      </w:pPr>
      <w:r>
        <w:t>Во в</w:t>
      </w:r>
      <w:r>
        <w:t>тором подразделе графы указывается код страны (региона или части страны), в которой зарегистрировано транспортное средство, а если в перевозке использовался состав транспортных средств, то код страны (региона или части страны), в которой зарегистрировано т</w:t>
      </w:r>
      <w:r>
        <w:t xml:space="preserve">ранспортное средство, приводившее в движение другое (другие) транспортное средство (транспортные средства), в соответствии с </w:t>
      </w:r>
      <w:hyperlink r:id="rId54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w:t>
      </w:r>
    </w:p>
    <w:p w:rsidR="00000000" w:rsidRDefault="008935E5">
      <w:pPr>
        <w:shd w:val="clear" w:color="auto" w:fill="DDDDDD"/>
        <w:ind w:firstLine="240"/>
        <w:divId w:val="231086582"/>
        <w:rPr>
          <w:rFonts w:eastAsia="Times New Roman"/>
          <w:vanish/>
          <w:color w:val="CC0000"/>
        </w:rPr>
      </w:pPr>
      <w:r>
        <w:rPr>
          <w:rFonts w:eastAsia="Times New Roman"/>
          <w:vanish/>
          <w:color w:val="CC0000"/>
        </w:rPr>
        <w:t xml:space="preserve">См. пред. ред. </w:t>
      </w:r>
      <w:hyperlink r:id="rId54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321783723"/>
        <w:rPr>
          <w:vanish/>
          <w:color w:val="BBBBBB"/>
        </w:rPr>
      </w:pPr>
      <w:r>
        <w:rPr>
          <w:vanish/>
          <w:color w:val="BBBBBB"/>
        </w:rPr>
        <w:t>Во второ</w:t>
      </w:r>
      <w:r>
        <w:rPr>
          <w:vanish/>
          <w:color w:val="BBBBBB"/>
        </w:rPr>
        <w:t>м подразделе графы указывается код страны, в которой зарегистрировано транспортное средство, а если в перевозке использовался состав транспортных средств, то код страны, в которой зарегистрировано транспортное средство, приводившее в движение другое (други</w:t>
      </w:r>
      <w:r>
        <w:rPr>
          <w:vanish/>
          <w:color w:val="BBBBBB"/>
        </w:rPr>
        <w:t xml:space="preserve">е) транспортное средство (транспортные средства), в соответствии с </w:t>
      </w:r>
      <w:hyperlink r:id="rId54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1947881696"/>
        <w:rPr>
          <w:rFonts w:eastAsia="Times New Roman"/>
          <w:vanish/>
          <w:color w:val="CC0000"/>
        </w:rPr>
      </w:pPr>
      <w:r>
        <w:rPr>
          <w:rFonts w:eastAsia="Times New Roman"/>
          <w:vanish/>
          <w:color w:val="CC0000"/>
        </w:rPr>
        <w:t xml:space="preserve">См. пред. </w:t>
      </w:r>
      <w:r>
        <w:rPr>
          <w:rFonts w:eastAsia="Times New Roman"/>
          <w:vanish/>
          <w:color w:val="CC0000"/>
        </w:rPr>
        <w:t xml:space="preserve">ред. </w:t>
      </w:r>
      <w:hyperlink r:id="rId54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 xml:space="preserve">Решение 137 от 25.06.2013 </w:t>
        </w:r>
        <w:r>
          <w:rPr>
            <w:rStyle w:val="a3"/>
            <w:rFonts w:eastAsia="Times New Roman"/>
            <w:vanish/>
          </w:rPr>
          <w:t>Коллегии ЕЭК</w:t>
        </w:r>
      </w:hyperlink>
    </w:p>
    <w:p w:rsidR="00000000" w:rsidRDefault="008935E5">
      <w:pPr>
        <w:pStyle w:val="a5"/>
        <w:shd w:val="clear" w:color="auto" w:fill="FFFFFF"/>
        <w:divId w:val="1678994198"/>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использовался состав транспортных средств, то код страны, в которой зарегистрировано транспортное средство, приводившее в д</w:t>
      </w:r>
      <w:r>
        <w:rPr>
          <w:vanish/>
          <w:color w:val="BBBBBB"/>
        </w:rPr>
        <w:t xml:space="preserve">вижение другое (другие) транспортное средство (транспортные средства), в соответствии с Классификатором стран мира. </w:t>
      </w:r>
    </w:p>
    <w:p w:rsidR="00000000" w:rsidRDefault="008935E5">
      <w:pPr>
        <w:shd w:val="clear" w:color="auto" w:fill="DDDDDD"/>
        <w:ind w:firstLine="240"/>
        <w:divId w:val="1282027775"/>
        <w:rPr>
          <w:rFonts w:eastAsia="Times New Roman"/>
          <w:vanish/>
          <w:color w:val="CC0000"/>
        </w:rPr>
      </w:pPr>
      <w:r>
        <w:rPr>
          <w:rFonts w:eastAsia="Times New Roman"/>
          <w:vanish/>
          <w:color w:val="CC0000"/>
        </w:rPr>
        <w:t xml:space="preserve">См. пред. ред. </w:t>
      </w:r>
      <w:hyperlink r:id="rId5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01227434"/>
        <w:rPr>
          <w:vanish/>
          <w:color w:val="BBBBBB"/>
        </w:rPr>
      </w:pPr>
      <w:r>
        <w:rPr>
          <w:vanish/>
          <w:color w:val="BBBBBB"/>
        </w:rPr>
        <w:t>Во 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транспортных средств, то код страны, в кот</w:t>
      </w:r>
      <w:r>
        <w:rPr>
          <w:vanish/>
          <w:color w:val="BBBBBB"/>
        </w:rPr>
        <w:t xml:space="preserve">орой зарегистрировано транспортное средство, приводившее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jc w:val="both"/>
        <w:divId w:val="987442828"/>
      </w:pPr>
      <w:r>
        <w:t>Если страна, в которой зарегистрировано транспортное средство, на момент деклар</w:t>
      </w:r>
      <w:r>
        <w:t xml:space="preserve">ирования неизвестна, во втором подразделе графы указываются два нуля "00". </w:t>
      </w:r>
    </w:p>
    <w:p w:rsidR="00000000" w:rsidRDefault="008935E5">
      <w:pPr>
        <w:pStyle w:val="a5"/>
        <w:shd w:val="clear" w:color="auto" w:fill="FFFFFF"/>
        <w:jc w:val="both"/>
        <w:divId w:val="987442828"/>
      </w:pPr>
      <w:r>
        <w:t xml:space="preserve">Если товары перевозились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shd w:val="clear" w:color="auto" w:fill="FFFFFF"/>
        <w:ind w:firstLine="240"/>
        <w:divId w:val="226772264"/>
        <w:rPr>
          <w:rFonts w:eastAsia="Times New Roman"/>
          <w:vanish/>
          <w:color w:val="00AA00"/>
        </w:rPr>
      </w:pPr>
      <w:r>
        <w:rPr>
          <w:rFonts w:eastAsia="Times New Roman"/>
          <w:vanish/>
          <w:color w:val="00AA00"/>
        </w:rPr>
        <w:t xml:space="preserve">Нов. ред. </w:t>
      </w:r>
      <w:hyperlink r:id="rId545"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166630101"/>
      </w:pPr>
      <w:r>
        <w:t>Абзац исключен с 1 июля 2015 года. - Решение Коллегии Евразийской экономической ко</w:t>
      </w:r>
      <w:r>
        <w:t xml:space="preserve">миссии от </w:t>
      </w:r>
      <w:hyperlink r:id="rId546"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937567540"/>
        <w:rPr>
          <w:rFonts w:eastAsia="Times New Roman"/>
          <w:vanish/>
          <w:color w:val="CC0000"/>
        </w:rPr>
      </w:pPr>
      <w:r>
        <w:rPr>
          <w:rFonts w:eastAsia="Times New Roman"/>
          <w:vanish/>
          <w:color w:val="CC0000"/>
        </w:rPr>
        <w:t xml:space="preserve">См. пред. ред. </w:t>
      </w:r>
      <w:hyperlink r:id="rId5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49954333"/>
        <w:rPr>
          <w:vanish/>
          <w:color w:val="BBBBBB"/>
        </w:rPr>
      </w:pPr>
      <w:r>
        <w:rPr>
          <w:vanish/>
          <w:color w:val="BBBBBB"/>
        </w:rPr>
        <w:t xml:space="preserve">При перемещении товаров по линиям электропередачи или трубопроводным транспортом второй подраздел графы не заполняется. </w:t>
      </w:r>
    </w:p>
    <w:p w:rsidR="00000000" w:rsidRDefault="008935E5">
      <w:pPr>
        <w:pStyle w:val="a5"/>
        <w:shd w:val="clear" w:color="auto" w:fill="FFFFFF"/>
        <w:jc w:val="both"/>
        <w:divId w:val="987442828"/>
      </w:pPr>
      <w:r>
        <w:t>Если декларируемые товары перед их помещением под заявляемую в ДТ таможенную процедуру перевозились по таможенной территории в соответствии с таможенной процедурой таможенного транзита, в первом подразделе графы указывается общее количество транспортных ср</w:t>
      </w:r>
      <w:r>
        <w:t>едств, на которых находились товары при прибытии в места перемещения товаров через таможенную границу, иные сведения в графу не вносятся.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548"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FFFFFF"/>
        <w:ind w:firstLine="240"/>
        <w:divId w:val="875965665"/>
        <w:rPr>
          <w:rFonts w:eastAsia="Times New Roman"/>
          <w:vanish/>
          <w:color w:val="00AA00"/>
        </w:rPr>
      </w:pPr>
      <w:r>
        <w:rPr>
          <w:rFonts w:eastAsia="Times New Roman"/>
          <w:vanish/>
          <w:color w:val="00AA00"/>
        </w:rPr>
        <w:t xml:space="preserve">Нов. ред. </w:t>
      </w:r>
      <w:hyperlink r:id="rId5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489488858"/>
      </w:pPr>
      <w:r>
        <w:t>Графа не заполняется, если в отношении</w:t>
      </w:r>
      <w:r>
        <w:t xml:space="preserve"> декларируемых товаров перед их помещением под заявляемую в ДТ таможенную процедуру, в том числе при завершении действия ранее заявленной таможенной процедуры не осуществлялась международная перевозка, при перевозке товаров железнодорожным транспортом, а т</w:t>
      </w:r>
      <w:r>
        <w:t>акже при перемещении товаров, пересылаемых в международных почтовых отправлениях.</w:t>
      </w:r>
    </w:p>
    <w:p w:rsidR="00000000" w:rsidRDefault="008935E5">
      <w:pPr>
        <w:shd w:val="clear" w:color="auto" w:fill="DDDDDD"/>
        <w:ind w:firstLine="240"/>
        <w:divId w:val="1021933904"/>
        <w:rPr>
          <w:rFonts w:eastAsia="Times New Roman"/>
          <w:vanish/>
          <w:color w:val="CC0000"/>
        </w:rPr>
      </w:pPr>
      <w:r>
        <w:rPr>
          <w:rFonts w:eastAsia="Times New Roman"/>
          <w:vanish/>
          <w:color w:val="CC0000"/>
        </w:rPr>
        <w:t xml:space="preserve">См. пред. ред. </w:t>
      </w:r>
      <w:hyperlink r:id="rId5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w:t>
        </w:r>
        <w:r>
          <w:rPr>
            <w:rStyle w:val="a3"/>
            <w:rFonts w:eastAsia="Times New Roman"/>
            <w:vanish/>
          </w:rPr>
          <w:t>егии ЕЭК</w:t>
        </w:r>
      </w:hyperlink>
    </w:p>
    <w:p w:rsidR="00000000" w:rsidRDefault="008935E5">
      <w:pPr>
        <w:pStyle w:val="a5"/>
        <w:shd w:val="clear" w:color="auto" w:fill="FFFFFF"/>
        <w:divId w:val="516626645"/>
        <w:rPr>
          <w:vanish/>
          <w:color w:val="BBBBBB"/>
        </w:rPr>
      </w:pPr>
      <w:r>
        <w:rPr>
          <w:vanish/>
          <w:color w:val="BBBBBB"/>
        </w:rPr>
        <w:t>Графа не заполняется, если в отношении декларируемых товаров перед их помещением под заявляемую в ДТ таможенную процедуру, в том числе при изменении или завершении действия ранее заявленной таможенной процедуры не осуществлялась международная пере</w:t>
      </w:r>
      <w:r>
        <w:rPr>
          <w:vanish/>
          <w:color w:val="BBBBBB"/>
        </w:rPr>
        <w:t>возка, при перевозке товаров железнодорожным транспортом, а также при перемещении товаров, пересылаемых в международных почтовых отправлениях.</w:t>
      </w:r>
    </w:p>
    <w:p w:rsidR="00000000" w:rsidRDefault="008935E5">
      <w:pPr>
        <w:shd w:val="clear" w:color="auto" w:fill="FFFFFF"/>
        <w:ind w:firstLine="240"/>
        <w:divId w:val="369689561"/>
        <w:rPr>
          <w:rFonts w:eastAsia="Times New Roman"/>
          <w:vanish/>
          <w:color w:val="00AA00"/>
        </w:rPr>
      </w:pPr>
      <w:r>
        <w:rPr>
          <w:rFonts w:eastAsia="Times New Roman"/>
          <w:vanish/>
          <w:color w:val="00AA00"/>
        </w:rPr>
        <w:t xml:space="preserve">Нов. ред. </w:t>
      </w:r>
      <w:hyperlink r:id="rId551"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588616777"/>
      </w:pPr>
      <w:r>
        <w:rPr>
          <w:noProof/>
        </w:rPr>
        <w:drawing>
          <wp:inline distT="0" distB="0" distL="0" distR="0">
            <wp:extent cx="152400" cy="152400"/>
            <wp:effectExtent l="0" t="0" r="0" b="0"/>
            <wp:docPr id="44" name="Рисунок 4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588616777"/>
      </w:pPr>
      <w:r>
        <w:t> </w:t>
      </w:r>
    </w:p>
    <w:p w:rsidR="00000000" w:rsidRDefault="008935E5">
      <w:pPr>
        <w:pStyle w:val="a5"/>
        <w:shd w:val="clear" w:color="auto" w:fill="FFFFFF"/>
        <w:jc w:val="both"/>
        <w:divId w:val="1588616777"/>
      </w:pPr>
      <w:r>
        <w:lastRenderedPageBreak/>
        <w:t>Графа может не заполняться при предварител</w:t>
      </w:r>
      <w:r>
        <w:t>ьном или периодическом таможенном декларировании, если недостающие сведения будут заявлены в корректировке ДТ в сроки, установленные Кодексом, или в иные сроки, если они предусмотрены законодательством государства – члена Союза о таможенном регулировании.</w:t>
      </w:r>
    </w:p>
    <w:p w:rsidR="00000000" w:rsidRDefault="008935E5">
      <w:pPr>
        <w:pStyle w:val="a5"/>
        <w:shd w:val="clear" w:color="auto" w:fill="FFFFFF"/>
        <w:divId w:val="1588616777"/>
      </w:pPr>
      <w:r>
        <w:t>В Республике Беларусь при декларировании товаров графа не заполняется;</w:t>
      </w:r>
    </w:p>
    <w:p w:rsidR="00000000" w:rsidRDefault="008935E5">
      <w:pPr>
        <w:shd w:val="clear" w:color="auto" w:fill="DDDDDD"/>
        <w:ind w:firstLine="240"/>
        <w:divId w:val="462581401"/>
        <w:rPr>
          <w:rFonts w:eastAsia="Times New Roman"/>
          <w:vanish/>
          <w:color w:val="CC0000"/>
        </w:rPr>
      </w:pPr>
      <w:r>
        <w:rPr>
          <w:rFonts w:eastAsia="Times New Roman"/>
          <w:vanish/>
          <w:color w:val="CC0000"/>
        </w:rPr>
        <w:t xml:space="preserve">См. пред. ред. </w:t>
      </w:r>
      <w:hyperlink r:id="rId5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75933745"/>
        <w:rPr>
          <w:vanish/>
          <w:color w:val="BBBBBB"/>
        </w:rPr>
      </w:pPr>
      <w:r>
        <w:rPr>
          <w:noProof/>
          <w:vanish/>
          <w:color w:val="BBBBBB"/>
        </w:rPr>
        <w:drawing>
          <wp:inline distT="0" distB="0" distL="0" distR="0">
            <wp:extent cx="152400" cy="152400"/>
            <wp:effectExtent l="0" t="0" r="0" b="0"/>
            <wp:docPr id="45" name="Рисунок 4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2075933745"/>
        <w:rPr>
          <w:vanish/>
          <w:color w:val="BBBBBB"/>
        </w:rPr>
      </w:pPr>
      <w:r>
        <w:rPr>
          <w:vanish/>
          <w:color w:val="BBBBBB"/>
        </w:rPr>
        <w:t> </w:t>
      </w:r>
    </w:p>
    <w:p w:rsidR="00000000" w:rsidRDefault="008935E5">
      <w:pPr>
        <w:pStyle w:val="a5"/>
        <w:shd w:val="clear" w:color="auto" w:fill="FFFFFF"/>
        <w:divId w:val="2075933745"/>
        <w:rPr>
          <w:vanish/>
          <w:color w:val="BBBBBB"/>
        </w:rPr>
      </w:pPr>
      <w:r>
        <w:rPr>
          <w:vanish/>
          <w:color w:val="BBBBBB"/>
        </w:rPr>
        <w:t>В Республике</w:t>
      </w:r>
      <w:r>
        <w:rPr>
          <w:vanish/>
          <w:color w:val="BBBBBB"/>
        </w:rPr>
        <w:t xml:space="preserve"> Беларусь при декларировании товаров графа не заполняется;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46" name="Рисунок 4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w:t>
      </w:r>
      <w:r>
        <w:rPr>
          <w:rStyle w:val="ordw-comment1"/>
        </w:rPr>
        <w:t xml:space="preserve">транспортом, см. </w:t>
      </w:r>
      <w:hyperlink w:anchor="6t1gr21" w:history="1">
        <w:r>
          <w:rPr>
            <w:rStyle w:val="a3"/>
          </w:rPr>
          <w:t>особенности заполнения гр. 21</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47" name="Рисунок 4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21" w:history="1">
        <w:r>
          <w:rPr>
            <w:rStyle w:val="a3"/>
          </w:rPr>
          <w:t>особенности заполнения гр. 21</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22) графа 22. "Валюта и общая су</w:t>
      </w:r>
      <w:r>
        <w:t>мма по счету"</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│22 Валюта и общая сумма по счету     │</w:t>
      </w:r>
    </w:p>
    <w:p w:rsidR="00000000" w:rsidRDefault="008935E5">
      <w:pPr>
        <w:pStyle w:val="HTML"/>
        <w:divId w:val="987442828"/>
      </w:pPr>
      <w:r>
        <w:t xml:space="preserve">                                    │     │                               │</w:t>
      </w:r>
    </w:p>
    <w:p w:rsidR="00000000" w:rsidRDefault="008935E5">
      <w:pPr>
        <w:pStyle w:val="HTML"/>
        <w:divId w:val="987442828"/>
      </w:pPr>
      <w:r>
        <w:t xml:space="preserve">           </w:t>
      </w: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48" name="Рисунок 4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См. также: Разъяснения по заполнению ДТ при указании сведений, необходимых для валю</w:t>
      </w:r>
      <w:r>
        <w:rPr>
          <w:i/>
          <w:iCs/>
          <w:color w:val="008000"/>
        </w:rPr>
        <w:t>тного контроля (</w:t>
      </w:r>
      <w:hyperlink r:id="rId553" w:tooltip="Информация Б/Н от 06.03.2017 ФТС России&#10;&#10;Разъяснение по заполнению ДТ при указании сведений, необходимых для валютного контроля (гр. 22, 24, 42 и 44)" w:history="1">
        <w:r>
          <w:rPr>
            <w:rStyle w:val="a3"/>
          </w:rPr>
          <w:t>Информация</w:t>
        </w:r>
      </w:hyperlink>
      <w:r>
        <w:rPr>
          <w:i/>
          <w:iCs/>
          <w:color w:val="008000"/>
        </w:rPr>
        <w:t xml:space="preserve"> ФТС России от 06.03.2017).</w:t>
      </w:r>
    </w:p>
    <w:p w:rsidR="00000000" w:rsidRDefault="008935E5">
      <w:pPr>
        <w:pStyle w:val="a5"/>
        <w:shd w:val="clear" w:color="auto" w:fill="FFFFFF"/>
        <w:divId w:val="987442828"/>
      </w:pPr>
      <w:r>
        <w:t> </w:t>
      </w:r>
    </w:p>
    <w:p w:rsidR="00000000" w:rsidRDefault="008935E5">
      <w:pPr>
        <w:shd w:val="clear" w:color="auto" w:fill="FFFFFF"/>
        <w:ind w:firstLine="240"/>
        <w:divId w:val="1486240198"/>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55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717269297"/>
      </w:pPr>
      <w:r>
        <w:t>В первом подразделе графы для Республ</w:t>
      </w:r>
      <w:r>
        <w:t>ики Армения, Республики Казахстан, Кыргызской Республики и Российской Федерации указывается буквенный код валюты цены договора (контракта), а для Республики Беларусь - буквенный код валюты платежа (оценки), в которой определена стоимость заявленных в ДТ то</w:t>
      </w:r>
      <w:r>
        <w:t xml:space="preserve">варов, в соответствии с </w:t>
      </w:r>
      <w:hyperlink r:id="rId555" w:anchor="pril2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валют.</w:t>
      </w:r>
    </w:p>
    <w:p w:rsidR="00000000" w:rsidRDefault="008935E5">
      <w:pPr>
        <w:shd w:val="clear" w:color="auto" w:fill="DDDDDD"/>
        <w:ind w:firstLine="240"/>
        <w:divId w:val="98108177"/>
        <w:rPr>
          <w:rFonts w:eastAsia="Times New Roman"/>
          <w:vanish/>
          <w:color w:val="CC0000"/>
        </w:rPr>
      </w:pPr>
      <w:r>
        <w:rPr>
          <w:rFonts w:eastAsia="Times New Roman"/>
          <w:vanish/>
          <w:color w:val="CC0000"/>
        </w:rPr>
        <w:t xml:space="preserve">См. пред. ред. </w:t>
      </w:r>
      <w:hyperlink r:id="rId55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594019281"/>
        <w:rPr>
          <w:vanish/>
          <w:color w:val="BBBBBB"/>
        </w:rPr>
      </w:pPr>
      <w:r>
        <w:rPr>
          <w:vanish/>
          <w:color w:val="BBBBBB"/>
        </w:rPr>
        <w:t>В первом подразделе графы для Р</w:t>
      </w:r>
      <w:r>
        <w:rPr>
          <w:vanish/>
          <w:color w:val="BBBBBB"/>
        </w:rPr>
        <w:t>еспублики Армения, Республики Казахстан, Кыргызской Республики и Российской Федерации указывается буквенный код валюты цены договора, а для Республики Беларусь - буквенный код валюты платежа (оценки), в которой определена стоимость заявленных в ДТ товаров,</w:t>
      </w:r>
      <w:r>
        <w:rPr>
          <w:vanish/>
          <w:color w:val="BBBBBB"/>
        </w:rPr>
        <w:t xml:space="preserve"> в соответствии с </w:t>
      </w:r>
      <w:hyperlink r:id="rId557" w:anchor="pril2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валют.</w:t>
      </w:r>
    </w:p>
    <w:p w:rsidR="00000000" w:rsidRDefault="008935E5">
      <w:pPr>
        <w:shd w:val="clear" w:color="auto" w:fill="DDDDDD"/>
        <w:ind w:firstLine="240"/>
        <w:divId w:val="597103030"/>
        <w:rPr>
          <w:rFonts w:eastAsia="Times New Roman"/>
          <w:vanish/>
          <w:color w:val="CC0000"/>
        </w:rPr>
      </w:pPr>
      <w:r>
        <w:rPr>
          <w:rFonts w:eastAsia="Times New Roman"/>
          <w:vanish/>
          <w:color w:val="CC0000"/>
        </w:rPr>
        <w:t xml:space="preserve">См. пред. ред. </w:t>
      </w:r>
      <w:hyperlink r:id="rId558"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923178249"/>
        <w:rPr>
          <w:vanish/>
          <w:color w:val="BBBBBB"/>
        </w:rPr>
      </w:pPr>
      <w:r>
        <w:rPr>
          <w:vanish/>
          <w:color w:val="BBBBBB"/>
        </w:rPr>
        <w:t>В первом подразделе графы для Республики Арме</w:t>
      </w:r>
      <w:r>
        <w:rPr>
          <w:vanish/>
          <w:color w:val="BBBBBB"/>
        </w:rPr>
        <w:t>ния, Республики Казахстан и Российской Федерации указывается буквенный код валюты цены договора, а для Республики Беларусь - буквенный код валюты платежа (оценки), в которой определена стоимость заявленных в ДТ товаров, в соответствии с классификатором вал</w:t>
      </w:r>
      <w:r>
        <w:rPr>
          <w:vanish/>
          <w:color w:val="BBBBBB"/>
        </w:rPr>
        <w:t>ют.</w:t>
      </w:r>
    </w:p>
    <w:p w:rsidR="00000000" w:rsidRDefault="008935E5">
      <w:pPr>
        <w:shd w:val="clear" w:color="auto" w:fill="DDDDDD"/>
        <w:ind w:firstLine="240"/>
        <w:divId w:val="182330446"/>
        <w:rPr>
          <w:rFonts w:eastAsia="Times New Roman"/>
          <w:vanish/>
          <w:color w:val="CC0000"/>
        </w:rPr>
      </w:pPr>
      <w:r>
        <w:rPr>
          <w:rFonts w:eastAsia="Times New Roman"/>
          <w:vanish/>
          <w:color w:val="CC0000"/>
        </w:rPr>
        <w:t xml:space="preserve">См. пред. ред. </w:t>
      </w:r>
      <w:hyperlink r:id="rId55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42117008"/>
        <w:rPr>
          <w:vanish/>
          <w:color w:val="BBBBBB"/>
        </w:rPr>
      </w:pPr>
      <w:r>
        <w:rPr>
          <w:vanish/>
          <w:color w:val="BBBBBB"/>
        </w:rPr>
        <w:t>В первом подразделе графы для Республики Казахстан и</w:t>
      </w:r>
      <w:r>
        <w:rPr>
          <w:vanish/>
          <w:color w:val="BBBBBB"/>
        </w:rPr>
        <w:t xml:space="preserve"> Российской Федерации указывается буквенный код валюты цены договора, а для Республики Беларусь – буквенный код валюты платежа (оценки), в которой определена стоимость заявленных в ДТ товаров, в соответствии с классификатором валют. </w:t>
      </w:r>
    </w:p>
    <w:p w:rsidR="00000000" w:rsidRDefault="008935E5">
      <w:pPr>
        <w:shd w:val="clear" w:color="auto" w:fill="DDDDDD"/>
        <w:ind w:firstLine="240"/>
        <w:divId w:val="1614435995"/>
        <w:rPr>
          <w:rFonts w:eastAsia="Times New Roman"/>
          <w:vanish/>
          <w:color w:val="CC0000"/>
        </w:rPr>
      </w:pPr>
      <w:r>
        <w:rPr>
          <w:rFonts w:eastAsia="Times New Roman"/>
          <w:vanish/>
          <w:color w:val="CC0000"/>
        </w:rPr>
        <w:t xml:space="preserve">См. пред. ред. </w:t>
      </w:r>
      <w:hyperlink r:id="rId56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36287328"/>
        <w:rPr>
          <w:vanish/>
          <w:color w:val="BBBBBB"/>
        </w:rPr>
      </w:pPr>
      <w:r>
        <w:rPr>
          <w:vanish/>
          <w:color w:val="BBBBBB"/>
        </w:rPr>
        <w:t>В первом подразделе графы для Республики Казахстан и Российской Федерации указывается буквенный</w:t>
      </w:r>
      <w:r>
        <w:rPr>
          <w:vanish/>
          <w:color w:val="BBBBBB"/>
        </w:rPr>
        <w:t xml:space="preserve"> код валюты цены договора, а для Республики Беларусь – буквенный код валюты платежа (оценки), в которой определена стоимость заявленных в ДТ товаров, в соответствии с Классификатором валют. </w:t>
      </w:r>
    </w:p>
    <w:p w:rsidR="00000000" w:rsidRDefault="008935E5">
      <w:pPr>
        <w:shd w:val="clear" w:color="auto" w:fill="FFFFFF"/>
        <w:ind w:firstLine="240"/>
        <w:divId w:val="122238456"/>
        <w:rPr>
          <w:rFonts w:eastAsia="Times New Roman"/>
          <w:vanish/>
          <w:color w:val="00AA00"/>
        </w:rPr>
      </w:pPr>
      <w:r>
        <w:rPr>
          <w:rFonts w:eastAsia="Times New Roman"/>
          <w:vanish/>
          <w:color w:val="00AA00"/>
        </w:rPr>
        <w:t xml:space="preserve">Нов. ред. </w:t>
      </w:r>
      <w:hyperlink r:id="rId56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70893621"/>
      </w:pPr>
      <w:r>
        <w:t>Если условиями договора (контракта) предусмотрено более одной валюты цены (валюты платежа (оц</w:t>
      </w:r>
      <w:r>
        <w:t xml:space="preserve">енки)), при заявлении сведений о валюте цены (валюте платежа (оценки)) указывается код преобладающей валюты цены (валюты платежа (оценки)). </w:t>
      </w:r>
    </w:p>
    <w:p w:rsidR="00000000" w:rsidRDefault="008935E5">
      <w:pPr>
        <w:shd w:val="clear" w:color="auto" w:fill="DDDDDD"/>
        <w:ind w:firstLine="240"/>
        <w:divId w:val="2111244326"/>
        <w:rPr>
          <w:rFonts w:eastAsia="Times New Roman"/>
          <w:vanish/>
          <w:color w:val="CC0000"/>
        </w:rPr>
      </w:pPr>
      <w:r>
        <w:rPr>
          <w:rFonts w:eastAsia="Times New Roman"/>
          <w:vanish/>
          <w:color w:val="CC0000"/>
        </w:rPr>
        <w:t xml:space="preserve">См. пред. ред. </w:t>
      </w:r>
      <w:hyperlink r:id="rId5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05860844"/>
        <w:rPr>
          <w:vanish/>
          <w:color w:val="BBBBBB"/>
        </w:rPr>
      </w:pPr>
      <w:r>
        <w:rPr>
          <w:vanish/>
          <w:color w:val="BBBBBB"/>
        </w:rPr>
        <w:t>Если условиями договора (сделки) предусмотрено более одной валюты цены (валюты платежа (оценки)), при заявлении сведений о валюте цены (валюте платежа (оценки)) указывается код преобладающ</w:t>
      </w:r>
      <w:r>
        <w:rPr>
          <w:vanish/>
          <w:color w:val="BBBBBB"/>
        </w:rPr>
        <w:t xml:space="preserve">ей валюты цены (валюты платежа (оценки)). </w:t>
      </w:r>
    </w:p>
    <w:p w:rsidR="00000000" w:rsidRDefault="008935E5">
      <w:pPr>
        <w:shd w:val="clear" w:color="auto" w:fill="FFFFFF"/>
        <w:ind w:firstLine="240"/>
        <w:divId w:val="669212239"/>
        <w:rPr>
          <w:rFonts w:eastAsia="Times New Roman"/>
          <w:vanish/>
          <w:color w:val="00AA00"/>
        </w:rPr>
      </w:pPr>
      <w:r>
        <w:rPr>
          <w:rFonts w:eastAsia="Times New Roman"/>
          <w:vanish/>
          <w:color w:val="00AA00"/>
        </w:rPr>
        <w:t xml:space="preserve">Нов. ред. </w:t>
      </w:r>
      <w:hyperlink r:id="rId56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w:t>
        </w:r>
        <w:r>
          <w:rPr>
            <w:rStyle w:val="a3"/>
            <w:rFonts w:eastAsia="Times New Roman"/>
            <w:vanish/>
          </w:rPr>
          <w:t>9 Коллегии ЕЭК</w:t>
        </w:r>
      </w:hyperlink>
    </w:p>
    <w:p w:rsidR="00000000" w:rsidRDefault="008935E5">
      <w:pPr>
        <w:pStyle w:val="a5"/>
        <w:shd w:val="clear" w:color="auto" w:fill="FFFFFF"/>
        <w:divId w:val="769858016"/>
      </w:pPr>
      <w:r>
        <w:t>В случае если на договор (контракт) распространяется требование о постановке на учет договора (контракта) в уполномоченном банке, об оформлении паспорта сделки либо регистрации договора (контракта) для целей валютного контроля в соответствии</w:t>
      </w:r>
      <w:r>
        <w:t xml:space="preserve"> с законодательством государства – члена Союза, в таможенный орган которого подается ДТ, сведения о валюте цены (валюте платежа (оценки)) указываются на основании договора (контракта), поставленного на учет в уполномоченном банке, паспорта сделки либо заре</w:t>
      </w:r>
      <w:r>
        <w:t>гистрированного договора (контракта).</w:t>
      </w:r>
    </w:p>
    <w:p w:rsidR="00000000" w:rsidRDefault="008935E5">
      <w:pPr>
        <w:shd w:val="clear" w:color="auto" w:fill="DDDDDD"/>
        <w:ind w:firstLine="240"/>
        <w:divId w:val="395518952"/>
        <w:rPr>
          <w:rFonts w:eastAsia="Times New Roman"/>
          <w:vanish/>
          <w:color w:val="CC0000"/>
        </w:rPr>
      </w:pPr>
      <w:r>
        <w:rPr>
          <w:rFonts w:eastAsia="Times New Roman"/>
          <w:vanish/>
          <w:color w:val="CC0000"/>
        </w:rPr>
        <w:lastRenderedPageBreak/>
        <w:t xml:space="preserve">См. пред. ред. </w:t>
      </w:r>
      <w:hyperlink r:id="rId56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88979774"/>
        <w:rPr>
          <w:vanish/>
          <w:color w:val="BBBBBB"/>
        </w:rPr>
      </w:pPr>
      <w:r>
        <w:rPr>
          <w:vanish/>
          <w:color w:val="BBBBBB"/>
        </w:rPr>
        <w:t>В случае если на договор (сделку) р</w:t>
      </w:r>
      <w:r>
        <w:rPr>
          <w:vanish/>
          <w:color w:val="BBBBBB"/>
        </w:rPr>
        <w:t>аспространяется требование об оформлении паспорта сделки либо регистрации договора (сделки) для целей валютного контроля в соответствии с законодательством государства - члена Союза, в таможенный орган которого подается ДТ, сведения о валюте цены (валюте п</w:t>
      </w:r>
      <w:r>
        <w:rPr>
          <w:vanish/>
          <w:color w:val="BBBBBB"/>
        </w:rPr>
        <w:t>латежа (оценки)) указываются на основании паспорта сделки либо зарегистрированного договора (сделки).</w:t>
      </w:r>
    </w:p>
    <w:p w:rsidR="00000000" w:rsidRDefault="008935E5">
      <w:pPr>
        <w:pStyle w:val="a5"/>
        <w:shd w:val="clear" w:color="auto" w:fill="FFFFFF"/>
        <w:divId w:val="488979774"/>
        <w:rPr>
          <w:vanish/>
          <w:color w:val="BBBBBB"/>
        </w:rPr>
      </w:pPr>
      <w:r>
        <w:rPr>
          <w:vanish/>
          <w:color w:val="BBBBBB"/>
        </w:rPr>
        <w:t xml:space="preserve">(в ред. решения Коллегии Евразийской экономической комиссии от </w:t>
      </w:r>
      <w:hyperlink r:id="rId56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401056915"/>
        <w:rPr>
          <w:rFonts w:eastAsia="Times New Roman"/>
          <w:vanish/>
          <w:color w:val="00AA00"/>
        </w:rPr>
      </w:pPr>
      <w:r>
        <w:rPr>
          <w:rFonts w:eastAsia="Times New Roman"/>
          <w:vanish/>
          <w:color w:val="00AA00"/>
        </w:rPr>
        <w:t xml:space="preserve">Нов. ред. </w:t>
      </w:r>
      <w:hyperlink r:id="rId56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3941090"/>
      </w:pPr>
      <w:r>
        <w:t>При отсутствии договора (контракта) ук</w:t>
      </w:r>
      <w:r>
        <w:t xml:space="preserve">азывается буквенный код валюты цены (валюты платежа (оценки)) в соответствии с </w:t>
      </w:r>
      <w:hyperlink r:id="rId567" w:anchor="pril2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w:t>
      </w:r>
      <w:r>
        <w:t xml:space="preserve">валют, указанной в коммерческих документах. </w:t>
      </w:r>
    </w:p>
    <w:p w:rsidR="00000000" w:rsidRDefault="008935E5">
      <w:pPr>
        <w:shd w:val="clear" w:color="auto" w:fill="DDDDDD"/>
        <w:ind w:firstLine="240"/>
        <w:divId w:val="537209175"/>
        <w:rPr>
          <w:rFonts w:eastAsia="Times New Roman"/>
          <w:vanish/>
          <w:color w:val="CC0000"/>
        </w:rPr>
      </w:pPr>
      <w:r>
        <w:rPr>
          <w:rFonts w:eastAsia="Times New Roman"/>
          <w:vanish/>
          <w:color w:val="CC0000"/>
        </w:rPr>
        <w:t xml:space="preserve">См. пред. ред. </w:t>
      </w:r>
      <w:hyperlink r:id="rId56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479811762"/>
        <w:rPr>
          <w:vanish/>
          <w:color w:val="BBBBBB"/>
        </w:rPr>
      </w:pPr>
      <w:r>
        <w:rPr>
          <w:vanish/>
          <w:color w:val="BBBBBB"/>
        </w:rPr>
        <w:t>При отсутст</w:t>
      </w:r>
      <w:r>
        <w:rPr>
          <w:vanish/>
          <w:color w:val="BBBBBB"/>
        </w:rPr>
        <w:t xml:space="preserve">вии договора (сделки) указывается буквенный код валюты цены (валюты платежа (оценки)) в соответствии с </w:t>
      </w:r>
      <w:hyperlink r:id="rId569" w:anchor="pril23" w:tooltip="Решение 378 от 20.09.2010 КТС&#10;&#10;Классификаторы, используемые для заполнения таможенных деклараций" w:history="1">
        <w:r>
          <w:rPr>
            <w:rStyle w:val="a3"/>
            <w:vanish/>
          </w:rPr>
          <w:t>кла</w:t>
        </w:r>
        <w:r>
          <w:rPr>
            <w:rStyle w:val="a3"/>
            <w:vanish/>
          </w:rPr>
          <w:t>ссификатором</w:t>
        </w:r>
      </w:hyperlink>
      <w:r>
        <w:rPr>
          <w:vanish/>
          <w:color w:val="BBBBBB"/>
        </w:rPr>
        <w:t xml:space="preserve"> валют, указанной в коммерческих документах. </w:t>
      </w:r>
    </w:p>
    <w:p w:rsidR="00000000" w:rsidRDefault="008935E5">
      <w:pPr>
        <w:shd w:val="clear" w:color="auto" w:fill="DDDDDD"/>
        <w:ind w:firstLine="240"/>
        <w:divId w:val="94248543"/>
        <w:rPr>
          <w:rFonts w:eastAsia="Times New Roman"/>
          <w:vanish/>
          <w:color w:val="CC0000"/>
        </w:rPr>
      </w:pPr>
      <w:r>
        <w:rPr>
          <w:rFonts w:eastAsia="Times New Roman"/>
          <w:vanish/>
          <w:color w:val="CC0000"/>
        </w:rPr>
        <w:t xml:space="preserve">См. пред. ред. </w:t>
      </w:r>
      <w:hyperlink r:id="rId57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58688627"/>
        <w:rPr>
          <w:vanish/>
          <w:color w:val="BBBBBB"/>
        </w:rPr>
      </w:pPr>
      <w:r>
        <w:rPr>
          <w:vanish/>
          <w:color w:val="BBBBBB"/>
        </w:rPr>
        <w:t xml:space="preserve">При отсутствии </w:t>
      </w:r>
      <w:r>
        <w:rPr>
          <w:vanish/>
          <w:color w:val="BBBBBB"/>
        </w:rPr>
        <w:t xml:space="preserve">договора (сделки) указывается буквенный код валюты цены (валюты платежа (оценки)) в соответствии с Классификатором валют, указанной в коммерческих документах. </w:t>
      </w:r>
    </w:p>
    <w:p w:rsidR="00000000" w:rsidRDefault="008935E5">
      <w:pPr>
        <w:pStyle w:val="a5"/>
        <w:shd w:val="clear" w:color="auto" w:fill="FFFFFF"/>
        <w:divId w:val="987442828"/>
      </w:pPr>
      <w:r>
        <w:t>Во втором подразделе графы указывается общая стоимость товаров, полученная как сумма стоимостей,</w:t>
      </w:r>
      <w:r>
        <w:t xml:space="preserve"> указанных в графах 42 основного и добавочных листов ДТ. </w:t>
      </w:r>
    </w:p>
    <w:p w:rsidR="00000000" w:rsidRDefault="008935E5">
      <w:pPr>
        <w:pStyle w:val="a5"/>
        <w:shd w:val="clear" w:color="auto" w:fill="FFFFFF"/>
        <w:divId w:val="987442828"/>
      </w:pPr>
      <w:r>
        <w:t xml:space="preserve">Полученное значение общей стоимости товаров округляется по математическим правилам с точностью до двух знаков после запятой. </w:t>
      </w:r>
    </w:p>
    <w:p w:rsidR="00000000" w:rsidRDefault="008935E5">
      <w:pPr>
        <w:shd w:val="clear" w:color="auto" w:fill="FFFFFF"/>
        <w:ind w:firstLine="240"/>
        <w:divId w:val="62916785"/>
        <w:rPr>
          <w:rFonts w:eastAsia="Times New Roman"/>
          <w:vanish/>
          <w:color w:val="00AA00"/>
        </w:rPr>
      </w:pPr>
      <w:r>
        <w:rPr>
          <w:rFonts w:eastAsia="Times New Roman"/>
          <w:vanish/>
          <w:color w:val="00AA00"/>
        </w:rPr>
        <w:t xml:space="preserve">Нов. ред. </w:t>
      </w:r>
      <w:hyperlink r:id="rId5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88476321"/>
      </w:pPr>
      <w:r>
        <w:t xml:space="preserve">Абзац утратил силу с 1 февраля 2020 года. - Решение Коллегии Евразийской экономической комиссии от </w:t>
      </w:r>
      <w:hyperlink r:id="rId572"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2034652592"/>
        <w:rPr>
          <w:rFonts w:eastAsia="Times New Roman"/>
          <w:vanish/>
          <w:color w:val="CC0000"/>
        </w:rPr>
      </w:pPr>
      <w:r>
        <w:rPr>
          <w:rFonts w:eastAsia="Times New Roman"/>
          <w:vanish/>
          <w:color w:val="CC0000"/>
        </w:rPr>
        <w:t xml:space="preserve">См. пред. ред. </w:t>
      </w:r>
      <w:hyperlink r:id="rId57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02042404"/>
        <w:rPr>
          <w:vanish/>
          <w:color w:val="BBBBBB"/>
        </w:rPr>
      </w:pPr>
      <w:r>
        <w:rPr>
          <w:vanish/>
          <w:color w:val="BBBBBB"/>
        </w:rPr>
        <w:t>В Российской Федерации при декларировании товаров различных наименований с указанием одного классификационного кода по ТН ВЭД ЕАЭС ук</w:t>
      </w:r>
      <w:r>
        <w:rPr>
          <w:vanish/>
          <w:color w:val="BBBBBB"/>
        </w:rPr>
        <w:t>азывается сумма стоимостей всех товаров, приведенных в Списке;</w:t>
      </w:r>
    </w:p>
    <w:p w:rsidR="00000000" w:rsidRDefault="008935E5">
      <w:pPr>
        <w:pStyle w:val="a5"/>
        <w:shd w:val="clear" w:color="auto" w:fill="FFFFFF"/>
        <w:divId w:val="1502042404"/>
        <w:rPr>
          <w:vanish/>
          <w:color w:val="BBBBBB"/>
        </w:rPr>
      </w:pPr>
      <w:r>
        <w:rPr>
          <w:vanish/>
          <w:color w:val="BBBBBB"/>
        </w:rPr>
        <w:t xml:space="preserve">(в ред. решения Коллегии Евразийской экономической комиссии от </w:t>
      </w:r>
      <w:hyperlink r:id="rId57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49" name="Рисунок 4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22" w:history="1">
        <w:r>
          <w:rPr>
            <w:rStyle w:val="a3"/>
          </w:rPr>
          <w:t>особенности заполнения гр. 22</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50" name="Рисунок 5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22" w:history="1">
        <w:r>
          <w:rPr>
            <w:rStyle w:val="a3"/>
          </w:rPr>
          <w:t>особенности запо</w:t>
        </w:r>
        <w:r>
          <w:rPr>
            <w:rStyle w:val="a3"/>
          </w:rPr>
          <w:t>лнения гр. 22</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23) графа 23. "Курс валюты"</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│23 Курс валюты     │</w:t>
      </w:r>
    </w:p>
    <w:p w:rsidR="00000000" w:rsidRDefault="008935E5">
      <w:pPr>
        <w:pStyle w:val="HTML"/>
        <w:divId w:val="987442828"/>
      </w:pPr>
      <w:r>
        <w:t xml:space="preserve">                                                      │ </w:t>
      </w:r>
      <w:r>
        <w:t xml:space="preserve">                  │</w:t>
      </w:r>
    </w:p>
    <w:p w:rsidR="00000000" w:rsidRDefault="008935E5">
      <w:pPr>
        <w:pStyle w:val="HTML"/>
        <w:divId w:val="987442828"/>
      </w:pPr>
      <w:r>
        <w:t xml:space="preserve">                                                      └───────────────────┘</w:t>
      </w:r>
    </w:p>
    <w:p w:rsidR="00000000" w:rsidRDefault="008935E5">
      <w:pPr>
        <w:shd w:val="clear" w:color="auto" w:fill="FFFFFF"/>
        <w:ind w:firstLine="240"/>
        <w:divId w:val="1597900872"/>
        <w:rPr>
          <w:rFonts w:eastAsia="Times New Roman"/>
          <w:vanish/>
          <w:color w:val="00AA00"/>
        </w:rPr>
      </w:pPr>
      <w:r>
        <w:rPr>
          <w:rFonts w:eastAsia="Times New Roman"/>
          <w:vanish/>
          <w:color w:val="00AA00"/>
        </w:rPr>
        <w:t xml:space="preserve">Нов. ред. </w:t>
      </w:r>
      <w:hyperlink r:id="rId5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29776155"/>
      </w:pPr>
      <w:r>
        <w:t xml:space="preserve">Графа заполняется, если для определения таможенной стоимости декларируемых товаров и (или) исчисления таможенных платежей, специальных, антидемпинговых, компенсационных пошлин требуется произвести пересчет иностранной валюты. </w:t>
      </w:r>
    </w:p>
    <w:p w:rsidR="00000000" w:rsidRDefault="008935E5">
      <w:pPr>
        <w:shd w:val="clear" w:color="auto" w:fill="DDDDDD"/>
        <w:ind w:firstLine="240"/>
        <w:divId w:val="1043872372"/>
        <w:rPr>
          <w:rFonts w:eastAsia="Times New Roman"/>
          <w:vanish/>
          <w:color w:val="CC0000"/>
        </w:rPr>
      </w:pPr>
      <w:r>
        <w:rPr>
          <w:rFonts w:eastAsia="Times New Roman"/>
          <w:vanish/>
          <w:color w:val="CC0000"/>
        </w:rPr>
        <w:t xml:space="preserve">См. пред. ред. </w:t>
      </w:r>
      <w:hyperlink r:id="rId5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77194025"/>
        <w:rPr>
          <w:vanish/>
          <w:color w:val="BBBBBB"/>
        </w:rPr>
      </w:pPr>
      <w:r>
        <w:rPr>
          <w:vanish/>
          <w:color w:val="BBBBBB"/>
        </w:rPr>
        <w:t>Графа заполняется, если для определения таможенной стоимости и (или) исчисления таможенных платежей де</w:t>
      </w:r>
      <w:r>
        <w:rPr>
          <w:vanish/>
          <w:color w:val="BBBBBB"/>
        </w:rPr>
        <w:t xml:space="preserve">кларируемых товаров требуется произвести пересчет иностранной валюты. </w:t>
      </w:r>
    </w:p>
    <w:p w:rsidR="00000000" w:rsidRDefault="008935E5">
      <w:pPr>
        <w:shd w:val="clear" w:color="auto" w:fill="FFFFFF"/>
        <w:ind w:firstLine="240"/>
        <w:divId w:val="1739546391"/>
        <w:rPr>
          <w:rFonts w:eastAsia="Times New Roman"/>
          <w:vanish/>
          <w:color w:val="00AA00"/>
        </w:rPr>
      </w:pPr>
      <w:r>
        <w:rPr>
          <w:rFonts w:eastAsia="Times New Roman"/>
          <w:vanish/>
          <w:color w:val="00AA00"/>
        </w:rPr>
        <w:t xml:space="preserve">Нов. ред. </w:t>
      </w:r>
      <w:hyperlink r:id="rId5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45055728"/>
      </w:pPr>
      <w:r>
        <w:t>В графе указывается курс иностранной валюты, код которой указан в графе 22 ДТ, к валюте государства - члена Союза, таможенному органу которого подается ДТ, установленный национальным (центральным) банком этого гос</w:t>
      </w:r>
      <w:r>
        <w:t>ударства на день регистрации ДТ;</w:t>
      </w:r>
    </w:p>
    <w:p w:rsidR="00000000" w:rsidRDefault="008935E5">
      <w:pPr>
        <w:shd w:val="clear" w:color="auto" w:fill="DDDDDD"/>
        <w:ind w:firstLine="240"/>
        <w:divId w:val="591667049"/>
        <w:rPr>
          <w:rFonts w:eastAsia="Times New Roman"/>
          <w:vanish/>
          <w:color w:val="CC0000"/>
        </w:rPr>
      </w:pPr>
      <w:r>
        <w:rPr>
          <w:rFonts w:eastAsia="Times New Roman"/>
          <w:vanish/>
          <w:color w:val="CC0000"/>
        </w:rPr>
        <w:t xml:space="preserve">См. пред. ред. </w:t>
      </w:r>
      <w:hyperlink r:id="rId5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79874350"/>
        <w:rPr>
          <w:vanish/>
          <w:color w:val="BBBBBB"/>
        </w:rPr>
      </w:pPr>
      <w:r>
        <w:rPr>
          <w:vanish/>
          <w:color w:val="BBBBBB"/>
        </w:rPr>
        <w:t>В графе указывается курс иностранной вал</w:t>
      </w:r>
      <w:r>
        <w:rPr>
          <w:vanish/>
          <w:color w:val="BBBBBB"/>
        </w:rPr>
        <w:t>юты, код которой указан в графе 22 ДТ, к валюте государства - члена Союза, таможенному органу которого подается ДТ, установленный центральным (национальным) банком этого государства на день регистрации ДТ;</w:t>
      </w:r>
    </w:p>
    <w:p w:rsidR="00000000" w:rsidRDefault="008935E5">
      <w:pPr>
        <w:pStyle w:val="a5"/>
        <w:shd w:val="clear" w:color="auto" w:fill="FFFFFF"/>
        <w:divId w:val="579874350"/>
        <w:rPr>
          <w:vanish/>
          <w:color w:val="BBBBBB"/>
        </w:rPr>
      </w:pPr>
      <w:r>
        <w:rPr>
          <w:vanish/>
          <w:color w:val="BBBBBB"/>
        </w:rPr>
        <w:t>(в ред. решения Коллегии Евразийской экономической</w:t>
      </w:r>
      <w:r>
        <w:rPr>
          <w:vanish/>
          <w:color w:val="BBBBBB"/>
        </w:rPr>
        <w:t xml:space="preserve"> комиссии от </w:t>
      </w:r>
      <w:hyperlink r:id="rId57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1" name="Рисунок 5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23" w:history="1">
        <w:r>
          <w:rPr>
            <w:rStyle w:val="a3"/>
          </w:rPr>
          <w:t>особенности заполнения гр. 23</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24) графа </w:t>
      </w:r>
      <w:r>
        <w:t>24. "Характер сделки"</w:t>
      </w:r>
    </w:p>
    <w:p w:rsidR="00000000" w:rsidRDefault="008935E5">
      <w:pPr>
        <w:pStyle w:val="a5"/>
        <w:shd w:val="clear" w:color="auto" w:fill="FFFFFF"/>
        <w:divId w:val="987442828"/>
      </w:pPr>
      <w:r>
        <w:lastRenderedPageBreak/>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│24 Характер сделки     │</w:t>
      </w:r>
    </w:p>
    <w:p w:rsidR="00000000" w:rsidRDefault="008935E5">
      <w:pPr>
        <w:pStyle w:val="HTML"/>
        <w:divId w:val="987442828"/>
      </w:pPr>
      <w:r>
        <w:t xml:space="preserve">                                                  │      │     │          │</w:t>
      </w:r>
    </w:p>
    <w:p w:rsidR="00000000" w:rsidRDefault="008935E5">
      <w:pPr>
        <w:pStyle w:val="HTML"/>
        <w:divId w:val="987442828"/>
      </w:pPr>
      <w:r>
        <w:t xml:space="preserve">   </w:t>
      </w: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2" name="Рисунок 5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См. также: Разъяснения по заполнению ДТ при указании сведений, необходимых </w:t>
      </w:r>
      <w:r>
        <w:rPr>
          <w:i/>
          <w:iCs/>
          <w:color w:val="008000"/>
        </w:rPr>
        <w:t>для валютного контроля (</w:t>
      </w:r>
      <w:hyperlink r:id="rId580" w:tooltip="Информация Б/Н от 06.03.2017 ФТС России&#10;&#10;Разъяснение по заполнению ДТ при указании сведений, необходимых для валютного контроля (гр. 22, 24, 42 и 44)" w:history="1">
        <w:r>
          <w:rPr>
            <w:rStyle w:val="a3"/>
          </w:rPr>
          <w:t>Информация</w:t>
        </w:r>
      </w:hyperlink>
      <w:r>
        <w:rPr>
          <w:i/>
          <w:iCs/>
          <w:color w:val="008000"/>
        </w:rPr>
        <w:t xml:space="preserve"> ФТС России от 06.03.2017).</w:t>
      </w:r>
    </w:p>
    <w:p w:rsidR="00000000" w:rsidRDefault="008935E5">
      <w:pPr>
        <w:pStyle w:val="a5"/>
        <w:shd w:val="clear" w:color="auto" w:fill="FFFFFF"/>
        <w:divId w:val="987442828"/>
      </w:pPr>
      <w:r>
        <w:t> </w:t>
      </w:r>
    </w:p>
    <w:p w:rsidR="00000000" w:rsidRDefault="008935E5">
      <w:pPr>
        <w:shd w:val="clear" w:color="auto" w:fill="FFFFFF"/>
        <w:ind w:firstLine="240"/>
        <w:divId w:val="461121003"/>
        <w:rPr>
          <w:rFonts w:eastAsia="Times New Roman"/>
          <w:vanish/>
          <w:color w:val="00AA00"/>
        </w:rPr>
      </w:pPr>
      <w:r>
        <w:rPr>
          <w:rFonts w:eastAsia="Times New Roman"/>
          <w:vanish/>
          <w:color w:val="00AA00"/>
        </w:rPr>
        <w:t>Н</w:t>
      </w:r>
      <w:r>
        <w:rPr>
          <w:rFonts w:eastAsia="Times New Roman"/>
          <w:vanish/>
          <w:color w:val="00AA00"/>
        </w:rPr>
        <w:t xml:space="preserve">ов. ред. </w:t>
      </w:r>
      <w:hyperlink r:id="rId58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18308594"/>
      </w:pPr>
      <w:r>
        <w:t>В первом подразделе графы указывается трехзначный цифровой код характера сделки в соответствии с классификатором характера сделки, используемым в государствах - членах Союза.</w:t>
      </w:r>
    </w:p>
    <w:p w:rsidR="00000000" w:rsidRDefault="008935E5">
      <w:pPr>
        <w:shd w:val="clear" w:color="auto" w:fill="FFFFFF"/>
        <w:ind w:firstLine="240"/>
        <w:divId w:val="1204829123"/>
        <w:rPr>
          <w:rFonts w:eastAsia="Times New Roman"/>
          <w:vanish/>
          <w:color w:val="00AA00"/>
        </w:rPr>
      </w:pPr>
      <w:r>
        <w:rPr>
          <w:rFonts w:eastAsia="Times New Roman"/>
          <w:vanish/>
          <w:color w:val="00AA00"/>
        </w:rPr>
        <w:t xml:space="preserve">Нов. ред. </w:t>
      </w:r>
      <w:hyperlink r:id="rId58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5857812"/>
      </w:pPr>
      <w:r>
        <w:t>Во втором подразделе графы указывается двузначный цифровой код особенности сделки в соответствии с классифика</w:t>
      </w:r>
      <w:r>
        <w:t>тором особенности сделки, используемым в государствах - членах Союза;</w:t>
      </w:r>
    </w:p>
    <w:p w:rsidR="00000000" w:rsidRDefault="008935E5">
      <w:pPr>
        <w:shd w:val="clear" w:color="auto" w:fill="DDDDDD"/>
        <w:ind w:firstLine="240"/>
        <w:divId w:val="1410418448"/>
        <w:rPr>
          <w:rFonts w:eastAsia="Times New Roman"/>
          <w:vanish/>
          <w:color w:val="CC0000"/>
        </w:rPr>
      </w:pPr>
      <w:r>
        <w:rPr>
          <w:rFonts w:eastAsia="Times New Roman"/>
          <w:vanish/>
          <w:color w:val="CC0000"/>
        </w:rPr>
        <w:t xml:space="preserve">См. пред. ред. </w:t>
      </w:r>
      <w:hyperlink r:id="rId583"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053385207"/>
        <w:rPr>
          <w:vanish/>
          <w:color w:val="BBBBBB"/>
        </w:rPr>
      </w:pPr>
      <w:r>
        <w:rPr>
          <w:vanish/>
          <w:color w:val="BBBBBB"/>
        </w:rPr>
        <w:t>Во втором подразделе графы указывается двузначный цифровой код особенности внешнеэкономической сделки в соответствии с классификатором особенности внешнеэкономической сделки, используемым в государствах - членах Союз</w:t>
      </w:r>
      <w:r>
        <w:rPr>
          <w:vanish/>
          <w:color w:val="BBBBBB"/>
        </w:rPr>
        <w:t>а;</w:t>
      </w:r>
    </w:p>
    <w:p w:rsidR="00000000" w:rsidRDefault="008935E5">
      <w:pPr>
        <w:shd w:val="clear" w:color="auto" w:fill="DDDDDD"/>
        <w:ind w:firstLine="240"/>
        <w:divId w:val="1200627050"/>
        <w:rPr>
          <w:rFonts w:eastAsia="Times New Roman"/>
          <w:vanish/>
          <w:color w:val="CC0000"/>
        </w:rPr>
      </w:pPr>
      <w:r>
        <w:rPr>
          <w:rFonts w:eastAsia="Times New Roman"/>
          <w:vanish/>
          <w:color w:val="CC0000"/>
        </w:rPr>
        <w:t xml:space="preserve">См. пред. ред. </w:t>
      </w:r>
      <w:hyperlink r:id="rId58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430511991"/>
        <w:rPr>
          <w:vanish/>
          <w:color w:val="BBBBBB"/>
        </w:rPr>
      </w:pPr>
      <w:r>
        <w:rPr>
          <w:vanish/>
          <w:color w:val="BBBBBB"/>
        </w:rPr>
        <w:t>В первом подразделе графы указывается трехзначный циф</w:t>
      </w:r>
      <w:r>
        <w:rPr>
          <w:vanish/>
          <w:color w:val="BBBBBB"/>
        </w:rPr>
        <w:t xml:space="preserve">ровой код характера сделки в соответствии с классификатором характера сделки, используемым в государствах – членах Таможенного союза. </w:t>
      </w:r>
    </w:p>
    <w:p w:rsidR="00000000" w:rsidRDefault="008935E5">
      <w:pPr>
        <w:pStyle w:val="a5"/>
        <w:shd w:val="clear" w:color="auto" w:fill="FFFFFF"/>
        <w:divId w:val="430511991"/>
        <w:rPr>
          <w:vanish/>
          <w:color w:val="BBBBBB"/>
        </w:rPr>
      </w:pPr>
      <w:r>
        <w:rPr>
          <w:vanish/>
          <w:color w:val="BBBBBB"/>
        </w:rPr>
        <w:t>Во втором подразделе графы указывается двузначный цифровой код особенности внешнеэкономической сделки в соответствии с кл</w:t>
      </w:r>
      <w:r>
        <w:rPr>
          <w:vanish/>
          <w:color w:val="BBBBBB"/>
        </w:rPr>
        <w:t xml:space="preserve">ассификатором особенности внешнеэкономической сделки, используемым в государствах – членах Таможенного союза; </w:t>
      </w:r>
    </w:p>
    <w:p w:rsidR="00000000" w:rsidRDefault="008935E5">
      <w:pPr>
        <w:shd w:val="clear" w:color="auto" w:fill="DDDDDD"/>
        <w:ind w:firstLine="240"/>
        <w:divId w:val="1793209540"/>
        <w:rPr>
          <w:rFonts w:eastAsia="Times New Roman"/>
          <w:vanish/>
          <w:color w:val="CC0000"/>
        </w:rPr>
      </w:pPr>
      <w:r>
        <w:rPr>
          <w:rFonts w:eastAsia="Times New Roman"/>
          <w:vanish/>
          <w:color w:val="CC0000"/>
        </w:rPr>
        <w:t xml:space="preserve">См. пред. ред. </w:t>
      </w:r>
      <w:hyperlink r:id="rId5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88887407"/>
        <w:rPr>
          <w:vanish/>
          <w:color w:val="BBBBBB"/>
        </w:rPr>
      </w:pPr>
      <w:r>
        <w:rPr>
          <w:vanish/>
          <w:color w:val="BBBBBB"/>
        </w:rPr>
        <w:t xml:space="preserve">В первом подразделе графы указывается трехзначный цифровой код характера сделки в соответствии с Классификатором характера сделки, используемым в государствах – членах Таможенного союза. </w:t>
      </w:r>
    </w:p>
    <w:p w:rsidR="00000000" w:rsidRDefault="008935E5">
      <w:pPr>
        <w:pStyle w:val="a5"/>
        <w:shd w:val="clear" w:color="auto" w:fill="FFFFFF"/>
        <w:divId w:val="1788887407"/>
        <w:rPr>
          <w:vanish/>
          <w:color w:val="BBBBBB"/>
        </w:rPr>
      </w:pPr>
      <w:r>
        <w:rPr>
          <w:vanish/>
          <w:color w:val="BBBBBB"/>
        </w:rPr>
        <w:t>Во втором подразделе графы ука</w:t>
      </w:r>
      <w:r>
        <w:rPr>
          <w:vanish/>
          <w:color w:val="BBBBBB"/>
        </w:rPr>
        <w:t xml:space="preserve">зывается двузначный цифровой код особенности внешнеэкономической сделки в соответствии с Классификатором особенности внешнеэкономической сделки, используемым в государствах – членах Таможенного союза; </w:t>
      </w:r>
    </w:p>
    <w:p w:rsidR="00000000" w:rsidRDefault="008935E5">
      <w:pPr>
        <w:pStyle w:val="a5"/>
        <w:shd w:val="clear" w:color="auto" w:fill="FFFFFF"/>
        <w:divId w:val="987442828"/>
      </w:pPr>
      <w:r>
        <w:t xml:space="preserve">Третий подраздел графы не заполняется; </w:t>
      </w:r>
    </w:p>
    <w:p w:rsidR="00000000" w:rsidRDefault="008935E5">
      <w:pPr>
        <w:pStyle w:val="a5"/>
        <w:shd w:val="clear" w:color="auto" w:fill="FFFFFF"/>
        <w:divId w:val="987442828"/>
      </w:pPr>
      <w:r>
        <w:t> </w:t>
      </w:r>
    </w:p>
    <w:p w:rsidR="00000000" w:rsidRDefault="008935E5">
      <w:pPr>
        <w:pStyle w:val="a5"/>
        <w:shd w:val="clear" w:color="auto" w:fill="FFFFFF"/>
        <w:divId w:val="987442828"/>
      </w:pPr>
      <w:r>
        <w:t>25) графа 25</w:t>
      </w:r>
      <w:r>
        <w:t>. "Вид транспорта на границе"</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│25 Вид транспорта     │</w:t>
      </w:r>
    </w:p>
    <w:p w:rsidR="00000000" w:rsidRDefault="008935E5">
      <w:pPr>
        <w:pStyle w:val="HTML"/>
        <w:divId w:val="987442828"/>
      </w:pPr>
      <w:r>
        <w:t xml:space="preserve">                                                   │                   </w:t>
      </w:r>
      <w:r>
        <w:t xml:space="preserve">   │</w:t>
      </w:r>
    </w:p>
    <w:p w:rsidR="00000000" w:rsidRDefault="008935E5">
      <w:pPr>
        <w:pStyle w:val="HTML"/>
        <w:divId w:val="987442828"/>
      </w:pPr>
      <w:r>
        <w:t xml:space="preserve">                                                   │      │на границе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714811326"/>
        <w:rPr>
          <w:rFonts w:eastAsia="Times New Roman"/>
          <w:vanish/>
          <w:color w:val="00AA00"/>
        </w:rPr>
      </w:pPr>
      <w:r>
        <w:rPr>
          <w:rFonts w:eastAsia="Times New Roman"/>
          <w:vanish/>
          <w:color w:val="00AA00"/>
        </w:rPr>
        <w:t xml:space="preserve">Нов. ред. </w:t>
      </w:r>
      <w:hyperlink r:id="rId58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52395885"/>
      </w:pPr>
      <w:r>
        <w:t xml:space="preserve">В первом подразделе графы указывается код вида транспортного средства, сведения о котором указаны в графе 21 ДТ, в соответствии с </w:t>
      </w:r>
      <w:hyperlink r:id="rId587"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транспорта и транспортировки товаров. </w:t>
      </w:r>
    </w:p>
    <w:p w:rsidR="00000000" w:rsidRDefault="008935E5">
      <w:pPr>
        <w:shd w:val="clear" w:color="auto" w:fill="DDDDDD"/>
        <w:ind w:firstLine="240"/>
        <w:divId w:val="635187447"/>
        <w:rPr>
          <w:rFonts w:eastAsia="Times New Roman"/>
          <w:vanish/>
          <w:color w:val="CC0000"/>
        </w:rPr>
      </w:pPr>
      <w:r>
        <w:rPr>
          <w:rFonts w:eastAsia="Times New Roman"/>
          <w:vanish/>
          <w:color w:val="CC0000"/>
        </w:rPr>
        <w:t xml:space="preserve">См. пред. ред. </w:t>
      </w:r>
      <w:hyperlink r:id="rId58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5685652"/>
        <w:rPr>
          <w:vanish/>
          <w:color w:val="BBBBBB"/>
        </w:rPr>
      </w:pPr>
      <w:r>
        <w:rPr>
          <w:vanish/>
          <w:color w:val="BBBBBB"/>
        </w:rPr>
        <w:t>В первом подразделе графы указывается код вида транспортного средства, сведения о котором указаны в графе 21 ДТ, в соответствии с Классификатором в</w:t>
      </w:r>
      <w:r>
        <w:rPr>
          <w:vanish/>
          <w:color w:val="BBBBBB"/>
        </w:rPr>
        <w:t xml:space="preserve">идов транспорта и транспортировки товаров. </w:t>
      </w:r>
    </w:p>
    <w:p w:rsidR="00000000" w:rsidRDefault="008935E5">
      <w:pPr>
        <w:shd w:val="clear" w:color="auto" w:fill="FFFFFF"/>
        <w:ind w:firstLine="240"/>
        <w:divId w:val="1374040562"/>
        <w:rPr>
          <w:rFonts w:eastAsia="Times New Roman"/>
          <w:vanish/>
          <w:color w:val="00AA00"/>
        </w:rPr>
      </w:pPr>
      <w:r>
        <w:rPr>
          <w:rFonts w:eastAsia="Times New Roman"/>
          <w:vanish/>
          <w:color w:val="00AA00"/>
        </w:rPr>
        <w:t xml:space="preserve">Нов. ред. </w:t>
      </w:r>
      <w:hyperlink r:id="rId58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731150718"/>
      </w:pPr>
      <w:r>
        <w:t>При перевозке тов</w:t>
      </w:r>
      <w:r>
        <w:t xml:space="preserve">аров железнодорожным транспортом, а также при перемещении товаров, пересылаемых в международных почтовых отправлениях, в первом подразделе графы указывается код в соответствии с </w:t>
      </w:r>
      <w:hyperlink r:id="rId590"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транспорта и транспортировки товаров. </w:t>
      </w:r>
    </w:p>
    <w:p w:rsidR="00000000" w:rsidRDefault="008935E5">
      <w:pPr>
        <w:shd w:val="clear" w:color="auto" w:fill="DDDDDD"/>
        <w:ind w:firstLine="240"/>
        <w:divId w:val="557861349"/>
        <w:rPr>
          <w:rFonts w:eastAsia="Times New Roman"/>
          <w:vanish/>
          <w:color w:val="CC0000"/>
        </w:rPr>
      </w:pPr>
      <w:r>
        <w:rPr>
          <w:rFonts w:eastAsia="Times New Roman"/>
          <w:vanish/>
          <w:color w:val="CC0000"/>
        </w:rPr>
        <w:t xml:space="preserve">См. пред. ред. </w:t>
      </w:r>
      <w:hyperlink r:id="rId59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65438308"/>
        <w:rPr>
          <w:vanish/>
          <w:color w:val="BBBBBB"/>
        </w:rPr>
      </w:pPr>
      <w:r>
        <w:rPr>
          <w:vanish/>
          <w:color w:val="BBBBBB"/>
        </w:rPr>
        <w:t>При перевозке товаров железнодорожным транспортом, а также при перемещении товаров, пере</w:t>
      </w:r>
      <w:r>
        <w:rPr>
          <w:vanish/>
          <w:color w:val="BBBBBB"/>
        </w:rPr>
        <w:t xml:space="preserve">сылаемых в международных почтовых отправлениях, в первом подразделе графы указывается код в соответствии с Классификатором видов транспорта и транспортировки товаров. </w:t>
      </w:r>
    </w:p>
    <w:p w:rsidR="00000000" w:rsidRDefault="008935E5">
      <w:pPr>
        <w:shd w:val="clear" w:color="auto" w:fill="FFFFFF"/>
        <w:ind w:firstLine="240"/>
        <w:divId w:val="2140103283"/>
        <w:rPr>
          <w:rFonts w:eastAsia="Times New Roman"/>
          <w:vanish/>
          <w:color w:val="00AA00"/>
        </w:rPr>
      </w:pPr>
      <w:r>
        <w:rPr>
          <w:rFonts w:eastAsia="Times New Roman"/>
          <w:vanish/>
          <w:color w:val="00AA00"/>
        </w:rPr>
        <w:t xml:space="preserve">Нов. ред. </w:t>
      </w:r>
      <w:hyperlink r:id="rId59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361522077"/>
      </w:pPr>
      <w:r>
        <w:t>В Республике Беларусь при декларировании товаров в первом подразделе графы на основании сведений, имеющихся у декларанта, указывается код вида транспорта (вида транспортировки), которым (с использованием которого) декларируемые товары перемещались (будут п</w:t>
      </w:r>
      <w:r>
        <w:t xml:space="preserve">еремещаться) через таможенную границу, в соответствии с </w:t>
      </w:r>
      <w:hyperlink r:id="rId593"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транспорта и транспортировки </w:t>
      </w:r>
      <w:r>
        <w:t xml:space="preserve">товаров. Если декларируемые </w:t>
      </w:r>
      <w:r>
        <w:lastRenderedPageBreak/>
        <w:t xml:space="preserve">товары перемещались (будут перемещаться) через таможенную границу различными видами транспорта, указывается код "99" в соответствии с </w:t>
      </w:r>
      <w:hyperlink r:id="rId594" w:anchor="pril3" w:tooltip="Письмо ФС-ГК-2/11818 от 22.09.2010 Россельхознадзора&#10;&#10;Дополнения в список предприятий Бельгии, экспортирующих корма для животных" w:history="1">
        <w:r>
          <w:rPr>
            <w:rStyle w:val="a3"/>
          </w:rPr>
          <w:t>классификатором</w:t>
        </w:r>
      </w:hyperlink>
      <w:r>
        <w:t xml:space="preserve"> видов транспорта и транспортировки товаров. </w:t>
      </w:r>
    </w:p>
    <w:p w:rsidR="00000000" w:rsidRDefault="008935E5">
      <w:pPr>
        <w:shd w:val="clear" w:color="auto" w:fill="DDDDDD"/>
        <w:ind w:firstLine="240"/>
        <w:divId w:val="96996327"/>
        <w:rPr>
          <w:rFonts w:eastAsia="Times New Roman"/>
          <w:vanish/>
          <w:color w:val="CC0000"/>
        </w:rPr>
      </w:pPr>
      <w:r>
        <w:rPr>
          <w:rFonts w:eastAsia="Times New Roman"/>
          <w:vanish/>
          <w:color w:val="CC0000"/>
        </w:rPr>
        <w:t xml:space="preserve">См. пред. ред. </w:t>
      </w:r>
      <w:hyperlink r:id="rId59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66641058"/>
        <w:rPr>
          <w:vanish/>
          <w:color w:val="BBBBBB"/>
        </w:rPr>
      </w:pPr>
      <w:r>
        <w:rPr>
          <w:vanish/>
          <w:color w:val="BBBBBB"/>
        </w:rPr>
        <w:t>В Республике Беларусь при декларировании товаров в первом подразделе графы на основании сведений, имеющихся у декларанта, указывается код вида транспорта (вида транспортировки), кот</w:t>
      </w:r>
      <w:r>
        <w:rPr>
          <w:vanish/>
          <w:color w:val="BBBBBB"/>
        </w:rPr>
        <w:t>орым (с использованием которого) декларируемые товары перемещались (будут перемещаться) через таможенную границу, в соответствии с Классификатором видов транспорта и транспортировки товаров. Если декларируемые товары перемещались (будут перемещаться) через</w:t>
      </w:r>
      <w:r>
        <w:rPr>
          <w:vanish/>
          <w:color w:val="BBBBBB"/>
        </w:rPr>
        <w:t xml:space="preserve"> таможенную границу различными видами транспорта, указывается код 99 в соответствии с Классификатором видов транспорта и транспортировки товаров. </w:t>
      </w:r>
    </w:p>
    <w:p w:rsidR="00000000" w:rsidRDefault="008935E5">
      <w:pPr>
        <w:pStyle w:val="a5"/>
        <w:shd w:val="clear" w:color="auto" w:fill="FFFFFF"/>
        <w:divId w:val="987442828"/>
      </w:pPr>
      <w:r>
        <w:t xml:space="preserve">Второй подраздел графы не заполняется. </w:t>
      </w:r>
    </w:p>
    <w:p w:rsidR="00000000" w:rsidRDefault="008935E5">
      <w:pPr>
        <w:shd w:val="clear" w:color="auto" w:fill="FFFFFF"/>
        <w:ind w:firstLine="240"/>
        <w:divId w:val="1960406863"/>
        <w:rPr>
          <w:rFonts w:eastAsia="Times New Roman"/>
          <w:vanish/>
          <w:color w:val="00AA00"/>
        </w:rPr>
      </w:pPr>
      <w:r>
        <w:rPr>
          <w:rFonts w:eastAsia="Times New Roman"/>
          <w:vanish/>
          <w:color w:val="00AA00"/>
        </w:rPr>
        <w:t xml:space="preserve">Нов. ред. </w:t>
      </w:r>
      <w:hyperlink r:id="rId59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110617163"/>
      </w:pPr>
      <w:r>
        <w:t>Графа не заполняется при завершении действия ранее заявленной таможенной процедуры, если в отноше</w:t>
      </w:r>
      <w:r>
        <w:t>нии декларируемых товаров не осуществлялась (не будет осуществляться) международная перевозка (транспортировка), а также при помещении товаров Союза под таможенную процедуру беспошлинной торговли;</w:t>
      </w:r>
    </w:p>
    <w:p w:rsidR="00000000" w:rsidRDefault="008935E5">
      <w:pPr>
        <w:shd w:val="clear" w:color="auto" w:fill="DDDDDD"/>
        <w:ind w:firstLine="240"/>
        <w:divId w:val="1405882233"/>
        <w:rPr>
          <w:rFonts w:eastAsia="Times New Roman"/>
          <w:vanish/>
          <w:color w:val="CC0000"/>
        </w:rPr>
      </w:pPr>
      <w:r>
        <w:rPr>
          <w:rFonts w:eastAsia="Times New Roman"/>
          <w:vanish/>
          <w:color w:val="CC0000"/>
        </w:rPr>
        <w:t xml:space="preserve">См. пред. ред. </w:t>
      </w:r>
      <w:hyperlink r:id="rId59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26194723"/>
        <w:rPr>
          <w:vanish/>
          <w:color w:val="BBBBBB"/>
        </w:rPr>
      </w:pPr>
      <w:r>
        <w:rPr>
          <w:vanish/>
          <w:color w:val="BBBBBB"/>
        </w:rPr>
        <w:t>Графа не заполняется при изменении или завершении действия ранее заявленной таможенной процедуры, если в отношении декларируемых тов</w:t>
      </w:r>
      <w:r>
        <w:rPr>
          <w:vanish/>
          <w:color w:val="BBBBBB"/>
        </w:rPr>
        <w:t>аров не осуществлялась (не будет осуществляться) международная перевозка (транспортировка), а также при помещении товаров Союза под таможенную процедуру беспошлинной торговли;</w:t>
      </w:r>
    </w:p>
    <w:p w:rsidR="00000000" w:rsidRDefault="008935E5">
      <w:pPr>
        <w:pStyle w:val="a5"/>
        <w:shd w:val="clear" w:color="auto" w:fill="FFFFFF"/>
        <w:divId w:val="426194723"/>
        <w:rPr>
          <w:vanish/>
          <w:color w:val="BBBBBB"/>
        </w:rPr>
      </w:pPr>
      <w:r>
        <w:rPr>
          <w:vanish/>
          <w:color w:val="BBBBBB"/>
        </w:rPr>
        <w:t xml:space="preserve">(в ред. решения Коллегии Евразийской экономической комиссии от </w:t>
      </w:r>
      <w:hyperlink r:id="rId59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26) графа 26. "Вид транспорта внутри страны"</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│26 Вид транспорта     │</w:t>
      </w:r>
    </w:p>
    <w:p w:rsidR="00000000" w:rsidRDefault="008935E5">
      <w:pPr>
        <w:pStyle w:val="HTML"/>
        <w:divId w:val="987442828"/>
      </w:pPr>
      <w:r>
        <w:t xml:space="preserve">                                                   │                      │</w:t>
      </w:r>
    </w:p>
    <w:p w:rsidR="00000000" w:rsidRDefault="008935E5">
      <w:pPr>
        <w:pStyle w:val="HTML"/>
        <w:divId w:val="987442828"/>
      </w:pPr>
      <w:r>
        <w:t xml:space="preserve">                                                   │      │вн</w:t>
      </w:r>
      <w:r>
        <w:t>утри страны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51390713"/>
        <w:rPr>
          <w:rFonts w:eastAsia="Times New Roman"/>
          <w:vanish/>
          <w:color w:val="00AA00"/>
        </w:rPr>
      </w:pPr>
      <w:r>
        <w:rPr>
          <w:rFonts w:eastAsia="Times New Roman"/>
          <w:vanish/>
          <w:color w:val="00AA00"/>
        </w:rPr>
        <w:t xml:space="preserve">Нов. ред. </w:t>
      </w:r>
      <w:hyperlink r:id="rId59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w:t>
        </w:r>
        <w:r>
          <w:rPr>
            <w:rStyle w:val="a3"/>
            <w:rFonts w:eastAsia="Times New Roman"/>
            <w:vanish/>
          </w:rPr>
          <w:t xml:space="preserve"> 212 от 01.10.2013 Коллегии ЕЭК</w:t>
        </w:r>
      </w:hyperlink>
    </w:p>
    <w:p w:rsidR="00000000" w:rsidRDefault="008935E5">
      <w:pPr>
        <w:pStyle w:val="a5"/>
        <w:shd w:val="clear" w:color="auto" w:fill="FFFFFF"/>
        <w:divId w:val="1744910396"/>
      </w:pPr>
      <w:r>
        <w:t xml:space="preserve">В первом подразделе графы указывается код вида транспортного средства, сведения о котором указаны в графе 18 ДТ, в соответствии с </w:t>
      </w:r>
      <w:hyperlink r:id="rId600"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транспорта и транспортировки товаров. </w:t>
      </w:r>
    </w:p>
    <w:p w:rsidR="00000000" w:rsidRDefault="008935E5">
      <w:pPr>
        <w:shd w:val="clear" w:color="auto" w:fill="DDDDDD"/>
        <w:ind w:firstLine="240"/>
        <w:divId w:val="1843661380"/>
        <w:rPr>
          <w:rFonts w:eastAsia="Times New Roman"/>
          <w:vanish/>
          <w:color w:val="CC0000"/>
        </w:rPr>
      </w:pPr>
      <w:r>
        <w:rPr>
          <w:rFonts w:eastAsia="Times New Roman"/>
          <w:vanish/>
          <w:color w:val="CC0000"/>
        </w:rPr>
        <w:t xml:space="preserve">См. пред. ред. </w:t>
      </w:r>
      <w:hyperlink r:id="rId60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29711255"/>
        <w:rPr>
          <w:vanish/>
          <w:color w:val="BBBBBB"/>
        </w:rPr>
      </w:pPr>
      <w:r>
        <w:rPr>
          <w:vanish/>
          <w:color w:val="BBBBBB"/>
        </w:rPr>
        <w:t xml:space="preserve">В первом подразделе графы указывается код вида транспортного средства, сведения о котором указаны в графе 18 ДТ, в соответствии с Классификатором видов транспорта и транспортировки товаров. </w:t>
      </w:r>
    </w:p>
    <w:p w:rsidR="00000000" w:rsidRDefault="008935E5">
      <w:pPr>
        <w:shd w:val="clear" w:color="auto" w:fill="FFFFFF"/>
        <w:ind w:firstLine="240"/>
        <w:divId w:val="2116288899"/>
        <w:rPr>
          <w:rFonts w:eastAsia="Times New Roman"/>
          <w:vanish/>
          <w:color w:val="00AA00"/>
        </w:rPr>
      </w:pPr>
      <w:r>
        <w:rPr>
          <w:rFonts w:eastAsia="Times New Roman"/>
          <w:vanish/>
          <w:color w:val="00AA00"/>
        </w:rPr>
        <w:t xml:space="preserve">Нов. ред. </w:t>
      </w:r>
      <w:hyperlink r:id="rId60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77038483"/>
      </w:pPr>
      <w:r>
        <w:t>При перемещении товаров, пересылаемых в международных почтовых отправле</w:t>
      </w:r>
      <w:r>
        <w:t xml:space="preserve">ниях, в первом подразделе графы указывается код в соответствии с </w:t>
      </w:r>
      <w:hyperlink r:id="rId603"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w:t>
      </w:r>
      <w:r>
        <w:t xml:space="preserve">видов транспорта и транспортировки товаров. </w:t>
      </w:r>
    </w:p>
    <w:p w:rsidR="00000000" w:rsidRDefault="008935E5">
      <w:pPr>
        <w:shd w:val="clear" w:color="auto" w:fill="DDDDDD"/>
        <w:ind w:firstLine="240"/>
        <w:divId w:val="182477912"/>
        <w:rPr>
          <w:rFonts w:eastAsia="Times New Roman"/>
          <w:vanish/>
          <w:color w:val="CC0000"/>
        </w:rPr>
      </w:pPr>
      <w:r>
        <w:rPr>
          <w:rFonts w:eastAsia="Times New Roman"/>
          <w:vanish/>
          <w:color w:val="CC0000"/>
        </w:rPr>
        <w:t xml:space="preserve">См. пред. ред. </w:t>
      </w:r>
      <w:hyperlink r:id="rId6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49014009"/>
        <w:rPr>
          <w:vanish/>
          <w:color w:val="BBBBBB"/>
        </w:rPr>
      </w:pPr>
      <w:r>
        <w:rPr>
          <w:vanish/>
          <w:color w:val="BBBBBB"/>
        </w:rPr>
        <w:t>При перемещении товаров, пер</w:t>
      </w:r>
      <w:r>
        <w:rPr>
          <w:vanish/>
          <w:color w:val="BBBBBB"/>
        </w:rPr>
        <w:t xml:space="preserve">есылаемых в международных почтовых отправлениях, в первом подразделе графы указывается код в соответствии с Классификатором видов транспорта и транспортировки товаров. </w:t>
      </w:r>
    </w:p>
    <w:p w:rsidR="00000000" w:rsidRDefault="008935E5">
      <w:pPr>
        <w:pStyle w:val="a5"/>
        <w:shd w:val="clear" w:color="auto" w:fill="FFFFFF"/>
        <w:divId w:val="987442828"/>
      </w:pPr>
      <w:r>
        <w:t xml:space="preserve">Второй подраздел графы не заполняется. </w:t>
      </w:r>
    </w:p>
    <w:p w:rsidR="00000000" w:rsidRDefault="008935E5">
      <w:pPr>
        <w:shd w:val="clear" w:color="auto" w:fill="FFFFFF"/>
        <w:ind w:firstLine="240"/>
        <w:divId w:val="1723862814"/>
        <w:rPr>
          <w:rFonts w:eastAsia="Times New Roman"/>
          <w:vanish/>
          <w:color w:val="00AA00"/>
        </w:rPr>
      </w:pPr>
      <w:r>
        <w:rPr>
          <w:rFonts w:eastAsia="Times New Roman"/>
          <w:vanish/>
          <w:color w:val="00AA00"/>
        </w:rPr>
        <w:t xml:space="preserve">Нов. ред. </w:t>
      </w:r>
      <w:hyperlink r:id="rId6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91803099"/>
      </w:pPr>
      <w:r>
        <w:t>Графа не заполняется, если в отношении декларируемых товаров перед их помещ</w:t>
      </w:r>
      <w:r>
        <w:t xml:space="preserve">ением под заявляемую в ДТ таможенную процедуру, в том числе при завершении действия ранее заявленной таможенной процедуры не осуществлялась международная перевозка. </w:t>
      </w:r>
    </w:p>
    <w:p w:rsidR="00000000" w:rsidRDefault="008935E5">
      <w:pPr>
        <w:shd w:val="clear" w:color="auto" w:fill="DDDDDD"/>
        <w:ind w:firstLine="240"/>
        <w:divId w:val="139200942"/>
        <w:rPr>
          <w:rFonts w:eastAsia="Times New Roman"/>
          <w:vanish/>
          <w:color w:val="CC0000"/>
        </w:rPr>
      </w:pPr>
      <w:r>
        <w:rPr>
          <w:rFonts w:eastAsia="Times New Roman"/>
          <w:vanish/>
          <w:color w:val="CC0000"/>
        </w:rPr>
        <w:t xml:space="preserve">См. пред. ред. </w:t>
      </w:r>
      <w:hyperlink r:id="rId60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58797782"/>
        <w:rPr>
          <w:vanish/>
          <w:color w:val="BBBBBB"/>
        </w:rPr>
      </w:pPr>
      <w:r>
        <w:rPr>
          <w:vanish/>
          <w:color w:val="BBBBBB"/>
        </w:rPr>
        <w:t>Графа не заполняется, если в отношении декларируемых товаров перед их помещением под заявляемую в ДТ таможенную процедуру, в том числе при изменении или завершении</w:t>
      </w:r>
      <w:r>
        <w:rPr>
          <w:vanish/>
          <w:color w:val="BBBBBB"/>
        </w:rPr>
        <w:t xml:space="preserve"> действия ранее заявленной таможенной процедуры не осуществлялась международная перевозка. </w:t>
      </w:r>
    </w:p>
    <w:p w:rsidR="00000000" w:rsidRDefault="008935E5">
      <w:pPr>
        <w:pStyle w:val="a5"/>
        <w:shd w:val="clear" w:color="auto" w:fill="FFFFFF"/>
        <w:divId w:val="987442828"/>
      </w:pPr>
      <w:r>
        <w:t xml:space="preserve">В Республике Беларусь при декларировании товаров графа не заполняется;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3" name="Рисунок 5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26" w:history="1">
        <w:r>
          <w:rPr>
            <w:rStyle w:val="a3"/>
          </w:rPr>
          <w:t>особенности заполнения гр. 26</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27) графа 29. "Ор</w:t>
      </w:r>
      <w:r>
        <w:t>ган въезда/выезда"</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│29 Орган въезда/выезда  │</w:t>
      </w:r>
    </w:p>
    <w:p w:rsidR="00000000" w:rsidRDefault="008935E5">
      <w:pPr>
        <w:pStyle w:val="HTML"/>
        <w:divId w:val="987442828"/>
      </w:pPr>
      <w:r>
        <w:t xml:space="preserve">                                                 │                        │</w:t>
      </w:r>
    </w:p>
    <w:p w:rsidR="00000000" w:rsidRDefault="008935E5">
      <w:pPr>
        <w:pStyle w:val="HTML"/>
        <w:divId w:val="987442828"/>
      </w:pPr>
      <w:r>
        <w:t xml:space="preserve">      </w:t>
      </w: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618368108"/>
        <w:rPr>
          <w:rFonts w:eastAsia="Times New Roman"/>
          <w:vanish/>
          <w:color w:val="00AA00"/>
        </w:rPr>
      </w:pPr>
      <w:r>
        <w:rPr>
          <w:rFonts w:eastAsia="Times New Roman"/>
          <w:vanish/>
          <w:color w:val="00AA00"/>
        </w:rPr>
        <w:t xml:space="preserve">Нов. ред. </w:t>
      </w:r>
      <w:hyperlink r:id="rId60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w:t>
        </w:r>
        <w:r>
          <w:rPr>
            <w:rStyle w:val="a3"/>
            <w:rFonts w:eastAsia="Times New Roman"/>
            <w:vanish/>
          </w:rPr>
          <w:t>ешение 38 от 27.04.2015 Коллегии ЕЭК</w:t>
        </w:r>
      </w:hyperlink>
    </w:p>
    <w:p w:rsidR="00000000" w:rsidRDefault="008935E5">
      <w:pPr>
        <w:pStyle w:val="a5"/>
        <w:shd w:val="clear" w:color="auto" w:fill="FFFFFF"/>
        <w:divId w:val="1062365989"/>
      </w:pPr>
      <w:r>
        <w:t>В графе указывается код таможенного органа, через который товары прибыли на таможенную территорию, в соответствии с классификаторами таможенных органов, применяемыми в государствах - членах Союза.</w:t>
      </w:r>
    </w:p>
    <w:p w:rsidR="00000000" w:rsidRDefault="008935E5">
      <w:pPr>
        <w:shd w:val="clear" w:color="auto" w:fill="DDDDDD"/>
        <w:ind w:firstLine="240"/>
        <w:divId w:val="2123835798"/>
        <w:rPr>
          <w:rFonts w:eastAsia="Times New Roman"/>
          <w:vanish/>
          <w:color w:val="CC0000"/>
        </w:rPr>
      </w:pPr>
      <w:r>
        <w:rPr>
          <w:rFonts w:eastAsia="Times New Roman"/>
          <w:vanish/>
          <w:color w:val="CC0000"/>
        </w:rPr>
        <w:t xml:space="preserve">См. пред. ред. </w:t>
      </w:r>
      <w:hyperlink r:id="rId60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828714978"/>
        <w:rPr>
          <w:vanish/>
          <w:color w:val="BBBBBB"/>
        </w:rPr>
      </w:pPr>
      <w:r>
        <w:rPr>
          <w:vanish/>
          <w:color w:val="BBBBBB"/>
        </w:rPr>
        <w:t xml:space="preserve">В графе указывается код таможенного органа, через который товары прибыли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shd w:val="clear" w:color="auto" w:fill="DDDDDD"/>
        <w:ind w:firstLine="240"/>
        <w:divId w:val="1813255123"/>
        <w:rPr>
          <w:rFonts w:eastAsia="Times New Roman"/>
          <w:vanish/>
          <w:color w:val="CC0000"/>
        </w:rPr>
      </w:pPr>
      <w:r>
        <w:rPr>
          <w:rFonts w:eastAsia="Times New Roman"/>
          <w:vanish/>
          <w:color w:val="CC0000"/>
        </w:rPr>
        <w:t xml:space="preserve">См. пред. ред. </w:t>
      </w:r>
      <w:hyperlink r:id="rId6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59627293"/>
        <w:rPr>
          <w:vanish/>
          <w:color w:val="BBBBBB"/>
        </w:rPr>
      </w:pPr>
      <w:r>
        <w:rPr>
          <w:vanish/>
          <w:color w:val="BBBBBB"/>
        </w:rPr>
        <w:t xml:space="preserve">В графе указывается код таможенного органа, через который товары прибыли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987442828"/>
      </w:pPr>
      <w:r>
        <w:t>Если товары ввозятся (ввезены) на таможенную т</w:t>
      </w:r>
      <w:r>
        <w:t>ерриторию через пункты пропуска, расположенные на участке таможенной границы Республики Армения, в графе указывается код таможенного органа по следующей схеме:</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61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HTML"/>
        <w:divId w:val="987442828"/>
      </w:pPr>
    </w:p>
    <w:p w:rsidR="00000000" w:rsidRDefault="008935E5">
      <w:pPr>
        <w:pStyle w:val="HTML"/>
        <w:divId w:val="987442828"/>
      </w:pPr>
      <w:r>
        <w:t>ZZZYYYXXX</w:t>
      </w:r>
    </w:p>
    <w:p w:rsidR="00000000" w:rsidRDefault="008935E5">
      <w:pPr>
        <w:pStyle w:val="HTML"/>
        <w:divId w:val="987442828"/>
      </w:pPr>
      <w:r>
        <w:t>_________, где</w:t>
      </w:r>
    </w:p>
    <w:p w:rsidR="00000000" w:rsidRDefault="008935E5">
      <w:pPr>
        <w:pStyle w:val="HTML"/>
        <w:divId w:val="987442828"/>
      </w:pPr>
      <w:r>
        <w:t xml:space="preserve"> 1   2   3</w:t>
      </w:r>
    </w:p>
    <w:p w:rsidR="00000000" w:rsidRDefault="008935E5">
      <w:pPr>
        <w:pStyle w:val="a5"/>
        <w:shd w:val="clear" w:color="auto" w:fill="FFFFFF"/>
        <w:divId w:val="987442828"/>
      </w:pPr>
      <w:r>
        <w:t>(абзац введен решением Коллегии Евразийской экономическ</w:t>
      </w:r>
      <w:r>
        <w:t xml:space="preserve">ой комиссии от </w:t>
      </w:r>
      <w:hyperlink r:id="rId611"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элемент 1 - трехзначный цифровой код Республики Арм</w:t>
      </w:r>
      <w:r>
        <w:t>ения;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612" w:tooltip="Решение 38 от 27.04.2015 Коллегии ЕЭК&#10;&#10;Изменения в некоторые решения, в т.ч. в Инструкцию о порядке заполнения декларации на товары" w:history="1">
        <w:r>
          <w:rPr>
            <w:rStyle w:val="a3"/>
          </w:rPr>
          <w:t>27.04.2</w:t>
        </w:r>
        <w:r>
          <w:rPr>
            <w:rStyle w:val="a3"/>
          </w:rPr>
          <w:t>015 N 38</w:t>
        </w:r>
      </w:hyperlink>
      <w:r>
        <w:t>)</w:t>
      </w:r>
    </w:p>
    <w:p w:rsidR="00000000" w:rsidRDefault="008935E5">
      <w:pPr>
        <w:pStyle w:val="a5"/>
        <w:shd w:val="clear" w:color="auto" w:fill="FFFFFF"/>
        <w:divId w:val="987442828"/>
      </w:pPr>
      <w:r>
        <w:t>элемент 2 - цифры "000";</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613"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718865058"/>
        <w:rPr>
          <w:rFonts w:eastAsia="Times New Roman"/>
          <w:vanish/>
          <w:color w:val="00AA00"/>
        </w:rPr>
      </w:pPr>
      <w:r>
        <w:rPr>
          <w:rFonts w:eastAsia="Times New Roman"/>
          <w:vanish/>
          <w:color w:val="00AA00"/>
        </w:rPr>
        <w:t xml:space="preserve">Нов. ред. </w:t>
      </w:r>
      <w:hyperlink r:id="rId614"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376468564"/>
      </w:pPr>
      <w:r>
        <w:rPr>
          <w:noProof/>
        </w:rPr>
        <w:drawing>
          <wp:inline distT="0" distB="0" distL="0" distR="0">
            <wp:extent cx="152400" cy="152400"/>
            <wp:effectExtent l="0" t="0" r="0" b="0"/>
            <wp:docPr id="54" name="Рисунок 5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376468564"/>
      </w:pPr>
      <w:r>
        <w:t> </w:t>
      </w:r>
    </w:p>
    <w:p w:rsidR="00000000" w:rsidRDefault="008935E5">
      <w:pPr>
        <w:pStyle w:val="a5"/>
        <w:shd w:val="clear" w:color="auto" w:fill="FFFFFF"/>
        <w:divId w:val="376468564"/>
      </w:pPr>
      <w:r>
        <w:t>элемент 3 - двузначный код таможенного органа, расположенного в месте прибытия, в соответствии с классификатором таможенных органов, применяемым в</w:t>
      </w:r>
      <w:r>
        <w:t xml:space="preserve"> Республике Армения.</w:t>
      </w:r>
    </w:p>
    <w:p w:rsidR="00000000" w:rsidRDefault="008935E5">
      <w:pPr>
        <w:shd w:val="clear" w:color="auto" w:fill="DDDDDD"/>
        <w:ind w:firstLine="240"/>
        <w:divId w:val="288055068"/>
        <w:rPr>
          <w:rFonts w:eastAsia="Times New Roman"/>
          <w:vanish/>
          <w:color w:val="CC0000"/>
        </w:rPr>
      </w:pPr>
      <w:r>
        <w:rPr>
          <w:rFonts w:eastAsia="Times New Roman"/>
          <w:vanish/>
          <w:color w:val="CC0000"/>
        </w:rPr>
        <w:t xml:space="preserve">См. пред. ред. </w:t>
      </w:r>
      <w:hyperlink r:id="rId615"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805149201"/>
        <w:rPr>
          <w:vanish/>
          <w:color w:val="BBBBBB"/>
        </w:rPr>
      </w:pPr>
      <w:r>
        <w:rPr>
          <w:noProof/>
          <w:vanish/>
          <w:color w:val="BBBBBB"/>
        </w:rPr>
        <w:drawing>
          <wp:inline distT="0" distB="0" distL="0" distR="0">
            <wp:extent cx="152400" cy="152400"/>
            <wp:effectExtent l="0" t="0" r="0" b="0"/>
            <wp:docPr id="55" name="Рисунок 5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1805149201"/>
        <w:rPr>
          <w:vanish/>
          <w:color w:val="BBBBBB"/>
        </w:rPr>
      </w:pPr>
      <w:r>
        <w:rPr>
          <w:vanish/>
          <w:color w:val="BBBBBB"/>
        </w:rPr>
        <w:t> </w:t>
      </w:r>
    </w:p>
    <w:p w:rsidR="00000000" w:rsidRDefault="008935E5">
      <w:pPr>
        <w:pStyle w:val="a5"/>
        <w:shd w:val="clear" w:color="auto" w:fill="FFFFFF"/>
        <w:divId w:val="1805149201"/>
        <w:rPr>
          <w:vanish/>
          <w:color w:val="BBBBBB"/>
        </w:rPr>
      </w:pPr>
      <w:r>
        <w:rPr>
          <w:vanish/>
          <w:color w:val="BBBBBB"/>
        </w:rPr>
        <w:t xml:space="preserve">элемент 3 - </w:t>
      </w:r>
      <w:r>
        <w:rPr>
          <w:vanish/>
          <w:color w:val="BBBBBB"/>
        </w:rPr>
        <w:t>двухзначный код таможенного органа, расположенного в месте прибытия, в соответствии с классификатором таможенных органов, применяемым в Республике Армения.</w:t>
      </w:r>
    </w:p>
    <w:p w:rsidR="00000000" w:rsidRDefault="008935E5">
      <w:pPr>
        <w:pStyle w:val="a5"/>
        <w:shd w:val="clear" w:color="auto" w:fill="FFFFFF"/>
        <w:divId w:val="1805149201"/>
        <w:rPr>
          <w:vanish/>
          <w:color w:val="BBBBBB"/>
        </w:rPr>
      </w:pPr>
      <w:r>
        <w:rPr>
          <w:vanish/>
          <w:color w:val="BBBBBB"/>
        </w:rPr>
        <w:t xml:space="preserve">(абзац введен решением Коллегии Евразийской экономической комиссии от </w:t>
      </w:r>
      <w:hyperlink r:id="rId61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Например:</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617"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"05100011".</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618"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lastRenderedPageBreak/>
        <w:t>Если товары ввозятся (ввезены) на таможенную территорию через пунк</w:t>
      </w:r>
      <w:r>
        <w:t>ты пропуска, расположенные на участках таможенной границы Республики Беларусь, Республики Казахстан или Кыргызской Республики, в графе указывается код таможенного органа по следующей схеме:</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619"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HTML"/>
        <w:divId w:val="987442828"/>
      </w:pPr>
    </w:p>
    <w:p w:rsidR="00000000" w:rsidRDefault="008935E5">
      <w:pPr>
        <w:pStyle w:val="HTML"/>
        <w:divId w:val="987442828"/>
      </w:pPr>
      <w:r>
        <w:t xml:space="preserve">ZZZХХХХХ </w:t>
      </w:r>
    </w:p>
    <w:p w:rsidR="00000000" w:rsidRDefault="008935E5">
      <w:pPr>
        <w:pStyle w:val="HTML"/>
        <w:divId w:val="987442828"/>
      </w:pPr>
      <w:r>
        <w:t>________, где:</w:t>
      </w:r>
    </w:p>
    <w:p w:rsidR="00000000" w:rsidRDefault="008935E5">
      <w:pPr>
        <w:pStyle w:val="HTML"/>
        <w:divId w:val="987442828"/>
      </w:pPr>
      <w:r>
        <w:t xml:space="preserve"> 1   2 </w:t>
      </w:r>
    </w:p>
    <w:p w:rsidR="00000000" w:rsidRDefault="008935E5">
      <w:pPr>
        <w:shd w:val="clear" w:color="auto" w:fill="FFFFFF"/>
        <w:ind w:firstLine="240"/>
        <w:divId w:val="1644584606"/>
        <w:rPr>
          <w:rFonts w:eastAsia="Times New Roman"/>
          <w:vanish/>
          <w:color w:val="00AA00"/>
        </w:rPr>
      </w:pPr>
      <w:r>
        <w:rPr>
          <w:rFonts w:eastAsia="Times New Roman"/>
          <w:vanish/>
          <w:color w:val="00AA00"/>
        </w:rPr>
        <w:t xml:space="preserve">Нов. ред. </w:t>
      </w:r>
      <w:hyperlink r:id="rId62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589579554"/>
      </w:pPr>
      <w:r>
        <w:t xml:space="preserve">элемент 1 - </w:t>
      </w:r>
      <w:r>
        <w:t>трехзначный цифровой код государства - члена Союза, на территории которого расположен таможенный орган;</w:t>
      </w:r>
    </w:p>
    <w:p w:rsidR="00000000" w:rsidRDefault="008935E5">
      <w:pPr>
        <w:shd w:val="clear" w:color="auto" w:fill="DDDDDD"/>
        <w:ind w:firstLine="240"/>
        <w:divId w:val="163864674"/>
        <w:rPr>
          <w:rFonts w:eastAsia="Times New Roman"/>
          <w:vanish/>
          <w:color w:val="CC0000"/>
        </w:rPr>
      </w:pPr>
      <w:r>
        <w:rPr>
          <w:rFonts w:eastAsia="Times New Roman"/>
          <w:vanish/>
          <w:color w:val="CC0000"/>
        </w:rPr>
        <w:t xml:space="preserve">См. пред. ред. </w:t>
      </w:r>
      <w:hyperlink r:id="rId621"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509367274"/>
        <w:rPr>
          <w:vanish/>
          <w:color w:val="BBBBBB"/>
        </w:rPr>
      </w:pPr>
      <w:r>
        <w:rPr>
          <w:vanish/>
          <w:color w:val="BBBBBB"/>
        </w:rPr>
        <w:t>элемент 1 - трехзначный цифровой код государства - члена Таможенного союза, на территории которого расположен таможенный орган;</w:t>
      </w:r>
    </w:p>
    <w:p w:rsidR="00000000" w:rsidRDefault="008935E5">
      <w:pPr>
        <w:shd w:val="clear" w:color="auto" w:fill="DDDDDD"/>
        <w:ind w:firstLine="240"/>
        <w:divId w:val="707296243"/>
        <w:rPr>
          <w:rFonts w:eastAsia="Times New Roman"/>
          <w:vanish/>
          <w:color w:val="CC0000"/>
        </w:rPr>
      </w:pPr>
      <w:r>
        <w:rPr>
          <w:rFonts w:eastAsia="Times New Roman"/>
          <w:vanish/>
          <w:color w:val="CC0000"/>
        </w:rPr>
        <w:t xml:space="preserve">См. пред. ред. </w:t>
      </w:r>
      <w:hyperlink r:id="rId62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409427571"/>
        <w:rPr>
          <w:vanish/>
          <w:color w:val="BBBBBB"/>
        </w:rPr>
      </w:pPr>
      <w:r>
        <w:rPr>
          <w:vanish/>
          <w:color w:val="BBBBBB"/>
        </w:rPr>
        <w:t xml:space="preserve">элемент 1 – трехзначный цифровой код государства – члена Таможенного союза, на территории которого расположен таможенный орган, в соответствии с </w:t>
      </w:r>
      <w:r>
        <w:rPr>
          <w:vanish/>
          <w:color w:val="BBBBBB"/>
        </w:rPr>
        <w:t>классификатором стран мира;</w:t>
      </w:r>
    </w:p>
    <w:p w:rsidR="00000000" w:rsidRDefault="008935E5">
      <w:pPr>
        <w:shd w:val="clear" w:color="auto" w:fill="DDDDDD"/>
        <w:ind w:firstLine="240"/>
        <w:divId w:val="1430010247"/>
        <w:rPr>
          <w:rFonts w:eastAsia="Times New Roman"/>
          <w:vanish/>
          <w:color w:val="CC0000"/>
        </w:rPr>
      </w:pPr>
      <w:r>
        <w:rPr>
          <w:rFonts w:eastAsia="Times New Roman"/>
          <w:vanish/>
          <w:color w:val="CC0000"/>
        </w:rPr>
        <w:t xml:space="preserve">См. пред. ред. </w:t>
      </w:r>
      <w:hyperlink r:id="rId62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23555834"/>
        <w:rPr>
          <w:vanish/>
          <w:color w:val="BBBBBB"/>
        </w:rPr>
      </w:pPr>
      <w:r>
        <w:rPr>
          <w:vanish/>
          <w:color w:val="BBBBBB"/>
        </w:rPr>
        <w:t>элемент 1 – трехзначный цифровой код государс</w:t>
      </w:r>
      <w:r>
        <w:rPr>
          <w:vanish/>
          <w:color w:val="BBBBBB"/>
        </w:rPr>
        <w:t>тва – члена Таможенного союза, на территории которого расположен таможенный орган, в соответствии с Классификатором стран мира;</w:t>
      </w:r>
    </w:p>
    <w:p w:rsidR="00000000" w:rsidRDefault="008935E5">
      <w:pPr>
        <w:shd w:val="clear" w:color="auto" w:fill="FFFFFF"/>
        <w:ind w:firstLine="240"/>
        <w:divId w:val="677536009"/>
        <w:rPr>
          <w:rFonts w:eastAsia="Times New Roman"/>
          <w:vanish/>
          <w:color w:val="00AA00"/>
        </w:rPr>
      </w:pPr>
      <w:r>
        <w:rPr>
          <w:rFonts w:eastAsia="Times New Roman"/>
          <w:vanish/>
          <w:color w:val="00AA00"/>
        </w:rPr>
        <w:t xml:space="preserve">Нов. ред. </w:t>
      </w:r>
      <w:hyperlink r:id="rId624"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253635918"/>
      </w:pPr>
      <w:r>
        <w:t>элемент 2 - пятизначный код таможенного органа, расположенного в месте прибытия, в соответствии с классиф</w:t>
      </w:r>
      <w:r>
        <w:t>икаторами таможенных органов, применяемыми в Республике Беларусь, Республике Казахстан или Кыргызской Республике.</w:t>
      </w:r>
    </w:p>
    <w:p w:rsidR="00000000" w:rsidRDefault="008935E5">
      <w:pPr>
        <w:shd w:val="clear" w:color="auto" w:fill="DDDDDD"/>
        <w:ind w:firstLine="240"/>
        <w:divId w:val="957639938"/>
        <w:rPr>
          <w:rFonts w:eastAsia="Times New Roman"/>
          <w:vanish/>
          <w:color w:val="CC0000"/>
        </w:rPr>
      </w:pPr>
      <w:r>
        <w:rPr>
          <w:rFonts w:eastAsia="Times New Roman"/>
          <w:vanish/>
          <w:color w:val="CC0000"/>
        </w:rPr>
        <w:t xml:space="preserve">См. пред. ред. </w:t>
      </w:r>
      <w:hyperlink r:id="rId62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463576604"/>
        <w:rPr>
          <w:vanish/>
          <w:color w:val="BBBBBB"/>
        </w:rPr>
      </w:pPr>
      <w:r>
        <w:rPr>
          <w:vanish/>
          <w:color w:val="BBBBBB"/>
        </w:rPr>
        <w:t xml:space="preserve">элемент 2 – пятизначный код таможенного органа, расположенного в месте прибытия, в соответствии с классификаторами таможенных органов, применяемыми в Республике Беларусь или Республике Казахстан. </w:t>
      </w:r>
    </w:p>
    <w:p w:rsidR="00000000" w:rsidRDefault="008935E5">
      <w:pPr>
        <w:shd w:val="clear" w:color="auto" w:fill="DDDDDD"/>
        <w:ind w:firstLine="240"/>
        <w:divId w:val="141967209"/>
        <w:rPr>
          <w:rFonts w:eastAsia="Times New Roman"/>
          <w:vanish/>
          <w:color w:val="CC0000"/>
        </w:rPr>
      </w:pPr>
      <w:r>
        <w:rPr>
          <w:rFonts w:eastAsia="Times New Roman"/>
          <w:vanish/>
          <w:color w:val="CC0000"/>
        </w:rPr>
        <w:t>С</w:t>
      </w:r>
      <w:r>
        <w:rPr>
          <w:rFonts w:eastAsia="Times New Roman"/>
          <w:vanish/>
          <w:color w:val="CC0000"/>
        </w:rPr>
        <w:t xml:space="preserve">м. пред. ред. </w:t>
      </w:r>
      <w:hyperlink r:id="rId62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0916411"/>
        <w:rPr>
          <w:vanish/>
          <w:color w:val="BBBBBB"/>
        </w:rPr>
      </w:pPr>
      <w:r>
        <w:rPr>
          <w:vanish/>
          <w:color w:val="BBBBBB"/>
        </w:rPr>
        <w:t>элемент 2 – пятизначный код таможенного органа, расположенного в месте при</w:t>
      </w:r>
      <w:r>
        <w:rPr>
          <w:vanish/>
          <w:color w:val="BBBBBB"/>
        </w:rPr>
        <w:t xml:space="preserve">бытия, в соответствии с Классификаторами таможенных органов, применяемыми в Республике Беларусь или Республике Казахстан.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"11209103", "39852300" или "41710302".</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627"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shd w:val="clear" w:color="auto" w:fill="FFFFFF"/>
        <w:ind w:firstLine="240"/>
        <w:divId w:val="1117018222"/>
        <w:rPr>
          <w:rFonts w:eastAsia="Times New Roman"/>
          <w:vanish/>
          <w:color w:val="00AA00"/>
        </w:rPr>
      </w:pPr>
      <w:r>
        <w:rPr>
          <w:rFonts w:eastAsia="Times New Roman"/>
          <w:vanish/>
          <w:color w:val="00AA00"/>
        </w:rPr>
        <w:t xml:space="preserve">Нов. ред. </w:t>
      </w:r>
      <w:hyperlink r:id="rId62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10977975"/>
      </w:pPr>
      <w:r>
        <w:t>Если товары ввозятся (ввезены) на таможенную территорию через пункты пр</w:t>
      </w:r>
      <w:r>
        <w:t xml:space="preserve">опуска, расположенные на участке таможенной границы Российской Федерации, в графе указывается восьмизначный код таможенного органа в соответствии с классификатором таможенных органов, применяемым в Российской Федерации, </w:t>
      </w:r>
    </w:p>
    <w:p w:rsidR="00000000" w:rsidRDefault="008935E5">
      <w:pPr>
        <w:shd w:val="clear" w:color="auto" w:fill="DDDDDD"/>
        <w:ind w:firstLine="240"/>
        <w:divId w:val="160853578"/>
        <w:rPr>
          <w:rFonts w:eastAsia="Times New Roman"/>
          <w:vanish/>
          <w:color w:val="CC0000"/>
        </w:rPr>
      </w:pPr>
      <w:r>
        <w:rPr>
          <w:rFonts w:eastAsia="Times New Roman"/>
          <w:vanish/>
          <w:color w:val="CC0000"/>
        </w:rPr>
        <w:t xml:space="preserve">См. пред. ред. </w:t>
      </w:r>
      <w:hyperlink r:id="rId62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94047686"/>
        <w:rPr>
          <w:vanish/>
          <w:color w:val="BBBBBB"/>
        </w:rPr>
      </w:pPr>
      <w:r>
        <w:rPr>
          <w:vanish/>
          <w:color w:val="BBBBBB"/>
        </w:rPr>
        <w:t>Если товары ввозятся (ввезены) на таможенную территорию через пункты пропуска, расположенные на участке тамо</w:t>
      </w:r>
      <w:r>
        <w:rPr>
          <w:vanish/>
          <w:color w:val="BBBBBB"/>
        </w:rPr>
        <w:t xml:space="preserve">женной границы Российской Федерации, в графе указывается восьмизначный код таможенного органа в соответствии с Классификатором таможенных органов, применяемым в Российской Федерации, </w:t>
      </w:r>
    </w:p>
    <w:p w:rsidR="00000000" w:rsidRDefault="008935E5">
      <w:pPr>
        <w:pStyle w:val="a5"/>
        <w:shd w:val="clear" w:color="auto" w:fill="FFFFFF"/>
        <w:divId w:val="987442828"/>
      </w:pPr>
      <w:r>
        <w:t>например:</w:t>
      </w:r>
    </w:p>
    <w:p w:rsidR="00000000" w:rsidRDefault="008935E5">
      <w:pPr>
        <w:pStyle w:val="a5"/>
        <w:shd w:val="clear" w:color="auto" w:fill="FFFFFF"/>
        <w:divId w:val="987442828"/>
      </w:pPr>
      <w:r>
        <w:t>"10206040".</w:t>
      </w:r>
    </w:p>
    <w:p w:rsidR="00000000" w:rsidRDefault="008935E5">
      <w:pPr>
        <w:shd w:val="clear" w:color="auto" w:fill="FFFFFF"/>
        <w:ind w:firstLine="240"/>
        <w:divId w:val="2003584519"/>
        <w:rPr>
          <w:rFonts w:eastAsia="Times New Roman"/>
          <w:vanish/>
          <w:color w:val="00AA00"/>
        </w:rPr>
      </w:pPr>
      <w:r>
        <w:rPr>
          <w:rFonts w:eastAsia="Times New Roman"/>
          <w:vanish/>
          <w:color w:val="00AA00"/>
        </w:rPr>
        <w:t xml:space="preserve">Нов. ред. </w:t>
      </w:r>
      <w:hyperlink r:id="rId63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613437916"/>
      </w:pPr>
      <w:r>
        <w:t>Если декларируемые товары ввозятся на таможенную территорию через разные пункты пропу</w:t>
      </w:r>
      <w:r>
        <w:t xml:space="preserve">ска, в графе указываются коды всех таможенных органов, расположенных в местах прибытия товаров на таможенную территорию, в соответствии с классификаторами таможенных органов, применяемыми в государствах – членах Союза. </w:t>
      </w:r>
    </w:p>
    <w:p w:rsidR="00000000" w:rsidRDefault="008935E5">
      <w:pPr>
        <w:shd w:val="clear" w:color="auto" w:fill="DDDDDD"/>
        <w:ind w:firstLine="240"/>
        <w:divId w:val="221798999"/>
        <w:rPr>
          <w:rFonts w:eastAsia="Times New Roman"/>
          <w:vanish/>
          <w:color w:val="CC0000"/>
        </w:rPr>
      </w:pPr>
      <w:r>
        <w:rPr>
          <w:rFonts w:eastAsia="Times New Roman"/>
          <w:vanish/>
          <w:color w:val="CC0000"/>
        </w:rPr>
        <w:t xml:space="preserve">См. пред. ред. </w:t>
      </w:r>
      <w:hyperlink r:id="rId63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20989817"/>
        <w:rPr>
          <w:vanish/>
          <w:color w:val="BBBBBB"/>
        </w:rPr>
      </w:pPr>
      <w:r>
        <w:rPr>
          <w:vanish/>
          <w:color w:val="BBBBBB"/>
        </w:rPr>
        <w:t xml:space="preserve">Если декларируемые товары ввозятся на таможенную территорию через разные пункты пропуска, в </w:t>
      </w:r>
      <w:r>
        <w:rPr>
          <w:vanish/>
          <w:color w:val="BBBBBB"/>
        </w:rPr>
        <w:t xml:space="preserve">графе указываются коды всех таможенных органов, расположенных в местах прибытия товаров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shd w:val="clear" w:color="auto" w:fill="DDDDDD"/>
        <w:ind w:firstLine="240"/>
        <w:divId w:val="1379160407"/>
        <w:rPr>
          <w:rFonts w:eastAsia="Times New Roman"/>
          <w:vanish/>
          <w:color w:val="CC0000"/>
        </w:rPr>
      </w:pPr>
      <w:r>
        <w:rPr>
          <w:rFonts w:eastAsia="Times New Roman"/>
          <w:vanish/>
          <w:color w:val="CC0000"/>
        </w:rPr>
        <w:t xml:space="preserve">См. пред. ред. </w:t>
      </w:r>
      <w:hyperlink r:id="rId63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44037271"/>
        <w:rPr>
          <w:vanish/>
          <w:color w:val="BBBBBB"/>
        </w:rPr>
      </w:pPr>
      <w:r>
        <w:rPr>
          <w:vanish/>
          <w:color w:val="BBBBBB"/>
        </w:rPr>
        <w:t>Если декларируемые товары ввозятся на таможенную территорию через разные пункты пропуска</w:t>
      </w:r>
      <w:r>
        <w:rPr>
          <w:vanish/>
          <w:color w:val="BBBBBB"/>
        </w:rPr>
        <w:t xml:space="preserve">, в графе указываются коды всех таможенных органов, расположенных в местах прибытия товаров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shd w:val="clear" w:color="auto" w:fill="FFFFFF"/>
        <w:ind w:firstLine="240"/>
        <w:divId w:val="2027442011"/>
        <w:rPr>
          <w:rFonts w:eastAsia="Times New Roman"/>
          <w:vanish/>
          <w:color w:val="00AA00"/>
        </w:rPr>
      </w:pPr>
      <w:r>
        <w:rPr>
          <w:rFonts w:eastAsia="Times New Roman"/>
          <w:vanish/>
          <w:color w:val="00AA00"/>
        </w:rPr>
        <w:t xml:space="preserve">Нов. ред. </w:t>
      </w:r>
      <w:hyperlink r:id="rId633"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231156988"/>
      </w:pPr>
      <w:r>
        <w:t>Абзац исключен с 1 июля 2015 года. - Решение Коллегии Евразийской экономической комиссии</w:t>
      </w:r>
      <w:r>
        <w:t xml:space="preserve"> от </w:t>
      </w:r>
      <w:hyperlink r:id="rId634"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767650035"/>
        <w:rPr>
          <w:rFonts w:eastAsia="Times New Roman"/>
          <w:vanish/>
          <w:color w:val="CC0000"/>
        </w:rPr>
      </w:pPr>
      <w:r>
        <w:rPr>
          <w:rFonts w:eastAsia="Times New Roman"/>
          <w:vanish/>
          <w:color w:val="CC0000"/>
        </w:rPr>
        <w:t xml:space="preserve">См. пред. ред. </w:t>
      </w:r>
      <w:hyperlink r:id="rId63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50460901"/>
        <w:rPr>
          <w:vanish/>
          <w:color w:val="BBBBBB"/>
        </w:rPr>
      </w:pPr>
      <w:r>
        <w:rPr>
          <w:vanish/>
          <w:color w:val="BBBBBB"/>
        </w:rPr>
        <w:t xml:space="preserve">Графа не заполняется при перемещении товаров по линиям электропередачи или трубопроводным транспортом. </w:t>
      </w:r>
    </w:p>
    <w:p w:rsidR="00000000" w:rsidRDefault="008935E5">
      <w:pPr>
        <w:pStyle w:val="a5"/>
        <w:shd w:val="clear" w:color="auto" w:fill="FFFFFF"/>
        <w:divId w:val="987442828"/>
      </w:pPr>
      <w:r>
        <w:t>В Республике Беларусь при декларировании товаров графа не</w:t>
      </w:r>
      <w:r>
        <w:t xml:space="preserve"> заполняется;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6" name="Рисунок 5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w:t>
      </w:r>
      <w:r>
        <w:rPr>
          <w:rStyle w:val="ordw-comment1"/>
        </w:rPr>
        <w:t xml:space="preserve"> для декларирования, см. </w:t>
      </w:r>
      <w:hyperlink w:anchor="10t4gr29" w:history="1">
        <w:r>
          <w:rPr>
            <w:rStyle w:val="a3"/>
          </w:rPr>
          <w:t>особенности заполнения гр. 29</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28) графа 30. "Местонахождение товаров"</w:t>
      </w:r>
    </w:p>
    <w:p w:rsidR="00000000" w:rsidRDefault="008935E5">
      <w:pPr>
        <w:shd w:val="clear" w:color="auto" w:fill="FFFFFF"/>
        <w:jc w:val="center"/>
        <w:divId w:val="987442828"/>
        <w:rPr>
          <w:rFonts w:eastAsia="Times New Roman"/>
        </w:rPr>
      </w:pPr>
      <w:r>
        <w:rPr>
          <w:rFonts w:eastAsia="Times New Roman"/>
        </w:rPr>
        <w:lastRenderedPageBreak/>
        <w:t xml:space="preserve">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│30 Местонахождение товаров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shd w:val="clear" w:color="auto" w:fill="FFFFFF"/>
        <w:jc w:val="center"/>
        <w:divId w:val="987442828"/>
        <w:rPr>
          <w:rFonts w:eastAsia="Times New Roman"/>
        </w:rPr>
      </w:pPr>
      <w:r>
        <w:rPr>
          <w:rFonts w:eastAsia="Times New Roman"/>
        </w:rPr>
        <w:t xml:space="preserve">  </w:t>
      </w:r>
    </w:p>
    <w:p w:rsidR="00000000" w:rsidRDefault="008935E5">
      <w:pPr>
        <w:shd w:val="clear" w:color="auto" w:fill="FFFFFF"/>
        <w:ind w:firstLine="240"/>
        <w:divId w:val="1000503401"/>
        <w:rPr>
          <w:rFonts w:eastAsia="Times New Roman"/>
          <w:vanish/>
          <w:color w:val="00AA00"/>
        </w:rPr>
      </w:pPr>
      <w:r>
        <w:rPr>
          <w:rFonts w:eastAsia="Times New Roman"/>
          <w:vanish/>
          <w:color w:val="00AA00"/>
        </w:rPr>
        <w:t xml:space="preserve">Нов. ред. </w:t>
      </w:r>
      <w:hyperlink r:id="rId636"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906919651"/>
      </w:pPr>
      <w:r>
        <w:rPr>
          <w:noProof/>
        </w:rPr>
        <w:drawing>
          <wp:inline distT="0" distB="0" distL="0" distR="0">
            <wp:extent cx="152400" cy="152400"/>
            <wp:effectExtent l="0" t="0" r="0" b="0"/>
            <wp:docPr id="57" name="Рисунок 5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906919651"/>
      </w:pPr>
      <w:r>
        <w:t> </w:t>
      </w:r>
    </w:p>
    <w:p w:rsidR="00000000" w:rsidRDefault="008935E5">
      <w:pPr>
        <w:pStyle w:val="a5"/>
        <w:shd w:val="clear" w:color="auto" w:fill="FFFFFF"/>
        <w:divId w:val="906919651"/>
      </w:pPr>
      <w:r>
        <w:t xml:space="preserve">В графе указываются следующие сведения о месте, в котором товары находятся на момент подачи ДТ либо будут находиться при предварительном или периодическом таможенном </w:t>
      </w:r>
      <w:r>
        <w:t>декларировании (в ДТ в виде электронного документа в соответствующих реквизитах структуры ДТ, а в ДТ в виде документа на бумажном носителе – в отдельных строках):</w:t>
      </w:r>
    </w:p>
    <w:p w:rsidR="00000000" w:rsidRDefault="008935E5">
      <w:pPr>
        <w:shd w:val="clear" w:color="auto" w:fill="DDDDDD"/>
        <w:ind w:firstLine="240"/>
        <w:divId w:val="1976980248"/>
        <w:rPr>
          <w:rFonts w:eastAsia="Times New Roman"/>
          <w:vanish/>
          <w:color w:val="CC0000"/>
        </w:rPr>
      </w:pPr>
      <w:r>
        <w:rPr>
          <w:rFonts w:eastAsia="Times New Roman"/>
          <w:vanish/>
          <w:color w:val="CC0000"/>
        </w:rPr>
        <w:t xml:space="preserve">См. пред. ред. </w:t>
      </w:r>
      <w:hyperlink r:id="rId6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55503197"/>
        <w:rPr>
          <w:vanish/>
          <w:color w:val="BBBBBB"/>
        </w:rPr>
      </w:pPr>
      <w:r>
        <w:rPr>
          <w:noProof/>
          <w:vanish/>
          <w:color w:val="BBBBBB"/>
        </w:rPr>
        <w:drawing>
          <wp:inline distT="0" distB="0" distL="0" distR="0">
            <wp:extent cx="152400" cy="152400"/>
            <wp:effectExtent l="0" t="0" r="0" b="0"/>
            <wp:docPr id="58" name="Рисунок 5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w:t>
      </w:r>
      <w:r>
        <w:rPr>
          <w:rStyle w:val="ordw-comment1"/>
          <w:vanish/>
        </w:rPr>
        <w:t>йствует до 31.03.2025 г. (включительно)</w:t>
      </w:r>
    </w:p>
    <w:p w:rsidR="00000000" w:rsidRDefault="008935E5">
      <w:pPr>
        <w:pStyle w:val="a5"/>
        <w:shd w:val="clear" w:color="auto" w:fill="FFFFFF"/>
        <w:divId w:val="2055503197"/>
        <w:rPr>
          <w:vanish/>
          <w:color w:val="BBBBBB"/>
        </w:rPr>
      </w:pPr>
      <w:r>
        <w:rPr>
          <w:vanish/>
          <w:color w:val="BBBBBB"/>
        </w:rPr>
        <w:t> </w:t>
      </w:r>
    </w:p>
    <w:p w:rsidR="00000000" w:rsidRDefault="008935E5">
      <w:pPr>
        <w:pStyle w:val="a5"/>
        <w:shd w:val="clear" w:color="auto" w:fill="FFFFFF"/>
        <w:divId w:val="2055503197"/>
        <w:rPr>
          <w:vanish/>
          <w:color w:val="BBBBBB"/>
        </w:rPr>
      </w:pPr>
      <w:r>
        <w:rPr>
          <w:vanish/>
          <w:color w:val="BBBBBB"/>
        </w:rPr>
        <w:t>В графе указываются следующие сведения о месте, в котором товары находятся на момент подачи ДТ (в ДТ в виде электронного документа в соответствующих реквизитах структуры ДТ, а в ДТ в виде документа на бумажном носи</w:t>
      </w:r>
      <w:r>
        <w:rPr>
          <w:vanish/>
          <w:color w:val="BBBBBB"/>
        </w:rPr>
        <w:t>теле – в отдельных строках):</w:t>
      </w:r>
    </w:p>
    <w:p w:rsidR="00000000" w:rsidRDefault="008935E5">
      <w:pPr>
        <w:shd w:val="clear" w:color="auto" w:fill="DDDDDD"/>
        <w:ind w:firstLine="240"/>
        <w:divId w:val="1679119498"/>
        <w:rPr>
          <w:rFonts w:eastAsia="Times New Roman"/>
          <w:vanish/>
          <w:color w:val="CC0000"/>
        </w:rPr>
      </w:pPr>
      <w:r>
        <w:rPr>
          <w:rFonts w:eastAsia="Times New Roman"/>
          <w:vanish/>
          <w:color w:val="CC0000"/>
        </w:rPr>
        <w:t xml:space="preserve">См. пред. ред. </w:t>
      </w:r>
      <w:hyperlink r:id="rId6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95360411"/>
        <w:rPr>
          <w:vanish/>
          <w:color w:val="BBBBBB"/>
        </w:rPr>
      </w:pPr>
      <w:r>
        <w:rPr>
          <w:vanish/>
          <w:color w:val="BBBBBB"/>
        </w:rPr>
        <w:t>В графе указываются сведения о месте, где товары находятся на момент подачи ДТ и могут быть предъявлены таможенному органу для проведения в отношении них таможенного осмотра и (или) таможенного досмотра:</w:t>
      </w:r>
    </w:p>
    <w:p w:rsidR="00000000" w:rsidRDefault="008935E5">
      <w:pPr>
        <w:pStyle w:val="a5"/>
        <w:shd w:val="clear" w:color="auto" w:fill="FFFFFF"/>
        <w:divId w:val="987442828"/>
      </w:pPr>
      <w:r>
        <w:t xml:space="preserve">код места нахождения товаров в соответствии с </w:t>
      </w:r>
      <w:hyperlink r:id="rId639" w:anchor="pril24"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мест нахождения товаров;</w:t>
      </w:r>
    </w:p>
    <w:p w:rsidR="00000000" w:rsidRDefault="008935E5">
      <w:pPr>
        <w:pStyle w:val="a5"/>
        <w:shd w:val="clear" w:color="auto" w:fill="FFFFFF"/>
        <w:divId w:val="987442828"/>
      </w:pPr>
      <w:r>
        <w:t>код таможенного органа, в регионе деятельности которого находится указа</w:t>
      </w:r>
      <w:r>
        <w:t>нное место нахождения товаров, в соответствии с классификаторами таможенных органов, применяемыми в государствах - членах Союза;</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64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615983474"/>
        <w:rPr>
          <w:rFonts w:eastAsia="Times New Roman"/>
          <w:vanish/>
          <w:color w:val="00AA00"/>
        </w:rPr>
      </w:pPr>
      <w:r>
        <w:rPr>
          <w:rFonts w:eastAsia="Times New Roman"/>
          <w:vanish/>
          <w:color w:val="00AA00"/>
        </w:rPr>
        <w:t xml:space="preserve">Нов. ред. </w:t>
      </w:r>
      <w:hyperlink r:id="rId64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79540302"/>
      </w:pPr>
      <w:r>
        <w:t>номер свидетельства о включении в реестр владельцев складов временного хранения или свидетельства о включении в реестр уполномоченных экономических операторов</w:t>
      </w:r>
      <w:r>
        <w:t xml:space="preserve"> второго или третьего типа, если товары находятся на складе временного хранения, в сооружениях, помещениях (частях помещений), на открытых площадках (частях открытых площадок) уполномоченного экономического оператора, предназначенных для временного хранени</w:t>
      </w:r>
      <w:r>
        <w:t>я товаров, либо документа, удостоверяющего регистрацию лица в качестве резидента (участника) свободной (специальной, особой) экономической зоны;</w:t>
      </w:r>
    </w:p>
    <w:p w:rsidR="00000000" w:rsidRDefault="008935E5">
      <w:pPr>
        <w:pStyle w:val="a5"/>
        <w:shd w:val="clear" w:color="auto" w:fill="FFFFFF"/>
        <w:divId w:val="1179540302"/>
      </w:pPr>
      <w:r>
        <w:t xml:space="preserve">место нахождения товаров в соответствии с </w:t>
      </w:r>
      <w:hyperlink w:anchor="p14t2" w:history="1">
        <w:r>
          <w:rPr>
            <w:rStyle w:val="a3"/>
          </w:rPr>
          <w:t>пунктом 14</w:t>
        </w:r>
      </w:hyperlink>
      <w:r>
        <w:rPr>
          <w:sz w:val="19"/>
          <w:szCs w:val="19"/>
          <w:vertAlign w:val="superscript"/>
        </w:rPr>
        <w:t>2</w:t>
      </w:r>
      <w:r>
        <w:t xml:space="preserve"> настоящего Порядка, или наиме</w:t>
      </w:r>
      <w:r>
        <w:t>нование железнодорожной станции (если место нахождения товаров расположено на территории железнодорожной станции (на подъездных путях)), или наименование морского (речного) порта (если место нахождения товаров расположено на территории морского (речного) п</w:t>
      </w:r>
      <w:r>
        <w:t>орта), или наименование воздушного пункта пропуска (если место нахождения товаров расположено на территории воздушного пункта пропуска), или номер зоны таможенного контроля (регистрационный номер зоны таможенного контроля) (если в соответствии с законодате</w:t>
      </w:r>
      <w:r>
        <w:t>льством государств – членов Союза ведется учет зон таможенного контроля). При этом сведения, предусмотренные абзацем четвертым настоящего подпункта, в графе не указываются.</w:t>
      </w:r>
    </w:p>
    <w:p w:rsidR="00000000" w:rsidRDefault="008935E5">
      <w:pPr>
        <w:pStyle w:val="a5"/>
        <w:shd w:val="clear" w:color="auto" w:fill="FFFFFF"/>
        <w:divId w:val="1179540302"/>
      </w:pPr>
      <w:r>
        <w:t>В Республике Казахстан, если местом временного хранения товаров является автотрансп</w:t>
      </w:r>
      <w:r>
        <w:t>ортное или железнодорожное транспортное средство, указываются код вида транспортного средства в соответствии с классификатором видов транспорта и транспортировки товаров и регистрационные номера транспортных средств. В ДТ на бумажном носителе после указани</w:t>
      </w:r>
      <w:r>
        <w:t>я кода вида транспортного средства ставится знак ":", регистрационные номера транспортных средств указываются через знак разделителя ";" без пробелов.</w:t>
      </w:r>
    </w:p>
    <w:p w:rsidR="00000000" w:rsidRDefault="008935E5">
      <w:pPr>
        <w:pStyle w:val="a5"/>
        <w:shd w:val="clear" w:color="auto" w:fill="FFFFFF"/>
        <w:divId w:val="1179540302"/>
      </w:pPr>
      <w:r>
        <w:lastRenderedPageBreak/>
        <w:t xml:space="preserve">Графа не заполняется в случаях, предусмотренных </w:t>
      </w:r>
      <w:hyperlink r:id="rId642" w:anchor="st104p8pp1" w:tooltip="Договор Б/Н от 11.04.2017 Международный документ&#10;&#10;Договор о Таможенном кодексе Евразийского экономического союза" w:history="1">
        <w:r>
          <w:rPr>
            <w:rStyle w:val="a3"/>
          </w:rPr>
          <w:t>подпунктом 1</w:t>
        </w:r>
      </w:hyperlink>
      <w:r>
        <w:t xml:space="preserve"> пункта 8 статьи 104 Кодекса;</w:t>
      </w:r>
    </w:p>
    <w:p w:rsidR="00000000" w:rsidRDefault="008935E5">
      <w:pPr>
        <w:shd w:val="clear" w:color="auto" w:fill="DDDDDD"/>
        <w:ind w:firstLine="240"/>
        <w:divId w:val="158547626"/>
        <w:rPr>
          <w:rFonts w:eastAsia="Times New Roman"/>
          <w:vanish/>
          <w:color w:val="CC0000"/>
        </w:rPr>
      </w:pPr>
      <w:r>
        <w:rPr>
          <w:rFonts w:eastAsia="Times New Roman"/>
          <w:vanish/>
          <w:color w:val="CC0000"/>
        </w:rPr>
        <w:t xml:space="preserve">См. пред. ред. </w:t>
      </w:r>
      <w:hyperlink r:id="rId64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0897113"/>
        <w:rPr>
          <w:vanish/>
          <w:color w:val="BBBBBB"/>
        </w:rPr>
      </w:pPr>
      <w:r>
        <w:rPr>
          <w:vanish/>
          <w:color w:val="BBBBBB"/>
        </w:rPr>
        <w:t>почтовый адрес места нахождения товаров без почтового индекса;</w:t>
      </w:r>
    </w:p>
    <w:p w:rsidR="00000000" w:rsidRDefault="008935E5">
      <w:pPr>
        <w:pStyle w:val="a5"/>
        <w:shd w:val="clear" w:color="auto" w:fill="FFFFFF"/>
        <w:divId w:val="180897113"/>
        <w:rPr>
          <w:vanish/>
          <w:color w:val="BBBBBB"/>
        </w:rPr>
      </w:pPr>
      <w:r>
        <w:rPr>
          <w:vanish/>
          <w:color w:val="BBBBBB"/>
        </w:rPr>
        <w:t>наименование железнодорож</w:t>
      </w:r>
      <w:r>
        <w:rPr>
          <w:vanish/>
          <w:color w:val="BBBBBB"/>
        </w:rPr>
        <w:t>ной станции (если место нахождения товаров расположено на территории железнодорожной станции (подъездных путях));</w:t>
      </w:r>
    </w:p>
    <w:p w:rsidR="00000000" w:rsidRDefault="008935E5">
      <w:pPr>
        <w:pStyle w:val="a5"/>
        <w:shd w:val="clear" w:color="auto" w:fill="FFFFFF"/>
        <w:divId w:val="180897113"/>
        <w:rPr>
          <w:vanish/>
          <w:color w:val="BBBBBB"/>
        </w:rPr>
      </w:pPr>
      <w:r>
        <w:rPr>
          <w:vanish/>
          <w:color w:val="BBBBBB"/>
        </w:rPr>
        <w:t>наименование морского (речного) порта (если место нахождения товаров расположено на территории морского (речного) порта).</w:t>
      </w:r>
    </w:p>
    <w:p w:rsidR="00000000" w:rsidRDefault="008935E5">
      <w:pPr>
        <w:pStyle w:val="a5"/>
        <w:shd w:val="clear" w:color="auto" w:fill="FFFFFF"/>
        <w:divId w:val="180897113"/>
        <w:rPr>
          <w:vanish/>
          <w:color w:val="BBBBBB"/>
        </w:rPr>
      </w:pPr>
      <w:r>
        <w:rPr>
          <w:vanish/>
          <w:color w:val="BBBBBB"/>
        </w:rPr>
        <w:t>Если товары находятс</w:t>
      </w:r>
      <w:r>
        <w:rPr>
          <w:vanish/>
          <w:color w:val="BBBBBB"/>
        </w:rPr>
        <w:t>я в зоне таможенного контроля и в соответствии с законодательством государств - членов Союза ведется учет зон таможенного контроля (им присваиваются регистрационные номера), дополнительно к сведениям, предусмотренным абзацами четвертым и пятым настоящего п</w:t>
      </w:r>
      <w:r>
        <w:rPr>
          <w:vanish/>
          <w:color w:val="BBBBBB"/>
        </w:rPr>
        <w:t>одпункта, указывается регистрационный номер зоны таможенного контроля. При этом сведения, предусмотренные абзацами шестым - восьмым, двенадцатым, пятнадцатым и восемнадцатым настоящего подпункта, в графе не указываются.</w:t>
      </w:r>
    </w:p>
    <w:p w:rsidR="00000000" w:rsidRDefault="008935E5">
      <w:pPr>
        <w:pStyle w:val="a5"/>
        <w:shd w:val="clear" w:color="auto" w:fill="FFFFFF"/>
        <w:divId w:val="180897113"/>
        <w:rPr>
          <w:vanish/>
          <w:color w:val="BBBBBB"/>
        </w:rPr>
      </w:pPr>
      <w:r>
        <w:rPr>
          <w:vanish/>
          <w:color w:val="BBBBBB"/>
        </w:rPr>
        <w:t>(в ред. решения Коллегии Евразийской</w:t>
      </w:r>
      <w:r>
        <w:rPr>
          <w:vanish/>
          <w:color w:val="BBBBBB"/>
        </w:rPr>
        <w:t xml:space="preserve"> экономической комиссии от </w:t>
      </w:r>
      <w:hyperlink r:id="rId64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80897113"/>
        <w:rPr>
          <w:vanish/>
          <w:color w:val="BBBBBB"/>
        </w:rPr>
      </w:pPr>
      <w:r>
        <w:rPr>
          <w:vanish/>
          <w:color w:val="BBBBBB"/>
        </w:rPr>
        <w:t>Например:</w:t>
      </w:r>
    </w:p>
    <w:p w:rsidR="00000000" w:rsidRDefault="008935E5">
      <w:pPr>
        <w:pStyle w:val="a5"/>
        <w:shd w:val="clear" w:color="auto" w:fill="FFFFFF"/>
        <w:divId w:val="180897113"/>
        <w:rPr>
          <w:vanish/>
          <w:color w:val="BBBBBB"/>
        </w:rPr>
      </w:pPr>
      <w:r>
        <w:rPr>
          <w:vanish/>
          <w:color w:val="BBBBBB"/>
        </w:rPr>
        <w:t>"21, 16000, N ТС - 1601/00002</w:t>
      </w:r>
      <w:r>
        <w:rPr>
          <w:vanish/>
          <w:color w:val="BBBBBB"/>
        </w:rPr>
        <w:t>46".</w:t>
      </w:r>
    </w:p>
    <w:p w:rsidR="00000000" w:rsidRDefault="008935E5">
      <w:pPr>
        <w:pStyle w:val="a5"/>
        <w:shd w:val="clear" w:color="auto" w:fill="FFFFFF"/>
        <w:divId w:val="180897113"/>
        <w:rPr>
          <w:vanish/>
          <w:color w:val="BBBBBB"/>
        </w:rPr>
      </w:pPr>
      <w:r>
        <w:rPr>
          <w:vanish/>
          <w:color w:val="BBBBBB"/>
        </w:rPr>
        <w:t>Если товары находятся на складе временного хранения, складе хранения собственных товаров, таможенном складе, свободном складе, в магазине беспошлинной торговли, в помещениях, на открытых площадках и иных территориях уполномоченного экономического опер</w:t>
      </w:r>
      <w:r>
        <w:rPr>
          <w:vanish/>
          <w:color w:val="BBBBBB"/>
        </w:rPr>
        <w:t>атора, дополнительно к сведениям, предусмотренным абзацами четвертым - восьмым настоящего подпункта, указывается номер документа, свидетельствующего о включении в соответствующий реестр владельца склада временного хранения, склада хранения собственных това</w:t>
      </w:r>
      <w:r>
        <w:rPr>
          <w:vanish/>
          <w:color w:val="BBBBBB"/>
        </w:rPr>
        <w:t>ров, таможенного склада, свободного склада, магазина беспошлинной торговли, уполномоченного экономического оператора.</w:t>
      </w:r>
    </w:p>
    <w:p w:rsidR="00000000" w:rsidRDefault="008935E5">
      <w:pPr>
        <w:pStyle w:val="a5"/>
        <w:shd w:val="clear" w:color="auto" w:fill="FFFFFF"/>
        <w:divId w:val="180897113"/>
        <w:rPr>
          <w:vanish/>
          <w:color w:val="BBBBBB"/>
        </w:rPr>
      </w:pPr>
      <w:r>
        <w:rPr>
          <w:vanish/>
          <w:color w:val="BBBBBB"/>
        </w:rPr>
        <w:t>Например:</w:t>
      </w:r>
    </w:p>
    <w:p w:rsidR="00000000" w:rsidRDefault="008935E5">
      <w:pPr>
        <w:pStyle w:val="a5"/>
        <w:shd w:val="clear" w:color="auto" w:fill="FFFFFF"/>
        <w:divId w:val="180897113"/>
        <w:rPr>
          <w:vanish/>
          <w:color w:val="BBBBBB"/>
        </w:rPr>
      </w:pPr>
      <w:r>
        <w:rPr>
          <w:vanish/>
          <w:color w:val="BBBBBB"/>
        </w:rPr>
        <w:t>"11, 50700, КАЗАХСТАН, Г. АКТАУ, ПОС. УМИРЗАК, ТЕРРИТОРИЯ РГП "АКТАУСКИЙ МЕЖДУНАРОДНЫЙ МОРСКОЙ ТОРГОВЫЙ ПОРТ", N 333 - П".</w:t>
      </w:r>
    </w:p>
    <w:p w:rsidR="00000000" w:rsidRDefault="008935E5">
      <w:pPr>
        <w:pStyle w:val="a5"/>
        <w:shd w:val="clear" w:color="auto" w:fill="FFFFFF"/>
        <w:divId w:val="180897113"/>
        <w:rPr>
          <w:vanish/>
          <w:color w:val="BBBBBB"/>
        </w:rPr>
      </w:pPr>
      <w:r>
        <w:rPr>
          <w:vanish/>
          <w:color w:val="BBBBBB"/>
        </w:rPr>
        <w:t>(в ре</w:t>
      </w:r>
      <w:r>
        <w:rPr>
          <w:vanish/>
          <w:color w:val="BBBBBB"/>
        </w:rPr>
        <w:t xml:space="preserve">д. решения Коллегии Евразийской экономической комиссии от </w:t>
      </w:r>
      <w:hyperlink r:id="rId645" w:tooltip="Решение 105 от 07.07.2014 Коллегии ЕЭК&#10;&#10;Изменения в Инструкцию по заполнению ДТ" w:history="1">
        <w:r>
          <w:rPr>
            <w:rStyle w:val="a3"/>
            <w:vanish/>
          </w:rPr>
          <w:t>07.07.2014 N 105</w:t>
        </w:r>
      </w:hyperlink>
      <w:r>
        <w:rPr>
          <w:vanish/>
          <w:color w:val="BBBBBB"/>
        </w:rPr>
        <w:t>)</w:t>
      </w:r>
    </w:p>
    <w:p w:rsidR="00000000" w:rsidRDefault="008935E5">
      <w:pPr>
        <w:pStyle w:val="a5"/>
        <w:shd w:val="clear" w:color="auto" w:fill="FFFFFF"/>
        <w:divId w:val="180897113"/>
        <w:rPr>
          <w:vanish/>
          <w:color w:val="BBBBBB"/>
        </w:rPr>
      </w:pPr>
      <w:r>
        <w:rPr>
          <w:vanish/>
          <w:color w:val="BBBBBB"/>
        </w:rPr>
        <w:t>Если в соответствии с законодательством государств - членов</w:t>
      </w:r>
      <w:r>
        <w:rPr>
          <w:vanish/>
          <w:color w:val="BBBBBB"/>
        </w:rPr>
        <w:t xml:space="preserve"> Союза временное хранение товаров с письменного разрешения таможенного органа осуществляется в местах временного хранения, не указанных в абзаце двенадцатом настоящего подпункта, дополнительно к сведениям, предусмотренным абзацами четвертым - восьмым насто</w:t>
      </w:r>
      <w:r>
        <w:rPr>
          <w:vanish/>
          <w:color w:val="BBBBBB"/>
        </w:rPr>
        <w:t>ящего подпункта, указываются номер и дата выданного таможенным органом документа, разрешающего временное хранение товаров в таких местах.</w:t>
      </w:r>
    </w:p>
    <w:p w:rsidR="00000000" w:rsidRDefault="008935E5">
      <w:pPr>
        <w:pStyle w:val="a5"/>
        <w:shd w:val="clear" w:color="auto" w:fill="FFFFFF"/>
        <w:divId w:val="180897113"/>
        <w:rPr>
          <w:vanish/>
          <w:color w:val="BBBBBB"/>
        </w:rPr>
      </w:pPr>
      <w:r>
        <w:rPr>
          <w:vanish/>
          <w:color w:val="BBBBBB"/>
        </w:rPr>
        <w:t xml:space="preserve">(в ред. решения Коллегии Евразийской экономической комиссии от </w:t>
      </w:r>
      <w:hyperlink r:id="rId64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80897113"/>
        <w:rPr>
          <w:vanish/>
          <w:color w:val="BBBBBB"/>
        </w:rPr>
      </w:pPr>
      <w:r>
        <w:rPr>
          <w:vanish/>
          <w:color w:val="BBBBBB"/>
        </w:rPr>
        <w:t>Например:</w:t>
      </w:r>
    </w:p>
    <w:p w:rsidR="00000000" w:rsidRDefault="008935E5">
      <w:pPr>
        <w:pStyle w:val="a5"/>
        <w:shd w:val="clear" w:color="auto" w:fill="FFFFFF"/>
        <w:divId w:val="180897113"/>
        <w:rPr>
          <w:vanish/>
          <w:color w:val="BBBBBB"/>
        </w:rPr>
      </w:pPr>
      <w:r>
        <w:rPr>
          <w:vanish/>
          <w:color w:val="BBBBBB"/>
        </w:rPr>
        <w:t>"31, 10510000, РОССИЯ, ЧЕЛЯБИНСКАЯ ОБЛ., Г. МАГНИТОГОРСК, УЛ. МИРА, Д. 27, N 10510/006 ОТ 01.07.2013".</w:t>
      </w:r>
    </w:p>
    <w:p w:rsidR="00000000" w:rsidRDefault="008935E5">
      <w:pPr>
        <w:pStyle w:val="a5"/>
        <w:shd w:val="clear" w:color="auto" w:fill="FFFFFF"/>
        <w:divId w:val="180897113"/>
        <w:rPr>
          <w:vanish/>
          <w:color w:val="BBBBBB"/>
        </w:rPr>
      </w:pPr>
      <w:r>
        <w:rPr>
          <w:vanish/>
          <w:color w:val="BBBBBB"/>
        </w:rPr>
        <w:t>Если в с</w:t>
      </w:r>
      <w:r>
        <w:rPr>
          <w:vanish/>
          <w:color w:val="BBBBBB"/>
        </w:rPr>
        <w:t xml:space="preserve">оответствии с законодательством государств - членов Союза местом временного хранения товаров является автотранспортное или железнодорожное транспортное средство, дополнительно к сведениям, предусмотренным абзацами четвертым - восьмым настоящего подпункта, </w:t>
      </w:r>
      <w:r>
        <w:rPr>
          <w:vanish/>
          <w:color w:val="BBBBBB"/>
        </w:rPr>
        <w:t xml:space="preserve">указывается код вида транспортного средства в соответствии с </w:t>
      </w:r>
      <w:hyperlink r:id="rId647" w:anchor="pril3"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w:t>
        </w:r>
        <w:r>
          <w:rPr>
            <w:rStyle w:val="a3"/>
            <w:vanish/>
          </w:rPr>
          <w:t>м</w:t>
        </w:r>
      </w:hyperlink>
      <w:r>
        <w:rPr>
          <w:vanish/>
          <w:color w:val="BBBBBB"/>
        </w:rPr>
        <w:t xml:space="preserve"> видов транспорта и транспортировки товаров и после двоеточия через знак разделителя ";" без пробелов - регистрационные номера транспортных средств.</w:t>
      </w:r>
    </w:p>
    <w:p w:rsidR="00000000" w:rsidRDefault="008935E5">
      <w:pPr>
        <w:pStyle w:val="a5"/>
        <w:shd w:val="clear" w:color="auto" w:fill="FFFFFF"/>
        <w:divId w:val="180897113"/>
        <w:rPr>
          <w:vanish/>
          <w:color w:val="BBBBBB"/>
        </w:rPr>
      </w:pPr>
      <w:r>
        <w:rPr>
          <w:vanish/>
          <w:color w:val="BBBBBB"/>
        </w:rPr>
        <w:t xml:space="preserve">(в ред. решения Коллегии Евразийской экономической комиссии от </w:t>
      </w:r>
      <w:hyperlink r:id="rId64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80897113"/>
        <w:rPr>
          <w:vanish/>
          <w:color w:val="BBBBBB"/>
        </w:rPr>
      </w:pPr>
      <w:r>
        <w:rPr>
          <w:vanish/>
          <w:color w:val="BBBBBB"/>
        </w:rPr>
        <w:t>Например:</w:t>
      </w:r>
    </w:p>
    <w:p w:rsidR="00000000" w:rsidRDefault="008935E5">
      <w:pPr>
        <w:pStyle w:val="a5"/>
        <w:shd w:val="clear" w:color="auto" w:fill="FFFFFF"/>
        <w:divId w:val="180897113"/>
        <w:rPr>
          <w:vanish/>
          <w:color w:val="BBBBBB"/>
        </w:rPr>
      </w:pPr>
      <w:r>
        <w:rPr>
          <w:vanish/>
          <w:color w:val="BBBBBB"/>
        </w:rPr>
        <w:t>"52, 50305, КАЗАХСТАН, Г. АСТАНА, УЛ. 310-Й ГВАРДЕЙСКОЙ ДИВИЗИИ, 20:011246;011247;011248".</w:t>
      </w:r>
    </w:p>
    <w:p w:rsidR="00000000" w:rsidRDefault="008935E5">
      <w:pPr>
        <w:pStyle w:val="a5"/>
        <w:shd w:val="clear" w:color="auto" w:fill="FFFFFF"/>
        <w:divId w:val="180897113"/>
        <w:rPr>
          <w:vanish/>
          <w:color w:val="BBBBBB"/>
        </w:rPr>
      </w:pPr>
      <w:r>
        <w:rPr>
          <w:vanish/>
          <w:color w:val="BBBBBB"/>
        </w:rPr>
        <w:t>При пред</w:t>
      </w:r>
      <w:r>
        <w:rPr>
          <w:vanish/>
          <w:color w:val="BBBBBB"/>
        </w:rPr>
        <w:t>варительном декларировании товаров указываются в порядке, установленном абзацами третьим - двадцатым настоящего подпункта, сведения о месте, где товары будут предъявлены таможенному органу для проведения в отношении них таможенного осмотра и (или) таможенн</w:t>
      </w:r>
      <w:r>
        <w:rPr>
          <w:vanish/>
          <w:color w:val="BBBBBB"/>
        </w:rPr>
        <w:t>ого досмотра и принятия решения об их выпуске.</w:t>
      </w:r>
    </w:p>
    <w:p w:rsidR="00000000" w:rsidRDefault="008935E5">
      <w:pPr>
        <w:pStyle w:val="a5"/>
        <w:shd w:val="clear" w:color="auto" w:fill="FFFFFF"/>
        <w:divId w:val="180897113"/>
        <w:rPr>
          <w:vanish/>
          <w:color w:val="BBBBBB"/>
        </w:rPr>
      </w:pPr>
      <w:r>
        <w:rPr>
          <w:vanish/>
          <w:color w:val="BBBBBB"/>
        </w:rPr>
        <w:t>Графа не заполняется:</w:t>
      </w:r>
    </w:p>
    <w:p w:rsidR="00000000" w:rsidRDefault="008935E5">
      <w:pPr>
        <w:pStyle w:val="a5"/>
        <w:shd w:val="clear" w:color="auto" w:fill="FFFFFF"/>
        <w:divId w:val="180897113"/>
        <w:rPr>
          <w:vanish/>
          <w:color w:val="BBBBBB"/>
        </w:rPr>
      </w:pPr>
      <w:r>
        <w:rPr>
          <w:vanish/>
          <w:color w:val="BBBBBB"/>
        </w:rPr>
        <w:t xml:space="preserve">если выпуск товаров осуществлен до подачи ДТ в порядке, установленном </w:t>
      </w:r>
      <w:hyperlink r:id="rId649"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 197</w:t>
        </w:r>
      </w:hyperlink>
      <w:r>
        <w:rPr>
          <w:vanish/>
          <w:color w:val="BBBBBB"/>
        </w:rPr>
        <w:t xml:space="preserve"> Кодекса;</w:t>
      </w:r>
    </w:p>
    <w:p w:rsidR="00000000" w:rsidRDefault="008935E5">
      <w:pPr>
        <w:pStyle w:val="a5"/>
        <w:shd w:val="clear" w:color="auto" w:fill="FFFFFF"/>
        <w:divId w:val="180897113"/>
        <w:rPr>
          <w:vanish/>
          <w:color w:val="BBBBBB"/>
        </w:rPr>
      </w:pPr>
      <w:r>
        <w:rPr>
          <w:vanish/>
          <w:color w:val="BBBBBB"/>
        </w:rPr>
        <w:t xml:space="preserve">абзац исключен с 1 июля 2015 года. - Решение Коллегии Евразийской экономической комиссии от </w:t>
      </w:r>
      <w:hyperlink r:id="rId650" w:tooltip="Решение 127 от 18.07.2014 Коллегии ЕЭК&#10;&#10;Изменения в Инструкцию о порядке заполнения декларации на товары" w:history="1">
        <w:r>
          <w:rPr>
            <w:rStyle w:val="a3"/>
            <w:vanish/>
          </w:rPr>
          <w:t>18.07.2014 N 127</w:t>
        </w:r>
      </w:hyperlink>
      <w:r>
        <w:rPr>
          <w:vanish/>
          <w:color w:val="BBBBBB"/>
        </w:rPr>
        <w:t>;</w:t>
      </w:r>
    </w:p>
    <w:p w:rsidR="00000000" w:rsidRDefault="008935E5">
      <w:pPr>
        <w:pStyle w:val="a5"/>
        <w:shd w:val="clear" w:color="auto" w:fill="FFFFFF"/>
        <w:divId w:val="180897113"/>
        <w:rPr>
          <w:vanish/>
          <w:color w:val="BBBBBB"/>
        </w:rPr>
      </w:pPr>
      <w:r>
        <w:rPr>
          <w:vanish/>
          <w:color w:val="BBBBBB"/>
        </w:rPr>
        <w:t>при применении особенностей декларирования товаров, установленных законодательством государс</w:t>
      </w:r>
      <w:r>
        <w:rPr>
          <w:vanish/>
          <w:color w:val="BBBBBB"/>
        </w:rPr>
        <w:t xml:space="preserve">тв - членов Союза, в случаях, предусмотренных </w:t>
      </w:r>
      <w:hyperlink r:id="rId651" w:anchor="st0194p1" w:tooltip="Таможенный кодекс ТК ТС от 27.11.2009 Межгосударственного Совета ЕврАзЭС&#10;&#10;Таможенный кодекс таможенного союза" w:history="1">
        <w:r>
          <w:rPr>
            <w:rStyle w:val="a3"/>
            <w:vanish/>
          </w:rPr>
          <w:t>подпунктами 1</w:t>
        </w:r>
      </w:hyperlink>
      <w:r>
        <w:rPr>
          <w:vanish/>
          <w:color w:val="BBBBBB"/>
        </w:rPr>
        <w:t xml:space="preserve"> и 2 статьи 194 Кодекса (при под</w:t>
      </w:r>
      <w:r>
        <w:rPr>
          <w:vanish/>
          <w:color w:val="BBBBBB"/>
        </w:rPr>
        <w:t xml:space="preserve">аче неполной, периодической, временной, дополнительной временной или полной ДТ в отношении товаров, ввозимых на таможенную территорию, если в графе 7 ДТ указан соответствующий код особенности декларирования товаров в соответствии с </w:t>
      </w:r>
      <w:hyperlink r:id="rId652" w:anchor="pril6"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особенностей таможенного декларирования товаров), если иное не установлено законода</w:t>
      </w:r>
      <w:r>
        <w:rPr>
          <w:vanish/>
          <w:color w:val="BBBBBB"/>
        </w:rPr>
        <w:t>тельством государств - членов Союза;</w:t>
      </w:r>
    </w:p>
    <w:p w:rsidR="00000000" w:rsidRDefault="008935E5">
      <w:pPr>
        <w:pStyle w:val="a5"/>
        <w:shd w:val="clear" w:color="auto" w:fill="FFFFFF"/>
        <w:divId w:val="180897113"/>
        <w:rPr>
          <w:vanish/>
          <w:color w:val="BBBBBB"/>
        </w:rPr>
      </w:pPr>
      <w:r>
        <w:rPr>
          <w:vanish/>
          <w:color w:val="BBBBBB"/>
        </w:rPr>
        <w:t xml:space="preserve">(в ред. решения Коллегии Евразийской экономической комиссии от </w:t>
      </w:r>
      <w:hyperlink r:id="rId65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80897113"/>
        <w:rPr>
          <w:vanish/>
          <w:color w:val="BBBBBB"/>
        </w:rPr>
      </w:pPr>
      <w:r>
        <w:rPr>
          <w:vanish/>
          <w:color w:val="BBBBBB"/>
        </w:rPr>
        <w:t>при применении таможенной процедуры уничтожения в отношении товаров, которые оказались уничтожены, безвозвратно утрачены вследствие аварии или действия непреодолимой силы;</w:t>
      </w:r>
    </w:p>
    <w:p w:rsidR="00000000" w:rsidRDefault="008935E5">
      <w:pPr>
        <w:pStyle w:val="a5"/>
        <w:shd w:val="clear" w:color="auto" w:fill="FFFFFF"/>
        <w:divId w:val="180897113"/>
        <w:rPr>
          <w:vanish/>
          <w:color w:val="BBBBBB"/>
        </w:rPr>
      </w:pPr>
      <w:r>
        <w:rPr>
          <w:vanish/>
          <w:color w:val="BBBBBB"/>
        </w:rPr>
        <w:t xml:space="preserve">(пп. 28 в ред. решения Коллегии Евразийской экономической комиссии от </w:t>
      </w:r>
      <w:hyperlink r:id="rId654" w:tooltip="Решение 212 от 01.10.2013 Коллегии ЕЭК&#10;&#10;Изменения в Инструкцию о порядке заполнения декларации на товары" w:history="1">
        <w:r>
          <w:rPr>
            <w:rStyle w:val="a3"/>
            <w:vanish/>
          </w:rPr>
          <w:t>01.10.2013 N 212</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59" name="Рисунок 5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0" w:history="1">
        <w:r>
          <w:rPr>
            <w:rStyle w:val="a3"/>
          </w:rPr>
          <w:t>особенности заполнения гр. 30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60" name="Рисунок 6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выпуск ко</w:t>
      </w:r>
      <w:r>
        <w:rPr>
          <w:rStyle w:val="ordw-comment1"/>
        </w:rPr>
        <w:t>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приобретши</w:t>
      </w:r>
      <w:r>
        <w:rPr>
          <w:rStyle w:val="ordw-comment1"/>
        </w:rPr>
        <w:t xml:space="preserve">х эти товары на таможенной территории, см. </w:t>
      </w:r>
      <w:hyperlink w:anchor="10t5gr30" w:history="1">
        <w:r>
          <w:rPr>
            <w:rStyle w:val="a3"/>
          </w:rPr>
          <w:t>особенности заполения гр. 30</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61" name="Рисунок 6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О порядке заполнения граф ДТ при декларировании товаров, содержащих объекты интеллектуальной собственности, не включенные в таможенный РОИС см. письмо </w:t>
      </w:r>
      <w:r>
        <w:rPr>
          <w:rStyle w:val="ordw-comment1"/>
        </w:rPr>
        <w:t xml:space="preserve">ФТС России от </w:t>
      </w:r>
      <w:hyperlink r:id="rId655" w:tooltip="Письмо 14-35/М-5062 от 18.06.2020 ФТС России&#10;&#10;О порядке заполнения граф ДТ при декларировании товаров, содержащих объекты интеллектуальной собственности, не включенные в таможенный РОИС" w:history="1">
        <w:r>
          <w:rPr>
            <w:rStyle w:val="a3"/>
          </w:rPr>
          <w:t>18.06.2020 N 14</w:t>
        </w:r>
        <w:r>
          <w:rPr>
            <w:rStyle w:val="a3"/>
          </w:rPr>
          <w:t>-35/М-5062</w:t>
        </w:r>
      </w:hyperlink>
      <w:r>
        <w:rPr>
          <w:rStyle w:val="ordw-comment1"/>
        </w:rPr>
        <w:t>.</w:t>
      </w:r>
    </w:p>
    <w:p w:rsidR="00000000" w:rsidRDefault="008935E5">
      <w:pPr>
        <w:pStyle w:val="a5"/>
        <w:shd w:val="clear" w:color="auto" w:fill="FFFFFF"/>
        <w:divId w:val="987442828"/>
      </w:pPr>
      <w:r>
        <w:t> </w:t>
      </w:r>
    </w:p>
    <w:p w:rsidR="00000000" w:rsidRDefault="008935E5">
      <w:pPr>
        <w:shd w:val="clear" w:color="auto" w:fill="FFFFFF"/>
        <w:ind w:firstLine="240"/>
        <w:divId w:val="1679887793"/>
        <w:rPr>
          <w:rFonts w:eastAsia="Times New Roman"/>
          <w:vanish/>
          <w:color w:val="00AA00"/>
        </w:rPr>
      </w:pPr>
      <w:r>
        <w:rPr>
          <w:rFonts w:eastAsia="Times New Roman"/>
          <w:vanish/>
          <w:color w:val="00AA00"/>
        </w:rPr>
        <w:t xml:space="preserve">Нов. ред. </w:t>
      </w:r>
      <w:hyperlink r:id="rId656" w:tooltip="Решение 35 от 23.03.2021 Коллегии ЕЭК&#10;&#10;Изменения в Порядок заполнения ДТ, в т.ч. гр. 31" w:history="1">
        <w:r>
          <w:rPr>
            <w:rStyle w:val="a3"/>
            <w:rFonts w:eastAsia="Times New Roman"/>
            <w:vanish/>
          </w:rPr>
          <w:t>Решение 35 от 23.03.2021 Коллегии ЕЭК</w:t>
        </w:r>
      </w:hyperlink>
    </w:p>
    <w:p w:rsidR="00000000" w:rsidRDefault="008935E5">
      <w:pPr>
        <w:pStyle w:val="a5"/>
        <w:shd w:val="clear" w:color="auto" w:fill="FFFFFF"/>
        <w:jc w:val="both"/>
        <w:divId w:val="1114442413"/>
      </w:pPr>
      <w:r>
        <w:t>29) графа 31. "Грузовые места и описание товаров"</w:t>
      </w:r>
    </w:p>
    <w:p w:rsidR="00000000" w:rsidRDefault="008935E5">
      <w:pPr>
        <w:pStyle w:val="a5"/>
        <w:shd w:val="clear" w:color="auto" w:fill="FFFFFF"/>
        <w:jc w:val="both"/>
        <w:divId w:val="1114442413"/>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24"/>
        <w:gridCol w:w="3396"/>
        <w:gridCol w:w="3019"/>
      </w:tblGrid>
      <w:tr w:rsidR="00000000">
        <w:trPr>
          <w:divId w:val="1114442413"/>
        </w:trPr>
        <w:tc>
          <w:tcPr>
            <w:tcW w:w="279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31 Грузовые м</w:t>
            </w:r>
            <w:r>
              <w:rPr>
                <w:rFonts w:eastAsia="Times New Roman"/>
              </w:rPr>
              <w:t xml:space="preserve">еста и описание товаров </w:t>
            </w:r>
          </w:p>
        </w:tc>
        <w:tc>
          <w:tcPr>
            <w:tcW w:w="324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pStyle w:val="a5"/>
              <w:jc w:val="both"/>
            </w:pPr>
            <w:r>
              <w:t>Маркировка и количество – Номера контейнеров – Количество и отличительные особенности</w:t>
            </w:r>
          </w:p>
        </w:tc>
        <w:tc>
          <w:tcPr>
            <w:tcW w:w="288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114442413"/>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tc>
        <w:tc>
          <w:tcPr>
            <w:tcW w:w="288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jc w:val="both"/>
        <w:divId w:val="1114442413"/>
      </w:pPr>
      <w:r>
        <w:t> </w:t>
      </w:r>
    </w:p>
    <w:p w:rsidR="00000000" w:rsidRDefault="008935E5">
      <w:pPr>
        <w:pStyle w:val="a5"/>
        <w:shd w:val="clear" w:color="auto" w:fill="FFFFFF"/>
        <w:jc w:val="both"/>
        <w:divId w:val="1114442413"/>
      </w:pPr>
      <w:r>
        <w:t xml:space="preserve">В графе указываются сведения о декларируемом товаре, необходимые для исчисления и взимания таможенных и иных платежей, взимание которых возложено на таможенные органы, применения мер защиты внутреннего рынка, обеспечения соблюдения запретов и ограничений, </w:t>
      </w:r>
      <w:r>
        <w:t>принятия таможенными органами мер по защите прав на объекты интеллектуальной собственности, идентификации, отнесения к одному десятизначному классификационному коду в соответствии с ТН ВЭД ЕАЭС, а также о грузовых местах.</w:t>
      </w:r>
    </w:p>
    <w:p w:rsidR="00000000" w:rsidRDefault="008935E5">
      <w:pPr>
        <w:pStyle w:val="a5"/>
        <w:shd w:val="clear" w:color="auto" w:fill="FFFFFF"/>
        <w:jc w:val="both"/>
        <w:divId w:val="1114442413"/>
      </w:pPr>
      <w:r>
        <w:t>Сведения, заявляемые в данной граф</w:t>
      </w:r>
      <w:r>
        <w:t>е, указываются с новой строки с проставлением их порядкового номера.</w:t>
      </w:r>
    </w:p>
    <w:p w:rsidR="00000000" w:rsidRDefault="008935E5">
      <w:pPr>
        <w:pStyle w:val="a5"/>
        <w:shd w:val="clear" w:color="auto" w:fill="FFFFFF"/>
        <w:jc w:val="both"/>
        <w:divId w:val="1114442413"/>
      </w:pPr>
      <w:r>
        <w:t>Под номером 1 указываются:</w:t>
      </w:r>
    </w:p>
    <w:p w:rsidR="00000000" w:rsidRDefault="008935E5">
      <w:pPr>
        <w:pStyle w:val="a5"/>
        <w:shd w:val="clear" w:color="auto" w:fill="FFFFFF"/>
        <w:jc w:val="both"/>
        <w:divId w:val="1114442413"/>
      </w:pPr>
      <w:r>
        <w:t>наименование (фирменное, коммерческое или иное традиционное наименование) товара и сведения о производителе (изготовителе) (при наличии сведений о нем), товарны</w:t>
      </w:r>
      <w:r>
        <w:t xml:space="preserve">х знаках, марках, моделях, артикулах, сортах, стандартах и иных технических и коммерческих </w:t>
      </w:r>
      <w:r>
        <w:lastRenderedPageBreak/>
        <w:t>характеристиках, а также сведения о количественном и качественном составе декларируемого товара;</w:t>
      </w:r>
    </w:p>
    <w:p w:rsidR="00000000" w:rsidRDefault="008935E5">
      <w:pPr>
        <w:pStyle w:val="a5"/>
        <w:shd w:val="clear" w:color="auto" w:fill="FFFFFF"/>
        <w:jc w:val="both"/>
        <w:divId w:val="1114442413"/>
      </w:pPr>
      <w:r>
        <w:t>сведения о характеристиках и параметрах товара в единицах измерения,</w:t>
      </w:r>
      <w:r>
        <w:t xml:space="preserve"> отличных от основной или дополнительной единицы измерения (количество и условное обозначение), в том числе в соответствии с </w:t>
      </w:r>
      <w:hyperlink r:id="rId657" w:anchor="pril2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дополнительных характеристик и параметров, используемых при исчислении таможенных пошлин, налогов, а также дата выпуска (изготовления) товара в случае, если такие сведения необходимы для исчисления и взимания таможенных и</w:t>
      </w:r>
      <w:r>
        <w:t xml:space="preserve"> иных платежей, взимание которых возложено на таможенные органы, применения мер защиты внутреннего рынка и (или) обеспечения соблюдения запретов и ограничений;</w:t>
      </w:r>
    </w:p>
    <w:p w:rsidR="00000000" w:rsidRDefault="008935E5">
      <w:pPr>
        <w:pStyle w:val="a5"/>
        <w:shd w:val="clear" w:color="auto" w:fill="FFFFFF"/>
        <w:jc w:val="both"/>
        <w:divId w:val="1114442413"/>
      </w:pPr>
      <w:r>
        <w:t>при декларировании нефти, нефтепродуктов, газа дополнительно указываются сведения о месторождени</w:t>
      </w:r>
      <w:r>
        <w:t>и, на котором они были добыты, если такие сведения влияют на определение классификационного кода в соответствии с ТН ВЭД ЕАЭС;</w:t>
      </w:r>
    </w:p>
    <w:p w:rsidR="00000000" w:rsidRDefault="008935E5">
      <w:pPr>
        <w:shd w:val="clear" w:color="auto" w:fill="FFFFFF"/>
        <w:ind w:firstLine="240"/>
        <w:divId w:val="65618043"/>
        <w:rPr>
          <w:rFonts w:eastAsia="Times New Roman"/>
          <w:vanish/>
          <w:color w:val="00AA00"/>
        </w:rPr>
      </w:pPr>
      <w:r>
        <w:rPr>
          <w:rFonts w:eastAsia="Times New Roman"/>
          <w:vanish/>
          <w:color w:val="00AA00"/>
        </w:rPr>
        <w:t xml:space="preserve">Нов. ред. </w:t>
      </w:r>
      <w:hyperlink r:id="rId658" w:tooltip="Решение 107 от 18.07.2023 Коллегии ЕЭК&#10;&#10;Изменения в Порядок заполнения декларации на товары" w:history="1">
        <w:r>
          <w:rPr>
            <w:rStyle w:val="a3"/>
            <w:rFonts w:eastAsia="Times New Roman"/>
            <w:vanish/>
          </w:rPr>
          <w:t>Решение 107 от 18.07.2023 Коллегии ЕЭК</w:t>
        </w:r>
      </w:hyperlink>
    </w:p>
    <w:p w:rsidR="00000000" w:rsidRDefault="008935E5">
      <w:pPr>
        <w:pStyle w:val="a5"/>
        <w:shd w:val="clear" w:color="auto" w:fill="FFFFFF"/>
        <w:jc w:val="both"/>
        <w:divId w:val="217867058"/>
      </w:pPr>
      <w:r>
        <w:rPr>
          <w:noProof/>
        </w:rPr>
        <w:drawing>
          <wp:inline distT="0" distB="0" distL="0" distR="0">
            <wp:extent cx="152400" cy="152400"/>
            <wp:effectExtent l="0" t="0" r="0" b="0"/>
            <wp:docPr id="62" name="Рисунок 6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01.04.2025.</w:t>
      </w:r>
    </w:p>
    <w:p w:rsidR="00000000" w:rsidRDefault="008935E5">
      <w:pPr>
        <w:pStyle w:val="a5"/>
        <w:shd w:val="clear" w:color="auto" w:fill="FFFFFF"/>
        <w:jc w:val="both"/>
        <w:divId w:val="217867058"/>
      </w:pPr>
      <w:r>
        <w:t> </w:t>
      </w:r>
    </w:p>
    <w:p w:rsidR="00000000" w:rsidRDefault="008935E5">
      <w:pPr>
        <w:pStyle w:val="a5"/>
        <w:shd w:val="clear" w:color="auto" w:fill="FFFFFF"/>
        <w:jc w:val="both"/>
        <w:divId w:val="217867058"/>
      </w:pPr>
      <w:r>
        <w:t>при декларировании товаров, содержащих объекты интеллектуальной собственности, включенные в таможенный рее</w:t>
      </w:r>
      <w:r>
        <w:t xml:space="preserve">стр объектов интеллектуальной собственности и (или) единый таможенный реестр объектов интеллектуальной собственности государств – членов Союза, дополнительно указывается (при наличии) регистрационный номер (номера) объекта интеллектуальной собственности в </w:t>
      </w:r>
      <w:r>
        <w:t>соответствии с этим реестром (реестрами). Указание нескольких регистрационных номеров при подаче ДТ в виде электронного документа осуществляется путем заполнения соответствующих реквизитов структуры ДТ, а при подаче ДТ в виде документа на бумажном носителе</w:t>
      </w:r>
      <w:r>
        <w:t xml:space="preserve"> – через запятую.</w:t>
      </w:r>
    </w:p>
    <w:p w:rsidR="00000000" w:rsidRDefault="008935E5">
      <w:pPr>
        <w:shd w:val="clear" w:color="auto" w:fill="DDDDDD"/>
        <w:ind w:firstLine="240"/>
        <w:divId w:val="1464155760"/>
        <w:rPr>
          <w:rFonts w:eastAsia="Times New Roman"/>
          <w:vanish/>
          <w:color w:val="CC0000"/>
        </w:rPr>
      </w:pPr>
      <w:r>
        <w:rPr>
          <w:rFonts w:eastAsia="Times New Roman"/>
          <w:vanish/>
          <w:color w:val="CC0000"/>
        </w:rPr>
        <w:t xml:space="preserve">См. пред. ред. </w:t>
      </w:r>
      <w:hyperlink r:id="rId659" w:tooltip="Решение 35 от 23.03.2021 Коллегии ЕЭК&#10;&#10;Изменения в Порядок заполнения ДТ, в т.ч. гр. 31" w:history="1">
        <w:r>
          <w:rPr>
            <w:rStyle w:val="a3"/>
            <w:rFonts w:eastAsia="Times New Roman"/>
            <w:vanish/>
          </w:rPr>
          <w:t>Решение 35 от 23.03.2021 Коллегии ЕЭК</w:t>
        </w:r>
      </w:hyperlink>
    </w:p>
    <w:p w:rsidR="00000000" w:rsidRDefault="008935E5">
      <w:pPr>
        <w:pStyle w:val="a5"/>
        <w:shd w:val="clear" w:color="auto" w:fill="FFFFFF"/>
        <w:divId w:val="1819103511"/>
        <w:rPr>
          <w:vanish/>
          <w:color w:val="BBBBBB"/>
        </w:rPr>
      </w:pPr>
      <w:r>
        <w:rPr>
          <w:noProof/>
          <w:vanish/>
          <w:color w:val="BBBBBB"/>
        </w:rPr>
        <w:drawing>
          <wp:inline distT="0" distB="0" distL="0" distR="0">
            <wp:extent cx="152400" cy="152400"/>
            <wp:effectExtent l="0" t="0" r="0" b="0"/>
            <wp:docPr id="63" name="Рисунок 6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(включительно).</w:t>
      </w:r>
    </w:p>
    <w:p w:rsidR="00000000" w:rsidRDefault="008935E5">
      <w:pPr>
        <w:pStyle w:val="a5"/>
        <w:shd w:val="clear" w:color="auto" w:fill="FFFFFF"/>
        <w:jc w:val="both"/>
        <w:divId w:val="1819103511"/>
        <w:rPr>
          <w:vanish/>
          <w:color w:val="BBBBBB"/>
        </w:rPr>
      </w:pPr>
      <w:r>
        <w:rPr>
          <w:vanish/>
          <w:color w:val="BBBBBB"/>
        </w:rPr>
        <w:t> </w:t>
      </w:r>
    </w:p>
    <w:p w:rsidR="00000000" w:rsidRDefault="008935E5">
      <w:pPr>
        <w:pStyle w:val="a5"/>
        <w:shd w:val="clear" w:color="auto" w:fill="FFFFFF"/>
        <w:jc w:val="both"/>
        <w:divId w:val="1819103511"/>
        <w:rPr>
          <w:vanish/>
          <w:color w:val="BBBBBB"/>
        </w:rPr>
      </w:pPr>
      <w:r>
        <w:rPr>
          <w:vanish/>
          <w:color w:val="BBBBBB"/>
        </w:rPr>
        <w:t>при декларировании товаров, содержащих объекты интеллектуальной собственности, включенные в таможенный реестр объектов интеллектуальной собственности, допол</w:t>
      </w:r>
      <w:r>
        <w:rPr>
          <w:vanish/>
          <w:color w:val="BBBBBB"/>
        </w:rPr>
        <w:t>нительно указывается регистрационный номер объекта интеллектуальной собственности по этому реестру (при его наличии).</w:t>
      </w:r>
    </w:p>
    <w:p w:rsidR="00000000" w:rsidRDefault="008935E5">
      <w:pPr>
        <w:pStyle w:val="a5"/>
        <w:shd w:val="clear" w:color="auto" w:fill="FFFFFF"/>
        <w:jc w:val="both"/>
        <w:divId w:val="1114442413"/>
      </w:pPr>
      <w:r>
        <w:t xml:space="preserve">В отношении отдельных категорий товаров при заполнении графы под номером 1 указываются сведения по перечням согласно </w:t>
      </w:r>
      <w:hyperlink w:anchor="pril2" w:history="1">
        <w:r>
          <w:rPr>
            <w:rStyle w:val="a3"/>
          </w:rPr>
          <w:t>приложениям N 2</w:t>
        </w:r>
      </w:hyperlink>
      <w:r>
        <w:t xml:space="preserve"> и </w:t>
      </w:r>
      <w:hyperlink w:anchor="pril3" w:history="1">
        <w:r>
          <w:rPr>
            <w:rStyle w:val="a3"/>
          </w:rPr>
          <w:t>3</w:t>
        </w:r>
      </w:hyperlink>
      <w:r>
        <w:t xml:space="preserve"> в случае, если эти сведения не были указаны в соответствии с абзацами четвертым – шестым (после таблицы) настоящего подпункта.</w:t>
      </w:r>
    </w:p>
    <w:p w:rsidR="00000000" w:rsidRDefault="008935E5">
      <w:pPr>
        <w:pStyle w:val="a5"/>
        <w:shd w:val="clear" w:color="auto" w:fill="FFFFFF"/>
        <w:jc w:val="both"/>
        <w:divId w:val="1114442413"/>
      </w:pPr>
      <w:r>
        <w:t>Дополнительные требования к описанию отдельных категорий товаров, заявляем</w:t>
      </w:r>
      <w:r>
        <w:t>ых под номером 1 в графе 31 ДТ, могут устанавливаться решением Евразийской экономической комиссии и (или) законодательством государства–члена Союза.</w:t>
      </w:r>
    </w:p>
    <w:p w:rsidR="00000000" w:rsidRDefault="008935E5">
      <w:pPr>
        <w:pStyle w:val="a5"/>
        <w:shd w:val="clear" w:color="auto" w:fill="FFFFFF"/>
        <w:jc w:val="both"/>
        <w:divId w:val="1114442413"/>
      </w:pPr>
      <w:r>
        <w:t>Под номером 2 указываются:</w:t>
      </w:r>
    </w:p>
    <w:p w:rsidR="00000000" w:rsidRDefault="008935E5">
      <w:pPr>
        <w:pStyle w:val="a5"/>
        <w:shd w:val="clear" w:color="auto" w:fill="FFFFFF"/>
        <w:jc w:val="both"/>
        <w:divId w:val="1114442413"/>
      </w:pPr>
      <w:r>
        <w:t>для товара, имеющего упаковку, через запятую – общее количество грузовых мест, з</w:t>
      </w:r>
      <w:r>
        <w:t xml:space="preserve">анятых товаром (если товар занимает грузовые места не полностью, то дополнительно в скобках указывается количество грузовых мест, занимаемых товаром частично, с проставлением через тире "–" записи: "часть места"), коды видов упаковки товара в соответствии </w:t>
      </w:r>
      <w:r>
        <w:t xml:space="preserve">с </w:t>
      </w:r>
      <w:hyperlink r:id="rId660"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груза, упаковки и упаковочных материалов с проставлением через тире "–" количества</w:t>
      </w:r>
      <w:r>
        <w:t xml:space="preserve"> упаковок по каждому виду.</w:t>
      </w:r>
    </w:p>
    <w:p w:rsidR="00000000" w:rsidRDefault="008935E5">
      <w:pPr>
        <w:pStyle w:val="a5"/>
        <w:shd w:val="clear" w:color="auto" w:fill="FFFFFF"/>
        <w:jc w:val="both"/>
        <w:divId w:val="1114442413"/>
      </w:pPr>
      <w:r>
        <w:t>При этом под упаковкой понимаются любые изделия и материалы, служащие или предназначенные для упаковки, защиты, размещения и крепления или разделения товаров, за исключением упаковочных материалов (солома, бумага, стекловолокно, стружка ит. п.), перевозимы</w:t>
      </w:r>
      <w:r>
        <w:t>х навалом;</w:t>
      </w:r>
    </w:p>
    <w:p w:rsidR="00000000" w:rsidRDefault="008935E5">
      <w:pPr>
        <w:pStyle w:val="a5"/>
        <w:shd w:val="clear" w:color="auto" w:fill="FFFFFF"/>
        <w:jc w:val="both"/>
        <w:divId w:val="1114442413"/>
      </w:pPr>
      <w:r>
        <w:lastRenderedPageBreak/>
        <w:t xml:space="preserve">для товара, перевозимого без упаковки, насыпом, навалом, наливом в оборудованных емкостях транспортного средства, указывается код в соответствии с </w:t>
      </w:r>
      <w:hyperlink r:id="rId661"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груза, упаковки и упаковочных материалов;</w:t>
      </w:r>
    </w:p>
    <w:p w:rsidR="00000000" w:rsidRDefault="008935E5">
      <w:pPr>
        <w:pStyle w:val="a5"/>
        <w:shd w:val="clear" w:color="auto" w:fill="FFFFFF"/>
        <w:jc w:val="both"/>
        <w:divId w:val="1114442413"/>
      </w:pPr>
      <w:r>
        <w:t xml:space="preserve">если декларируемый товар находится на поддонах – сведения о поддонах и их количестве с указанием через знак разделителя "/" </w:t>
      </w:r>
      <w:r>
        <w:t xml:space="preserve">кода поддона в соответствии с </w:t>
      </w:r>
      <w:hyperlink r:id="rId662"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груза, упаковки и упаковочных материалов.</w:t>
      </w:r>
    </w:p>
    <w:p w:rsidR="00000000" w:rsidRDefault="008935E5">
      <w:pPr>
        <w:pStyle w:val="a5"/>
        <w:shd w:val="clear" w:color="auto" w:fill="FFFFFF"/>
        <w:jc w:val="both"/>
        <w:divId w:val="1114442413"/>
      </w:pPr>
      <w:r>
        <w:t>При этом под</w:t>
      </w:r>
      <w:r>
        <w:t xml:space="preserve"> поддоном понимается устройство, на настиле которого можно разместить вместе некоторое количество товаров с тем, чтобы образовать транспортный пакет с целью его перевозки, погрузки (выгрузки) или штабелирования с помощью механических аппаратов. Это устройс</w:t>
      </w:r>
      <w:r>
        <w:t>тво состоит из двух настилов, соединенных между собой распорками либо из одного настила, опирающегося на ножки. Устройство должно иметь как можно меньшую общую высоту, допускающую его погрузку (выгрузку) с помощью вилочных погрузчиков или тележек по перево</w:t>
      </w:r>
      <w:r>
        <w:t>зке поддонов, а также может иметь или не иметь надстройку.</w:t>
      </w:r>
    </w:p>
    <w:p w:rsidR="00000000" w:rsidRDefault="008935E5">
      <w:pPr>
        <w:pStyle w:val="a5"/>
        <w:shd w:val="clear" w:color="auto" w:fill="FFFFFF"/>
        <w:jc w:val="both"/>
        <w:divId w:val="1114442413"/>
      </w:pPr>
      <w:r>
        <w:t xml:space="preserve">Если товар имеет потребительскую и (или) индивидуальную тару, то дополнительно под номером 2.1 указываются без пробелов через запятую коды видов такой тары в соответствии с </w:t>
      </w:r>
      <w:hyperlink r:id="rId663"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груза, упаковки и упаковочных материалов.</w:t>
      </w:r>
    </w:p>
    <w:p w:rsidR="00000000" w:rsidRDefault="008935E5">
      <w:pPr>
        <w:pStyle w:val="a5"/>
        <w:shd w:val="clear" w:color="auto" w:fill="FFFFFF"/>
        <w:jc w:val="both"/>
        <w:divId w:val="1114442413"/>
      </w:pPr>
      <w:r>
        <w:t>В Республике Беларусь под номером 2 указываются вид и количество г</w:t>
      </w:r>
      <w:r>
        <w:t>рузовых мест, в которые упакован такой товар.</w:t>
      </w:r>
    </w:p>
    <w:p w:rsidR="00000000" w:rsidRDefault="008935E5">
      <w:pPr>
        <w:pStyle w:val="a5"/>
        <w:shd w:val="clear" w:color="auto" w:fill="FFFFFF"/>
        <w:jc w:val="both"/>
        <w:divId w:val="1114442413"/>
      </w:pPr>
      <w:r>
        <w:t>Под номером 3 указывается:</w:t>
      </w:r>
    </w:p>
    <w:p w:rsidR="00000000" w:rsidRDefault="008935E5">
      <w:pPr>
        <w:pStyle w:val="a5"/>
        <w:shd w:val="clear" w:color="auto" w:fill="FFFFFF"/>
        <w:jc w:val="both"/>
        <w:divId w:val="1114442413"/>
      </w:pPr>
      <w:r>
        <w:t xml:space="preserve">для товара, перевозимого в контейнерах, – тип контейнеров в соответствии с </w:t>
      </w:r>
      <w:hyperlink r:id="rId664"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груза, упаковки и упаковочных материалов, количество контейнеров, через двоеточие их номера. Если декларируемые товары занимают не весь контейнер, после номера производится запись: "часть".</w:t>
      </w:r>
    </w:p>
    <w:p w:rsidR="00000000" w:rsidRDefault="008935E5">
      <w:pPr>
        <w:pStyle w:val="a5"/>
        <w:shd w:val="clear" w:color="auto" w:fill="FFFFFF"/>
        <w:jc w:val="both"/>
        <w:divId w:val="1114442413"/>
      </w:pPr>
      <w:r>
        <w:t xml:space="preserve">В </w:t>
      </w:r>
      <w:r>
        <w:t>Республике Беларусь под номером 3 указываются номера контейнеров через запятую.</w:t>
      </w:r>
    </w:p>
    <w:p w:rsidR="00000000" w:rsidRDefault="008935E5">
      <w:pPr>
        <w:pStyle w:val="a5"/>
        <w:shd w:val="clear" w:color="auto" w:fill="FFFFFF"/>
        <w:jc w:val="both"/>
        <w:divId w:val="1114442413"/>
      </w:pPr>
      <w:r>
        <w:t>Под номером 4 указываются:</w:t>
      </w:r>
    </w:p>
    <w:p w:rsidR="00000000" w:rsidRDefault="008935E5">
      <w:pPr>
        <w:pStyle w:val="a5"/>
        <w:shd w:val="clear" w:color="auto" w:fill="FFFFFF"/>
        <w:jc w:val="both"/>
        <w:divId w:val="1114442413"/>
      </w:pPr>
      <w:r>
        <w:t>для маркированных подакцизных товаров – серия, номера и количество акцизных и (или) специальных марок по каждой серии.</w:t>
      </w:r>
    </w:p>
    <w:p w:rsidR="00000000" w:rsidRDefault="008935E5">
      <w:pPr>
        <w:pStyle w:val="a5"/>
        <w:shd w:val="clear" w:color="auto" w:fill="FFFFFF"/>
        <w:jc w:val="both"/>
        <w:divId w:val="1114442413"/>
      </w:pPr>
      <w:r>
        <w:t xml:space="preserve">Сведения о номерах акцизных и </w:t>
      </w:r>
      <w:r>
        <w:t>(или) специальных марок, следующих подряд, указываются путем проставления через знак разделителя тире "–" первого и последнего номера соответствующего диапазона.</w:t>
      </w:r>
    </w:p>
    <w:p w:rsidR="00000000" w:rsidRDefault="008935E5">
      <w:pPr>
        <w:pStyle w:val="a5"/>
        <w:shd w:val="clear" w:color="auto" w:fill="FFFFFF"/>
        <w:jc w:val="both"/>
        <w:divId w:val="1114442413"/>
      </w:pPr>
      <w:r>
        <w:t>В Республике Армения под номером 4 указывается количество акцизных и (или) специальных марок п</w:t>
      </w:r>
      <w:r>
        <w:t>о каждой серии, если товары маркированы такими марками в соответствии с законодательством Республики Армения в сфере налогов и сборов.</w:t>
      </w:r>
    </w:p>
    <w:p w:rsidR="00000000" w:rsidRDefault="008935E5">
      <w:pPr>
        <w:pStyle w:val="a5"/>
        <w:shd w:val="clear" w:color="auto" w:fill="FFFFFF"/>
        <w:jc w:val="both"/>
        <w:divId w:val="1114442413"/>
      </w:pPr>
      <w:r>
        <w:t>В Республике Беларусь под номером 4 указывается количество акцизных марок.</w:t>
      </w:r>
    </w:p>
    <w:p w:rsidR="00000000" w:rsidRDefault="008935E5">
      <w:pPr>
        <w:pStyle w:val="a5"/>
        <w:shd w:val="clear" w:color="auto" w:fill="FFFFFF"/>
        <w:jc w:val="both"/>
        <w:divId w:val="1114442413"/>
      </w:pPr>
      <w:r>
        <w:t>Под номером 5 указываются:</w:t>
      </w:r>
    </w:p>
    <w:p w:rsidR="00000000" w:rsidRDefault="008935E5">
      <w:pPr>
        <w:pStyle w:val="a5"/>
        <w:shd w:val="clear" w:color="auto" w:fill="FFFFFF"/>
        <w:jc w:val="both"/>
        <w:divId w:val="1114442413"/>
      </w:pPr>
      <w:r>
        <w:t>для товаров, переме</w:t>
      </w:r>
      <w:r>
        <w:t xml:space="preserve">щаемых в соответствии с разными условиями поставки (в графе 20 ДТ указано: "Разные"), указываются через знак разделителя "/" коды условий поставки (базисы </w:t>
      </w:r>
      <w:r>
        <w:lastRenderedPageBreak/>
        <w:t xml:space="preserve">поставки) декларируемого товара в соответствии с </w:t>
      </w:r>
      <w:hyperlink r:id="rId665" w:anchor="pril1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условий поставки с перечислением для каждого кода условия поставки (базиса поставки) через знак разделителя тире "–" наименований географическ</w:t>
      </w:r>
      <w:r>
        <w:t>их пунктов (согласованных мест поставки) через запятую.</w:t>
      </w:r>
    </w:p>
    <w:p w:rsidR="00000000" w:rsidRDefault="008935E5">
      <w:pPr>
        <w:shd w:val="clear" w:color="auto" w:fill="FFFFFF"/>
        <w:ind w:firstLine="240"/>
        <w:divId w:val="1413694908"/>
        <w:rPr>
          <w:rFonts w:eastAsia="Times New Roman"/>
          <w:vanish/>
          <w:color w:val="00AA00"/>
        </w:rPr>
      </w:pPr>
      <w:r>
        <w:rPr>
          <w:rFonts w:eastAsia="Times New Roman"/>
          <w:vanish/>
          <w:color w:val="00AA00"/>
        </w:rPr>
        <w:t xml:space="preserve">Нов. ред. </w:t>
      </w:r>
      <w:hyperlink r:id="rId666" w:tooltip="Решение 194 от 06.12.2022 Коллегии ЕЭК&#10;&#10;Изменения в Порядок заполнения ДТ" w:history="1">
        <w:r>
          <w:rPr>
            <w:rStyle w:val="a3"/>
            <w:rFonts w:eastAsia="Times New Roman"/>
            <w:vanish/>
          </w:rPr>
          <w:t>Решение 194 от 06.12.2022 Коллегии ЕЭК</w:t>
        </w:r>
      </w:hyperlink>
    </w:p>
    <w:p w:rsidR="00000000" w:rsidRDefault="008935E5">
      <w:pPr>
        <w:pStyle w:val="a5"/>
        <w:shd w:val="clear" w:color="auto" w:fill="FFFFFF"/>
        <w:jc w:val="both"/>
        <w:divId w:val="1500728675"/>
      </w:pPr>
      <w:r>
        <w:rPr>
          <w:noProof/>
        </w:rPr>
        <w:drawing>
          <wp:inline distT="0" distB="0" distL="0" distR="0">
            <wp:extent cx="152400" cy="152400"/>
            <wp:effectExtent l="0" t="0" r="0" b="0"/>
            <wp:docPr id="64" name="Рисунок 6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- 01.04.2023 г</w:t>
      </w:r>
    </w:p>
    <w:p w:rsidR="00000000" w:rsidRDefault="008935E5">
      <w:pPr>
        <w:pStyle w:val="a5"/>
        <w:shd w:val="clear" w:color="auto" w:fill="FFFFFF"/>
        <w:jc w:val="both"/>
        <w:divId w:val="1500728675"/>
      </w:pPr>
      <w:r>
        <w:t> </w:t>
      </w:r>
    </w:p>
    <w:p w:rsidR="00000000" w:rsidRDefault="008935E5">
      <w:pPr>
        <w:pStyle w:val="a5"/>
        <w:shd w:val="clear" w:color="auto" w:fill="FFFFFF"/>
        <w:jc w:val="both"/>
        <w:divId w:val="1500728675"/>
      </w:pPr>
      <w:r>
        <w:t>Под номером 6 при помещении товаров под таможенную процедуру переработки на таможенной территории, если ДТ используется в качестве документа об у</w:t>
      </w:r>
      <w:r>
        <w:t>словиях переработки товаров на таможенной территории, указываются:</w:t>
      </w:r>
    </w:p>
    <w:p w:rsidR="00000000" w:rsidRDefault="008935E5">
      <w:pPr>
        <w:pStyle w:val="a5"/>
        <w:shd w:val="clear" w:color="auto" w:fill="FFFFFF"/>
        <w:jc w:val="both"/>
        <w:divId w:val="1500728675"/>
      </w:pPr>
      <w:r>
        <w:t>заявляемая норма выхода продуктов переработки;</w:t>
      </w:r>
    </w:p>
    <w:p w:rsidR="00000000" w:rsidRDefault="008935E5">
      <w:pPr>
        <w:pStyle w:val="a5"/>
        <w:shd w:val="clear" w:color="auto" w:fill="FFFFFF"/>
        <w:jc w:val="both"/>
        <w:divId w:val="1500728675"/>
      </w:pPr>
      <w:r>
        <w:t>наименование, код в соответствии с ТН ВЭД ЕАЭС (на уровне товарной позиции, если это предусмотрено законодательством государства – члена Союза</w:t>
      </w:r>
      <w:r>
        <w:t>), если он отличается от кода, указанного в графе 33 ДТ, и количество продуктов переработки;</w:t>
      </w:r>
    </w:p>
    <w:p w:rsidR="00000000" w:rsidRDefault="008935E5">
      <w:pPr>
        <w:pStyle w:val="a5"/>
        <w:shd w:val="clear" w:color="auto" w:fill="FFFFFF"/>
        <w:jc w:val="both"/>
        <w:divId w:val="1500728675"/>
      </w:pPr>
      <w:r>
        <w:t>способы идентификации иностранных товаров, помещаемых под таможенную процедуру переработки на таможенной территории, в продуктах их переработки;</w:t>
      </w:r>
    </w:p>
    <w:p w:rsidR="00000000" w:rsidRDefault="008935E5">
      <w:pPr>
        <w:pStyle w:val="a5"/>
        <w:shd w:val="clear" w:color="auto" w:fill="FFFFFF"/>
        <w:jc w:val="both"/>
        <w:divId w:val="1500728675"/>
      </w:pPr>
      <w:r>
        <w:t>наименование и код</w:t>
      </w:r>
      <w:r>
        <w:t xml:space="preserve"> в соответствии с ТН ВЭД ЕАЭС отходов и остатков;</w:t>
      </w:r>
    </w:p>
    <w:p w:rsidR="00000000" w:rsidRDefault="008935E5">
      <w:pPr>
        <w:pStyle w:val="a5"/>
        <w:shd w:val="clear" w:color="auto" w:fill="FFFFFF"/>
        <w:jc w:val="both"/>
        <w:divId w:val="1500728675"/>
      </w:pPr>
      <w:r>
        <w:t>сведения о замене иностранных товаров эквивалентными товарами Союза (далее – эквивалентные товары);</w:t>
      </w:r>
    </w:p>
    <w:p w:rsidR="00000000" w:rsidRDefault="008935E5">
      <w:pPr>
        <w:pStyle w:val="a5"/>
        <w:shd w:val="clear" w:color="auto" w:fill="FFFFFF"/>
        <w:jc w:val="both"/>
        <w:divId w:val="1500728675"/>
      </w:pPr>
      <w:r>
        <w:t>сведения об операциях по переработке товаров и способах их совершения. В случае если целью применения тамо</w:t>
      </w:r>
      <w:r>
        <w:t>женной процедуры переработки на таможенной территории является ремонт товаров, данные сведения не указываются.</w:t>
      </w:r>
    </w:p>
    <w:p w:rsidR="00000000" w:rsidRDefault="008935E5">
      <w:pPr>
        <w:shd w:val="clear" w:color="auto" w:fill="DDDDDD"/>
        <w:ind w:firstLine="240"/>
        <w:divId w:val="1496412957"/>
        <w:rPr>
          <w:rFonts w:eastAsia="Times New Roman"/>
          <w:vanish/>
          <w:color w:val="CC0000"/>
        </w:rPr>
      </w:pPr>
      <w:r>
        <w:rPr>
          <w:rFonts w:eastAsia="Times New Roman"/>
          <w:vanish/>
          <w:color w:val="CC0000"/>
        </w:rPr>
        <w:t xml:space="preserve">См. пред. ред. </w:t>
      </w:r>
      <w:hyperlink r:id="rId667" w:tooltip="Решение 35 от 23.03.2021 Коллегии ЕЭК&#10;&#10;Изменения в Порядок заполнения ДТ, в т.ч. гр. 31" w:history="1">
        <w:r>
          <w:rPr>
            <w:rStyle w:val="a3"/>
            <w:rFonts w:eastAsia="Times New Roman"/>
            <w:vanish/>
          </w:rPr>
          <w:t>Решение 35 от 23.03.2021 Коллегии ЕЭК</w:t>
        </w:r>
      </w:hyperlink>
    </w:p>
    <w:p w:rsidR="00000000" w:rsidRDefault="008935E5">
      <w:pPr>
        <w:pStyle w:val="a5"/>
        <w:shd w:val="clear" w:color="auto" w:fill="FFFFFF"/>
        <w:jc w:val="both"/>
        <w:divId w:val="1209101146"/>
        <w:rPr>
          <w:vanish/>
          <w:color w:val="BBBBBB"/>
        </w:rPr>
      </w:pPr>
      <w:r>
        <w:rPr>
          <w:noProof/>
          <w:vanish/>
          <w:color w:val="BBBBBB"/>
        </w:rPr>
        <w:drawing>
          <wp:inline distT="0" distB="0" distL="0" distR="0">
            <wp:extent cx="152400" cy="152400"/>
            <wp:effectExtent l="0" t="0" r="0" b="0"/>
            <wp:docPr id="65" name="Рисунок 6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31.03.2023 г. (включительно)</w:t>
      </w:r>
    </w:p>
    <w:p w:rsidR="00000000" w:rsidRDefault="008935E5">
      <w:pPr>
        <w:pStyle w:val="a5"/>
        <w:shd w:val="clear" w:color="auto" w:fill="FFFFFF"/>
        <w:jc w:val="both"/>
        <w:divId w:val="1209101146"/>
        <w:rPr>
          <w:vanish/>
          <w:color w:val="BBBBBB"/>
        </w:rPr>
      </w:pPr>
      <w:r>
        <w:rPr>
          <w:vanish/>
          <w:color w:val="BBBBBB"/>
        </w:rPr>
        <w:t> </w:t>
      </w:r>
    </w:p>
    <w:p w:rsidR="00000000" w:rsidRDefault="008935E5">
      <w:pPr>
        <w:pStyle w:val="a5"/>
        <w:shd w:val="clear" w:color="auto" w:fill="FFFFFF"/>
        <w:jc w:val="both"/>
        <w:divId w:val="1209101146"/>
        <w:rPr>
          <w:vanish/>
          <w:color w:val="BBBBBB"/>
        </w:rPr>
      </w:pPr>
      <w:r>
        <w:rPr>
          <w:vanish/>
          <w:color w:val="BBBBBB"/>
        </w:rPr>
        <w:t>Под номером 6 при помещении товаров под таможенную процедуру переработки на таможенной территории, если ДТ используется в качестве документа об условиях пер</w:t>
      </w:r>
      <w:r>
        <w:rPr>
          <w:vanish/>
          <w:color w:val="BBBBBB"/>
        </w:rPr>
        <w:t>еработки на таможенной территории, указываются:</w:t>
      </w:r>
    </w:p>
    <w:p w:rsidR="00000000" w:rsidRDefault="008935E5">
      <w:pPr>
        <w:pStyle w:val="a5"/>
        <w:shd w:val="clear" w:color="auto" w:fill="FFFFFF"/>
        <w:jc w:val="both"/>
        <w:divId w:val="1209101146"/>
        <w:rPr>
          <w:vanish/>
          <w:color w:val="BBBBBB"/>
        </w:rPr>
      </w:pPr>
      <w:r>
        <w:rPr>
          <w:vanish/>
          <w:color w:val="BBBBBB"/>
        </w:rPr>
        <w:t>заявляемая норма выхода продуктов переработки;</w:t>
      </w:r>
    </w:p>
    <w:p w:rsidR="00000000" w:rsidRDefault="008935E5">
      <w:pPr>
        <w:pStyle w:val="a5"/>
        <w:shd w:val="clear" w:color="auto" w:fill="FFFFFF"/>
        <w:jc w:val="both"/>
        <w:divId w:val="1209101146"/>
        <w:rPr>
          <w:vanish/>
          <w:color w:val="BBBBBB"/>
        </w:rPr>
      </w:pPr>
      <w:r>
        <w:rPr>
          <w:vanish/>
          <w:color w:val="BBBBBB"/>
        </w:rPr>
        <w:t>наименование и количество продуктов переработки;</w:t>
      </w:r>
    </w:p>
    <w:p w:rsidR="00000000" w:rsidRDefault="008935E5">
      <w:pPr>
        <w:pStyle w:val="a5"/>
        <w:shd w:val="clear" w:color="auto" w:fill="FFFFFF"/>
        <w:jc w:val="both"/>
        <w:divId w:val="1209101146"/>
        <w:rPr>
          <w:vanish/>
          <w:color w:val="BBBBBB"/>
        </w:rPr>
      </w:pPr>
      <w:r>
        <w:rPr>
          <w:vanish/>
          <w:color w:val="BBBBBB"/>
        </w:rPr>
        <w:t>способы идентификации ввезенных товаров в продуктах переработки;</w:t>
      </w:r>
    </w:p>
    <w:p w:rsidR="00000000" w:rsidRDefault="008935E5">
      <w:pPr>
        <w:pStyle w:val="a5"/>
        <w:shd w:val="clear" w:color="auto" w:fill="FFFFFF"/>
        <w:jc w:val="both"/>
        <w:divId w:val="1209101146"/>
        <w:rPr>
          <w:vanish/>
          <w:color w:val="BBBBBB"/>
        </w:rPr>
      </w:pPr>
      <w:r>
        <w:rPr>
          <w:vanish/>
          <w:color w:val="BBBBBB"/>
        </w:rPr>
        <w:t>наименование и код в соответствии с ТН ВЭД ЕАЭС</w:t>
      </w:r>
      <w:r>
        <w:rPr>
          <w:vanish/>
          <w:color w:val="BBBBBB"/>
        </w:rPr>
        <w:t xml:space="preserve"> отходов и остатков;</w:t>
      </w:r>
    </w:p>
    <w:p w:rsidR="00000000" w:rsidRDefault="008935E5">
      <w:pPr>
        <w:pStyle w:val="a5"/>
        <w:shd w:val="clear" w:color="auto" w:fill="FFFFFF"/>
        <w:jc w:val="both"/>
        <w:divId w:val="1209101146"/>
        <w:rPr>
          <w:vanish/>
          <w:color w:val="BBBBBB"/>
        </w:rPr>
      </w:pPr>
      <w:r>
        <w:rPr>
          <w:vanish/>
          <w:color w:val="BBBBBB"/>
        </w:rPr>
        <w:t>сведения о замене иностранных товаров эквивалентными товарами.</w:t>
      </w:r>
    </w:p>
    <w:p w:rsidR="00000000" w:rsidRDefault="008935E5">
      <w:pPr>
        <w:pStyle w:val="a5"/>
        <w:shd w:val="clear" w:color="auto" w:fill="FFFFFF"/>
        <w:jc w:val="both"/>
        <w:divId w:val="1114442413"/>
      </w:pPr>
      <w:r>
        <w:t>Под номером 7 при применении особенностей декларирования товаров (при периодическом, временном декларировании товаров и др.) в соответствии со сроками, установленными между</w:t>
      </w:r>
      <w:r>
        <w:t>народными договорами и актами, составляющими право Союза, или законодательством государств–членов Союза, указываются следующие сведения:</w:t>
      </w:r>
    </w:p>
    <w:p w:rsidR="00000000" w:rsidRDefault="008935E5">
      <w:pPr>
        <w:pStyle w:val="a5"/>
        <w:shd w:val="clear" w:color="auto" w:fill="FFFFFF"/>
        <w:jc w:val="both"/>
        <w:divId w:val="1114442413"/>
      </w:pPr>
      <w:r>
        <w:t xml:space="preserve">"Поставка в период с XX.XX.XXXX по XX.XX.XXXX", где цифровыми символами указываются "день, месяц, год" начала и "день, </w:t>
      </w:r>
      <w:r>
        <w:t>месяц, год" окончания периода поставки товаров.</w:t>
      </w:r>
    </w:p>
    <w:p w:rsidR="00000000" w:rsidRDefault="008935E5">
      <w:pPr>
        <w:pStyle w:val="a5"/>
        <w:shd w:val="clear" w:color="auto" w:fill="FFFFFF"/>
        <w:jc w:val="both"/>
        <w:divId w:val="1114442413"/>
      </w:pPr>
      <w:r>
        <w:t>Под номером 10 указываются:</w:t>
      </w:r>
    </w:p>
    <w:p w:rsidR="00000000" w:rsidRDefault="008935E5">
      <w:pPr>
        <w:pStyle w:val="a5"/>
        <w:shd w:val="clear" w:color="auto" w:fill="FFFFFF"/>
        <w:jc w:val="both"/>
        <w:divId w:val="1114442413"/>
      </w:pPr>
      <w:r>
        <w:t xml:space="preserve">для товаров, включенных в перечень товаров, подлежащих маркировке контрольными (идентификационными) знаками, утвержденный Решением Совета Евразийской экономической комиссии от </w:t>
      </w:r>
      <w:hyperlink r:id="rId668" w:tooltip="Решение 70 от 23.11.2015 Совета ЕЭК&#10;&#10;Перечень одежды из натурального меха, подлежащей маркировке  идентификационными знаками, порядок их нанесения и требования к структуре и формату информации на знаках" w:history="1">
        <w:r>
          <w:rPr>
            <w:rStyle w:val="a3"/>
          </w:rPr>
          <w:t>23 ноября 2015 г</w:t>
        </w:r>
        <w:r>
          <w:rPr>
            <w:rStyle w:val="a3"/>
          </w:rPr>
          <w:t>. N 70</w:t>
        </w:r>
      </w:hyperlink>
      <w:r>
        <w:t xml:space="preserve"> (далее – перечень товаров, подлежащих маркировке контрольными знаками), и помещаемых под таможенные процедуры реимпорта или выпуска для внутреннего потребления, а также в случаях, предусмотренных законодательством государств–членов Союза, до помещен</w:t>
      </w:r>
      <w:r>
        <w:t>ия таких товаров под таможенную процедуру свободной таможенной зоны – количество нанесенных контрольных (идентификационных) знаков и после двоеточия через знак разделителя "," без пробела – их идентификационные номера (идентификаторы).</w:t>
      </w:r>
    </w:p>
    <w:p w:rsidR="00000000" w:rsidRDefault="008935E5">
      <w:pPr>
        <w:pStyle w:val="a5"/>
        <w:shd w:val="clear" w:color="auto" w:fill="FFFFFF"/>
        <w:jc w:val="both"/>
        <w:divId w:val="1114442413"/>
      </w:pPr>
      <w:r>
        <w:lastRenderedPageBreak/>
        <w:t>Идентификационные но</w:t>
      </w:r>
      <w:r>
        <w:t>мера (идентификаторы) нанесенных контрольных (идентификационных) знаков, следующие подряд, указываются путем проставления через знак разделителя "–" первого и последнего номеров соответствующего диапазона.</w:t>
      </w:r>
    </w:p>
    <w:p w:rsidR="00000000" w:rsidRDefault="008935E5">
      <w:pPr>
        <w:pStyle w:val="a5"/>
        <w:shd w:val="clear" w:color="auto" w:fill="FFFFFF"/>
        <w:jc w:val="both"/>
        <w:divId w:val="1114442413"/>
      </w:pPr>
      <w:r>
        <w:t>В случае если маркировка контрольными (идентификац</w:t>
      </w:r>
      <w:r>
        <w:t>ионными) знаками товаров, помещаемых под таможенные процедуры реимпорта и выпуска для внутреннего потребления, будет осуществляться в соответствии с законодательством государств–членов Союза после выпуска товаров, вместо количества нанесенных контрольных (</w:t>
      </w:r>
      <w:r>
        <w:t>идентификационных) знаков и их идентификационных номеров (идентификаторов) указывается 2-значный буквенный код "ПВ".</w:t>
      </w:r>
    </w:p>
    <w:p w:rsidR="00000000" w:rsidRDefault="008935E5">
      <w:pPr>
        <w:shd w:val="clear" w:color="auto" w:fill="FFFFFF"/>
        <w:ind w:firstLine="240"/>
        <w:divId w:val="1569992213"/>
        <w:rPr>
          <w:rFonts w:eastAsia="Times New Roman"/>
          <w:vanish/>
          <w:color w:val="00AA00"/>
        </w:rPr>
      </w:pPr>
      <w:r>
        <w:rPr>
          <w:rFonts w:eastAsia="Times New Roman"/>
          <w:vanish/>
          <w:color w:val="00AA00"/>
        </w:rPr>
        <w:t xml:space="preserve">Нов. ред. </w:t>
      </w:r>
      <w:hyperlink r:id="rId669" w:tooltip="Решение 173 от 15.11.2022 Коллегии ЕЭК&#10;&#10;Изменения в Порядок заполнения графы 31 &quot;Грузовые места и описание товаров&quot; ДТ" w:history="1">
        <w:r>
          <w:rPr>
            <w:rStyle w:val="a3"/>
            <w:rFonts w:eastAsia="Times New Roman"/>
            <w:vanish/>
          </w:rPr>
          <w:t>Решение 173 от 15.11.2022 Коллегии ЕЭК</w:t>
        </w:r>
      </w:hyperlink>
    </w:p>
    <w:p w:rsidR="00000000" w:rsidRDefault="008935E5">
      <w:pPr>
        <w:pStyle w:val="a5"/>
        <w:shd w:val="clear" w:color="auto" w:fill="FFFFFF"/>
        <w:jc w:val="both"/>
        <w:divId w:val="1430201434"/>
      </w:pPr>
      <w:r>
        <w:t>Под номером 13 в Республике Казахстан, Кыргызской Республике и Российской Федерации для товаров, подлежащих в соответствии с законодательством Республики Казахстан, законодательством К</w:t>
      </w:r>
      <w:r>
        <w:t xml:space="preserve">ыргызской Республики или законодательством Российской Федерации маркировке средствами идентификации соответственно на территории Республики Казахстан, на территории Кыргызской Республики или на территории Российской Федерации на дату вступления в силу </w:t>
      </w:r>
      <w:hyperlink r:id="rId670" w:tooltip="Соглашение Б/Н от 02.02.2018 Международный документ&#10;&#10;О маркировке товаров средствами идентификации в ЕАЭС" w:history="1">
        <w:r>
          <w:rPr>
            <w:rStyle w:val="a3"/>
          </w:rPr>
          <w:t>Соглашения</w:t>
        </w:r>
      </w:hyperlink>
      <w:r>
        <w:t xml:space="preserve"> о маркировке товаров средствами идентификации в Евразийском экономическом союзе от 2 февраля 2018 года</w:t>
      </w:r>
      <w:r>
        <w:t xml:space="preserve"> (по состоянию на указанную дату вступил в силу нормативный правовой акт Российской Федерации, устанавливающий порядок маркировки соответствующего товара) или после его вступления в силу с учетом </w:t>
      </w:r>
      <w:hyperlink r:id="rId671" w:anchor="st7" w:tooltip="Соглашение Б/Н от 02.02.2018 Международный документ&#10;&#10;О маркировке товаров средствами идентификации в ЕАЭС" w:history="1">
        <w:r>
          <w:rPr>
            <w:rStyle w:val="a3"/>
          </w:rPr>
          <w:t>статьи 7</w:t>
        </w:r>
      </w:hyperlink>
      <w:r>
        <w:t xml:space="preserve"> указанного Соглашения и помещаемых под таможенную процедуру выпуска для внутреннего потребления или таможенную процедуру реимпорта, указываются следующ</w:t>
      </w:r>
      <w:r>
        <w:t>ие сведения:</w:t>
      </w:r>
    </w:p>
    <w:p w:rsidR="00000000" w:rsidRDefault="008935E5">
      <w:pPr>
        <w:pStyle w:val="a5"/>
        <w:shd w:val="clear" w:color="auto" w:fill="FFFFFF"/>
        <w:jc w:val="both"/>
        <w:divId w:val="1430201434"/>
      </w:pPr>
      <w:r>
        <w:t>общее количество кодов идентификации, содержащихся в средствах идентификации, нанесенных на каждую единицу товара, или на потребительскую упаковку (в том числе на потребительскую упаковку товара, представляющего собой набор для розничной прода</w:t>
      </w:r>
      <w:r>
        <w:t>жи и классифицируемого одним кодом в соответствии с ТН ВЭД ЕАЭС) (а в случае ее отсутствия – на первичную упаковку), или на материальный носитель, расположенный на товаре, первичной или потребительской упаковке (далее – коды идентификации товаров). Для тов</w:t>
      </w:r>
      <w:r>
        <w:t>аров, объединенных потребительской упаковкой и классифицируемых различными кодами в соответствии с ТН ВЭД ЕАЭС, в общем количестве кодов идентификации по заявляемому товару учитываются только коды идентификации, сгенерированные в отношении данного товара;</w:t>
      </w:r>
    </w:p>
    <w:p w:rsidR="00000000" w:rsidRDefault="008935E5">
      <w:pPr>
        <w:pStyle w:val="a5"/>
        <w:shd w:val="clear" w:color="auto" w:fill="FFFFFF"/>
        <w:jc w:val="both"/>
        <w:divId w:val="1430201434"/>
      </w:pPr>
      <w:r>
        <w:t>кодовое обозначение уровня маркировки ("0" – средство идентификации нанесено на товар, или на потребительскую упаковку (за исключением потребительских упаковок, имеющих кодовые обозначения уровня маркировки "3" и "4") (а в случае ее отсутствия – на первичн</w:t>
      </w:r>
      <w:r>
        <w:t>ую упаковку), или на материальный носитель, расположенный на товаре, первичной или потребительской упаковке (за исключением потребительских упаковок, имеющих кодовые обозначения уровня маркировки "3" и "4"), "1" – средство идентификации нанесено на группов</w:t>
      </w:r>
      <w:r>
        <w:t>ую упаковку или на материальный носитель, расположенный на такой групповой упаковке, "2" – код идентификации транспортной упаковки нанесен на транспортную упаковку, "3" – средство идентификации нанесено на потребительскую упаковку товара, представляющего с</w:t>
      </w:r>
      <w:r>
        <w:t>обой набор для розничной продажи и классифицируемого одним кодом в соответствии с ТН ВЭД ЕАЭС, или на материальный носитель, расположенный на такой потребительской упаковке, "4" – средство идентификации нанесено на потребительскую упаковку, объединяющую не</w:t>
      </w:r>
      <w:r>
        <w:t>сколько товаров, классифицируемых различными кодами в соответствии с ТН ВЭД ЕАЭС и декларируемых в разных ДТ либо в качестве отдельных товаров в одной ДТ, или на материальный носитель, расположенный на такой упаковке), а также (через знак разделителя "/" п</w:t>
      </w:r>
      <w:r>
        <w:t xml:space="preserve">ри подаче ДТ в виде документа на бумажном носителе) коды </w:t>
      </w:r>
      <w:r>
        <w:lastRenderedPageBreak/>
        <w:t>идентификации товаров, или коды идентификации, содержащиеся в средствах идентификации, нанесенных на групповую упаковку (далее – коды идентификации групповой упаковки), или коды идентификации транспо</w:t>
      </w:r>
      <w:r>
        <w:t>ртной упаковки;</w:t>
      </w:r>
    </w:p>
    <w:p w:rsidR="00000000" w:rsidRDefault="008935E5">
      <w:pPr>
        <w:pStyle w:val="a5"/>
        <w:shd w:val="clear" w:color="auto" w:fill="FFFFFF"/>
        <w:jc w:val="both"/>
        <w:divId w:val="1430201434"/>
      </w:pPr>
      <w:r>
        <w:t>агрегированные таможенные коды, сформированные в соответствии с законодательством Республики Казахстан, законодательством Кыргызской Республики или законодательством Российской Федерации (далее – агрегированные таможенные коды) (при наличии</w:t>
      </w:r>
      <w:r>
        <w:t>).</w:t>
      </w:r>
    </w:p>
    <w:p w:rsidR="00000000" w:rsidRDefault="008935E5">
      <w:pPr>
        <w:shd w:val="clear" w:color="auto" w:fill="DDDDDD"/>
        <w:ind w:firstLine="240"/>
        <w:divId w:val="1826315637"/>
        <w:rPr>
          <w:rFonts w:eastAsia="Times New Roman"/>
          <w:vanish/>
          <w:color w:val="CC0000"/>
        </w:rPr>
      </w:pPr>
      <w:r>
        <w:rPr>
          <w:rFonts w:eastAsia="Times New Roman"/>
          <w:vanish/>
          <w:color w:val="CC0000"/>
        </w:rPr>
        <w:t xml:space="preserve">См. пред. ред. </w:t>
      </w:r>
      <w:hyperlink r:id="rId672" w:tooltip="Решение 35 от 23.03.2021 Коллегии ЕЭК&#10;&#10;Изменения в Порядок заполнения ДТ, в т.ч. гр. 31" w:history="1">
        <w:r>
          <w:rPr>
            <w:rStyle w:val="a3"/>
            <w:rFonts w:eastAsia="Times New Roman"/>
            <w:vanish/>
          </w:rPr>
          <w:t>Решение 35 от 23.03.2021 Коллегии ЕЭК</w:t>
        </w:r>
      </w:hyperlink>
    </w:p>
    <w:p w:rsidR="00000000" w:rsidRDefault="008935E5">
      <w:pPr>
        <w:pStyle w:val="a5"/>
        <w:shd w:val="clear" w:color="auto" w:fill="FFFFFF"/>
        <w:jc w:val="both"/>
        <w:divId w:val="1733309033"/>
        <w:rPr>
          <w:vanish/>
          <w:color w:val="BBBBBB"/>
        </w:rPr>
      </w:pPr>
      <w:r>
        <w:rPr>
          <w:vanish/>
          <w:color w:val="BBBBBB"/>
        </w:rPr>
        <w:t>Под номером 13 в Кыргызской Республике и Российской Федерации для товар</w:t>
      </w:r>
      <w:r>
        <w:rPr>
          <w:vanish/>
          <w:color w:val="BBBBBB"/>
        </w:rPr>
        <w:t>ов, подлежащих в соответствии с законодательством Кыргызской Республики или законодательством Российской Федерации маркировке средствами идентификации соответственно на территории Кыргызской Республики или на территории Российской Федерации на дату вступле</w:t>
      </w:r>
      <w:r>
        <w:rPr>
          <w:vanish/>
          <w:color w:val="BBBBBB"/>
        </w:rPr>
        <w:t xml:space="preserve">ния в силу </w:t>
      </w:r>
      <w:hyperlink r:id="rId673" w:tooltip="Соглашение Б/Н от 02.02.2018 Международный документ&#10;&#10;О маркировке товаров средствами идентификации в ЕАЭС" w:history="1">
        <w:r>
          <w:rPr>
            <w:rStyle w:val="a3"/>
            <w:vanish/>
          </w:rPr>
          <w:t>Соглашения</w:t>
        </w:r>
      </w:hyperlink>
      <w:r>
        <w:rPr>
          <w:vanish/>
          <w:color w:val="BBBBBB"/>
        </w:rPr>
        <w:t xml:space="preserve"> </w:t>
      </w:r>
      <w:r>
        <w:rPr>
          <w:vanish/>
          <w:color w:val="BBBBBB"/>
        </w:rPr>
        <w:t>о маркировке товаров средствами идентификации в Евразийском экономическом союзе от 2 февраля 2018 года (по состоянию на указанную дату вступил в силу нормативный правовой акт Российской Федерации, устанавливающий порядок маркировки соответствующего товара)</w:t>
      </w:r>
      <w:r>
        <w:rPr>
          <w:vanish/>
          <w:color w:val="BBBBBB"/>
        </w:rPr>
        <w:t xml:space="preserve"> или после его вступления в силу с учетом </w:t>
      </w:r>
      <w:hyperlink r:id="rId674" w:anchor="st7" w:tooltip="Соглашение Б/Н от 02.02.2018 Международный документ&#10;&#10;О маркировке товаров средствами идентификации в ЕАЭС" w:history="1">
        <w:r>
          <w:rPr>
            <w:rStyle w:val="a3"/>
            <w:vanish/>
          </w:rPr>
          <w:t>статьи 7</w:t>
        </w:r>
      </w:hyperlink>
      <w:r>
        <w:rPr>
          <w:vanish/>
          <w:color w:val="BBBBBB"/>
        </w:rPr>
        <w:t xml:space="preserve"> указанного Соглашения и помещаемых под таможенную</w:t>
      </w:r>
      <w:r>
        <w:rPr>
          <w:vanish/>
          <w:color w:val="BBBBBB"/>
        </w:rPr>
        <w:t xml:space="preserve"> процедуру выпуска для внутреннего потребления или таможенную процедуру реимпорта, указываются следующие сведения:</w:t>
      </w:r>
    </w:p>
    <w:p w:rsidR="00000000" w:rsidRDefault="008935E5">
      <w:pPr>
        <w:pStyle w:val="a5"/>
        <w:shd w:val="clear" w:color="auto" w:fill="FFFFFF"/>
        <w:jc w:val="both"/>
        <w:divId w:val="1733309033"/>
        <w:rPr>
          <w:vanish/>
          <w:color w:val="BBBBBB"/>
        </w:rPr>
      </w:pPr>
      <w:r>
        <w:rPr>
          <w:vanish/>
          <w:color w:val="BBBBBB"/>
        </w:rPr>
        <w:t>общее количество кодов идентификации, содержащихся в средствах идентификации, нанесенных на каждую единицу товара, или на потребительскую упа</w:t>
      </w:r>
      <w:r>
        <w:rPr>
          <w:vanish/>
          <w:color w:val="BBBBBB"/>
        </w:rPr>
        <w:t>ковку (а в случае ее отсутствия – на первичную упаковку), или на материальный носитель (далее – коды идентификации товаров);</w:t>
      </w:r>
    </w:p>
    <w:p w:rsidR="00000000" w:rsidRDefault="008935E5">
      <w:pPr>
        <w:pStyle w:val="a5"/>
        <w:shd w:val="clear" w:color="auto" w:fill="FFFFFF"/>
        <w:jc w:val="both"/>
        <w:divId w:val="1733309033"/>
        <w:rPr>
          <w:vanish/>
          <w:color w:val="BBBBBB"/>
        </w:rPr>
      </w:pPr>
      <w:r>
        <w:rPr>
          <w:vanish/>
          <w:color w:val="BBBBBB"/>
        </w:rPr>
        <w:t xml:space="preserve">кодовое обозначение уровня маркировки ("0" – средство идентификации нанесено на товар, или на потребительскую упаковку (а в случае </w:t>
      </w:r>
      <w:r>
        <w:rPr>
          <w:vanish/>
          <w:color w:val="BBBBBB"/>
        </w:rPr>
        <w:t>ее отсутствия – на первичную упаковку), или на материальный носитель, "1" – средство идентификации нанесено на групповую упаковку, "2" – код идентификации транспортной упаковки нанесен на транспортную упаковку), а также (через знак разделителя "/" при пода</w:t>
      </w:r>
      <w:r>
        <w:rPr>
          <w:vanish/>
          <w:color w:val="BBBBBB"/>
        </w:rPr>
        <w:t>че ДТ в виде документа на бумажном носителе) коды идентификации товаров, или коды идентификации, содержащиеся в средствах идентификации, нанесенных на групповую упаковку (далее – коды идентификации групповой упаковки), или коды идентификации транспортной у</w:t>
      </w:r>
      <w:r>
        <w:rPr>
          <w:vanish/>
          <w:color w:val="BBBBBB"/>
        </w:rPr>
        <w:t>паковки;</w:t>
      </w:r>
    </w:p>
    <w:p w:rsidR="00000000" w:rsidRDefault="008935E5">
      <w:pPr>
        <w:pStyle w:val="a5"/>
        <w:shd w:val="clear" w:color="auto" w:fill="FFFFFF"/>
        <w:jc w:val="both"/>
        <w:divId w:val="1733309033"/>
        <w:rPr>
          <w:vanish/>
          <w:color w:val="BBBBBB"/>
        </w:rPr>
      </w:pPr>
      <w:r>
        <w:rPr>
          <w:vanish/>
          <w:color w:val="BBBBBB"/>
        </w:rPr>
        <w:t>агрегированные таможенные коды, сформированные в соответствии с законодательством Кыргызской Республики или законодательством Российской Федерации (далее – агрегированный таможенный код) (при наличии).</w:t>
      </w:r>
    </w:p>
    <w:p w:rsidR="00000000" w:rsidRDefault="008935E5">
      <w:pPr>
        <w:pStyle w:val="a5"/>
        <w:shd w:val="clear" w:color="auto" w:fill="FFFFFF"/>
        <w:jc w:val="both"/>
        <w:divId w:val="1114442413"/>
      </w:pPr>
      <w:r>
        <w:t>Сведения об общем количестве кодов идентификации товаров и кодовое обозначение уровня маркировки при подаче ДТ в виде электронного документа указываются в соответствующих реквизитах структуры ДТ, а при подаче ДТ в виде документа на бумажном носителе – чере</w:t>
      </w:r>
      <w:r>
        <w:t>з знак разделителя ":".</w:t>
      </w:r>
    </w:p>
    <w:p w:rsidR="00000000" w:rsidRDefault="008935E5">
      <w:pPr>
        <w:pStyle w:val="a5"/>
        <w:shd w:val="clear" w:color="auto" w:fill="FFFFFF"/>
        <w:jc w:val="both"/>
        <w:divId w:val="1114442413"/>
      </w:pPr>
      <w:r>
        <w:t>Для товаров, коды идентификации которых объединены в агрегированный таможенный код, кодовое обозначение уровня маркировки не указывается.</w:t>
      </w:r>
    </w:p>
    <w:p w:rsidR="00000000" w:rsidRDefault="008935E5">
      <w:pPr>
        <w:pStyle w:val="a5"/>
        <w:shd w:val="clear" w:color="auto" w:fill="FFFFFF"/>
        <w:jc w:val="both"/>
        <w:divId w:val="1114442413"/>
      </w:pPr>
      <w:r>
        <w:t>Агрегированные таможенные коды, коды идентификации товаров, коды идентификации групповой упако</w:t>
      </w:r>
      <w:r>
        <w:t>вки, коды идентификации транспортной упаковки при подаче ДТ в виде электронного документа указываются путем заполнения соответствующих реквизитов структуры ДТ по каждому такому коду, а при подаче ДТ в виде документа на бумажном носителе – через запятую.</w:t>
      </w:r>
    </w:p>
    <w:p w:rsidR="00000000" w:rsidRDefault="008935E5">
      <w:pPr>
        <w:pStyle w:val="a5"/>
        <w:shd w:val="clear" w:color="auto" w:fill="FFFFFF"/>
        <w:jc w:val="both"/>
        <w:divId w:val="1114442413"/>
      </w:pPr>
      <w:r>
        <w:t>Пр</w:t>
      </w:r>
      <w:r>
        <w:t>и указании кодов идентификации товаров, кодов идентификации групповой упаковки, кодов идентификации транспортной упаковки, следующих подряд, указываются первый и последний номера соответствующего диапазона. При подаче ДТ в виде электронного документа эти с</w:t>
      </w:r>
      <w:r>
        <w:t>ведения указываются путем заполнения соответствующих реквизитов структуры ДТ, а при подаче ДТ в виде документа на бумажном носителе – через знак разделителя "–".</w:t>
      </w:r>
    </w:p>
    <w:p w:rsidR="00000000" w:rsidRDefault="008935E5">
      <w:pPr>
        <w:pStyle w:val="a5"/>
        <w:shd w:val="clear" w:color="auto" w:fill="FFFFFF"/>
        <w:jc w:val="both"/>
        <w:divId w:val="1114442413"/>
      </w:pPr>
      <w:r>
        <w:t>Коды идентификации товаров, коды идентификации групповой упаковки, коды идентификации транспор</w:t>
      </w:r>
      <w:r>
        <w:t>тной упаковки, а также агрегированные таможенные коды указываются в ДТ с сохранением регистра букв, содержащихся в таких кодах.</w:t>
      </w:r>
    </w:p>
    <w:p w:rsidR="00000000" w:rsidRDefault="008935E5">
      <w:pPr>
        <w:pStyle w:val="a5"/>
        <w:shd w:val="clear" w:color="auto" w:fill="FFFFFF"/>
        <w:jc w:val="both"/>
        <w:divId w:val="1114442413"/>
      </w:pPr>
      <w:r>
        <w:t xml:space="preserve">При декларировании в качестве одного товара товаров, все коды идентификации которых объединены в агрегированный таможенный код, </w:t>
      </w:r>
      <w:r>
        <w:t xml:space="preserve">указывается агрегированный таможенный код. </w:t>
      </w:r>
    </w:p>
    <w:p w:rsidR="00000000" w:rsidRDefault="008935E5">
      <w:pPr>
        <w:pStyle w:val="a5"/>
        <w:shd w:val="clear" w:color="auto" w:fill="FFFFFF"/>
        <w:jc w:val="both"/>
        <w:divId w:val="1114442413"/>
      </w:pPr>
      <w:r>
        <w:t>При декларировании в качестве одного товара товаров, имеющих одновременно коды идентификации товаров, коды идентификации групповой упаковки (при ее наличии) и коды идентификации транспортной упаковки, указываются</w:t>
      </w:r>
      <w:r>
        <w:t xml:space="preserve"> коды идентификации транспортной упаковки в случае, если все товары имеют транспортную упаковку с нанесенным кодом идентификации транспортной упаковки.</w:t>
      </w:r>
    </w:p>
    <w:p w:rsidR="00000000" w:rsidRDefault="008935E5">
      <w:pPr>
        <w:pStyle w:val="a5"/>
        <w:shd w:val="clear" w:color="auto" w:fill="FFFFFF"/>
        <w:jc w:val="both"/>
        <w:divId w:val="1114442413"/>
      </w:pPr>
      <w:r>
        <w:t>При декларировании в качестве одного товара товаров, имеющих одновременно коды идентификации товаров и к</w:t>
      </w:r>
      <w:r>
        <w:t>оды идентификации групповой упаковки, указываются коды идентификации групповой упаковки в случае, если все товары имеют групповую упаковку с нанесенным средством идентификации групповой упаковки, или агрегированный таможенный код в случае, если все коды ид</w:t>
      </w:r>
      <w:r>
        <w:t>ентификации товаров и (или) коды идентификации групповой упаковки объединены в такой код.</w:t>
      </w:r>
    </w:p>
    <w:p w:rsidR="00000000" w:rsidRDefault="008935E5">
      <w:pPr>
        <w:pStyle w:val="a5"/>
        <w:shd w:val="clear" w:color="auto" w:fill="FFFFFF"/>
        <w:jc w:val="both"/>
        <w:divId w:val="1114442413"/>
      </w:pPr>
      <w:r>
        <w:t xml:space="preserve">При декларировании в качестве одного товара товаров, имеющих и не имеющих агрегированные таможенные коды, коды идентификации транспортной упаковки и (или) </w:t>
      </w:r>
      <w:r>
        <w:lastRenderedPageBreak/>
        <w:t>коды иденти</w:t>
      </w:r>
      <w:r>
        <w:t>фикации групповой упаковки, такие коды указываются в следующей последовательности:</w:t>
      </w:r>
    </w:p>
    <w:p w:rsidR="00000000" w:rsidRDefault="008935E5">
      <w:pPr>
        <w:pStyle w:val="a5"/>
        <w:shd w:val="clear" w:color="auto" w:fill="FFFFFF"/>
        <w:jc w:val="both"/>
        <w:divId w:val="1114442413"/>
      </w:pPr>
      <w:r>
        <w:t>агрегированные таможенные коды (для товаров, которые не имеют транспортную упаковку с нанесенным кодом идентификации транспортной упаковки);</w:t>
      </w:r>
    </w:p>
    <w:p w:rsidR="00000000" w:rsidRDefault="008935E5">
      <w:pPr>
        <w:pStyle w:val="a5"/>
        <w:shd w:val="clear" w:color="auto" w:fill="FFFFFF"/>
        <w:jc w:val="both"/>
        <w:divId w:val="1114442413"/>
      </w:pPr>
      <w:r>
        <w:t xml:space="preserve">коды идентификации транспортной </w:t>
      </w:r>
      <w:r>
        <w:t>упаковки (для товаров, которые имеют транспортную упаковку с нанесенным кодом идентификации транспортной упаковки);</w:t>
      </w:r>
    </w:p>
    <w:p w:rsidR="00000000" w:rsidRDefault="008935E5">
      <w:pPr>
        <w:pStyle w:val="a5"/>
        <w:shd w:val="clear" w:color="auto" w:fill="FFFFFF"/>
        <w:jc w:val="both"/>
        <w:divId w:val="1114442413"/>
      </w:pPr>
      <w:r>
        <w:t>коды идентификации групповой упаковки (для товаров, которые имеют групповую упаковку с нанесенным средством идентификации и коды идентификац</w:t>
      </w:r>
      <w:r>
        <w:t>ии которых не объединены в агрегированный таможенный код);</w:t>
      </w:r>
    </w:p>
    <w:p w:rsidR="00000000" w:rsidRDefault="008935E5">
      <w:pPr>
        <w:pStyle w:val="a5"/>
        <w:shd w:val="clear" w:color="auto" w:fill="FFFFFF"/>
        <w:jc w:val="both"/>
        <w:divId w:val="1114442413"/>
      </w:pPr>
      <w:r>
        <w:t>коды идентификации товаров (для товаров, которые не имеют транспортную упаковку с нанесенным кодом идентификации транспортной упаковки и групповую упаковку с нанесенным средством идентификации и ко</w:t>
      </w:r>
      <w:r>
        <w:t xml:space="preserve">ды идентификации которых не объединены в агрегированный таможенный код). </w:t>
      </w:r>
    </w:p>
    <w:p w:rsidR="00000000" w:rsidRDefault="008935E5">
      <w:pPr>
        <w:pStyle w:val="a5"/>
        <w:shd w:val="clear" w:color="auto" w:fill="FFFFFF"/>
        <w:jc w:val="both"/>
        <w:divId w:val="1114442413"/>
      </w:pPr>
      <w:r>
        <w:t xml:space="preserve">При декларировании в качестве одного товара товаров, имеющих и не имеющих указанные коды, агрегированные таможенные коды и коды идентификации по каждому уровню маркировки при подаче </w:t>
      </w:r>
      <w:r>
        <w:t>ДТ в виде электронного документа указываются путем заполнения соответствующих реквизитов структуры ДТ, а при подаче ДТ в виде документа на бумажном носителе – после общего количества кодов идентификации товаров и знака разделителя ":" для каждого уровня ма</w:t>
      </w:r>
      <w:r>
        <w:t>ркировки отдельной строкой, начиная с кодового обозначения уровня маркировки.</w:t>
      </w:r>
    </w:p>
    <w:p w:rsidR="00000000" w:rsidRDefault="008935E5">
      <w:pPr>
        <w:pStyle w:val="a5"/>
        <w:shd w:val="clear" w:color="auto" w:fill="FFFFFF"/>
        <w:jc w:val="both"/>
        <w:divId w:val="1114442413"/>
      </w:pPr>
      <w:r>
        <w:t>В случае наличия одного агрегированного таможенного кода, либо одного кода идентификации транспортной упаковки, либо одного кода идентификации групповой упаковки у товаров, декла</w:t>
      </w:r>
      <w:r>
        <w:t>рируемых в разных ДТ либо отдельными товарами в одной ДТ, такой код не указывается. В этом случае указываются общее количество кодов идентификации товаров, кодовое обозначение уровня маркировки, а также коды идентификации товаров, или коды идентификации гр</w:t>
      </w:r>
      <w:r>
        <w:t>упповой упаковки, или коды идентификации транспортной упаковки, которые не затрагивают сведения о товарах, декларируемых в иной ДТ либо отдельными товарами в одной ДТ.</w:t>
      </w:r>
    </w:p>
    <w:p w:rsidR="00000000" w:rsidRDefault="008935E5">
      <w:pPr>
        <w:pStyle w:val="a5"/>
        <w:shd w:val="clear" w:color="auto" w:fill="FFFFFF"/>
        <w:jc w:val="both"/>
        <w:divId w:val="1114442413"/>
      </w:pPr>
      <w:r>
        <w:t>В случае если маркировка средствами идентификации товаров, помещаемых под таможенные про</w:t>
      </w:r>
      <w:r>
        <w:t>цедуры реимпорта или выпуска для внутреннего потребления, будет осуществляться в соответствии с законодательством Республики Казахстан, законодательством Кыргызской Республики или законодательством Российской Федерации после выпуска товаров, сведения, пред</w:t>
      </w:r>
      <w:r>
        <w:t>усмотренные абзацами сорок первым – сорок третьим (после таблицы) настоящего подпункта, не указываются. В этом случае указывается 2-значный буквенный код "ПВ".</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75"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В Республике Беларусь под номером 13 для товаров, подлежащих в соответствии с законодательством Респуб</w:t>
      </w:r>
      <w:r>
        <w:t xml:space="preserve">лики Беларусь маркировке средствами идентификации на территории Республики Беларусь на дату вступления в силу Соглашения о маркировке товаров средствами идентификации в Евразийском экономическом союзе от 2 февраля 2018 года или после его вступления в силу </w:t>
      </w:r>
      <w:r>
        <w:t xml:space="preserve">с учетом статьи 7 указанного Соглашения и </w:t>
      </w:r>
      <w:r>
        <w:lastRenderedPageBreak/>
        <w:t>помещаемых под таможенную процедуру выпуска для внутреннего потребления или таможенную процедуру реимпорта, указываются следующие сведения:</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76"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общее количество кодов идентификации, содержащихся в средствах идентификации, на</w:t>
      </w:r>
      <w:r>
        <w:t>несенных на каждую единицу товара, или на потребительскую упаковку (а в случае ее отсутствия – на первичную упаковку), или на материальный носитель, расположенный на товаре, первичной или потребительской упаковке, или на набор (комплект) товаров, или на гр</w:t>
      </w:r>
      <w:r>
        <w:t>упповую упаковку, или на транспортную упаковку. Для Республики Беларусь под кодом идентификации понимается код маркировки без дополнительного кода проверки, формируемого с использованием криптографических алгоритмов в соответствии с законодательством Респу</w:t>
      </w:r>
      <w:r>
        <w:t>блики Беларусь;</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77" w:tooltip="Решение 173 от 15.11.2022 Коллегии ЕЭК&#10;&#10;Изменения в Порядок заполнения графы 31 &quot;Грузовые места и описание товаров&quot; ДТ" w:history="1">
        <w:r>
          <w:rPr>
            <w:rStyle w:val="a3"/>
          </w:rPr>
          <w:t>15.11.20</w:t>
        </w:r>
        <w:r>
          <w:rPr>
            <w:rStyle w:val="a3"/>
          </w:rPr>
          <w:t>22 N 173</w:t>
        </w:r>
      </w:hyperlink>
      <w:r>
        <w:t>)</w:t>
      </w:r>
    </w:p>
    <w:p w:rsidR="00000000" w:rsidRDefault="008935E5">
      <w:pPr>
        <w:pStyle w:val="a5"/>
        <w:shd w:val="clear" w:color="auto" w:fill="FFFFFF"/>
        <w:jc w:val="both"/>
        <w:divId w:val="1114442413"/>
      </w:pPr>
      <w:r>
        <w:t>кодовое обозначение уровня маркировки ("0" – средство идентификации нанесено непосредственно на товар, или на потребительскую упаковку (а в случае ее отсутствия – на первичную упаковку), или на материальный носитель, расположенный на товаре, перв</w:t>
      </w:r>
      <w:r>
        <w:t>ичной или потребительской упаковке, "1" – средство идентификации нанесено на групповую упаковку или на материальный носитель, расположенный на такой групповой упаковке, "2" – средство идентификации транспортной упаковки нанесено на транспортную упаковку, "</w:t>
      </w:r>
      <w:r>
        <w:t>3" – средство идентификации нанесено на набор (комплект) товаров), а также (через знак разделителя "/" при подаче ДТ в виде документа на бумажном носителе) коды идентификации товаров, или групповой упаковки, или транспортной упаковки, или набора (комплекта</w:t>
      </w:r>
      <w:r>
        <w:t>) товаров;</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78" w:tooltip="Решение 173 от 15.11.2022 Коллегии ЕЭК&#10;&#10;Изменения в Порядок заполнения графы 31 &quot;Грузовые места и описание товаров&quot; ДТ" w:history="1">
        <w:r>
          <w:rPr>
            <w:rStyle w:val="a3"/>
          </w:rPr>
          <w:t xml:space="preserve">15.11.2022 N </w:t>
        </w:r>
        <w:r>
          <w:rPr>
            <w:rStyle w:val="a3"/>
          </w:rPr>
          <w:t>173</w:t>
        </w:r>
      </w:hyperlink>
      <w:r>
        <w:t>)</w:t>
      </w:r>
    </w:p>
    <w:p w:rsidR="00000000" w:rsidRDefault="008935E5">
      <w:pPr>
        <w:pStyle w:val="a5"/>
        <w:shd w:val="clear" w:color="auto" w:fill="FFFFFF"/>
        <w:jc w:val="both"/>
        <w:divId w:val="1114442413"/>
      </w:pPr>
      <w:r>
        <w:t>код агрегации, сформированный в национальном компоненте Республики Беларусь информационной системы маркировки товаров и представляющий собой объединение кодов идентификации всех декларируемых товаров (далее – код агрегации) (при наличии).</w:t>
      </w:r>
    </w:p>
    <w:p w:rsidR="00000000" w:rsidRDefault="008935E5">
      <w:pPr>
        <w:pStyle w:val="a5"/>
        <w:shd w:val="clear" w:color="auto" w:fill="FFFFFF"/>
        <w:jc w:val="both"/>
        <w:divId w:val="1114442413"/>
      </w:pPr>
      <w:r>
        <w:t>(абзац введе</w:t>
      </w:r>
      <w:r>
        <w:t xml:space="preserve">н решением Коллегии Евразийской экономической комиссии от </w:t>
      </w:r>
      <w:hyperlink r:id="rId679"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 xml:space="preserve">Сведения об общем </w:t>
      </w:r>
      <w:r>
        <w:t xml:space="preserve">количестве кодов идентификации товаров, кодовое обозначение уровня маркировки при подаче ДТ в виде электронного документа указываются в соответствующих реквизитах структуры ДТ, а при подаче ДТ в виде документа на бумажном носителе – через знак разделителя </w:t>
      </w:r>
      <w:r>
        <w:t>":".</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0"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 </w:t>
      </w:r>
    </w:p>
    <w:p w:rsidR="00000000" w:rsidRDefault="008935E5">
      <w:pPr>
        <w:pStyle w:val="a5"/>
        <w:shd w:val="clear" w:color="auto" w:fill="FFFFFF"/>
        <w:jc w:val="both"/>
        <w:divId w:val="1114442413"/>
      </w:pPr>
      <w:r>
        <w:rPr>
          <w:noProof/>
        </w:rPr>
        <w:drawing>
          <wp:inline distT="0" distB="0" distL="0" distR="0">
            <wp:extent cx="152400" cy="152400"/>
            <wp:effectExtent l="0" t="0" r="0" b="0"/>
            <wp:docPr id="66" name="Рисунок 6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Об указании в ДТ кодов идентификации в отношении одного уровня маркировки см. письмо ЦТУ ФТС России от </w:t>
      </w:r>
      <w:hyperlink r:id="rId681" w:tooltip="Письмо 81-14/К-0014 от 07.02.2023 ЦТУ ФТС России&#10;&#10;Об указании в ДТ кодов идентификации в отношении одного уровня маркировки" w:history="1">
        <w:r>
          <w:rPr>
            <w:rStyle w:val="a3"/>
          </w:rPr>
          <w:t>07.02.2023 N 81-14/К-0014</w:t>
        </w:r>
      </w:hyperlink>
      <w:r>
        <w:rPr>
          <w:rStyle w:val="ordw-comment1"/>
        </w:rPr>
        <w:t>.</w:t>
      </w:r>
    </w:p>
    <w:p w:rsidR="00000000" w:rsidRDefault="008935E5">
      <w:pPr>
        <w:pStyle w:val="a5"/>
        <w:shd w:val="clear" w:color="auto" w:fill="FFFFFF"/>
        <w:jc w:val="both"/>
        <w:divId w:val="1114442413"/>
      </w:pPr>
      <w:r>
        <w:lastRenderedPageBreak/>
        <w:t> </w:t>
      </w:r>
    </w:p>
    <w:p w:rsidR="00000000" w:rsidRDefault="008935E5">
      <w:pPr>
        <w:pStyle w:val="a5"/>
        <w:shd w:val="clear" w:color="auto" w:fill="FFFFFF"/>
        <w:jc w:val="both"/>
        <w:divId w:val="1114442413"/>
      </w:pPr>
      <w:r>
        <w:t>В одной ДТ для каждого товара может быть заявлено не более 50 кодов идентификации в отношении одного уровня ма</w:t>
      </w:r>
      <w:r>
        <w:t>ркировки. Если количество кодов идентификации в отношении какого-либо из уровней маркировки товара превышает 50, то такие товары декларируются отдельными товарами в одной ДТ либо в отношении таких товаров должны подаваться отдельные ДТ.</w:t>
      </w:r>
    </w:p>
    <w:p w:rsidR="00000000" w:rsidRDefault="008935E5">
      <w:pPr>
        <w:pStyle w:val="a5"/>
        <w:shd w:val="clear" w:color="auto" w:fill="FFFFFF"/>
        <w:jc w:val="both"/>
        <w:divId w:val="1114442413"/>
      </w:pPr>
      <w:r>
        <w:t>(абзац введен решен</w:t>
      </w:r>
      <w:r>
        <w:t xml:space="preserve">ием Коллегии Евразийской экономической комиссии от </w:t>
      </w:r>
      <w:hyperlink r:id="rId682"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Для товаров, коды идентиф</w:t>
      </w:r>
      <w:r>
        <w:t>икации которых объединены в код агрегации, сведения об общем количестве кодов идентификации, кодовом обозначении уровня маркировки и кодах идентификации не указываются.</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3"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агрегации, коды идентификации товаров, коды идентификации набора (комплекта) товаров, ко</w:t>
      </w:r>
      <w:r>
        <w:t>ды идентификации групповой упаковки, коды идентификации транспортной упаковки при подаче ДТ в виде электронного документа указываются путем заполнения соответствующих реквизитов структуры ДТ по каждому коду, а при подаче ДТ в виде документа на бумажном нос</w:t>
      </w:r>
      <w:r>
        <w:t>ителе – в соответствующем подразделе графы ДТ с новой строки по каждому виду кода.</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4"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агрегации, коды идентификации товаров, коды идентификации набора (комплекта) товаров, коды идентификации групповой упаковки, коды идентификации транспортной упаковки указываются в ДТ с сохранением регистра букв, содержащихся в таких кодах.</w:t>
      </w:r>
    </w:p>
    <w:p w:rsidR="00000000" w:rsidRDefault="008935E5">
      <w:pPr>
        <w:pStyle w:val="a5"/>
        <w:shd w:val="clear" w:color="auto" w:fill="FFFFFF"/>
        <w:jc w:val="both"/>
        <w:divId w:val="1114442413"/>
      </w:pPr>
      <w:r>
        <w:t>(абзац введ</w:t>
      </w:r>
      <w:r>
        <w:t xml:space="preserve">ен решением Коллегии Евразийской экономической комиссии от </w:t>
      </w:r>
      <w:hyperlink r:id="rId685"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При декларировани</w:t>
      </w:r>
      <w:r>
        <w:t>и в качестве одного товара товаров, все коды идентификации которых объединены в код агрегации, указывается только код агрегации.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6"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При декларировании в качестве одного товара товаров, имеющих одновременно коды идентификации товаров, коды идентификации набора (комп</w:t>
      </w:r>
      <w:r>
        <w:t>лекта) товаров, коды идентификации групповой упаковки (при ее наличии) и коды идентификации транспортной упаковки, указывается только код идентификации транспортной упаковки в случае, если все товары имеют транспортную упаковку с нанесенным кодом идентифик</w:t>
      </w:r>
      <w:r>
        <w:t>ации транспортной упаковки.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7"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lastRenderedPageBreak/>
        <w:t>При декларировании в качестве одного товара товаров, имеющих одновременно коды идентификации товаров, коды идентификации набора (комплекта) товаров и коды идентификации групповой упаковки, указывается только код идентификации группово</w:t>
      </w:r>
      <w:r>
        <w:t>й упаковки в случае, если все товары имеют групповую упаковку с нанесенным кодом идентификации групповой упаковки.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8"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При декларировании в качестве одного товара товаров, имеющих и не имеющих коды агрегации, коды идентификации набора (комплекта) товаров, коды идент</w:t>
      </w:r>
      <w:r>
        <w:t>ификации групповой упаковки, коды идентификации транспортной упаковки, указываются:</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89"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агрегации (для товаров, которые не имеют транспортной упаковки с нанесенным кодом идентификации транспортной упаковки);</w:t>
      </w:r>
    </w:p>
    <w:p w:rsidR="00000000" w:rsidRDefault="008935E5">
      <w:pPr>
        <w:pStyle w:val="a5"/>
        <w:shd w:val="clear" w:color="auto" w:fill="FFFFFF"/>
        <w:jc w:val="both"/>
        <w:divId w:val="1114442413"/>
      </w:pPr>
      <w:r>
        <w:t>(абзац введен решением Коллегии Евразийской экономиче</w:t>
      </w:r>
      <w:r>
        <w:t xml:space="preserve">ской комиссии от </w:t>
      </w:r>
      <w:hyperlink r:id="rId690"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идентификации транспортной упаковки (для товаров, кото</w:t>
      </w:r>
      <w:r>
        <w:t>рые имеют транспортную упаковку с нанесенным кодом идентификации транспортной упаковки);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91"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идентификации групповой упаковки (для товаров, которые имеют групповую упаковку с нанесенным кодом идентификации групповой упаковки и коды идентификации которых не объе</w:t>
      </w:r>
      <w:r>
        <w:t>динены в код агрегации);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92"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идентификации набора (комплекта) товаров (для товаров, которые ввозятся в наборе (комплекте) товаров с нанесенным на него кодом идентификации набора (комплекта) товаров и коды идентификации которых не объединены в код агрегации);</w:t>
      </w:r>
    </w:p>
    <w:p w:rsidR="00000000" w:rsidRDefault="008935E5">
      <w:pPr>
        <w:pStyle w:val="a5"/>
        <w:shd w:val="clear" w:color="auto" w:fill="FFFFFF"/>
        <w:jc w:val="both"/>
        <w:divId w:val="1114442413"/>
      </w:pPr>
      <w:r>
        <w:t>(а</w:t>
      </w:r>
      <w:r>
        <w:t xml:space="preserve">бзац введен решением Коллегии Евразийской экономической комиссии от </w:t>
      </w:r>
      <w:hyperlink r:id="rId693"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коды иде</w:t>
      </w:r>
      <w:r>
        <w:t>нтификации товаров (для товаров, которые не имеют транспортной упаковки с нанесенным кодом идентификации транспортной упаковки, групповой упаковки с нанесенным кодом идентификации групповой упаковки, не ввозятся в наборе (комплекте) товаров с нанесенным на</w:t>
      </w:r>
      <w:r>
        <w:t xml:space="preserve"> него кодом идентификации набора (комплекта) товаров и коды идентификации которых не объединены в код агрегации).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94"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lastRenderedPageBreak/>
        <w:t>При декларировании в качестве одного товара товаров, имеющих и не имеющих ук</w:t>
      </w:r>
      <w:r>
        <w:t xml:space="preserve">азанные коды, коды агрегации и коды идентификации в отношении каждого уровня маркировки при подаче ДТ в виде электронного документа указываются путем заполнения соответствующих реквизитов структуры ДТ, а при подаче ДТ в виде документа на бумажном носителе </w:t>
      </w:r>
      <w:r>
        <w:t>– после общего количества кодов идентификации товаров и знака разделителя ":" для каждого уровня маркировки отдельной строкой, начиная с кодового обозначения уровня маркировки.</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95"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В случае наличия одного кода агрегации, либо одного кода идентификации групповой упак</w:t>
      </w:r>
      <w:r>
        <w:t>овки, либо одного кода идентификации транспортной упаковки у товаров, декларируемых в разных ДТ либо отдельными товарами в одной ДТ, такой код указывается в каждой ДТ либо в отношении каждого товара в одной ДТ.</w:t>
      </w:r>
    </w:p>
    <w:p w:rsidR="00000000" w:rsidRDefault="008935E5">
      <w:pPr>
        <w:pStyle w:val="a5"/>
        <w:shd w:val="clear" w:color="auto" w:fill="FFFFFF"/>
        <w:jc w:val="both"/>
        <w:divId w:val="1114442413"/>
      </w:pPr>
      <w:r>
        <w:t>(абзац введен решением Коллегии Евразийской э</w:t>
      </w:r>
      <w:r>
        <w:t xml:space="preserve">кономической комиссии от </w:t>
      </w:r>
      <w:hyperlink r:id="rId696"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pStyle w:val="a5"/>
        <w:shd w:val="clear" w:color="auto" w:fill="FFFFFF"/>
        <w:jc w:val="both"/>
        <w:divId w:val="1114442413"/>
      </w:pPr>
      <w:r>
        <w:t>В случае если маркировка средствами идентификации т</w:t>
      </w:r>
      <w:r>
        <w:t>оваров, помещаемых под таможенные процедуры реимпорта или выпуска для внутреннего потребления, будет осуществляться в соответствии с законодательством Республики Беларусь после выпуска товаров, сведения, предусмотренные абзацами шестьдесят первым – шестьде</w:t>
      </w:r>
      <w:r>
        <w:t>сят третьим (после таблицы) настоящего подпункта, не указываются. В этом случае указывается 2-значный буквенный код "ПВ".</w:t>
      </w:r>
    </w:p>
    <w:p w:rsidR="00000000" w:rsidRDefault="008935E5">
      <w:pPr>
        <w:pStyle w:val="a5"/>
        <w:shd w:val="clear" w:color="auto" w:fill="FFFFFF"/>
        <w:jc w:val="both"/>
        <w:divId w:val="1114442413"/>
      </w:pPr>
      <w:r>
        <w:t xml:space="preserve">(абзац введен решением Коллегии Евразийской экономической комиссии от </w:t>
      </w:r>
      <w:hyperlink r:id="rId697" w:tooltip="Решение 173 от 15.11.2022 Коллегии ЕЭК&#10;&#10;Изменения в Порядок заполнения графы 31 &quot;Грузовые места и описание товаров&quot; ДТ" w:history="1">
        <w:r>
          <w:rPr>
            <w:rStyle w:val="a3"/>
          </w:rPr>
          <w:t>15.11.2022 N 173</w:t>
        </w:r>
      </w:hyperlink>
      <w:r>
        <w:t>)</w:t>
      </w:r>
    </w:p>
    <w:p w:rsidR="00000000" w:rsidRDefault="008935E5">
      <w:pPr>
        <w:shd w:val="clear" w:color="auto" w:fill="FFFFFF"/>
        <w:ind w:firstLine="240"/>
        <w:divId w:val="91435440"/>
        <w:rPr>
          <w:rFonts w:eastAsia="Times New Roman"/>
          <w:vanish/>
          <w:color w:val="00AA00"/>
        </w:rPr>
      </w:pPr>
      <w:r>
        <w:rPr>
          <w:rFonts w:eastAsia="Times New Roman"/>
          <w:vanish/>
          <w:color w:val="00AA00"/>
        </w:rPr>
        <w:t xml:space="preserve">Нов. ред. </w:t>
      </w:r>
      <w:hyperlink r:id="rId698" w:tooltip="Решение 27 от 15.02.2022 Коллегии ЕЭК&#10;&#10;Изменения в порядок заполнения ДТ и порядок заполнения заявления о выпуске товаров до подачи декларации" w:history="1">
        <w:r>
          <w:rPr>
            <w:rStyle w:val="a3"/>
            <w:rFonts w:eastAsia="Times New Roman"/>
            <w:vanish/>
          </w:rPr>
          <w:t>Решение 27 от 15.02.2022 Коллегии ЕЭК</w:t>
        </w:r>
      </w:hyperlink>
    </w:p>
    <w:p w:rsidR="00000000" w:rsidRDefault="008935E5">
      <w:pPr>
        <w:pStyle w:val="a5"/>
        <w:shd w:val="clear" w:color="auto" w:fill="FFFFFF"/>
        <w:jc w:val="both"/>
        <w:divId w:val="1226182655"/>
      </w:pPr>
      <w:r>
        <w:t>Под номером 15 в отношении помещаемых под таможенную процедуру выпуска для внутреннего потребления товаров, которые включены в перечень, утверждаемый Евразийской эк</w:t>
      </w:r>
      <w:r>
        <w:t xml:space="preserve">ономической комиссией в соответствии с </w:t>
      </w:r>
      <w:hyperlink r:id="rId699" w:anchor="st2p2" w:tooltip="Соглашение Б/Н от 29.05.2019 Международный документ&#10;&#10;О механизме прослеживаемости товаров, ввезенных на таможенную территорию ЕАЭС" w:history="1">
        <w:r>
          <w:rPr>
            <w:rStyle w:val="a3"/>
          </w:rPr>
          <w:t>пунктом 2</w:t>
        </w:r>
      </w:hyperlink>
      <w:r>
        <w:t xml:space="preserve"> статьи 2 Соглашения о ме</w:t>
      </w:r>
      <w:r>
        <w:t>ханизме прослеживаемости товаров, ввезенных на таможенную территорию Евразийского экономического союза, от 29 мая 2019 года, либо товаров, которые не подлежат прослеживаемости согласно указанному Соглашению, но в отношении которых используется национальная</w:t>
      </w:r>
      <w:r>
        <w:t xml:space="preserve"> система прослеживаемости в соответствии с </w:t>
      </w:r>
      <w:hyperlink r:id="rId700" w:anchor="st16p2" w:tooltip="Соглашение Б/Н от 29.05.2019 Международный документ&#10;&#10;О механизме прослеживаемости товаров, ввезенных на таможенную территорию ЕАЭС" w:history="1">
        <w:r>
          <w:rPr>
            <w:rStyle w:val="a3"/>
          </w:rPr>
          <w:t>пунктом 2</w:t>
        </w:r>
      </w:hyperlink>
      <w:r>
        <w:t xml:space="preserve"> статьи 16 указанног</w:t>
      </w:r>
      <w:r>
        <w:t>о Соглашения (далее – товары, подлежащие прослеживаемости), указываются количество товара в количественной единице измерения товара, используемой в целях осуществления прослеживаемости, условное обозначение и (или) код такой единицы измерения.</w:t>
      </w:r>
    </w:p>
    <w:p w:rsidR="00000000" w:rsidRDefault="008935E5">
      <w:pPr>
        <w:shd w:val="clear" w:color="auto" w:fill="DDDDDD"/>
        <w:ind w:firstLine="240"/>
        <w:divId w:val="1101338577"/>
        <w:rPr>
          <w:rFonts w:eastAsia="Times New Roman"/>
          <w:vanish/>
          <w:color w:val="CC0000"/>
        </w:rPr>
      </w:pPr>
      <w:r>
        <w:rPr>
          <w:rFonts w:eastAsia="Times New Roman"/>
          <w:vanish/>
          <w:color w:val="CC0000"/>
        </w:rPr>
        <w:t>См. пред. ре</w:t>
      </w:r>
      <w:r>
        <w:rPr>
          <w:rFonts w:eastAsia="Times New Roman"/>
          <w:vanish/>
          <w:color w:val="CC0000"/>
        </w:rPr>
        <w:t xml:space="preserve">д. </w:t>
      </w:r>
      <w:hyperlink r:id="rId701" w:tooltip="Решение 35 от 23.03.2021 Коллегии ЕЭК&#10;&#10;Изменения в Порядок заполнения ДТ, в т.ч. гр. 31" w:history="1">
        <w:r>
          <w:rPr>
            <w:rStyle w:val="a3"/>
            <w:rFonts w:eastAsia="Times New Roman"/>
            <w:vanish/>
          </w:rPr>
          <w:t>Решение 35 от 23.03.2021 Коллегии ЕЭК</w:t>
        </w:r>
      </w:hyperlink>
    </w:p>
    <w:p w:rsidR="00000000" w:rsidRDefault="008935E5">
      <w:pPr>
        <w:pStyle w:val="a5"/>
        <w:shd w:val="clear" w:color="auto" w:fill="FFFFFF"/>
        <w:jc w:val="both"/>
        <w:divId w:val="1241329350"/>
        <w:rPr>
          <w:vanish/>
          <w:color w:val="BBBBBB"/>
        </w:rPr>
      </w:pPr>
      <w:r>
        <w:rPr>
          <w:vanish/>
          <w:color w:val="BBBBBB"/>
        </w:rPr>
        <w:t xml:space="preserve">Под номером 15 в отношении помещаемых под таможенную процедуру выпуска для внутреннего потребления товаров, которые включены в перечень, утверждаемый Евразийской экономической комиссией в соответствии с </w:t>
      </w:r>
      <w:hyperlink r:id="rId702" w:anchor="st2p2" w:tooltip="Соглашение Б/Н от 29.05.2019 Международный документ&#10;&#10;О механизме прослеживаемости товаров, ввезенных на таможенную территорию ЕАЭС" w:history="1">
        <w:r>
          <w:rPr>
            <w:rStyle w:val="a3"/>
            <w:vanish/>
          </w:rPr>
          <w:t>пунктом 2</w:t>
        </w:r>
      </w:hyperlink>
      <w:r>
        <w:rPr>
          <w:vanish/>
          <w:color w:val="BBBBBB"/>
        </w:rPr>
        <w:t xml:space="preserve"> статьи 2 Соглашения о механизме прослеживаемости товаров, ввезенных на таможенную территорию Евразийского экономичес</w:t>
      </w:r>
      <w:r>
        <w:rPr>
          <w:vanish/>
          <w:color w:val="BBBBBB"/>
        </w:rPr>
        <w:t>кого союза, от 29 мая 2019 года (далее – товары, подлежащие прослеживаемости), указываются количество товара в количественной единице измерения товара, используемой в целях осуществления прослеживаемости, условное обозначение и (или) код такой единицы изме</w:t>
      </w:r>
      <w:r>
        <w:rPr>
          <w:vanish/>
          <w:color w:val="BBBBBB"/>
        </w:rPr>
        <w:t>рения.</w:t>
      </w:r>
    </w:p>
    <w:p w:rsidR="00000000" w:rsidRDefault="008935E5">
      <w:pPr>
        <w:pStyle w:val="a5"/>
        <w:shd w:val="clear" w:color="auto" w:fill="FFFFFF"/>
        <w:jc w:val="both"/>
        <w:divId w:val="1114442413"/>
      </w:pPr>
      <w:r>
        <w:t>Перечисленные сведения указываются в следующем порядке:</w:t>
      </w:r>
    </w:p>
    <w:p w:rsidR="00000000" w:rsidRDefault="008935E5">
      <w:pPr>
        <w:pStyle w:val="a5"/>
        <w:shd w:val="clear" w:color="auto" w:fill="FFFFFF"/>
        <w:jc w:val="both"/>
        <w:divId w:val="1114442413"/>
      </w:pPr>
      <w:r>
        <w:t xml:space="preserve">если количественная единица измерения товара, используемая в целях осуществления прослеживаемости, совпадает с основной единицей измерения в соответствии с ТН ВЭД ЕАЭС (килограмм), то сведения </w:t>
      </w:r>
      <w:r>
        <w:t>переносятся из графы 35 ДТ;</w:t>
      </w:r>
    </w:p>
    <w:p w:rsidR="00000000" w:rsidRDefault="008935E5">
      <w:pPr>
        <w:pStyle w:val="a5"/>
        <w:shd w:val="clear" w:color="auto" w:fill="FFFFFF"/>
        <w:jc w:val="both"/>
        <w:divId w:val="1114442413"/>
      </w:pPr>
      <w:r>
        <w:t>если количественная единица измерения товара, используемая в целях осуществления прослеживаемости, совпадает с дополнительной единицей измерения в соответствии с ТН ВЭД ЕАЭС, указанной в графе 41 ДТ, то сведения переносятся из г</w:t>
      </w:r>
      <w:r>
        <w:t>рафы 41 ДТ;</w:t>
      </w:r>
    </w:p>
    <w:p w:rsidR="00000000" w:rsidRDefault="008935E5">
      <w:pPr>
        <w:pStyle w:val="a5"/>
        <w:shd w:val="clear" w:color="auto" w:fill="FFFFFF"/>
        <w:jc w:val="both"/>
        <w:divId w:val="1114442413"/>
      </w:pPr>
      <w:r>
        <w:lastRenderedPageBreak/>
        <w:t>если количественная единица измерения товара, используемая в целях осуществления прослеживаемости, совпадает с единицей измерения, указанной под номером 1 в данной графе, то сведения переносятся из номера 1 данной графы;</w:t>
      </w:r>
    </w:p>
    <w:p w:rsidR="00000000" w:rsidRDefault="008935E5">
      <w:pPr>
        <w:pStyle w:val="a5"/>
        <w:shd w:val="clear" w:color="auto" w:fill="FFFFFF"/>
        <w:jc w:val="both"/>
        <w:divId w:val="1114442413"/>
      </w:pPr>
      <w:r>
        <w:t>если количественная еди</w:t>
      </w:r>
      <w:r>
        <w:t xml:space="preserve">ница измерения товара, используемая в целях осуществления прослеживаемости, не совпадает ни с одной из единиц измерения товара, указанных в графах 35 и 41 ДТ и под номером 1 данной графы, то указывается количество товара в количественной единице измерения </w:t>
      </w:r>
      <w:r>
        <w:t xml:space="preserve">товара, используемой в целях осуществления прослеживаемости, условное обозначение и код единицы измерения в соответствии с </w:t>
      </w:r>
      <w:hyperlink r:id="rId703" w:tooltip="Решение 145 от 27.10.2020 Коллегии ЕЭК&#10;&#10;Классификатор единиц измерения и счета ЕАЭС" w:history="1">
        <w:r>
          <w:rPr>
            <w:rStyle w:val="a3"/>
          </w:rPr>
          <w:t>классифи</w:t>
        </w:r>
        <w:r>
          <w:rPr>
            <w:rStyle w:val="a3"/>
          </w:rPr>
          <w:t>катором</w:t>
        </w:r>
      </w:hyperlink>
      <w:r>
        <w:t xml:space="preserve"> единиц измерения и счета Евразийского экономического союза.</w:t>
      </w:r>
    </w:p>
    <w:p w:rsidR="00000000" w:rsidRDefault="008935E5">
      <w:pPr>
        <w:pStyle w:val="a5"/>
        <w:shd w:val="clear" w:color="auto" w:fill="FFFFFF"/>
        <w:jc w:val="both"/>
        <w:divId w:val="1114442413"/>
      </w:pPr>
      <w:r>
        <w:t>Данные сведения указываются в ДТ в виде электронного документа в соответствующих реквизитах структуры ДТ, а в ДТ в виде документа на бумажном носителе – через пробел;</w:t>
      </w:r>
    </w:p>
    <w:p w:rsidR="00000000" w:rsidRDefault="008935E5">
      <w:pPr>
        <w:shd w:val="clear" w:color="auto" w:fill="DDDDDD"/>
        <w:ind w:firstLine="240"/>
        <w:divId w:val="1786459892"/>
        <w:rPr>
          <w:rFonts w:eastAsia="Times New Roman"/>
          <w:vanish/>
          <w:color w:val="CC0000"/>
        </w:rPr>
      </w:pPr>
      <w:r>
        <w:rPr>
          <w:rFonts w:eastAsia="Times New Roman"/>
          <w:vanish/>
          <w:color w:val="CC0000"/>
        </w:rPr>
        <w:t xml:space="preserve">См. пред. ред. </w:t>
      </w:r>
      <w:hyperlink r:id="rId7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5799636"/>
        <w:rPr>
          <w:vanish/>
          <w:color w:val="BBBBBB"/>
        </w:rPr>
      </w:pPr>
      <w:r>
        <w:rPr>
          <w:vanish/>
          <w:color w:val="BBBBBB"/>
        </w:rPr>
        <w:t>29) графа 31. "Грузовые места и описание товаров"</w:t>
      </w:r>
    </w:p>
    <w:p w:rsidR="00000000" w:rsidRDefault="008935E5">
      <w:pPr>
        <w:pStyle w:val="a5"/>
        <w:shd w:val="clear" w:color="auto" w:fill="FFFFFF"/>
        <w:divId w:val="135799636"/>
        <w:rPr>
          <w:vanish/>
          <w:color w:val="BBBBBB"/>
        </w:rPr>
      </w:pPr>
      <w:r>
        <w:rPr>
          <w:vanish/>
          <w:color w:val="BBBBBB"/>
        </w:rPr>
        <w:t> </w:t>
      </w:r>
    </w:p>
    <w:p w:rsidR="00000000" w:rsidRDefault="008935E5">
      <w:pPr>
        <w:pStyle w:val="HTML"/>
        <w:divId w:val="135799636"/>
        <w:rPr>
          <w:vanish/>
          <w:color w:val="BBBBBB"/>
        </w:rPr>
      </w:pPr>
    </w:p>
    <w:p w:rsidR="00000000" w:rsidRDefault="008935E5">
      <w:pPr>
        <w:pStyle w:val="HTML"/>
        <w:divId w:val="135799636"/>
        <w:rPr>
          <w:vanish/>
          <w:color w:val="BBBBBB"/>
        </w:rPr>
      </w:pPr>
      <w:r>
        <w:rPr>
          <w:vanish/>
          <w:color w:val="BBBBBB"/>
        </w:rPr>
        <w:t>┌─────────────────┬──────────────────────</w:t>
      </w:r>
      <w:r>
        <w:rPr>
          <w:vanish/>
          <w:color w:val="BBBBBB"/>
        </w:rPr>
        <w:t>─────────────────────────┐</w:t>
      </w:r>
    </w:p>
    <w:p w:rsidR="00000000" w:rsidRDefault="008935E5">
      <w:pPr>
        <w:pStyle w:val="HTML"/>
        <w:divId w:val="135799636"/>
        <w:rPr>
          <w:vanish/>
          <w:color w:val="BBBBBB"/>
        </w:rPr>
      </w:pPr>
      <w:r>
        <w:rPr>
          <w:vanish/>
          <w:color w:val="BBBBBB"/>
        </w:rPr>
        <w:t>│31 Грузовые места│Маркировка и количество - Номера контейнеров - │</w:t>
      </w:r>
    </w:p>
    <w:p w:rsidR="00000000" w:rsidRDefault="008935E5">
      <w:pPr>
        <w:pStyle w:val="HTML"/>
        <w:divId w:val="135799636"/>
        <w:rPr>
          <w:vanish/>
          <w:color w:val="BBBBBB"/>
        </w:rPr>
      </w:pPr>
      <w:r>
        <w:rPr>
          <w:vanish/>
          <w:color w:val="BBBBBB"/>
        </w:rPr>
        <w:t>│и описание       │Количество и отличительные особенности         │</w:t>
      </w:r>
    </w:p>
    <w:p w:rsidR="00000000" w:rsidRDefault="008935E5">
      <w:pPr>
        <w:pStyle w:val="HTML"/>
        <w:divId w:val="135799636"/>
        <w:rPr>
          <w:vanish/>
          <w:color w:val="BBBBBB"/>
        </w:rPr>
      </w:pPr>
      <w:r>
        <w:rPr>
          <w:vanish/>
          <w:color w:val="BBBBBB"/>
        </w:rPr>
        <w:t>│товаров          │                                               └───────┐</w:t>
      </w:r>
    </w:p>
    <w:p w:rsidR="00000000" w:rsidRDefault="008935E5">
      <w:pPr>
        <w:pStyle w:val="HTML"/>
        <w:divId w:val="135799636"/>
        <w:rPr>
          <w:vanish/>
          <w:color w:val="BBBBBB"/>
        </w:rPr>
      </w:pPr>
      <w:r>
        <w:rPr>
          <w:vanish/>
          <w:color w:val="BBBBBB"/>
        </w:rPr>
        <w:t xml:space="preserve">│                </w:t>
      </w:r>
      <w:r>
        <w:rPr>
          <w:vanish/>
          <w:color w:val="BBBBBB"/>
        </w:rPr>
        <w:t xml:space="preserve"> │                                                       │</w:t>
      </w:r>
    </w:p>
    <w:p w:rsidR="00000000" w:rsidRDefault="008935E5">
      <w:pPr>
        <w:pStyle w:val="HTML"/>
        <w:divId w:val="135799636"/>
        <w:rPr>
          <w:vanish/>
          <w:color w:val="BBBBBB"/>
        </w:rPr>
      </w:pPr>
      <w:r>
        <w:rPr>
          <w:vanish/>
          <w:color w:val="BBBBBB"/>
        </w:rPr>
        <w:t>│                 │                                                       │</w:t>
      </w:r>
    </w:p>
    <w:p w:rsidR="00000000" w:rsidRDefault="008935E5">
      <w:pPr>
        <w:pStyle w:val="HTML"/>
        <w:divId w:val="135799636"/>
        <w:rPr>
          <w:vanish/>
          <w:color w:val="BBBBBB"/>
        </w:rPr>
      </w:pPr>
      <w:r>
        <w:rPr>
          <w:vanish/>
          <w:color w:val="BBBBBB"/>
        </w:rPr>
        <w:t>│                 │                                                       │</w:t>
      </w:r>
    </w:p>
    <w:p w:rsidR="00000000" w:rsidRDefault="008935E5">
      <w:pPr>
        <w:pStyle w:val="HTML"/>
        <w:divId w:val="135799636"/>
        <w:rPr>
          <w:vanish/>
          <w:color w:val="BBBBBB"/>
        </w:rPr>
      </w:pPr>
      <w:r>
        <w:rPr>
          <w:vanish/>
          <w:color w:val="BBBBBB"/>
        </w:rPr>
        <w:t>└─────────────────┴──────────────────────────</w:t>
      </w:r>
      <w:r>
        <w:rPr>
          <w:vanish/>
          <w:color w:val="BBBBBB"/>
        </w:rPr>
        <w:t xml:space="preserve">─────────────────────────────┘ </w:t>
      </w:r>
    </w:p>
    <w:p w:rsidR="00000000" w:rsidRDefault="008935E5">
      <w:pPr>
        <w:shd w:val="clear" w:color="auto" w:fill="FFFFFF"/>
        <w:ind w:firstLine="240"/>
        <w:divId w:val="890115804"/>
        <w:rPr>
          <w:rFonts w:eastAsia="Times New Roman"/>
          <w:vanish/>
          <w:color w:val="00AA00"/>
        </w:rPr>
      </w:pPr>
      <w:r>
        <w:rPr>
          <w:rFonts w:eastAsia="Times New Roman"/>
          <w:vanish/>
          <w:color w:val="00AA00"/>
        </w:rPr>
        <w:t xml:space="preserve">Нов. ред. </w:t>
      </w:r>
      <w:hyperlink r:id="rId7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от 21.05.2019 Коллегии </w:t>
        </w:r>
        <w:r>
          <w:rPr>
            <w:rStyle w:val="a3"/>
            <w:rFonts w:eastAsia="Times New Roman"/>
            <w:vanish/>
          </w:rPr>
          <w:t>ЕЭК</w:t>
        </w:r>
      </w:hyperlink>
    </w:p>
    <w:p w:rsidR="00000000" w:rsidRDefault="008935E5">
      <w:pPr>
        <w:pStyle w:val="a5"/>
        <w:shd w:val="clear" w:color="auto" w:fill="FFFFFF"/>
        <w:divId w:val="1464229984"/>
        <w:rPr>
          <w:vanish/>
          <w:color w:val="BBBBBB"/>
        </w:rPr>
      </w:pPr>
      <w:r>
        <w:rPr>
          <w:vanish/>
          <w:color w:val="BBBBBB"/>
        </w:rPr>
        <w:t>В графе указываются сведения о декларируемом товаре, необходимые для исчисления и взимания таможенных и иных платежей, взимание которых возложено на таможенные органы, применения мер защиты внутреннего рынка, обеспечения соблюдения запретов и ограничен</w:t>
      </w:r>
      <w:r>
        <w:rPr>
          <w:vanish/>
          <w:color w:val="BBBBBB"/>
        </w:rPr>
        <w:t>ий, принятия таможенными органами мер по защите прав на объекты интеллектуальной собственности, идентификации, отнесения к одному десятизначному классификационному коду в соответствии с ТН ВЭД ЕАЭС, а также о грузовых местах.</w:t>
      </w:r>
    </w:p>
    <w:p w:rsidR="00000000" w:rsidRDefault="008935E5">
      <w:pPr>
        <w:shd w:val="clear" w:color="auto" w:fill="DDDDDD"/>
        <w:ind w:firstLine="240"/>
        <w:divId w:val="222912965"/>
        <w:rPr>
          <w:rFonts w:eastAsia="Times New Roman"/>
          <w:vanish/>
          <w:color w:val="CC0000"/>
        </w:rPr>
      </w:pPr>
      <w:r>
        <w:rPr>
          <w:rFonts w:eastAsia="Times New Roman"/>
          <w:vanish/>
          <w:color w:val="CC0000"/>
        </w:rPr>
        <w:t xml:space="preserve">См. пред. ред. </w:t>
      </w:r>
      <w:hyperlink r:id="rId70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18557469"/>
        <w:rPr>
          <w:vanish/>
          <w:color w:val="BBBBBB"/>
        </w:rPr>
      </w:pPr>
      <w:r>
        <w:rPr>
          <w:vanish/>
          <w:color w:val="BBBBBB"/>
        </w:rPr>
        <w:t>В графе указываются сведения о декларируемом товаре, необходимые для исчисления и взимания таможенных и</w:t>
      </w:r>
      <w:r>
        <w:rPr>
          <w:vanish/>
          <w:color w:val="BBBBBB"/>
        </w:rPr>
        <w:t xml:space="preserve"> иных платежей, взимание которых возложено на таможенные органы, обеспечения соблюдения запретов и ограничений, принятия таможенными органами мер по защите прав на объекты интеллектуальной собственности, идентификации, отнесения к одному десятизначному кла</w:t>
      </w:r>
      <w:r>
        <w:rPr>
          <w:vanish/>
          <w:color w:val="BBBBBB"/>
        </w:rPr>
        <w:t>ссификационному коду по ТН ВЭД ЕАЭС, а также о грузовых местах.</w:t>
      </w:r>
    </w:p>
    <w:p w:rsidR="00000000" w:rsidRDefault="008935E5">
      <w:pPr>
        <w:pStyle w:val="a5"/>
        <w:shd w:val="clear" w:color="auto" w:fill="FFFFFF"/>
        <w:divId w:val="1418557469"/>
        <w:rPr>
          <w:vanish/>
          <w:color w:val="BBBBBB"/>
        </w:rPr>
      </w:pPr>
      <w:r>
        <w:rPr>
          <w:vanish/>
          <w:color w:val="BBBBBB"/>
        </w:rPr>
        <w:t xml:space="preserve">(в ред. решения Коллегии Евразийской экономической комиссии от </w:t>
      </w:r>
      <w:hyperlink r:id="rId70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5799636"/>
        <w:rPr>
          <w:vanish/>
          <w:color w:val="BBBBBB"/>
        </w:rPr>
      </w:pPr>
      <w:r>
        <w:rPr>
          <w:vanish/>
          <w:color w:val="BBBBBB"/>
        </w:rPr>
        <w:t xml:space="preserve">Сведения, заявляемые в данной графе, указываются с новой строки с проставлением их порядкового номера. </w:t>
      </w:r>
    </w:p>
    <w:p w:rsidR="00000000" w:rsidRDefault="008935E5">
      <w:pPr>
        <w:pStyle w:val="a5"/>
        <w:shd w:val="clear" w:color="auto" w:fill="FFFFFF"/>
        <w:divId w:val="135799636"/>
        <w:rPr>
          <w:vanish/>
          <w:color w:val="BBBBBB"/>
        </w:rPr>
      </w:pPr>
      <w:r>
        <w:rPr>
          <w:vanish/>
          <w:color w:val="BBBBBB"/>
        </w:rPr>
        <w:t xml:space="preserve">Под номером 1 указываются: </w:t>
      </w:r>
    </w:p>
    <w:p w:rsidR="00000000" w:rsidRDefault="008935E5">
      <w:pPr>
        <w:shd w:val="clear" w:color="auto" w:fill="FFFFFF"/>
        <w:ind w:firstLine="240"/>
        <w:divId w:val="2028942890"/>
        <w:rPr>
          <w:rFonts w:eastAsia="Times New Roman"/>
          <w:vanish/>
          <w:color w:val="00AA00"/>
        </w:rPr>
      </w:pPr>
      <w:r>
        <w:rPr>
          <w:rFonts w:eastAsia="Times New Roman"/>
          <w:vanish/>
          <w:color w:val="00AA00"/>
        </w:rPr>
        <w:t xml:space="preserve">Нов. ред. </w:t>
      </w:r>
      <w:hyperlink r:id="rId70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93603526"/>
        <w:rPr>
          <w:vanish/>
          <w:color w:val="BBBBBB"/>
        </w:rPr>
      </w:pPr>
      <w:r>
        <w:rPr>
          <w:vanish/>
          <w:color w:val="BBBBBB"/>
        </w:rPr>
        <w:t>наименование (фирменное, коммерческое или иное традиционное наименование) товара и сведения</w:t>
      </w:r>
      <w:r>
        <w:rPr>
          <w:vanish/>
          <w:color w:val="BBBBBB"/>
        </w:rPr>
        <w:t xml:space="preserve"> о производителе (изготовителе) (при наличии сведений о нем), товарных знаках, марках, моделях, артикулах, сортах, стандартах и иных технических и коммерческих характеристиках, а также сведения о количественном и качественном составе декларируемого товара;</w:t>
      </w:r>
      <w:r>
        <w:rPr>
          <w:vanish/>
          <w:color w:val="BBBBBB"/>
        </w:rPr>
        <w:t xml:space="preserve"> </w:t>
      </w:r>
    </w:p>
    <w:p w:rsidR="00000000" w:rsidRDefault="008935E5">
      <w:pPr>
        <w:shd w:val="clear" w:color="auto" w:fill="DDDDDD"/>
        <w:ind w:firstLine="240"/>
        <w:divId w:val="2042778228"/>
        <w:rPr>
          <w:rFonts w:eastAsia="Times New Roman"/>
          <w:vanish/>
          <w:color w:val="CC0000"/>
        </w:rPr>
      </w:pPr>
      <w:r>
        <w:rPr>
          <w:rFonts w:eastAsia="Times New Roman"/>
          <w:vanish/>
          <w:color w:val="CC0000"/>
        </w:rPr>
        <w:t xml:space="preserve">См. пред. ред. </w:t>
      </w:r>
      <w:hyperlink r:id="rId7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10735821"/>
        <w:rPr>
          <w:vanish/>
          <w:color w:val="BBBBBB"/>
        </w:rPr>
      </w:pPr>
      <w:r>
        <w:rPr>
          <w:vanish/>
          <w:color w:val="BBBBBB"/>
        </w:rPr>
        <w:t>наименование (торговое, коммерческое или иное традиционное наименование</w:t>
      </w:r>
      <w:r>
        <w:rPr>
          <w:vanish/>
          <w:color w:val="BBBBBB"/>
        </w:rPr>
        <w:t>) товара и сведения о производителе (при наличии сведений о нем), товарных знаках, марках, моделях, артикулах, сортах, стандартах и иных технических и коммерческих характеристиках, а также сведения о количественном и качественном составе декларируемого тов</w:t>
      </w:r>
      <w:r>
        <w:rPr>
          <w:vanish/>
          <w:color w:val="BBBBBB"/>
        </w:rPr>
        <w:t xml:space="preserve">ара; </w:t>
      </w:r>
    </w:p>
    <w:p w:rsidR="00000000" w:rsidRDefault="008935E5">
      <w:pPr>
        <w:shd w:val="clear" w:color="auto" w:fill="FFFFFF"/>
        <w:ind w:firstLine="240"/>
        <w:divId w:val="1238443399"/>
        <w:rPr>
          <w:rFonts w:eastAsia="Times New Roman"/>
          <w:vanish/>
          <w:color w:val="00AA00"/>
        </w:rPr>
      </w:pPr>
      <w:r>
        <w:rPr>
          <w:rFonts w:eastAsia="Times New Roman"/>
          <w:vanish/>
          <w:color w:val="00AA00"/>
        </w:rPr>
        <w:t xml:space="preserve">Нов. ред. </w:t>
      </w:r>
      <w:hyperlink r:id="rId7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44072731"/>
        <w:rPr>
          <w:vanish/>
          <w:color w:val="BBBBBB"/>
        </w:rPr>
      </w:pPr>
      <w:r>
        <w:rPr>
          <w:vanish/>
          <w:color w:val="BBBBBB"/>
        </w:rPr>
        <w:t>сведения о характерист</w:t>
      </w:r>
      <w:r>
        <w:rPr>
          <w:vanish/>
          <w:color w:val="BBBBBB"/>
        </w:rPr>
        <w:t xml:space="preserve">иках и параметрах товара в единицах измерения, отличных от основной или дополнительной единицы измерения (количество и условное обозначение), в том числе в соответствии с </w:t>
      </w:r>
      <w:hyperlink r:id="rId711" w:anchor="pril21"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дополнительных характеристик и параметров, используемых при исчислении таможенных пошлин, налогов, а также дата выпуска (изготовления) товара в случае, если такие сведения нео</w:t>
      </w:r>
      <w:r>
        <w:rPr>
          <w:vanish/>
          <w:color w:val="BBBBBB"/>
        </w:rPr>
        <w:t xml:space="preserve">бходимы для исчисления и взимания таможенных и иных платежей, взимание которых возложено на таможенные органы, применения мер защиты внутреннего рынка и (или) обеспечения соблюдения запретов и ограничений; </w:t>
      </w:r>
    </w:p>
    <w:p w:rsidR="00000000" w:rsidRDefault="008935E5">
      <w:pPr>
        <w:shd w:val="clear" w:color="auto" w:fill="DDDDDD"/>
        <w:ind w:firstLine="240"/>
        <w:divId w:val="881864604"/>
        <w:rPr>
          <w:rFonts w:eastAsia="Times New Roman"/>
          <w:vanish/>
          <w:color w:val="CC0000"/>
        </w:rPr>
      </w:pPr>
      <w:r>
        <w:rPr>
          <w:rFonts w:eastAsia="Times New Roman"/>
          <w:vanish/>
          <w:color w:val="CC0000"/>
        </w:rPr>
        <w:t xml:space="preserve">См. пред. ред. </w:t>
      </w:r>
      <w:hyperlink r:id="rId71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063364838"/>
        <w:rPr>
          <w:vanish/>
          <w:color w:val="BBBBBB"/>
        </w:rPr>
      </w:pPr>
      <w:r>
        <w:rPr>
          <w:vanish/>
          <w:color w:val="BBBBBB"/>
        </w:rPr>
        <w:t>сведения о характеристиках и параметрах товара в единицах измерения, от</w:t>
      </w:r>
      <w:r>
        <w:rPr>
          <w:vanish/>
          <w:color w:val="BBBBBB"/>
        </w:rPr>
        <w:t xml:space="preserve">личных от основной или дополнительной единицы измерения (количество и условное обозначение), в том числе в соответствии с </w:t>
      </w:r>
      <w:hyperlink r:id="rId713" w:anchor="pril21"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дополнительных характеристик и параметров, используемых при исчислении таможенных пошлин, налогов, а также дата выпуска (изготовления) товара в случае, если такие сведения необходимы для исчисления и взимания таможенных пошл</w:t>
      </w:r>
      <w:r>
        <w:rPr>
          <w:vanish/>
          <w:color w:val="BBBBBB"/>
        </w:rPr>
        <w:t xml:space="preserve">ин, налогов, а также иных платежей, подлежащих уплате при реимпорте, и (или) обеспечения соблюдения запретов и ограничений; </w:t>
      </w:r>
    </w:p>
    <w:p w:rsidR="00000000" w:rsidRDefault="008935E5">
      <w:pPr>
        <w:shd w:val="clear" w:color="auto" w:fill="DDDDDD"/>
        <w:ind w:firstLine="240"/>
        <w:divId w:val="465046158"/>
        <w:rPr>
          <w:rFonts w:eastAsia="Times New Roman"/>
          <w:vanish/>
          <w:color w:val="CC0000"/>
        </w:rPr>
      </w:pPr>
      <w:r>
        <w:rPr>
          <w:rFonts w:eastAsia="Times New Roman"/>
          <w:vanish/>
          <w:color w:val="CC0000"/>
        </w:rPr>
        <w:t xml:space="preserve">См. пред. ред. </w:t>
      </w:r>
      <w:hyperlink r:id="rId7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34154079"/>
        <w:rPr>
          <w:vanish/>
          <w:color w:val="BBBBBB"/>
        </w:rPr>
      </w:pPr>
      <w:r>
        <w:rPr>
          <w:vanish/>
          <w:color w:val="BBBBBB"/>
        </w:rPr>
        <w:t>сведения о характеристиках и параметрах товара в единицах измерения, отличных от основной или дополнительной единицы измерения (количество и условное обозначение), в том числе в соответствии с Классификат</w:t>
      </w:r>
      <w:r>
        <w:rPr>
          <w:vanish/>
          <w:color w:val="BBBBBB"/>
        </w:rPr>
        <w:t>ором дополнительных характеристик и параметров, используемых при исчислении таможенных пошлин, налогов, а также дата выпуска (изготовления) товара в случае, если такие сведения необходимы для исчисления и взимания таможенных пошлин, налогов, а также иных п</w:t>
      </w:r>
      <w:r>
        <w:rPr>
          <w:vanish/>
          <w:color w:val="BBBBBB"/>
        </w:rPr>
        <w:t xml:space="preserve">латежей, подлежащих уплате при реимпорте, и (или) обеспечения соблюдения запретов и ограничений; </w:t>
      </w:r>
    </w:p>
    <w:p w:rsidR="00000000" w:rsidRDefault="008935E5">
      <w:pPr>
        <w:shd w:val="clear" w:color="auto" w:fill="FFFFFF"/>
        <w:ind w:firstLine="240"/>
        <w:divId w:val="892429625"/>
        <w:rPr>
          <w:rFonts w:eastAsia="Times New Roman"/>
          <w:vanish/>
          <w:color w:val="00AA00"/>
        </w:rPr>
      </w:pPr>
      <w:r>
        <w:rPr>
          <w:rFonts w:eastAsia="Times New Roman"/>
          <w:vanish/>
          <w:color w:val="00AA00"/>
        </w:rPr>
        <w:t xml:space="preserve">Нов. ред. </w:t>
      </w:r>
      <w:hyperlink r:id="rId71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85180168"/>
        <w:rPr>
          <w:vanish/>
          <w:color w:val="BBBBBB"/>
        </w:rPr>
      </w:pPr>
      <w:r>
        <w:rPr>
          <w:vanish/>
          <w:color w:val="BBBBBB"/>
        </w:rPr>
        <w:t>при декларировании нефти, нефтепродуктов, газа дополнительно указываются сведения о месторождении, на котором они были добыты, если такие сведения влияют на определение классификационног</w:t>
      </w:r>
      <w:r>
        <w:rPr>
          <w:vanish/>
          <w:color w:val="BBBBBB"/>
        </w:rPr>
        <w:t>о кода в соответствии с ТН ВЭД ЕАЭС.</w:t>
      </w:r>
    </w:p>
    <w:p w:rsidR="00000000" w:rsidRDefault="008935E5">
      <w:pPr>
        <w:shd w:val="clear" w:color="auto" w:fill="DDDDDD"/>
        <w:ind w:firstLine="240"/>
        <w:divId w:val="1460342939"/>
        <w:rPr>
          <w:rFonts w:eastAsia="Times New Roman"/>
          <w:vanish/>
          <w:color w:val="CC0000"/>
        </w:rPr>
      </w:pPr>
      <w:r>
        <w:rPr>
          <w:rFonts w:eastAsia="Times New Roman"/>
          <w:vanish/>
          <w:color w:val="CC0000"/>
        </w:rPr>
        <w:t xml:space="preserve">См. пред. ред. </w:t>
      </w:r>
      <w:hyperlink r:id="rId71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27126504"/>
        <w:rPr>
          <w:vanish/>
          <w:color w:val="BBBBBB"/>
        </w:rPr>
      </w:pPr>
      <w:r>
        <w:rPr>
          <w:vanish/>
          <w:color w:val="BBBBBB"/>
        </w:rPr>
        <w:t>при декларировании нефти, нефтепродуктов, газа дополнительно указываются сведения о месторождении, на котором они были добыты, если такие сведения влияют на определение классификационного кода по ТН ВЭД ЕАЭС.</w:t>
      </w:r>
    </w:p>
    <w:p w:rsidR="00000000" w:rsidRDefault="008935E5">
      <w:pPr>
        <w:pStyle w:val="a5"/>
        <w:shd w:val="clear" w:color="auto" w:fill="FFFFFF"/>
        <w:divId w:val="627126504"/>
        <w:rPr>
          <w:vanish/>
          <w:color w:val="BBBBBB"/>
        </w:rPr>
      </w:pPr>
      <w:r>
        <w:rPr>
          <w:vanish/>
          <w:color w:val="BBBBBB"/>
        </w:rPr>
        <w:t>(в ред. решения Коллегии Евразийской экономичес</w:t>
      </w:r>
      <w:r>
        <w:rPr>
          <w:vanish/>
          <w:color w:val="BBBBBB"/>
        </w:rPr>
        <w:t xml:space="preserve">кой комиссии от </w:t>
      </w:r>
      <w:hyperlink r:id="rId71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5799636"/>
        <w:rPr>
          <w:vanish/>
          <w:color w:val="BBBBBB"/>
        </w:rPr>
      </w:pPr>
      <w:r>
        <w:rPr>
          <w:vanish/>
          <w:color w:val="BBBBBB"/>
        </w:rPr>
        <w:t>при декларировании товаров, содержащих объекты инт</w:t>
      </w:r>
      <w:r>
        <w:rPr>
          <w:vanish/>
          <w:color w:val="BBBBBB"/>
        </w:rPr>
        <w:t>еллектуальной собственности, включенные в таможенный реестр объектов интеллектуальной собственности, дополнительно указывается регистрационный номер объекта интеллектуальной собственности по этому реестру (при его наличии).</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w:t>
      </w:r>
      <w:r>
        <w:rPr>
          <w:vanish/>
          <w:color w:val="BBBBBB"/>
        </w:rPr>
        <w:t xml:space="preserve">Евразийской экономической комиссии от </w:t>
      </w:r>
      <w:hyperlink r:id="rId718" w:tooltip="Решение 35 от 24.04.2017 Коллегии ЕЭК&#10;&#10;Изменения в Инструкцию о порядке заполнения ДТ" w:history="1">
        <w:r>
          <w:rPr>
            <w:rStyle w:val="a3"/>
            <w:vanish/>
          </w:rPr>
          <w:t>24.04.2017 N 35</w:t>
        </w:r>
      </w:hyperlink>
      <w:r>
        <w:rPr>
          <w:vanish/>
          <w:color w:val="BBBBBB"/>
        </w:rPr>
        <w:t>)</w:t>
      </w:r>
    </w:p>
    <w:p w:rsidR="00000000" w:rsidRDefault="008935E5">
      <w:pPr>
        <w:shd w:val="clear" w:color="auto" w:fill="FFFFFF"/>
        <w:ind w:firstLine="240"/>
        <w:divId w:val="1324577754"/>
        <w:rPr>
          <w:rFonts w:eastAsia="Times New Roman"/>
          <w:vanish/>
          <w:color w:val="00AA00"/>
        </w:rPr>
      </w:pPr>
      <w:r>
        <w:rPr>
          <w:rFonts w:eastAsia="Times New Roman"/>
          <w:vanish/>
          <w:color w:val="00AA00"/>
        </w:rPr>
        <w:t xml:space="preserve">Нов. ред. </w:t>
      </w:r>
      <w:hyperlink r:id="rId71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19572474"/>
        <w:rPr>
          <w:vanish/>
          <w:color w:val="BBBBBB"/>
        </w:rPr>
      </w:pPr>
      <w:r>
        <w:rPr>
          <w:vanish/>
          <w:color w:val="BBBBBB"/>
        </w:rPr>
        <w:t>В отношении отдельных категорий товаров при заполнении графы под номером 1 указываются сведения по пер</w:t>
      </w:r>
      <w:r>
        <w:rPr>
          <w:vanish/>
          <w:color w:val="BBBBBB"/>
        </w:rPr>
        <w:t xml:space="preserve">ечням согласно </w:t>
      </w:r>
      <w:hyperlink w:anchor="pril2" w:history="1">
        <w:r>
          <w:rPr>
            <w:rStyle w:val="a3"/>
            <w:vanish/>
          </w:rPr>
          <w:t>приложениям N 2</w:t>
        </w:r>
      </w:hyperlink>
      <w:r>
        <w:rPr>
          <w:vanish/>
          <w:color w:val="BBBBBB"/>
        </w:rPr>
        <w:t xml:space="preserve"> и </w:t>
      </w:r>
      <w:hyperlink w:anchor="pril3" w:history="1">
        <w:r>
          <w:rPr>
            <w:rStyle w:val="a3"/>
            <w:vanish/>
          </w:rPr>
          <w:t>3</w:t>
        </w:r>
      </w:hyperlink>
      <w:r>
        <w:rPr>
          <w:vanish/>
          <w:color w:val="BBBBBB"/>
        </w:rPr>
        <w:t xml:space="preserve"> в случае, если эти сведения не были указаны в соответствии с абзацами четвертым - шестым (после таблицы) настоящего подпункта.</w:t>
      </w:r>
    </w:p>
    <w:p w:rsidR="00000000" w:rsidRDefault="008935E5">
      <w:pPr>
        <w:shd w:val="clear" w:color="auto" w:fill="DDDDDD"/>
        <w:ind w:firstLine="240"/>
        <w:divId w:val="403918969"/>
        <w:rPr>
          <w:rFonts w:eastAsia="Times New Roman"/>
          <w:vanish/>
          <w:color w:val="CC0000"/>
        </w:rPr>
      </w:pPr>
      <w:r>
        <w:rPr>
          <w:rFonts w:eastAsia="Times New Roman"/>
          <w:vanish/>
          <w:color w:val="CC0000"/>
        </w:rPr>
        <w:t xml:space="preserve">См. пред. ред. </w:t>
      </w:r>
      <w:hyperlink r:id="rId72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59953505"/>
        <w:rPr>
          <w:vanish/>
          <w:color w:val="BBBBBB"/>
        </w:rPr>
      </w:pPr>
      <w:r>
        <w:rPr>
          <w:vanish/>
          <w:color w:val="BBBBBB"/>
        </w:rPr>
        <w:t>В отношении отдельных категорий товаров при заполнении графы под номером 1 указываются сведения по перечням сог</w:t>
      </w:r>
      <w:r>
        <w:rPr>
          <w:vanish/>
          <w:color w:val="BBBBBB"/>
        </w:rPr>
        <w:t xml:space="preserve">ласно </w:t>
      </w:r>
      <w:hyperlink w:anchor="pril2" w:history="1">
        <w:r>
          <w:rPr>
            <w:rStyle w:val="a3"/>
            <w:vanish/>
          </w:rPr>
          <w:t>приложениям N 2</w:t>
        </w:r>
      </w:hyperlink>
      <w:r>
        <w:rPr>
          <w:vanish/>
          <w:color w:val="BBBBBB"/>
        </w:rPr>
        <w:t xml:space="preserve"> - </w:t>
      </w:r>
      <w:hyperlink w:anchor="pril4" w:history="1">
        <w:r>
          <w:rPr>
            <w:rStyle w:val="a3"/>
            <w:vanish/>
          </w:rPr>
          <w:t>4</w:t>
        </w:r>
      </w:hyperlink>
      <w:r>
        <w:rPr>
          <w:vanish/>
          <w:color w:val="BBBBBB"/>
        </w:rPr>
        <w:t>, в случае если эти сведения не были указаны в соответствии с абзацами четвертым - шестым (после таблицы) настоящего подпункта.</w:t>
      </w:r>
    </w:p>
    <w:p w:rsidR="00000000" w:rsidRDefault="008935E5">
      <w:pPr>
        <w:pStyle w:val="a5"/>
        <w:shd w:val="clear" w:color="auto" w:fill="FFFFFF"/>
        <w:divId w:val="1459953505"/>
        <w:rPr>
          <w:vanish/>
          <w:color w:val="BBBBBB"/>
        </w:rPr>
      </w:pPr>
      <w:r>
        <w:rPr>
          <w:vanish/>
          <w:color w:val="BBBBBB"/>
        </w:rPr>
        <w:t xml:space="preserve">(абзац введен решением Коллегии Евразийской экономической комиссии от </w:t>
      </w:r>
      <w:hyperlink r:id="rId721"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vanish/>
          </w:rPr>
          <w:t>19.08.2014 N 133</w:t>
        </w:r>
      </w:hyperlink>
      <w:r>
        <w:rPr>
          <w:vanish/>
          <w:color w:val="BBBBBB"/>
        </w:rPr>
        <w:t>)</w:t>
      </w:r>
    </w:p>
    <w:p w:rsidR="00000000" w:rsidRDefault="008935E5">
      <w:pPr>
        <w:shd w:val="clear" w:color="auto" w:fill="FFFFFF"/>
        <w:ind w:firstLine="240"/>
        <w:divId w:val="1565871352"/>
        <w:rPr>
          <w:rFonts w:eastAsia="Times New Roman"/>
          <w:vanish/>
          <w:color w:val="00AA00"/>
        </w:rPr>
      </w:pPr>
      <w:r>
        <w:rPr>
          <w:rFonts w:eastAsia="Times New Roman"/>
          <w:vanish/>
          <w:color w:val="00AA00"/>
        </w:rPr>
        <w:t xml:space="preserve">Нов. ред. </w:t>
      </w:r>
      <w:hyperlink r:id="rId72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307787747"/>
        <w:rPr>
          <w:vanish/>
          <w:color w:val="BBBBBB"/>
        </w:rPr>
      </w:pPr>
      <w:r>
        <w:rPr>
          <w:vanish/>
          <w:color w:val="BBBBBB"/>
        </w:rPr>
        <w:t>Дополнительные тр</w:t>
      </w:r>
      <w:r>
        <w:rPr>
          <w:vanish/>
          <w:color w:val="BBBBBB"/>
        </w:rPr>
        <w:t>ебования к описанию отдельных категорий товаров, заявляемых под номером 1 в графе 31 ДТ, могут устанавливаться решением Евразийской экономической комиссии и (или) законодательством государства - члена Союза.</w:t>
      </w:r>
    </w:p>
    <w:p w:rsidR="00000000" w:rsidRDefault="008935E5">
      <w:pPr>
        <w:shd w:val="clear" w:color="auto" w:fill="DDDDDD"/>
        <w:ind w:firstLine="240"/>
        <w:divId w:val="1578397808"/>
        <w:rPr>
          <w:rFonts w:eastAsia="Times New Roman"/>
          <w:vanish/>
          <w:color w:val="CC0000"/>
        </w:rPr>
      </w:pPr>
      <w:r>
        <w:rPr>
          <w:rFonts w:eastAsia="Times New Roman"/>
          <w:vanish/>
          <w:color w:val="CC0000"/>
        </w:rPr>
        <w:t xml:space="preserve">См. пред. ред. </w:t>
      </w:r>
      <w:hyperlink r:id="rId723"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932981290"/>
        <w:rPr>
          <w:vanish/>
          <w:color w:val="BBBBBB"/>
        </w:rPr>
      </w:pPr>
      <w:r>
        <w:rPr>
          <w:vanish/>
          <w:color w:val="BBBBBB"/>
        </w:rPr>
        <w:t>Дополнительные требования к описанию отдельных категорий товаров, заявляемых под номером 1 в графе 31 ДТ, могут устанавливаться р</w:t>
      </w:r>
      <w:r>
        <w:rPr>
          <w:vanish/>
          <w:color w:val="BBBBBB"/>
        </w:rPr>
        <w:t>ешением Евразийской экономической комиссии и (или) законодательством государства - члена Таможенного союза.</w:t>
      </w:r>
    </w:p>
    <w:p w:rsidR="00000000" w:rsidRDefault="008935E5">
      <w:pPr>
        <w:shd w:val="clear" w:color="auto" w:fill="DDDDDD"/>
        <w:ind w:firstLine="240"/>
        <w:divId w:val="880822646"/>
        <w:rPr>
          <w:rFonts w:eastAsia="Times New Roman"/>
          <w:vanish/>
          <w:color w:val="CC0000"/>
        </w:rPr>
      </w:pPr>
      <w:r>
        <w:rPr>
          <w:rFonts w:eastAsia="Times New Roman"/>
          <w:vanish/>
          <w:color w:val="CC0000"/>
        </w:rPr>
        <w:t xml:space="preserve">См. пред. ред. </w:t>
      </w:r>
      <w:hyperlink r:id="rId724" w:tooltip="Решение 39 от 26.04.2012 Коллегии ЕЭК&#10;&#10;Новая редакция Инструкции о порядке заполнения ДТ" w:history="1">
        <w:r>
          <w:rPr>
            <w:rStyle w:val="a3"/>
            <w:rFonts w:eastAsia="Times New Roman"/>
            <w:vanish/>
          </w:rPr>
          <w:t>Реш</w:t>
        </w:r>
        <w:r>
          <w:rPr>
            <w:rStyle w:val="a3"/>
            <w:rFonts w:eastAsia="Times New Roman"/>
            <w:vanish/>
          </w:rPr>
          <w:t>ение 39 от 26.04.2012 Коллегии ЕЭК</w:t>
        </w:r>
      </w:hyperlink>
    </w:p>
    <w:p w:rsidR="00000000" w:rsidRDefault="008935E5">
      <w:pPr>
        <w:pStyle w:val="a5"/>
        <w:shd w:val="clear" w:color="auto" w:fill="FFFFFF"/>
        <w:divId w:val="1121144171"/>
        <w:rPr>
          <w:vanish/>
          <w:color w:val="BBBBBB"/>
        </w:rPr>
      </w:pPr>
      <w:r>
        <w:rPr>
          <w:vanish/>
          <w:color w:val="BBBBBB"/>
        </w:rPr>
        <w:t>Дополнительные требования к описанию отдельных категорий товаров, заявляемых под номером 1 в графе 31 ДТ, могут устанавливаться Решением Комиссии Таможенного союза и (или) законодательством государства – члена Таможенного</w:t>
      </w:r>
      <w:r>
        <w:rPr>
          <w:vanish/>
          <w:color w:val="BBBBBB"/>
        </w:rPr>
        <w:t xml:space="preserve"> союза. </w:t>
      </w:r>
    </w:p>
    <w:p w:rsidR="00000000" w:rsidRDefault="008935E5">
      <w:pPr>
        <w:shd w:val="clear" w:color="auto" w:fill="FFFFFF"/>
        <w:ind w:firstLine="240"/>
        <w:divId w:val="1979141198"/>
        <w:rPr>
          <w:rFonts w:eastAsia="Times New Roman"/>
          <w:vanish/>
          <w:color w:val="00AA00"/>
        </w:rPr>
      </w:pPr>
      <w:r>
        <w:rPr>
          <w:rFonts w:eastAsia="Times New Roman"/>
          <w:vanish/>
          <w:color w:val="00AA00"/>
        </w:rPr>
        <w:t xml:space="preserve">Нов. ред. </w:t>
      </w:r>
      <w:hyperlink r:id="rId725"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2146968789"/>
        <w:rPr>
          <w:vanish/>
          <w:color w:val="BBBBBB"/>
        </w:rPr>
      </w:pPr>
      <w:r>
        <w:rPr>
          <w:vanish/>
          <w:color w:val="BBBBBB"/>
        </w:rPr>
        <w:t>Абзацы десятый - четырнадцатый утратили силу с 1 июля 2019 года. - Решение</w:t>
      </w:r>
      <w:r>
        <w:rPr>
          <w:vanish/>
          <w:color w:val="BBBBBB"/>
        </w:rPr>
        <w:t xml:space="preserve"> Коллегии Евразийской экономической комиссии от </w:t>
      </w:r>
      <w:hyperlink r:id="rId726" w:tooltip="Решение 1 от 15.01.2019 Коллегии ЕЭК&#10;&#10;Изменения в Инструкцию о порядке заполнения ДТ" w:history="1">
        <w:r>
          <w:rPr>
            <w:rStyle w:val="a3"/>
            <w:vanish/>
          </w:rPr>
          <w:t>15.01.2019 N 1</w:t>
        </w:r>
      </w:hyperlink>
      <w:r>
        <w:rPr>
          <w:vanish/>
          <w:color w:val="BBBBBB"/>
        </w:rPr>
        <w:t>.</w:t>
      </w:r>
    </w:p>
    <w:p w:rsidR="00000000" w:rsidRDefault="008935E5">
      <w:pPr>
        <w:shd w:val="clear" w:color="auto" w:fill="DDDDDD"/>
        <w:ind w:firstLine="240"/>
        <w:divId w:val="1504978485"/>
        <w:rPr>
          <w:rFonts w:eastAsia="Times New Roman"/>
          <w:vanish/>
          <w:color w:val="CC0000"/>
        </w:rPr>
      </w:pPr>
      <w:r>
        <w:rPr>
          <w:rFonts w:eastAsia="Times New Roman"/>
          <w:vanish/>
          <w:color w:val="CC0000"/>
        </w:rPr>
        <w:t xml:space="preserve">См. пред. ред. </w:t>
      </w:r>
      <w:hyperlink r:id="rId72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80276610"/>
        <w:rPr>
          <w:vanish/>
          <w:color w:val="BBBBBB"/>
        </w:rPr>
      </w:pPr>
      <w:r>
        <w:rPr>
          <w:vanish/>
          <w:color w:val="BBBBBB"/>
        </w:rPr>
        <w:t xml:space="preserve">В Республике Беларусь под номером 1: </w:t>
      </w:r>
    </w:p>
    <w:p w:rsidR="00000000" w:rsidRDefault="008935E5">
      <w:pPr>
        <w:pStyle w:val="a5"/>
        <w:shd w:val="clear" w:color="auto" w:fill="FFFFFF"/>
        <w:divId w:val="1380276610"/>
        <w:rPr>
          <w:vanish/>
          <w:color w:val="BBBBBB"/>
        </w:rPr>
      </w:pPr>
      <w:r>
        <w:rPr>
          <w:vanish/>
          <w:color w:val="BBBBBB"/>
        </w:rPr>
        <w:t>при декларировании товаров с использованием Перечня - производится запись: "Товары согласно прилагаем</w:t>
      </w:r>
      <w:r>
        <w:rPr>
          <w:vanish/>
          <w:color w:val="BBBBBB"/>
        </w:rPr>
        <w:t xml:space="preserve">ому Перечню N __ на __ л." и указывается общее количество перечисленных в Перечне товаров в основных и дополнительных (при их наличии) единицах измерения; </w:t>
      </w:r>
    </w:p>
    <w:p w:rsidR="00000000" w:rsidRDefault="008935E5">
      <w:pPr>
        <w:pStyle w:val="a5"/>
        <w:shd w:val="clear" w:color="auto" w:fill="FFFFFF"/>
        <w:divId w:val="1380276610"/>
        <w:rPr>
          <w:vanish/>
          <w:color w:val="BBBBBB"/>
        </w:rPr>
      </w:pPr>
      <w:r>
        <w:rPr>
          <w:vanish/>
          <w:color w:val="BBBBBB"/>
        </w:rPr>
        <w:t>при декларировании товаров в несобранном или разобранном виде, в том числе некомплектном или незавер</w:t>
      </w:r>
      <w:r>
        <w:rPr>
          <w:vanish/>
          <w:color w:val="BBBBBB"/>
        </w:rPr>
        <w:t>шенном виде, под номером 1 указывается наименование товара, в скобках перечисляются номера (позиции) декларируемых компонентов машины согласно списку, прилагаемому к решению таможенного органа о классификации в соответствии с ТН ВЭД ЕАЭС товара в несобранн</w:t>
      </w:r>
      <w:r>
        <w:rPr>
          <w:vanish/>
          <w:color w:val="BBBBBB"/>
        </w:rPr>
        <w:t>ом или разобранном виде, в том числе некомплектном или незавершенном виде, ввоз или вывоз которого предполагается несколькими товарными партиями в течение установленного времени, и далее указываются сведения о наименовании декларируемых компонентов машины,</w:t>
      </w:r>
      <w:r>
        <w:rPr>
          <w:vanish/>
          <w:color w:val="BBBBBB"/>
        </w:rPr>
        <w:t xml:space="preserve"> в соответствии с общими правилам заявления сведений под данным номером настоящей графы.</w:t>
      </w:r>
    </w:p>
    <w:p w:rsidR="00000000" w:rsidRDefault="008935E5">
      <w:pPr>
        <w:pStyle w:val="a5"/>
        <w:shd w:val="clear" w:color="auto" w:fill="FFFFFF"/>
        <w:divId w:val="1380276610"/>
        <w:rPr>
          <w:vanish/>
          <w:color w:val="BBBBBB"/>
        </w:rPr>
      </w:pPr>
      <w:r>
        <w:rPr>
          <w:vanish/>
          <w:color w:val="BBBBBB"/>
        </w:rPr>
        <w:t xml:space="preserve">(в ред. решения Коллегии Евразийской экономической комиссии от </w:t>
      </w:r>
      <w:hyperlink r:id="rId72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80276610"/>
        <w:rPr>
          <w:vanish/>
          <w:color w:val="BBBBBB"/>
        </w:rPr>
      </w:pPr>
      <w:r>
        <w:rPr>
          <w:vanish/>
          <w:color w:val="BBBBBB"/>
        </w:rPr>
        <w:t>В Кыргызской Республике и Российской Федерации также под номером 1 производится запись: "Товары согласно прилагаемому Списку", если декларирование товаров различных наиме</w:t>
      </w:r>
      <w:r>
        <w:rPr>
          <w:vanish/>
          <w:color w:val="BBBBBB"/>
        </w:rPr>
        <w:t>нований производится с указанием одного классификационного кода по ТН ВЭД ЕАЭС.</w:t>
      </w:r>
    </w:p>
    <w:p w:rsidR="00000000" w:rsidRDefault="008935E5">
      <w:pPr>
        <w:pStyle w:val="a5"/>
        <w:shd w:val="clear" w:color="auto" w:fill="FFFFFF"/>
        <w:divId w:val="1380276610"/>
        <w:rPr>
          <w:vanish/>
          <w:color w:val="BBBBBB"/>
        </w:rPr>
      </w:pPr>
      <w:r>
        <w:rPr>
          <w:vanish/>
          <w:color w:val="BBBBBB"/>
        </w:rPr>
        <w:t xml:space="preserve">(в ред. решений Коллегии Евразийской экономической комиссии от </w:t>
      </w:r>
      <w:hyperlink r:id="rId72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73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divId w:val="1380276610"/>
        <w:rPr>
          <w:vanish/>
          <w:color w:val="BBBBBB"/>
        </w:rPr>
      </w:pPr>
      <w:r>
        <w:rPr>
          <w:vanish/>
          <w:color w:val="BBBBBB"/>
        </w:rPr>
        <w:t>В Республике Казахстан и Кыргызской Республике при декларировании товаров, перемещаемых в несобранном или разобранном виде, в том числе некомплектном или незавершенном виде, под номером 1 в графе указываются наименование машины на основании решения о класс</w:t>
      </w:r>
      <w:r>
        <w:rPr>
          <w:vanish/>
          <w:color w:val="BBBBBB"/>
        </w:rPr>
        <w:t xml:space="preserve">ификации товаров в несобранном виде, а также наименование (товарный знак, марка, модель, артикул, сорт, стандарты и иные технические и коммерческие характеристики, а также сведения о количественном и качественном составе компонента машины в дополнительных </w:t>
      </w:r>
      <w:r>
        <w:rPr>
          <w:vanish/>
          <w:color w:val="BBBBBB"/>
        </w:rPr>
        <w:t>единицах измерения, если в отношении такого компонента машины используется дополнительная единица измерения) и десятизначный классификационный код по ТН ВЭД ЕАЭС компонента машины согласно приложению к решению о классификации товаров в несобранном виде.</w:t>
      </w:r>
    </w:p>
    <w:p w:rsidR="00000000" w:rsidRDefault="008935E5">
      <w:pPr>
        <w:pStyle w:val="a5"/>
        <w:shd w:val="clear" w:color="auto" w:fill="FFFFFF"/>
        <w:divId w:val="1380276610"/>
        <w:rPr>
          <w:vanish/>
          <w:color w:val="BBBBBB"/>
        </w:rPr>
      </w:pPr>
      <w:r>
        <w:rPr>
          <w:vanish/>
          <w:color w:val="BBBBBB"/>
        </w:rPr>
        <w:t>(в</w:t>
      </w:r>
      <w:r>
        <w:rPr>
          <w:vanish/>
          <w:color w:val="BBBBBB"/>
        </w:rPr>
        <w:t xml:space="preserve"> ред. решений Коллегии Евразийской экономической комиссии от </w:t>
      </w:r>
      <w:hyperlink r:id="rId73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732"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divId w:val="135799636"/>
        <w:rPr>
          <w:vanish/>
          <w:color w:val="BBBBBB"/>
        </w:rPr>
      </w:pPr>
      <w:r>
        <w:rPr>
          <w:vanish/>
          <w:color w:val="BBBBBB"/>
        </w:rPr>
        <w:t xml:space="preserve">Под номером 2 указываются: </w:t>
      </w:r>
    </w:p>
    <w:p w:rsidR="00000000" w:rsidRDefault="008935E5">
      <w:pPr>
        <w:shd w:val="clear" w:color="auto" w:fill="FFFFFF"/>
        <w:ind w:firstLine="240"/>
        <w:divId w:val="377242900"/>
        <w:rPr>
          <w:rFonts w:eastAsia="Times New Roman"/>
          <w:vanish/>
          <w:color w:val="00AA00"/>
        </w:rPr>
      </w:pPr>
      <w:r>
        <w:rPr>
          <w:rFonts w:eastAsia="Times New Roman"/>
          <w:vanish/>
          <w:color w:val="00AA00"/>
        </w:rPr>
        <w:t xml:space="preserve">Нов. ред. </w:t>
      </w:r>
      <w:hyperlink r:id="rId73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361173345"/>
        <w:rPr>
          <w:vanish/>
          <w:color w:val="BBBBBB"/>
        </w:rPr>
      </w:pPr>
      <w:r>
        <w:rPr>
          <w:vanish/>
          <w:color w:val="BBBBBB"/>
        </w:rPr>
        <w:t>для товара, имеющего упаковку, че</w:t>
      </w:r>
      <w:r>
        <w:rPr>
          <w:vanish/>
          <w:color w:val="BBBBBB"/>
        </w:rPr>
        <w:t>рез запятую - общее количество грузовых мест, занятых товаром (если товар занимает грузовые места не полностью, то дополнительно в скобках указывается количество грузовых мест, занимаемых товаром частично, с проставлением через тире "-" записи: "часть мест</w:t>
      </w:r>
      <w:r>
        <w:rPr>
          <w:vanish/>
          <w:color w:val="BBBBBB"/>
        </w:rPr>
        <w:t xml:space="preserve">а"), коды видов упаковки товара в соответствии с </w:t>
      </w:r>
      <w:hyperlink r:id="rId734" w:anchor="pril1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груза, упаковки и упаковочных матер</w:t>
      </w:r>
      <w:r>
        <w:rPr>
          <w:vanish/>
          <w:color w:val="BBBBBB"/>
        </w:rPr>
        <w:t>иалов с проставлением через тире "-" количества упаковок по каждому виду.</w:t>
      </w:r>
    </w:p>
    <w:p w:rsidR="00000000" w:rsidRDefault="008935E5">
      <w:pPr>
        <w:shd w:val="clear" w:color="auto" w:fill="DDDDDD"/>
        <w:ind w:firstLine="240"/>
        <w:divId w:val="496460941"/>
        <w:rPr>
          <w:rFonts w:eastAsia="Times New Roman"/>
          <w:vanish/>
          <w:color w:val="CC0000"/>
        </w:rPr>
      </w:pPr>
      <w:r>
        <w:rPr>
          <w:rFonts w:eastAsia="Times New Roman"/>
          <w:vanish/>
          <w:color w:val="CC0000"/>
        </w:rPr>
        <w:t xml:space="preserve">См. пред. ред. </w:t>
      </w:r>
      <w:hyperlink r:id="rId73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28795326"/>
        <w:rPr>
          <w:vanish/>
          <w:color w:val="BBBBBB"/>
        </w:rPr>
      </w:pPr>
      <w:r>
        <w:rPr>
          <w:vanish/>
          <w:color w:val="BBBBBB"/>
        </w:rPr>
        <w:t xml:space="preserve">для товара, имеющего упаковку, через запятую – общее количество грузовых мест, занятых товаром (если товар занимает грузовые места не полностью, то дополнительно в скобках указывается количество грузовых мест, занимаемых товаром частично, с проставлением </w:t>
      </w:r>
      <w:r>
        <w:rPr>
          <w:vanish/>
          <w:color w:val="BBBBBB"/>
        </w:rPr>
        <w:t xml:space="preserve">через тире - записи: часть места), коды видов упаковки товара в соответствии с Классификатором видов груза, упаковки и упаковочных материалов с проставлением через тире - количества упаковок по каждому виду. </w:t>
      </w:r>
    </w:p>
    <w:p w:rsidR="00000000" w:rsidRDefault="008935E5">
      <w:pPr>
        <w:shd w:val="clear" w:color="auto" w:fill="FFFFFF"/>
        <w:ind w:firstLine="240"/>
        <w:divId w:val="697852736"/>
        <w:rPr>
          <w:rFonts w:eastAsia="Times New Roman"/>
          <w:vanish/>
          <w:color w:val="00AA00"/>
        </w:rPr>
      </w:pPr>
      <w:r>
        <w:rPr>
          <w:rFonts w:eastAsia="Times New Roman"/>
          <w:vanish/>
          <w:color w:val="00AA00"/>
        </w:rPr>
        <w:t xml:space="preserve">Нов. ред. </w:t>
      </w:r>
      <w:hyperlink r:id="rId73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725324217"/>
        <w:rPr>
          <w:vanish/>
          <w:color w:val="BBBBBB"/>
        </w:rPr>
      </w:pPr>
      <w:r>
        <w:rPr>
          <w:vanish/>
          <w:color w:val="BBBBBB"/>
        </w:rPr>
        <w:t>При этом под упаковкой п</w:t>
      </w:r>
      <w:r>
        <w:rPr>
          <w:vanish/>
          <w:color w:val="BBBBBB"/>
        </w:rPr>
        <w:t>онимаются любые изделия и материалы, служащие или предназначенные для упаковки, защиты, размещения и крепления или разделения товаров, за исключением упаковочных материалов (солома, бумага, стекловолокно, стружка и т.п.), перевозимых навалом;</w:t>
      </w:r>
    </w:p>
    <w:p w:rsidR="00000000" w:rsidRDefault="008935E5">
      <w:pPr>
        <w:shd w:val="clear" w:color="auto" w:fill="DDDDDD"/>
        <w:ind w:firstLine="240"/>
        <w:divId w:val="815219490"/>
        <w:rPr>
          <w:rFonts w:eastAsia="Times New Roman"/>
          <w:vanish/>
          <w:color w:val="CC0000"/>
        </w:rPr>
      </w:pPr>
      <w:r>
        <w:rPr>
          <w:rFonts w:eastAsia="Times New Roman"/>
          <w:vanish/>
          <w:color w:val="CC0000"/>
        </w:rPr>
        <w:t>См. пред. ред</w:t>
      </w:r>
      <w:r>
        <w:rPr>
          <w:rFonts w:eastAsia="Times New Roman"/>
          <w:vanish/>
          <w:color w:val="CC0000"/>
        </w:rPr>
        <w:t xml:space="preserve">. </w:t>
      </w:r>
      <w:hyperlink r:id="rId73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71347581"/>
        <w:rPr>
          <w:vanish/>
          <w:color w:val="BBBBBB"/>
        </w:rPr>
      </w:pPr>
      <w:r>
        <w:rPr>
          <w:vanish/>
          <w:color w:val="BBBBBB"/>
        </w:rPr>
        <w:t>При этом под упаковкой понимаются любые изделия и материалы, служащие или предназначен</w:t>
      </w:r>
      <w:r>
        <w:rPr>
          <w:vanish/>
          <w:color w:val="BBBBBB"/>
        </w:rPr>
        <w:t xml:space="preserve">ные для упаковки, защиты, размещения и крепления или разделения товаров, за исключением упаковочных материалов (солома, бумага, стекловолокно, стружка и т.п.), ввозимых навалом; </w:t>
      </w:r>
    </w:p>
    <w:p w:rsidR="00000000" w:rsidRDefault="008935E5">
      <w:pPr>
        <w:shd w:val="clear" w:color="auto" w:fill="FFFFFF"/>
        <w:ind w:firstLine="240"/>
        <w:divId w:val="1726904580"/>
        <w:rPr>
          <w:rFonts w:eastAsia="Times New Roman"/>
          <w:vanish/>
          <w:color w:val="00AA00"/>
        </w:rPr>
      </w:pPr>
      <w:r>
        <w:rPr>
          <w:rFonts w:eastAsia="Times New Roman"/>
          <w:vanish/>
          <w:color w:val="00AA00"/>
        </w:rPr>
        <w:t xml:space="preserve">Нов. ред. </w:t>
      </w:r>
      <w:hyperlink r:id="rId73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20073648"/>
        <w:rPr>
          <w:vanish/>
          <w:color w:val="BBBBBB"/>
        </w:rPr>
      </w:pPr>
      <w:r>
        <w:rPr>
          <w:vanish/>
          <w:color w:val="BBBBBB"/>
        </w:rPr>
        <w:t>для товара, перевозимого без упаковки, насыпом, навалом, наливом в оборудованных емкостях транспортного средства, указывается код в соотве</w:t>
      </w:r>
      <w:r>
        <w:rPr>
          <w:vanish/>
          <w:color w:val="BBBBBB"/>
        </w:rPr>
        <w:t xml:space="preserve">тствии с </w:t>
      </w:r>
      <w:hyperlink r:id="rId739" w:anchor="pril1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груза, упаковки и упаковочных материалов; </w:t>
      </w:r>
    </w:p>
    <w:p w:rsidR="00000000" w:rsidRDefault="008935E5">
      <w:pPr>
        <w:shd w:val="clear" w:color="auto" w:fill="DDDDDD"/>
        <w:ind w:firstLine="240"/>
        <w:divId w:val="1001810081"/>
        <w:rPr>
          <w:rFonts w:eastAsia="Times New Roman"/>
          <w:vanish/>
          <w:color w:val="CC0000"/>
        </w:rPr>
      </w:pPr>
      <w:r>
        <w:rPr>
          <w:rFonts w:eastAsia="Times New Roman"/>
          <w:vanish/>
          <w:color w:val="CC0000"/>
        </w:rPr>
        <w:t xml:space="preserve">См. пред. ред. </w:t>
      </w:r>
      <w:hyperlink r:id="rId7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41455777"/>
        <w:rPr>
          <w:vanish/>
          <w:color w:val="BBBBBB"/>
        </w:rPr>
      </w:pPr>
      <w:r>
        <w:rPr>
          <w:vanish/>
          <w:color w:val="BBBBBB"/>
        </w:rPr>
        <w:t>для товара, перевозимого без упаковки, насыпом, навалом, наливом в оборудованных емкостях транспортного с</w:t>
      </w:r>
      <w:r>
        <w:rPr>
          <w:vanish/>
          <w:color w:val="BBBBBB"/>
        </w:rPr>
        <w:t xml:space="preserve">редства указывается код в соответствии с Классификатором видов груза, упаковки и упаковочных материалов; </w:t>
      </w:r>
    </w:p>
    <w:p w:rsidR="00000000" w:rsidRDefault="008935E5">
      <w:pPr>
        <w:shd w:val="clear" w:color="auto" w:fill="FFFFFF"/>
        <w:ind w:firstLine="240"/>
        <w:divId w:val="366416355"/>
        <w:rPr>
          <w:rFonts w:eastAsia="Times New Roman"/>
          <w:vanish/>
          <w:color w:val="00AA00"/>
        </w:rPr>
      </w:pPr>
      <w:r>
        <w:rPr>
          <w:rFonts w:eastAsia="Times New Roman"/>
          <w:vanish/>
          <w:color w:val="00AA00"/>
        </w:rPr>
        <w:t xml:space="preserve">Нов. ред. </w:t>
      </w:r>
      <w:hyperlink r:id="rId74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93408894"/>
        <w:rPr>
          <w:vanish/>
          <w:color w:val="BBBBBB"/>
        </w:rPr>
      </w:pPr>
      <w:r>
        <w:rPr>
          <w:vanish/>
          <w:color w:val="BBBBBB"/>
        </w:rPr>
        <w:t xml:space="preserve">если декларируемый товар находится на поддонах, - сведения о поддонах и их количестве с указанием через знак разделителя "/" кода поддона в соответствии с </w:t>
      </w:r>
      <w:hyperlink r:id="rId742" w:anchor="pril1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груза, упаковки и упаковочных материалов. </w:t>
      </w:r>
    </w:p>
    <w:p w:rsidR="00000000" w:rsidRDefault="008935E5">
      <w:pPr>
        <w:shd w:val="clear" w:color="auto" w:fill="DDDDDD"/>
        <w:ind w:firstLine="240"/>
        <w:divId w:val="1205753518"/>
        <w:rPr>
          <w:rFonts w:eastAsia="Times New Roman"/>
          <w:vanish/>
          <w:color w:val="CC0000"/>
        </w:rPr>
      </w:pPr>
      <w:r>
        <w:rPr>
          <w:rFonts w:eastAsia="Times New Roman"/>
          <w:vanish/>
          <w:color w:val="CC0000"/>
        </w:rPr>
        <w:t xml:space="preserve">См. пред. ред. </w:t>
      </w:r>
      <w:hyperlink r:id="rId74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4738728"/>
        <w:rPr>
          <w:vanish/>
          <w:color w:val="BBBBBB"/>
        </w:rPr>
      </w:pPr>
      <w:r>
        <w:rPr>
          <w:vanish/>
          <w:color w:val="BBBBBB"/>
        </w:rPr>
        <w:t xml:space="preserve">если декларируемый товар находится на поддонах, - сведения о поддонах и их количестве с указанием через знак разделителя / кода поддона в соответствии с Классификатором видов груза, упаковки и упаковочных материалов. </w:t>
      </w:r>
    </w:p>
    <w:p w:rsidR="00000000" w:rsidRDefault="008935E5">
      <w:pPr>
        <w:pStyle w:val="a5"/>
        <w:shd w:val="clear" w:color="auto" w:fill="FFFFFF"/>
        <w:divId w:val="135799636"/>
        <w:rPr>
          <w:vanish/>
          <w:color w:val="BBBBBB"/>
        </w:rPr>
      </w:pPr>
      <w:r>
        <w:rPr>
          <w:vanish/>
          <w:color w:val="BBBBBB"/>
        </w:rPr>
        <w:t>При этом под поддоном понимается устро</w:t>
      </w:r>
      <w:r>
        <w:rPr>
          <w:vanish/>
          <w:color w:val="BBBBBB"/>
        </w:rPr>
        <w:t>йство, на настиле которого можно разместить вместе некоторое количество товаров с тем, чтобы образовать транспортный пакет с целью его перевозки, погрузки (выгрузки) или штабелирования с помощью механических аппаратов. Это устройство состоит из двух настил</w:t>
      </w:r>
      <w:r>
        <w:rPr>
          <w:vanish/>
          <w:color w:val="BBBBBB"/>
        </w:rPr>
        <w:t>ов, соединенных между собой распорками либо из одного настила, опирающегося на ножки. Устройство должно иметь как можно меньшую общую высоту, допускающую его погрузку (выгрузку) с помощью вилочных погрузчиков или тележек по перевозке поддонов, а также може</w:t>
      </w:r>
      <w:r>
        <w:rPr>
          <w:vanish/>
          <w:color w:val="BBBBBB"/>
        </w:rPr>
        <w:t xml:space="preserve">т иметь или не иметь надстройку. </w:t>
      </w:r>
    </w:p>
    <w:p w:rsidR="00000000" w:rsidRDefault="008935E5">
      <w:pPr>
        <w:shd w:val="clear" w:color="auto" w:fill="FFFFFF"/>
        <w:ind w:firstLine="240"/>
        <w:divId w:val="1354576486"/>
        <w:rPr>
          <w:rFonts w:eastAsia="Times New Roman"/>
          <w:vanish/>
          <w:color w:val="00AA00"/>
        </w:rPr>
      </w:pPr>
      <w:r>
        <w:rPr>
          <w:rFonts w:eastAsia="Times New Roman"/>
          <w:vanish/>
          <w:color w:val="00AA00"/>
        </w:rPr>
        <w:t xml:space="preserve">Нов. ред. </w:t>
      </w:r>
      <w:hyperlink r:id="rId74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38446593"/>
        <w:rPr>
          <w:vanish/>
          <w:color w:val="BBBBBB"/>
        </w:rPr>
      </w:pPr>
      <w:r>
        <w:rPr>
          <w:vanish/>
          <w:color w:val="BBBBBB"/>
        </w:rPr>
        <w:t>Если товар имеет потребител</w:t>
      </w:r>
      <w:r>
        <w:rPr>
          <w:vanish/>
          <w:color w:val="BBBBBB"/>
        </w:rPr>
        <w:t xml:space="preserve">ьскую и (или) индивидуальную тару, то дополнительно под номером 2.1 указываются без пробелов через запятую коды видов такой тары в соответствии с </w:t>
      </w:r>
      <w:hyperlink r:id="rId745" w:anchor="pril1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груза, упаковки и упаковочных материалов. </w:t>
      </w:r>
    </w:p>
    <w:p w:rsidR="00000000" w:rsidRDefault="008935E5">
      <w:pPr>
        <w:shd w:val="clear" w:color="auto" w:fill="DDDDDD"/>
        <w:ind w:firstLine="240"/>
        <w:divId w:val="242110084"/>
        <w:rPr>
          <w:rFonts w:eastAsia="Times New Roman"/>
          <w:vanish/>
          <w:color w:val="CC0000"/>
        </w:rPr>
      </w:pPr>
      <w:r>
        <w:rPr>
          <w:rFonts w:eastAsia="Times New Roman"/>
          <w:vanish/>
          <w:color w:val="CC0000"/>
        </w:rPr>
        <w:t xml:space="preserve">См. пред. ред. </w:t>
      </w:r>
      <w:hyperlink r:id="rId746" w:tooltip="Решение 39 от 26.04.2012 Коллегии ЕЭК&#10;&#10;Новая редакция Инструкции о порядке заполнения ДТ" w:history="1">
        <w:r>
          <w:rPr>
            <w:rStyle w:val="a3"/>
            <w:rFonts w:eastAsia="Times New Roman"/>
            <w:vanish/>
          </w:rPr>
          <w:t>Решени</w:t>
        </w:r>
        <w:r>
          <w:rPr>
            <w:rStyle w:val="a3"/>
            <w:rFonts w:eastAsia="Times New Roman"/>
            <w:vanish/>
          </w:rPr>
          <w:t>е 39 от 26.04.2012 Коллегии ЕЭК</w:t>
        </w:r>
      </w:hyperlink>
    </w:p>
    <w:p w:rsidR="00000000" w:rsidRDefault="008935E5">
      <w:pPr>
        <w:pStyle w:val="a5"/>
        <w:shd w:val="clear" w:color="auto" w:fill="FFFFFF"/>
        <w:divId w:val="938875806"/>
        <w:rPr>
          <w:vanish/>
          <w:color w:val="BBBBBB"/>
        </w:rPr>
      </w:pPr>
      <w:r>
        <w:rPr>
          <w:vanish/>
          <w:color w:val="BBBBBB"/>
        </w:rPr>
        <w:t>Если товар имеет потребительскую и (или) индивидуальную тару, то дополнительно под номером 2.1 указываются без пробелов через запятую коды видов такой тары в соответствии с Классификатором видов груза, упаковки и упаковочных</w:t>
      </w:r>
      <w:r>
        <w:rPr>
          <w:vanish/>
          <w:color w:val="BBBBBB"/>
        </w:rPr>
        <w:t xml:space="preserve"> материалов. </w:t>
      </w:r>
    </w:p>
    <w:p w:rsidR="00000000" w:rsidRDefault="008935E5">
      <w:pPr>
        <w:pStyle w:val="a5"/>
        <w:shd w:val="clear" w:color="auto" w:fill="FFFFFF"/>
        <w:divId w:val="135799636"/>
        <w:rPr>
          <w:vanish/>
          <w:color w:val="BBBBBB"/>
        </w:rPr>
      </w:pPr>
      <w:r>
        <w:rPr>
          <w:vanish/>
          <w:color w:val="BBBBBB"/>
        </w:rPr>
        <w:t xml:space="preserve">В Республике Беларусь под номером 2 указываются вид и количество грузовых мест, в которые упакован такой товар. </w:t>
      </w:r>
    </w:p>
    <w:p w:rsidR="00000000" w:rsidRDefault="008935E5">
      <w:pPr>
        <w:shd w:val="clear" w:color="auto" w:fill="FFFFFF"/>
        <w:ind w:firstLine="240"/>
        <w:divId w:val="1540161820"/>
        <w:rPr>
          <w:rFonts w:eastAsia="Times New Roman"/>
          <w:vanish/>
          <w:color w:val="00AA00"/>
        </w:rPr>
      </w:pPr>
      <w:r>
        <w:rPr>
          <w:rFonts w:eastAsia="Times New Roman"/>
          <w:vanish/>
          <w:color w:val="00AA00"/>
        </w:rPr>
        <w:t xml:space="preserve">Нов. ред. </w:t>
      </w:r>
      <w:hyperlink r:id="rId74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256789450"/>
        <w:rPr>
          <w:vanish/>
          <w:color w:val="BBBBBB"/>
        </w:rPr>
      </w:pPr>
      <w:r>
        <w:rPr>
          <w:vanish/>
          <w:color w:val="BBBBBB"/>
        </w:rPr>
        <w:t>Абзац исключен.</w:t>
      </w:r>
    </w:p>
    <w:p w:rsidR="00000000" w:rsidRDefault="008935E5">
      <w:pPr>
        <w:shd w:val="clear" w:color="auto" w:fill="DDDDDD"/>
        <w:ind w:firstLine="240"/>
        <w:divId w:val="509762286"/>
        <w:rPr>
          <w:rFonts w:eastAsia="Times New Roman"/>
          <w:vanish/>
          <w:color w:val="CC0000"/>
        </w:rPr>
      </w:pPr>
      <w:r>
        <w:rPr>
          <w:rFonts w:eastAsia="Times New Roman"/>
          <w:vanish/>
          <w:color w:val="CC0000"/>
        </w:rPr>
        <w:t xml:space="preserve">См. пред. ред. </w:t>
      </w:r>
      <w:hyperlink r:id="rId74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8356684"/>
        <w:rPr>
          <w:vanish/>
          <w:color w:val="BBBBBB"/>
        </w:rPr>
      </w:pPr>
      <w:r>
        <w:rPr>
          <w:vanish/>
          <w:color w:val="BBBBBB"/>
        </w:rPr>
        <w:t>При декларировании товаров, перемещаемых по линиям электропередачи или трубопроводным транспортом, под номером 2 сведения не зап</w:t>
      </w:r>
      <w:r>
        <w:rPr>
          <w:vanish/>
          <w:color w:val="BBBBBB"/>
        </w:rPr>
        <w:t xml:space="preserve">олняются. </w:t>
      </w:r>
    </w:p>
    <w:p w:rsidR="00000000" w:rsidRDefault="008935E5">
      <w:pPr>
        <w:pStyle w:val="a5"/>
        <w:shd w:val="clear" w:color="auto" w:fill="FFFFFF"/>
        <w:divId w:val="135799636"/>
        <w:rPr>
          <w:vanish/>
          <w:color w:val="BBBBBB"/>
        </w:rPr>
      </w:pPr>
      <w:r>
        <w:rPr>
          <w:vanish/>
          <w:color w:val="BBBBBB"/>
        </w:rPr>
        <w:t>Под номером 3 указывается:</w:t>
      </w:r>
    </w:p>
    <w:p w:rsidR="00000000" w:rsidRDefault="008935E5">
      <w:pPr>
        <w:shd w:val="clear" w:color="auto" w:fill="FFFFFF"/>
        <w:ind w:firstLine="240"/>
        <w:divId w:val="720634913"/>
        <w:rPr>
          <w:rFonts w:eastAsia="Times New Roman"/>
          <w:vanish/>
          <w:color w:val="00AA00"/>
        </w:rPr>
      </w:pPr>
      <w:r>
        <w:rPr>
          <w:rFonts w:eastAsia="Times New Roman"/>
          <w:vanish/>
          <w:color w:val="00AA00"/>
        </w:rPr>
        <w:t xml:space="preserve">Нов. ред. </w:t>
      </w:r>
      <w:hyperlink r:id="rId74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700402806"/>
        <w:rPr>
          <w:vanish/>
          <w:color w:val="BBBBBB"/>
        </w:rPr>
      </w:pPr>
      <w:r>
        <w:rPr>
          <w:vanish/>
          <w:color w:val="BBBBBB"/>
        </w:rPr>
        <w:t>для товара, перевозимог</w:t>
      </w:r>
      <w:r>
        <w:rPr>
          <w:vanish/>
          <w:color w:val="BBBBBB"/>
        </w:rPr>
        <w:t xml:space="preserve">о в контейнерах, - тип контейнеров в соответствии с </w:t>
      </w:r>
      <w:hyperlink r:id="rId750" w:anchor="pril1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груза, упаковки и упаковочных ма</w:t>
      </w:r>
      <w:r>
        <w:rPr>
          <w:vanish/>
          <w:color w:val="BBBBBB"/>
        </w:rPr>
        <w:t xml:space="preserve">териалов, количество контейнеров, через двоеточие их номера. Если декларируемые товары занимают не весь контейнер, после номера производится запись: "часть". </w:t>
      </w:r>
    </w:p>
    <w:p w:rsidR="00000000" w:rsidRDefault="008935E5">
      <w:pPr>
        <w:shd w:val="clear" w:color="auto" w:fill="DDDDDD"/>
        <w:ind w:firstLine="240"/>
        <w:divId w:val="2144154121"/>
        <w:rPr>
          <w:rFonts w:eastAsia="Times New Roman"/>
          <w:vanish/>
          <w:color w:val="CC0000"/>
        </w:rPr>
      </w:pPr>
      <w:r>
        <w:rPr>
          <w:rFonts w:eastAsia="Times New Roman"/>
          <w:vanish/>
          <w:color w:val="CC0000"/>
        </w:rPr>
        <w:t xml:space="preserve">См. пред. ред. </w:t>
      </w:r>
      <w:hyperlink r:id="rId75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16225268"/>
        <w:rPr>
          <w:vanish/>
          <w:color w:val="BBBBBB"/>
        </w:rPr>
      </w:pPr>
      <w:r>
        <w:rPr>
          <w:vanish/>
          <w:color w:val="BBBBBB"/>
        </w:rPr>
        <w:t>для товара, перевозимого в контейнерах, - тип контейнеров в соответствии с Классификатором видов груза, упаковки и упаковочных материалов, количество контейнеров, через д</w:t>
      </w:r>
      <w:r>
        <w:rPr>
          <w:vanish/>
          <w:color w:val="BBBBBB"/>
        </w:rPr>
        <w:t xml:space="preserve">воеточие их номера. Если декларируемые товары занимают не весь контейнер, после номера производится запись: часть. </w:t>
      </w:r>
    </w:p>
    <w:p w:rsidR="00000000" w:rsidRDefault="008935E5">
      <w:pPr>
        <w:pStyle w:val="a5"/>
        <w:shd w:val="clear" w:color="auto" w:fill="FFFFFF"/>
        <w:divId w:val="135799636"/>
        <w:rPr>
          <w:vanish/>
          <w:color w:val="BBBBBB"/>
        </w:rPr>
      </w:pPr>
      <w:r>
        <w:rPr>
          <w:vanish/>
          <w:color w:val="BBBBBB"/>
        </w:rPr>
        <w:t xml:space="preserve">В Республике Беларусь под номером 3 указываются номера контейнеров через запятую. </w:t>
      </w:r>
    </w:p>
    <w:p w:rsidR="00000000" w:rsidRDefault="008935E5">
      <w:pPr>
        <w:pStyle w:val="a5"/>
        <w:shd w:val="clear" w:color="auto" w:fill="FFFFFF"/>
        <w:divId w:val="135799636"/>
        <w:rPr>
          <w:vanish/>
          <w:color w:val="BBBBBB"/>
        </w:rPr>
      </w:pPr>
      <w:r>
        <w:rPr>
          <w:vanish/>
          <w:color w:val="BBBBBB"/>
        </w:rPr>
        <w:t xml:space="preserve">Под номером 4 указываются: </w:t>
      </w:r>
    </w:p>
    <w:p w:rsidR="00000000" w:rsidRDefault="008935E5">
      <w:pPr>
        <w:pStyle w:val="a5"/>
        <w:shd w:val="clear" w:color="auto" w:fill="FFFFFF"/>
        <w:divId w:val="135799636"/>
        <w:rPr>
          <w:vanish/>
          <w:color w:val="BBBBBB"/>
        </w:rPr>
      </w:pPr>
      <w:r>
        <w:rPr>
          <w:vanish/>
          <w:color w:val="BBBBBB"/>
        </w:rPr>
        <w:t>для маркированных подакцизных</w:t>
      </w:r>
      <w:r>
        <w:rPr>
          <w:vanish/>
          <w:color w:val="BBBBBB"/>
        </w:rPr>
        <w:t xml:space="preserve"> товаров - серия, номера и количество акцизных и (или) специальных марок по каждой серии. </w:t>
      </w:r>
    </w:p>
    <w:p w:rsidR="00000000" w:rsidRDefault="008935E5">
      <w:pPr>
        <w:pStyle w:val="a5"/>
        <w:shd w:val="clear" w:color="auto" w:fill="FFFFFF"/>
        <w:divId w:val="135799636"/>
        <w:rPr>
          <w:vanish/>
          <w:color w:val="BBBBBB"/>
        </w:rPr>
      </w:pPr>
      <w:r>
        <w:rPr>
          <w:vanish/>
          <w:color w:val="BBBBBB"/>
        </w:rPr>
        <w:t>Сведения о номерах акцизных и (или) специальных марок, следующих подряд, указываются путем проставления через знак разделителя тире "-" первого и последнего номера с</w:t>
      </w:r>
      <w:r>
        <w:rPr>
          <w:vanish/>
          <w:color w:val="BBBBBB"/>
        </w:rPr>
        <w:t xml:space="preserve">оответствующего диапазона. </w:t>
      </w:r>
    </w:p>
    <w:p w:rsidR="00000000" w:rsidRDefault="008935E5">
      <w:pPr>
        <w:pStyle w:val="a5"/>
        <w:shd w:val="clear" w:color="auto" w:fill="FFFFFF"/>
        <w:divId w:val="135799636"/>
        <w:rPr>
          <w:vanish/>
          <w:color w:val="BBBBBB"/>
        </w:rPr>
      </w:pPr>
      <w:r>
        <w:rPr>
          <w:vanish/>
          <w:color w:val="BBBBBB"/>
        </w:rPr>
        <w:t>В Республике Армения под номером 4 указывается количество акцизных и (или) специальных марок по каждой серии, если товары маркированы такими марками в соответствии с законодательством Республики Армения в сфере налогов и сборов.</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52" w:tooltip="Решение 83 от 21.05.2019 Коллегии ЕЭК&#10;&#10;Изменения в решения КТС и Коллегии ЕЭК, в т.ч. в порядки заполнения ДТ и транзитной декларации, КДТ" w:history="1">
        <w:r>
          <w:rPr>
            <w:rStyle w:val="a3"/>
            <w:vanish/>
          </w:rPr>
          <w:t>21.05</w:t>
        </w:r>
        <w:r>
          <w:rPr>
            <w:rStyle w:val="a3"/>
            <w:vanish/>
          </w:rPr>
          <w:t>.2019 N 83</w:t>
        </w:r>
      </w:hyperlink>
      <w:r>
        <w:rPr>
          <w:vanish/>
          <w:color w:val="BBBBBB"/>
        </w:rPr>
        <w:t>)</w:t>
      </w:r>
    </w:p>
    <w:p w:rsidR="00000000" w:rsidRDefault="008935E5">
      <w:pPr>
        <w:pStyle w:val="a5"/>
        <w:shd w:val="clear" w:color="auto" w:fill="FFFFFF"/>
        <w:divId w:val="135799636"/>
        <w:rPr>
          <w:vanish/>
          <w:color w:val="BBBBBB"/>
        </w:rPr>
      </w:pPr>
      <w:r>
        <w:rPr>
          <w:vanish/>
          <w:color w:val="BBBBBB"/>
        </w:rPr>
        <w:t xml:space="preserve">В Республике Беларусь под номером 4 указывается количество акцизных марок. </w:t>
      </w:r>
    </w:p>
    <w:p w:rsidR="00000000" w:rsidRDefault="008935E5">
      <w:pPr>
        <w:pStyle w:val="a5"/>
        <w:shd w:val="clear" w:color="auto" w:fill="FFFFFF"/>
        <w:divId w:val="135799636"/>
        <w:rPr>
          <w:vanish/>
          <w:color w:val="BBBBBB"/>
        </w:rPr>
      </w:pPr>
      <w:r>
        <w:rPr>
          <w:vanish/>
          <w:color w:val="BBBBBB"/>
        </w:rPr>
        <w:t>Под номером 5 указываются:</w:t>
      </w:r>
    </w:p>
    <w:p w:rsidR="00000000" w:rsidRDefault="008935E5">
      <w:pPr>
        <w:shd w:val="clear" w:color="auto" w:fill="FFFFFF"/>
        <w:ind w:firstLine="240"/>
        <w:divId w:val="973946358"/>
        <w:rPr>
          <w:rFonts w:eastAsia="Times New Roman"/>
          <w:vanish/>
          <w:color w:val="00AA00"/>
        </w:rPr>
      </w:pPr>
      <w:r>
        <w:rPr>
          <w:rFonts w:eastAsia="Times New Roman"/>
          <w:vanish/>
          <w:color w:val="00AA00"/>
        </w:rPr>
        <w:t xml:space="preserve">Нов. ред. </w:t>
      </w:r>
      <w:hyperlink r:id="rId75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552279245"/>
        <w:rPr>
          <w:vanish/>
          <w:color w:val="BBBBBB"/>
        </w:rPr>
      </w:pPr>
      <w:r>
        <w:rPr>
          <w:vanish/>
          <w:color w:val="BBBBBB"/>
        </w:rPr>
        <w:t>для товаров, перемещаемых в соответствии с разными условиями поставки (в графе 20 ДТ указано: "Разные"), указываются через знак разделителя "/" коды условий поставки (ба</w:t>
      </w:r>
      <w:r>
        <w:rPr>
          <w:vanish/>
          <w:color w:val="BBBBBB"/>
        </w:rPr>
        <w:t xml:space="preserve">зисы поставки) декларируемого товара в соответствии с </w:t>
      </w:r>
      <w:hyperlink r:id="rId754" w:anchor="pril1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условий поставки с перечислением для</w:t>
      </w:r>
      <w:r>
        <w:rPr>
          <w:vanish/>
          <w:color w:val="BBBBBB"/>
        </w:rPr>
        <w:t xml:space="preserve"> каждого кода условия поставки (базиса поставки) через знак разделителя тире "-" наименований географических пунктов (согласованных мест поставки) через запятую;</w:t>
      </w:r>
    </w:p>
    <w:p w:rsidR="00000000" w:rsidRDefault="008935E5">
      <w:pPr>
        <w:shd w:val="clear" w:color="auto" w:fill="DDDDDD"/>
        <w:ind w:firstLine="240"/>
        <w:divId w:val="784813891"/>
        <w:rPr>
          <w:rFonts w:eastAsia="Times New Roman"/>
          <w:vanish/>
          <w:color w:val="CC0000"/>
        </w:rPr>
      </w:pPr>
      <w:r>
        <w:rPr>
          <w:rFonts w:eastAsia="Times New Roman"/>
          <w:vanish/>
          <w:color w:val="CC0000"/>
        </w:rPr>
        <w:t xml:space="preserve">См. пред. ред. </w:t>
      </w:r>
      <w:hyperlink r:id="rId75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689260439"/>
        <w:rPr>
          <w:vanish/>
          <w:color w:val="BBBBBB"/>
        </w:rPr>
      </w:pPr>
      <w:r>
        <w:rPr>
          <w:vanish/>
          <w:color w:val="BBBBBB"/>
        </w:rPr>
        <w:t xml:space="preserve">для товаров, перемещаемых в соответствии с разными условиями поставки (в графе 20 ДТ указано: "Разные"), указываются через знак разделителя "/" </w:t>
      </w:r>
      <w:r>
        <w:rPr>
          <w:vanish/>
          <w:color w:val="BBBBBB"/>
        </w:rPr>
        <w:t xml:space="preserve">коды условий (базисов) поставки декларируемого товара в соответствии с </w:t>
      </w:r>
      <w:hyperlink r:id="rId756" w:anchor="pril1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условий поставки с </w:t>
      </w:r>
      <w:r>
        <w:rPr>
          <w:vanish/>
          <w:color w:val="BBBBBB"/>
        </w:rPr>
        <w:t>перечислением для каждого условия (базиса) поставки через знак разделителя тире "-" названий географических пунктов через запятую;</w:t>
      </w:r>
    </w:p>
    <w:p w:rsidR="00000000" w:rsidRDefault="008935E5">
      <w:pPr>
        <w:shd w:val="clear" w:color="auto" w:fill="DDDDDD"/>
        <w:ind w:firstLine="240"/>
        <w:divId w:val="1793674324"/>
        <w:rPr>
          <w:rFonts w:eastAsia="Times New Roman"/>
          <w:vanish/>
          <w:color w:val="CC0000"/>
        </w:rPr>
      </w:pPr>
      <w:r>
        <w:rPr>
          <w:rFonts w:eastAsia="Times New Roman"/>
          <w:vanish/>
          <w:color w:val="CC0000"/>
        </w:rPr>
        <w:t xml:space="preserve">См. пред. ред. </w:t>
      </w:r>
      <w:hyperlink r:id="rId7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53604934"/>
        <w:rPr>
          <w:vanish/>
          <w:color w:val="BBBBBB"/>
        </w:rPr>
      </w:pPr>
      <w:r>
        <w:rPr>
          <w:vanish/>
          <w:color w:val="BBBBBB"/>
        </w:rPr>
        <w:t>для товаров, перемещаемых в соответствии с разными условиями поставки (в графе 20 ДТ указано: Разные), указываются через знак разделителя / коды условий (базисов) поставки декларируемого товара в со</w:t>
      </w:r>
      <w:r>
        <w:rPr>
          <w:vanish/>
          <w:color w:val="BBBBBB"/>
        </w:rPr>
        <w:t xml:space="preserve">ответствии с Классификатором условий поставки с перечислением для каждого условия (базиса) поставки через знак разделителя тире - названий географических пунктов через запятую; </w:t>
      </w:r>
    </w:p>
    <w:p w:rsidR="00000000" w:rsidRDefault="008935E5">
      <w:pPr>
        <w:shd w:val="clear" w:color="auto" w:fill="FFFFFF"/>
        <w:ind w:firstLine="240"/>
        <w:divId w:val="408038187"/>
        <w:rPr>
          <w:rFonts w:eastAsia="Times New Roman"/>
          <w:vanish/>
          <w:color w:val="00AA00"/>
        </w:rPr>
      </w:pPr>
      <w:r>
        <w:rPr>
          <w:rFonts w:eastAsia="Times New Roman"/>
          <w:vanish/>
          <w:color w:val="00AA00"/>
        </w:rPr>
        <w:t xml:space="preserve">Нов. ред. </w:t>
      </w:r>
      <w:hyperlink r:id="rId758"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450396154"/>
        <w:rPr>
          <w:vanish/>
          <w:color w:val="BBBBBB"/>
        </w:rPr>
      </w:pPr>
      <w:r>
        <w:rPr>
          <w:vanish/>
          <w:color w:val="BBBBBB"/>
        </w:rPr>
        <w:t>абзац исключен.</w:t>
      </w:r>
    </w:p>
    <w:p w:rsidR="00000000" w:rsidRDefault="008935E5">
      <w:pPr>
        <w:shd w:val="clear" w:color="auto" w:fill="DDDDDD"/>
        <w:ind w:firstLine="240"/>
        <w:divId w:val="871769927"/>
        <w:rPr>
          <w:rFonts w:eastAsia="Times New Roman"/>
          <w:vanish/>
          <w:color w:val="CC0000"/>
        </w:rPr>
      </w:pPr>
      <w:r>
        <w:rPr>
          <w:rFonts w:eastAsia="Times New Roman"/>
          <w:vanish/>
          <w:color w:val="CC0000"/>
        </w:rPr>
        <w:t xml:space="preserve">См. пред. ред. </w:t>
      </w:r>
      <w:hyperlink r:id="rId75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39204080"/>
        <w:rPr>
          <w:vanish/>
          <w:color w:val="BBBBBB"/>
        </w:rPr>
      </w:pPr>
      <w:r>
        <w:rPr>
          <w:vanish/>
          <w:color w:val="BBBBBB"/>
        </w:rPr>
        <w:t>для товаров, перемещаемых по линиям электропередачи или трубопроводным транспортом, посл</w:t>
      </w:r>
      <w:r>
        <w:rPr>
          <w:vanish/>
          <w:color w:val="BBBBBB"/>
        </w:rPr>
        <w:t xml:space="preserve">е кода условия поставки указывается место (места) передачи товара в соответствии с условиями договора (контракта), заключенного при совершении внешнеэкономической сделки. </w:t>
      </w:r>
    </w:p>
    <w:p w:rsidR="00000000" w:rsidRDefault="008935E5">
      <w:pPr>
        <w:shd w:val="clear" w:color="auto" w:fill="FFFFFF"/>
        <w:ind w:firstLine="240"/>
        <w:divId w:val="1617983205"/>
        <w:rPr>
          <w:rFonts w:eastAsia="Times New Roman"/>
          <w:vanish/>
          <w:color w:val="00AA00"/>
        </w:rPr>
      </w:pPr>
      <w:r>
        <w:rPr>
          <w:rFonts w:eastAsia="Times New Roman"/>
          <w:vanish/>
          <w:color w:val="00AA00"/>
        </w:rPr>
        <w:t xml:space="preserve">Нов. ред. </w:t>
      </w:r>
      <w:hyperlink r:id="rId76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85933856"/>
        <w:rPr>
          <w:vanish/>
          <w:color w:val="BBBBBB"/>
        </w:rPr>
      </w:pPr>
      <w:r>
        <w:rPr>
          <w:vanish/>
          <w:color w:val="BBBBBB"/>
        </w:rPr>
        <w:t xml:space="preserve">Абзац утратил силу с 1 февраля 2020 года. - Решение Коллегии Евразийской экономической комиссии от </w:t>
      </w:r>
      <w:hyperlink r:id="rId761" w:tooltip="Решение 83 от 21.05.2019 Коллегии ЕЭК&#10;&#10;Изменения в решения КТС и Коллегии ЕЭК, в т.ч. в порядки заполнения ДТ и транзитной декларации, КДТ" w:history="1">
        <w:r>
          <w:rPr>
            <w:rStyle w:val="a3"/>
            <w:vanish/>
          </w:rPr>
          <w:t>21.05.2019 N 83</w:t>
        </w:r>
      </w:hyperlink>
      <w:r>
        <w:rPr>
          <w:vanish/>
          <w:color w:val="BBBBBB"/>
        </w:rPr>
        <w:t>.</w:t>
      </w:r>
    </w:p>
    <w:p w:rsidR="00000000" w:rsidRDefault="008935E5">
      <w:pPr>
        <w:shd w:val="clear" w:color="auto" w:fill="DDDDDD"/>
        <w:ind w:firstLine="240"/>
        <w:divId w:val="1292007408"/>
        <w:rPr>
          <w:rFonts w:eastAsia="Times New Roman"/>
          <w:vanish/>
          <w:color w:val="CC0000"/>
        </w:rPr>
      </w:pPr>
      <w:r>
        <w:rPr>
          <w:rFonts w:eastAsia="Times New Roman"/>
          <w:vanish/>
          <w:color w:val="CC0000"/>
        </w:rPr>
        <w:t xml:space="preserve">См. пред. ред. </w:t>
      </w:r>
      <w:hyperlink r:id="rId7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57977976"/>
        <w:rPr>
          <w:vanish/>
          <w:color w:val="BBBBBB"/>
        </w:rPr>
      </w:pPr>
      <w:r>
        <w:rPr>
          <w:vanish/>
          <w:color w:val="BBBBBB"/>
        </w:rPr>
        <w:t>В Российской Федерации, если товары различных наименований декларируются с указанием одного классификационного кода по ТН ВЭД ЕАЭС, сведения, зая</w:t>
      </w:r>
      <w:r>
        <w:rPr>
          <w:vanish/>
          <w:color w:val="BBBBBB"/>
        </w:rPr>
        <w:t>вляемые под номерами 2, 3, 4 и 5, должны быть указаны для всех товаров, содержащихся в одной товарной партии.</w:t>
      </w:r>
    </w:p>
    <w:p w:rsidR="00000000" w:rsidRDefault="008935E5">
      <w:pPr>
        <w:pStyle w:val="a5"/>
        <w:shd w:val="clear" w:color="auto" w:fill="FFFFFF"/>
        <w:divId w:val="1257977976"/>
        <w:rPr>
          <w:vanish/>
          <w:color w:val="BBBBBB"/>
        </w:rPr>
      </w:pPr>
      <w:r>
        <w:rPr>
          <w:vanish/>
          <w:color w:val="BBBBBB"/>
        </w:rPr>
        <w:t xml:space="preserve">(в ред. решения Коллегии Евразийской экономической комиссии от </w:t>
      </w:r>
      <w:hyperlink r:id="rId76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5799636"/>
        <w:rPr>
          <w:vanish/>
          <w:color w:val="BBBBBB"/>
        </w:rPr>
      </w:pPr>
      <w:r>
        <w:rPr>
          <w:vanish/>
          <w:color w:val="BBBBBB"/>
        </w:rPr>
        <w:t>Под номером 6 при помещении товаров под таможенную процедуру переработки на таможенной территории, если ДТ используется в качестве документа об услов</w:t>
      </w:r>
      <w:r>
        <w:rPr>
          <w:vanish/>
          <w:color w:val="BBBBBB"/>
        </w:rPr>
        <w:t xml:space="preserve">иях переработки на таможенной территории, указываются: </w:t>
      </w:r>
    </w:p>
    <w:p w:rsidR="00000000" w:rsidRDefault="008935E5">
      <w:pPr>
        <w:pStyle w:val="a5"/>
        <w:shd w:val="clear" w:color="auto" w:fill="FFFFFF"/>
        <w:divId w:val="135799636"/>
        <w:rPr>
          <w:vanish/>
          <w:color w:val="BBBBBB"/>
        </w:rPr>
      </w:pPr>
      <w:r>
        <w:rPr>
          <w:vanish/>
          <w:color w:val="BBBBBB"/>
        </w:rPr>
        <w:t xml:space="preserve">заявляемая норма выхода продуктов переработки; </w:t>
      </w:r>
    </w:p>
    <w:p w:rsidR="00000000" w:rsidRDefault="008935E5">
      <w:pPr>
        <w:pStyle w:val="a5"/>
        <w:shd w:val="clear" w:color="auto" w:fill="FFFFFF"/>
        <w:divId w:val="135799636"/>
        <w:rPr>
          <w:vanish/>
          <w:color w:val="BBBBBB"/>
        </w:rPr>
      </w:pPr>
      <w:r>
        <w:rPr>
          <w:vanish/>
          <w:color w:val="BBBBBB"/>
        </w:rPr>
        <w:t xml:space="preserve">наименование и количество продуктов переработки; </w:t>
      </w:r>
    </w:p>
    <w:p w:rsidR="00000000" w:rsidRDefault="008935E5">
      <w:pPr>
        <w:pStyle w:val="a5"/>
        <w:shd w:val="clear" w:color="auto" w:fill="FFFFFF"/>
        <w:divId w:val="135799636"/>
        <w:rPr>
          <w:vanish/>
          <w:color w:val="BBBBBB"/>
        </w:rPr>
      </w:pPr>
      <w:r>
        <w:rPr>
          <w:vanish/>
          <w:color w:val="BBBBBB"/>
        </w:rPr>
        <w:t xml:space="preserve">способы идентификации ввезенных товаров в продуктах переработки; </w:t>
      </w:r>
    </w:p>
    <w:p w:rsidR="00000000" w:rsidRDefault="008935E5">
      <w:pPr>
        <w:shd w:val="clear" w:color="auto" w:fill="FFFFFF"/>
        <w:ind w:firstLine="240"/>
        <w:divId w:val="396585970"/>
        <w:rPr>
          <w:rFonts w:eastAsia="Times New Roman"/>
          <w:vanish/>
          <w:color w:val="00AA00"/>
        </w:rPr>
      </w:pPr>
      <w:r>
        <w:rPr>
          <w:rFonts w:eastAsia="Times New Roman"/>
          <w:vanish/>
          <w:color w:val="00AA00"/>
        </w:rPr>
        <w:t xml:space="preserve">Нов. ред. </w:t>
      </w:r>
      <w:hyperlink r:id="rId76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0415376"/>
        <w:rPr>
          <w:vanish/>
          <w:color w:val="BBBBBB"/>
        </w:rPr>
      </w:pPr>
      <w:r>
        <w:rPr>
          <w:vanish/>
          <w:color w:val="BBBBBB"/>
        </w:rPr>
        <w:t>наименование и код в соответствии с ТН ВЭД ЕАЭС отходов и остатк</w:t>
      </w:r>
      <w:r>
        <w:rPr>
          <w:vanish/>
          <w:color w:val="BBBBBB"/>
        </w:rPr>
        <w:t>ов;</w:t>
      </w:r>
    </w:p>
    <w:p w:rsidR="00000000" w:rsidRDefault="008935E5">
      <w:pPr>
        <w:shd w:val="clear" w:color="auto" w:fill="DDDDDD"/>
        <w:ind w:firstLine="240"/>
        <w:divId w:val="1008406776"/>
        <w:rPr>
          <w:rFonts w:eastAsia="Times New Roman"/>
          <w:vanish/>
          <w:color w:val="CC0000"/>
        </w:rPr>
      </w:pPr>
      <w:r>
        <w:rPr>
          <w:rFonts w:eastAsia="Times New Roman"/>
          <w:vanish/>
          <w:color w:val="CC0000"/>
        </w:rPr>
        <w:t xml:space="preserve">См. пред. ред. </w:t>
      </w:r>
      <w:hyperlink r:id="rId76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6210037"/>
        <w:rPr>
          <w:vanish/>
          <w:color w:val="BBBBBB"/>
        </w:rPr>
      </w:pPr>
      <w:r>
        <w:rPr>
          <w:vanish/>
          <w:color w:val="BBBBBB"/>
        </w:rPr>
        <w:t>наименование и код по ТН ВЭД ЕАЭС отходов и остатков;</w:t>
      </w:r>
    </w:p>
    <w:p w:rsidR="00000000" w:rsidRDefault="008935E5">
      <w:pPr>
        <w:pStyle w:val="a5"/>
        <w:shd w:val="clear" w:color="auto" w:fill="FFFFFF"/>
        <w:divId w:val="166210037"/>
        <w:rPr>
          <w:vanish/>
          <w:color w:val="BBBBBB"/>
        </w:rPr>
      </w:pPr>
      <w:r>
        <w:rPr>
          <w:vanish/>
          <w:color w:val="BBBBBB"/>
        </w:rPr>
        <w:t>(в ред. решения</w:t>
      </w:r>
      <w:r>
        <w:rPr>
          <w:vanish/>
          <w:color w:val="BBBBBB"/>
        </w:rPr>
        <w:t xml:space="preserve"> Коллегии Евразийской экономической комиссии от </w:t>
      </w:r>
      <w:hyperlink r:id="rId76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5799636"/>
        <w:rPr>
          <w:vanish/>
          <w:color w:val="BBBBBB"/>
        </w:rPr>
      </w:pPr>
      <w:r>
        <w:rPr>
          <w:vanish/>
          <w:color w:val="BBBBBB"/>
        </w:rPr>
        <w:t>сведения о замене иностранных товаров эквивалентными товарами.</w:t>
      </w:r>
    </w:p>
    <w:p w:rsidR="00000000" w:rsidRDefault="008935E5">
      <w:pPr>
        <w:shd w:val="clear" w:color="auto" w:fill="FFFFFF"/>
        <w:ind w:firstLine="240"/>
        <w:divId w:val="90514825"/>
        <w:rPr>
          <w:rFonts w:eastAsia="Times New Roman"/>
          <w:vanish/>
          <w:color w:val="00AA00"/>
        </w:rPr>
      </w:pPr>
      <w:r>
        <w:rPr>
          <w:rFonts w:eastAsia="Times New Roman"/>
          <w:vanish/>
          <w:color w:val="00AA00"/>
        </w:rPr>
        <w:t xml:space="preserve">Нов. ред. </w:t>
      </w:r>
      <w:hyperlink r:id="rId76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w:t>
        </w:r>
        <w:r>
          <w:rPr>
            <w:rStyle w:val="a3"/>
            <w:rFonts w:eastAsia="Times New Roman"/>
            <w:vanish/>
          </w:rPr>
          <w:t>ение 83 от 21.05.2019 Коллегии ЕЭК</w:t>
        </w:r>
      </w:hyperlink>
    </w:p>
    <w:p w:rsidR="00000000" w:rsidRDefault="008935E5">
      <w:pPr>
        <w:pStyle w:val="a5"/>
        <w:shd w:val="clear" w:color="auto" w:fill="FFFFFF"/>
        <w:divId w:val="1471944354"/>
        <w:rPr>
          <w:vanish/>
          <w:color w:val="BBBBBB"/>
        </w:rPr>
      </w:pPr>
      <w:r>
        <w:rPr>
          <w:vanish/>
          <w:color w:val="BBBBBB"/>
        </w:rPr>
        <w:t>Под номером 7 при применении особенностей декларирования товаров (при периодическом, временном декларировании товаров и др.) в соответствии со сроками, установленными международными договорами и актами, составляющими прав</w:t>
      </w:r>
      <w:r>
        <w:rPr>
          <w:vanish/>
          <w:color w:val="BBBBBB"/>
        </w:rPr>
        <w:t>о Союза, или законодательством государств – членов Союза, указываются следующие сведения:</w:t>
      </w:r>
    </w:p>
    <w:p w:rsidR="00000000" w:rsidRDefault="008935E5">
      <w:pPr>
        <w:shd w:val="clear" w:color="auto" w:fill="DDDDDD"/>
        <w:ind w:firstLine="240"/>
        <w:divId w:val="42365369"/>
        <w:rPr>
          <w:rFonts w:eastAsia="Times New Roman"/>
          <w:vanish/>
          <w:color w:val="CC0000"/>
        </w:rPr>
      </w:pPr>
      <w:r>
        <w:rPr>
          <w:rFonts w:eastAsia="Times New Roman"/>
          <w:vanish/>
          <w:color w:val="CC0000"/>
        </w:rPr>
        <w:t xml:space="preserve">См. пред. ред. </w:t>
      </w:r>
      <w:hyperlink r:id="rId768" w:tooltip="Решение 39 от 26.04.2012 Коллегии ЕЭК&#10;&#10;Новая редакция Инструкции о порядке заполнения ДТ" w:history="1">
        <w:r>
          <w:rPr>
            <w:rStyle w:val="a3"/>
            <w:rFonts w:eastAsia="Times New Roman"/>
            <w:vanish/>
          </w:rPr>
          <w:t>Решение 39 от 26.04.2</w:t>
        </w:r>
        <w:r>
          <w:rPr>
            <w:rStyle w:val="a3"/>
            <w:rFonts w:eastAsia="Times New Roman"/>
            <w:vanish/>
          </w:rPr>
          <w:t>012 Коллегии ЕЭК</w:t>
        </w:r>
      </w:hyperlink>
    </w:p>
    <w:p w:rsidR="00000000" w:rsidRDefault="008935E5">
      <w:pPr>
        <w:pStyle w:val="a5"/>
        <w:shd w:val="clear" w:color="auto" w:fill="FFFFFF"/>
        <w:divId w:val="2008508310"/>
        <w:rPr>
          <w:vanish/>
          <w:color w:val="BBBBBB"/>
        </w:rPr>
      </w:pPr>
      <w:r>
        <w:rPr>
          <w:vanish/>
          <w:color w:val="BBBBBB"/>
        </w:rPr>
        <w:t>При применении особенностей декларирования товаров (периодического, временного, заявления ориентировочных сведений и др.) под номером 7 в соответствии со сроками, установленными международными договорами и актами, составляющими право Союза</w:t>
      </w:r>
      <w:r>
        <w:rPr>
          <w:vanish/>
          <w:color w:val="BBBBBB"/>
        </w:rPr>
        <w:t>, и (или) законодательством государств - членов Союза, указывается:</w:t>
      </w:r>
    </w:p>
    <w:p w:rsidR="00000000" w:rsidRDefault="008935E5">
      <w:pPr>
        <w:pStyle w:val="a5"/>
        <w:shd w:val="clear" w:color="auto" w:fill="FFFFFF"/>
        <w:divId w:val="2008508310"/>
        <w:rPr>
          <w:vanish/>
          <w:color w:val="BBBBBB"/>
        </w:rPr>
      </w:pPr>
      <w:r>
        <w:rPr>
          <w:vanish/>
          <w:color w:val="BBBBBB"/>
        </w:rPr>
        <w:t xml:space="preserve">(в ред. решения Коллегии Евразийской экономической комиссии от </w:t>
      </w:r>
      <w:hyperlink r:id="rId76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35799636"/>
        <w:rPr>
          <w:vanish/>
          <w:color w:val="BBBBBB"/>
        </w:rPr>
      </w:pPr>
      <w:r>
        <w:rPr>
          <w:vanish/>
          <w:color w:val="BBBBBB"/>
        </w:rPr>
        <w:t xml:space="preserve">"Поставка в период с ХХ.ХХ.ХХХХ по ХХ.ХХ.ХХХХ", где цифровыми символами указываются "день, месяц, год" начала и "день, месяц, год" окончания периода поставки товаров. </w:t>
      </w:r>
    </w:p>
    <w:p w:rsidR="00000000" w:rsidRDefault="008935E5">
      <w:pPr>
        <w:shd w:val="clear" w:color="auto" w:fill="FFFFFF"/>
        <w:ind w:firstLine="240"/>
        <w:divId w:val="1263732012"/>
        <w:rPr>
          <w:rFonts w:eastAsia="Times New Roman"/>
          <w:vanish/>
          <w:color w:val="00AA00"/>
        </w:rPr>
      </w:pPr>
      <w:r>
        <w:rPr>
          <w:rFonts w:eastAsia="Times New Roman"/>
          <w:vanish/>
          <w:color w:val="00AA00"/>
        </w:rPr>
        <w:t xml:space="preserve">Нов. ред. </w:t>
      </w:r>
      <w:hyperlink r:id="rId770"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shd w:val="clear" w:color="auto" w:fill="FFFFFF"/>
        <w:ind w:firstLine="240"/>
        <w:divId w:val="1610164089"/>
        <w:rPr>
          <w:rFonts w:eastAsia="Times New Roman"/>
          <w:vanish/>
          <w:color w:val="00AA00"/>
        </w:rPr>
      </w:pPr>
      <w:r>
        <w:rPr>
          <w:rFonts w:eastAsia="Times New Roman"/>
          <w:vanish/>
          <w:color w:val="00AA00"/>
        </w:rPr>
        <w:t xml:space="preserve">Нов. ред. </w:t>
      </w:r>
      <w:hyperlink r:id="rId771" w:tooltip="Решение 16 от 31.01.2018 Коллегии ЕЭК&#10;&#10;Изменения в Инструкцию о порядке заполнения ДТ" w:history="1">
        <w:r>
          <w:rPr>
            <w:rStyle w:val="a3"/>
            <w:rFonts w:eastAsia="Times New Roman"/>
            <w:vanish/>
          </w:rPr>
          <w:t>Решение 16 от 31.01.2018 Коллегии ЕЭК</w:t>
        </w:r>
      </w:hyperlink>
    </w:p>
    <w:p w:rsidR="00000000" w:rsidRDefault="008935E5">
      <w:pPr>
        <w:pStyle w:val="a5"/>
        <w:shd w:val="clear" w:color="auto" w:fill="FFFFFF"/>
        <w:divId w:val="536281748"/>
        <w:rPr>
          <w:vanish/>
          <w:color w:val="BBBBBB"/>
        </w:rPr>
      </w:pPr>
      <w:r>
        <w:rPr>
          <w:vanish/>
          <w:color w:val="BBBBBB"/>
        </w:rPr>
        <w:t>Абзац исключен.</w:t>
      </w:r>
    </w:p>
    <w:p w:rsidR="00000000" w:rsidRDefault="008935E5">
      <w:pPr>
        <w:shd w:val="clear" w:color="auto" w:fill="DDDDDD"/>
        <w:ind w:firstLine="240"/>
        <w:divId w:val="1383748704"/>
        <w:rPr>
          <w:rFonts w:eastAsia="Times New Roman"/>
          <w:vanish/>
          <w:color w:val="CC0000"/>
        </w:rPr>
      </w:pPr>
      <w:r>
        <w:rPr>
          <w:rFonts w:eastAsia="Times New Roman"/>
          <w:vanish/>
          <w:color w:val="CC0000"/>
        </w:rPr>
        <w:t xml:space="preserve">См. пред. ред. </w:t>
      </w:r>
      <w:hyperlink r:id="rId772"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221674409"/>
        <w:rPr>
          <w:vanish/>
          <w:color w:val="BBBBBB"/>
        </w:rPr>
      </w:pPr>
      <w:r>
        <w:rPr>
          <w:vanish/>
          <w:color w:val="BBBBBB"/>
        </w:rPr>
        <w:t xml:space="preserve">В Республике Беларусь сведения под номером 7 заполняются при заявлении </w:t>
      </w:r>
      <w:r>
        <w:rPr>
          <w:vanish/>
          <w:color w:val="BBBBBB"/>
        </w:rPr>
        <w:t>в ДТ ориентировочных сведений при регулярном перемещении товаров в течение определенного периода времени.</w:t>
      </w:r>
    </w:p>
    <w:p w:rsidR="00000000" w:rsidRDefault="008935E5">
      <w:pPr>
        <w:pStyle w:val="a5"/>
        <w:shd w:val="clear" w:color="auto" w:fill="FFFFFF"/>
        <w:divId w:val="1866476979"/>
        <w:rPr>
          <w:vanish/>
          <w:color w:val="BBBBBB"/>
        </w:rPr>
      </w:pPr>
      <w:r>
        <w:rPr>
          <w:vanish/>
          <w:color w:val="BBBBBB"/>
        </w:rPr>
        <w:t>Абзацы сорок второй - сорок третий исключены.</w:t>
      </w:r>
    </w:p>
    <w:p w:rsidR="00000000" w:rsidRDefault="008935E5">
      <w:pPr>
        <w:shd w:val="clear" w:color="auto" w:fill="DDDDDD"/>
        <w:ind w:firstLine="240"/>
        <w:divId w:val="329455581"/>
        <w:rPr>
          <w:rFonts w:eastAsia="Times New Roman"/>
          <w:vanish/>
          <w:color w:val="CC0000"/>
        </w:rPr>
      </w:pPr>
      <w:r>
        <w:rPr>
          <w:rFonts w:eastAsia="Times New Roman"/>
          <w:vanish/>
          <w:color w:val="CC0000"/>
        </w:rPr>
        <w:t xml:space="preserve">См. пред. ред. </w:t>
      </w:r>
      <w:hyperlink r:id="rId77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61498754"/>
        <w:rPr>
          <w:vanish/>
          <w:color w:val="BBBBBB"/>
        </w:rPr>
      </w:pPr>
      <w:r>
        <w:rPr>
          <w:vanish/>
          <w:color w:val="BBBBBB"/>
        </w:rPr>
        <w:t xml:space="preserve">В Республике Беларусь сведения под номером 7 заполняются при декларировании товаров, перемещаемых трубопроводным транспортом, по линиям электропередачи, а также при заявлении в </w:t>
      </w:r>
      <w:r>
        <w:rPr>
          <w:vanish/>
          <w:color w:val="BBBBBB"/>
        </w:rPr>
        <w:t xml:space="preserve">ДТ ориентировочных сведений при регулярном перемещении товаров в течение определенного периода времени. </w:t>
      </w:r>
    </w:p>
    <w:p w:rsidR="00000000" w:rsidRDefault="008935E5">
      <w:pPr>
        <w:pStyle w:val="a5"/>
        <w:shd w:val="clear" w:color="auto" w:fill="FFFFFF"/>
        <w:divId w:val="261498754"/>
        <w:rPr>
          <w:vanish/>
          <w:color w:val="BBBBBB"/>
        </w:rPr>
      </w:pPr>
      <w:r>
        <w:rPr>
          <w:vanish/>
          <w:color w:val="BBBBBB"/>
        </w:rPr>
        <w:t>В Республике Казахстан и Российской Федерации под номером 8 при декларировании товаров, перемещаемых трубопроводным транспортом, указываются сведения о</w:t>
      </w:r>
      <w:r>
        <w:rPr>
          <w:vanish/>
          <w:color w:val="BBBBBB"/>
        </w:rPr>
        <w:t xml:space="preserve"> количестве нефти и нефтепродуктов, фактически переданных покупателю в соответствии с условиями поставки. </w:t>
      </w:r>
    </w:p>
    <w:p w:rsidR="00000000" w:rsidRDefault="008935E5">
      <w:pPr>
        <w:pStyle w:val="a5"/>
        <w:shd w:val="clear" w:color="auto" w:fill="FFFFFF"/>
        <w:divId w:val="261498754"/>
        <w:rPr>
          <w:vanish/>
          <w:color w:val="BBBBBB"/>
        </w:rPr>
      </w:pPr>
      <w:r>
        <w:rPr>
          <w:vanish/>
          <w:color w:val="BBBBBB"/>
        </w:rPr>
        <w:t>Под номером 9 при декларировании товаров, перемещаемых по линиям электропередачи, указываются сведения о количестве принятой и переданной электроэнер</w:t>
      </w:r>
      <w:r>
        <w:rPr>
          <w:vanish/>
          <w:color w:val="BBBBBB"/>
        </w:rPr>
        <w:t xml:space="preserve">гии за отчетный период в виде записи Принято _____ тыс. кВт.ч., отдано _____ тыс. кВт.ч. в случае, если количество электрической энергии определяется как сальдо-переток; </w:t>
      </w:r>
    </w:p>
    <w:p w:rsidR="00000000" w:rsidRDefault="008935E5">
      <w:pPr>
        <w:pStyle w:val="a5"/>
        <w:shd w:val="clear" w:color="auto" w:fill="FFFFFF"/>
        <w:divId w:val="135799636"/>
        <w:rPr>
          <w:vanish/>
          <w:color w:val="BBBBBB"/>
        </w:rPr>
      </w:pPr>
      <w:r>
        <w:rPr>
          <w:vanish/>
          <w:color w:val="BBBBBB"/>
        </w:rPr>
        <w:t>Под номером 10 указываются:</w:t>
      </w:r>
    </w:p>
    <w:p w:rsidR="00000000" w:rsidRDefault="008935E5">
      <w:pPr>
        <w:pStyle w:val="a5"/>
        <w:shd w:val="clear" w:color="auto" w:fill="FFFFFF"/>
        <w:divId w:val="135799636"/>
        <w:rPr>
          <w:vanish/>
          <w:color w:val="BBBBBB"/>
        </w:rPr>
      </w:pPr>
      <w:r>
        <w:rPr>
          <w:vanish/>
          <w:color w:val="BBBBBB"/>
        </w:rPr>
        <w:t>(абзац введен решением Коллегии Евразийской экономической</w:t>
      </w:r>
      <w:r>
        <w:rPr>
          <w:vanish/>
          <w:color w:val="BBBBBB"/>
        </w:rPr>
        <w:t xml:space="preserve"> комиссии от </w:t>
      </w:r>
      <w:hyperlink r:id="rId774" w:tooltip="Решение 8 от 26.01.2016 Коллегии ЕЭК&#10;&#10;Изменения в порядок заполнения гр. 31 и 33 декларации на ввозимые товары" w:history="1">
        <w:r>
          <w:rPr>
            <w:rStyle w:val="a3"/>
            <w:vanish/>
          </w:rPr>
          <w:t>26.01.2016 N 8</w:t>
        </w:r>
      </w:hyperlink>
      <w:r>
        <w:rPr>
          <w:vanish/>
          <w:color w:val="BBBBBB"/>
        </w:rPr>
        <w:t>)</w:t>
      </w:r>
    </w:p>
    <w:p w:rsidR="00000000" w:rsidRDefault="008935E5">
      <w:pPr>
        <w:shd w:val="clear" w:color="auto" w:fill="FFFFFF"/>
        <w:ind w:firstLine="240"/>
        <w:divId w:val="1103109900"/>
        <w:rPr>
          <w:rFonts w:eastAsia="Times New Roman"/>
          <w:vanish/>
          <w:color w:val="00AA00"/>
        </w:rPr>
      </w:pPr>
      <w:r>
        <w:rPr>
          <w:rFonts w:eastAsia="Times New Roman"/>
          <w:vanish/>
          <w:color w:val="00AA00"/>
        </w:rPr>
        <w:t xml:space="preserve">Нов. ред. </w:t>
      </w:r>
      <w:hyperlink r:id="rId7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24386440"/>
        <w:rPr>
          <w:vanish/>
          <w:color w:val="BBBBBB"/>
        </w:rPr>
      </w:pPr>
      <w:r>
        <w:rPr>
          <w:vanish/>
          <w:color w:val="BBBBBB"/>
        </w:rPr>
        <w:t>для товаров, включенных в перечень товаров, подлежащих маркировке контрольными (идентификационными) зна</w:t>
      </w:r>
      <w:r>
        <w:rPr>
          <w:vanish/>
          <w:color w:val="BBBBBB"/>
        </w:rPr>
        <w:t xml:space="preserve">ками, утвержденный Решением Совета Евразийской экономической комиссии от </w:t>
      </w:r>
      <w:hyperlink r:id="rId776" w:tooltip="Решение 70 от 23.11.2015 Совета ЕЭК&#10;&#10;Перечень одежды из натурального меха, подлежащей маркировке  идентификационными знаками, порядок их нанесения и требования к структуре и формату информации на знаках" w:history="1">
        <w:r>
          <w:rPr>
            <w:rStyle w:val="a3"/>
            <w:vanish/>
          </w:rPr>
          <w:t>23 ноября 2015 г. N 70</w:t>
        </w:r>
      </w:hyperlink>
      <w:r>
        <w:rPr>
          <w:vanish/>
          <w:color w:val="BBBBBB"/>
        </w:rPr>
        <w:t xml:space="preserve"> (далее – перечень товаров, подлежащих маркировке контрольными знаками), и помещаемых под таможенные процедуры реимпорта или выпуска для внутреннего потребления, а также в с</w:t>
      </w:r>
      <w:r>
        <w:rPr>
          <w:vanish/>
          <w:color w:val="BBBBBB"/>
        </w:rPr>
        <w:t>лучаях, предусмотренных законодательством государств – членов Союза, до помещения таких товаров под таможенную процедуру свободной таможенной зоны – количество нанесенных контрольных (идентификационных) знаков и после двоеточия через знак разделителя "," б</w:t>
      </w:r>
      <w:r>
        <w:rPr>
          <w:vanish/>
          <w:color w:val="BBBBBB"/>
        </w:rPr>
        <w:t>ез пробела – их идентификационные номера (идентификаторы).</w:t>
      </w:r>
    </w:p>
    <w:p w:rsidR="00000000" w:rsidRDefault="008935E5">
      <w:pPr>
        <w:shd w:val="clear" w:color="auto" w:fill="DDDDDD"/>
        <w:ind w:firstLine="240"/>
        <w:divId w:val="498622867"/>
        <w:rPr>
          <w:rFonts w:eastAsia="Times New Roman"/>
          <w:vanish/>
          <w:color w:val="CC0000"/>
        </w:rPr>
      </w:pPr>
      <w:r>
        <w:rPr>
          <w:rFonts w:eastAsia="Times New Roman"/>
          <w:vanish/>
          <w:color w:val="CC0000"/>
        </w:rPr>
        <w:t xml:space="preserve">См. пред. ред. </w:t>
      </w:r>
      <w:hyperlink r:id="rId77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91916183"/>
        <w:rPr>
          <w:vanish/>
          <w:color w:val="BBBBBB"/>
        </w:rPr>
      </w:pPr>
      <w:r>
        <w:rPr>
          <w:vanish/>
          <w:color w:val="BBBBBB"/>
        </w:rPr>
        <w:t>для товаров, в</w:t>
      </w:r>
      <w:r>
        <w:rPr>
          <w:vanish/>
          <w:color w:val="BBBBBB"/>
        </w:rPr>
        <w:t xml:space="preserve">ключенных в перечень товаров, подлежащих маркировке контрольными (идентификационными) знаками, утвержденный Решением Совета Евразийской экономической комиссии от </w:t>
      </w:r>
      <w:hyperlink r:id="rId778" w:tooltip="Решение 70 от 23.11.2015 Совета ЕЭК&#10;&#10;Перечень одежды из натурального меха, подлежащей маркировке  идентификационными знаками, порядок их нанесения и требования к структуре и формату информации на знаках" w:history="1">
        <w:r>
          <w:rPr>
            <w:rStyle w:val="a3"/>
            <w:vanish/>
          </w:rPr>
          <w:t>23 ноября 2015 г. N 70</w:t>
        </w:r>
      </w:hyperlink>
      <w:r>
        <w:rPr>
          <w:vanish/>
          <w:color w:val="BBBBBB"/>
        </w:rPr>
        <w:t xml:space="preserve"> </w:t>
      </w:r>
      <w:r>
        <w:rPr>
          <w:vanish/>
          <w:color w:val="BBBBBB"/>
        </w:rPr>
        <w:t>(далее – перечень товаров, подлежащих маркировке контрольными знаками), и помещаемых под таможенные процедуры реимпорта или выпуска для внутреннего потребления, – количество нанесенных контрольных (идентификационных) знаков и после двоеточия через знак раз</w:t>
      </w:r>
      <w:r>
        <w:rPr>
          <w:vanish/>
          <w:color w:val="BBBBBB"/>
        </w:rPr>
        <w:t>делителя "," без пробела – их идентификационные номера (идентификаторы).</w:t>
      </w:r>
    </w:p>
    <w:p w:rsidR="00000000" w:rsidRDefault="008935E5">
      <w:pPr>
        <w:pStyle w:val="a5"/>
        <w:shd w:val="clear" w:color="auto" w:fill="FFFFFF"/>
        <w:divId w:val="1891916183"/>
        <w:rPr>
          <w:vanish/>
          <w:color w:val="BBBBBB"/>
        </w:rPr>
      </w:pPr>
      <w:r>
        <w:rPr>
          <w:vanish/>
          <w:color w:val="BBBBBB"/>
        </w:rPr>
        <w:t xml:space="preserve">(абзац введен решением Коллегии Евразийской экономической комиссии от </w:t>
      </w:r>
      <w:hyperlink r:id="rId779" w:tooltip="Решение 8 от 26.01.2016 Коллегии ЕЭК&#10;&#10;Изменения в порядок заполнения гр. 31 и 33 декларации на ввозимые товары" w:history="1">
        <w:r>
          <w:rPr>
            <w:rStyle w:val="a3"/>
            <w:vanish/>
          </w:rPr>
          <w:t>26.01.2016 N 8</w:t>
        </w:r>
      </w:hyperlink>
      <w:r>
        <w:rPr>
          <w:vanish/>
          <w:color w:val="BBBBBB"/>
        </w:rPr>
        <w:t>)</w:t>
      </w:r>
    </w:p>
    <w:p w:rsidR="00000000" w:rsidRDefault="008935E5">
      <w:pPr>
        <w:shd w:val="clear" w:color="auto" w:fill="FFFFFF"/>
        <w:ind w:firstLine="240"/>
        <w:divId w:val="233591093"/>
        <w:rPr>
          <w:rFonts w:eastAsia="Times New Roman"/>
          <w:vanish/>
          <w:color w:val="00AA00"/>
        </w:rPr>
      </w:pPr>
      <w:r>
        <w:rPr>
          <w:rFonts w:eastAsia="Times New Roman"/>
          <w:vanish/>
          <w:color w:val="00AA00"/>
        </w:rPr>
        <w:t xml:space="preserve">Нов. ред. </w:t>
      </w:r>
      <w:hyperlink r:id="rId780" w:tooltip="Решение 91 от 18.07.2017 Коллегии ЕЭК&#10;&#10;Изменения в Инструкцию о порядке заполнения декларации на товары" w:history="1">
        <w:r>
          <w:rPr>
            <w:rStyle w:val="a3"/>
            <w:rFonts w:eastAsia="Times New Roman"/>
            <w:vanish/>
          </w:rPr>
          <w:t>Решение 91 от 18.07.2017 Коллегии ЕЭК</w:t>
        </w:r>
      </w:hyperlink>
    </w:p>
    <w:p w:rsidR="00000000" w:rsidRDefault="008935E5">
      <w:pPr>
        <w:pStyle w:val="a5"/>
        <w:shd w:val="clear" w:color="auto" w:fill="FFFFFF"/>
        <w:divId w:val="2125073792"/>
        <w:rPr>
          <w:vanish/>
          <w:color w:val="BBBBBB"/>
        </w:rPr>
      </w:pPr>
      <w:r>
        <w:rPr>
          <w:vanish/>
          <w:color w:val="BBBBBB"/>
        </w:rPr>
        <w:t>Идентифи</w:t>
      </w:r>
      <w:r>
        <w:rPr>
          <w:vanish/>
          <w:color w:val="BBBBBB"/>
        </w:rPr>
        <w:t>кационные номера (идентификаторы) нанесенных контрольных (идентификационных) знаков, следующие подряд, указываются путем проставления через знак разделителя "–" первого и последнего номеров соответствующего диапазона.</w:t>
      </w:r>
    </w:p>
    <w:p w:rsidR="00000000" w:rsidRDefault="008935E5">
      <w:pPr>
        <w:shd w:val="clear" w:color="auto" w:fill="DDDDDD"/>
        <w:ind w:firstLine="240"/>
        <w:divId w:val="180317342"/>
        <w:rPr>
          <w:rFonts w:eastAsia="Times New Roman"/>
          <w:vanish/>
          <w:color w:val="CC0000"/>
        </w:rPr>
      </w:pPr>
      <w:r>
        <w:rPr>
          <w:rFonts w:eastAsia="Times New Roman"/>
          <w:vanish/>
          <w:color w:val="CC0000"/>
        </w:rPr>
        <w:t xml:space="preserve">См. пред. ред. </w:t>
      </w:r>
      <w:hyperlink r:id="rId78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58287003"/>
        <w:rPr>
          <w:vanish/>
          <w:color w:val="BBBBBB"/>
        </w:rPr>
      </w:pPr>
      <w:r>
        <w:rPr>
          <w:vanish/>
          <w:color w:val="BBBBBB"/>
        </w:rPr>
        <w:t xml:space="preserve">Идентификационные номера (идентификаторы) нанесенных контрольных (идентификационных) знаков, следующих подряд, </w:t>
      </w:r>
      <w:r>
        <w:rPr>
          <w:vanish/>
          <w:color w:val="BBBBBB"/>
        </w:rPr>
        <w:t>указываются путем проставления через знак разделителя "–" первого и последнего номера соответствующего диапазона.</w:t>
      </w:r>
    </w:p>
    <w:p w:rsidR="00000000" w:rsidRDefault="008935E5">
      <w:pPr>
        <w:pStyle w:val="a5"/>
        <w:shd w:val="clear" w:color="auto" w:fill="FFFFFF"/>
        <w:divId w:val="358287003"/>
        <w:rPr>
          <w:vanish/>
          <w:color w:val="BBBBBB"/>
        </w:rPr>
      </w:pPr>
      <w:r>
        <w:rPr>
          <w:vanish/>
          <w:color w:val="BBBBBB"/>
        </w:rPr>
        <w:t xml:space="preserve">(абзац введен решением Коллегии Евразийской экономической комиссии от </w:t>
      </w:r>
      <w:hyperlink r:id="rId782" w:tooltip="Решение 8 от 26.01.2016 Коллегии ЕЭК&#10;&#10;Изменения в порядок заполнения гр. 31 и 33 декларации на ввозимые товары" w:history="1">
        <w:r>
          <w:rPr>
            <w:rStyle w:val="a3"/>
            <w:vanish/>
          </w:rPr>
          <w:t>26.01.2016 N 8</w:t>
        </w:r>
      </w:hyperlink>
      <w:r>
        <w:rPr>
          <w:vanish/>
          <w:color w:val="BBBBBB"/>
        </w:rPr>
        <w:t>)</w:t>
      </w:r>
    </w:p>
    <w:p w:rsidR="00000000" w:rsidRDefault="008935E5">
      <w:pPr>
        <w:pStyle w:val="a5"/>
        <w:shd w:val="clear" w:color="auto" w:fill="FFFFFF"/>
        <w:divId w:val="135799636"/>
        <w:rPr>
          <w:vanish/>
          <w:color w:val="BBBBBB"/>
        </w:rPr>
      </w:pPr>
      <w:r>
        <w:rPr>
          <w:vanish/>
          <w:color w:val="BBBBBB"/>
        </w:rPr>
        <w:t>В случае если маркировка контрольными (идентификационными) знаками товаров, помещаемых под таможенные процедуры реимпорта и выпуска для внутреннего потребления,</w:t>
      </w:r>
      <w:r>
        <w:rPr>
          <w:vanish/>
          <w:color w:val="BBBBBB"/>
        </w:rPr>
        <w:t xml:space="preserve"> будет осуществляться в соответствии с законодательством государств – членов Союза после выпуска товаров, вместо количества нанесенных контрольных (идентификационных) знаков и их идентификационных номеров (идентификаторов) указывается 2-значный буквенный к</w:t>
      </w:r>
      <w:r>
        <w:rPr>
          <w:vanish/>
          <w:color w:val="BBBBBB"/>
        </w:rPr>
        <w:t>од "ПВ";</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83" w:tooltip="Решение 8 от 26.01.2016 Коллегии ЕЭК&#10;&#10;Изменения в порядок заполнения гр. 31 и 33 декларации на ввозимые товары" w:history="1">
        <w:r>
          <w:rPr>
            <w:rStyle w:val="a3"/>
            <w:vanish/>
          </w:rPr>
          <w:t>26.01.2016 N 8</w:t>
        </w:r>
      </w:hyperlink>
      <w:r>
        <w:rPr>
          <w:vanish/>
          <w:color w:val="BBBBBB"/>
        </w:rPr>
        <w:t>)</w:t>
      </w:r>
    </w:p>
    <w:p w:rsidR="00000000" w:rsidRDefault="008935E5">
      <w:pPr>
        <w:pStyle w:val="a5"/>
        <w:shd w:val="clear" w:color="auto" w:fill="FFFFFF"/>
        <w:divId w:val="135799636"/>
        <w:rPr>
          <w:vanish/>
          <w:color w:val="BBBBBB"/>
        </w:rPr>
      </w:pPr>
      <w:r>
        <w:rPr>
          <w:vanish/>
          <w:color w:val="BBBBBB"/>
        </w:rPr>
        <w:t>Под номер</w:t>
      </w:r>
      <w:r>
        <w:rPr>
          <w:vanish/>
          <w:color w:val="BBBBBB"/>
        </w:rPr>
        <w:t xml:space="preserve">ом 13 в Российской Федерации для товаров, подлежащих в соответствии с законодательством Российской Федерации маркировке средствами идентификации на территории Российской Федерации на дату вступления в силу </w:t>
      </w:r>
      <w:hyperlink r:id="rId784" w:tooltip="Соглашение Б/Н от 02.02.2018 Международный документ&#10;&#10;О маркировке товаров средствами идентификации в ЕАЭС" w:history="1">
        <w:r>
          <w:rPr>
            <w:rStyle w:val="a3"/>
            <w:vanish/>
          </w:rPr>
          <w:t>Соглашения</w:t>
        </w:r>
      </w:hyperlink>
      <w:r>
        <w:rPr>
          <w:vanish/>
          <w:color w:val="BBBBBB"/>
        </w:rPr>
        <w:t xml:space="preserve"> о маркировке товаров средствами идентификации в Евразийском экономическом союзе от 2 февраля 2018 года (по состоянию на указанную дату вступил в сил</w:t>
      </w:r>
      <w:r>
        <w:rPr>
          <w:vanish/>
          <w:color w:val="BBBBBB"/>
        </w:rPr>
        <w:t xml:space="preserve">у нормативный правовой акт Российской Федерации, устанавливающий порядок маркировки соответствующего товара) или после его вступления в силу с учетом </w:t>
      </w:r>
      <w:hyperlink r:id="rId785" w:anchor="st7" w:tooltip="Соглашение Б/Н от 02.02.2018 Международный документ&#10;&#10;О маркировке товаров средствами идентификации в ЕАЭС" w:history="1">
        <w:r>
          <w:rPr>
            <w:rStyle w:val="a3"/>
            <w:vanish/>
          </w:rPr>
          <w:t>статьи 7</w:t>
        </w:r>
      </w:hyperlink>
      <w:r>
        <w:rPr>
          <w:vanish/>
          <w:color w:val="BBBBBB"/>
        </w:rPr>
        <w:t xml:space="preserve"> указанного Соглашения и помещаемых под таможенную процедуру выпуска для внутреннего потребления или таможенную процедуру реимпорта, указываются следующие сведения:</w:t>
      </w:r>
    </w:p>
    <w:p w:rsidR="00000000" w:rsidRDefault="008935E5">
      <w:pPr>
        <w:pStyle w:val="a5"/>
        <w:shd w:val="clear" w:color="auto" w:fill="FFFFFF"/>
        <w:divId w:val="135799636"/>
        <w:rPr>
          <w:vanish/>
          <w:color w:val="BBBBBB"/>
        </w:rPr>
      </w:pPr>
      <w:r>
        <w:rPr>
          <w:vanish/>
          <w:color w:val="BBBBBB"/>
        </w:rPr>
        <w:t>(абзац введен решением Коллегии Е</w:t>
      </w:r>
      <w:r>
        <w:rPr>
          <w:vanish/>
          <w:color w:val="BBBBBB"/>
        </w:rPr>
        <w:t xml:space="preserve">вразийской экономической комиссии от </w:t>
      </w:r>
      <w:hyperlink r:id="rId786"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общее к</w:t>
      </w:r>
      <w:r>
        <w:rPr>
          <w:vanish/>
          <w:color w:val="BBBBBB"/>
        </w:rPr>
        <w:t>оличество кодов идентификации, содержащихся в средствах идентификации, нанесенных на каждую единицу товара, на товарный ярлык или потребительскую упаковку (а в случае ее отсутствия – на первичную упаковку) (далее – коды идентификации товаров);</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87"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кодовое обозначение уровня маркировки ("0" – средство идентификации нанесено на товар, на товарный ярлык или потребительскую упаковку (а в случае ее отсутствия – на первичную упаковку), "1" – средство идентификации нанесено на гру</w:t>
      </w:r>
      <w:r>
        <w:rPr>
          <w:vanish/>
          <w:color w:val="BBBBBB"/>
        </w:rPr>
        <w:t>пповую упаковку, "2" – средство идентификации нанесено на транспортную упаковку), а также (через знак разделителя "/" при подаче ДТ в виде документа на бумажном носителе) коды идентификации товаров или коды идентификации, содержащиеся в средствах идентифик</w:t>
      </w:r>
      <w:r>
        <w:rPr>
          <w:vanish/>
          <w:color w:val="BBBBBB"/>
        </w:rPr>
        <w:t>ации, нанесенных на групповую упаковку (далее – коды идентификации групповой упаковки), или коды идентификации, содержащиеся в средствах идентификации, нанесенных на транспортную упаковку (далее – коды идентификации транспортной упаковки).</w:t>
      </w:r>
    </w:p>
    <w:p w:rsidR="00000000" w:rsidRDefault="008935E5">
      <w:pPr>
        <w:pStyle w:val="a5"/>
        <w:shd w:val="clear" w:color="auto" w:fill="FFFFFF"/>
        <w:divId w:val="135799636"/>
        <w:rPr>
          <w:vanish/>
          <w:color w:val="BBBBBB"/>
        </w:rPr>
      </w:pPr>
      <w:r>
        <w:rPr>
          <w:vanish/>
          <w:color w:val="BBBBBB"/>
        </w:rPr>
        <w:t>(абзац введен ре</w:t>
      </w:r>
      <w:r>
        <w:rPr>
          <w:vanish/>
          <w:color w:val="BBBBBB"/>
        </w:rPr>
        <w:t xml:space="preserve">шением Коллегии Евразийской экономической комиссии от </w:t>
      </w:r>
      <w:hyperlink r:id="rId788"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 xml:space="preserve">19 ноября 2019 </w:t>
        </w:r>
        <w:r>
          <w:rPr>
            <w:rStyle w:val="a3"/>
            <w:vanish/>
          </w:rPr>
          <w:t>г. N 204</w:t>
        </w:r>
      </w:hyperlink>
      <w:r>
        <w:rPr>
          <w:vanish/>
          <w:color w:val="BBBBBB"/>
        </w:rPr>
        <w:t>)</w:t>
      </w:r>
    </w:p>
    <w:p w:rsidR="00000000" w:rsidRDefault="008935E5">
      <w:pPr>
        <w:pStyle w:val="a5"/>
        <w:shd w:val="clear" w:color="auto" w:fill="FFFFFF"/>
        <w:divId w:val="135799636"/>
        <w:rPr>
          <w:vanish/>
          <w:color w:val="BBBBBB"/>
        </w:rPr>
      </w:pPr>
      <w:r>
        <w:rPr>
          <w:vanish/>
          <w:color w:val="BBBBBB"/>
        </w:rPr>
        <w:t>Сведения об общем количестве кодов идентификации товаров и кодовое обозначение уровня маркировки при подаче ДТ в виде электронного документа указываются в соответствующих реквизитах структуры ДТ, а при подаче ДТ в виде документа на бумажном носит</w:t>
      </w:r>
      <w:r>
        <w:rPr>
          <w:vanish/>
          <w:color w:val="BBBBBB"/>
        </w:rPr>
        <w:t>еле – через знак разделителя ":".</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89"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Коды идентификации товаров, коды идентификации групповой упаковки, коды идентификации транспортной упаковки при подаче ДТ в виде электронного документа указываются путем заполнения соответствующих</w:t>
      </w:r>
      <w:r>
        <w:rPr>
          <w:vanish/>
          <w:color w:val="BBBBBB"/>
        </w:rPr>
        <w:t xml:space="preserve"> реквизитов структуры ДТ по каждому коду идентификации, а при подаче ДТ в виде документа на бумажном носителе – через запятую.</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90"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При указании кодов идентификации товаров, кодов идентификации групповой упаковки или кодов идентификаци</w:t>
      </w:r>
      <w:r>
        <w:rPr>
          <w:vanish/>
          <w:color w:val="BBBBBB"/>
        </w:rPr>
        <w:t>и транспортной упаковки, следующих подряд, указываются первый и последний номера соответствующего диапазона. При подаче ДТ в виде электронного документа эти сведения указываются путем заполнения соответствующих реквизитов структуры ДТ, а при подаче ДТ в ви</w:t>
      </w:r>
      <w:r>
        <w:rPr>
          <w:vanish/>
          <w:color w:val="BBBBBB"/>
        </w:rPr>
        <w:t>де документа на бумажном носителе – через знак разделителя "–".</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91"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При декларировании в качестве одного товара товаров, имеющих одновременно средства идентификации, нанесенные на каждую единицу товара, на товарный ярлык или потребительскую упаковку (а в случае ее отсутствия – на первичную упаковку), на групповую и транспо</w:t>
      </w:r>
      <w:r>
        <w:rPr>
          <w:vanish/>
          <w:color w:val="BBBBBB"/>
        </w:rPr>
        <w:t>ртную упаковку, указываются коды идентификации транспортной упаковки в случае, если все товары имеют транспортную упаковку с нанесенным средством идентификации, содержащим коды идентификации товаров.</w:t>
      </w:r>
    </w:p>
    <w:p w:rsidR="00000000" w:rsidRDefault="008935E5">
      <w:pPr>
        <w:pStyle w:val="a5"/>
        <w:shd w:val="clear" w:color="auto" w:fill="FFFFFF"/>
        <w:divId w:val="135799636"/>
        <w:rPr>
          <w:vanish/>
          <w:color w:val="BBBBBB"/>
        </w:rPr>
      </w:pPr>
      <w:r>
        <w:rPr>
          <w:vanish/>
          <w:color w:val="BBBBBB"/>
        </w:rPr>
        <w:t>(абзац введен решением Коллегии Евразийской экономическо</w:t>
      </w:r>
      <w:r>
        <w:rPr>
          <w:vanish/>
          <w:color w:val="BBBBBB"/>
        </w:rPr>
        <w:t xml:space="preserve">й комиссии от </w:t>
      </w:r>
      <w:hyperlink r:id="rId792"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 xml:space="preserve">При декларировании в качестве </w:t>
      </w:r>
      <w:r>
        <w:rPr>
          <w:vanish/>
          <w:color w:val="BBBBBB"/>
        </w:rPr>
        <w:t xml:space="preserve">одного товара товаров, имеющих одновременно средства идентификации, нанесенные на каждую единицу товара, на товарный ярлык или потребительскую упаковку (а в случае ее отсутствия – на первичную упаковку) и групповую упаковку, указываются коды идентификации </w:t>
      </w:r>
      <w:r>
        <w:rPr>
          <w:vanish/>
          <w:color w:val="BBBBBB"/>
        </w:rPr>
        <w:t>групповой упаковки в случае, если все товары имеют групповую упаковку с нанесенным средством идентификации, содержащим коды идентификации товаров.</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93"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При декларировании в качестве одного товара товаров, имеющих и не имеющих групповую</w:t>
      </w:r>
      <w:r>
        <w:rPr>
          <w:vanish/>
          <w:color w:val="BBBBBB"/>
        </w:rPr>
        <w:t xml:space="preserve"> и (или) транспортную упаковку с нанесенными средствами идентификации, коды идентификации указываются в следующей последовательности: коды идентификации транспортной упаковки (для товаров, имеющих транспортную упаковку с нанесенным средством идентификации)</w:t>
      </w:r>
      <w:r>
        <w:rPr>
          <w:vanish/>
          <w:color w:val="BBBBBB"/>
        </w:rPr>
        <w:t>, коды идентификации групповой упаковки (для товаров, имеющих групповую упаковку с нанесенным средством идентификации), коды идентификации товаров (для товаров, не имеющих транспортную и групповую упаковку с нанесенным средством идентификации). При формиро</w:t>
      </w:r>
      <w:r>
        <w:rPr>
          <w:vanish/>
          <w:color w:val="BBBBBB"/>
        </w:rPr>
        <w:t>вании ДТ в виде электронного документа эти сведения указываются в соответствующих реквизитах структуры ДТ, а при заполнении ДТ в виде документа на бумажном носителе – после общего количества кодов идентификации товаров и знака разделителя ":" для каждого у</w:t>
      </w:r>
      <w:r>
        <w:rPr>
          <w:vanish/>
          <w:color w:val="BBBBBB"/>
        </w:rPr>
        <w:t>ровня маркировки отдельной строкой, начиная с кодового обозначения уровня маркировки;</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94" w:tooltip="Решение 204 от 19.11.2019 Коллегии ЕЭК&#10;&#10;Изменения в порядок заполнения ДТ в части указания сведений о маркировке товаров средствами идентификации" w:history="1">
        <w:r>
          <w:rPr>
            <w:rStyle w:val="a3"/>
            <w:vanish/>
          </w:rPr>
          <w:t>19 ноября 2019 г. N 204</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67" name="Рисунок 6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w:t>
      </w:r>
      <w:r>
        <w:rPr>
          <w:rStyle w:val="ordw-comment1"/>
          <w:vanish/>
        </w:rPr>
        <w:t xml:space="preserve">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 xml:space="preserve">Под номером 15 в отношении помещаемых под таможенную процедуру выпуска для внутреннего потребления товаров, которые включены в перечень, утверждаемый Евразийской экономической комиссией в соответствии с </w:t>
      </w:r>
      <w:hyperlink r:id="rId795" w:anchor="st2p2" w:tooltip="Соглашение Б/Н от 29.05.2019 Международный документ&#10;&#10;О механизме прослеживаемости товаров, ввезенных на таможенную территорию ЕАЭС" w:history="1">
        <w:r>
          <w:rPr>
            <w:rStyle w:val="a3"/>
            <w:vanish/>
          </w:rPr>
          <w:t>пунктом 2</w:t>
        </w:r>
      </w:hyperlink>
      <w:r>
        <w:rPr>
          <w:vanish/>
          <w:color w:val="BBBBBB"/>
        </w:rPr>
        <w:t xml:space="preserve"> статьи 2 Соглашения о механизме прослеживаемости товаров, ввезенных на таможенную территорию Евразийского экон</w:t>
      </w:r>
      <w:r>
        <w:rPr>
          <w:vanish/>
          <w:color w:val="BBBBBB"/>
        </w:rPr>
        <w:t xml:space="preserve">омического союза, от 29 мая 2019 г. (далее – товары, подлежащие прослеживаемости), указываются количество товара в количественной единице измерения товара, используемой в целях осуществления прослеживаемости, условное обозначение и (или) код такой единицы </w:t>
      </w:r>
      <w:r>
        <w:rPr>
          <w:vanish/>
          <w:color w:val="BBBBBB"/>
        </w:rPr>
        <w:t>измерения.</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796"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68" name="Рисунок 6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Перечисленные сведения указываются в следующем порядке:</w:t>
      </w:r>
    </w:p>
    <w:p w:rsidR="00000000" w:rsidRDefault="008935E5">
      <w:pPr>
        <w:pStyle w:val="a5"/>
        <w:shd w:val="clear" w:color="auto" w:fill="FFFFFF"/>
        <w:divId w:val="135799636"/>
        <w:rPr>
          <w:vanish/>
          <w:color w:val="BBBBBB"/>
        </w:rPr>
      </w:pPr>
      <w:r>
        <w:rPr>
          <w:vanish/>
          <w:color w:val="BBBBBB"/>
        </w:rPr>
        <w:t>(абзац введен решением Коллегии Евразийской эк</w:t>
      </w:r>
      <w:r>
        <w:rPr>
          <w:vanish/>
          <w:color w:val="BBBBBB"/>
        </w:rPr>
        <w:t xml:space="preserve">ономической комиссии от </w:t>
      </w:r>
      <w:hyperlink r:id="rId797"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69" name="Рисунок 6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если количественная единица измерения товара, используемая в целях осуществления прослеживаемости, совпадает с основной единицей измерения в соответствии с ТН ВЭД ЕАЭС (килограмм), то сведения переносятся из графы 35 ДТ;</w:t>
      </w:r>
    </w:p>
    <w:p w:rsidR="00000000" w:rsidRDefault="008935E5">
      <w:pPr>
        <w:pStyle w:val="a5"/>
        <w:shd w:val="clear" w:color="auto" w:fill="FFFFFF"/>
        <w:divId w:val="135799636"/>
        <w:rPr>
          <w:vanish/>
          <w:color w:val="BBBBBB"/>
        </w:rPr>
      </w:pPr>
      <w:r>
        <w:rPr>
          <w:vanish/>
          <w:color w:val="BBBBBB"/>
        </w:rPr>
        <w:t>(абзац введен решением Коллегии Евр</w:t>
      </w:r>
      <w:r>
        <w:rPr>
          <w:vanish/>
          <w:color w:val="BBBBBB"/>
        </w:rPr>
        <w:t xml:space="preserve">азийской экономической комиссии от </w:t>
      </w:r>
      <w:hyperlink r:id="rId798"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70" name="Рисунок 7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Абзац вступает в силу с 1 апреля </w:t>
      </w:r>
      <w:r>
        <w:rPr>
          <w:rStyle w:val="ordw-comment1"/>
          <w:vanish/>
        </w:rPr>
        <w:t>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если количественная единица измерения товара, используемая в целях осуществления прослеживаемости, совпадает с дополнительной единицей измерения в соответствии с ТН ВЭД ЕАЭС, указанной в графе 41 ДТ, то сведения переносятся из графы 41 ДТ;</w:t>
      </w:r>
    </w:p>
    <w:p w:rsidR="00000000" w:rsidRDefault="008935E5">
      <w:pPr>
        <w:pStyle w:val="a5"/>
        <w:shd w:val="clear" w:color="auto" w:fill="FFFFFF"/>
        <w:divId w:val="135799636"/>
        <w:rPr>
          <w:vanish/>
          <w:color w:val="BBBBBB"/>
        </w:rPr>
      </w:pPr>
      <w:r>
        <w:rPr>
          <w:vanish/>
          <w:color w:val="BBBBBB"/>
        </w:rPr>
        <w:t>(абзац</w:t>
      </w:r>
      <w:r>
        <w:rPr>
          <w:vanish/>
          <w:color w:val="BBBBBB"/>
        </w:rPr>
        <w:t xml:space="preserve"> введен решением Коллегии Евразийской экономической комиссии от </w:t>
      </w:r>
      <w:hyperlink r:id="rId799"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71" name="Рисунок 7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если количественная единица измерения товара, используемая в целях осуществления прослеживаемости, совпадает с единицей измере</w:t>
      </w:r>
      <w:r>
        <w:rPr>
          <w:vanish/>
          <w:color w:val="BBBBBB"/>
        </w:rPr>
        <w:t>ния, указанной под номером 1 в данной графе, то сведения переносятся из номера 1 данной графы;</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800"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72" name="Рисунок 7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если количественная единица измерения товара, используемая в целях осуществления прослеживаемости, не совпадает ни с одной из единиц и</w:t>
      </w:r>
      <w:r>
        <w:rPr>
          <w:vanish/>
          <w:color w:val="BBBBBB"/>
        </w:rPr>
        <w:t>змерения товара, указанных в графах 35 и 41 ДТ и под номером 1 данной графы, то указывается количество товара в количественной единице измерения товара, используемой в целях осуществления прослеживаемости, условное обозначение и код единицы измерения в соо</w:t>
      </w:r>
      <w:r>
        <w:rPr>
          <w:vanish/>
          <w:color w:val="BBBBBB"/>
        </w:rPr>
        <w:t>тветствии с классификатором единиц измерения и счета Евразийского экономического союза.</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801"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noProof/>
          <w:vanish/>
          <w:color w:val="BBBBBB"/>
        </w:rPr>
        <w:drawing>
          <wp:inline distT="0" distB="0" distL="0" distR="0">
            <wp:extent cx="152400" cy="152400"/>
            <wp:effectExtent l="0" t="0" r="0" b="0"/>
            <wp:docPr id="73" name="Рисунок 7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Абзац вступает в силу с 1 апреля 2021 г.</w:t>
      </w:r>
    </w:p>
    <w:p w:rsidR="00000000" w:rsidRDefault="008935E5">
      <w:pPr>
        <w:pStyle w:val="a5"/>
        <w:shd w:val="clear" w:color="auto" w:fill="FFFFFF"/>
        <w:divId w:val="135799636"/>
        <w:rPr>
          <w:vanish/>
          <w:color w:val="BBBBBB"/>
        </w:rPr>
      </w:pPr>
      <w:r>
        <w:rPr>
          <w:vanish/>
          <w:color w:val="BBBBBB"/>
        </w:rPr>
        <w:t> </w:t>
      </w:r>
    </w:p>
    <w:p w:rsidR="00000000" w:rsidRDefault="008935E5">
      <w:pPr>
        <w:pStyle w:val="a5"/>
        <w:shd w:val="clear" w:color="auto" w:fill="FFFFFF"/>
        <w:divId w:val="135799636"/>
        <w:rPr>
          <w:vanish/>
          <w:color w:val="BBBBBB"/>
        </w:rPr>
      </w:pPr>
      <w:r>
        <w:rPr>
          <w:vanish/>
          <w:color w:val="BBBBBB"/>
        </w:rPr>
        <w:t>Данные сведения указываются в ДТ</w:t>
      </w:r>
      <w:r>
        <w:rPr>
          <w:vanish/>
          <w:color w:val="BBBBBB"/>
        </w:rPr>
        <w:t xml:space="preserve"> в виде электронного документа в соответствующих реквизитах структуры ДТ, а в ДТ в виде документа на бумажном носителе – через пробел;</w:t>
      </w:r>
    </w:p>
    <w:p w:rsidR="00000000" w:rsidRDefault="008935E5">
      <w:pPr>
        <w:pStyle w:val="a5"/>
        <w:shd w:val="clear" w:color="auto" w:fill="FFFFFF"/>
        <w:divId w:val="135799636"/>
        <w:rPr>
          <w:vanish/>
          <w:color w:val="BBBBBB"/>
        </w:rPr>
      </w:pPr>
      <w:r>
        <w:rPr>
          <w:vanish/>
          <w:color w:val="BBBBBB"/>
        </w:rPr>
        <w:t xml:space="preserve">(абзац введен решением Коллегии Евразийской экономической комиссии от </w:t>
      </w:r>
      <w:hyperlink r:id="rId802" w:tooltip="Решение 183 от 29.12.2020 Коллегии ЕЭК&#10;&#10;Изменения в Порядок заполнения ДТ в целях осуществления прослеживаемости" w:history="1">
        <w:r>
          <w:rPr>
            <w:rStyle w:val="a3"/>
            <w:vanish/>
          </w:rPr>
          <w:t>29.12.2020 N 183</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74" name="Рисунок 7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C даты вступления в силу решения Совета Евразийской экономической</w:t>
      </w:r>
      <w:r>
        <w:rPr>
          <w:rStyle w:val="ordw-comment1"/>
        </w:rPr>
        <w:t xml:space="preserve"> комиссии, определяющего порядок применения тарифной льготы, установленной подпунктом 7.1.11 пункта 7 Решения Комиссии Таможенного союза от </w:t>
      </w:r>
      <w:hyperlink r:id="rId803" w:tooltip="Решение 130 от 27.11.2009 КТС&#10;&#10;О едином таможенно-тарифном регулировании ЕАЭС" w:history="1">
        <w:r>
          <w:rPr>
            <w:rStyle w:val="a3"/>
          </w:rPr>
          <w:t>27.11.2009 N 130</w:t>
        </w:r>
      </w:hyperlink>
      <w:r>
        <w:rPr>
          <w:rStyle w:val="ordw-comment1"/>
        </w:rPr>
        <w:t xml:space="preserve">, пп. 29 будет дополнен абзацами следующего содержания (решение Коллегии Евразийской экономической комиссии от </w:t>
      </w:r>
      <w:hyperlink r:id="rId804" w:tooltip="Решение 20 от 04.02.2019 Коллегии ЕЭК&#10;&#10;Изменения в Инструкцию о порядке заполнения ДТ в части предоставления тарифной льготы на технологическое оборудование, комплектующие и запчасти к нему" w:history="1">
        <w:r>
          <w:rPr>
            <w:rStyle w:val="a3"/>
          </w:rPr>
          <w:t>04.02.2019 N 20</w:t>
        </w:r>
      </w:hyperlink>
      <w:r>
        <w:rPr>
          <w:rStyle w:val="ordw-comment1"/>
        </w:rPr>
        <w:t>):</w:t>
      </w:r>
    </w:p>
    <w:p w:rsidR="00000000" w:rsidRDefault="008935E5">
      <w:pPr>
        <w:pStyle w:val="a5"/>
        <w:shd w:val="clear" w:color="auto" w:fill="FFFFFF"/>
        <w:divId w:val="987442828"/>
      </w:pPr>
      <w:r>
        <w:rPr>
          <w:rStyle w:val="ordw-comment1"/>
        </w:rPr>
        <w:t>"Под номером 12 для товаров, в отношении которых тарифная льгота применяется в соответствии с Порядком применения тарифной льготы, ук</w:t>
      </w:r>
      <w:r>
        <w:rPr>
          <w:rStyle w:val="ordw-comment1"/>
        </w:rPr>
        <w:t>азываются:</w:t>
      </w:r>
    </w:p>
    <w:p w:rsidR="00000000" w:rsidRDefault="008935E5">
      <w:pPr>
        <w:pStyle w:val="a5"/>
        <w:shd w:val="clear" w:color="auto" w:fill="FFFFFF"/>
        <w:divId w:val="987442828"/>
      </w:pPr>
      <w:r>
        <w:rPr>
          <w:rStyle w:val="ordw-comment1"/>
        </w:rPr>
        <w:t>для технологического оборудования, комплектующих и запасных частей к нему - регистрационный номер товара, формируемый в соответствии с Порядком применения тарифной льготы;</w:t>
      </w:r>
    </w:p>
    <w:p w:rsidR="00000000" w:rsidRDefault="008935E5">
      <w:pPr>
        <w:pStyle w:val="a5"/>
        <w:shd w:val="clear" w:color="auto" w:fill="FFFFFF"/>
        <w:divId w:val="987442828"/>
      </w:pPr>
      <w:r>
        <w:rPr>
          <w:rStyle w:val="ordw-comment1"/>
        </w:rPr>
        <w:t>для сырья и материалов - регистрационный номер товара, формируемый в соот</w:t>
      </w:r>
      <w:r>
        <w:rPr>
          <w:rStyle w:val="ordw-comment1"/>
        </w:rPr>
        <w:t>ветствии с Порядком применения тарифной льготы;"</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75" name="Рисунок 7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для внутреннего потребления при завершении действия таможенных про</w:t>
      </w:r>
      <w:r>
        <w:rPr>
          <w:rStyle w:val="ordw-comment1"/>
        </w:rPr>
        <w:t xml:space="preserve">цедур СТЗ или свободного склада для отдельных категорий товаров, см. </w:t>
      </w:r>
      <w:hyperlink w:anchor="5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76" name="Рисунок 7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транспортом, см. </w:t>
      </w:r>
      <w:hyperlink w:anchor="6t1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77" name="Рисунок 7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78" name="Рисунок 7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1" w:history="1">
        <w:r>
          <w:rPr>
            <w:rStyle w:val="a3"/>
          </w:rPr>
          <w:t>ос</w:t>
        </w:r>
        <w:r>
          <w:rPr>
            <w:rStyle w:val="a3"/>
          </w:rPr>
          <w:t>обенности заполнения гр. 31</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30) графа 32. "Товар"</w:t>
      </w:r>
    </w:p>
    <w:p w:rsidR="00000000" w:rsidRDefault="008935E5">
      <w:pPr>
        <w:pStyle w:val="a5"/>
        <w:shd w:val="clear" w:color="auto" w:fill="FFFFFF"/>
        <w:divId w:val="987442828"/>
      </w:pPr>
      <w:r>
        <w:lastRenderedPageBreak/>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│32 Товар        │</w:t>
      </w:r>
    </w:p>
    <w:p w:rsidR="00000000" w:rsidRDefault="008935E5">
      <w:pPr>
        <w:pStyle w:val="HTML"/>
        <w:divId w:val="987442828"/>
      </w:pPr>
      <w:r>
        <w:t xml:space="preserve">                                                </w:t>
      </w:r>
      <w:r>
        <w:t xml:space="preserve">         │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t>В графе указывается цифровыми символами порядковый номер декларируемого товара, указанного в графах 31 основного и добавочных листов ДТ, начиная с ед</w:t>
      </w:r>
      <w:r>
        <w:t xml:space="preserve">иницы "1". </w:t>
      </w:r>
    </w:p>
    <w:p w:rsidR="00000000" w:rsidRDefault="008935E5">
      <w:pPr>
        <w:pStyle w:val="a5"/>
        <w:shd w:val="clear" w:color="auto" w:fill="FFFFFF"/>
        <w:divId w:val="987442828"/>
      </w:pPr>
      <w:r>
        <w:t xml:space="preserve">Во втором подразделе графы указывается: </w:t>
      </w:r>
    </w:p>
    <w:p w:rsidR="00000000" w:rsidRDefault="008935E5">
      <w:pPr>
        <w:pStyle w:val="a5"/>
        <w:shd w:val="clear" w:color="auto" w:fill="FFFFFF"/>
        <w:divId w:val="987442828"/>
      </w:pPr>
      <w:r>
        <w:t xml:space="preserve">при декларировании товаров, пересылаемых в международных почтовых отправлениях, - краткое буквенное сокращение "МПО"; </w:t>
      </w:r>
    </w:p>
    <w:p w:rsidR="00000000" w:rsidRDefault="008935E5">
      <w:pPr>
        <w:pStyle w:val="a5"/>
        <w:shd w:val="clear" w:color="auto" w:fill="FFFFFF"/>
        <w:divId w:val="987442828"/>
      </w:pPr>
      <w:r>
        <w:t xml:space="preserve">при декларировании экспресс-грузов, – краткое буквенное сокращение "ЭКГ". </w:t>
      </w:r>
    </w:p>
    <w:p w:rsidR="00000000" w:rsidRDefault="008935E5">
      <w:pPr>
        <w:shd w:val="clear" w:color="auto" w:fill="FFFFFF"/>
        <w:ind w:firstLine="240"/>
        <w:divId w:val="1023291080"/>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8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71503799"/>
      </w:pPr>
      <w:r>
        <w:t>Абзац утратил силу с 1 февраля 2020 г</w:t>
      </w:r>
      <w:r>
        <w:t xml:space="preserve">ода. - Решение Коллегии Евразийской экономической комиссии от </w:t>
      </w:r>
      <w:hyperlink r:id="rId8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885140821"/>
        <w:rPr>
          <w:rFonts w:eastAsia="Times New Roman"/>
          <w:vanish/>
          <w:color w:val="CC0000"/>
        </w:rPr>
      </w:pPr>
      <w:r>
        <w:rPr>
          <w:rFonts w:eastAsia="Times New Roman"/>
          <w:vanish/>
          <w:color w:val="CC0000"/>
        </w:rPr>
        <w:t xml:space="preserve">См. пред. ред. </w:t>
      </w:r>
      <w:hyperlink r:id="rId80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01210368"/>
        <w:rPr>
          <w:vanish/>
          <w:color w:val="BBBBBB"/>
        </w:rPr>
      </w:pPr>
      <w:r>
        <w:rPr>
          <w:vanish/>
          <w:color w:val="BBBBBB"/>
        </w:rPr>
        <w:t>В Российской Федерации - если декларирование товаров раз</w:t>
      </w:r>
      <w:r>
        <w:rPr>
          <w:vanish/>
          <w:color w:val="BBBBBB"/>
        </w:rPr>
        <w:t>личных наименований производится с указанием одного классификационного кода по ТН ВЭД ЕАЭС, в первом подразделе графы основного листа ДТ указывается цифра "1";</w:t>
      </w:r>
    </w:p>
    <w:p w:rsidR="00000000" w:rsidRDefault="008935E5">
      <w:pPr>
        <w:pStyle w:val="a5"/>
        <w:shd w:val="clear" w:color="auto" w:fill="FFFFFF"/>
        <w:divId w:val="901210368"/>
        <w:rPr>
          <w:vanish/>
          <w:color w:val="BBBBBB"/>
        </w:rPr>
      </w:pPr>
      <w:r>
        <w:rPr>
          <w:vanish/>
          <w:color w:val="BBBBBB"/>
        </w:rPr>
        <w:t xml:space="preserve">(в ред. решения Коллегии Евразийской экономической комиссии от </w:t>
      </w:r>
      <w:hyperlink r:id="rId80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79" name="Рисунок 7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2" w:history="1">
        <w:r>
          <w:rPr>
            <w:rStyle w:val="a3"/>
          </w:rPr>
          <w:t>особенности заполнения гр. 32</w:t>
        </w:r>
      </w:hyperlink>
      <w:r>
        <w:rPr>
          <w:rStyle w:val="ordw-comment1"/>
        </w:rPr>
        <w:t>.</w:t>
      </w:r>
    </w:p>
    <w:p w:rsidR="00000000" w:rsidRDefault="008935E5">
      <w:pPr>
        <w:pStyle w:val="a5"/>
        <w:shd w:val="clear" w:color="auto" w:fill="FFFFFF"/>
        <w:divId w:val="987442828"/>
      </w:pPr>
      <w:r>
        <w:t> </w:t>
      </w:r>
    </w:p>
    <w:p w:rsidR="00000000" w:rsidRDefault="008935E5">
      <w:pPr>
        <w:shd w:val="clear" w:color="auto" w:fill="FFFFFF"/>
        <w:ind w:firstLine="240"/>
        <w:divId w:val="1227642979"/>
        <w:rPr>
          <w:rFonts w:eastAsia="Times New Roman"/>
          <w:vanish/>
          <w:color w:val="00AA00"/>
        </w:rPr>
      </w:pPr>
      <w:r>
        <w:rPr>
          <w:rFonts w:eastAsia="Times New Roman"/>
          <w:vanish/>
          <w:color w:val="00AA00"/>
        </w:rPr>
        <w:t xml:space="preserve">Нов. ред. </w:t>
      </w:r>
      <w:hyperlink r:id="rId80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17282720"/>
      </w:pPr>
      <w:r>
        <w:rPr>
          <w:noProof/>
        </w:rPr>
        <w:drawing>
          <wp:inline distT="0" distB="0" distL="0" distR="0">
            <wp:extent cx="152400" cy="152400"/>
            <wp:effectExtent l="0" t="0" r="0" b="0"/>
            <wp:docPr id="80" name="Рисунок 8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О порядке заполнения граф ДТ при </w:t>
      </w:r>
      <w:r>
        <w:rPr>
          <w:rStyle w:val="ordw-comment1"/>
        </w:rPr>
        <w:t xml:space="preserve">декларировании товаров, содержащих объекты интеллектуальной собственности, не включенные в таможенный РОИС см. письмо ФТС России от </w:t>
      </w:r>
      <w:hyperlink r:id="rId810" w:tooltip="Письмо 14-35/М-5062 от 18.06.2020 ФТС России&#10;&#10;О порядке заполнения граф ДТ при декларировании товаров, содержащих объекты интеллектуальной собственности, не включенные в таможенный РОИС" w:history="1">
        <w:r>
          <w:rPr>
            <w:rStyle w:val="a3"/>
          </w:rPr>
          <w:t>18.06.2020 N 14-35/М-5062</w:t>
        </w:r>
      </w:hyperlink>
      <w:r>
        <w:rPr>
          <w:rStyle w:val="ordw-comment1"/>
        </w:rPr>
        <w:t>.</w:t>
      </w:r>
    </w:p>
    <w:p w:rsidR="00000000" w:rsidRDefault="008935E5">
      <w:pPr>
        <w:pStyle w:val="a5"/>
        <w:shd w:val="clear" w:color="auto" w:fill="FFFFFF"/>
        <w:divId w:val="1917282720"/>
      </w:pPr>
      <w:r>
        <w:t> </w:t>
      </w:r>
    </w:p>
    <w:p w:rsidR="00000000" w:rsidRDefault="008935E5">
      <w:pPr>
        <w:pStyle w:val="a5"/>
        <w:shd w:val="clear" w:color="auto" w:fill="FFFFFF"/>
        <w:divId w:val="1917282720"/>
      </w:pPr>
      <w:r>
        <w:t>31) графа 33. "Код товара"</w:t>
      </w:r>
    </w:p>
    <w:p w:rsidR="00000000" w:rsidRDefault="008935E5">
      <w:pPr>
        <w:pStyle w:val="a5"/>
        <w:shd w:val="clear" w:color="auto" w:fill="FFFFFF"/>
        <w:divId w:val="1917282720"/>
      </w:pPr>
      <w:r>
        <w:t> </w:t>
      </w:r>
    </w:p>
    <w:p w:rsidR="00000000" w:rsidRDefault="008935E5">
      <w:pPr>
        <w:pStyle w:val="HTML"/>
        <w:divId w:val="1917282720"/>
      </w:pPr>
    </w:p>
    <w:p w:rsidR="00000000" w:rsidRDefault="008935E5">
      <w:pPr>
        <w:pStyle w:val="HTML"/>
        <w:divId w:val="1917282720"/>
      </w:pPr>
      <w:r>
        <w:t xml:space="preserve">                                      ┌───────────────────────────────────┐</w:t>
      </w:r>
    </w:p>
    <w:p w:rsidR="00000000" w:rsidRDefault="008935E5">
      <w:pPr>
        <w:pStyle w:val="HTML"/>
        <w:divId w:val="1917282720"/>
      </w:pPr>
      <w:r>
        <w:t xml:space="preserve">                  </w:t>
      </w:r>
      <w:r>
        <w:t xml:space="preserve">                    │33 Код товара                      │</w:t>
      </w:r>
    </w:p>
    <w:p w:rsidR="00000000" w:rsidRDefault="008935E5">
      <w:pPr>
        <w:pStyle w:val="HTML"/>
        <w:divId w:val="1917282720"/>
      </w:pPr>
      <w:r>
        <w:t xml:space="preserve">                                      │                       │     │     │</w:t>
      </w:r>
    </w:p>
    <w:p w:rsidR="00000000" w:rsidRDefault="008935E5">
      <w:pPr>
        <w:pStyle w:val="HTML"/>
        <w:divId w:val="1917282720"/>
      </w:pPr>
      <w:r>
        <w:t xml:space="preserve">                                      └───────────────────────┴─────┴─────┘</w:t>
      </w:r>
    </w:p>
    <w:p w:rsidR="00000000" w:rsidRDefault="008935E5">
      <w:pPr>
        <w:pStyle w:val="a5"/>
        <w:shd w:val="clear" w:color="auto" w:fill="FFFFFF"/>
        <w:divId w:val="1917282720"/>
      </w:pPr>
      <w:r>
        <w:t> </w:t>
      </w:r>
    </w:p>
    <w:p w:rsidR="00000000" w:rsidRDefault="008935E5">
      <w:pPr>
        <w:pStyle w:val="a5"/>
        <w:shd w:val="clear" w:color="auto" w:fill="FFFFFF"/>
        <w:jc w:val="both"/>
        <w:divId w:val="1917282720"/>
      </w:pPr>
      <w:r>
        <w:t>В первом подразделе графы указывается без пр</w:t>
      </w:r>
      <w:r>
        <w:t>обелов десятизначный код товара в соответствии с ТН ВЭД ЕАЭС.</w:t>
      </w:r>
    </w:p>
    <w:p w:rsidR="00000000" w:rsidRDefault="008935E5">
      <w:pPr>
        <w:pStyle w:val="a5"/>
        <w:shd w:val="clear" w:color="auto" w:fill="FFFFFF"/>
        <w:jc w:val="both"/>
        <w:divId w:val="1917282720"/>
      </w:pPr>
      <w:r>
        <w:t>Во втором подразделе графы указывается:</w:t>
      </w:r>
    </w:p>
    <w:p w:rsidR="00000000" w:rsidRDefault="008935E5">
      <w:pPr>
        <w:shd w:val="clear" w:color="auto" w:fill="FFFFFF"/>
        <w:ind w:firstLine="240"/>
        <w:divId w:val="1915431863"/>
        <w:rPr>
          <w:rFonts w:eastAsia="Times New Roman"/>
          <w:vanish/>
          <w:color w:val="00AA00"/>
        </w:rPr>
      </w:pPr>
      <w:r>
        <w:rPr>
          <w:rFonts w:eastAsia="Times New Roman"/>
          <w:vanish/>
          <w:color w:val="00AA00"/>
        </w:rPr>
        <w:lastRenderedPageBreak/>
        <w:t xml:space="preserve">Нов. ред. </w:t>
      </w:r>
      <w:hyperlink r:id="rId811" w:tooltip="Решение 35 от 23.03.2021 Коллегии ЕЭК&#10;&#10;Изменения в Порядок заполнения ДТ, в т.ч. гр. 31" w:history="1">
        <w:r>
          <w:rPr>
            <w:rStyle w:val="a3"/>
            <w:rFonts w:eastAsia="Times New Roman"/>
            <w:vanish/>
          </w:rPr>
          <w:t>Решение 35 от 2</w:t>
        </w:r>
        <w:r>
          <w:rPr>
            <w:rStyle w:val="a3"/>
            <w:rFonts w:eastAsia="Times New Roman"/>
            <w:vanish/>
          </w:rPr>
          <w:t>3.03.2021 Коллегии ЕЭК</w:t>
        </w:r>
      </w:hyperlink>
    </w:p>
    <w:p w:rsidR="00000000" w:rsidRDefault="008935E5">
      <w:pPr>
        <w:pStyle w:val="a5"/>
        <w:shd w:val="clear" w:color="auto" w:fill="FFFFFF"/>
        <w:jc w:val="both"/>
        <w:divId w:val="1458569624"/>
      </w:pPr>
      <w:r>
        <w:t xml:space="preserve">буква "М", если декларируемые товары включены в перечень товаров, подлежащих маркировке контрольными знаками, либо в перечень товаров, подлежащих маркировке средствами идентификации, утверждаемый в соответствии с </w:t>
      </w:r>
      <w:hyperlink r:id="rId812" w:tooltip="Соглашение Б/Н от 02.02.2018 Международный документ&#10;&#10;О маркировке товаров средствами идентификации в ЕАЭС" w:history="1">
        <w:r>
          <w:rPr>
            <w:rStyle w:val="a3"/>
          </w:rPr>
          <w:t>Соглашением</w:t>
        </w:r>
      </w:hyperlink>
      <w:r>
        <w:t xml:space="preserve"> о маркировке товаров средствами идентификации в Евразийском экономическом союзе от 2 февраля 2018 года, но требования</w:t>
      </w:r>
      <w:r>
        <w:t xml:space="preserve"> к маркировке контрольными (идентификационными) знаками или иными средствами идентификации на них не распространяются в соответствии со </w:t>
      </w:r>
      <w:hyperlink r:id="rId813" w:anchor="st8" w:tooltip="Соглашение Б/Н от 02.02.2018 Международный документ&#10;&#10;О маркировке товаров средствами идентификации в ЕАЭС" w:history="1">
        <w:r>
          <w:rPr>
            <w:rStyle w:val="a3"/>
          </w:rPr>
          <w:t>статьей 8</w:t>
        </w:r>
      </w:hyperlink>
      <w:r>
        <w:t xml:space="preserve"> указанного Соглашения;</w:t>
      </w:r>
    </w:p>
    <w:p w:rsidR="00000000" w:rsidRDefault="008935E5">
      <w:pPr>
        <w:shd w:val="clear" w:color="auto" w:fill="DDDDDD"/>
        <w:ind w:firstLine="240"/>
        <w:divId w:val="787622608"/>
        <w:rPr>
          <w:rFonts w:eastAsia="Times New Roman"/>
          <w:vanish/>
          <w:color w:val="CC0000"/>
        </w:rPr>
      </w:pPr>
      <w:r>
        <w:rPr>
          <w:rFonts w:eastAsia="Times New Roman"/>
          <w:vanish/>
          <w:color w:val="CC0000"/>
        </w:rPr>
        <w:t xml:space="preserve">См. пред. ред. </w:t>
      </w:r>
      <w:hyperlink r:id="rId8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64632455"/>
        <w:rPr>
          <w:vanish/>
          <w:color w:val="BBBBBB"/>
        </w:rPr>
      </w:pPr>
      <w:r>
        <w:rPr>
          <w:vanish/>
          <w:color w:val="BBBBBB"/>
        </w:rPr>
        <w:t>букв</w:t>
      </w:r>
      <w:r>
        <w:rPr>
          <w:vanish/>
          <w:color w:val="BBBBBB"/>
        </w:rPr>
        <w:t xml:space="preserve">а "M", если декларируемые товары включены в перечень товаров, подлежащих маркировке контрольными знаками, но требования о маркировке контрольными (идентификационными) знаками на них не распространяются в соответствии со </w:t>
      </w:r>
      <w:hyperlink r:id="rId815" w:anchor="st8" w:tooltip="Соглашение Б/Н от 02.02.2018 Международный документ&#10;&#10;О маркировке товаров средствами идентификации в ЕАЭС" w:history="1">
        <w:r>
          <w:rPr>
            <w:rStyle w:val="a3"/>
            <w:vanish/>
          </w:rPr>
          <w:t>статьей 8</w:t>
        </w:r>
      </w:hyperlink>
      <w:r>
        <w:rPr>
          <w:vanish/>
          <w:color w:val="BBBBBB"/>
        </w:rPr>
        <w:t xml:space="preserve"> Соглашения о маркировке товаров средствами идентификации в Евразийском экономическом союзе от 2 февраля 2018 года;</w:t>
      </w:r>
    </w:p>
    <w:p w:rsidR="00000000" w:rsidRDefault="008935E5">
      <w:pPr>
        <w:pStyle w:val="a5"/>
        <w:shd w:val="clear" w:color="auto" w:fill="FFFFFF"/>
        <w:jc w:val="both"/>
        <w:divId w:val="1917282720"/>
      </w:pPr>
      <w:r>
        <w:t>буква "С" (</w:t>
      </w:r>
      <w:r>
        <w:t>свободно от применения запретов и ограничений), если декларируемые товары согласно заявленному классификационному коду ТН ВЭД ЕАЭС и (или) наименованию подпадают в соответствии с международными договорами и актами, составляющими право Союза, и (или) законо</w:t>
      </w:r>
      <w:r>
        <w:t>дательством государства – члена Союза, в таможенный орган которого подается ДТ, под применение запретов и ограничений при их ввозе на таможенную территорию, но по своим характеристикам и (или) области применения не соответствуют товарам, в отношении которы</w:t>
      </w:r>
      <w:r>
        <w:t>х такие меры применяются;</w:t>
      </w:r>
    </w:p>
    <w:p w:rsidR="00000000" w:rsidRDefault="008935E5">
      <w:pPr>
        <w:pStyle w:val="a5"/>
        <w:shd w:val="clear" w:color="auto" w:fill="FFFFFF"/>
        <w:divId w:val="1917282720"/>
      </w:pPr>
      <w:r>
        <w:t> </w:t>
      </w:r>
    </w:p>
    <w:p w:rsidR="00000000" w:rsidRDefault="008935E5">
      <w:pPr>
        <w:pStyle w:val="a5"/>
        <w:shd w:val="clear" w:color="auto" w:fill="FFFFFF"/>
        <w:divId w:val="1917282720"/>
      </w:pPr>
      <w:r>
        <w:rPr>
          <w:noProof/>
        </w:rPr>
        <w:drawing>
          <wp:inline distT="0" distB="0" distL="0" distR="0">
            <wp:extent cx="152400" cy="152400"/>
            <wp:effectExtent l="0" t="0" r="0" b="0"/>
            <wp:docPr id="81" name="Рисунок 8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6400"/>
        </w:rPr>
        <w:t>Алгоритм проставления символа "С". См. в формате</w:t>
      </w:r>
      <w:r>
        <w:t xml:space="preserve"> </w:t>
      </w:r>
      <w:hyperlink r:id="rId816" w:history="1">
        <w:r>
          <w:rPr>
            <w:color w:val="0000FF"/>
            <w:u w:val="single"/>
          </w:rPr>
          <w:t>WORD.DOC</w:t>
        </w:r>
      </w:hyperlink>
    </w:p>
    <w:p w:rsidR="00000000" w:rsidRDefault="008935E5">
      <w:pPr>
        <w:pStyle w:val="a5"/>
        <w:shd w:val="clear" w:color="auto" w:fill="FFFFFF"/>
        <w:divId w:val="1917282720"/>
      </w:pPr>
      <w:r>
        <w:t> </w:t>
      </w:r>
    </w:p>
    <w:p w:rsidR="00000000" w:rsidRDefault="008935E5">
      <w:pPr>
        <w:pStyle w:val="a5"/>
        <w:shd w:val="clear" w:color="auto" w:fill="FFFFFF"/>
        <w:jc w:val="both"/>
        <w:divId w:val="1917282720"/>
      </w:pPr>
      <w:r>
        <w:t>в Республике Казахстан – код соблюдения запретов и огра</w:t>
      </w:r>
      <w:r>
        <w:t>ничений в соответствии с классификатором, применяемым в Республике Казахстан;</w:t>
      </w:r>
    </w:p>
    <w:p w:rsidR="00000000" w:rsidRDefault="008935E5">
      <w:pPr>
        <w:pStyle w:val="a5"/>
        <w:shd w:val="clear" w:color="auto" w:fill="FFFFFF"/>
        <w:jc w:val="both"/>
        <w:divId w:val="1917282720"/>
      </w:pPr>
      <w:r>
        <w:t>буква "П" в отношении товаров, подлежащих прослеживаемости;</w:t>
      </w:r>
    </w:p>
    <w:p w:rsidR="00000000" w:rsidRDefault="008935E5">
      <w:pPr>
        <w:pStyle w:val="a5"/>
        <w:shd w:val="clear" w:color="auto" w:fill="FFFFFF"/>
        <w:jc w:val="both"/>
        <w:divId w:val="1917282720"/>
      </w:pPr>
      <w:r>
        <w:t xml:space="preserve">(абзац введен решением Коллегии Евразийской экономической комиссии от </w:t>
      </w:r>
      <w:hyperlink r:id="rId817" w:tooltip="Решение 183 от 29.12.2020 Коллегии ЕЭК&#10;&#10;Изменения в Порядок заполнения ДТ в целях осуществления прослеживаемости" w:history="1">
        <w:r>
          <w:rPr>
            <w:rStyle w:val="a3"/>
          </w:rPr>
          <w:t>29.12.2020 N 183</w:t>
        </w:r>
      </w:hyperlink>
      <w:r>
        <w:t>)</w:t>
      </w:r>
    </w:p>
    <w:p w:rsidR="00000000" w:rsidRDefault="008935E5">
      <w:pPr>
        <w:shd w:val="clear" w:color="auto" w:fill="FFFFFF"/>
        <w:ind w:firstLine="240"/>
        <w:divId w:val="1500928131"/>
        <w:rPr>
          <w:rFonts w:eastAsia="Times New Roman"/>
          <w:vanish/>
          <w:color w:val="00AA00"/>
        </w:rPr>
      </w:pPr>
      <w:r>
        <w:rPr>
          <w:rFonts w:eastAsia="Times New Roman"/>
          <w:vanish/>
          <w:color w:val="00AA00"/>
        </w:rPr>
        <w:t xml:space="preserve">Нов. ред. </w:t>
      </w:r>
      <w:hyperlink r:id="rId818" w:tooltip="Решение 107 от 18.07.2023 Коллегии ЕЭК&#10;&#10;Изменения в Порядок заполнения декларации на товары" w:history="1">
        <w:r>
          <w:rPr>
            <w:rStyle w:val="a3"/>
            <w:rFonts w:eastAsia="Times New Roman"/>
            <w:vanish/>
          </w:rPr>
          <w:t>Решение 107 от 18.07.2023 Коллегии ЕЭК</w:t>
        </w:r>
      </w:hyperlink>
    </w:p>
    <w:p w:rsidR="00000000" w:rsidRDefault="008935E5">
      <w:pPr>
        <w:pStyle w:val="a5"/>
        <w:shd w:val="clear" w:color="auto" w:fill="FFFFFF"/>
        <w:jc w:val="both"/>
        <w:divId w:val="87115371"/>
      </w:pPr>
      <w:r>
        <w:rPr>
          <w:noProof/>
        </w:rPr>
        <w:drawing>
          <wp:inline distT="0" distB="0" distL="0" distR="0">
            <wp:extent cx="152400" cy="152400"/>
            <wp:effectExtent l="0" t="0" r="0" b="0"/>
            <wp:docPr id="82" name="Рисунок 8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01.04.2025.</w:t>
      </w:r>
    </w:p>
    <w:p w:rsidR="00000000" w:rsidRDefault="008935E5">
      <w:pPr>
        <w:pStyle w:val="a5"/>
        <w:shd w:val="clear" w:color="auto" w:fill="FFFFFF"/>
        <w:jc w:val="both"/>
        <w:divId w:val="87115371"/>
      </w:pPr>
      <w:r>
        <w:t> </w:t>
      </w:r>
    </w:p>
    <w:p w:rsidR="00000000" w:rsidRDefault="008935E5">
      <w:pPr>
        <w:pStyle w:val="a5"/>
        <w:shd w:val="clear" w:color="auto" w:fill="FFFFFF"/>
        <w:jc w:val="both"/>
        <w:divId w:val="87115371"/>
      </w:pPr>
      <w:r>
        <w:t>код в соответс</w:t>
      </w:r>
      <w:r>
        <w:t>твии с классификатором сведений об объектах интеллектуальной собственности;</w:t>
      </w:r>
    </w:p>
    <w:p w:rsidR="00000000" w:rsidRDefault="008935E5">
      <w:pPr>
        <w:shd w:val="clear" w:color="auto" w:fill="DDDDDD"/>
        <w:ind w:firstLine="240"/>
        <w:divId w:val="973020075"/>
        <w:rPr>
          <w:rFonts w:eastAsia="Times New Roman"/>
          <w:vanish/>
          <w:color w:val="CC0000"/>
        </w:rPr>
      </w:pPr>
      <w:r>
        <w:rPr>
          <w:rFonts w:eastAsia="Times New Roman"/>
          <w:vanish/>
          <w:color w:val="CC0000"/>
        </w:rPr>
        <w:t xml:space="preserve">См. пред. ред. </w:t>
      </w:r>
      <w:hyperlink r:id="rId81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302126545"/>
        <w:rPr>
          <w:vanish/>
          <w:color w:val="BBBBBB"/>
        </w:rPr>
      </w:pPr>
      <w:r>
        <w:rPr>
          <w:noProof/>
          <w:vanish/>
          <w:color w:val="BBBBBB"/>
        </w:rPr>
        <w:drawing>
          <wp:inline distT="0" distB="0" distL="0" distR="0">
            <wp:extent cx="152400" cy="152400"/>
            <wp:effectExtent l="0" t="0" r="0" b="0"/>
            <wp:docPr id="83" name="Рисунок 8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31.03.2025 (включительно).</w:t>
      </w:r>
    </w:p>
    <w:p w:rsidR="00000000" w:rsidRDefault="008935E5">
      <w:pPr>
        <w:pStyle w:val="a5"/>
        <w:shd w:val="clear" w:color="auto" w:fill="FFFFFF"/>
        <w:jc w:val="both"/>
        <w:divId w:val="302126545"/>
        <w:rPr>
          <w:vanish/>
          <w:color w:val="BBBBBB"/>
        </w:rPr>
      </w:pPr>
      <w:r>
        <w:rPr>
          <w:vanish/>
          <w:color w:val="BBBBBB"/>
        </w:rPr>
        <w:t> </w:t>
      </w:r>
    </w:p>
    <w:p w:rsidR="00000000" w:rsidRDefault="008935E5">
      <w:pPr>
        <w:pStyle w:val="a5"/>
        <w:shd w:val="clear" w:color="auto" w:fill="FFFFFF"/>
        <w:jc w:val="both"/>
        <w:divId w:val="302126545"/>
        <w:rPr>
          <w:vanish/>
          <w:color w:val="BBBBBB"/>
        </w:rPr>
      </w:pPr>
      <w:r>
        <w:rPr>
          <w:vanish/>
          <w:color w:val="BBBBBB"/>
        </w:rPr>
        <w:t>буква "И" (интеллектуальная собственность), ес</w:t>
      </w:r>
      <w:r>
        <w:rPr>
          <w:vanish/>
          <w:color w:val="BBBBBB"/>
        </w:rPr>
        <w:t>ли декларируемые товары содержат объекты и (или) признаки объектов интеллектуальной собственности, включенных в таможенный реестр объектов интеллектуальной собственности;</w:t>
      </w:r>
    </w:p>
    <w:p w:rsidR="00000000" w:rsidRDefault="008935E5">
      <w:pPr>
        <w:pStyle w:val="a5"/>
        <w:shd w:val="clear" w:color="auto" w:fill="FFFFFF"/>
        <w:jc w:val="both"/>
        <w:divId w:val="1917282720"/>
      </w:pPr>
      <w:r>
        <w:t> </w:t>
      </w:r>
    </w:p>
    <w:p w:rsidR="00000000" w:rsidRDefault="008935E5">
      <w:pPr>
        <w:pStyle w:val="a5"/>
        <w:shd w:val="clear" w:color="auto" w:fill="FFFFFF"/>
        <w:jc w:val="both"/>
        <w:divId w:val="1917282720"/>
      </w:pPr>
      <w:r>
        <w:t>в Кыргызской Республике и Российской Федерации при декларировании товаров различных</w:t>
      </w:r>
      <w:r>
        <w:t xml:space="preserve"> наименований с указанием одного классификационного кода в соответствии с ТН ВЭД ЕАЭС – буква "О".</w:t>
      </w:r>
    </w:p>
    <w:p w:rsidR="00000000" w:rsidRDefault="008935E5">
      <w:pPr>
        <w:pStyle w:val="a5"/>
        <w:shd w:val="clear" w:color="auto" w:fill="FFFFFF"/>
        <w:jc w:val="both"/>
        <w:divId w:val="1917282720"/>
      </w:pPr>
      <w:r>
        <w:t>Если декларируемые товары одновременно соответствуют нескольким указанным условиям, соответствующие буквы указываются последовательно без пробелов.</w:t>
      </w:r>
    </w:p>
    <w:p w:rsidR="00000000" w:rsidRDefault="008935E5">
      <w:pPr>
        <w:pStyle w:val="a5"/>
        <w:shd w:val="clear" w:color="auto" w:fill="FFFFFF"/>
        <w:jc w:val="both"/>
        <w:divId w:val="1917282720"/>
      </w:pPr>
      <w:r>
        <w:t>В третьем</w:t>
      </w:r>
      <w:r>
        <w:t xml:space="preserve"> подразделе графы указываются без пробелов четыре знака кода в соответствии с классификатором дополнительной таможенной информации, используемым в государствах - членах Союза, в случае, если указанный классификатор содержит классификационный код товара в с</w:t>
      </w:r>
      <w:r>
        <w:t xml:space="preserve">оответствии с ТН ВЭД ЕАЭС, указанный в первом подразделе графы. Применительно к товарам, в отношении которых в соответствии с Решением Коллегии Евразийской экономической комиссии от </w:t>
      </w:r>
      <w:hyperlink r:id="rId820" w:tooltip="Решение 90 от 04.06.2019 Коллегии ЕЭК&#10;&#10;Об автоматическом лицензировании импорта отдельных видов труб стальных" w:history="1">
        <w:r>
          <w:rPr>
            <w:rStyle w:val="a3"/>
          </w:rPr>
          <w:t>4 июня 2019 г. N 90</w:t>
        </w:r>
      </w:hyperlink>
      <w:r>
        <w:t xml:space="preserve"> "Об автоматическом </w:t>
      </w:r>
      <w:r>
        <w:lastRenderedPageBreak/>
        <w:t>лицензировании (наблюдении) импорта отдельных видов труб стальных" введено автоматическое лицензирование (наблюдение) импорта и которые поме</w:t>
      </w:r>
      <w:r>
        <w:t xml:space="preserve">щаются под таможенную процедуру выпуска для внутреннего потребления, в данном подразделе графы указывается без пробелов кодовое обозначение в соответствии с </w:t>
      </w:r>
      <w:hyperlink r:id="rId821" w:anchor="pril2" w:tooltip="Решение 90 от 04.06.2019 Коллегии ЕЭК&#10;&#10;Об автоматическом лицензировании импорта отдельных видов труб стальных" w:history="1">
        <w:r>
          <w:rPr>
            <w:rStyle w:val="a3"/>
          </w:rPr>
          <w:t>приложением N 2</w:t>
        </w:r>
      </w:hyperlink>
      <w:r>
        <w:t xml:space="preserve"> к указанному Решению Коллегии Евразийской экономической комиссии.</w:t>
      </w:r>
    </w:p>
    <w:p w:rsidR="00000000" w:rsidRDefault="008935E5">
      <w:pPr>
        <w:shd w:val="clear" w:color="auto" w:fill="DDDDDD"/>
        <w:ind w:firstLine="240"/>
        <w:divId w:val="1345866653"/>
        <w:rPr>
          <w:rFonts w:eastAsia="Times New Roman"/>
          <w:vanish/>
          <w:color w:val="CC0000"/>
        </w:rPr>
      </w:pPr>
      <w:r>
        <w:rPr>
          <w:rFonts w:eastAsia="Times New Roman"/>
          <w:vanish/>
          <w:color w:val="CC0000"/>
        </w:rPr>
        <w:t xml:space="preserve">См. пред. ред. </w:t>
      </w:r>
      <w:hyperlink r:id="rId82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8359795"/>
        <w:rPr>
          <w:vanish/>
          <w:color w:val="BBBBBB"/>
        </w:rPr>
      </w:pPr>
      <w:r>
        <w:rPr>
          <w:vanish/>
          <w:color w:val="BBBBBB"/>
        </w:rPr>
        <w:t>31) графа 33. "Код товара"</w:t>
      </w:r>
    </w:p>
    <w:p w:rsidR="00000000" w:rsidRDefault="008935E5">
      <w:pPr>
        <w:pStyle w:val="a5"/>
        <w:shd w:val="clear" w:color="auto" w:fill="FFFFFF"/>
        <w:divId w:val="88359795"/>
        <w:rPr>
          <w:vanish/>
          <w:color w:val="BBBBBB"/>
        </w:rPr>
      </w:pPr>
      <w:r>
        <w:rPr>
          <w:vanish/>
          <w:color w:val="BBBBBB"/>
        </w:rPr>
        <w:t> </w:t>
      </w:r>
    </w:p>
    <w:p w:rsidR="00000000" w:rsidRDefault="008935E5">
      <w:pPr>
        <w:pStyle w:val="HTML"/>
        <w:divId w:val="88359795"/>
        <w:rPr>
          <w:vanish/>
          <w:color w:val="BBBBBB"/>
        </w:rPr>
      </w:pPr>
    </w:p>
    <w:p w:rsidR="00000000" w:rsidRDefault="008935E5">
      <w:pPr>
        <w:pStyle w:val="HTML"/>
        <w:divId w:val="88359795"/>
        <w:rPr>
          <w:vanish/>
          <w:color w:val="BBBBBB"/>
        </w:rPr>
      </w:pPr>
      <w:r>
        <w:rPr>
          <w:vanish/>
          <w:color w:val="BBBBBB"/>
        </w:rPr>
        <w:t xml:space="preserve">                                      ┌───────────────────────────────────┐</w:t>
      </w:r>
    </w:p>
    <w:p w:rsidR="00000000" w:rsidRDefault="008935E5">
      <w:pPr>
        <w:pStyle w:val="HTML"/>
        <w:divId w:val="88359795"/>
        <w:rPr>
          <w:vanish/>
          <w:color w:val="BBBBBB"/>
        </w:rPr>
      </w:pPr>
      <w:r>
        <w:rPr>
          <w:vanish/>
          <w:color w:val="BBBBBB"/>
        </w:rPr>
        <w:t xml:space="preserve">                                      │33 Код товара                      │</w:t>
      </w:r>
    </w:p>
    <w:p w:rsidR="00000000" w:rsidRDefault="008935E5">
      <w:pPr>
        <w:pStyle w:val="HTML"/>
        <w:divId w:val="88359795"/>
        <w:rPr>
          <w:vanish/>
          <w:color w:val="BBBBBB"/>
        </w:rPr>
      </w:pPr>
      <w:r>
        <w:rPr>
          <w:vanish/>
          <w:color w:val="BBBBBB"/>
        </w:rPr>
        <w:t xml:space="preserve">  </w:t>
      </w:r>
      <w:r>
        <w:rPr>
          <w:vanish/>
          <w:color w:val="BBBBBB"/>
        </w:rPr>
        <w:t xml:space="preserve">                                    │                       │     │     │</w:t>
      </w:r>
    </w:p>
    <w:p w:rsidR="00000000" w:rsidRDefault="008935E5">
      <w:pPr>
        <w:pStyle w:val="HTML"/>
        <w:divId w:val="88359795"/>
        <w:rPr>
          <w:vanish/>
          <w:color w:val="BBBBBB"/>
        </w:rPr>
      </w:pPr>
      <w:r>
        <w:rPr>
          <w:vanish/>
          <w:color w:val="BBBBBB"/>
        </w:rPr>
        <w:t xml:space="preserve">                                      └───────────────────────┴─────┴─────┘</w:t>
      </w:r>
    </w:p>
    <w:p w:rsidR="00000000" w:rsidRDefault="008935E5">
      <w:pPr>
        <w:pStyle w:val="a5"/>
        <w:shd w:val="clear" w:color="auto" w:fill="FFFFFF"/>
        <w:divId w:val="88359795"/>
        <w:rPr>
          <w:vanish/>
          <w:color w:val="BBBBBB"/>
        </w:rPr>
      </w:pPr>
      <w:r>
        <w:rPr>
          <w:vanish/>
          <w:color w:val="BBBBBB"/>
        </w:rPr>
        <w:t> </w:t>
      </w:r>
    </w:p>
    <w:p w:rsidR="00000000" w:rsidRDefault="008935E5">
      <w:pPr>
        <w:pStyle w:val="a5"/>
        <w:shd w:val="clear" w:color="auto" w:fill="FFFFFF"/>
        <w:divId w:val="88359795"/>
        <w:rPr>
          <w:vanish/>
          <w:color w:val="BBBBBB"/>
        </w:rPr>
      </w:pPr>
      <w:r>
        <w:rPr>
          <w:vanish/>
          <w:color w:val="BBBBBB"/>
        </w:rPr>
        <w:t>В первом подразделе графы указывается без пробелов десятизначный классификационный код товара в соответс</w:t>
      </w:r>
      <w:r>
        <w:rPr>
          <w:vanish/>
          <w:color w:val="BBBBBB"/>
        </w:rPr>
        <w:t>твии с ТН ВЭД ЕАЭС.</w:t>
      </w:r>
    </w:p>
    <w:p w:rsidR="00000000" w:rsidRDefault="008935E5">
      <w:pPr>
        <w:pStyle w:val="a5"/>
        <w:shd w:val="clear" w:color="auto" w:fill="FFFFFF"/>
        <w:divId w:val="88359795"/>
        <w:rPr>
          <w:vanish/>
          <w:color w:val="BBBBBB"/>
        </w:rPr>
      </w:pPr>
      <w:r>
        <w:rPr>
          <w:vanish/>
          <w:color w:val="BBBBBB"/>
        </w:rPr>
        <w:t xml:space="preserve">(в ред. решения Коллегии Евразийской экономической комиссии от </w:t>
      </w:r>
      <w:hyperlink r:id="rId82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88359795"/>
        <w:rPr>
          <w:vanish/>
          <w:color w:val="BBBBBB"/>
        </w:rPr>
      </w:pPr>
      <w:r>
        <w:rPr>
          <w:vanish/>
          <w:color w:val="BBBBBB"/>
        </w:rPr>
        <w:t xml:space="preserve">Во втором подразделе графы указывается: </w:t>
      </w:r>
    </w:p>
    <w:p w:rsidR="00000000" w:rsidRDefault="008935E5">
      <w:pPr>
        <w:pStyle w:val="a5"/>
        <w:shd w:val="clear" w:color="auto" w:fill="FFFFFF"/>
        <w:jc w:val="both"/>
        <w:divId w:val="88359795"/>
        <w:rPr>
          <w:vanish/>
          <w:color w:val="BBBBBB"/>
        </w:rPr>
      </w:pPr>
      <w:r>
        <w:rPr>
          <w:vanish/>
          <w:color w:val="BBBBBB"/>
        </w:rPr>
        <w:t>буква "M", если декларируемые товары включены в перечень товаров, подлежащих маркировке контрольными знаками, но требования о маркировке контрольными (идентификационными) знаками на них не распростр</w:t>
      </w:r>
      <w:r>
        <w:rPr>
          <w:vanish/>
          <w:color w:val="BBBBBB"/>
        </w:rPr>
        <w:t>аняются в соответствии с пунктом 5 статьи 3 Соглашения</w:t>
      </w:r>
      <w:r>
        <w:rPr>
          <w:vanish/>
          <w:color w:val="080000"/>
        </w:rPr>
        <w:t xml:space="preserve"> о реализации в 2015 - 2016 годах пилотного проекта по введению маркировки товаров контрольными (идентификационными) знаками по товарной позиции "Предметы одежды, принадлежности к одежде и прочие издели</w:t>
      </w:r>
      <w:r>
        <w:rPr>
          <w:vanish/>
          <w:color w:val="080000"/>
        </w:rPr>
        <w:t>я, из натурального меха" от 8 сентября 2015 года;</w:t>
      </w:r>
    </w:p>
    <w:p w:rsidR="00000000" w:rsidRDefault="008935E5">
      <w:pPr>
        <w:pStyle w:val="a5"/>
        <w:shd w:val="clear" w:color="auto" w:fill="FFFFFF"/>
        <w:jc w:val="both"/>
        <w:divId w:val="88359795"/>
        <w:rPr>
          <w:vanish/>
          <w:color w:val="BBBBBB"/>
        </w:rPr>
      </w:pPr>
      <w:r>
        <w:rPr>
          <w:vanish/>
          <w:color w:val="080000"/>
        </w:rPr>
        <w:t xml:space="preserve">(абзац </w:t>
      </w:r>
      <w:r>
        <w:rPr>
          <w:vanish/>
          <w:color w:val="BBBBBB"/>
        </w:rPr>
        <w:t>введен решением Коллегии</w:t>
      </w:r>
      <w:r>
        <w:rPr>
          <w:vanish/>
          <w:color w:val="080000"/>
        </w:rPr>
        <w:t xml:space="preserve"> Евразийской экономической комиссии от </w:t>
      </w:r>
      <w:hyperlink r:id="rId824" w:tooltip="Решение 8 от 26.01.2016 Коллегии ЕЭК&#10;&#10;Изменения в порядок заполнения гр. 31 и 33 декларации на ввозимые товары" w:history="1">
        <w:r>
          <w:rPr>
            <w:rStyle w:val="a3"/>
            <w:vanish/>
          </w:rPr>
          <w:t>26.01.2016 N 8</w:t>
        </w:r>
      </w:hyperlink>
      <w:r>
        <w:rPr>
          <w:vanish/>
          <w:color w:val="080000"/>
        </w:rPr>
        <w:t>)</w:t>
      </w:r>
    </w:p>
    <w:p w:rsidR="00000000" w:rsidRDefault="008935E5">
      <w:pPr>
        <w:pStyle w:val="a5"/>
        <w:shd w:val="clear" w:color="auto" w:fill="FFFFFF"/>
        <w:divId w:val="88359795"/>
        <w:rPr>
          <w:vanish/>
          <w:color w:val="BBBBBB"/>
        </w:rPr>
      </w:pPr>
      <w:r>
        <w:rPr>
          <w:vanish/>
          <w:color w:val="BBBBBB"/>
        </w:rPr>
        <w:t xml:space="preserve">буква "С" </w:t>
      </w:r>
      <w:r>
        <w:rPr>
          <w:vanish/>
          <w:color w:val="BBBBBB"/>
        </w:rPr>
        <w:t>(свободно от применения запретов и ограничений), если декларируемые товары по классификационному коду ТН ВЭД ЕАЭС и (или) наименованию подпадают в соответствии с международными договорами и актами, составляющими право Союза, и (или) законодательством госуд</w:t>
      </w:r>
      <w:r>
        <w:rPr>
          <w:vanish/>
          <w:color w:val="BBBBBB"/>
        </w:rPr>
        <w:t>арства - члена Союза, в таможенный орган которого подается ДТ, под применение запретов и ограничений при их ввозе на таможенную территорию, но по своим характеристикам и (или) области применения не соответствуют товарам, в отношении которых такие меры прим</w:t>
      </w:r>
      <w:r>
        <w:rPr>
          <w:vanish/>
          <w:color w:val="BBBBBB"/>
        </w:rPr>
        <w:t>еняются;</w:t>
      </w:r>
    </w:p>
    <w:p w:rsidR="00000000" w:rsidRDefault="008935E5">
      <w:pPr>
        <w:pStyle w:val="a5"/>
        <w:shd w:val="clear" w:color="auto" w:fill="FFFFFF"/>
        <w:divId w:val="88359795"/>
        <w:rPr>
          <w:vanish/>
          <w:color w:val="BBBBBB"/>
        </w:rPr>
      </w:pPr>
      <w:r>
        <w:rPr>
          <w:vanish/>
          <w:color w:val="BBBBBB"/>
        </w:rPr>
        <w:t xml:space="preserve">(в ред. решения Коллегии Евразийской экономической комиссии от </w:t>
      </w:r>
      <w:hyperlink r:id="rId82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 xml:space="preserve">27.04.2015 </w:t>
        </w:r>
        <w:r>
          <w:rPr>
            <w:rStyle w:val="a3"/>
            <w:vanish/>
          </w:rPr>
          <w:t>N 38</w:t>
        </w:r>
      </w:hyperlink>
      <w:r>
        <w:rPr>
          <w:vanish/>
          <w:color w:val="BBBBBB"/>
        </w:rPr>
        <w:t>)</w:t>
      </w:r>
    </w:p>
    <w:p w:rsidR="00000000" w:rsidRDefault="008935E5">
      <w:pPr>
        <w:pStyle w:val="a5"/>
        <w:shd w:val="clear" w:color="auto" w:fill="FFFFFF"/>
        <w:divId w:val="88359795"/>
        <w:rPr>
          <w:vanish/>
          <w:color w:val="BBBBBB"/>
        </w:rPr>
      </w:pPr>
      <w:r>
        <w:rPr>
          <w:noProof/>
          <w:vanish/>
          <w:color w:val="BBBBBB"/>
        </w:rPr>
        <w:drawing>
          <wp:inline distT="0" distB="0" distL="0" distR="0">
            <wp:extent cx="152400" cy="152400"/>
            <wp:effectExtent l="0" t="0" r="0" b="0"/>
            <wp:docPr id="84" name="Рисунок 8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6400"/>
        </w:rPr>
        <w:t>Алгоритм проставления символа "С". См. в формате</w:t>
      </w:r>
      <w:r>
        <w:rPr>
          <w:vanish/>
          <w:color w:val="BBBBBB"/>
        </w:rPr>
        <w:t xml:space="preserve"> </w:t>
      </w:r>
      <w:hyperlink r:id="rId826" w:history="1">
        <w:r>
          <w:rPr>
            <w:vanish/>
            <w:color w:val="0000FF"/>
            <w:u w:val="single"/>
          </w:rPr>
          <w:t>WORD.DOC</w:t>
        </w:r>
      </w:hyperlink>
      <w:r>
        <w:rPr>
          <w:vanish/>
          <w:color w:val="BBBBBB"/>
        </w:rPr>
        <w:t>)</w:t>
      </w:r>
    </w:p>
    <w:p w:rsidR="00000000" w:rsidRDefault="008935E5">
      <w:pPr>
        <w:shd w:val="clear" w:color="auto" w:fill="FFFFFF"/>
        <w:ind w:firstLine="240"/>
        <w:divId w:val="1739668526"/>
        <w:rPr>
          <w:rFonts w:eastAsia="Times New Roman"/>
          <w:vanish/>
          <w:color w:val="00AA00"/>
        </w:rPr>
      </w:pPr>
      <w:r>
        <w:rPr>
          <w:rFonts w:eastAsia="Times New Roman"/>
          <w:vanish/>
          <w:color w:val="00AA00"/>
        </w:rPr>
        <w:t xml:space="preserve">Нов. ред. </w:t>
      </w:r>
      <w:hyperlink r:id="rId82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146851334"/>
        <w:rPr>
          <w:vanish/>
          <w:color w:val="BBBBBB"/>
        </w:rPr>
      </w:pPr>
      <w:r>
        <w:rPr>
          <w:vanish/>
          <w:color w:val="BBBBBB"/>
        </w:rPr>
        <w:t xml:space="preserve">в Республике Казахстан указывается буквенный код соблюдения запретов и ограничений в соответствии с классификатором, </w:t>
      </w:r>
      <w:r>
        <w:rPr>
          <w:vanish/>
          <w:color w:val="BBBBBB"/>
        </w:rPr>
        <w:t xml:space="preserve">применяемом в Республике Казахстан; </w:t>
      </w:r>
    </w:p>
    <w:p w:rsidR="00000000" w:rsidRDefault="008935E5">
      <w:pPr>
        <w:shd w:val="clear" w:color="auto" w:fill="DDDDDD"/>
        <w:ind w:firstLine="240"/>
        <w:divId w:val="1144204489"/>
        <w:rPr>
          <w:rFonts w:eastAsia="Times New Roman"/>
          <w:vanish/>
          <w:color w:val="CC0000"/>
        </w:rPr>
      </w:pPr>
      <w:r>
        <w:rPr>
          <w:rFonts w:eastAsia="Times New Roman"/>
          <w:vanish/>
          <w:color w:val="CC0000"/>
        </w:rPr>
        <w:t xml:space="preserve">См. пред. ред. </w:t>
      </w:r>
      <w:hyperlink r:id="rId82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10472218"/>
        <w:rPr>
          <w:vanish/>
          <w:color w:val="BBBBBB"/>
        </w:rPr>
      </w:pPr>
      <w:r>
        <w:rPr>
          <w:vanish/>
          <w:color w:val="BBBBBB"/>
        </w:rPr>
        <w:t xml:space="preserve">в Республике Казахстан указывается буквенный код соблюдения запретов и ограничений в соответствии с Классификатором, применяемом в Республике Казахстан; </w:t>
      </w:r>
    </w:p>
    <w:p w:rsidR="00000000" w:rsidRDefault="008935E5">
      <w:pPr>
        <w:pStyle w:val="a5"/>
        <w:shd w:val="clear" w:color="auto" w:fill="FFFFFF"/>
        <w:divId w:val="88359795"/>
        <w:rPr>
          <w:vanish/>
          <w:color w:val="BBBBBB"/>
        </w:rPr>
      </w:pPr>
      <w:r>
        <w:rPr>
          <w:vanish/>
          <w:color w:val="BBBBBB"/>
        </w:rPr>
        <w:t>буква "И" (интеллектуальная собственность), если декларируемые товары содержат объекты и (или) признак</w:t>
      </w:r>
      <w:r>
        <w:rPr>
          <w:vanish/>
          <w:color w:val="BBBBBB"/>
        </w:rPr>
        <w:t xml:space="preserve">и объектов интеллектуальной собственности, внесенных в таможенный реестр объектов интеллектуальной собственности; </w:t>
      </w:r>
    </w:p>
    <w:p w:rsidR="00000000" w:rsidRDefault="008935E5">
      <w:pPr>
        <w:pStyle w:val="a5"/>
        <w:shd w:val="clear" w:color="auto" w:fill="FFFFFF"/>
        <w:divId w:val="88359795"/>
        <w:rPr>
          <w:vanish/>
          <w:color w:val="BBBBBB"/>
        </w:rPr>
      </w:pPr>
      <w:r>
        <w:rPr>
          <w:vanish/>
          <w:color w:val="BBBBBB"/>
        </w:rPr>
        <w:t>в Кыргызской Республике и Российской Федерации при декларировании товаров различных наименований с указанием одного классификационного кода п</w:t>
      </w:r>
      <w:r>
        <w:rPr>
          <w:vanish/>
          <w:color w:val="BBBBBB"/>
        </w:rPr>
        <w:t>о ТН ВЭД ЕАЭС - буква "О".</w:t>
      </w:r>
    </w:p>
    <w:p w:rsidR="00000000" w:rsidRDefault="008935E5">
      <w:pPr>
        <w:pStyle w:val="a5"/>
        <w:shd w:val="clear" w:color="auto" w:fill="FFFFFF"/>
        <w:divId w:val="88359795"/>
        <w:rPr>
          <w:vanish/>
          <w:color w:val="BBBBBB"/>
        </w:rPr>
      </w:pPr>
      <w:r>
        <w:rPr>
          <w:vanish/>
          <w:color w:val="BBBBBB"/>
        </w:rPr>
        <w:t xml:space="preserve">(в ред. решения Коллегии Евразийской экономической комиссии от </w:t>
      </w:r>
      <w:hyperlink r:id="rId82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83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1625769888"/>
        <w:rPr>
          <w:rFonts w:eastAsia="Times New Roman"/>
          <w:vanish/>
          <w:color w:val="00AA00"/>
        </w:rPr>
      </w:pPr>
      <w:r>
        <w:rPr>
          <w:rFonts w:eastAsia="Times New Roman"/>
          <w:vanish/>
          <w:color w:val="00AA00"/>
        </w:rPr>
        <w:t xml:space="preserve">Нов. ред. </w:t>
      </w:r>
      <w:hyperlink r:id="rId831"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1141965036"/>
        <w:rPr>
          <w:vanish/>
          <w:color w:val="BBBBBB"/>
        </w:rPr>
      </w:pPr>
      <w:r>
        <w:rPr>
          <w:vanish/>
          <w:color w:val="BBBBBB"/>
        </w:rPr>
        <w:t>Абзацы восьмой – десятый подпункта 31 исключены;</w:t>
      </w:r>
    </w:p>
    <w:p w:rsidR="00000000" w:rsidRDefault="008935E5">
      <w:pPr>
        <w:shd w:val="clear" w:color="auto" w:fill="DDDDDD"/>
        <w:ind w:firstLine="240"/>
        <w:divId w:val="1895505821"/>
        <w:rPr>
          <w:rFonts w:eastAsia="Times New Roman"/>
          <w:vanish/>
          <w:color w:val="CC0000"/>
        </w:rPr>
      </w:pPr>
      <w:r>
        <w:rPr>
          <w:rFonts w:eastAsia="Times New Roman"/>
          <w:vanish/>
          <w:color w:val="CC0000"/>
        </w:rPr>
        <w:t>См. пред. р</w:t>
      </w:r>
      <w:r>
        <w:rPr>
          <w:rFonts w:eastAsia="Times New Roman"/>
          <w:vanish/>
          <w:color w:val="CC0000"/>
        </w:rPr>
        <w:t xml:space="preserve">ед. </w:t>
      </w:r>
      <w:hyperlink r:id="rId83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24801186"/>
        <w:rPr>
          <w:vanish/>
          <w:color w:val="BBBBBB"/>
        </w:rPr>
      </w:pPr>
      <w:r>
        <w:rPr>
          <w:vanish/>
          <w:color w:val="BBBBBB"/>
        </w:rPr>
        <w:t xml:space="preserve">Если декларируемые товары одновременно соответствуют нескольким указанным условиям, </w:t>
      </w:r>
      <w:r>
        <w:rPr>
          <w:vanish/>
          <w:color w:val="BBBBBB"/>
        </w:rPr>
        <w:t xml:space="preserve">соответствующие буквы указываются последовательно без пробелов. </w:t>
      </w:r>
    </w:p>
    <w:p w:rsidR="00000000" w:rsidRDefault="008935E5">
      <w:pPr>
        <w:pStyle w:val="a5"/>
        <w:shd w:val="clear" w:color="auto" w:fill="FFFFFF"/>
        <w:divId w:val="1624801186"/>
        <w:rPr>
          <w:vanish/>
          <w:color w:val="BBBBBB"/>
        </w:rPr>
      </w:pPr>
      <w:r>
        <w:rPr>
          <w:vanish/>
          <w:color w:val="BBBBBB"/>
        </w:rPr>
        <w:t>В Республике Беларусь при декларировании товаров, отнесенных к гуманитарной помощи (иностранной безвозмездной помощи) и освобожденных (освобождаемых) от уплаты таможенных платежей (таможенные</w:t>
      </w:r>
      <w:r>
        <w:rPr>
          <w:vanish/>
          <w:color w:val="BBBBBB"/>
        </w:rPr>
        <w:t xml:space="preserve"> пошлины, налоги не исчисляются и не уплачиваются), в таможенной процедуре выпуска для внутреннего потребления в первом подразделе графы допускается: </w:t>
      </w:r>
    </w:p>
    <w:p w:rsidR="00000000" w:rsidRDefault="008935E5">
      <w:pPr>
        <w:pStyle w:val="a5"/>
        <w:shd w:val="clear" w:color="auto" w:fill="FFFFFF"/>
        <w:divId w:val="1624801186"/>
        <w:rPr>
          <w:vanish/>
          <w:color w:val="BBBBBB"/>
        </w:rPr>
      </w:pPr>
      <w:r>
        <w:rPr>
          <w:vanish/>
          <w:color w:val="BBBBBB"/>
        </w:rPr>
        <w:t>указание классификационного кода по ТН ВЭД ЕАЭС на уровне товарной позиции по ТН ВЭД ЕАЭС, если такие тов</w:t>
      </w:r>
      <w:r>
        <w:rPr>
          <w:vanish/>
          <w:color w:val="BBBBBB"/>
        </w:rPr>
        <w:t>ары не ограничены к ввозу на таможенную территорию;</w:t>
      </w:r>
    </w:p>
    <w:p w:rsidR="00000000" w:rsidRDefault="008935E5">
      <w:pPr>
        <w:pStyle w:val="a5"/>
        <w:shd w:val="clear" w:color="auto" w:fill="FFFFFF"/>
        <w:divId w:val="1624801186"/>
        <w:rPr>
          <w:vanish/>
          <w:color w:val="BBBBBB"/>
        </w:rPr>
      </w:pPr>
      <w:r>
        <w:rPr>
          <w:vanish/>
          <w:color w:val="BBBBBB"/>
        </w:rPr>
        <w:t xml:space="preserve">(в ред. решения Коллегии Евразийской экономической комиссии от </w:t>
      </w:r>
      <w:hyperlink r:id="rId83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88359795"/>
        <w:rPr>
          <w:vanish/>
          <w:color w:val="BBBBBB"/>
        </w:rPr>
      </w:pPr>
      <w:r>
        <w:rPr>
          <w:vanish/>
          <w:color w:val="BBBBBB"/>
        </w:rPr>
        <w:t>указание цифр "0000" вместо классификационного кода по ТН ВЭД ЕАЭС, если такие товары не ограничены к ввозу на таможенную территорию, совокупно ввезены в составе сборных грузов, упакованы в празднично оформл</w:t>
      </w:r>
      <w:r>
        <w:rPr>
          <w:vanish/>
          <w:color w:val="BBBBBB"/>
        </w:rPr>
        <w:t>енную малогабаритную упаковку, предназначены для распределения между физическими лицами при проведении праздничных благотворительных акций (мероприятий) и поименованы в транспортных (перевозочных) или коммерческих документах как "подарочные наборы".</w:t>
      </w:r>
    </w:p>
    <w:p w:rsidR="00000000" w:rsidRDefault="008935E5">
      <w:pPr>
        <w:pStyle w:val="a5"/>
        <w:shd w:val="clear" w:color="auto" w:fill="FFFFFF"/>
        <w:divId w:val="88359795"/>
        <w:rPr>
          <w:vanish/>
          <w:color w:val="BBBBBB"/>
        </w:rPr>
      </w:pPr>
      <w:r>
        <w:rPr>
          <w:vanish/>
          <w:color w:val="BBBBBB"/>
        </w:rPr>
        <w:t>(в ред</w:t>
      </w:r>
      <w:r>
        <w:rPr>
          <w:vanish/>
          <w:color w:val="BBBBBB"/>
        </w:rPr>
        <w:t xml:space="preserve">. решения Коллегии Евразийской экономической комиссии от </w:t>
      </w:r>
      <w:hyperlink r:id="rId83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511288544"/>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835" w:tooltip="Решение 89 от 04.06.2019 Коллегии ЕЭК&#10;&#10;Изменения в Инструкцию о порядке заполнения ДТ в отношении автоматического лицензирования импорта стальных труб" w:history="1">
        <w:r>
          <w:rPr>
            <w:rStyle w:val="a3"/>
            <w:rFonts w:eastAsia="Times New Roman"/>
            <w:vanish/>
          </w:rPr>
          <w:t>Решение 89 от 04.06.2019 Коллегии ЕЭК</w:t>
        </w:r>
      </w:hyperlink>
    </w:p>
    <w:p w:rsidR="00000000" w:rsidRDefault="008935E5">
      <w:pPr>
        <w:pStyle w:val="a5"/>
        <w:shd w:val="clear" w:color="auto" w:fill="FFFFFF"/>
        <w:divId w:val="739402623"/>
        <w:rPr>
          <w:vanish/>
          <w:color w:val="BBBBBB"/>
        </w:rPr>
      </w:pPr>
      <w:r>
        <w:rPr>
          <w:vanish/>
          <w:color w:val="BBBBBB"/>
        </w:rPr>
        <w:t>В третьем подразделе граф</w:t>
      </w:r>
      <w:r>
        <w:rPr>
          <w:vanish/>
          <w:color w:val="BBBBBB"/>
        </w:rPr>
        <w:t>ы указываются без пробелов четыре знака кода в соответствии с классификатором дополнительной таможенной информации, используемым в государствах - членах Союза, в случае, если указанный классификатор содержит классификационный код товара по ТН ВЭД ЕАЭС, ука</w:t>
      </w:r>
      <w:r>
        <w:rPr>
          <w:vanish/>
          <w:color w:val="BBBBBB"/>
        </w:rPr>
        <w:t xml:space="preserve">занный в первом подразделе графы. Применительно к товарам, в отношении которых в соответствии с Решением Коллегии Евразийской экономической комиссии от </w:t>
      </w:r>
      <w:hyperlink r:id="rId836" w:tooltip="Решение 90 от 04.06.2019 Коллегии ЕЭК&#10;&#10;Об автоматическом лицензировании импорта отдельных видов труб стальных" w:history="1">
        <w:r>
          <w:rPr>
            <w:rStyle w:val="a3"/>
            <w:vanish/>
          </w:rPr>
          <w:t>4 июня 2019 г. N 90</w:t>
        </w:r>
      </w:hyperlink>
      <w:r>
        <w:rPr>
          <w:vanish/>
          <w:color w:val="BBBBBB"/>
        </w:rPr>
        <w:t xml:space="preserve"> "Об автоматическом лицензировании (наблюдении) импорта отдельных видов труб стальных" введено автоматическое лицензирование (наблюдение) импорта и которые помещаются под таможенную процедур</w:t>
      </w:r>
      <w:r>
        <w:rPr>
          <w:vanish/>
          <w:color w:val="BBBBBB"/>
        </w:rPr>
        <w:t xml:space="preserve">у выпуска для внутреннего потребления, в данном подразделе графы указывается без пробелов кодовое обозначение в соответствии с </w:t>
      </w:r>
      <w:hyperlink r:id="rId837" w:anchor="pril2" w:tooltip="Решение 90 от 04.06.2019 Коллегии ЕЭК&#10;&#10;Об автоматическом лицензировании импорта отдельных видов труб стальных" w:history="1">
        <w:r>
          <w:rPr>
            <w:rStyle w:val="a3"/>
            <w:vanish/>
          </w:rPr>
          <w:t>приложением N 2</w:t>
        </w:r>
      </w:hyperlink>
      <w:r>
        <w:rPr>
          <w:vanish/>
          <w:color w:val="BBBBBB"/>
        </w:rPr>
        <w:t xml:space="preserve"> к указанному Решению Коллегии Евразийской экономической комиссии.</w:t>
      </w:r>
    </w:p>
    <w:p w:rsidR="00000000" w:rsidRDefault="008935E5">
      <w:pPr>
        <w:shd w:val="clear" w:color="auto" w:fill="DDDDDD"/>
        <w:ind w:firstLine="240"/>
        <w:divId w:val="915938078"/>
        <w:rPr>
          <w:rFonts w:eastAsia="Times New Roman"/>
          <w:vanish/>
          <w:color w:val="CC0000"/>
        </w:rPr>
      </w:pPr>
      <w:r>
        <w:rPr>
          <w:rFonts w:eastAsia="Times New Roman"/>
          <w:vanish/>
          <w:color w:val="CC0000"/>
        </w:rPr>
        <w:t xml:space="preserve">См. пред. ред. </w:t>
      </w:r>
      <w:hyperlink r:id="rId838"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741289953"/>
        <w:rPr>
          <w:vanish/>
          <w:color w:val="BBBBBB"/>
        </w:rPr>
      </w:pPr>
      <w:r>
        <w:rPr>
          <w:vanish/>
          <w:color w:val="BBBBBB"/>
        </w:rPr>
        <w:t xml:space="preserve">В третьем подразделе графы указываются без пробелов четыре знака кода в соответствии с классификатором дополнительной таможенной информации, используемым в государствах - </w:t>
      </w:r>
      <w:r>
        <w:rPr>
          <w:vanish/>
          <w:color w:val="BBBBBB"/>
        </w:rPr>
        <w:t>членах Союза, в случае, если указанный классификатор содержит классификационный код товара по ТН ВЭД ЕАЭС, указанный в первом подразделе графы.</w:t>
      </w:r>
    </w:p>
    <w:p w:rsidR="00000000" w:rsidRDefault="008935E5">
      <w:pPr>
        <w:shd w:val="clear" w:color="auto" w:fill="DDDDDD"/>
        <w:ind w:firstLine="240"/>
        <w:divId w:val="1819567824"/>
        <w:rPr>
          <w:rFonts w:eastAsia="Times New Roman"/>
          <w:vanish/>
          <w:color w:val="CC0000"/>
        </w:rPr>
      </w:pPr>
      <w:r>
        <w:rPr>
          <w:rFonts w:eastAsia="Times New Roman"/>
          <w:vanish/>
          <w:color w:val="CC0000"/>
        </w:rPr>
        <w:t xml:space="preserve">См. пред. ред. </w:t>
      </w:r>
      <w:hyperlink r:id="rId83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77695607"/>
        <w:rPr>
          <w:vanish/>
          <w:color w:val="BBBBBB"/>
        </w:rPr>
      </w:pPr>
      <w:r>
        <w:rPr>
          <w:vanish/>
          <w:color w:val="BBBBBB"/>
        </w:rPr>
        <w:t>В третьем подразделе графы указываются без пробелов четыре знака кода в соответствии с классификатором дополнительной таможенной информации, используемым в государствах</w:t>
      </w:r>
      <w:r>
        <w:rPr>
          <w:vanish/>
          <w:color w:val="BBBBBB"/>
        </w:rPr>
        <w:t xml:space="preserve"> - членах Таможенного союза, в случае, если указанный классификатор содержит классификационный код товара по ТН ВЭД ТС, указанный в первом подразделе графы.</w:t>
      </w:r>
    </w:p>
    <w:p w:rsidR="00000000" w:rsidRDefault="008935E5">
      <w:pPr>
        <w:shd w:val="clear" w:color="auto" w:fill="DDDDDD"/>
        <w:ind w:firstLine="240"/>
        <w:divId w:val="1720396271"/>
        <w:rPr>
          <w:rFonts w:eastAsia="Times New Roman"/>
          <w:vanish/>
          <w:color w:val="CC0000"/>
        </w:rPr>
      </w:pPr>
      <w:r>
        <w:rPr>
          <w:rFonts w:eastAsia="Times New Roman"/>
          <w:vanish/>
          <w:color w:val="CC0000"/>
        </w:rPr>
        <w:t xml:space="preserve">См. пред. ред. </w:t>
      </w:r>
      <w:hyperlink r:id="rId84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531116559"/>
        <w:rPr>
          <w:vanish/>
          <w:color w:val="BBBBBB"/>
        </w:rPr>
      </w:pPr>
      <w:r>
        <w:rPr>
          <w:vanish/>
          <w:color w:val="BBBBBB"/>
        </w:rPr>
        <w:t>В третьем подразделе графы указываются без пробелов четыре знака кода в соответствии с Классификатором дополнительной таможенной информации, используемым в государствах - членах Таможенного союза, в случае, если указанный Классификатор содержит классификац</w:t>
      </w:r>
      <w:r>
        <w:rPr>
          <w:vanish/>
          <w:color w:val="BBBBBB"/>
        </w:rPr>
        <w:t>ионный код товара по ТН ВЭД ТС, указанный в первом подразделе графы.</w:t>
      </w:r>
    </w:p>
    <w:p w:rsidR="00000000" w:rsidRDefault="008935E5">
      <w:pPr>
        <w:shd w:val="clear" w:color="auto" w:fill="DDDDDD"/>
        <w:ind w:firstLine="240"/>
        <w:divId w:val="1387297667"/>
        <w:rPr>
          <w:rFonts w:eastAsia="Times New Roman"/>
          <w:vanish/>
          <w:color w:val="CC0000"/>
        </w:rPr>
      </w:pPr>
      <w:r>
        <w:rPr>
          <w:rFonts w:eastAsia="Times New Roman"/>
          <w:vanish/>
          <w:color w:val="CC0000"/>
        </w:rPr>
        <w:t xml:space="preserve">См. пред. ред. </w:t>
      </w:r>
      <w:hyperlink r:id="rId8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1921705"/>
        <w:rPr>
          <w:vanish/>
          <w:color w:val="BBBBBB"/>
        </w:rPr>
      </w:pPr>
      <w:r>
        <w:rPr>
          <w:vanish/>
          <w:color w:val="BBBBBB"/>
        </w:rPr>
        <w:t>В Ре</w:t>
      </w:r>
      <w:r>
        <w:rPr>
          <w:vanish/>
          <w:color w:val="BBBBBB"/>
        </w:rPr>
        <w:t>спублике Казахстан и Российской Федерации при декларировании товара в третьем подразделе графы указываются без пробелов четыре знака кода в соответствии с Классификатором дополнительной таможенной информации, используемым в Республике Казахстан и Российско</w:t>
      </w:r>
      <w:r>
        <w:rPr>
          <w:vanish/>
          <w:color w:val="BBBBBB"/>
        </w:rPr>
        <w:t xml:space="preserve">й Федерации, в случае, если указанный Классификатор содержит классификационный код декларируемого товара по ТН ВЭД ТС, указанный в первом подразделе настоящей графы. </w:t>
      </w:r>
    </w:p>
    <w:p w:rsidR="00000000" w:rsidRDefault="008935E5">
      <w:pPr>
        <w:pStyle w:val="a5"/>
        <w:shd w:val="clear" w:color="auto" w:fill="FFFFFF"/>
        <w:divId w:val="88359795"/>
        <w:rPr>
          <w:vanish/>
          <w:color w:val="BBBBBB"/>
        </w:rPr>
      </w:pPr>
      <w:r>
        <w:rPr>
          <w:vanish/>
          <w:color w:val="BBBBBB"/>
        </w:rPr>
        <w:t>В Республике Казахстан при декларировании товаров, к которым применяются положения в соот</w:t>
      </w:r>
      <w:r>
        <w:rPr>
          <w:vanish/>
          <w:color w:val="BBBBBB"/>
        </w:rPr>
        <w:t xml:space="preserve">ветствии со </w:t>
      </w:r>
      <w:hyperlink r:id="rId842" w:anchor="st0372" w:tooltip="Таможенный кодекс ТК ТС от 27.11.2009 Межгосударственного Совета ЕврАзЭС&#10;&#10;Таможенный кодекс таможенного союза" w:history="1">
        <w:r>
          <w:rPr>
            <w:rStyle w:val="a3"/>
            <w:vanish/>
          </w:rPr>
          <w:t>статьей 372</w:t>
        </w:r>
      </w:hyperlink>
      <w:r>
        <w:rPr>
          <w:vanish/>
          <w:color w:val="BBBBBB"/>
        </w:rPr>
        <w:t xml:space="preserve"> Кодекса, в третьем подразделе графы указывается классификационный код</w:t>
      </w:r>
      <w:r>
        <w:rPr>
          <w:vanish/>
          <w:color w:val="BBBBBB"/>
        </w:rPr>
        <w:t xml:space="preserve"> товара в соответствии ТН ВЭД, применяемой по законодательству Республики Казахстан, начало действия которого определено в документе (контракте), указанном в графе 44 ДТ под кодом "03998";</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85" name="Рисунок 8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33" w:history="1">
        <w:r>
          <w:rPr>
            <w:rStyle w:val="a3"/>
          </w:rPr>
          <w:t>особенности заполнения гр. 33</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86" name="Рисунок 8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3" w:history="1">
        <w:r>
          <w:rPr>
            <w:rStyle w:val="a3"/>
          </w:rPr>
          <w:t>особенности заполнения гр. 33</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32) графа 34. "Код страны происхождения"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│34 Код страны происх.       </w:t>
      </w:r>
      <w:r>
        <w:t xml:space="preserve">  │</w:t>
      </w:r>
    </w:p>
    <w:p w:rsidR="00000000" w:rsidRDefault="008935E5">
      <w:pPr>
        <w:pStyle w:val="HTML"/>
        <w:divId w:val="987442828"/>
      </w:pPr>
      <w:r>
        <w:t xml:space="preserve">                                           │                              │</w:t>
      </w:r>
    </w:p>
    <w:p w:rsidR="00000000" w:rsidRDefault="008935E5">
      <w:pPr>
        <w:pStyle w:val="HTML"/>
        <w:divId w:val="987442828"/>
      </w:pPr>
      <w:r>
        <w:t xml:space="preserve">                                           │            │                 │</w:t>
      </w:r>
    </w:p>
    <w:p w:rsidR="00000000" w:rsidRDefault="008935E5">
      <w:pPr>
        <w:pStyle w:val="HTML"/>
        <w:divId w:val="987442828"/>
      </w:pPr>
      <w:r>
        <w:t xml:space="preserve">                                           │a │         │b │              │</w:t>
      </w:r>
    </w:p>
    <w:p w:rsidR="00000000" w:rsidRDefault="008935E5">
      <w:pPr>
        <w:pStyle w:val="HTML"/>
        <w:divId w:val="987442828"/>
      </w:pPr>
      <w:r>
        <w:t xml:space="preserve">                        </w:t>
      </w: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145195995"/>
        <w:rPr>
          <w:rFonts w:eastAsia="Times New Roman"/>
          <w:vanish/>
          <w:color w:val="00AA00"/>
        </w:rPr>
      </w:pPr>
      <w:r>
        <w:rPr>
          <w:rFonts w:eastAsia="Times New Roman"/>
          <w:vanish/>
          <w:color w:val="00AA00"/>
        </w:rPr>
        <w:t xml:space="preserve">Нов. ред. </w:t>
      </w:r>
      <w:hyperlink r:id="rId843"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1304506476"/>
      </w:pPr>
      <w:r>
        <w:t xml:space="preserve">В подразделе "a" </w:t>
      </w:r>
      <w:r>
        <w:t>графы указывается код страны (региона или части страны), из которой происходят декларируемые товары, сведения о которых указываются в графе 31 ДТ, в соответствии с классификатором стран мира. Код страны (региона или части страны) указывается исходя из прои</w:t>
      </w:r>
      <w:r>
        <w:t xml:space="preserve">схождения товаров, определенного в соответствии с правилами определения происхождения товаров, ввозимых на таможенную территорию, предусмотренными в соответствии с </w:t>
      </w:r>
      <w:hyperlink r:id="rId844" w:anchor="st37p2" w:tooltip="Договор Б/Н от 29.05.2014 Международный документ&#10;&#10;Об учреждении Евразийского экономического союза" w:history="1">
        <w:r>
          <w:rPr>
            <w:rStyle w:val="a3"/>
          </w:rPr>
          <w:t>пунктом 2</w:t>
        </w:r>
      </w:hyperlink>
      <w:r>
        <w:t xml:space="preserve"> статьи 37 Договора.</w:t>
      </w:r>
    </w:p>
    <w:p w:rsidR="00000000" w:rsidRDefault="008935E5">
      <w:pPr>
        <w:pStyle w:val="a5"/>
        <w:shd w:val="clear" w:color="auto" w:fill="FFFFFF"/>
        <w:divId w:val="1304506476"/>
      </w:pPr>
      <w:r>
        <w:t>В подразделе "a" графы допускается указывать Европейский союз в качестве группы стран, из которой происходят декларируемые товары, если документы о происхождении товар</w:t>
      </w:r>
      <w:r>
        <w:t>ов не содержат сведений о происхождении товаров из конкретной страны Европейского союза, а содержат сведения о происхождении товаров из Европейского союза (в качестве группы стран), за исключением случаев, когда применение мер таможенно-тарифного регулиров</w:t>
      </w:r>
      <w:r>
        <w:t>ания (отличных от тарифных преференций), запретов и ограничений, мер защиты внутреннего рынка зависит от происхождения товаров и действие таких мер распространяется на товары, происходящие из одной или нескольких стран Европейского союза. В этом случае в п</w:t>
      </w:r>
      <w:r>
        <w:t>одразделе "а" графы указывается латинскими буквами 2-значный код "EU".</w:t>
      </w:r>
    </w:p>
    <w:p w:rsidR="00000000" w:rsidRDefault="008935E5">
      <w:pPr>
        <w:pStyle w:val="a5"/>
        <w:shd w:val="clear" w:color="auto" w:fill="FFFFFF"/>
        <w:divId w:val="1304506476"/>
      </w:pPr>
      <w:r>
        <w:t>Например:</w:t>
      </w:r>
    </w:p>
    <w:p w:rsidR="00000000" w:rsidRDefault="008935E5">
      <w:pPr>
        <w:pStyle w:val="a5"/>
        <w:shd w:val="clear" w:color="auto" w:fill="FFFFFF"/>
        <w:divId w:val="1304506476"/>
      </w:pPr>
      <w:r>
        <w:lastRenderedPageBreak/>
        <w:t xml:space="preserve">если в отношении декларируемых товаров применяется мера защиты внутреннего рынка, предусмотренная Договором, и действие такой меры распространяется на товары, происходящие из </w:t>
      </w:r>
      <w:r>
        <w:t>Европейского союза (в качестве группы стран), при этом документ о происхождении товаров содержит сведения о происхождении товаров из:</w:t>
      </w:r>
    </w:p>
    <w:p w:rsidR="00000000" w:rsidRDefault="008935E5">
      <w:pPr>
        <w:pStyle w:val="a5"/>
        <w:shd w:val="clear" w:color="auto" w:fill="FFFFFF"/>
        <w:divId w:val="1304506476"/>
      </w:pPr>
      <w:r>
        <w:t>Европейского союза (в качестве группы стран), – в подразделе "а" графы указывается латинскими буквами 2-значный код "EU";</w:t>
      </w:r>
    </w:p>
    <w:p w:rsidR="00000000" w:rsidRDefault="008935E5">
      <w:pPr>
        <w:pStyle w:val="a5"/>
        <w:shd w:val="clear" w:color="auto" w:fill="FFFFFF"/>
        <w:divId w:val="1304506476"/>
      </w:pPr>
      <w:r>
        <w:t>Итальянской Республики, – в подразделе "а" графы указывается латинскими буквами 2-значный код "IT";</w:t>
      </w:r>
    </w:p>
    <w:p w:rsidR="00000000" w:rsidRDefault="008935E5">
      <w:pPr>
        <w:pStyle w:val="a5"/>
        <w:shd w:val="clear" w:color="auto" w:fill="FFFFFF"/>
        <w:divId w:val="1304506476"/>
      </w:pPr>
      <w:r>
        <w:t>если в отношении декларируемых товаров применяется мера защиты внутреннего рынка, предусмотренная Договором, и действие такой меры распространяется на товар</w:t>
      </w:r>
      <w:r>
        <w:t>ы, происходящие из Итальянской Республики, при этом документ о происхождении товаров содержит сведения о происхождении товаров из:</w:t>
      </w:r>
    </w:p>
    <w:p w:rsidR="00000000" w:rsidRDefault="008935E5">
      <w:pPr>
        <w:pStyle w:val="a5"/>
        <w:shd w:val="clear" w:color="auto" w:fill="FFFFFF"/>
        <w:divId w:val="1304506476"/>
      </w:pPr>
      <w:r>
        <w:t>Итальянской Республики, – в подразделе "а" графы указывается латинскими буквами 2-значный код "IT";</w:t>
      </w:r>
    </w:p>
    <w:p w:rsidR="00000000" w:rsidRDefault="008935E5">
      <w:pPr>
        <w:pStyle w:val="a5"/>
        <w:shd w:val="clear" w:color="auto" w:fill="FFFFFF"/>
        <w:divId w:val="1304506476"/>
      </w:pPr>
      <w:r>
        <w:t>Европейского союза (в кач</w:t>
      </w:r>
      <w:r>
        <w:t>естве группы стран), – в подразделе "а" графы не указывается 2-значный код "EU", а указывается в соответствии с абзацем первым (после таблицы) настоящего подпункта латинскими буквами 2-значный код конкретной страны Европейского союза.</w:t>
      </w:r>
    </w:p>
    <w:p w:rsidR="00000000" w:rsidRDefault="008935E5">
      <w:pPr>
        <w:pStyle w:val="a5"/>
        <w:shd w:val="clear" w:color="auto" w:fill="FFFFFF"/>
        <w:divId w:val="1304506476"/>
      </w:pPr>
      <w:r>
        <w:t>Если происхождение то</w:t>
      </w:r>
      <w:r>
        <w:t>варов неизвестно, в подразделе "а" графы указываются два нуля "00".</w:t>
      </w:r>
    </w:p>
    <w:p w:rsidR="00000000" w:rsidRDefault="008935E5">
      <w:pPr>
        <w:pStyle w:val="a5"/>
        <w:shd w:val="clear" w:color="auto" w:fill="FFFFFF"/>
        <w:divId w:val="1304506476"/>
      </w:pPr>
      <w:r>
        <w:t>В случае если декларантом в графе 36 ДТ в элементе 2 указан код, предусматривающий применение тарифных преференций в отношении декларируемых товаров, в подразделе "b" графы указывается код</w:t>
      </w:r>
      <w:r>
        <w:t xml:space="preserve"> страны (региона или части страны), из которой происходят декларируемые товары, сведения о которых указываются в графе 31 ДТ, в соответствии с классификатором стран мира. Код страны (региона или части страны) указывается исходя из происхождения товаров, оп</w:t>
      </w:r>
      <w:r>
        <w:t xml:space="preserve">ределенного в соответствии с правилами определения происхождения товаров, ввозимых на таможенную территорию, предусмотренными в соответствии с </w:t>
      </w:r>
      <w:hyperlink r:id="rId845" w:anchor="st37p3" w:tooltip="Договор Б/Н от 29.05.2014 Международный документ&#10;&#10;Об учреждении Евразийского экономического союза" w:history="1">
        <w:r>
          <w:rPr>
            <w:rStyle w:val="a3"/>
          </w:rPr>
          <w:t>пунктами 3</w:t>
        </w:r>
      </w:hyperlink>
      <w:r>
        <w:t xml:space="preserve"> и </w:t>
      </w:r>
      <w:hyperlink r:id="rId846" w:anchor="st37p4" w:tooltip="Договор Б/Н от 29.05.2014 Международный документ&#10;&#10;Об учреждении Евразийского экономического союза" w:history="1">
        <w:r>
          <w:rPr>
            <w:rStyle w:val="a3"/>
          </w:rPr>
          <w:t>4</w:t>
        </w:r>
      </w:hyperlink>
      <w:r>
        <w:t xml:space="preserve"> статьи 37 Договора.</w:t>
      </w:r>
    </w:p>
    <w:p w:rsidR="00000000" w:rsidRDefault="008935E5">
      <w:pPr>
        <w:pStyle w:val="a5"/>
        <w:shd w:val="clear" w:color="auto" w:fill="FFFFFF"/>
        <w:divId w:val="1304506476"/>
      </w:pPr>
      <w:r>
        <w:t>В иных случаях подраздел "b" гра</w:t>
      </w:r>
      <w:r>
        <w:t>фы не заполняется.</w:t>
      </w:r>
    </w:p>
    <w:p w:rsidR="00000000" w:rsidRDefault="008935E5">
      <w:pPr>
        <w:pStyle w:val="a5"/>
        <w:shd w:val="clear" w:color="auto" w:fill="FFFFFF"/>
        <w:divId w:val="1304506476"/>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w:t>
      </w:r>
    </w:p>
    <w:p w:rsidR="00000000" w:rsidRDefault="008935E5">
      <w:pPr>
        <w:shd w:val="clear" w:color="auto" w:fill="DDDDDD"/>
        <w:ind w:firstLine="240"/>
        <w:divId w:val="2034766458"/>
        <w:rPr>
          <w:rFonts w:eastAsia="Times New Roman"/>
          <w:vanish/>
          <w:color w:val="CC0000"/>
        </w:rPr>
      </w:pPr>
      <w:r>
        <w:rPr>
          <w:rFonts w:eastAsia="Times New Roman"/>
          <w:vanish/>
          <w:color w:val="CC0000"/>
        </w:rPr>
        <w:t>См. пр</w:t>
      </w:r>
      <w:r>
        <w:rPr>
          <w:rFonts w:eastAsia="Times New Roman"/>
          <w:vanish/>
          <w:color w:val="CC0000"/>
        </w:rPr>
        <w:t xml:space="preserve">ед. ред. </w:t>
      </w:r>
      <w:hyperlink r:id="rId8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ind w:firstLine="240"/>
        <w:divId w:val="1814831628"/>
        <w:rPr>
          <w:rFonts w:eastAsia="Times New Roman"/>
          <w:vanish/>
          <w:color w:val="00AA00"/>
        </w:rPr>
      </w:pPr>
      <w:r>
        <w:rPr>
          <w:rFonts w:eastAsia="Times New Roman"/>
          <w:vanish/>
          <w:color w:val="00AA00"/>
        </w:rPr>
        <w:t xml:space="preserve">Нов. ред. </w:t>
      </w:r>
      <w:hyperlink r:id="rId8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105148530"/>
        <w:rPr>
          <w:vanish/>
          <w:color w:val="BBBBBB"/>
        </w:rPr>
      </w:pPr>
      <w:r>
        <w:rPr>
          <w:vanish/>
          <w:color w:val="BBBBBB"/>
        </w:rPr>
        <w:t>В подразделе "a" графы указывается код страны (региона или части страны) происхождения декларируемого товар</w:t>
      </w:r>
      <w:r>
        <w:rPr>
          <w:vanish/>
          <w:color w:val="BBBBBB"/>
        </w:rPr>
        <w:t xml:space="preserve">а, сведения о котором указываются в графе 31 ДТ, в соответствии с </w:t>
      </w:r>
      <w:hyperlink r:id="rId849"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903292622"/>
        <w:rPr>
          <w:rFonts w:eastAsia="Times New Roman"/>
          <w:vanish/>
          <w:color w:val="CC0000"/>
        </w:rPr>
      </w:pPr>
      <w:r>
        <w:rPr>
          <w:rFonts w:eastAsia="Times New Roman"/>
          <w:vanish/>
          <w:color w:val="CC0000"/>
        </w:rPr>
        <w:t>См. пред. р</w:t>
      </w:r>
      <w:r>
        <w:rPr>
          <w:rFonts w:eastAsia="Times New Roman"/>
          <w:vanish/>
          <w:color w:val="CC0000"/>
        </w:rPr>
        <w:t xml:space="preserve">ед. </w:t>
      </w:r>
      <w:hyperlink r:id="rId85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6540823"/>
        <w:rPr>
          <w:vanish/>
          <w:color w:val="BBBBBB"/>
        </w:rPr>
      </w:pPr>
      <w:r>
        <w:rPr>
          <w:vanish/>
          <w:color w:val="BBBBBB"/>
        </w:rPr>
        <w:t>В подразделе "a" графы указывается код страны происхождения деклари</w:t>
      </w:r>
      <w:r>
        <w:rPr>
          <w:vanish/>
          <w:color w:val="BBBBBB"/>
        </w:rPr>
        <w:t xml:space="preserve">руемого товара, сведения о котором указываются в графе 31 ДТ, в соответствии с </w:t>
      </w:r>
      <w:hyperlink r:id="rId85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r>
        <w:rPr>
          <w:vanish/>
          <w:color w:val="BBBBBB"/>
        </w:rPr>
        <w:t xml:space="preserve"> </w:t>
      </w:r>
    </w:p>
    <w:p w:rsidR="00000000" w:rsidRDefault="008935E5">
      <w:pPr>
        <w:shd w:val="clear" w:color="auto" w:fill="DDDDDD"/>
        <w:ind w:firstLine="240"/>
        <w:divId w:val="1316685725"/>
        <w:rPr>
          <w:rFonts w:eastAsia="Times New Roman"/>
          <w:vanish/>
          <w:color w:val="CC0000"/>
        </w:rPr>
      </w:pPr>
      <w:r>
        <w:rPr>
          <w:rFonts w:eastAsia="Times New Roman"/>
          <w:vanish/>
          <w:color w:val="CC0000"/>
        </w:rPr>
        <w:t xml:space="preserve">См. пред. ред. </w:t>
      </w:r>
      <w:hyperlink r:id="rId85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w:t>
        </w:r>
        <w:r>
          <w:rPr>
            <w:rStyle w:val="a3"/>
            <w:rFonts w:eastAsia="Times New Roman"/>
            <w:vanish/>
          </w:rPr>
          <w:t xml:space="preserve"> 25.06.2013 Коллегии ЕЭК</w:t>
        </w:r>
      </w:hyperlink>
    </w:p>
    <w:p w:rsidR="00000000" w:rsidRDefault="008935E5">
      <w:pPr>
        <w:pStyle w:val="a5"/>
        <w:shd w:val="clear" w:color="auto" w:fill="FFFFFF"/>
        <w:divId w:val="1171456485"/>
        <w:rPr>
          <w:vanish/>
          <w:color w:val="BBBBBB"/>
        </w:rPr>
      </w:pPr>
      <w:r>
        <w:rPr>
          <w:vanish/>
          <w:color w:val="BBBBBB"/>
        </w:rPr>
        <w:t xml:space="preserve">В подразделе a графы указывается код страны происхождения декларируемого товара, сведения о котором указываются в графе 31 ДТ, в соответствии с Классификатором стран мира. </w:t>
      </w:r>
    </w:p>
    <w:p w:rsidR="00000000" w:rsidRDefault="008935E5">
      <w:pPr>
        <w:shd w:val="clear" w:color="auto" w:fill="DDDDDD"/>
        <w:ind w:firstLine="240"/>
        <w:divId w:val="169880121"/>
        <w:rPr>
          <w:rFonts w:eastAsia="Times New Roman"/>
          <w:vanish/>
          <w:color w:val="CC0000"/>
        </w:rPr>
      </w:pPr>
      <w:r>
        <w:rPr>
          <w:rFonts w:eastAsia="Times New Roman"/>
          <w:vanish/>
          <w:color w:val="CC0000"/>
        </w:rPr>
        <w:t xml:space="preserve">См. пред. ред. </w:t>
      </w:r>
      <w:hyperlink r:id="rId85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09073055"/>
        <w:rPr>
          <w:vanish/>
          <w:color w:val="BBBBBB"/>
        </w:rPr>
      </w:pPr>
      <w:r>
        <w:rPr>
          <w:vanish/>
          <w:color w:val="BBBBBB"/>
        </w:rPr>
        <w:t>В подразделе a графы указывается двузначный буквенный код альфа-2 страны происхождения д</w:t>
      </w:r>
      <w:r>
        <w:rPr>
          <w:vanish/>
          <w:color w:val="BBBBBB"/>
        </w:rPr>
        <w:t xml:space="preserve">екларируемого товара, сведения о котором указываются в графе 31 ДТ, в соответствии с Классификатором стран мира. </w:t>
      </w:r>
    </w:p>
    <w:p w:rsidR="00000000" w:rsidRDefault="008935E5">
      <w:pPr>
        <w:shd w:val="clear" w:color="auto" w:fill="FFFFFF"/>
        <w:ind w:firstLine="240"/>
        <w:divId w:val="886336157"/>
        <w:rPr>
          <w:rFonts w:eastAsia="Times New Roman"/>
          <w:vanish/>
          <w:color w:val="00AA00"/>
        </w:rPr>
      </w:pPr>
      <w:r>
        <w:rPr>
          <w:rFonts w:eastAsia="Times New Roman"/>
          <w:vanish/>
          <w:color w:val="00AA00"/>
        </w:rPr>
        <w:t xml:space="preserve">Нов. ред. </w:t>
      </w:r>
      <w:hyperlink r:id="rId85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86628508"/>
        <w:rPr>
          <w:vanish/>
          <w:color w:val="BBBBBB"/>
        </w:rPr>
      </w:pPr>
      <w:r>
        <w:rPr>
          <w:vanish/>
          <w:color w:val="BBBBBB"/>
        </w:rPr>
        <w:t>Если нанесенная на товар маркировка или коммерческие, транспортные (перевозочные) и иные документы не указывают на конкретную страну (регион или часть страны) происхожден</w:t>
      </w:r>
      <w:r>
        <w:rPr>
          <w:vanish/>
          <w:color w:val="BBBBBB"/>
        </w:rPr>
        <w:t xml:space="preserve">ия товаров, а содержат информацию о происхождении товаров с территории Европейского союза, указывается двузначный буквенный код латинскими буквами "EU". </w:t>
      </w:r>
    </w:p>
    <w:p w:rsidR="00000000" w:rsidRDefault="008935E5">
      <w:pPr>
        <w:shd w:val="clear" w:color="auto" w:fill="DDDDDD"/>
        <w:ind w:firstLine="240"/>
        <w:divId w:val="819879848"/>
        <w:rPr>
          <w:rFonts w:eastAsia="Times New Roman"/>
          <w:vanish/>
          <w:color w:val="CC0000"/>
        </w:rPr>
      </w:pPr>
      <w:r>
        <w:rPr>
          <w:rFonts w:eastAsia="Times New Roman"/>
          <w:vanish/>
          <w:color w:val="CC0000"/>
        </w:rPr>
        <w:t xml:space="preserve">См. пред. ред. </w:t>
      </w:r>
      <w:hyperlink r:id="rId85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22106792"/>
        <w:rPr>
          <w:vanish/>
          <w:color w:val="BBBBBB"/>
        </w:rPr>
      </w:pPr>
      <w:r>
        <w:rPr>
          <w:vanish/>
          <w:color w:val="BBBBBB"/>
        </w:rPr>
        <w:t>Если нанесенная на товар маркировка или коммерческие, транспортные (перевозочные) и иные</w:t>
      </w:r>
      <w:r>
        <w:rPr>
          <w:vanish/>
          <w:color w:val="BBBBBB"/>
        </w:rPr>
        <w:t xml:space="preserve"> документы не указывают на конкретную страну происхождения товаров, а содержат информацию о происхождении товаров с территории Европейского союза, указывается двузначный буквенный код латинскими буквами "EU". </w:t>
      </w:r>
    </w:p>
    <w:p w:rsidR="00000000" w:rsidRDefault="008935E5">
      <w:pPr>
        <w:shd w:val="clear" w:color="auto" w:fill="FFFFFF"/>
        <w:ind w:firstLine="240"/>
        <w:divId w:val="22175908"/>
        <w:rPr>
          <w:rFonts w:eastAsia="Times New Roman"/>
          <w:vanish/>
          <w:color w:val="00AA00"/>
        </w:rPr>
      </w:pPr>
      <w:r>
        <w:rPr>
          <w:rFonts w:eastAsia="Times New Roman"/>
          <w:vanish/>
          <w:color w:val="00AA00"/>
        </w:rPr>
        <w:t xml:space="preserve">Нов. ред. </w:t>
      </w:r>
      <w:hyperlink r:id="rId8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127966386"/>
        <w:rPr>
          <w:vanish/>
          <w:color w:val="BBBBBB"/>
        </w:rPr>
      </w:pPr>
      <w:r>
        <w:rPr>
          <w:vanish/>
          <w:color w:val="BBBBBB"/>
        </w:rPr>
        <w:t>Если происхождение товара неизвестно, вместо кода проставляются два нуля "</w:t>
      </w:r>
      <w:r>
        <w:rPr>
          <w:vanish/>
          <w:color w:val="BBBBBB"/>
        </w:rPr>
        <w:t xml:space="preserve">00". </w:t>
      </w:r>
    </w:p>
    <w:p w:rsidR="00000000" w:rsidRDefault="008935E5">
      <w:pPr>
        <w:shd w:val="clear" w:color="auto" w:fill="DDDDDD"/>
        <w:ind w:firstLine="240"/>
        <w:divId w:val="463894420"/>
        <w:rPr>
          <w:rFonts w:eastAsia="Times New Roman"/>
          <w:vanish/>
          <w:color w:val="CC0000"/>
        </w:rPr>
      </w:pPr>
      <w:r>
        <w:rPr>
          <w:rFonts w:eastAsia="Times New Roman"/>
          <w:vanish/>
          <w:color w:val="CC0000"/>
        </w:rPr>
        <w:t xml:space="preserve">См. пред. ред. </w:t>
      </w:r>
      <w:hyperlink r:id="rId8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69831928"/>
        <w:rPr>
          <w:vanish/>
          <w:color w:val="BBBBBB"/>
        </w:rPr>
      </w:pPr>
      <w:r>
        <w:rPr>
          <w:vanish/>
          <w:color w:val="BBBBBB"/>
        </w:rPr>
        <w:t>Если страна происхождения товара неизвестна, вместо кода проставляю</w:t>
      </w:r>
      <w:r>
        <w:rPr>
          <w:vanish/>
          <w:color w:val="BBBBBB"/>
        </w:rPr>
        <w:t xml:space="preserve">тся два нуля "00". </w:t>
      </w:r>
    </w:p>
    <w:p w:rsidR="00000000" w:rsidRDefault="008935E5">
      <w:pPr>
        <w:shd w:val="clear" w:color="auto" w:fill="FFFFFF"/>
        <w:ind w:firstLine="240"/>
        <w:divId w:val="572399919"/>
        <w:rPr>
          <w:rFonts w:eastAsia="Times New Roman"/>
          <w:vanish/>
          <w:color w:val="00AA00"/>
        </w:rPr>
      </w:pPr>
      <w:r>
        <w:rPr>
          <w:rFonts w:eastAsia="Times New Roman"/>
          <w:vanish/>
          <w:color w:val="00AA00"/>
        </w:rPr>
        <w:t xml:space="preserve">Нов. ред. </w:t>
      </w:r>
      <w:hyperlink r:id="rId85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95596454"/>
        <w:rPr>
          <w:vanish/>
          <w:color w:val="BBBBBB"/>
        </w:rPr>
      </w:pPr>
      <w:r>
        <w:rPr>
          <w:vanish/>
          <w:color w:val="BBBBBB"/>
        </w:rPr>
        <w:t>Абзац ут</w:t>
      </w:r>
      <w:r>
        <w:rPr>
          <w:vanish/>
          <w:color w:val="BBBBBB"/>
        </w:rPr>
        <w:t xml:space="preserve">ратил силу с 1 февраля 2020 года. - Решение Коллегии Евразийской экономической комиссии от </w:t>
      </w:r>
      <w:hyperlink r:id="rId859" w:tooltip="Решение 83 от 21.05.2019 Коллегии ЕЭК&#10;&#10;Изменения в решения КТС и Коллегии ЕЭК, в т.ч. в порядки заполнения ДТ и транзитной декларации, КДТ" w:history="1">
        <w:r>
          <w:rPr>
            <w:rStyle w:val="a3"/>
            <w:vanish/>
          </w:rPr>
          <w:t>21.05.2019 N 83</w:t>
        </w:r>
      </w:hyperlink>
      <w:r>
        <w:rPr>
          <w:vanish/>
          <w:color w:val="BBBBBB"/>
        </w:rPr>
        <w:t>.</w:t>
      </w:r>
    </w:p>
    <w:p w:rsidR="00000000" w:rsidRDefault="008935E5">
      <w:pPr>
        <w:shd w:val="clear" w:color="auto" w:fill="DDDDDD"/>
        <w:ind w:firstLine="240"/>
        <w:divId w:val="187376942"/>
        <w:rPr>
          <w:rFonts w:eastAsia="Times New Roman"/>
          <w:vanish/>
          <w:color w:val="CC0000"/>
        </w:rPr>
      </w:pPr>
      <w:r>
        <w:rPr>
          <w:rFonts w:eastAsia="Times New Roman"/>
          <w:vanish/>
          <w:color w:val="CC0000"/>
        </w:rPr>
        <w:t xml:space="preserve">См. пред. ред. </w:t>
      </w:r>
      <w:hyperlink r:id="rId86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800685441"/>
        <w:rPr>
          <w:vanish/>
          <w:color w:val="BBBBBB"/>
        </w:rPr>
      </w:pPr>
      <w:r>
        <w:rPr>
          <w:vanish/>
          <w:color w:val="BBBBBB"/>
        </w:rPr>
        <w:t>В Кыргызской Республике и Российской Федерации при декларировании товаров различных наименований с указанием одного классификационного кода по ТН ВЭД ЕАЭС в подразделе "a" графы указывается код ст</w:t>
      </w:r>
      <w:r>
        <w:rPr>
          <w:vanish/>
          <w:color w:val="BBBBBB"/>
        </w:rPr>
        <w:t>раны, из которой происходят товары, классификационный код которых по ТН ВЭД ЕАЭС указан в графе 33 ДТ.</w:t>
      </w:r>
    </w:p>
    <w:p w:rsidR="00000000" w:rsidRDefault="008935E5">
      <w:pPr>
        <w:shd w:val="clear" w:color="auto" w:fill="DDDDDD"/>
        <w:ind w:firstLine="240"/>
        <w:divId w:val="1646932232"/>
        <w:rPr>
          <w:rFonts w:eastAsia="Times New Roman"/>
          <w:vanish/>
          <w:color w:val="CC0000"/>
        </w:rPr>
      </w:pPr>
      <w:r>
        <w:rPr>
          <w:rFonts w:eastAsia="Times New Roman"/>
          <w:vanish/>
          <w:color w:val="CC0000"/>
        </w:rPr>
        <w:t xml:space="preserve">См. пред. ред. </w:t>
      </w:r>
      <w:hyperlink r:id="rId86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417794195"/>
        <w:rPr>
          <w:vanish/>
          <w:color w:val="BBBBBB"/>
        </w:rPr>
      </w:pPr>
      <w:r>
        <w:rPr>
          <w:vanish/>
          <w:color w:val="BBBBBB"/>
        </w:rPr>
        <w:t>В Российской Федерации при декларировании товаров различных наименований с указанием одного классификационного кода по ТН ВЭД ЕАЭС в подразделе "a" графы указывается код страны, из ко</w:t>
      </w:r>
      <w:r>
        <w:rPr>
          <w:vanish/>
          <w:color w:val="BBBBBB"/>
        </w:rPr>
        <w:t>торой происходят товары, классификационный код которых по ТН ВЭД ЕАЭС указан в графе 33 ДТ.</w:t>
      </w:r>
    </w:p>
    <w:p w:rsidR="00000000" w:rsidRDefault="008935E5">
      <w:pPr>
        <w:shd w:val="clear" w:color="auto" w:fill="DDDDDD"/>
        <w:ind w:firstLine="240"/>
        <w:divId w:val="349457486"/>
        <w:rPr>
          <w:rFonts w:eastAsia="Times New Roman"/>
          <w:vanish/>
          <w:color w:val="CC0000"/>
        </w:rPr>
      </w:pPr>
      <w:r>
        <w:rPr>
          <w:rFonts w:eastAsia="Times New Roman"/>
          <w:vanish/>
          <w:color w:val="CC0000"/>
        </w:rPr>
        <w:t xml:space="preserve">См. пред. ред. </w:t>
      </w:r>
      <w:hyperlink r:id="rId86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683753148"/>
        <w:rPr>
          <w:vanish/>
          <w:color w:val="BBBBBB"/>
        </w:rPr>
      </w:pPr>
      <w:r>
        <w:rPr>
          <w:vanish/>
          <w:color w:val="BBBBBB"/>
        </w:rPr>
        <w:t>В Российской Федерации при декларировании товаров различных наименований с указанием одного классификационного кода по ТН ВЭД ТС, в подраздел</w:t>
      </w:r>
      <w:r>
        <w:rPr>
          <w:vanish/>
          <w:color w:val="BBBBBB"/>
        </w:rPr>
        <w:t xml:space="preserve">е a графы указывается код страны, из которой происходят товары, классификационный код которых по ТН ВЭД ТС указан в графе 33 ДТ. </w:t>
      </w:r>
    </w:p>
    <w:p w:rsidR="00000000" w:rsidRDefault="008935E5">
      <w:pPr>
        <w:shd w:val="clear" w:color="auto" w:fill="DDDDDD"/>
        <w:ind w:firstLine="240"/>
        <w:divId w:val="1743601241"/>
        <w:rPr>
          <w:rFonts w:eastAsia="Times New Roman"/>
          <w:vanish/>
          <w:color w:val="CC0000"/>
        </w:rPr>
      </w:pPr>
      <w:r>
        <w:rPr>
          <w:rFonts w:eastAsia="Times New Roman"/>
          <w:vanish/>
          <w:color w:val="CC0000"/>
        </w:rPr>
        <w:t xml:space="preserve">См. пред. ред. </w:t>
      </w:r>
      <w:hyperlink r:id="rId86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72009214"/>
        <w:rPr>
          <w:vanish/>
          <w:color w:val="BBBBBB"/>
        </w:rPr>
      </w:pPr>
      <w:r>
        <w:rPr>
          <w:vanish/>
          <w:color w:val="BBBBBB"/>
        </w:rPr>
        <w:t xml:space="preserve">В Российской Федерации при декларировании товаров различных наименований с указанием одного классификационного кода по ТН ВЭД ТС, в подразделе a графы указывается двузначный буквенный код альфа-2 страны, из которой происходят товары, классификационный код </w:t>
      </w:r>
      <w:r>
        <w:rPr>
          <w:vanish/>
          <w:color w:val="BBBBBB"/>
        </w:rPr>
        <w:t xml:space="preserve">которых по ТН ВЭД ТС указан в графе 33 ДТ. </w:t>
      </w:r>
    </w:p>
    <w:p w:rsidR="00000000" w:rsidRDefault="008935E5">
      <w:pPr>
        <w:pStyle w:val="a5"/>
        <w:shd w:val="clear" w:color="auto" w:fill="FFFFFF"/>
        <w:divId w:val="205260428"/>
        <w:rPr>
          <w:vanish/>
          <w:color w:val="BBBBBB"/>
        </w:rPr>
      </w:pPr>
      <w:r>
        <w:rPr>
          <w:vanish/>
          <w:color w:val="BBBBBB"/>
        </w:rPr>
        <w:t>Подраздел "b" графы не заполняется;</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87" name="Рисунок 8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для внутреннего потребления при заверш</w:t>
      </w:r>
      <w:r>
        <w:rPr>
          <w:rStyle w:val="ordw-comment1"/>
        </w:rPr>
        <w:t xml:space="preserve">ении действия таможенных процедур СТЗ или свободного склада для отдельных категорий товаров, см. </w:t>
      </w:r>
      <w:hyperlink w:anchor="5gr34" w:history="1">
        <w:r>
          <w:rPr>
            <w:rStyle w:val="a3"/>
          </w:rPr>
          <w:t>особенности заполнения гр. 34</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33) графа 35. "Вес брутто (кг)"</w:t>
      </w:r>
    </w:p>
    <w:p w:rsidR="00000000" w:rsidRDefault="008935E5">
      <w:pPr>
        <w:pStyle w:val="a5"/>
        <w:shd w:val="clear" w:color="auto" w:fill="FFFFFF"/>
        <w:divId w:val="987442828"/>
      </w:pPr>
      <w:r>
        <w:lastRenderedPageBreak/>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│35 Вес брутто (кг)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указывается в килограммах масса "брутто" товара, сведения о котором указываются в графе 31 ДТ. Под массой "брутто" понимается общая масса товара, включая все виды его упаковки, необходимые для обеспечения неизменности их состояния до поступления в </w:t>
      </w:r>
      <w:r>
        <w:t xml:space="preserve">оборот, но исключая контейнеры и другое транспортное оборудование. </w:t>
      </w:r>
    </w:p>
    <w:p w:rsidR="00000000" w:rsidRDefault="008935E5">
      <w:pPr>
        <w:shd w:val="clear" w:color="auto" w:fill="FFFFFF"/>
        <w:ind w:firstLine="240"/>
        <w:divId w:val="2513859"/>
        <w:rPr>
          <w:rFonts w:eastAsia="Times New Roman"/>
          <w:vanish/>
          <w:color w:val="00AA00"/>
        </w:rPr>
      </w:pPr>
      <w:r>
        <w:rPr>
          <w:rFonts w:eastAsia="Times New Roman"/>
          <w:vanish/>
          <w:color w:val="00AA00"/>
        </w:rPr>
        <w:t xml:space="preserve">Нов. ред. </w:t>
      </w:r>
      <w:hyperlink r:id="rId864"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w:t>
        </w:r>
        <w:r>
          <w:rPr>
            <w:rStyle w:val="a3"/>
            <w:rFonts w:eastAsia="Times New Roman"/>
            <w:vanish/>
          </w:rPr>
          <w:t>ии ЕЭК</w:t>
        </w:r>
      </w:hyperlink>
    </w:p>
    <w:p w:rsidR="00000000" w:rsidRDefault="008935E5">
      <w:pPr>
        <w:pStyle w:val="a5"/>
        <w:shd w:val="clear" w:color="auto" w:fill="FFFFFF"/>
        <w:divId w:val="544176292"/>
      </w:pPr>
      <w:r>
        <w:t>Указываемое значение округляется до трех знаков после запятой, а в случае, если общая масса товара составляет менее 1 грамма, - до шести знаков после запятой.</w:t>
      </w:r>
    </w:p>
    <w:p w:rsidR="00000000" w:rsidRDefault="008935E5">
      <w:pPr>
        <w:pStyle w:val="a5"/>
        <w:shd w:val="clear" w:color="auto" w:fill="FFFFFF"/>
        <w:divId w:val="544176292"/>
      </w:pPr>
      <w:r>
        <w:t>Абзацы третий - четвертый исключены с 6 января 2018 года. - Решение Коллегии Евразийской э</w:t>
      </w:r>
      <w:r>
        <w:t xml:space="preserve">кономической комиссии от </w:t>
      </w:r>
      <w:hyperlink r:id="rId865" w:tooltip="Решение 167 от 05.12.2017 Коллегии ЕЭК&#10;&#10;Изменения в Инструкцию о порядке заполнения декларации на товары" w:history="1">
        <w:r>
          <w:rPr>
            <w:rStyle w:val="a3"/>
          </w:rPr>
          <w:t>05.12.2017 N 167</w:t>
        </w:r>
      </w:hyperlink>
      <w:r>
        <w:t>.</w:t>
      </w:r>
    </w:p>
    <w:p w:rsidR="00000000" w:rsidRDefault="008935E5">
      <w:pPr>
        <w:shd w:val="clear" w:color="auto" w:fill="DDDDDD"/>
        <w:ind w:firstLine="240"/>
        <w:divId w:val="1683824146"/>
        <w:rPr>
          <w:rFonts w:eastAsia="Times New Roman"/>
          <w:vanish/>
          <w:color w:val="CC0000"/>
        </w:rPr>
      </w:pPr>
      <w:r>
        <w:rPr>
          <w:rFonts w:eastAsia="Times New Roman"/>
          <w:vanish/>
          <w:color w:val="CC0000"/>
        </w:rPr>
        <w:t xml:space="preserve">См. пред. ред. </w:t>
      </w:r>
      <w:hyperlink r:id="rId8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82142464"/>
        <w:rPr>
          <w:vanish/>
          <w:color w:val="BBBBBB"/>
        </w:rPr>
      </w:pPr>
      <w:r>
        <w:rPr>
          <w:vanish/>
          <w:color w:val="BBBBBB"/>
        </w:rPr>
        <w:t xml:space="preserve">Указываемое значение округляется до трех знаков после запятой, если общая масса товара составляет более одного килограмма. </w:t>
      </w:r>
    </w:p>
    <w:p w:rsidR="00000000" w:rsidRDefault="008935E5">
      <w:pPr>
        <w:pStyle w:val="a5"/>
        <w:shd w:val="clear" w:color="auto" w:fill="FFFFFF"/>
        <w:divId w:val="382142464"/>
        <w:rPr>
          <w:vanish/>
          <w:color w:val="BBBBBB"/>
        </w:rPr>
      </w:pPr>
      <w:r>
        <w:rPr>
          <w:vanish/>
          <w:color w:val="BBBBBB"/>
        </w:rPr>
        <w:t>Если общая масса</w:t>
      </w:r>
      <w:r>
        <w:rPr>
          <w:vanish/>
          <w:color w:val="BBBBBB"/>
        </w:rPr>
        <w:t xml:space="preserve"> товара составляет менее одного килограмма, то указывается значение с точностью до трех знаков после запятой. </w:t>
      </w:r>
    </w:p>
    <w:p w:rsidR="00000000" w:rsidRDefault="008935E5">
      <w:pPr>
        <w:pStyle w:val="a5"/>
        <w:shd w:val="clear" w:color="auto" w:fill="FFFFFF"/>
        <w:divId w:val="382142464"/>
        <w:rPr>
          <w:vanish/>
          <w:color w:val="BBBBBB"/>
        </w:rPr>
      </w:pPr>
      <w:r>
        <w:rPr>
          <w:vanish/>
          <w:color w:val="BBBBBB"/>
        </w:rPr>
        <w:t xml:space="preserve">Если общая масса товара составляет менее одного грамма, то указывается значение с точностью до шести знаков после запятой. </w:t>
      </w:r>
    </w:p>
    <w:p w:rsidR="00000000" w:rsidRDefault="008935E5">
      <w:pPr>
        <w:shd w:val="clear" w:color="auto" w:fill="FFFFFF"/>
        <w:ind w:firstLine="240"/>
        <w:divId w:val="1809860513"/>
        <w:rPr>
          <w:rFonts w:eastAsia="Times New Roman"/>
          <w:vanish/>
          <w:color w:val="00AA00"/>
        </w:rPr>
      </w:pPr>
      <w:r>
        <w:rPr>
          <w:rFonts w:eastAsia="Times New Roman"/>
          <w:vanish/>
          <w:color w:val="00AA00"/>
        </w:rPr>
        <w:t xml:space="preserve">Нов. ред. </w:t>
      </w:r>
      <w:hyperlink r:id="rId86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712189995"/>
      </w:pPr>
      <w:r>
        <w:t>Абзац исключен с 1 июля 2015 года. - Решение Коллегии Евразийской экономической ко</w:t>
      </w:r>
      <w:r>
        <w:t xml:space="preserve">миссии от </w:t>
      </w:r>
      <w:hyperlink r:id="rId868"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99973203"/>
        <w:rPr>
          <w:rFonts w:eastAsia="Times New Roman"/>
          <w:vanish/>
          <w:color w:val="CC0000"/>
        </w:rPr>
      </w:pPr>
      <w:r>
        <w:rPr>
          <w:rFonts w:eastAsia="Times New Roman"/>
          <w:vanish/>
          <w:color w:val="CC0000"/>
        </w:rPr>
        <w:t xml:space="preserve">См. пред. ред. </w:t>
      </w:r>
      <w:hyperlink r:id="rId86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75482379"/>
        <w:rPr>
          <w:vanish/>
          <w:color w:val="BBBBBB"/>
        </w:rPr>
      </w:pPr>
      <w:r>
        <w:rPr>
          <w:vanish/>
          <w:color w:val="BBBBBB"/>
        </w:rPr>
        <w:t xml:space="preserve">При декларировании товаров, перемещаемых трубопроводным транспортом, указывается общая масса товара. </w:t>
      </w:r>
    </w:p>
    <w:p w:rsidR="00000000" w:rsidRDefault="008935E5">
      <w:pPr>
        <w:shd w:val="clear" w:color="auto" w:fill="FFFFFF"/>
        <w:ind w:firstLine="240"/>
        <w:divId w:val="2118669598"/>
        <w:rPr>
          <w:rFonts w:eastAsia="Times New Roman"/>
          <w:vanish/>
          <w:color w:val="00AA00"/>
        </w:rPr>
      </w:pPr>
      <w:r>
        <w:rPr>
          <w:rFonts w:eastAsia="Times New Roman"/>
          <w:vanish/>
          <w:color w:val="00AA00"/>
        </w:rPr>
        <w:t xml:space="preserve">Нов. ред. </w:t>
      </w:r>
      <w:hyperlink r:id="rId87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45943978"/>
      </w:pPr>
      <w:r>
        <w:t>Абзац утратил силу с 1 февраля 2020 го</w:t>
      </w:r>
      <w:r>
        <w:t xml:space="preserve">да. - Решение Коллегии Евразийской экономической комиссии от </w:t>
      </w:r>
      <w:hyperlink r:id="rId8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13524477"/>
        <w:rPr>
          <w:rFonts w:eastAsia="Times New Roman"/>
          <w:vanish/>
          <w:color w:val="CC0000"/>
        </w:rPr>
      </w:pPr>
      <w:r>
        <w:rPr>
          <w:rFonts w:eastAsia="Times New Roman"/>
          <w:vanish/>
          <w:color w:val="CC0000"/>
        </w:rPr>
        <w:t xml:space="preserve">См. пред. ред. </w:t>
      </w:r>
      <w:hyperlink r:id="rId87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40954663"/>
        <w:rPr>
          <w:vanish/>
          <w:color w:val="BBBBBB"/>
        </w:rPr>
      </w:pPr>
      <w:r>
        <w:rPr>
          <w:vanish/>
          <w:color w:val="BBBBBB"/>
        </w:rPr>
        <w:t>В Российской Федерации при декларировании товаров различных наименовани</w:t>
      </w:r>
      <w:r>
        <w:rPr>
          <w:vanish/>
          <w:color w:val="BBBBBB"/>
        </w:rPr>
        <w:t>й с указанием одного классификационного кода по ТН ВЭД ЕАЭС указывается масса "брутто" всех товаров, приведенных в Списке.</w:t>
      </w:r>
    </w:p>
    <w:p w:rsidR="00000000" w:rsidRDefault="008935E5">
      <w:pPr>
        <w:pStyle w:val="a5"/>
        <w:shd w:val="clear" w:color="auto" w:fill="FFFFFF"/>
        <w:divId w:val="2140954663"/>
        <w:rPr>
          <w:vanish/>
          <w:color w:val="BBBBBB"/>
        </w:rPr>
      </w:pPr>
      <w:r>
        <w:rPr>
          <w:vanish/>
          <w:color w:val="BBBBBB"/>
        </w:rPr>
        <w:t xml:space="preserve">(в ред. решения Коллегии Евразийской экономической комиссии от </w:t>
      </w:r>
      <w:hyperlink r:id="rId87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89728538"/>
        <w:rPr>
          <w:rFonts w:eastAsia="Times New Roman"/>
          <w:vanish/>
          <w:color w:val="00AA00"/>
        </w:rPr>
      </w:pPr>
      <w:r>
        <w:rPr>
          <w:rFonts w:eastAsia="Times New Roman"/>
          <w:vanish/>
          <w:color w:val="00AA00"/>
        </w:rPr>
        <w:t xml:space="preserve">Нов. ред. </w:t>
      </w:r>
      <w:hyperlink r:id="rId87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093939695"/>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w:t>
      </w:r>
      <w:r>
        <w:t xml:space="preserve"> и иных видах транспорта;</w:t>
      </w:r>
    </w:p>
    <w:p w:rsidR="00000000" w:rsidRDefault="008935E5">
      <w:pPr>
        <w:shd w:val="clear" w:color="auto" w:fill="DDDDDD"/>
        <w:ind w:firstLine="240"/>
        <w:divId w:val="1972665544"/>
        <w:rPr>
          <w:rFonts w:eastAsia="Times New Roman"/>
          <w:vanish/>
          <w:color w:val="CC0000"/>
        </w:rPr>
      </w:pPr>
      <w:r>
        <w:rPr>
          <w:rFonts w:eastAsia="Times New Roman"/>
          <w:vanish/>
          <w:color w:val="CC0000"/>
        </w:rPr>
        <w:t xml:space="preserve">См. пред. ред. </w:t>
      </w:r>
      <w:hyperlink r:id="rId87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98016452"/>
        <w:rPr>
          <w:vanish/>
          <w:color w:val="BBBBBB"/>
        </w:rPr>
      </w:pPr>
      <w:r>
        <w:rPr>
          <w:vanish/>
          <w:color w:val="BBBBBB"/>
        </w:rPr>
        <w:t>Графа не заполняется при декларировании налично</w:t>
      </w:r>
      <w:r>
        <w:rPr>
          <w:vanish/>
          <w:color w:val="BBBBBB"/>
        </w:rPr>
        <w:t>й валюты (выручки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транспорта, а также товаров, перемещаемых по линиям электропередачи или природного газа, пер</w:t>
      </w:r>
      <w:r>
        <w:rPr>
          <w:vanish/>
          <w:color w:val="BBBBBB"/>
        </w:rPr>
        <w:t>емещаемого трубопроводным транспортом;</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88" name="Рисунок 8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в несобранном или разобранном виде, в том числе в н</w:t>
      </w:r>
      <w:r>
        <w:rPr>
          <w:rStyle w:val="ordw-comment1"/>
        </w:rPr>
        <w:t xml:space="preserve">екомплектном или незавершенном виде, см. </w:t>
      </w:r>
      <w:hyperlink w:anchor="10t2gr35" w:history="1">
        <w:r>
          <w:rPr>
            <w:rStyle w:val="a3"/>
          </w:rPr>
          <w:t>особенности заполнения гр. 35</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89" name="Рисунок 8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транспортом, см. </w:t>
      </w:r>
      <w:hyperlink w:anchor="6t1gr35" w:history="1">
        <w:r>
          <w:rPr>
            <w:rStyle w:val="a3"/>
          </w:rPr>
          <w:t>особенности зап</w:t>
        </w:r>
        <w:r>
          <w:rPr>
            <w:rStyle w:val="a3"/>
          </w:rPr>
          <w:t>олнения гр. 35</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90" name="Рисунок 9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w:t>
      </w:r>
      <w:r>
        <w:rPr>
          <w:rStyle w:val="ordw-comment1"/>
        </w:rPr>
        <w:t xml:space="preserve"> для декларирования, см. </w:t>
      </w:r>
      <w:hyperlink w:anchor="10t4gr35" w:history="1">
        <w:r>
          <w:rPr>
            <w:rStyle w:val="a3"/>
          </w:rPr>
          <w:t>особенности заполнения гр. 35</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34) графа 36. "Преференция"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lastRenderedPageBreak/>
        <w:t xml:space="preserve">                                                        │36 </w:t>
      </w:r>
      <w:r>
        <w:t>Преференция   │</w:t>
      </w:r>
    </w:p>
    <w:p w:rsidR="00000000" w:rsidRDefault="008935E5">
      <w:pPr>
        <w:pStyle w:val="HTML"/>
        <w:divId w:val="987442828"/>
      </w:pPr>
      <w:r>
        <w:t xml:space="preserve">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shd w:val="clear" w:color="auto" w:fill="FFFFFF"/>
        <w:ind w:firstLine="240"/>
        <w:divId w:val="884486846"/>
        <w:rPr>
          <w:rFonts w:eastAsia="Times New Roman"/>
          <w:vanish/>
          <w:color w:val="00AA00"/>
        </w:rPr>
      </w:pPr>
      <w:r>
        <w:rPr>
          <w:rFonts w:eastAsia="Times New Roman"/>
          <w:vanish/>
          <w:color w:val="00AA00"/>
        </w:rPr>
        <w:t xml:space="preserve">Нов. ред. </w:t>
      </w:r>
      <w:hyperlink r:id="rId87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63561156"/>
      </w:pPr>
      <w:r>
        <w:t xml:space="preserve">В графе по каждому виду таможенного платежа указывается соответствующий код в соответствии с </w:t>
      </w:r>
      <w:hyperlink r:id="rId877" w:anchor="pril7"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льгот по уплате таможенных платежей по нижеприведенной схеме: </w:t>
      </w:r>
    </w:p>
    <w:p w:rsidR="00000000" w:rsidRDefault="008935E5">
      <w:pPr>
        <w:shd w:val="clear" w:color="auto" w:fill="DDDDDD"/>
        <w:ind w:firstLine="240"/>
        <w:divId w:val="837618045"/>
        <w:rPr>
          <w:rFonts w:eastAsia="Times New Roman"/>
          <w:vanish/>
          <w:color w:val="CC0000"/>
        </w:rPr>
      </w:pPr>
      <w:r>
        <w:rPr>
          <w:rFonts w:eastAsia="Times New Roman"/>
          <w:vanish/>
          <w:color w:val="CC0000"/>
        </w:rPr>
        <w:t xml:space="preserve">См. пред. ред. </w:t>
      </w:r>
      <w:hyperlink r:id="rId8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34052858"/>
        <w:rPr>
          <w:vanish/>
          <w:color w:val="BBBBBB"/>
        </w:rPr>
      </w:pPr>
      <w:r>
        <w:rPr>
          <w:vanish/>
          <w:color w:val="BBBBBB"/>
        </w:rPr>
        <w:t xml:space="preserve">В графе по каждому виду таможенного платежа указывается соответствующий код в соответствии с Классификатором льгот по уплате таможенных платежей по нижеприведенной схеме: </w:t>
      </w:r>
    </w:p>
    <w:p w:rsidR="00000000" w:rsidRDefault="008935E5">
      <w:pPr>
        <w:pStyle w:val="a5"/>
        <w:shd w:val="clear" w:color="auto" w:fill="FFFFFF"/>
        <w:divId w:val="987442828"/>
      </w:pPr>
      <w:r>
        <w:t xml:space="preserve">элемент 1 - по таможенным сборам; </w:t>
      </w:r>
    </w:p>
    <w:p w:rsidR="00000000" w:rsidRDefault="008935E5">
      <w:pPr>
        <w:pStyle w:val="a5"/>
        <w:shd w:val="clear" w:color="auto" w:fill="FFFFFF"/>
        <w:divId w:val="987442828"/>
      </w:pPr>
      <w:r>
        <w:t xml:space="preserve">элемент 2 - по таможенной пошлине; </w:t>
      </w:r>
    </w:p>
    <w:p w:rsidR="00000000" w:rsidRDefault="008935E5">
      <w:pPr>
        <w:pStyle w:val="a5"/>
        <w:shd w:val="clear" w:color="auto" w:fill="FFFFFF"/>
        <w:divId w:val="987442828"/>
      </w:pPr>
      <w:r>
        <w:t>элемент 3 - п</w:t>
      </w:r>
      <w:r>
        <w:t xml:space="preserve">о акцизу (акцизам); </w:t>
      </w:r>
    </w:p>
    <w:p w:rsidR="00000000" w:rsidRDefault="008935E5">
      <w:pPr>
        <w:pStyle w:val="a5"/>
        <w:shd w:val="clear" w:color="auto" w:fill="FFFFFF"/>
        <w:divId w:val="987442828"/>
      </w:pPr>
      <w:r>
        <w:t xml:space="preserve">элемент 4 - по налогу на добавленную стоимость. </w:t>
      </w:r>
    </w:p>
    <w:p w:rsidR="00000000" w:rsidRDefault="008935E5">
      <w:pPr>
        <w:pStyle w:val="a5"/>
        <w:shd w:val="clear" w:color="auto" w:fill="FFFFFF"/>
        <w:divId w:val="987442828"/>
      </w:pPr>
      <w:r>
        <w:t>Если декларант планирует восстановить тарифные преференции после выпуска товаров, в элементе 2 вместо кода в соответствии с классификатором льгот по уплате таможенных платежей указываетс</w:t>
      </w:r>
      <w:r>
        <w:t>я двузначный буквенный код "ПВ".</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879" w:tooltip="Решение 204 от 11.12.2018 Коллегии ЕЭК&#10;&#10;Изменения в Инструкцию о порядке заполнения ДТ в случае восстановления тарифных преференций после выпуска товаров" w:history="1">
        <w:r>
          <w:rPr>
            <w:rStyle w:val="a3"/>
          </w:rPr>
          <w:t>11.12.2018 N 204</w:t>
        </w:r>
      </w:hyperlink>
      <w:r>
        <w:t>)</w:t>
      </w:r>
    </w:p>
    <w:p w:rsidR="00000000" w:rsidRDefault="008935E5">
      <w:pPr>
        <w:pStyle w:val="a5"/>
        <w:shd w:val="clear" w:color="auto" w:fill="FFFFFF"/>
        <w:divId w:val="987442828"/>
      </w:pPr>
      <w:r>
        <w:t>Если ставка таможенного платежа в отношении декларируемых товаров не установлена, либо в иных случаях, когда не возникает обязанность по уплате таможенного платежа, в каждом разряде элемента, соот</w:t>
      </w:r>
      <w:r>
        <w:t xml:space="preserve">ветствующего данному виду таможенного платежа указывается: </w:t>
      </w:r>
    </w:p>
    <w:p w:rsidR="00000000" w:rsidRDefault="008935E5">
      <w:pPr>
        <w:pStyle w:val="a5"/>
        <w:shd w:val="clear" w:color="auto" w:fill="FFFFFF"/>
        <w:divId w:val="987442828"/>
      </w:pPr>
      <w:r>
        <w:t>в Республике Армения, Республике Беларусь и Российской Федерации - знак "-" (прочерк);</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88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в Республике Казахстан и Кыргызской Республике, – буква "Z";</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88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35) графа 37. "Процедура"</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1" name="Рисунок 9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См. также: </w:t>
      </w:r>
      <w:hyperlink r:id="rId882" w:tooltip="Информация Б/Н от 17.05.2024 ФТС России&#10;&#10;О декларировании радиоизотопной продукции" w:history="1">
        <w:r>
          <w:rPr>
            <w:rStyle w:val="a3"/>
          </w:rPr>
          <w:t>Информация</w:t>
        </w:r>
      </w:hyperlink>
      <w:r>
        <w:rPr>
          <w:rStyle w:val="ordw-comment1"/>
        </w:rPr>
        <w:t xml:space="preserve"> ФТС России о декларировании радиоизотопной продукции.</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 xml:space="preserve">             │37 ПРОЦЕДУРА    │</w:t>
      </w:r>
    </w:p>
    <w:p w:rsidR="00000000" w:rsidRDefault="008935E5">
      <w:pPr>
        <w:pStyle w:val="HTML"/>
        <w:divId w:val="987442828"/>
      </w:pPr>
      <w:r>
        <w:t xml:space="preserve">                                                         │                │</w:t>
      </w:r>
    </w:p>
    <w:p w:rsidR="00000000" w:rsidRDefault="008935E5">
      <w:pPr>
        <w:pStyle w:val="HTML"/>
        <w:divId w:val="987442828"/>
      </w:pPr>
      <w:r>
        <w:lastRenderedPageBreak/>
        <w:t xml:space="preserve">                                                         │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первом подразделе графы указывается составной код, который формируется по следующей схеме: </w:t>
      </w:r>
    </w:p>
    <w:p w:rsidR="00000000" w:rsidRDefault="008935E5">
      <w:pPr>
        <w:pStyle w:val="HTML"/>
        <w:divId w:val="987442828"/>
      </w:pPr>
    </w:p>
    <w:p w:rsidR="00000000" w:rsidRDefault="008935E5">
      <w:pPr>
        <w:pStyle w:val="HTML"/>
        <w:divId w:val="987442828"/>
      </w:pPr>
      <w:r>
        <w:t xml:space="preserve">Х Х  Х Х,  </w:t>
      </w:r>
    </w:p>
    <w:p w:rsidR="00000000" w:rsidRDefault="008935E5">
      <w:pPr>
        <w:pStyle w:val="HTML"/>
        <w:divId w:val="987442828"/>
      </w:pPr>
      <w:r>
        <w:t>───  ───, где:</w:t>
      </w:r>
    </w:p>
    <w:p w:rsidR="00000000" w:rsidRDefault="008935E5">
      <w:pPr>
        <w:pStyle w:val="HTML"/>
        <w:divId w:val="987442828"/>
      </w:pPr>
      <w:r>
        <w:t xml:space="preserve"> 1    2 </w:t>
      </w:r>
    </w:p>
    <w:p w:rsidR="00000000" w:rsidRDefault="008935E5">
      <w:pPr>
        <w:shd w:val="clear" w:color="auto" w:fill="FFFFFF"/>
        <w:ind w:firstLine="240"/>
        <w:divId w:val="1680305131"/>
        <w:rPr>
          <w:rFonts w:eastAsia="Times New Roman"/>
          <w:vanish/>
          <w:color w:val="00AA00"/>
        </w:rPr>
      </w:pPr>
      <w:r>
        <w:rPr>
          <w:rFonts w:eastAsia="Times New Roman"/>
          <w:vanish/>
          <w:color w:val="00AA00"/>
        </w:rPr>
        <w:t xml:space="preserve">Нов. ред. </w:t>
      </w:r>
      <w:hyperlink r:id="rId88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578558021"/>
      </w:pPr>
      <w:r>
        <w:t xml:space="preserve">элемент 1 - двузначный код заявляемой таможенной процедуры в соответствии с </w:t>
      </w:r>
      <w:hyperlink r:id="rId884"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таможенных процедур;</w:t>
      </w:r>
    </w:p>
    <w:p w:rsidR="00000000" w:rsidRDefault="008935E5">
      <w:pPr>
        <w:shd w:val="clear" w:color="auto" w:fill="DDDDDD"/>
        <w:ind w:firstLine="240"/>
        <w:divId w:val="1274291928"/>
        <w:rPr>
          <w:rFonts w:eastAsia="Times New Roman"/>
          <w:vanish/>
          <w:color w:val="CC0000"/>
        </w:rPr>
      </w:pPr>
      <w:r>
        <w:rPr>
          <w:rFonts w:eastAsia="Times New Roman"/>
          <w:vanish/>
          <w:color w:val="CC0000"/>
        </w:rPr>
        <w:t xml:space="preserve">См. пред. ред. </w:t>
      </w:r>
      <w:hyperlink r:id="rId885" w:tooltip="Решение 39 от 26.04.2012 Коллегии ЕЭК&#10;&#10;Новая редакция Инструкции о порядке заполнения ДТ" w:history="1">
        <w:r>
          <w:rPr>
            <w:rStyle w:val="a3"/>
            <w:rFonts w:eastAsia="Times New Roman"/>
            <w:vanish/>
          </w:rPr>
          <w:t>Решение 39 от 26.04.201</w:t>
        </w:r>
        <w:r>
          <w:rPr>
            <w:rStyle w:val="a3"/>
            <w:rFonts w:eastAsia="Times New Roman"/>
            <w:vanish/>
          </w:rPr>
          <w:t>2 Коллегии ЕЭК</w:t>
        </w:r>
      </w:hyperlink>
    </w:p>
    <w:p w:rsidR="00000000" w:rsidRDefault="008935E5">
      <w:pPr>
        <w:pStyle w:val="a5"/>
        <w:shd w:val="clear" w:color="auto" w:fill="FFFFFF"/>
        <w:divId w:val="1165583652"/>
        <w:rPr>
          <w:vanish/>
          <w:color w:val="BBBBBB"/>
        </w:rPr>
      </w:pPr>
      <w:r>
        <w:rPr>
          <w:vanish/>
          <w:color w:val="BBBBBB"/>
        </w:rPr>
        <w:t xml:space="preserve">элемент 1 - двузначный код заявляемой таможенной процедуры в соответствии с Классификатором видов таможенных процедур; </w:t>
      </w:r>
    </w:p>
    <w:p w:rsidR="00000000" w:rsidRDefault="008935E5">
      <w:pPr>
        <w:pStyle w:val="a5"/>
        <w:shd w:val="clear" w:color="auto" w:fill="FFFFFF"/>
        <w:divId w:val="987442828"/>
      </w:pPr>
      <w:r>
        <w:t xml:space="preserve">элемент 2 – </w:t>
      </w:r>
    </w:p>
    <w:p w:rsidR="00000000" w:rsidRDefault="008935E5">
      <w:pPr>
        <w:shd w:val="clear" w:color="auto" w:fill="FFFFFF"/>
        <w:ind w:firstLine="240"/>
        <w:divId w:val="29190982"/>
        <w:rPr>
          <w:rFonts w:eastAsia="Times New Roman"/>
          <w:vanish/>
          <w:color w:val="00AA00"/>
        </w:rPr>
      </w:pPr>
      <w:r>
        <w:rPr>
          <w:rFonts w:eastAsia="Times New Roman"/>
          <w:vanish/>
          <w:color w:val="00AA00"/>
        </w:rPr>
        <w:t xml:space="preserve">Нов. ред. </w:t>
      </w:r>
      <w:hyperlink r:id="rId88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886181643"/>
      </w:pPr>
      <w:r>
        <w:t xml:space="preserve">двузначный код предшествующей таможенной процедуры, в соответствии с </w:t>
      </w:r>
      <w:hyperlink r:id="rId887"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таможенных процедур, если декларируемые товары ранее были помещены под иную таможенну</w:t>
      </w:r>
      <w:r>
        <w:t xml:space="preserve">ю процедуру, за исключением таможенной процедуры таможенного транзита; </w:t>
      </w:r>
    </w:p>
    <w:p w:rsidR="00000000" w:rsidRDefault="008935E5">
      <w:pPr>
        <w:shd w:val="clear" w:color="auto" w:fill="DDDDDD"/>
        <w:ind w:firstLine="240"/>
        <w:divId w:val="1991707624"/>
        <w:rPr>
          <w:rFonts w:eastAsia="Times New Roman"/>
          <w:vanish/>
          <w:color w:val="CC0000"/>
        </w:rPr>
      </w:pPr>
      <w:r>
        <w:rPr>
          <w:rFonts w:eastAsia="Times New Roman"/>
          <w:vanish/>
          <w:color w:val="CC0000"/>
        </w:rPr>
        <w:t xml:space="preserve">См. пред. ред. </w:t>
      </w:r>
      <w:hyperlink r:id="rId88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33388360"/>
        <w:rPr>
          <w:vanish/>
          <w:color w:val="BBBBBB"/>
        </w:rPr>
      </w:pPr>
      <w:r>
        <w:rPr>
          <w:vanish/>
          <w:color w:val="BBBBBB"/>
        </w:rPr>
        <w:t>д</w:t>
      </w:r>
      <w:r>
        <w:rPr>
          <w:vanish/>
          <w:color w:val="BBBBBB"/>
        </w:rPr>
        <w:t xml:space="preserve">вузначный код предшествующей таможенной процедуры, в соответствии с Классификатором видов таможенных процедур, если декларируемые товары ранее были помещены под иную таможенную процедуру, за исключением таможенной процедуры таможенного транзита; </w:t>
      </w:r>
    </w:p>
    <w:p w:rsidR="00000000" w:rsidRDefault="008935E5">
      <w:pPr>
        <w:shd w:val="clear" w:color="auto" w:fill="FFFFFF"/>
        <w:ind w:firstLine="240"/>
        <w:divId w:val="461076100"/>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88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129661371"/>
      </w:pPr>
      <w:r>
        <w:t xml:space="preserve">двузначный код таможенной процедуры, в соответствии с </w:t>
      </w:r>
      <w:hyperlink r:id="rId890"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таможенных процедур, под которую ранее были помещены товары, из которых образовался (изготовлен) декл</w:t>
      </w:r>
      <w:r>
        <w:t xml:space="preserve">арируемый товар; </w:t>
      </w:r>
    </w:p>
    <w:p w:rsidR="00000000" w:rsidRDefault="008935E5">
      <w:pPr>
        <w:shd w:val="clear" w:color="auto" w:fill="DDDDDD"/>
        <w:ind w:firstLine="240"/>
        <w:divId w:val="1476800866"/>
        <w:rPr>
          <w:rFonts w:eastAsia="Times New Roman"/>
          <w:vanish/>
          <w:color w:val="CC0000"/>
        </w:rPr>
      </w:pPr>
      <w:r>
        <w:rPr>
          <w:rFonts w:eastAsia="Times New Roman"/>
          <w:vanish/>
          <w:color w:val="CC0000"/>
        </w:rPr>
        <w:t xml:space="preserve">См. пред. ред. </w:t>
      </w:r>
      <w:hyperlink r:id="rId89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65844561"/>
        <w:rPr>
          <w:vanish/>
          <w:color w:val="BBBBBB"/>
        </w:rPr>
      </w:pPr>
      <w:r>
        <w:rPr>
          <w:vanish/>
          <w:color w:val="BBBBBB"/>
        </w:rPr>
        <w:t>двузначный код таможенной процедуры, в соответствии с К</w:t>
      </w:r>
      <w:r>
        <w:rPr>
          <w:vanish/>
          <w:color w:val="BBBBBB"/>
        </w:rPr>
        <w:t xml:space="preserve">лассификатором видов таможенных процедур, под которую ранее были помещены товары, из которых образовался (изготовлен) декларируемый товар; </w:t>
      </w:r>
    </w:p>
    <w:p w:rsidR="00000000" w:rsidRDefault="008935E5">
      <w:pPr>
        <w:pStyle w:val="a5"/>
        <w:shd w:val="clear" w:color="auto" w:fill="FFFFFF"/>
        <w:divId w:val="987442828"/>
      </w:pPr>
      <w:r>
        <w:t xml:space="preserve">два нуля "00" если декларируемые товары ранее не были помещены под иную таможенную процедуру. </w:t>
      </w:r>
    </w:p>
    <w:p w:rsidR="00000000" w:rsidRDefault="008935E5">
      <w:pPr>
        <w:shd w:val="clear" w:color="auto" w:fill="FFFFFF"/>
        <w:ind w:firstLine="240"/>
        <w:divId w:val="1548105845"/>
        <w:rPr>
          <w:rFonts w:eastAsia="Times New Roman"/>
          <w:vanish/>
          <w:color w:val="00AA00"/>
        </w:rPr>
      </w:pPr>
      <w:r>
        <w:rPr>
          <w:rFonts w:eastAsia="Times New Roman"/>
          <w:vanish/>
          <w:color w:val="00AA00"/>
        </w:rPr>
        <w:t xml:space="preserve">Нов. ред. </w:t>
      </w:r>
      <w:hyperlink r:id="rId89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02930048"/>
      </w:pPr>
      <w:r>
        <w:t>Во втором подразделе графы указывается трехзначный код особенности перемещения дек</w:t>
      </w:r>
      <w:r>
        <w:t xml:space="preserve">ларируемых товаров в соответствии с </w:t>
      </w:r>
      <w:hyperlink r:id="rId893" w:anchor="pril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особенностей перемещения товаров;</w:t>
      </w:r>
    </w:p>
    <w:p w:rsidR="00000000" w:rsidRDefault="008935E5">
      <w:pPr>
        <w:shd w:val="clear" w:color="auto" w:fill="DDDDDD"/>
        <w:ind w:firstLine="240"/>
        <w:divId w:val="1885480612"/>
        <w:rPr>
          <w:rFonts w:eastAsia="Times New Roman"/>
          <w:vanish/>
          <w:color w:val="CC0000"/>
        </w:rPr>
      </w:pPr>
      <w:r>
        <w:rPr>
          <w:rFonts w:eastAsia="Times New Roman"/>
          <w:vanish/>
          <w:color w:val="CC0000"/>
        </w:rPr>
        <w:t xml:space="preserve">См. пред. ред. </w:t>
      </w:r>
      <w:hyperlink r:id="rId89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1708028"/>
        <w:rPr>
          <w:vanish/>
          <w:color w:val="BBBBBB"/>
        </w:rPr>
      </w:pPr>
      <w:r>
        <w:rPr>
          <w:vanish/>
          <w:color w:val="BBBBBB"/>
        </w:rPr>
        <w:t>Во втором подразделе графы указывается трехзначный код особенности перемещения декларируемых т</w:t>
      </w:r>
      <w:r>
        <w:rPr>
          <w:vanish/>
          <w:color w:val="BBBBBB"/>
        </w:rPr>
        <w:t>оваров в соответствии с Классификатором особенностей перемещения товаров;</w:t>
      </w:r>
    </w:p>
    <w:p w:rsidR="00000000" w:rsidRDefault="008935E5">
      <w:pPr>
        <w:pStyle w:val="a5"/>
        <w:shd w:val="clear" w:color="auto" w:fill="FFFFFF"/>
        <w:divId w:val="987442828"/>
      </w:pPr>
      <w:r>
        <w:t> </w:t>
      </w:r>
    </w:p>
    <w:p w:rsidR="00000000" w:rsidRDefault="008935E5">
      <w:pPr>
        <w:pStyle w:val="a5"/>
        <w:shd w:val="clear" w:color="auto" w:fill="FFFFFF"/>
        <w:divId w:val="987442828"/>
      </w:pPr>
      <w:r>
        <w:t>36) графа 38. "Вес нетто (кг)"</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│38 Вес нетто (</w:t>
      </w:r>
      <w:r>
        <w:t>кг)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указывается в килограммах масса "нетто" декларируемого товара: </w:t>
      </w:r>
    </w:p>
    <w:p w:rsidR="00000000" w:rsidRDefault="008935E5">
      <w:pPr>
        <w:pStyle w:val="a5"/>
        <w:shd w:val="clear" w:color="auto" w:fill="FFFFFF"/>
        <w:divId w:val="987442828"/>
      </w:pPr>
      <w:r>
        <w:t>для товара, перемещаемог</w:t>
      </w:r>
      <w:r>
        <w:t xml:space="preserve">о в упакованном виде: </w:t>
      </w:r>
    </w:p>
    <w:p w:rsidR="00000000" w:rsidRDefault="008935E5">
      <w:pPr>
        <w:pStyle w:val="a5"/>
        <w:shd w:val="clear" w:color="auto" w:fill="FFFFFF"/>
        <w:divId w:val="987442828"/>
      </w:pPr>
      <w:r>
        <w:t xml:space="preserve">масса декларируемого товара с учетом только первичной упаковки, если в такой упаковке, исходя из потребительских свойств, товары предоставляются для розничной продажи и </w:t>
      </w:r>
      <w:r>
        <w:lastRenderedPageBreak/>
        <w:t>(или) первичная упаковка, способствующая сохранению товара при е</w:t>
      </w:r>
      <w:r>
        <w:t xml:space="preserve">го продаже, не может быть отделена от товара до его потребления без нарушения потребительских свойств товаров; </w:t>
      </w:r>
    </w:p>
    <w:p w:rsidR="00000000" w:rsidRDefault="008935E5">
      <w:pPr>
        <w:pStyle w:val="a5"/>
        <w:shd w:val="clear" w:color="auto" w:fill="FFFFFF"/>
        <w:divId w:val="987442828"/>
      </w:pPr>
      <w:r>
        <w:t xml:space="preserve">масса декларируемого товара без учета какой-либо упаковки в остальных случаях; </w:t>
      </w:r>
    </w:p>
    <w:p w:rsidR="00000000" w:rsidRDefault="008935E5">
      <w:pPr>
        <w:pStyle w:val="a5"/>
        <w:shd w:val="clear" w:color="auto" w:fill="FFFFFF"/>
        <w:divId w:val="987442828"/>
      </w:pPr>
      <w:r>
        <w:t xml:space="preserve">для товара, перемещаемого без упаковки (насыпом, наливом, навалом), - общая масса товара. </w:t>
      </w:r>
    </w:p>
    <w:p w:rsidR="00000000" w:rsidRDefault="008935E5">
      <w:pPr>
        <w:shd w:val="clear" w:color="auto" w:fill="FFFFFF"/>
        <w:ind w:firstLine="240"/>
        <w:divId w:val="1661932087"/>
        <w:rPr>
          <w:rFonts w:eastAsia="Times New Roman"/>
          <w:vanish/>
          <w:color w:val="00AA00"/>
        </w:rPr>
      </w:pPr>
      <w:r>
        <w:rPr>
          <w:rFonts w:eastAsia="Times New Roman"/>
          <w:vanish/>
          <w:color w:val="00AA00"/>
        </w:rPr>
        <w:t xml:space="preserve">Нов. ред. </w:t>
      </w:r>
      <w:hyperlink r:id="rId895"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w:t>
        </w:r>
        <w:r>
          <w:rPr>
            <w:rStyle w:val="a3"/>
            <w:rFonts w:eastAsia="Times New Roman"/>
            <w:vanish/>
          </w:rPr>
          <w:t>67 от 05.12.2017 Коллегии ЕЭК</w:t>
        </w:r>
      </w:hyperlink>
    </w:p>
    <w:p w:rsidR="00000000" w:rsidRDefault="008935E5">
      <w:pPr>
        <w:pStyle w:val="a5"/>
        <w:shd w:val="clear" w:color="auto" w:fill="FFFFFF"/>
        <w:divId w:val="979921092"/>
      </w:pPr>
      <w:r>
        <w:t>Указываемое значение округляется до трех знаков после запятой, а в случае, если общая масса товара составляет менее 1 грамма, - до шести знаков после запятой.</w:t>
      </w:r>
    </w:p>
    <w:p w:rsidR="00000000" w:rsidRDefault="008935E5">
      <w:pPr>
        <w:pStyle w:val="a5"/>
        <w:shd w:val="clear" w:color="auto" w:fill="FFFFFF"/>
        <w:divId w:val="979921092"/>
      </w:pPr>
      <w:r>
        <w:t xml:space="preserve">Абзацы седьмой - восьмой исключены с 6 января 2018 года. - Решение </w:t>
      </w:r>
      <w:r>
        <w:t xml:space="preserve">Коллегии Евразийской экономической комиссии от </w:t>
      </w:r>
      <w:hyperlink r:id="rId896" w:tooltip="Решение 167 от 05.12.2017 Коллегии ЕЭК&#10;&#10;Изменения в Инструкцию о порядке заполнения декларации на товары" w:history="1">
        <w:r>
          <w:rPr>
            <w:rStyle w:val="a3"/>
          </w:rPr>
          <w:t>05.12.2017 N 167</w:t>
        </w:r>
      </w:hyperlink>
      <w:r>
        <w:t xml:space="preserve">. </w:t>
      </w:r>
    </w:p>
    <w:p w:rsidR="00000000" w:rsidRDefault="008935E5">
      <w:pPr>
        <w:shd w:val="clear" w:color="auto" w:fill="DDDDDD"/>
        <w:ind w:firstLine="240"/>
        <w:divId w:val="1555852089"/>
        <w:rPr>
          <w:rFonts w:eastAsia="Times New Roman"/>
          <w:vanish/>
          <w:color w:val="CC0000"/>
        </w:rPr>
      </w:pPr>
      <w:r>
        <w:rPr>
          <w:rFonts w:eastAsia="Times New Roman"/>
          <w:vanish/>
          <w:color w:val="CC0000"/>
        </w:rPr>
        <w:t xml:space="preserve">См. пред. ред. </w:t>
      </w:r>
      <w:hyperlink r:id="rId89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00316181"/>
        <w:rPr>
          <w:vanish/>
          <w:color w:val="BBBBBB"/>
        </w:rPr>
      </w:pPr>
      <w:r>
        <w:rPr>
          <w:vanish/>
          <w:color w:val="BBBBBB"/>
        </w:rPr>
        <w:t xml:space="preserve">Указываемое значение округляется до трех знаков после запятой, если общая масса товаров составляет более одного килограмма. </w:t>
      </w:r>
    </w:p>
    <w:p w:rsidR="00000000" w:rsidRDefault="008935E5">
      <w:pPr>
        <w:pStyle w:val="a5"/>
        <w:shd w:val="clear" w:color="auto" w:fill="FFFFFF"/>
        <w:divId w:val="500316181"/>
        <w:rPr>
          <w:vanish/>
          <w:color w:val="BBBBBB"/>
        </w:rPr>
      </w:pPr>
      <w:r>
        <w:rPr>
          <w:vanish/>
          <w:color w:val="BBBBBB"/>
        </w:rPr>
        <w:t xml:space="preserve">Если масса товара составляет менее одного килограмма, то указывается значение с точностью до трех знаков после запятой. </w:t>
      </w:r>
    </w:p>
    <w:p w:rsidR="00000000" w:rsidRDefault="008935E5">
      <w:pPr>
        <w:pStyle w:val="a5"/>
        <w:shd w:val="clear" w:color="auto" w:fill="FFFFFF"/>
        <w:divId w:val="500316181"/>
        <w:rPr>
          <w:vanish/>
          <w:color w:val="BBBBBB"/>
        </w:rPr>
      </w:pPr>
      <w:r>
        <w:rPr>
          <w:vanish/>
          <w:color w:val="BBBBBB"/>
        </w:rPr>
        <w:t>Если масса</w:t>
      </w:r>
      <w:r>
        <w:rPr>
          <w:vanish/>
          <w:color w:val="BBBBBB"/>
        </w:rPr>
        <w:t xml:space="preserve"> товара составляет менее одного грамма, то указывается значение с точностью до шести знаков после запятой. </w:t>
      </w:r>
    </w:p>
    <w:p w:rsidR="00000000" w:rsidRDefault="008935E5">
      <w:pPr>
        <w:pStyle w:val="a5"/>
        <w:shd w:val="clear" w:color="auto" w:fill="FFFFFF"/>
        <w:divId w:val="987442828"/>
      </w:pPr>
      <w:r>
        <w:t>Через знак разделителя "/" указывается масса "нетто" декларируемого товара без учета всех видов упаковки при наличии таких сведений в транспортных (</w:t>
      </w:r>
      <w:r>
        <w:t xml:space="preserve">перевозочных), коммерческих, иных документах либо на упаковке товара. </w:t>
      </w:r>
    </w:p>
    <w:p w:rsidR="00000000" w:rsidRDefault="008935E5">
      <w:pPr>
        <w:pStyle w:val="a5"/>
        <w:shd w:val="clear" w:color="auto" w:fill="FFFFFF"/>
        <w:divId w:val="987442828"/>
      </w:pPr>
      <w:r>
        <w:t xml:space="preserve">В Республике Беларусь, если сведения о массе "нетто" без учета всех видов упаковки неизвестны, в графе через знак разделителя "/" указывается масса нетто декларируемого товара. </w:t>
      </w:r>
    </w:p>
    <w:p w:rsidR="00000000" w:rsidRDefault="008935E5">
      <w:pPr>
        <w:shd w:val="clear" w:color="auto" w:fill="FFFFFF"/>
        <w:ind w:firstLine="240"/>
        <w:divId w:val="1603339052"/>
        <w:rPr>
          <w:rFonts w:eastAsia="Times New Roman"/>
          <w:vanish/>
          <w:color w:val="00AA00"/>
        </w:rPr>
      </w:pPr>
      <w:r>
        <w:rPr>
          <w:rFonts w:eastAsia="Times New Roman"/>
          <w:vanish/>
          <w:color w:val="00AA00"/>
        </w:rPr>
        <w:t>Нов. ре</w:t>
      </w:r>
      <w:r>
        <w:rPr>
          <w:rFonts w:eastAsia="Times New Roman"/>
          <w:vanish/>
          <w:color w:val="00AA00"/>
        </w:rPr>
        <w:t xml:space="preserve">д. </w:t>
      </w:r>
      <w:hyperlink r:id="rId898"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398302"/>
      </w:pPr>
      <w:r>
        <w:t>Абзац исключен с 1 июля 2015 года. - Решение Коллегии Евразийской эк</w:t>
      </w:r>
      <w:r>
        <w:t xml:space="preserve">ономической комиссии от </w:t>
      </w:r>
      <w:hyperlink r:id="rId899"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146237921"/>
        <w:rPr>
          <w:rFonts w:eastAsia="Times New Roman"/>
          <w:vanish/>
          <w:color w:val="CC0000"/>
        </w:rPr>
      </w:pPr>
      <w:r>
        <w:rPr>
          <w:rFonts w:eastAsia="Times New Roman"/>
          <w:vanish/>
          <w:color w:val="CC0000"/>
        </w:rPr>
        <w:t xml:space="preserve">См. пред. ред. </w:t>
      </w:r>
      <w:hyperlink r:id="rId90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2764308"/>
        <w:rPr>
          <w:vanish/>
          <w:color w:val="BBBBBB"/>
        </w:rPr>
      </w:pPr>
      <w:r>
        <w:rPr>
          <w:vanish/>
          <w:color w:val="BBBBBB"/>
        </w:rPr>
        <w:t xml:space="preserve">При декларировании товаров, перемещаемых трубопроводным транспортом, указывается масса товара, указанная в графе 35 ДТ. </w:t>
      </w:r>
    </w:p>
    <w:p w:rsidR="00000000" w:rsidRDefault="008935E5">
      <w:pPr>
        <w:shd w:val="clear" w:color="auto" w:fill="FFFFFF"/>
        <w:ind w:firstLine="240"/>
        <w:divId w:val="958874095"/>
        <w:rPr>
          <w:rFonts w:eastAsia="Times New Roman"/>
          <w:vanish/>
          <w:color w:val="00AA00"/>
        </w:rPr>
      </w:pPr>
      <w:r>
        <w:rPr>
          <w:rFonts w:eastAsia="Times New Roman"/>
          <w:vanish/>
          <w:color w:val="00AA00"/>
        </w:rPr>
        <w:t xml:space="preserve">Нов. ред. </w:t>
      </w:r>
      <w:hyperlink r:id="rId90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92244552"/>
      </w:pPr>
      <w:r>
        <w:t>Абзац утратил силу с 1 февраля 2020 года. - Реше</w:t>
      </w:r>
      <w:r>
        <w:t xml:space="preserve">ние Коллегии Евразийской экономической комиссии от </w:t>
      </w:r>
      <w:hyperlink r:id="rId902"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219634768"/>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90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73773839"/>
        <w:rPr>
          <w:vanish/>
          <w:color w:val="BBBBBB"/>
        </w:rPr>
      </w:pPr>
      <w:r>
        <w:rPr>
          <w:vanish/>
          <w:color w:val="BBBBBB"/>
        </w:rPr>
        <w:t>В Кыргызской Республике и Российской Федерации при декларировании товаров различн</w:t>
      </w:r>
      <w:r>
        <w:rPr>
          <w:vanish/>
          <w:color w:val="BBBBBB"/>
        </w:rPr>
        <w:t>ых наименований с указанием одного классификационного кода по ТН ВЭД ЕАЭС указывается масса "нетто" всех товаров, приведенных в Списке.</w:t>
      </w:r>
    </w:p>
    <w:p w:rsidR="00000000" w:rsidRDefault="008935E5">
      <w:pPr>
        <w:pStyle w:val="a5"/>
        <w:shd w:val="clear" w:color="auto" w:fill="FFFFFF"/>
        <w:divId w:val="2073773839"/>
        <w:rPr>
          <w:vanish/>
          <w:color w:val="BBBBBB"/>
        </w:rPr>
      </w:pPr>
      <w:r>
        <w:rPr>
          <w:vanish/>
          <w:color w:val="BBBBBB"/>
        </w:rPr>
        <w:t xml:space="preserve">(в ред. решений Коллегии Евразийской экономической комиссии от </w:t>
      </w:r>
      <w:hyperlink r:id="rId90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905"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801071792"/>
        <w:rPr>
          <w:rFonts w:eastAsia="Times New Roman"/>
          <w:vanish/>
          <w:color w:val="00AA00"/>
        </w:rPr>
      </w:pPr>
      <w:r>
        <w:rPr>
          <w:rFonts w:eastAsia="Times New Roman"/>
          <w:vanish/>
          <w:color w:val="00AA00"/>
        </w:rPr>
        <w:t xml:space="preserve">Нов. ред. </w:t>
      </w:r>
      <w:hyperlink r:id="rId906"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387805388"/>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на железно</w:t>
      </w:r>
      <w:r>
        <w:t>дорожном и иных видах транспорта;</w:t>
      </w:r>
    </w:p>
    <w:p w:rsidR="00000000" w:rsidRDefault="008935E5">
      <w:pPr>
        <w:shd w:val="clear" w:color="auto" w:fill="DDDDDD"/>
        <w:ind w:firstLine="240"/>
        <w:divId w:val="667244844"/>
        <w:rPr>
          <w:rFonts w:eastAsia="Times New Roman"/>
          <w:vanish/>
          <w:color w:val="CC0000"/>
        </w:rPr>
      </w:pPr>
      <w:r>
        <w:rPr>
          <w:rFonts w:eastAsia="Times New Roman"/>
          <w:vanish/>
          <w:color w:val="CC0000"/>
        </w:rPr>
        <w:t xml:space="preserve">См. пред. ред. </w:t>
      </w:r>
      <w:hyperlink r:id="rId90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2202486"/>
        <w:rPr>
          <w:vanish/>
          <w:color w:val="BBBBBB"/>
        </w:rPr>
      </w:pPr>
      <w:r>
        <w:rPr>
          <w:vanish/>
          <w:color w:val="BBBBBB"/>
        </w:rPr>
        <w:t>Графа не заполняется при декларировании</w:t>
      </w:r>
      <w:r>
        <w:rPr>
          <w:vanish/>
          <w:color w:val="BBBBBB"/>
        </w:rPr>
        <w:t xml:space="preserve"> 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транспорта, а также товаров, перемещаемых по линиям электропередачи;</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2" name="Рисунок 9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по линиям электропередачи и трубопроводным транспор</w:t>
      </w:r>
      <w:r>
        <w:rPr>
          <w:rStyle w:val="ordw-comment1"/>
        </w:rPr>
        <w:t xml:space="preserve">том, см. </w:t>
      </w:r>
      <w:hyperlink w:anchor="6t1gr38" w:history="1">
        <w:r>
          <w:rPr>
            <w:rStyle w:val="a3"/>
          </w:rPr>
          <w:t>особенности заполнения гр. 38</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93" name="Рисунок 9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38" w:history="1">
        <w:r>
          <w:rPr>
            <w:rStyle w:val="a3"/>
          </w:rPr>
          <w:t>особенности заполнения гр. 38</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94" name="Рисунок 9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w:t>
      </w:r>
      <w:r>
        <w:rPr>
          <w:rStyle w:val="ordw-comment1"/>
        </w:rPr>
        <w:t xml:space="preserve">точными сведениями, необходимыми для декларирования, см. </w:t>
      </w:r>
      <w:hyperlink w:anchor="10t4gr38" w:history="1">
        <w:r>
          <w:rPr>
            <w:rStyle w:val="a3"/>
          </w:rPr>
          <w:t>особенности заполнения гр. 38</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37) графа 39. "Квота"</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 xml:space="preserve">                        │39 Квота       │</w:t>
      </w:r>
    </w:p>
    <w:p w:rsidR="00000000" w:rsidRDefault="008935E5">
      <w:pPr>
        <w:pStyle w:val="HTML"/>
        <w:divId w:val="987442828"/>
      </w:pPr>
      <w:r>
        <w:t xml:space="preserve">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t>Графа заполняется, если в соответствии с международными дог</w:t>
      </w:r>
      <w:r>
        <w:t>оворами и актами, составляющими право Союза, в отношении декларируемых товаров установлены количественные или стоимостные ограничения.</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908"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В графе указываются сведения об остатке выделенной квоты в единицах измерения, указанных в лицензии, с учетом того, что декл</w:t>
      </w:r>
      <w:r>
        <w:t xml:space="preserve">арируемые товары не учитываются при определении остатка квоты.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выделенная квота по лицензии - 10000 куб.м; декларируемая первая партия товаров - 4000 куб.м. В графе 39 указывается – "10000 куб.м".</w:t>
      </w:r>
    </w:p>
    <w:p w:rsidR="00000000" w:rsidRDefault="008935E5">
      <w:pPr>
        <w:pStyle w:val="a5"/>
        <w:shd w:val="clear" w:color="auto" w:fill="FFFFFF"/>
        <w:divId w:val="987442828"/>
      </w:pPr>
      <w:r>
        <w:t>При декларировании следующей партии товаров в с</w:t>
      </w:r>
      <w:r>
        <w:t xml:space="preserve">чет выделенной квоты по данной лицензии в графе 39 указывается остаток квоты – "6000 куб.м". </w:t>
      </w:r>
    </w:p>
    <w:p w:rsidR="00000000" w:rsidRDefault="008935E5">
      <w:pPr>
        <w:pStyle w:val="a5"/>
        <w:shd w:val="clear" w:color="auto" w:fill="FFFFFF"/>
        <w:divId w:val="987442828"/>
      </w:pPr>
      <w:r>
        <w:t xml:space="preserve">В Республике Казахстан дополнительно через знак разделителя "/" указывается количество декларируемого товара в единице измерения, необходимое для списания квоты. </w:t>
      </w:r>
    </w:p>
    <w:p w:rsidR="00000000" w:rsidRDefault="008935E5">
      <w:pPr>
        <w:pStyle w:val="a5"/>
        <w:shd w:val="clear" w:color="auto" w:fill="FFFFFF"/>
        <w:divId w:val="987442828"/>
      </w:pPr>
      <w:r>
        <w:t>В Республике Беларусь при декларировании товара в графе указываются цифровыми символами количество декларируемого товара, в отношении которого установлено квотирование (лицензирование), в единице измерения, установленной при выделении квоты, в лицензии, о</w:t>
      </w:r>
      <w:r>
        <w:t>пределенное в соответствии с техническими регламентами и (или) нормативными документами по стандартизации и (или) другими актами законодательства и округленное с точностью до трех знаков после запятой, и через знак разделителя "/" код единицы измерения ука</w:t>
      </w:r>
      <w:r>
        <w:t>занного товара в соответствии с единицами измерения, применяемыми в ТН ВЭД ЕАЭС, установленной при выделении квоты.</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90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В случаях если в отношении товара количественные ограничения установлены в единицах веса, в графе указывается вес "нетто" товара без учета всех</w:t>
      </w:r>
      <w:r>
        <w:t xml:space="preserve"> видов упаковки, при отсутствии информации о весе нетто товара без учета всех видов упаковки, - вес "нетто" товара с упаковкой;</w:t>
      </w:r>
    </w:p>
    <w:p w:rsidR="00000000" w:rsidRDefault="008935E5">
      <w:pPr>
        <w:pStyle w:val="a5"/>
        <w:shd w:val="clear" w:color="auto" w:fill="FFFFFF"/>
        <w:divId w:val="987442828"/>
      </w:pPr>
      <w:r>
        <w:t> </w:t>
      </w:r>
    </w:p>
    <w:p w:rsidR="00000000" w:rsidRDefault="008935E5">
      <w:pPr>
        <w:pStyle w:val="a5"/>
        <w:shd w:val="clear" w:color="auto" w:fill="FFFFFF"/>
        <w:divId w:val="987442828"/>
      </w:pPr>
      <w:r>
        <w:t>38) графа 40. "Общая декларация/Предшествующий документ"</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lastRenderedPageBreak/>
        <w:t>┌─────────────────────────────────────────────────────────────────</w:t>
      </w:r>
      <w:r>
        <w:t>────────┐</w:t>
      </w:r>
    </w:p>
    <w:p w:rsidR="00000000" w:rsidRDefault="008935E5">
      <w:pPr>
        <w:pStyle w:val="HTML"/>
        <w:divId w:val="987442828"/>
      </w:pPr>
      <w:r>
        <w:t>│40 Общая декларация/Предшествующий документ                              │</w:t>
      </w:r>
    </w:p>
    <w:p w:rsidR="00000000" w:rsidRDefault="008935E5">
      <w:pPr>
        <w:pStyle w:val="HTML"/>
        <w:divId w:val="987442828"/>
      </w:pPr>
      <w:r>
        <w:t>│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shd w:val="clear" w:color="auto" w:fill="FFFFFF"/>
        <w:ind w:firstLine="240"/>
        <w:divId w:val="1573004145"/>
        <w:rPr>
          <w:rFonts w:eastAsia="Times New Roman"/>
          <w:vanish/>
          <w:color w:val="00AA00"/>
        </w:rPr>
      </w:pPr>
      <w:r>
        <w:rPr>
          <w:rFonts w:eastAsia="Times New Roman"/>
          <w:vanish/>
          <w:color w:val="00AA00"/>
        </w:rPr>
        <w:t xml:space="preserve">Нов. ред. </w:t>
      </w:r>
      <w:hyperlink r:id="rId910" w:tooltip="Решение 35 от 24.04.2017 Коллегии ЕЭК&#10;&#10;Изменения в Инструкцию о порядке заполнения ДТ" w:history="1">
        <w:r>
          <w:rPr>
            <w:rStyle w:val="a3"/>
            <w:rFonts w:eastAsia="Times New Roman"/>
            <w:vanish/>
          </w:rPr>
          <w:t>Решение 35 от 24.04.2017 Коллегии ЕЭК</w:t>
        </w:r>
      </w:hyperlink>
    </w:p>
    <w:p w:rsidR="00000000" w:rsidRDefault="008935E5">
      <w:pPr>
        <w:pStyle w:val="a5"/>
        <w:shd w:val="clear" w:color="auto" w:fill="FFFFFF"/>
        <w:divId w:val="1267541903"/>
      </w:pPr>
      <w:r>
        <w:t>В графе указываются регистрационный номер ДТ, присвоенный при помещении товара под предшест</w:t>
      </w:r>
      <w:r>
        <w:t xml:space="preserve">вующую подаче ДТ таможенную процедуру, за исключением таможенной процедуры таможенного транзита, и через знак разделителя "/"порядковый номер этого товара из первого подраздела графы 32 предшествующей ДТ. </w:t>
      </w:r>
    </w:p>
    <w:p w:rsidR="00000000" w:rsidRDefault="008935E5">
      <w:pPr>
        <w:shd w:val="clear" w:color="auto" w:fill="DDDDDD"/>
        <w:ind w:firstLine="240"/>
        <w:divId w:val="911696735"/>
        <w:rPr>
          <w:rFonts w:eastAsia="Times New Roman"/>
          <w:vanish/>
          <w:color w:val="CC0000"/>
        </w:rPr>
      </w:pPr>
      <w:r>
        <w:rPr>
          <w:rFonts w:eastAsia="Times New Roman"/>
          <w:vanish/>
          <w:color w:val="CC0000"/>
        </w:rPr>
        <w:t xml:space="preserve">См. пред. ред. </w:t>
      </w:r>
      <w:hyperlink r:id="rId9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03676873"/>
        <w:rPr>
          <w:vanish/>
          <w:color w:val="BBBBBB"/>
        </w:rPr>
      </w:pPr>
      <w:r>
        <w:rPr>
          <w:vanish/>
          <w:color w:val="BBBBBB"/>
        </w:rPr>
        <w:t>В графе указываются регистрационный номер ДТ при помещении товара под предшествующую подаче ДТ таможенную процедуру, за иск</w:t>
      </w:r>
      <w:r>
        <w:rPr>
          <w:vanish/>
          <w:color w:val="BBBBBB"/>
        </w:rPr>
        <w:t xml:space="preserve">лючением таможенной процедуры таможенного транзита, и через знак разделителя "/"порядковый номер этого товара из первого подраздела графы 32 предшествующей ДТ. </w:t>
      </w:r>
    </w:p>
    <w:p w:rsidR="00000000" w:rsidRDefault="008935E5">
      <w:pPr>
        <w:pStyle w:val="a5"/>
        <w:shd w:val="clear" w:color="auto" w:fill="FFFFFF"/>
        <w:divId w:val="987442828"/>
      </w:pPr>
      <w:r>
        <w:t>Если товарная партия состоит из нескольких товаров, каждый из которых ранее помещался под предш</w:t>
      </w:r>
      <w:r>
        <w:t xml:space="preserve">ествующую таможенную процедуру по отдельным ДТ, в графе указываются с новой строки через знак разделителя "/" порядковый номер строки, регистрационный номер предшествующей ДТ и порядковый номер товара из первого подраздела графы 32 этой предшествующей ДТ. </w:t>
      </w:r>
    </w:p>
    <w:p w:rsidR="00000000" w:rsidRDefault="008935E5">
      <w:pPr>
        <w:shd w:val="clear" w:color="auto" w:fill="FFFFFF"/>
        <w:ind w:firstLine="240"/>
        <w:divId w:val="1204246355"/>
        <w:rPr>
          <w:rFonts w:eastAsia="Times New Roman"/>
          <w:vanish/>
          <w:color w:val="00AA00"/>
        </w:rPr>
      </w:pPr>
      <w:r>
        <w:rPr>
          <w:rFonts w:eastAsia="Times New Roman"/>
          <w:vanish/>
          <w:color w:val="00AA00"/>
        </w:rPr>
        <w:t xml:space="preserve">Нов. ред. </w:t>
      </w:r>
      <w:hyperlink r:id="rId91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90649834"/>
      </w:pPr>
      <w:r>
        <w:t>Если выпуск товаров произво</w:t>
      </w:r>
      <w:r>
        <w:t xml:space="preserve">дился до подачи ДТ в соответствии со </w:t>
      </w:r>
      <w:hyperlink r:id="rId913" w:anchor="st0120" w:tooltip="Договор Б/Н от 11.04.2017 Международный документ&#10;&#10;Договор о Таможенном кодексе Евразийского экономического союза" w:history="1">
        <w:r>
          <w:rPr>
            <w:rStyle w:val="a3"/>
          </w:rPr>
          <w:t>статьей 120</w:t>
        </w:r>
      </w:hyperlink>
      <w:r>
        <w:t xml:space="preserve"> Кодекса, в графе указывается регистрацион</w:t>
      </w:r>
      <w:r>
        <w:t xml:space="preserve">ный номер заявления о выпуске товаров до подачи ДТ, формируемый в порядке, определенном </w:t>
      </w:r>
      <w:hyperlink r:id="rId914" w:anchor="p1p38" w:tooltip="Решение 171 от 13.12.2017 Коллегии ЕЭК&#10;&#10;Форма и Порядок заполнения заявления о выпуске товаров до подачи ДТ" w:history="1">
        <w:r>
          <w:rPr>
            <w:rStyle w:val="a3"/>
          </w:rPr>
          <w:t xml:space="preserve">пунктом </w:t>
        </w:r>
        <w:r>
          <w:rPr>
            <w:rStyle w:val="a3"/>
          </w:rPr>
          <w:t>38</w:t>
        </w:r>
      </w:hyperlink>
      <w:r>
        <w:t xml:space="preserve"> Порядка заполнения заявления о выпуске товаров до подачи декларации на товары, утвержденного Решением Коллегии Евразийской экономической комиссии от 13 декабря 2017 г. N 171. </w:t>
      </w:r>
    </w:p>
    <w:p w:rsidR="00000000" w:rsidRDefault="008935E5">
      <w:pPr>
        <w:shd w:val="clear" w:color="auto" w:fill="DDDDDD"/>
        <w:ind w:firstLine="240"/>
        <w:divId w:val="729692371"/>
        <w:rPr>
          <w:rFonts w:eastAsia="Times New Roman"/>
          <w:vanish/>
          <w:color w:val="CC0000"/>
        </w:rPr>
      </w:pPr>
      <w:r>
        <w:rPr>
          <w:rFonts w:eastAsia="Times New Roman"/>
          <w:vanish/>
          <w:color w:val="CC0000"/>
        </w:rPr>
        <w:t xml:space="preserve">См. пред. ред. </w:t>
      </w:r>
      <w:hyperlink r:id="rId91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16364619"/>
        <w:rPr>
          <w:vanish/>
          <w:color w:val="BBBBBB"/>
        </w:rPr>
      </w:pPr>
      <w:r>
        <w:rPr>
          <w:vanish/>
          <w:color w:val="BBBBBB"/>
        </w:rPr>
        <w:t xml:space="preserve">Если выпуск товаров производился до подачи ДТ в соответствии со </w:t>
      </w:r>
      <w:hyperlink r:id="rId916" w:anchor="st0197" w:tooltip="Таможенный кодекс ТК ТС от 27.11.2009 Межгосударственного Совета ЕврАзЭС&#10;&#10;Таможенный кодекс таможенного союза" w:history="1">
        <w:r>
          <w:rPr>
            <w:rStyle w:val="a3"/>
            <w:vanish/>
          </w:rPr>
          <w:t>статьей 197</w:t>
        </w:r>
      </w:hyperlink>
      <w:r>
        <w:rPr>
          <w:vanish/>
          <w:color w:val="BBBBBB"/>
        </w:rPr>
        <w:t xml:space="preserve"> Кодекса, в графе указывается регистрационный номер обязательства. </w:t>
      </w:r>
    </w:p>
    <w:p w:rsidR="00000000" w:rsidRDefault="008935E5">
      <w:pPr>
        <w:pStyle w:val="a5"/>
        <w:shd w:val="clear" w:color="auto" w:fill="FFFFFF"/>
        <w:divId w:val="987442828"/>
      </w:pPr>
      <w:r>
        <w:t xml:space="preserve">Графа не заполняется, если при применении таможенной процедуры переработки на таможенной территории </w:t>
      </w:r>
      <w:r>
        <w:t xml:space="preserve">вывоз продуктов переработки, полученных в результате переработки эквивалентных товаров, осуществляется до ввоза иностранных товаров. </w:t>
      </w:r>
    </w:p>
    <w:p w:rsidR="00000000" w:rsidRDefault="008935E5">
      <w:pPr>
        <w:shd w:val="clear" w:color="auto" w:fill="FFFFFF"/>
        <w:ind w:firstLine="240"/>
        <w:divId w:val="632251127"/>
        <w:rPr>
          <w:rFonts w:eastAsia="Times New Roman"/>
          <w:vanish/>
          <w:color w:val="00AA00"/>
        </w:rPr>
      </w:pPr>
      <w:r>
        <w:rPr>
          <w:rFonts w:eastAsia="Times New Roman"/>
          <w:vanish/>
          <w:color w:val="00AA00"/>
        </w:rPr>
        <w:t xml:space="preserve">Нов. ред. </w:t>
      </w:r>
      <w:hyperlink r:id="rId917"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shd w:val="clear" w:color="auto" w:fill="FFFFFF"/>
        <w:ind w:firstLine="240"/>
        <w:divId w:val="1347517846"/>
        <w:rPr>
          <w:rFonts w:eastAsia="Times New Roman"/>
          <w:vanish/>
          <w:color w:val="00AA00"/>
        </w:rPr>
      </w:pPr>
      <w:r>
        <w:rPr>
          <w:rFonts w:eastAsia="Times New Roman"/>
          <w:vanish/>
          <w:color w:val="00AA00"/>
        </w:rPr>
        <w:t xml:space="preserve">Нов. ред. </w:t>
      </w:r>
      <w:hyperlink r:id="rId91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w:t>
        </w:r>
        <w:r>
          <w:rPr>
            <w:rStyle w:val="a3"/>
            <w:rFonts w:eastAsia="Times New Roman"/>
            <w:vanish/>
          </w:rPr>
          <w:t>1.05.2019 Коллегии ЕЭК</w:t>
        </w:r>
      </w:hyperlink>
    </w:p>
    <w:p w:rsidR="00000000" w:rsidRDefault="008935E5">
      <w:pPr>
        <w:pStyle w:val="a5"/>
        <w:shd w:val="clear" w:color="auto" w:fill="FFFFFF"/>
        <w:divId w:val="107747704"/>
      </w:pPr>
      <w:r>
        <w:t>В Республике Казахстан и Кыргызской Республике при подаче полной ДТ в графе указывается регистрационный номер временной ДТ.</w:t>
      </w:r>
    </w:p>
    <w:p w:rsidR="00000000" w:rsidRDefault="008935E5">
      <w:pPr>
        <w:shd w:val="clear" w:color="auto" w:fill="DDDDDD"/>
        <w:ind w:firstLine="240"/>
        <w:divId w:val="53816790"/>
        <w:rPr>
          <w:rFonts w:eastAsia="Times New Roman"/>
          <w:vanish/>
          <w:color w:val="CC0000"/>
        </w:rPr>
      </w:pPr>
      <w:r>
        <w:rPr>
          <w:rFonts w:eastAsia="Times New Roman"/>
          <w:vanish/>
          <w:color w:val="CC0000"/>
        </w:rPr>
        <w:t xml:space="preserve">См. пред. ред. </w:t>
      </w:r>
      <w:hyperlink r:id="rId919"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2116516198"/>
        <w:rPr>
          <w:vanish/>
          <w:color w:val="BBBBBB"/>
        </w:rPr>
      </w:pPr>
      <w:r>
        <w:rPr>
          <w:vanish/>
          <w:color w:val="BBBBBB"/>
        </w:rPr>
        <w:t>В Республике Казахстан при подаче полной ДТ в графе указываются регистрационный номер периоди</w:t>
      </w:r>
      <w:r>
        <w:rPr>
          <w:vanish/>
          <w:color w:val="BBBBBB"/>
        </w:rPr>
        <w:t xml:space="preserve">ческой, неполной или временной ДТ и через знак разделителя "/" порядковый номер этого товара из первого подраздела графы 32 предшествующей ДТ. </w:t>
      </w:r>
    </w:p>
    <w:p w:rsidR="00000000" w:rsidRDefault="008935E5">
      <w:pPr>
        <w:shd w:val="clear" w:color="auto" w:fill="FFFFFF"/>
        <w:ind w:firstLine="240"/>
        <w:divId w:val="231081765"/>
        <w:rPr>
          <w:rFonts w:eastAsia="Times New Roman"/>
          <w:vanish/>
          <w:color w:val="00AA00"/>
        </w:rPr>
      </w:pPr>
      <w:r>
        <w:rPr>
          <w:rFonts w:eastAsia="Times New Roman"/>
          <w:vanish/>
          <w:color w:val="00AA00"/>
        </w:rPr>
        <w:t xml:space="preserve">Нов. ред. </w:t>
      </w:r>
      <w:hyperlink r:id="rId92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72870742"/>
      </w:pPr>
      <w:r>
        <w:t xml:space="preserve">Абзац утратил силу с 1 февраля 2020 года. - Решение Коллегии Евразийской экономической комиссии от </w:t>
      </w:r>
      <w:hyperlink r:id="rId9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855463938"/>
        <w:rPr>
          <w:rFonts w:eastAsia="Times New Roman"/>
          <w:vanish/>
          <w:color w:val="CC0000"/>
        </w:rPr>
      </w:pPr>
      <w:r>
        <w:rPr>
          <w:rFonts w:eastAsia="Times New Roman"/>
          <w:vanish/>
          <w:color w:val="CC0000"/>
        </w:rPr>
        <w:t xml:space="preserve">См. пред. ред. </w:t>
      </w:r>
      <w:hyperlink r:id="rId922"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822380589"/>
        <w:rPr>
          <w:vanish/>
          <w:color w:val="BBBBBB"/>
        </w:rPr>
      </w:pPr>
      <w:r>
        <w:rPr>
          <w:vanish/>
          <w:color w:val="BBBBBB"/>
        </w:rPr>
        <w:t>В Кыргызской Республике при подаче полной ДТ в графе указываются регистрационный номер периодической или временной ДТ и через знак разделителя "/" порядковый номер этого товара и</w:t>
      </w:r>
      <w:r>
        <w:rPr>
          <w:vanish/>
          <w:color w:val="BBBBBB"/>
        </w:rPr>
        <w:t>з первого подраздела графы 32 предшествующей ДТ.</w:t>
      </w:r>
    </w:p>
    <w:p w:rsidR="00000000" w:rsidRDefault="008935E5">
      <w:pPr>
        <w:pStyle w:val="a5"/>
        <w:shd w:val="clear" w:color="auto" w:fill="FFFFFF"/>
        <w:divId w:val="1822380589"/>
        <w:rPr>
          <w:vanish/>
          <w:color w:val="BBBBBB"/>
        </w:rPr>
      </w:pPr>
      <w:r>
        <w:rPr>
          <w:vanish/>
          <w:color w:val="BBBBBB"/>
        </w:rPr>
        <w:t xml:space="preserve">(абзац введен решением Коллегии Евразийской экономической комиссии от </w:t>
      </w:r>
      <w:hyperlink r:id="rId923"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DDDDDD"/>
        <w:ind w:firstLine="240"/>
        <w:divId w:val="1064573044"/>
        <w:rPr>
          <w:rFonts w:eastAsia="Times New Roman"/>
          <w:vanish/>
          <w:color w:val="CC0000"/>
        </w:rPr>
      </w:pPr>
      <w:r>
        <w:rPr>
          <w:rFonts w:eastAsia="Times New Roman"/>
          <w:vanish/>
          <w:color w:val="CC0000"/>
        </w:rPr>
        <w:t xml:space="preserve">См. пред. ред. </w:t>
      </w:r>
      <w:hyperlink r:id="rId92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60917688"/>
        <w:rPr>
          <w:vanish/>
          <w:color w:val="BBBBBB"/>
        </w:rPr>
      </w:pPr>
      <w:r>
        <w:rPr>
          <w:vanish/>
          <w:color w:val="BBBBBB"/>
        </w:rPr>
        <w:t xml:space="preserve">В Республике Казахстан при подаче полной ДТ в графе указываются регистрационный номер периодической, неполной или временной ДТ, а также регистрационные номера ДТ для товаров, перемещаемых в несобранном или разобранном </w:t>
      </w:r>
      <w:r>
        <w:rPr>
          <w:vanish/>
          <w:color w:val="BBBBBB"/>
        </w:rPr>
        <w:t xml:space="preserve">виде, в том числе некомплектном или незавершенном виде и через знак разделителя "/" порядковый номер этого товара из первого подраздела графы 32 предшествующей ДТ. </w:t>
      </w:r>
    </w:p>
    <w:p w:rsidR="00000000" w:rsidRDefault="008935E5">
      <w:pPr>
        <w:pStyle w:val="a5"/>
        <w:shd w:val="clear" w:color="auto" w:fill="FFFFFF"/>
        <w:divId w:val="960917688"/>
        <w:rPr>
          <w:vanish/>
          <w:color w:val="BBBBBB"/>
        </w:rPr>
      </w:pPr>
      <w:r>
        <w:rPr>
          <w:vanish/>
          <w:color w:val="BBBBBB"/>
        </w:rPr>
        <w:t>В Кыргызской Республике при подаче полной ДТ в графе указываются регистрационный номер пери</w:t>
      </w:r>
      <w:r>
        <w:rPr>
          <w:vanish/>
          <w:color w:val="BBBBBB"/>
        </w:rPr>
        <w:t>одической или временной ДТ, а также регистрационный номер ДТ для товаров, перемещаемых в несобранном или разобранном виде, в том числе некомплектном или незавершенном виде, и через знак разделителя "/" порядковый номер этого товара из первого подраздела гр</w:t>
      </w:r>
      <w:r>
        <w:rPr>
          <w:vanish/>
          <w:color w:val="BBBBBB"/>
        </w:rPr>
        <w:t>афы 32 предшествующей ДТ.</w:t>
      </w:r>
    </w:p>
    <w:p w:rsidR="00000000" w:rsidRDefault="008935E5">
      <w:pPr>
        <w:pStyle w:val="a5"/>
        <w:shd w:val="clear" w:color="auto" w:fill="FFFFFF"/>
        <w:divId w:val="960917688"/>
        <w:rPr>
          <w:vanish/>
          <w:color w:val="BBBBBB"/>
        </w:rPr>
      </w:pPr>
      <w:r>
        <w:rPr>
          <w:vanish/>
          <w:color w:val="BBBBBB"/>
        </w:rPr>
        <w:t xml:space="preserve">(абзац введен решением Коллегии Евразийской экономической комиссии от </w:t>
      </w:r>
      <w:hyperlink r:id="rId925"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divId w:val="987442828"/>
      </w:pPr>
      <w:r>
        <w:t>В Россий</w:t>
      </w:r>
      <w:r>
        <w:t xml:space="preserve">ской Федерации: </w:t>
      </w:r>
    </w:p>
    <w:p w:rsidR="00000000" w:rsidRDefault="008935E5">
      <w:pPr>
        <w:shd w:val="clear" w:color="auto" w:fill="FFFFFF"/>
        <w:ind w:firstLine="240"/>
        <w:divId w:val="2006784836"/>
        <w:rPr>
          <w:rFonts w:eastAsia="Times New Roman"/>
          <w:vanish/>
          <w:color w:val="00AA00"/>
        </w:rPr>
      </w:pPr>
      <w:r>
        <w:rPr>
          <w:rFonts w:eastAsia="Times New Roman"/>
          <w:vanish/>
          <w:color w:val="00AA00"/>
        </w:rPr>
        <w:t xml:space="preserve">Нов. ред. </w:t>
      </w:r>
      <w:hyperlink r:id="rId926" w:tooltip="Решение 223 от 17.12.2019 Коллегии ЕЭК&#10;&#10;Изменения в Порядок заполнения ДТ" w:history="1">
        <w:r>
          <w:rPr>
            <w:rStyle w:val="a3"/>
            <w:rFonts w:eastAsia="Times New Roman"/>
            <w:vanish/>
          </w:rPr>
          <w:t>Решение 223 от 17.12.2019 Коллегии ЕЭК</w:t>
        </w:r>
      </w:hyperlink>
    </w:p>
    <w:p w:rsidR="00000000" w:rsidRDefault="008935E5">
      <w:pPr>
        <w:pStyle w:val="a5"/>
        <w:shd w:val="clear" w:color="auto" w:fill="FFFFFF"/>
        <w:divId w:val="51125839"/>
      </w:pPr>
      <w:r>
        <w:t>при декларировании товаров с особенностями, установленными законодательство</w:t>
      </w:r>
      <w:r>
        <w:t xml:space="preserve">м Российской Федерации в соответствии с </w:t>
      </w:r>
      <w:hyperlink r:id="rId927" w:anchor="st104p8pp1" w:tooltip="Договор Б/Н от 11.04.2017 Международный документ&#10;&#10;Договор о Таможенном кодексе Евразийского экономического союза" w:history="1">
        <w:r>
          <w:rPr>
            <w:rStyle w:val="a3"/>
          </w:rPr>
          <w:t>подпунктом 1</w:t>
        </w:r>
      </w:hyperlink>
      <w:r>
        <w:t xml:space="preserve"> пункта 8 статьи 104 Кодекса (дале</w:t>
      </w:r>
      <w:r>
        <w:t xml:space="preserve">е – временное периодическое декларирование товаров), в графе указывается регистрационный номер временной (дополнительной временной) ДТ; </w:t>
      </w:r>
    </w:p>
    <w:p w:rsidR="00000000" w:rsidRDefault="008935E5">
      <w:pPr>
        <w:shd w:val="clear" w:color="auto" w:fill="DDDDDD"/>
        <w:ind w:firstLine="240"/>
        <w:divId w:val="2131169598"/>
        <w:rPr>
          <w:rFonts w:eastAsia="Times New Roman"/>
          <w:vanish/>
          <w:color w:val="CC0000"/>
        </w:rPr>
      </w:pPr>
      <w:r>
        <w:rPr>
          <w:rFonts w:eastAsia="Times New Roman"/>
          <w:vanish/>
          <w:color w:val="CC0000"/>
        </w:rPr>
        <w:t xml:space="preserve">См. пред. ред. </w:t>
      </w:r>
      <w:hyperlink r:id="rId92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43241512"/>
        <w:rPr>
          <w:vanish/>
          <w:color w:val="BBBBBB"/>
        </w:rPr>
      </w:pPr>
      <w:r>
        <w:rPr>
          <w:vanish/>
          <w:color w:val="BBBBBB"/>
        </w:rPr>
        <w:t xml:space="preserve">при временном периодическом декларировании товаров в графе указывается регистрационный номер временной (дополнительной временной) ДТ; </w:t>
      </w:r>
    </w:p>
    <w:p w:rsidR="00000000" w:rsidRDefault="008935E5">
      <w:pPr>
        <w:pStyle w:val="a5"/>
        <w:shd w:val="clear" w:color="auto" w:fill="FFFFFF"/>
        <w:divId w:val="987442828"/>
      </w:pPr>
      <w:r>
        <w:t xml:space="preserve">графа не заполняется в отношении товаров, помещаемых под </w:t>
      </w:r>
      <w:r>
        <w:t>таможенную процедуру выпуска для внутреннего потребления на территории особых экономических зон в Калининградской и Магаданской областях, ранее помещенных под таможенную процедуру свободной таможенной зоны, если в отношении таких товаров не могут быть пред</w:t>
      </w:r>
      <w:r>
        <w:t>ставлены документы, подтверждающие их статус как товаров Союза.</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92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 xml:space="preserve">В Республике Беларусь: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95" name="Рисунок 9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декларировании в качестве одного товара товаров, ранее помещенных под таможенную процедуру по разным ДТ, до</w:t>
      </w:r>
      <w:r>
        <w:t>полнительно к регистрационным номерам предшествующих ДТ и порядковым номерам товаров далее через знак разделителя "/" указывается: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930" w:tooltip="Решение 82 от 20.06.2023 Коллегии ЕЭК&#10;&#10;Изменения в Порядок заполнения декларации на товары" w:history="1">
        <w:r>
          <w:rPr>
            <w:rStyle w:val="a3"/>
          </w:rPr>
          <w:t>20.06.2023 N 82</w:t>
        </w:r>
      </w:hyperlink>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6" name="Рисунок 9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масса "нетто" т</w:t>
      </w:r>
      <w:r>
        <w:t>овара с учетом (в пределах) массы товара, указанной в графе 38 предшествующих ДТ;</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931" w:tooltip="Решение 82 от 20.06.2023 Коллегии ЕЭК&#10;&#10;Изменения в Порядок заполнения декларации на товары" w:history="1">
        <w:r>
          <w:rPr>
            <w:rStyle w:val="a3"/>
          </w:rPr>
          <w:t>20.06.2023 N 82</w:t>
        </w:r>
      </w:hyperlink>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7" name="Рисунок 9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количество товара в дополнительных единицах измерения в соответ</w:t>
      </w:r>
      <w:r>
        <w:t>ствии с ТН ВЭД ЕАЭС, указанное в графе 41 предшествующих ДТ, либо в единицах измерения, указанных в графе 31 предшествующих ДТ, в соответствии с которыми товар был поставлен на контроль, отличных от основной и дополнительной единиц измерения;</w:t>
      </w:r>
    </w:p>
    <w:p w:rsidR="00000000" w:rsidRDefault="008935E5">
      <w:pPr>
        <w:pStyle w:val="a5"/>
        <w:shd w:val="clear" w:color="auto" w:fill="FFFFFF"/>
        <w:divId w:val="987442828"/>
      </w:pPr>
      <w:r>
        <w:t>(абзац введен</w:t>
      </w:r>
      <w:r>
        <w:t xml:space="preserve"> решением Коллегии Евразийской экономической комиссии от </w:t>
      </w:r>
      <w:hyperlink r:id="rId932" w:tooltip="Решение 82 от 20.06.2023 Коллегии ЕЭК&#10;&#10;Изменения в Порядок заполнения декларации на товары" w:history="1">
        <w:r>
          <w:rPr>
            <w:rStyle w:val="a3"/>
          </w:rPr>
          <w:t>20.06.2023 N 82</w:t>
        </w:r>
      </w:hyperlink>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8" name="Рисунок 9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код дополнительной единицы измерения в соответствии с ТН </w:t>
      </w:r>
      <w:r>
        <w:t>ВЭД ЕАЭС либо код (условное обозначение, краткое наименование) единицы измерения, в соответствии с которой товар был поставлен на контроль, отличной от основной или дополнительной единицы измерения;</w:t>
      </w:r>
    </w:p>
    <w:p w:rsidR="00000000" w:rsidRDefault="008935E5">
      <w:pPr>
        <w:pStyle w:val="a5"/>
        <w:shd w:val="clear" w:color="auto" w:fill="FFFFFF"/>
        <w:divId w:val="987442828"/>
      </w:pPr>
      <w:r>
        <w:t>(абзац введен решением Коллегии Евразийской экономической</w:t>
      </w:r>
      <w:r>
        <w:t xml:space="preserve"> комиссии от </w:t>
      </w:r>
      <w:hyperlink r:id="rId933" w:tooltip="Решение 82 от 20.06.2023 Коллегии ЕЭК&#10;&#10;Изменения в Порядок заполнения декларации на товары" w:history="1">
        <w:r>
          <w:rPr>
            <w:rStyle w:val="a3"/>
          </w:rPr>
          <w:t>20.06.2023 N 82</w:t>
        </w:r>
      </w:hyperlink>
      <w:r>
        <w:t xml:space="preserve">) </w:t>
      </w:r>
    </w:p>
    <w:p w:rsidR="00000000" w:rsidRDefault="008935E5">
      <w:pPr>
        <w:pStyle w:val="a5"/>
        <w:shd w:val="clear" w:color="auto" w:fill="FFFFFF"/>
        <w:divId w:val="987442828"/>
      </w:pPr>
      <w:r>
        <w:lastRenderedPageBreak/>
        <w:t>при декларировании товаров, образовавшихся (изготовленных) из нескольких товаров, ранее помещ</w:t>
      </w:r>
      <w:r>
        <w:t xml:space="preserve">енных под таможенную процедуру, дополнительно к регистрационному номеру ДТ и порядковому номеру товара далее через знак разделителя "/" указывается: </w:t>
      </w:r>
    </w:p>
    <w:p w:rsidR="00000000" w:rsidRDefault="008935E5">
      <w:pPr>
        <w:pStyle w:val="a5"/>
        <w:shd w:val="clear" w:color="auto" w:fill="FFFFFF"/>
        <w:divId w:val="987442828"/>
      </w:pPr>
      <w:r>
        <w:t>масса "нетто" товара, вошедшего в состав декларируемого товара, с учетом (в пределах) массы товара, указан</w:t>
      </w:r>
      <w:r>
        <w:t xml:space="preserve">ной в графе 38 предшествующей ДТ; </w:t>
      </w:r>
    </w:p>
    <w:p w:rsidR="00000000" w:rsidRDefault="008935E5">
      <w:pPr>
        <w:pStyle w:val="a5"/>
        <w:shd w:val="clear" w:color="auto" w:fill="FFFFFF"/>
        <w:divId w:val="987442828"/>
      </w:pPr>
      <w:r>
        <w:t>количество такого товара, вошедшего в состав декларируемого товара, в дополнительных единицах измерения в соответствии с ТН ВЭД ЕАЭС, указанное в графе 41 предшествующей ДТ, либо в единицах измерения, указанных в графе 31</w:t>
      </w:r>
      <w:r>
        <w:t xml:space="preserve"> предшествующей ДТ, в соответствии с которыми товар был поставлен на контроль, отличных от основной и дополнительной единиц измерения;</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934"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код дополнительной единицы измерения в соответствии с ТН ВЭД ЕАЭС, либо код (условное обозначение, краткое наименование) еди</w:t>
      </w:r>
      <w:r>
        <w:t>ницы измерения, в соответствии с которой товар был поставлен на контроль, отличной от основной или дополнительной единиц измерения;</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935"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887833600"/>
        <w:rPr>
          <w:rFonts w:eastAsia="Times New Roman"/>
          <w:vanish/>
          <w:color w:val="00AA00"/>
        </w:rPr>
      </w:pPr>
      <w:r>
        <w:rPr>
          <w:rFonts w:eastAsia="Times New Roman"/>
          <w:vanish/>
          <w:color w:val="00AA00"/>
        </w:rPr>
        <w:t xml:space="preserve">Нов. ред. </w:t>
      </w:r>
      <w:hyperlink r:id="rId936"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510100514"/>
      </w:pPr>
      <w:r>
        <w:t xml:space="preserve">абзац утратил силу с 1 июля 2019 года. - Решение Коллегии Евразийской экономической комиссии от </w:t>
      </w:r>
      <w:hyperlink r:id="rId937" w:tooltip="Решение 1 от 15.01.2019 Коллегии ЕЭК&#10;&#10;Изменения в Инструкцию о порядке заполнения ДТ" w:history="1">
        <w:r>
          <w:rPr>
            <w:rStyle w:val="a3"/>
          </w:rPr>
          <w:t>15.01.2019 N 1</w:t>
        </w:r>
      </w:hyperlink>
      <w:r>
        <w:t>;</w:t>
      </w:r>
    </w:p>
    <w:p w:rsidR="00000000" w:rsidRDefault="008935E5">
      <w:pPr>
        <w:shd w:val="clear" w:color="auto" w:fill="DDDDDD"/>
        <w:ind w:firstLine="240"/>
        <w:divId w:val="580020307"/>
        <w:rPr>
          <w:rFonts w:eastAsia="Times New Roman"/>
          <w:vanish/>
          <w:color w:val="CC0000"/>
        </w:rPr>
      </w:pPr>
      <w:r>
        <w:rPr>
          <w:rFonts w:eastAsia="Times New Roman"/>
          <w:vanish/>
          <w:color w:val="CC0000"/>
        </w:rPr>
        <w:t xml:space="preserve">См. пред. ред. </w:t>
      </w:r>
      <w:hyperlink r:id="rId9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54424305"/>
        <w:rPr>
          <w:vanish/>
          <w:color w:val="BBBBBB"/>
        </w:rPr>
      </w:pPr>
      <w:r>
        <w:rPr>
          <w:vanish/>
          <w:color w:val="BBBBBB"/>
        </w:rPr>
        <w:t xml:space="preserve">при декларировании товаров в несобранном или </w:t>
      </w:r>
      <w:r>
        <w:rPr>
          <w:vanish/>
          <w:color w:val="BBBBBB"/>
        </w:rPr>
        <w:t>разобранном виде, в том числе некомплектном или незавершенном виде, перемещаемых в течение установленного периода времени различными товарными партиями с указанием одного классификационного кода по ТН ВЭД ЕАЭС, в графе указываются регистрационные номера ДТ</w:t>
      </w:r>
      <w:r>
        <w:rPr>
          <w:vanish/>
          <w:color w:val="BBBBBB"/>
        </w:rPr>
        <w:t xml:space="preserve"> при помещении под таможенную процедуру всех компонентов, содержащихся в предшествующих товарных партиях, и через знак разделителя "/" для каждого регистрационного номера ДТ порядковый номер товара из первого подраздела графы 32 предшествующей ДТ;</w:t>
      </w:r>
    </w:p>
    <w:p w:rsidR="00000000" w:rsidRDefault="008935E5">
      <w:pPr>
        <w:pStyle w:val="a5"/>
        <w:shd w:val="clear" w:color="auto" w:fill="FFFFFF"/>
        <w:divId w:val="1754424305"/>
        <w:rPr>
          <w:vanish/>
          <w:color w:val="BBBBBB"/>
        </w:rPr>
      </w:pPr>
      <w:r>
        <w:rPr>
          <w:vanish/>
          <w:color w:val="BBBBBB"/>
        </w:rPr>
        <w:t xml:space="preserve">(в ред. </w:t>
      </w:r>
      <w:r>
        <w:rPr>
          <w:vanish/>
          <w:color w:val="BBBBBB"/>
        </w:rPr>
        <w:t xml:space="preserve">решения Коллегии Евразийской экономической комиссии от </w:t>
      </w:r>
      <w:hyperlink r:id="rId93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99" name="Рисунок 9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для внутреннего потребления при завершении действия таможенных про</w:t>
      </w:r>
      <w:r>
        <w:rPr>
          <w:rStyle w:val="ordw-comment1"/>
        </w:rPr>
        <w:t xml:space="preserve">цедур СТЗ или свободного склада для отдельных категорий товаров, см. </w:t>
      </w:r>
      <w:hyperlink w:anchor="5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0" name="Рисунок 10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w:t>
      </w:r>
      <w:r>
        <w:rPr>
          <w:rStyle w:val="ordw-comment1"/>
        </w:rPr>
        <w:t xml:space="preserve"> товаров, перемещаемых в несобранном или разобранном виде, в том числе в некомплектном или незавершенном виде, см. </w:t>
      </w:r>
      <w:hyperlink w:anchor="10t2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1" name="Рисунок 10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2" name="Рисунок 10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w:t>
      </w:r>
      <w:r>
        <w:rPr>
          <w:rStyle w:val="ordw-comment1"/>
        </w:rPr>
        <w:t xml:space="preserve">ния, см. </w:t>
      </w:r>
      <w:hyperlink w:anchor="10t4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3" name="Рисунок 10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w:t>
      </w:r>
      <w:r>
        <w:rPr>
          <w:rStyle w:val="ordw-comment1"/>
        </w:rPr>
        <w:t>аницу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w:t>
      </w:r>
      <w:r>
        <w:rPr>
          <w:rStyle w:val="ordw-comment1"/>
        </w:rPr>
        <w:t xml:space="preserve">ми у лиц, приобретших эти товары на таможенной территории, см. </w:t>
      </w:r>
      <w:hyperlink w:anchor="10t5gr40" w:history="1">
        <w:r>
          <w:rPr>
            <w:rStyle w:val="a3"/>
          </w:rPr>
          <w:t>особенности заполения гр. 40</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39) Графа 41. "Дополнительные единицы"</w:t>
      </w:r>
    </w:p>
    <w:p w:rsidR="00000000" w:rsidRDefault="008935E5">
      <w:pPr>
        <w:pStyle w:val="a5"/>
        <w:shd w:val="clear" w:color="auto" w:fill="FFFFFF"/>
        <w:divId w:val="987442828"/>
      </w:pPr>
      <w:r>
        <w:lastRenderedPageBreak/>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│41 Дополнит. единицы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552618958"/>
        <w:rPr>
          <w:rFonts w:eastAsia="Times New Roman"/>
          <w:vanish/>
          <w:color w:val="00AA00"/>
        </w:rPr>
      </w:pPr>
      <w:r>
        <w:rPr>
          <w:rFonts w:eastAsia="Times New Roman"/>
          <w:vanish/>
          <w:color w:val="00AA00"/>
        </w:rPr>
        <w:t xml:space="preserve">Нов. ред. </w:t>
      </w:r>
      <w:hyperlink r:id="rId94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933249862"/>
      </w:pPr>
      <w:r>
        <w:t>В графе указывается без пробелов к</w:t>
      </w:r>
      <w:r>
        <w:t xml:space="preserve">оличество товара, сведения о котором указаны в графе 31 ДТ, в дополнительной единице измерения, если в соответствии с ТН ВЭД ЕАЭС в отношении декларируемого товара применяется дополнительная единица измерения. Далее через знаки разделителя "/" указываются </w:t>
      </w:r>
      <w:r>
        <w:t xml:space="preserve">условное обозначение и код дополнительной единицы измерения в соответствии </w:t>
      </w:r>
      <w:hyperlink r:id="rId941" w:anchor="pril15"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единиц измерени</w:t>
      </w:r>
      <w:r>
        <w:t>я.</w:t>
      </w:r>
    </w:p>
    <w:p w:rsidR="00000000" w:rsidRDefault="008935E5">
      <w:pPr>
        <w:shd w:val="clear" w:color="auto" w:fill="DDDDDD"/>
        <w:ind w:firstLine="240"/>
        <w:divId w:val="2131124853"/>
        <w:rPr>
          <w:rFonts w:eastAsia="Times New Roman"/>
          <w:vanish/>
          <w:color w:val="CC0000"/>
        </w:rPr>
      </w:pPr>
      <w:r>
        <w:rPr>
          <w:rFonts w:eastAsia="Times New Roman"/>
          <w:vanish/>
          <w:color w:val="CC0000"/>
        </w:rPr>
        <w:t xml:space="preserve">См. пред. ред. </w:t>
      </w:r>
      <w:hyperlink r:id="rId94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499031574"/>
        <w:rPr>
          <w:vanish/>
          <w:color w:val="BBBBBB"/>
        </w:rPr>
      </w:pPr>
      <w:r>
        <w:rPr>
          <w:vanish/>
          <w:color w:val="BBBBBB"/>
        </w:rPr>
        <w:t>В графе указывается без пробелов количество товара, сведения о котором указаны в графе 31 ДТ, в дополнительной единице измерения, если в соответствии с ТН ВЭД ТС в отношении декларируемого товара применяется дополнительная единица измерения. Далее через зн</w:t>
      </w:r>
      <w:r>
        <w:rPr>
          <w:vanish/>
          <w:color w:val="BBBBBB"/>
        </w:rPr>
        <w:t xml:space="preserve">аки разделителя / указываются условное обозначение и код дополнительной единицы измерения в соответствии классификатором единиц измерения. </w:t>
      </w:r>
    </w:p>
    <w:p w:rsidR="00000000" w:rsidRDefault="008935E5">
      <w:pPr>
        <w:shd w:val="clear" w:color="auto" w:fill="DDDDDD"/>
        <w:ind w:firstLine="240"/>
        <w:divId w:val="1169638473"/>
        <w:rPr>
          <w:rFonts w:eastAsia="Times New Roman"/>
          <w:vanish/>
          <w:color w:val="CC0000"/>
        </w:rPr>
      </w:pPr>
      <w:r>
        <w:rPr>
          <w:rFonts w:eastAsia="Times New Roman"/>
          <w:vanish/>
          <w:color w:val="CC0000"/>
        </w:rPr>
        <w:t xml:space="preserve">См. пред. ред. </w:t>
      </w:r>
      <w:hyperlink r:id="rId94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70586560"/>
        <w:rPr>
          <w:vanish/>
          <w:color w:val="BBBBBB"/>
        </w:rPr>
      </w:pPr>
      <w:r>
        <w:rPr>
          <w:vanish/>
          <w:color w:val="BBBBBB"/>
        </w:rPr>
        <w:t xml:space="preserve">В графе указывается без пробелов количество товара, сведения о котором указаны в графе 31 ДТ, в дополнительной единице измерения, если в соответствии с ТН ВЭД ТС в отношении декларируемого </w:t>
      </w:r>
      <w:r>
        <w:rPr>
          <w:vanish/>
          <w:color w:val="BBBBBB"/>
        </w:rPr>
        <w:t xml:space="preserve">товара применяется дополнительная единица измерения. Далее через знаки разделителя / указываются условное обозначение и код дополнительной единицы измерения в соответствии Классификатором единиц измерения. </w:t>
      </w:r>
    </w:p>
    <w:p w:rsidR="00000000" w:rsidRDefault="008935E5">
      <w:pPr>
        <w:shd w:val="clear" w:color="auto" w:fill="FFFFFF"/>
        <w:ind w:firstLine="240"/>
        <w:divId w:val="1070618901"/>
        <w:rPr>
          <w:rFonts w:eastAsia="Times New Roman"/>
          <w:vanish/>
          <w:color w:val="00AA00"/>
        </w:rPr>
      </w:pPr>
      <w:r>
        <w:rPr>
          <w:rFonts w:eastAsia="Times New Roman"/>
          <w:vanish/>
          <w:color w:val="00AA00"/>
        </w:rPr>
        <w:t xml:space="preserve">Нов. ред. </w:t>
      </w:r>
      <w:hyperlink r:id="rId944"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54087695"/>
      </w:pPr>
      <w:r>
        <w:t xml:space="preserve">Абзац утратил силу с 1 июля 2019 года. - Решение Коллегии Евразийской экономической комиссии от </w:t>
      </w:r>
      <w:hyperlink r:id="rId945" w:tooltip="Решение 1 от 15.01.2019 Коллегии ЕЭК&#10;&#10;Изменения в Инструкцию о порядке заполнения ДТ" w:history="1">
        <w:r>
          <w:rPr>
            <w:rStyle w:val="a3"/>
          </w:rPr>
          <w:t>15.01.2019 N 1</w:t>
        </w:r>
      </w:hyperlink>
      <w:r>
        <w:t>.</w:t>
      </w:r>
    </w:p>
    <w:p w:rsidR="00000000" w:rsidRDefault="008935E5">
      <w:pPr>
        <w:shd w:val="clear" w:color="auto" w:fill="DDDDDD"/>
        <w:ind w:firstLine="240"/>
        <w:divId w:val="534200514"/>
        <w:rPr>
          <w:rFonts w:eastAsia="Times New Roman"/>
          <w:vanish/>
          <w:color w:val="CC0000"/>
        </w:rPr>
      </w:pPr>
      <w:r>
        <w:rPr>
          <w:rFonts w:eastAsia="Times New Roman"/>
          <w:vanish/>
          <w:color w:val="CC0000"/>
        </w:rPr>
        <w:t xml:space="preserve">См. пред. ред. </w:t>
      </w:r>
      <w:hyperlink r:id="rId946" w:tooltip="Решение 39 от 26.04.2012 Коллегии ЕЭК&#10;&#10;Новая редакция Инструкции о порядке заполнения ДТ" w:history="1">
        <w:r>
          <w:rPr>
            <w:rStyle w:val="a3"/>
            <w:rFonts w:eastAsia="Times New Roman"/>
            <w:vanish/>
          </w:rPr>
          <w:t>Решен</w:t>
        </w:r>
        <w:r>
          <w:rPr>
            <w:rStyle w:val="a3"/>
            <w:rFonts w:eastAsia="Times New Roman"/>
            <w:vanish/>
          </w:rPr>
          <w:t>ие 39 от 26.04.2012 Коллегии ЕЭК</w:t>
        </w:r>
      </w:hyperlink>
    </w:p>
    <w:p w:rsidR="00000000" w:rsidRDefault="008935E5">
      <w:pPr>
        <w:pStyle w:val="a5"/>
        <w:shd w:val="clear" w:color="auto" w:fill="FFFFFF"/>
        <w:divId w:val="2003120358"/>
        <w:rPr>
          <w:vanish/>
          <w:color w:val="BBBBBB"/>
        </w:rPr>
      </w:pPr>
      <w:r>
        <w:rPr>
          <w:vanish/>
          <w:color w:val="BBBBBB"/>
        </w:rPr>
        <w:t>В Республике Казахстан при декларировании товаров, перемещаемых в несобранном или разобранном виде, в том числе некомплектном или незавершенном виде, в графе указывается без пробелов количество машины "1", классификационный</w:t>
      </w:r>
      <w:r>
        <w:rPr>
          <w:vanish/>
          <w:color w:val="BBBBBB"/>
        </w:rPr>
        <w:t xml:space="preserve"> код которой заявлен в графе 33 ДТ, в дополнительной единице измерения, если в соответствии с ТН ВЭД ЕАЭС к такой машине применяется дополнительная единица измерения.</w:t>
      </w:r>
    </w:p>
    <w:p w:rsidR="00000000" w:rsidRDefault="008935E5">
      <w:pPr>
        <w:pStyle w:val="a5"/>
        <w:shd w:val="clear" w:color="auto" w:fill="FFFFFF"/>
        <w:divId w:val="2003120358"/>
        <w:rPr>
          <w:vanish/>
          <w:color w:val="BBBBBB"/>
        </w:rPr>
      </w:pPr>
      <w:r>
        <w:rPr>
          <w:vanish/>
          <w:color w:val="BBBBBB"/>
        </w:rPr>
        <w:t xml:space="preserve">(в ред. решения Коллегии Евразийской экономической комиссии от </w:t>
      </w:r>
      <w:hyperlink r:id="rId94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xml:space="preserve">Количество товара в дополнительной единице измерения указывается с точностью до двух знаков </w:t>
      </w:r>
      <w:r>
        <w:t xml:space="preserve">после запятой. </w:t>
      </w:r>
    </w:p>
    <w:p w:rsidR="00000000" w:rsidRDefault="008935E5">
      <w:pPr>
        <w:shd w:val="clear" w:color="auto" w:fill="FFFFFF"/>
        <w:ind w:firstLine="240"/>
        <w:divId w:val="1960910156"/>
        <w:rPr>
          <w:rFonts w:eastAsia="Times New Roman"/>
          <w:vanish/>
          <w:color w:val="00AA00"/>
        </w:rPr>
      </w:pPr>
      <w:r>
        <w:rPr>
          <w:rFonts w:eastAsia="Times New Roman"/>
          <w:vanish/>
          <w:color w:val="00AA00"/>
        </w:rPr>
        <w:t xml:space="preserve">Нов. ред. </w:t>
      </w:r>
      <w:hyperlink r:id="rId948"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Коллегии ЕЭК</w:t>
        </w:r>
      </w:hyperlink>
    </w:p>
    <w:p w:rsidR="00000000" w:rsidRDefault="008935E5">
      <w:pPr>
        <w:pStyle w:val="a5"/>
        <w:shd w:val="clear" w:color="auto" w:fill="FFFFFF"/>
        <w:divId w:val="763844296"/>
      </w:pPr>
      <w:r>
        <w:t>Если количество товара в дополнительной едини</w:t>
      </w:r>
      <w:r>
        <w:t>це измерения меньше "0,01", в графе указывается количество товара в дополнительной единице измерения с точностью до шести знаков после запятой.</w:t>
      </w:r>
    </w:p>
    <w:p w:rsidR="00000000" w:rsidRDefault="008935E5">
      <w:pPr>
        <w:shd w:val="clear" w:color="auto" w:fill="DDDDDD"/>
        <w:ind w:firstLine="240"/>
        <w:divId w:val="48502415"/>
        <w:rPr>
          <w:rFonts w:eastAsia="Times New Roman"/>
          <w:vanish/>
          <w:color w:val="CC0000"/>
        </w:rPr>
      </w:pPr>
      <w:r>
        <w:rPr>
          <w:rFonts w:eastAsia="Times New Roman"/>
          <w:vanish/>
          <w:color w:val="CC0000"/>
        </w:rPr>
        <w:t xml:space="preserve">См. пред. ред. </w:t>
      </w:r>
      <w:hyperlink r:id="rId94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64190528"/>
        <w:rPr>
          <w:vanish/>
          <w:color w:val="BBBBBB"/>
        </w:rPr>
      </w:pPr>
      <w:r>
        <w:rPr>
          <w:vanish/>
          <w:color w:val="BBBBBB"/>
        </w:rPr>
        <w:t>Если количество товара в дополнительной единице измерения меньше "0,01", в графе указывается количество товара в дополнительной единице измерения с точностью до шестого знака после запя</w:t>
      </w:r>
      <w:r>
        <w:rPr>
          <w:vanish/>
          <w:color w:val="BBBBBB"/>
        </w:rPr>
        <w:t xml:space="preserve">той. </w:t>
      </w:r>
    </w:p>
    <w:p w:rsidR="00000000" w:rsidRDefault="008935E5">
      <w:pPr>
        <w:pStyle w:val="a5"/>
        <w:shd w:val="clear" w:color="auto" w:fill="FFFFFF"/>
        <w:divId w:val="987442828"/>
      </w:pPr>
      <w:r>
        <w:t xml:space="preserve">В Республике Казахстан количество товара в дополнительной единице измерения указывается с точностью до шести знаков после запятой. </w:t>
      </w:r>
    </w:p>
    <w:p w:rsidR="00000000" w:rsidRDefault="008935E5">
      <w:pPr>
        <w:shd w:val="clear" w:color="auto" w:fill="FFFFFF"/>
        <w:ind w:firstLine="240"/>
        <w:divId w:val="820074137"/>
        <w:rPr>
          <w:rFonts w:eastAsia="Times New Roman"/>
          <w:vanish/>
          <w:color w:val="00AA00"/>
        </w:rPr>
      </w:pPr>
      <w:r>
        <w:rPr>
          <w:rFonts w:eastAsia="Times New Roman"/>
          <w:vanish/>
          <w:color w:val="00AA00"/>
        </w:rPr>
        <w:t xml:space="preserve">Нов. ред. </w:t>
      </w:r>
      <w:hyperlink r:id="rId95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87548160"/>
      </w:pPr>
      <w:r>
        <w:t xml:space="preserve">Абзац утратил силу с 1 февраля 2020 года. - Решение Коллегии Евразийской экономической комиссии от </w:t>
      </w:r>
      <w:hyperlink r:id="rId9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550458304"/>
        <w:rPr>
          <w:rFonts w:eastAsia="Times New Roman"/>
          <w:vanish/>
          <w:color w:val="CC0000"/>
        </w:rPr>
      </w:pPr>
      <w:r>
        <w:rPr>
          <w:rFonts w:eastAsia="Times New Roman"/>
          <w:vanish/>
          <w:color w:val="CC0000"/>
        </w:rPr>
        <w:t xml:space="preserve">См. пред. ред. </w:t>
      </w:r>
      <w:hyperlink r:id="rId9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68428411"/>
        <w:rPr>
          <w:vanish/>
          <w:color w:val="BBBBBB"/>
        </w:rPr>
      </w:pPr>
      <w:r>
        <w:rPr>
          <w:vanish/>
          <w:color w:val="BBBBBB"/>
        </w:rPr>
        <w:t>В Российской Федерации графа не заполняется при декларировании товаров различных наименований с указанием одного классификационного кода по ТН ВЭД ЕАЭС.</w:t>
      </w:r>
    </w:p>
    <w:p w:rsidR="00000000" w:rsidRDefault="008935E5">
      <w:pPr>
        <w:pStyle w:val="a5"/>
        <w:shd w:val="clear" w:color="auto" w:fill="FFFFFF"/>
        <w:divId w:val="1768428411"/>
        <w:rPr>
          <w:vanish/>
          <w:color w:val="BBBBBB"/>
        </w:rPr>
      </w:pPr>
      <w:r>
        <w:rPr>
          <w:vanish/>
          <w:color w:val="BBBBBB"/>
        </w:rPr>
        <w:t xml:space="preserve">(в ред. решения Коллегии Евразийской экономической комиссии от </w:t>
      </w:r>
      <w:hyperlink r:id="rId95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408845195"/>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954"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965429560"/>
      </w:pPr>
      <w:r>
        <w:t>Абзац утратил силу с 1 июля 2019 года. - Решение Коллегии Евразийской экономической ко</w:t>
      </w:r>
      <w:r>
        <w:t xml:space="preserve">миссии от </w:t>
      </w:r>
      <w:hyperlink r:id="rId955" w:tooltip="Решение 1 от 15.01.2019 Коллегии ЕЭК&#10;&#10;Изменения в Инструкцию о порядке заполнения ДТ" w:history="1">
        <w:r>
          <w:rPr>
            <w:rStyle w:val="a3"/>
          </w:rPr>
          <w:t>15.01.2019 N 1</w:t>
        </w:r>
      </w:hyperlink>
      <w:r>
        <w:t>;</w:t>
      </w:r>
    </w:p>
    <w:p w:rsidR="00000000" w:rsidRDefault="008935E5">
      <w:pPr>
        <w:shd w:val="clear" w:color="auto" w:fill="DDDDDD"/>
        <w:ind w:firstLine="240"/>
        <w:divId w:val="1965770510"/>
        <w:rPr>
          <w:rFonts w:eastAsia="Times New Roman"/>
          <w:vanish/>
          <w:color w:val="CC0000"/>
        </w:rPr>
      </w:pPr>
      <w:r>
        <w:rPr>
          <w:rFonts w:eastAsia="Times New Roman"/>
          <w:vanish/>
          <w:color w:val="CC0000"/>
        </w:rPr>
        <w:t xml:space="preserve">См. пред. ред. </w:t>
      </w:r>
      <w:hyperlink r:id="rId95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54159859"/>
        <w:rPr>
          <w:vanish/>
          <w:color w:val="BBBBBB"/>
        </w:rPr>
      </w:pPr>
      <w:r>
        <w:rPr>
          <w:vanish/>
          <w:color w:val="BBBBBB"/>
        </w:rPr>
        <w:t>В Республике Беларусь и Кыргызской Республике графа не заполняется при декла</w:t>
      </w:r>
      <w:r>
        <w:rPr>
          <w:vanish/>
          <w:color w:val="BBBBBB"/>
        </w:rPr>
        <w:t xml:space="preserve">рировании отдельных компонентов товаров, перемещаемых в несобранном или разобранном виде, в том числе некомплектном или незавершенном виде. При декларировании последней партии отдельных компонентов товаров, перемещаемых в несобранном или разобранном виде, </w:t>
      </w:r>
      <w:r>
        <w:rPr>
          <w:vanish/>
          <w:color w:val="BBBBBB"/>
        </w:rPr>
        <w:t>указывается количество товара в собранном, комплектном или завершенном виде в дополнительной единице измерения, если в соответствии с ТН ВЭД ЕАЭС в отношении товара в собранном, комплектном или завершенном виде применяется дополнительная единица измерения,</w:t>
      </w:r>
      <w:r>
        <w:rPr>
          <w:vanish/>
          <w:color w:val="BBBBBB"/>
        </w:rPr>
        <w:t xml:space="preserve"> далее через знаки разделителя "/" указываются условное обозначение и код дополнительной единицы измерения в соответствии с </w:t>
      </w:r>
      <w:hyperlink r:id="rId957" w:anchor="pril15"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единиц измерения;</w:t>
      </w:r>
    </w:p>
    <w:p w:rsidR="00000000" w:rsidRDefault="008935E5">
      <w:pPr>
        <w:shd w:val="clear" w:color="auto" w:fill="DDDDDD"/>
        <w:ind w:firstLine="240"/>
        <w:divId w:val="2120441436"/>
        <w:rPr>
          <w:rFonts w:eastAsia="Times New Roman"/>
          <w:vanish/>
          <w:color w:val="CC0000"/>
        </w:rPr>
      </w:pPr>
      <w:r>
        <w:rPr>
          <w:rFonts w:eastAsia="Times New Roman"/>
          <w:vanish/>
          <w:color w:val="CC0000"/>
        </w:rPr>
        <w:t xml:space="preserve">См. пред. ред. </w:t>
      </w:r>
      <w:hyperlink r:id="rId958"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709499246"/>
        <w:rPr>
          <w:vanish/>
          <w:color w:val="BBBBBB"/>
        </w:rPr>
      </w:pPr>
      <w:r>
        <w:rPr>
          <w:vanish/>
          <w:color w:val="BBBBBB"/>
        </w:rPr>
        <w:t>В Республике Беларусь графа не заполняется при декларировании отдельных компонентов товаров, перемещаемых в несобранном или разобранном виде, в том числе некомплектном или незавершенном виде. При деклар</w:t>
      </w:r>
      <w:r>
        <w:rPr>
          <w:vanish/>
          <w:color w:val="BBBBBB"/>
        </w:rPr>
        <w:t>ировании последней партии отдельных компонентов товаров, перемещаемых в несобранном или разобранном виде, указывается количество товара в собранном, комплектном или завершенном виде в дополнительной единице измерения, если в соответствии с ТН ВЭД ЕАЭС в от</w:t>
      </w:r>
      <w:r>
        <w:rPr>
          <w:vanish/>
          <w:color w:val="BBBBBB"/>
        </w:rPr>
        <w:t>ношении товара в собранном, комплектном или завершенном виде применяется дополнительная единица измерения, далее через знаки разделителя "/" указываются условное обозначение и код дополнительной единицы измерения в соответствии с классификатором единиц изм</w:t>
      </w:r>
      <w:r>
        <w:rPr>
          <w:vanish/>
          <w:color w:val="BBBBBB"/>
        </w:rPr>
        <w:t>ерения;</w:t>
      </w:r>
    </w:p>
    <w:p w:rsidR="00000000" w:rsidRDefault="008935E5">
      <w:pPr>
        <w:shd w:val="clear" w:color="auto" w:fill="DDDDDD"/>
        <w:ind w:firstLine="240"/>
        <w:divId w:val="165292438"/>
        <w:rPr>
          <w:rFonts w:eastAsia="Times New Roman"/>
          <w:vanish/>
          <w:color w:val="CC0000"/>
        </w:rPr>
      </w:pPr>
      <w:r>
        <w:rPr>
          <w:rFonts w:eastAsia="Times New Roman"/>
          <w:vanish/>
          <w:color w:val="CC0000"/>
        </w:rPr>
        <w:t xml:space="preserve">См. пред. ред. </w:t>
      </w:r>
      <w:hyperlink r:id="rId95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842553898"/>
        <w:rPr>
          <w:vanish/>
          <w:color w:val="BBBBBB"/>
        </w:rPr>
      </w:pPr>
      <w:r>
        <w:rPr>
          <w:vanish/>
          <w:color w:val="BBBBBB"/>
        </w:rPr>
        <w:t>В Республике Беларусь графа не заполняется при д</w:t>
      </w:r>
      <w:r>
        <w:rPr>
          <w:vanish/>
          <w:color w:val="BBBBBB"/>
        </w:rPr>
        <w:t>екларировании отдельных компонентов товаров, перемещаемых в несобранном или разобранном виде, в том числе некомплектном или незавершенном виде. При декларировании последней партии отдельных компонентов товаров, перемещаемых в несобранном или разобранном ви</w:t>
      </w:r>
      <w:r>
        <w:rPr>
          <w:vanish/>
          <w:color w:val="BBBBBB"/>
        </w:rPr>
        <w:t>де, указывается количество товара в собранном, комплектном или завершенном виде в дополнительной единице измерения, если в соответствии с ТН ВЭД ТС в отношении товара в собранном, комплектном или завершенном виде применяется дополнительная единица измерени</w:t>
      </w:r>
      <w:r>
        <w:rPr>
          <w:vanish/>
          <w:color w:val="BBBBBB"/>
        </w:rPr>
        <w:t>я, далее через знаки разделителя / указываются условное обозначение и код дополнительной единицы измерения в соответствии с классификатором единиц измерения;</w:t>
      </w:r>
    </w:p>
    <w:p w:rsidR="00000000" w:rsidRDefault="008935E5">
      <w:pPr>
        <w:shd w:val="clear" w:color="auto" w:fill="DDDDDD"/>
        <w:ind w:firstLine="240"/>
        <w:divId w:val="24988476"/>
        <w:rPr>
          <w:rFonts w:eastAsia="Times New Roman"/>
          <w:vanish/>
          <w:color w:val="CC0000"/>
        </w:rPr>
      </w:pPr>
      <w:r>
        <w:rPr>
          <w:rFonts w:eastAsia="Times New Roman"/>
          <w:vanish/>
          <w:color w:val="CC0000"/>
        </w:rPr>
        <w:t xml:space="preserve">См. пред. ред. </w:t>
      </w:r>
      <w:hyperlink r:id="rId96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56828319"/>
        <w:rPr>
          <w:vanish/>
          <w:color w:val="BBBBBB"/>
        </w:rPr>
      </w:pPr>
      <w:r>
        <w:rPr>
          <w:vanish/>
          <w:color w:val="BBBBBB"/>
        </w:rPr>
        <w:t>В Республике Беларусь графа не заполняется при декларировании отдельных компонентов товаров, перемещаемых в несобранном или разобранном виде, в том числе некомплектном или</w:t>
      </w:r>
      <w:r>
        <w:rPr>
          <w:vanish/>
          <w:color w:val="BBBBBB"/>
        </w:rPr>
        <w:t xml:space="preserve"> незавершенном виде. При декларировании последней партии отдельных компонентов товаров, перемещаемых в несобранном или разобранном виде, указывается количество товара в собранном, комплектном или завершенном виде в дополнительной единице измерения, если в </w:t>
      </w:r>
      <w:r>
        <w:rPr>
          <w:vanish/>
          <w:color w:val="BBBBBB"/>
        </w:rPr>
        <w:t>соответствии с ТН ВЭД ТС в отношении товара в собранном, комплектном или завершенном виде применяется дополнительная единица измерения, далее через знаки разделителя / указываются условное обозначение и код дополнительной единицы измерения в соответствии с</w:t>
      </w:r>
      <w:r>
        <w:rPr>
          <w:vanish/>
          <w:color w:val="BBBBBB"/>
        </w:rPr>
        <w:t xml:space="preserve"> Классификатором единиц измерения;</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04" name="Рисунок 10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41" w:history="1">
        <w:r>
          <w:rPr>
            <w:rStyle w:val="a3"/>
          </w:rPr>
          <w:t>особенности заполнения гр. 41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5" name="Рисунок 10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w:t>
      </w:r>
      <w:r>
        <w:rPr>
          <w:rStyle w:val="ordw-comment1"/>
        </w:rPr>
        <w:t xml:space="preserve">агает точными сведениями, необходимыми для декларирования, см. </w:t>
      </w:r>
      <w:hyperlink w:anchor="10t4gr41" w:history="1">
        <w:r>
          <w:rPr>
            <w:rStyle w:val="a3"/>
          </w:rPr>
          <w:t>особенности заполнения гр. 41</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40) графа 42. "Цена товара"</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lastRenderedPageBreak/>
        <w:t xml:space="preserve">                      </w:t>
      </w:r>
      <w:r>
        <w:t xml:space="preserve">                                │42 Цена товара     │</w:t>
      </w:r>
    </w:p>
    <w:p w:rsidR="00000000" w:rsidRDefault="008935E5">
      <w:pPr>
        <w:pStyle w:val="HTML"/>
        <w:divId w:val="987442828"/>
      </w:pPr>
      <w:r>
        <w:t xml:space="preserve">                                                      │                   │</w:t>
      </w:r>
    </w:p>
    <w:p w:rsidR="00000000" w:rsidRDefault="008935E5">
      <w:pPr>
        <w:pStyle w:val="HTML"/>
        <w:divId w:val="987442828"/>
      </w:pPr>
      <w:r>
        <w:t xml:space="preserve">                                                      └───────────────────┘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06" name="Рисунок 10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См. также: Разъяснения по заполнению ДТ при указании сведений, необходимых для валютного контроля (</w:t>
      </w:r>
      <w:hyperlink r:id="rId961" w:tooltip="Информация Б/Н от 06.03.2017 ФТС России&#10;&#10;Разъяснение по заполнению ДТ при указании сведений, необходимых для валютного контроля (гр. 22, 24, 42 и 44)" w:history="1">
        <w:r>
          <w:rPr>
            <w:rStyle w:val="a3"/>
          </w:rPr>
          <w:t>Информация</w:t>
        </w:r>
      </w:hyperlink>
      <w:r>
        <w:rPr>
          <w:i/>
          <w:iCs/>
          <w:color w:val="008000"/>
        </w:rPr>
        <w:t xml:space="preserve"> ФТС России от 06.03.2017).</w:t>
      </w:r>
    </w:p>
    <w:p w:rsidR="00000000" w:rsidRDefault="008935E5">
      <w:pPr>
        <w:pStyle w:val="a5"/>
        <w:shd w:val="clear" w:color="auto" w:fill="FFFFFF"/>
        <w:divId w:val="987442828"/>
      </w:pPr>
      <w:r>
        <w:t> </w:t>
      </w:r>
    </w:p>
    <w:p w:rsidR="00000000" w:rsidRDefault="008935E5">
      <w:pPr>
        <w:shd w:val="clear" w:color="auto" w:fill="FFFFFF"/>
        <w:ind w:firstLine="240"/>
        <w:divId w:val="476262527"/>
        <w:rPr>
          <w:rFonts w:eastAsia="Times New Roman"/>
          <w:vanish/>
          <w:color w:val="00AA00"/>
        </w:rPr>
      </w:pPr>
      <w:r>
        <w:rPr>
          <w:rFonts w:eastAsia="Times New Roman"/>
          <w:vanish/>
          <w:color w:val="00AA00"/>
        </w:rPr>
        <w:t xml:space="preserve">Нов. ред. </w:t>
      </w:r>
      <w:hyperlink r:id="rId9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97676408"/>
      </w:pPr>
      <w:r>
        <w:t>В графе указывается цифровыми символами цена товара, фактически уплаченная или подлежащая уплате либо компенсируемая иными встречными предоставлениями (в форме выполнения работ, оказания услуг, передачи прав на результаты интеллектуальной деятельности) в с</w:t>
      </w:r>
      <w:r>
        <w:t>оответствии с условиями возмездной сделки, а в Республике Беларусь и Кыргызской Республике в случае безвозмездных поставок и поставок товаров без заключения сделки - оценочная стоимость товара, в валюте, указанной в первом подразделе графы 22 ДТ.</w:t>
      </w:r>
    </w:p>
    <w:p w:rsidR="00000000" w:rsidRDefault="008935E5">
      <w:pPr>
        <w:shd w:val="clear" w:color="auto" w:fill="DDDDDD"/>
        <w:ind w:firstLine="240"/>
        <w:divId w:val="405301407"/>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96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31815493"/>
        <w:rPr>
          <w:vanish/>
          <w:color w:val="BBBBBB"/>
        </w:rPr>
      </w:pPr>
      <w:r>
        <w:rPr>
          <w:vanish/>
          <w:color w:val="BBBBBB"/>
        </w:rPr>
        <w:t>В графе указывается цифровыми символами цена товара, фактически уплаченная или под</w:t>
      </w:r>
      <w:r>
        <w:rPr>
          <w:vanish/>
          <w:color w:val="BBBBBB"/>
        </w:rPr>
        <w:t>лежащая уплате либо компенсируемая иными встречными предоставлениями (в форме выполнения работ, оказания услуг, передачи прав на результаты интеллектуальной деятельности) в соответствии с условиями возмездной внешнеэкономической сделки (договора), а в Респ</w:t>
      </w:r>
      <w:r>
        <w:rPr>
          <w:vanish/>
          <w:color w:val="BBBBBB"/>
        </w:rPr>
        <w:t>ублике Беларусь и Кыргызской Республике в случае безвозмездных поставок и поставок товаров без заключения внешнеэкономической сделки (договора) - оценочная стоимость товара, в валюте, указанной в первом подразделе графы 22 ДТ.</w:t>
      </w:r>
    </w:p>
    <w:p w:rsidR="00000000" w:rsidRDefault="008935E5">
      <w:pPr>
        <w:pStyle w:val="a5"/>
        <w:shd w:val="clear" w:color="auto" w:fill="FFFFFF"/>
        <w:divId w:val="1231815493"/>
        <w:rPr>
          <w:vanish/>
          <w:color w:val="BBBBBB"/>
        </w:rPr>
      </w:pPr>
      <w:r>
        <w:rPr>
          <w:vanish/>
          <w:color w:val="BBBBBB"/>
        </w:rPr>
        <w:t>(в ред. решения Коллегии Евра</w:t>
      </w:r>
      <w:r>
        <w:rPr>
          <w:vanish/>
          <w:color w:val="BBBBBB"/>
        </w:rPr>
        <w:t xml:space="preserve">зийской экономической комиссии от </w:t>
      </w:r>
      <w:hyperlink r:id="rId964"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divId w:val="987442828"/>
      </w:pPr>
      <w:r>
        <w:t xml:space="preserve">В случае декларирования наличной валюты в графе указывается сумма перемещаемой валюты, а при декларировании ценных бумаг, имеющих номинальную стоимость, - номинальная стоимость ценных бумаг. </w:t>
      </w:r>
    </w:p>
    <w:p w:rsidR="00000000" w:rsidRDefault="008935E5">
      <w:pPr>
        <w:pStyle w:val="a5"/>
        <w:shd w:val="clear" w:color="auto" w:fill="FFFFFF"/>
        <w:divId w:val="987442828"/>
      </w:pPr>
      <w:r>
        <w:t>Полученное значение цены товара округл</w:t>
      </w:r>
      <w:r>
        <w:t xml:space="preserve">яется по математическим правилам с точностью до двух знаков после запятой. </w:t>
      </w:r>
    </w:p>
    <w:p w:rsidR="00000000" w:rsidRDefault="008935E5">
      <w:pPr>
        <w:shd w:val="clear" w:color="auto" w:fill="FFFFFF"/>
        <w:ind w:firstLine="240"/>
        <w:divId w:val="212666510"/>
        <w:rPr>
          <w:rFonts w:eastAsia="Times New Roman"/>
          <w:vanish/>
          <w:color w:val="00AA00"/>
        </w:rPr>
      </w:pPr>
      <w:r>
        <w:rPr>
          <w:rFonts w:eastAsia="Times New Roman"/>
          <w:vanish/>
          <w:color w:val="00AA00"/>
        </w:rPr>
        <w:t xml:space="preserve">Нов. ред. </w:t>
      </w:r>
      <w:hyperlink r:id="rId9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55976579"/>
      </w:pPr>
      <w:r>
        <w:t>В Республике Армения, Республике Казахстан и Российской Федерации в случае безвозмездных поставок (в рамках возмездных и безвозмездных договоров), а также при поставках товаров без заключения сделки в графе у</w:t>
      </w:r>
      <w:r>
        <w:t>казывается цифра ноль "0".</w:t>
      </w:r>
    </w:p>
    <w:p w:rsidR="00000000" w:rsidRDefault="008935E5">
      <w:pPr>
        <w:shd w:val="clear" w:color="auto" w:fill="DDDDDD"/>
        <w:ind w:firstLine="240"/>
        <w:divId w:val="669262635"/>
        <w:rPr>
          <w:rFonts w:eastAsia="Times New Roman"/>
          <w:vanish/>
          <w:color w:val="CC0000"/>
        </w:rPr>
      </w:pPr>
      <w:r>
        <w:rPr>
          <w:rFonts w:eastAsia="Times New Roman"/>
          <w:vanish/>
          <w:color w:val="CC0000"/>
        </w:rPr>
        <w:t xml:space="preserve">См. пред. ред. </w:t>
      </w:r>
      <w:hyperlink r:id="rId9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85939835"/>
        <w:rPr>
          <w:vanish/>
          <w:color w:val="BBBBBB"/>
        </w:rPr>
      </w:pPr>
      <w:r>
        <w:rPr>
          <w:vanish/>
          <w:color w:val="BBBBBB"/>
        </w:rPr>
        <w:t>В Республике Армения, Республике Казахстан и Р</w:t>
      </w:r>
      <w:r>
        <w:rPr>
          <w:vanish/>
          <w:color w:val="BBBBBB"/>
        </w:rPr>
        <w:t>оссийской Федерации в случае безвозмездных поставок (в рамках возмездных и безвозмездных договоров), а также при поставках товаров без заключения внешнеэкономической сделки (договора) в графе указывается цифра ноль "0".</w:t>
      </w:r>
    </w:p>
    <w:p w:rsidR="00000000" w:rsidRDefault="008935E5">
      <w:pPr>
        <w:pStyle w:val="a5"/>
        <w:shd w:val="clear" w:color="auto" w:fill="FFFFFF"/>
        <w:divId w:val="1185939835"/>
        <w:rPr>
          <w:vanish/>
          <w:color w:val="BBBBBB"/>
        </w:rPr>
      </w:pPr>
      <w:r>
        <w:rPr>
          <w:vanish/>
          <w:color w:val="BBBBBB"/>
        </w:rPr>
        <w:t>(в ред. решения Коллегии Евразийской</w:t>
      </w:r>
      <w:r>
        <w:rPr>
          <w:vanish/>
          <w:color w:val="BBBBBB"/>
        </w:rPr>
        <w:t xml:space="preserve"> экономической комиссии от </w:t>
      </w:r>
      <w:hyperlink r:id="rId96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879925538"/>
        <w:rPr>
          <w:rFonts w:eastAsia="Times New Roman"/>
          <w:vanish/>
          <w:color w:val="00AA00"/>
        </w:rPr>
      </w:pPr>
      <w:r>
        <w:rPr>
          <w:rFonts w:eastAsia="Times New Roman"/>
          <w:vanish/>
          <w:color w:val="00AA00"/>
        </w:rPr>
        <w:t xml:space="preserve">Нов. ред. </w:t>
      </w:r>
      <w:hyperlink r:id="rId9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20779455"/>
      </w:pPr>
      <w:r>
        <w:t>Абзац утратил силу с 1 февраля 2020 года. - Решение Коллегии Еврази</w:t>
      </w:r>
      <w:r>
        <w:t xml:space="preserve">йской экономической комиссии от </w:t>
      </w:r>
      <w:hyperlink r:id="rId969"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858853093"/>
        <w:rPr>
          <w:rFonts w:eastAsia="Times New Roman"/>
          <w:vanish/>
          <w:color w:val="CC0000"/>
        </w:rPr>
      </w:pPr>
      <w:r>
        <w:rPr>
          <w:rFonts w:eastAsia="Times New Roman"/>
          <w:vanish/>
          <w:color w:val="CC0000"/>
        </w:rPr>
        <w:t xml:space="preserve">См. пред. ред. </w:t>
      </w:r>
      <w:hyperlink r:id="rId97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16068874"/>
        <w:rPr>
          <w:vanish/>
          <w:color w:val="BBBBBB"/>
        </w:rPr>
      </w:pPr>
      <w:r>
        <w:rPr>
          <w:vanish/>
          <w:color w:val="BBBBBB"/>
        </w:rPr>
        <w:t>В Российской Федерации графа не заполняется при декларировании товаров различных наименований с указ</w:t>
      </w:r>
      <w:r>
        <w:rPr>
          <w:vanish/>
          <w:color w:val="BBBBBB"/>
        </w:rPr>
        <w:t>анием одного классификационного кода по ТН ВЭД ЕАЭС.</w:t>
      </w:r>
    </w:p>
    <w:p w:rsidR="00000000" w:rsidRDefault="008935E5">
      <w:pPr>
        <w:pStyle w:val="a5"/>
        <w:shd w:val="clear" w:color="auto" w:fill="FFFFFF"/>
        <w:divId w:val="1816068874"/>
        <w:rPr>
          <w:vanish/>
          <w:color w:val="BBBBBB"/>
        </w:rPr>
      </w:pPr>
      <w:r>
        <w:rPr>
          <w:vanish/>
          <w:color w:val="BBBBBB"/>
        </w:rPr>
        <w:t xml:space="preserve">(в ред. решения Коллегии Евразийской экономической комиссии от </w:t>
      </w:r>
      <w:hyperlink r:id="rId97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В Республике Беларусь для продуктов переработки оценочная стоимость товара указывается с учетом стоимости услуг по переработке;</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07" name="Рисунок 10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42" w:history="1">
        <w:r>
          <w:rPr>
            <w:rStyle w:val="a3"/>
          </w:rPr>
          <w:t>особенности заполнения гр. 42</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08" name="Рисунок 10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42" w:history="1">
        <w:r>
          <w:rPr>
            <w:rStyle w:val="a3"/>
          </w:rPr>
          <w:t>особенности заполнения гр. 42</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41) графа 43. "Код МОС"</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lastRenderedPageBreak/>
        <w:t xml:space="preserve">                                                           │43 Код МОС    │</w:t>
      </w:r>
    </w:p>
    <w:p w:rsidR="00000000" w:rsidRDefault="008935E5">
      <w:pPr>
        <w:pStyle w:val="HTML"/>
        <w:divId w:val="987442828"/>
      </w:pPr>
      <w:r>
        <w:t xml:space="preserve">                                          </w:t>
      </w:r>
      <w:r>
        <w:t xml:space="preserve">                 │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76889288"/>
        <w:rPr>
          <w:rFonts w:eastAsia="Times New Roman"/>
          <w:vanish/>
          <w:color w:val="00AA00"/>
        </w:rPr>
      </w:pPr>
      <w:r>
        <w:rPr>
          <w:rFonts w:eastAsia="Times New Roman"/>
          <w:vanish/>
          <w:color w:val="00AA00"/>
        </w:rPr>
        <w:t xml:space="preserve">Нов. ред. </w:t>
      </w:r>
      <w:hyperlink r:id="rId97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005163583"/>
      </w:pPr>
      <w:r>
        <w:t xml:space="preserve">В первом подразделе графы указывается код метода определения таможенной стоимости декларируемых товаров в соответствии с </w:t>
      </w:r>
      <w:hyperlink r:id="rId973" w:anchor="pril4"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методов определения таможенной стоимости. </w:t>
      </w:r>
    </w:p>
    <w:p w:rsidR="00000000" w:rsidRDefault="008935E5">
      <w:pPr>
        <w:shd w:val="clear" w:color="auto" w:fill="DDDDDD"/>
        <w:ind w:firstLine="240"/>
        <w:divId w:val="223443919"/>
        <w:rPr>
          <w:rFonts w:eastAsia="Times New Roman"/>
          <w:vanish/>
          <w:color w:val="CC0000"/>
        </w:rPr>
      </w:pPr>
      <w:r>
        <w:rPr>
          <w:rFonts w:eastAsia="Times New Roman"/>
          <w:vanish/>
          <w:color w:val="CC0000"/>
        </w:rPr>
        <w:t xml:space="preserve">См. пред. ред. </w:t>
      </w:r>
      <w:hyperlink r:id="rId97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08942403"/>
        <w:rPr>
          <w:vanish/>
          <w:color w:val="BBBBBB"/>
        </w:rPr>
      </w:pPr>
      <w:r>
        <w:rPr>
          <w:vanish/>
          <w:color w:val="BBBBBB"/>
        </w:rPr>
        <w:t xml:space="preserve">В первом подразделе графы указывается код метода определения таможенной стоимости декларируемых товаров в соответствии с Классификатором методов определения таможенной стоимости. </w:t>
      </w:r>
    </w:p>
    <w:p w:rsidR="00000000" w:rsidRDefault="008935E5">
      <w:pPr>
        <w:shd w:val="clear" w:color="auto" w:fill="FFFFFF"/>
        <w:ind w:firstLine="240"/>
        <w:divId w:val="286861581"/>
        <w:rPr>
          <w:rFonts w:eastAsia="Times New Roman"/>
          <w:vanish/>
          <w:color w:val="00AA00"/>
        </w:rPr>
      </w:pPr>
      <w:r>
        <w:rPr>
          <w:rFonts w:eastAsia="Times New Roman"/>
          <w:vanish/>
          <w:color w:val="00AA00"/>
        </w:rPr>
        <w:t xml:space="preserve">Нов. ред. </w:t>
      </w:r>
      <w:hyperlink r:id="rId975"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1027146151"/>
      </w:pPr>
      <w:r>
        <w:t>Абзац второй подпункта 41 исключен с 17 декабря 2016 года. - Решение Коллегии Евразийской</w:t>
      </w:r>
      <w:r>
        <w:t xml:space="preserve"> экономической комиссии от </w:t>
      </w:r>
      <w:hyperlink r:id="rId976"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DDDDDD"/>
        <w:ind w:firstLine="240"/>
        <w:divId w:val="2056805699"/>
        <w:rPr>
          <w:rFonts w:eastAsia="Times New Roman"/>
          <w:vanish/>
          <w:color w:val="CC0000"/>
        </w:rPr>
      </w:pPr>
      <w:r>
        <w:rPr>
          <w:rFonts w:eastAsia="Times New Roman"/>
          <w:vanish/>
          <w:color w:val="CC0000"/>
        </w:rPr>
        <w:t xml:space="preserve">См. пред. ред. </w:t>
      </w:r>
      <w:hyperlink r:id="rId97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00896879"/>
        <w:rPr>
          <w:vanish/>
          <w:color w:val="BBBBBB"/>
        </w:rPr>
      </w:pPr>
      <w:r>
        <w:rPr>
          <w:vanish/>
          <w:color w:val="BBBBBB"/>
        </w:rPr>
        <w:t>В Республике Беларусь при декларировании товаров, отнесенных к гуманитарной помощи (иностранной безвозмездной помощи) и освобожденных (освобождаемых) от упл</w:t>
      </w:r>
      <w:r>
        <w:rPr>
          <w:vanish/>
          <w:color w:val="BBBBBB"/>
        </w:rPr>
        <w:t>аты таможенных платежей (таможенные пошлины, налоги не исчисляются и не уплачиваются), в таможенной процедуре выпуска для внутреннего потребления первый подраздел графы может не заполняться;</w:t>
      </w:r>
    </w:p>
    <w:p w:rsidR="00000000" w:rsidRDefault="008935E5">
      <w:pPr>
        <w:pStyle w:val="a5"/>
        <w:shd w:val="clear" w:color="auto" w:fill="FFFFFF"/>
        <w:divId w:val="987442828"/>
      </w:pPr>
      <w:r>
        <w:t>Графа не заполняется при декларировании валюты государств – члено</w:t>
      </w:r>
      <w:r>
        <w:t>в Союза, иностранной валюты (кроме используемой для нумизматических целей), ценных бумаг, выпущенных в обращение, а также при помещении товаров под таможенные процедуры таможенного склада, уничтожения, отказа в пользу государства, специальной таможенной пр</w:t>
      </w:r>
      <w:r>
        <w:t>оцедуры.</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978"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divId w:val="987442828"/>
      </w:pPr>
      <w:r>
        <w:t xml:space="preserve">В Республике Казахстан при декларировании валюты государств – членов Союза, иностранной валюты (кроме используемой для нумизматических целей), ценных бумаг, выпущенных в обращение, а также при помещении товаров под таможенные процедуры </w:t>
      </w:r>
      <w:r>
        <w:t>таможенного склада, уничтожения, отказа в пользу государства, специальной таможенной процедуры в графе указывается цифра "7";</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9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09" name="Рисунок 10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w:t>
      </w:r>
      <w:r>
        <w:rPr>
          <w:rStyle w:val="ordw-comment1"/>
        </w:rPr>
        <w:t xml:space="preserve">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43" w:history="1">
        <w:r>
          <w:rPr>
            <w:rStyle w:val="a3"/>
          </w:rPr>
          <w:t>особенности заполнения гр. 43</w:t>
        </w:r>
      </w:hyperlink>
      <w:r>
        <w:rPr>
          <w:rStyle w:val="ordw-comment1"/>
        </w:rPr>
        <w:t>.</w:t>
      </w:r>
    </w:p>
    <w:p w:rsidR="00000000" w:rsidRDefault="008935E5">
      <w:pPr>
        <w:pStyle w:val="a5"/>
        <w:shd w:val="clear" w:color="auto" w:fill="FFFFFF"/>
        <w:divId w:val="987442828"/>
      </w:pPr>
      <w:r>
        <w:t> </w:t>
      </w:r>
    </w:p>
    <w:p w:rsidR="00000000" w:rsidRDefault="008935E5">
      <w:pPr>
        <w:shd w:val="clear" w:color="auto" w:fill="FFFFFF"/>
        <w:ind w:firstLine="240"/>
        <w:divId w:val="1794791977"/>
        <w:rPr>
          <w:rFonts w:eastAsia="Times New Roman"/>
          <w:vanish/>
          <w:color w:val="00AA00"/>
        </w:rPr>
      </w:pPr>
      <w:r>
        <w:rPr>
          <w:rFonts w:eastAsia="Times New Roman"/>
          <w:vanish/>
          <w:color w:val="00AA00"/>
        </w:rPr>
        <w:t xml:space="preserve">Нов. ред. </w:t>
      </w:r>
      <w:hyperlink r:id="rId980"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998336743"/>
      </w:pPr>
      <w:r>
        <w:rPr>
          <w:noProof/>
        </w:rPr>
        <w:drawing>
          <wp:inline distT="0" distB="0" distL="0" distR="0">
            <wp:extent cx="152400" cy="152400"/>
            <wp:effectExtent l="0" t="0" r="0" b="0"/>
            <wp:docPr id="110" name="Рисунок 11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О порядке заполнения граф ДТ при декларировании товаров, содержащих объекты интеллектуальной собственности, не включенные в таможенный РОИС см. письмо ФТС России от </w:t>
      </w:r>
      <w:hyperlink r:id="rId981" w:tooltip="Письмо 14-35/М-5062 от 18.06.2020 ФТС России&#10;&#10;О порядке заполнения граф ДТ при декларировании товаров, содержащих объекты интеллектуальной собственности, не включенные в таможенный РОИС" w:history="1">
        <w:r>
          <w:rPr>
            <w:rStyle w:val="a3"/>
          </w:rPr>
          <w:t>18.06.2020 N 14-35/М-5062</w:t>
        </w:r>
      </w:hyperlink>
      <w:r>
        <w:rPr>
          <w:rStyle w:val="ordw-comment1"/>
        </w:rPr>
        <w:t>.</w:t>
      </w:r>
    </w:p>
    <w:p w:rsidR="00000000" w:rsidRDefault="008935E5">
      <w:pPr>
        <w:pStyle w:val="a5"/>
        <w:shd w:val="clear" w:color="auto" w:fill="FFFFFF"/>
        <w:divId w:val="1998336743"/>
      </w:pPr>
      <w:r>
        <w:t> </w:t>
      </w:r>
    </w:p>
    <w:p w:rsidR="00000000" w:rsidRDefault="008935E5">
      <w:pPr>
        <w:pStyle w:val="a5"/>
        <w:shd w:val="clear" w:color="auto" w:fill="FFFFFF"/>
        <w:divId w:val="1998336743"/>
      </w:pPr>
      <w:r>
        <w:t>42) графа 44. "Дополнительная информация /Пр</w:t>
      </w:r>
      <w:r>
        <w:t>едставленные документы"</w:t>
      </w:r>
    </w:p>
    <w:p w:rsidR="00000000" w:rsidRDefault="008935E5">
      <w:pPr>
        <w:pStyle w:val="a5"/>
        <w:shd w:val="clear" w:color="auto" w:fill="FFFFFF"/>
        <w:divId w:val="1998336743"/>
      </w:pPr>
      <w:r>
        <w:t> </w:t>
      </w:r>
    </w:p>
    <w:p w:rsidR="00000000" w:rsidRDefault="008935E5">
      <w:pPr>
        <w:pStyle w:val="HTML"/>
        <w:divId w:val="1998336743"/>
      </w:pPr>
    </w:p>
    <w:p w:rsidR="00000000" w:rsidRDefault="008935E5">
      <w:pPr>
        <w:pStyle w:val="HTML"/>
        <w:divId w:val="1998336743"/>
      </w:pPr>
      <w:r>
        <w:t>┌────────────┬───────────────────────────────────┐</w:t>
      </w:r>
    </w:p>
    <w:p w:rsidR="00000000" w:rsidRDefault="008935E5">
      <w:pPr>
        <w:pStyle w:val="HTML"/>
        <w:divId w:val="1998336743"/>
      </w:pPr>
      <w:r>
        <w:t>│44 Дополнит.│                                   │</w:t>
      </w:r>
    </w:p>
    <w:p w:rsidR="00000000" w:rsidRDefault="008935E5">
      <w:pPr>
        <w:pStyle w:val="HTML"/>
        <w:divId w:val="1998336743"/>
      </w:pPr>
      <w:r>
        <w:t>│информация/ │                                   └────────────────────────┐</w:t>
      </w:r>
    </w:p>
    <w:p w:rsidR="00000000" w:rsidRDefault="008935E5">
      <w:pPr>
        <w:pStyle w:val="HTML"/>
        <w:divId w:val="1998336743"/>
      </w:pPr>
      <w:r>
        <w:lastRenderedPageBreak/>
        <w:t xml:space="preserve">│Представл.  │                                     </w:t>
      </w:r>
      <w:r>
        <w:t xml:space="preserve">                       │</w:t>
      </w:r>
    </w:p>
    <w:p w:rsidR="00000000" w:rsidRDefault="008935E5">
      <w:pPr>
        <w:pStyle w:val="HTML"/>
        <w:divId w:val="1998336743"/>
      </w:pPr>
      <w:r>
        <w:t>│документы   │                                                            │</w:t>
      </w:r>
    </w:p>
    <w:p w:rsidR="00000000" w:rsidRDefault="008935E5">
      <w:pPr>
        <w:pStyle w:val="HTML"/>
        <w:divId w:val="1998336743"/>
      </w:pPr>
      <w:r>
        <w:t>│            │                                                    │       │</w:t>
      </w:r>
    </w:p>
    <w:p w:rsidR="00000000" w:rsidRDefault="008935E5">
      <w:pPr>
        <w:pStyle w:val="HTML"/>
        <w:divId w:val="1998336743"/>
      </w:pPr>
      <w:r>
        <w:t>│            │                                   ┌────────────────┼───────┘</w:t>
      </w:r>
    </w:p>
    <w:p w:rsidR="00000000" w:rsidRDefault="008935E5">
      <w:pPr>
        <w:pStyle w:val="HTML"/>
        <w:divId w:val="1998336743"/>
      </w:pPr>
      <w:r>
        <w:t xml:space="preserve">│  </w:t>
      </w:r>
      <w:r>
        <w:t xml:space="preserve">          │                                   │                │</w:t>
      </w:r>
    </w:p>
    <w:p w:rsidR="00000000" w:rsidRDefault="008935E5">
      <w:pPr>
        <w:pStyle w:val="HTML"/>
        <w:divId w:val="1998336743"/>
      </w:pPr>
      <w:r>
        <w:t>│            │                                   │                │</w:t>
      </w:r>
    </w:p>
    <w:p w:rsidR="00000000" w:rsidRDefault="008935E5">
      <w:pPr>
        <w:pStyle w:val="HTML"/>
        <w:divId w:val="1998336743"/>
      </w:pPr>
      <w:r>
        <w:t>│            │                                   │                │</w:t>
      </w:r>
    </w:p>
    <w:p w:rsidR="00000000" w:rsidRDefault="008935E5">
      <w:pPr>
        <w:pStyle w:val="HTML"/>
        <w:divId w:val="1998336743"/>
      </w:pPr>
      <w:r>
        <w:t>└────────────┴───────────────────────────────────┴─────</w:t>
      </w:r>
      <w:r>
        <w:t>───────────┘</w:t>
      </w:r>
    </w:p>
    <w:p w:rsidR="00000000" w:rsidRDefault="008935E5">
      <w:pPr>
        <w:shd w:val="clear" w:color="auto" w:fill="DDDDDD"/>
        <w:ind w:firstLine="240"/>
        <w:divId w:val="110631386"/>
        <w:rPr>
          <w:rFonts w:eastAsia="Times New Roman"/>
          <w:vanish/>
          <w:color w:val="CC0000"/>
        </w:rPr>
      </w:pPr>
      <w:r>
        <w:rPr>
          <w:rFonts w:eastAsia="Times New Roman"/>
          <w:vanish/>
          <w:color w:val="CC0000"/>
        </w:rPr>
        <w:t xml:space="preserve">См. пред. ред. </w:t>
      </w:r>
      <w:hyperlink r:id="rId98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54436172"/>
        <w:rPr>
          <w:vanish/>
          <w:color w:val="BBBBBB"/>
        </w:rPr>
      </w:pPr>
      <w:r>
        <w:rPr>
          <w:vanish/>
          <w:color w:val="BBBBBB"/>
        </w:rPr>
        <w:t>42) графа 44. "Дополнительная информация /Предоставленные до</w:t>
      </w:r>
      <w:r>
        <w:rPr>
          <w:vanish/>
          <w:color w:val="BBBBBB"/>
        </w:rPr>
        <w:t>кументы"</w:t>
      </w:r>
    </w:p>
    <w:p w:rsidR="00000000" w:rsidRDefault="008935E5">
      <w:pPr>
        <w:pStyle w:val="a5"/>
        <w:shd w:val="clear" w:color="auto" w:fill="FFFFFF"/>
        <w:divId w:val="1254436172"/>
        <w:rPr>
          <w:vanish/>
          <w:color w:val="BBBBBB"/>
        </w:rPr>
      </w:pPr>
      <w:r>
        <w:rPr>
          <w:vanish/>
          <w:color w:val="BBBBBB"/>
        </w:rPr>
        <w:t> </w:t>
      </w:r>
    </w:p>
    <w:p w:rsidR="00000000" w:rsidRDefault="008935E5">
      <w:pPr>
        <w:pStyle w:val="HTML"/>
        <w:divId w:val="1254436172"/>
        <w:rPr>
          <w:vanish/>
          <w:color w:val="BBBBBB"/>
        </w:rPr>
      </w:pPr>
    </w:p>
    <w:p w:rsidR="00000000" w:rsidRDefault="008935E5">
      <w:pPr>
        <w:pStyle w:val="HTML"/>
        <w:divId w:val="1254436172"/>
        <w:rPr>
          <w:vanish/>
          <w:color w:val="BBBBBB"/>
        </w:rPr>
      </w:pPr>
      <w:r>
        <w:rPr>
          <w:vanish/>
          <w:color w:val="BBBBBB"/>
        </w:rPr>
        <w:t>┌────────────┬───────────────────────────────────┐</w:t>
      </w:r>
    </w:p>
    <w:p w:rsidR="00000000" w:rsidRDefault="008935E5">
      <w:pPr>
        <w:pStyle w:val="HTML"/>
        <w:divId w:val="1254436172"/>
        <w:rPr>
          <w:vanish/>
          <w:color w:val="BBBBBB"/>
        </w:rPr>
      </w:pPr>
      <w:r>
        <w:rPr>
          <w:vanish/>
          <w:color w:val="BBBBBB"/>
        </w:rPr>
        <w:t>│44 Дополнит.│                                   │</w:t>
      </w:r>
    </w:p>
    <w:p w:rsidR="00000000" w:rsidRDefault="008935E5">
      <w:pPr>
        <w:pStyle w:val="HTML"/>
        <w:divId w:val="1254436172"/>
        <w:rPr>
          <w:vanish/>
          <w:color w:val="BBBBBB"/>
        </w:rPr>
      </w:pPr>
      <w:r>
        <w:rPr>
          <w:vanish/>
          <w:color w:val="BBBBBB"/>
        </w:rPr>
        <w:t>│информация/ │                                   └────────────────────────┐</w:t>
      </w:r>
    </w:p>
    <w:p w:rsidR="00000000" w:rsidRDefault="008935E5">
      <w:pPr>
        <w:pStyle w:val="HTML"/>
        <w:divId w:val="1254436172"/>
        <w:rPr>
          <w:vanish/>
          <w:color w:val="BBBBBB"/>
        </w:rPr>
      </w:pPr>
      <w:r>
        <w:rPr>
          <w:vanish/>
          <w:color w:val="BBBBBB"/>
        </w:rPr>
        <w:t xml:space="preserve">│Предоставл. │                                                    </w:t>
      </w:r>
      <w:r>
        <w:rPr>
          <w:vanish/>
          <w:color w:val="BBBBBB"/>
        </w:rPr>
        <w:t xml:space="preserve">        │</w:t>
      </w:r>
    </w:p>
    <w:p w:rsidR="00000000" w:rsidRDefault="008935E5">
      <w:pPr>
        <w:pStyle w:val="HTML"/>
        <w:divId w:val="1254436172"/>
        <w:rPr>
          <w:vanish/>
          <w:color w:val="BBBBBB"/>
        </w:rPr>
      </w:pPr>
      <w:r>
        <w:rPr>
          <w:vanish/>
          <w:color w:val="BBBBBB"/>
        </w:rPr>
        <w:t>│документы   │                                                            │</w:t>
      </w:r>
    </w:p>
    <w:p w:rsidR="00000000" w:rsidRDefault="008935E5">
      <w:pPr>
        <w:pStyle w:val="HTML"/>
        <w:divId w:val="1254436172"/>
        <w:rPr>
          <w:vanish/>
          <w:color w:val="BBBBBB"/>
        </w:rPr>
      </w:pPr>
      <w:r>
        <w:rPr>
          <w:vanish/>
          <w:color w:val="BBBBBB"/>
        </w:rPr>
        <w:t>│            │                                                    │       │</w:t>
      </w:r>
    </w:p>
    <w:p w:rsidR="00000000" w:rsidRDefault="008935E5">
      <w:pPr>
        <w:pStyle w:val="HTML"/>
        <w:divId w:val="1254436172"/>
        <w:rPr>
          <w:vanish/>
          <w:color w:val="BBBBBB"/>
        </w:rPr>
      </w:pPr>
      <w:r>
        <w:rPr>
          <w:vanish/>
          <w:color w:val="BBBBBB"/>
        </w:rPr>
        <w:t>│            │                                   ┌────────────────┼───────┘</w:t>
      </w:r>
    </w:p>
    <w:p w:rsidR="00000000" w:rsidRDefault="008935E5">
      <w:pPr>
        <w:pStyle w:val="HTML"/>
        <w:divId w:val="1254436172"/>
        <w:rPr>
          <w:vanish/>
          <w:color w:val="BBBBBB"/>
        </w:rPr>
      </w:pPr>
      <w:r>
        <w:rPr>
          <w:vanish/>
          <w:color w:val="BBBBBB"/>
        </w:rPr>
        <w:t xml:space="preserve">│            │    </w:t>
      </w:r>
      <w:r>
        <w:rPr>
          <w:vanish/>
          <w:color w:val="BBBBBB"/>
        </w:rPr>
        <w:t xml:space="preserve">                               │                │</w:t>
      </w:r>
    </w:p>
    <w:p w:rsidR="00000000" w:rsidRDefault="008935E5">
      <w:pPr>
        <w:pStyle w:val="HTML"/>
        <w:divId w:val="1254436172"/>
        <w:rPr>
          <w:vanish/>
          <w:color w:val="BBBBBB"/>
        </w:rPr>
      </w:pPr>
      <w:r>
        <w:rPr>
          <w:vanish/>
          <w:color w:val="BBBBBB"/>
        </w:rPr>
        <w:t>│            │                                   │                │</w:t>
      </w:r>
    </w:p>
    <w:p w:rsidR="00000000" w:rsidRDefault="008935E5">
      <w:pPr>
        <w:pStyle w:val="HTML"/>
        <w:divId w:val="1254436172"/>
        <w:rPr>
          <w:vanish/>
          <w:color w:val="BBBBBB"/>
        </w:rPr>
      </w:pPr>
      <w:r>
        <w:rPr>
          <w:vanish/>
          <w:color w:val="BBBBBB"/>
        </w:rPr>
        <w:t>│            │                                   │                │</w:t>
      </w:r>
    </w:p>
    <w:p w:rsidR="00000000" w:rsidRDefault="008935E5">
      <w:pPr>
        <w:pStyle w:val="HTML"/>
        <w:divId w:val="1254436172"/>
        <w:rPr>
          <w:vanish/>
          <w:color w:val="BBBBBB"/>
        </w:rPr>
      </w:pPr>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11" name="Рисунок 11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См. также: Сборник нормативно-справочной информации о применении в РФ льгот по уплате таможенных платежей и об особенностях заполнения отдельных граф</w:t>
      </w:r>
      <w:r>
        <w:rPr>
          <w:i/>
          <w:iCs/>
          <w:color w:val="008000"/>
        </w:rPr>
        <w:t xml:space="preserve"> ДТ (</w:t>
      </w:r>
      <w:hyperlink r:id="rId983" w:tooltip="Информация б/н от 05.02.2018 ФТС России&#10;&#10;Об особенностях заполнения отдельных граф ДТ при применении льгот по уплате таможенных платежей" w:history="1">
        <w:r>
          <w:rPr>
            <w:rStyle w:val="a3"/>
          </w:rPr>
          <w:t>Информация</w:t>
        </w:r>
      </w:hyperlink>
      <w:r>
        <w:rPr>
          <w:i/>
          <w:iCs/>
          <w:color w:val="008000"/>
        </w:rPr>
        <w:t xml:space="preserve"> ФТС России от 05.02.2018)</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12" name="Рисунок 11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См. также: Письмо ФТС России от </w:t>
      </w:r>
      <w:hyperlink r:id="rId984" w:tooltip="Письмо 14-98/73482 от 25.12.2017 ФТС России&#10;&#10;Об особенностях заполнения гр. 44 ДТ в части предоставления сведений о ПС" w:history="1">
        <w:r>
          <w:rPr>
            <w:rStyle w:val="a3"/>
          </w:rPr>
          <w:t>25.12.2017 N 14-98/73482</w:t>
        </w:r>
      </w:hyperlink>
      <w:r>
        <w:rPr>
          <w:i/>
          <w:iCs/>
          <w:color w:val="008000"/>
        </w:rPr>
        <w:t xml:space="preserve"> </w:t>
      </w:r>
    </w:p>
    <w:p w:rsidR="00000000" w:rsidRDefault="008935E5">
      <w:pPr>
        <w:pStyle w:val="a5"/>
        <w:shd w:val="clear" w:color="auto" w:fill="FFFFFF"/>
        <w:divId w:val="987442828"/>
      </w:pPr>
      <w:r>
        <w:rPr>
          <w:i/>
          <w:iCs/>
          <w:color w:val="008000"/>
        </w:rPr>
        <w:t>Об особенностях заполнения гр. 44 ДТ в части предоставления сведений о ПС</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13" name="Рисунок 11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См. также: Разъяснения по заполнени</w:t>
      </w:r>
      <w:r>
        <w:rPr>
          <w:i/>
          <w:iCs/>
          <w:color w:val="008000"/>
        </w:rPr>
        <w:t>ю ДТ при указании сведений, необходимых для валютного контроля (</w:t>
      </w:r>
      <w:hyperlink r:id="rId985" w:tooltip="Информация Б/Н от 06.03.2017 ФТС России&#10;&#10;Разъяснение по заполнению ДТ при указании сведений, необходимых для валютного контроля (гр. 22, 24, 42 и 44)" w:history="1">
        <w:r>
          <w:rPr>
            <w:rStyle w:val="a3"/>
          </w:rPr>
          <w:t>И</w:t>
        </w:r>
        <w:r>
          <w:rPr>
            <w:rStyle w:val="a3"/>
          </w:rPr>
          <w:t>нформация</w:t>
        </w:r>
      </w:hyperlink>
      <w:r>
        <w:rPr>
          <w:i/>
          <w:iCs/>
          <w:color w:val="008000"/>
        </w:rPr>
        <w:t xml:space="preserve"> ФТС России от 06.03.2017).</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сведения о документах, на основании которых заполнена ДТ, подтверждающих заявленные сведения о каждом товаре, указанном в графе 31 ДТ. </w:t>
      </w:r>
    </w:p>
    <w:p w:rsidR="00000000" w:rsidRDefault="008935E5">
      <w:pPr>
        <w:shd w:val="clear" w:color="auto" w:fill="FFFFFF"/>
        <w:ind w:firstLine="240"/>
        <w:divId w:val="489256409"/>
        <w:rPr>
          <w:rFonts w:eastAsia="Times New Roman"/>
          <w:vanish/>
          <w:color w:val="00AA00"/>
        </w:rPr>
      </w:pPr>
      <w:r>
        <w:rPr>
          <w:rFonts w:eastAsia="Times New Roman"/>
          <w:vanish/>
          <w:color w:val="00AA00"/>
        </w:rPr>
        <w:t xml:space="preserve">Нов. ред. </w:t>
      </w:r>
      <w:hyperlink r:id="rId986"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shd w:val="clear" w:color="auto" w:fill="FFFFFF"/>
        <w:ind w:firstLine="240"/>
        <w:divId w:val="603417146"/>
        <w:rPr>
          <w:rFonts w:eastAsia="Times New Roman"/>
          <w:vanish/>
          <w:color w:val="00AA00"/>
        </w:rPr>
      </w:pPr>
      <w:r>
        <w:rPr>
          <w:rFonts w:eastAsia="Times New Roman"/>
          <w:vanish/>
          <w:color w:val="00AA00"/>
        </w:rPr>
        <w:t xml:space="preserve">Нов. ред. </w:t>
      </w:r>
      <w:hyperlink r:id="rId987"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93790686"/>
      </w:pPr>
      <w:r>
        <w:t xml:space="preserve">Сведения о каждом документе указываются с новой строки с проставлением его кода в соответствии с </w:t>
      </w:r>
      <w:hyperlink r:id="rId988" w:anchor="pril8"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документов и сведений и через знак разделителя "/" - признака, подтверждающего представление либо непредставление документа при подаче ДТ (далее</w:t>
      </w:r>
      <w:r>
        <w:t xml:space="preserve"> - признак):</w:t>
      </w:r>
    </w:p>
    <w:p w:rsidR="00000000" w:rsidRDefault="008935E5">
      <w:pPr>
        <w:shd w:val="clear" w:color="auto" w:fill="DDDDDD"/>
        <w:ind w:firstLine="240"/>
        <w:divId w:val="1557083689"/>
        <w:rPr>
          <w:rFonts w:eastAsia="Times New Roman"/>
          <w:vanish/>
          <w:color w:val="CC0000"/>
        </w:rPr>
      </w:pPr>
      <w:r>
        <w:rPr>
          <w:rFonts w:eastAsia="Times New Roman"/>
          <w:vanish/>
          <w:color w:val="CC0000"/>
        </w:rPr>
        <w:t xml:space="preserve">См. пред. ред. </w:t>
      </w:r>
      <w:hyperlink r:id="rId989"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325084202"/>
        <w:rPr>
          <w:vanish/>
          <w:color w:val="BBBBBB"/>
        </w:rPr>
      </w:pPr>
      <w:r>
        <w:rPr>
          <w:vanish/>
          <w:color w:val="BBBBBB"/>
        </w:rPr>
        <w:t xml:space="preserve">Сведения о каждом документе указываются с новой строки с проставлением его кода в соответствии с </w:t>
      </w:r>
      <w:hyperlink r:id="rId990" w:anchor="pril8" w:tooltip="Решение 378 от 20.09.2010 КТС&#10;&#10;Классификаторы, используемые для заполнения таможенных деклараций" w:history="1">
        <w:r>
          <w:rPr>
            <w:rStyle w:val="a3"/>
            <w:vanish/>
          </w:rPr>
          <w:t>классифика</w:t>
        </w:r>
        <w:r>
          <w:rPr>
            <w:rStyle w:val="a3"/>
            <w:vanish/>
          </w:rPr>
          <w:t>тором</w:t>
        </w:r>
      </w:hyperlink>
      <w:r>
        <w:rPr>
          <w:vanish/>
          <w:color w:val="BBBBBB"/>
        </w:rPr>
        <w:t xml:space="preserve"> видов документов и сведений, используемых при таможенном декларировании, и через знак разделителя "/" - признака, подтверждающего представление либо непредставление документа при подаче ДТ (далее - признак):</w:t>
      </w:r>
    </w:p>
    <w:p w:rsidR="00000000" w:rsidRDefault="008935E5">
      <w:pPr>
        <w:pStyle w:val="a5"/>
        <w:shd w:val="clear" w:color="auto" w:fill="FFFFFF"/>
        <w:divId w:val="786854978"/>
      </w:pPr>
      <w:r>
        <w:t>"0" - документ не представлен при подаче Д</w:t>
      </w:r>
      <w:r>
        <w:t>Т.</w:t>
      </w:r>
    </w:p>
    <w:p w:rsidR="00000000" w:rsidRDefault="008935E5">
      <w:pPr>
        <w:pStyle w:val="a5"/>
        <w:shd w:val="clear" w:color="auto" w:fill="FFFFFF"/>
        <w:divId w:val="786854978"/>
      </w:pPr>
      <w:r>
        <w:t>Например:</w:t>
      </w:r>
    </w:p>
    <w:p w:rsidR="00000000" w:rsidRDefault="008935E5">
      <w:pPr>
        <w:pStyle w:val="a5"/>
        <w:shd w:val="clear" w:color="auto" w:fill="FFFFFF"/>
        <w:divId w:val="786854978"/>
      </w:pPr>
      <w:r>
        <w:t>"01193/0 750005283852 ОТ 11.02.2014 ПО 11.03.2014";</w:t>
      </w:r>
    </w:p>
    <w:p w:rsidR="00000000" w:rsidRDefault="008935E5">
      <w:pPr>
        <w:pStyle w:val="a5"/>
        <w:shd w:val="clear" w:color="auto" w:fill="FFFFFF"/>
        <w:divId w:val="786854978"/>
      </w:pPr>
      <w:r>
        <w:t>"1" - документ представлен при подаче ДТ.</w:t>
      </w:r>
    </w:p>
    <w:p w:rsidR="00000000" w:rsidRDefault="008935E5">
      <w:pPr>
        <w:pStyle w:val="a5"/>
        <w:shd w:val="clear" w:color="auto" w:fill="FFFFFF"/>
        <w:divId w:val="786854978"/>
      </w:pPr>
      <w:r>
        <w:t>Например:</w:t>
      </w:r>
    </w:p>
    <w:p w:rsidR="00000000" w:rsidRDefault="008935E5">
      <w:pPr>
        <w:pStyle w:val="a5"/>
        <w:shd w:val="clear" w:color="auto" w:fill="FFFFFF"/>
        <w:divId w:val="786854978"/>
      </w:pPr>
      <w:r>
        <w:t>"02017/1 172MAD00118241 ОТ 03.03.2014";</w:t>
      </w:r>
    </w:p>
    <w:p w:rsidR="00000000" w:rsidRDefault="008935E5">
      <w:pPr>
        <w:shd w:val="clear" w:color="auto" w:fill="FFFFFF"/>
        <w:ind w:firstLine="240"/>
        <w:divId w:val="152919575"/>
        <w:rPr>
          <w:rFonts w:eastAsia="Times New Roman"/>
          <w:vanish/>
          <w:color w:val="00AA00"/>
        </w:rPr>
      </w:pPr>
      <w:r>
        <w:rPr>
          <w:rFonts w:eastAsia="Times New Roman"/>
          <w:vanish/>
          <w:color w:val="00AA00"/>
        </w:rPr>
        <w:t xml:space="preserve">Нов. ред. </w:t>
      </w:r>
      <w:hyperlink r:id="rId9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72917457"/>
      </w:pPr>
      <w:r>
        <w:t xml:space="preserve">"2" - документ не представлен в соответствии с </w:t>
      </w:r>
      <w:hyperlink r:id="rId992" w:anchor="st109p10" w:tooltip="Договор Б/Н от 11.04.2017 Международный документ&#10;&#10;Договор о Таможенном кодексе Евразийского экономического союза" w:history="1">
        <w:r>
          <w:rPr>
            <w:rStyle w:val="a3"/>
          </w:rPr>
          <w:t>пунктом 10</w:t>
        </w:r>
      </w:hyperlink>
      <w:r>
        <w:t xml:space="preserve"> статьи 109 Кодекса. В этом случае после проставления признака через пробел указываются номер и дата документа и </w:t>
      </w:r>
      <w:r>
        <w:lastRenderedPageBreak/>
        <w:t>далее через пробел - регистрационный номер ДТ</w:t>
      </w:r>
      <w:r>
        <w:t xml:space="preserve"> или иного таможенного документа, к которому был приложен этот документ.</w:t>
      </w:r>
    </w:p>
    <w:p w:rsidR="00000000" w:rsidRDefault="008935E5">
      <w:pPr>
        <w:shd w:val="clear" w:color="auto" w:fill="DDDDDD"/>
        <w:ind w:firstLine="240"/>
        <w:divId w:val="748771725"/>
        <w:rPr>
          <w:rFonts w:eastAsia="Times New Roman"/>
          <w:vanish/>
          <w:color w:val="CC0000"/>
        </w:rPr>
      </w:pPr>
      <w:r>
        <w:rPr>
          <w:rFonts w:eastAsia="Times New Roman"/>
          <w:vanish/>
          <w:color w:val="CC0000"/>
        </w:rPr>
        <w:t xml:space="preserve">См. пред. ред. </w:t>
      </w:r>
      <w:hyperlink r:id="rId993"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649864429"/>
        <w:rPr>
          <w:vanish/>
          <w:color w:val="BBBBBB"/>
        </w:rPr>
      </w:pPr>
      <w:r>
        <w:rPr>
          <w:vanish/>
          <w:color w:val="BBBBBB"/>
        </w:rPr>
        <w:t>"2" - документ не представлен в соответствии с частью второй пункта 4 статьи 183 Кодекса. В этом случае после проставления признака через пробел указываются номер и дата документа и далее через пробел - регистрационны</w:t>
      </w:r>
      <w:r>
        <w:rPr>
          <w:vanish/>
          <w:color w:val="BBBBBB"/>
        </w:rPr>
        <w:t>й номер ДТ или иного таможенного документа, к которому был приложен этот документ.</w:t>
      </w:r>
    </w:p>
    <w:p w:rsidR="00000000" w:rsidRDefault="008935E5">
      <w:pPr>
        <w:pStyle w:val="a5"/>
        <w:shd w:val="clear" w:color="auto" w:fill="FFFFFF"/>
        <w:divId w:val="786854978"/>
      </w:pPr>
      <w:r>
        <w:t>Например:</w:t>
      </w:r>
    </w:p>
    <w:p w:rsidR="00000000" w:rsidRDefault="008935E5">
      <w:pPr>
        <w:pStyle w:val="a5"/>
        <w:shd w:val="clear" w:color="auto" w:fill="FFFFFF"/>
        <w:divId w:val="786854978"/>
      </w:pPr>
      <w:r>
        <w:t>"03011/2 4187-65 ОТ 25.01.2014 55102/110314/0000123";</w:t>
      </w:r>
    </w:p>
    <w:p w:rsidR="00000000" w:rsidRDefault="008935E5">
      <w:pPr>
        <w:pStyle w:val="a5"/>
        <w:shd w:val="clear" w:color="auto" w:fill="FFFFFF"/>
        <w:divId w:val="786854978"/>
      </w:pPr>
      <w:r>
        <w:rPr>
          <w:color w:val="080000"/>
        </w:rPr>
        <w:t>"3" - документ представлен (будет представлен) после выпуска товаров. В данном случае, если законодательством</w:t>
      </w:r>
      <w:r>
        <w:rPr>
          <w:color w:val="080000"/>
        </w:rPr>
        <w:t xml:space="preserve"> государств - членов Союза предусмотрена возможность представления отдельных документов после выпуска товаров, после проставления признака через пробел производится запись об обязательстве декларанта представить недостающие документы с указанием даты.</w:t>
      </w:r>
    </w:p>
    <w:p w:rsidR="00000000" w:rsidRDefault="008935E5">
      <w:pPr>
        <w:pStyle w:val="a5"/>
        <w:shd w:val="clear" w:color="auto" w:fill="FFFFFF"/>
        <w:divId w:val="786854978"/>
      </w:pPr>
      <w:r>
        <w:t>Напр</w:t>
      </w:r>
      <w:r>
        <w:t>имер:</w:t>
      </w:r>
    </w:p>
    <w:p w:rsidR="00000000" w:rsidRDefault="008935E5">
      <w:pPr>
        <w:pStyle w:val="a5"/>
        <w:shd w:val="clear" w:color="auto" w:fill="FFFFFF"/>
        <w:divId w:val="786854978"/>
      </w:pPr>
      <w:r>
        <w:t>"01999/3 ОБЯЗУЮСЬ ПРЕДСТАВИТЬ ДО 24.04.2014"</w:t>
      </w:r>
    </w:p>
    <w:p w:rsidR="00000000" w:rsidRDefault="008935E5">
      <w:pPr>
        <w:pStyle w:val="a5"/>
        <w:shd w:val="clear" w:color="auto" w:fill="FFFFFF"/>
        <w:divId w:val="786854978"/>
      </w:pPr>
      <w:r>
        <w:t xml:space="preserve">Абзац исключен с 1 июля 2015 года. - Решение Коллегии Евразийской экономической комиссии от </w:t>
      </w:r>
      <w:hyperlink r:id="rId994"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788552259"/>
        <w:rPr>
          <w:rFonts w:eastAsia="Times New Roman"/>
          <w:vanish/>
          <w:color w:val="CC0000"/>
        </w:rPr>
      </w:pPr>
      <w:r>
        <w:rPr>
          <w:rFonts w:eastAsia="Times New Roman"/>
          <w:vanish/>
          <w:color w:val="CC0000"/>
        </w:rPr>
        <w:t xml:space="preserve">См. пред. ред. </w:t>
      </w:r>
      <w:hyperlink r:id="rId99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766800121"/>
        <w:rPr>
          <w:vanish/>
          <w:color w:val="BBBBBB"/>
        </w:rPr>
      </w:pPr>
      <w:r>
        <w:rPr>
          <w:vanish/>
          <w:color w:val="BBBBBB"/>
        </w:rPr>
        <w:t>Сведе</w:t>
      </w:r>
      <w:r>
        <w:rPr>
          <w:vanish/>
          <w:color w:val="BBBBBB"/>
        </w:rPr>
        <w:t>ния о каждом документе указываются с новой строки с проставлением его кода в соответствии с классификатором видов документов и сведений, используемых при таможенном декларировании.</w:t>
      </w:r>
    </w:p>
    <w:p w:rsidR="00000000" w:rsidRDefault="008935E5">
      <w:pPr>
        <w:pStyle w:val="a5"/>
        <w:shd w:val="clear" w:color="auto" w:fill="FFFFFF"/>
        <w:divId w:val="1766800121"/>
        <w:rPr>
          <w:vanish/>
          <w:color w:val="BBBBBB"/>
        </w:rPr>
      </w:pPr>
      <w:r>
        <w:rPr>
          <w:vanish/>
          <w:color w:val="BBBBBB"/>
        </w:rPr>
        <w:t xml:space="preserve">Если законодательством государства – члена Таможенного союза предусмотрена </w:t>
      </w:r>
      <w:r>
        <w:rPr>
          <w:vanish/>
          <w:color w:val="BBBBBB"/>
        </w:rPr>
        <w:t xml:space="preserve">возможность предоставления отдельных документов после выпуска товаров, то под соответствующим кодом проставляется отметка об обязательстве декларанта предоставить недостающие документы в виде записи: Обязуюсь предоставить до __, с указанием даты. </w:t>
      </w:r>
    </w:p>
    <w:p w:rsidR="00000000" w:rsidRDefault="008935E5">
      <w:pPr>
        <w:shd w:val="clear" w:color="auto" w:fill="DDDDDD"/>
        <w:ind w:firstLine="240"/>
        <w:divId w:val="1489249910"/>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9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6100825"/>
        <w:rPr>
          <w:vanish/>
          <w:color w:val="BBBBBB"/>
        </w:rPr>
      </w:pPr>
      <w:r>
        <w:rPr>
          <w:vanish/>
          <w:color w:val="BBBBBB"/>
        </w:rPr>
        <w:t>Сведения о каждом документе указываются с новой строки с проставлением его кода в</w:t>
      </w:r>
      <w:r>
        <w:rPr>
          <w:vanish/>
          <w:color w:val="BBBBBB"/>
        </w:rPr>
        <w:t xml:space="preserve"> соответствии с Классификатором видов документов, используемых при таможенном декларировании. </w:t>
      </w:r>
    </w:p>
    <w:p w:rsidR="00000000" w:rsidRDefault="008935E5">
      <w:pPr>
        <w:pStyle w:val="a5"/>
        <w:shd w:val="clear" w:color="auto" w:fill="FFFFFF"/>
        <w:divId w:val="56100825"/>
        <w:rPr>
          <w:vanish/>
          <w:color w:val="BBBBBB"/>
        </w:rPr>
      </w:pPr>
      <w:r>
        <w:rPr>
          <w:vanish/>
          <w:color w:val="BBBBBB"/>
        </w:rPr>
        <w:t>Если законодательством государства – члена Таможенного союза предусмотрена возможность предоставления отдельных документов после выпуска товаров, то под соответс</w:t>
      </w:r>
      <w:r>
        <w:rPr>
          <w:vanish/>
          <w:color w:val="BBBBBB"/>
        </w:rPr>
        <w:t xml:space="preserve">твующим кодом проставляется отметка об обязательстве декларанта предоставить недостающие документы в виде записи: Обязуюсь предоставить до __, с указанием даты. </w:t>
      </w:r>
    </w:p>
    <w:p w:rsidR="00000000" w:rsidRDefault="008935E5">
      <w:pPr>
        <w:shd w:val="clear" w:color="auto" w:fill="FFFFFF"/>
        <w:ind w:firstLine="240"/>
        <w:divId w:val="928271927"/>
        <w:rPr>
          <w:rFonts w:eastAsia="Times New Roman"/>
          <w:vanish/>
          <w:color w:val="00AA00"/>
        </w:rPr>
      </w:pPr>
      <w:r>
        <w:rPr>
          <w:rFonts w:eastAsia="Times New Roman"/>
          <w:vanish/>
          <w:color w:val="00AA00"/>
        </w:rPr>
        <w:t xml:space="preserve">Нов. ред. </w:t>
      </w:r>
      <w:hyperlink r:id="rId997"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2127118713"/>
      </w:pPr>
      <w:r>
        <w:t xml:space="preserve">В графе указываются с новой строки под соответствующим кодом согласно </w:t>
      </w:r>
      <w:hyperlink r:id="rId998" w:anchor="pril8" w:tooltip="Решение 378 от 20.09.2010 КТС&#10;&#10;Классификаторы, используемые для заполнения таможенных деклараций" w:history="1">
        <w:r>
          <w:rPr>
            <w:rStyle w:val="a3"/>
          </w:rPr>
          <w:t>классификатору</w:t>
        </w:r>
      </w:hyperlink>
      <w:r>
        <w:t xml:space="preserve"> видов документов и сведений для каждого (отдельного) документа:</w:t>
      </w:r>
      <w:r>
        <w:rPr>
          <w:i/>
          <w:iCs/>
          <w:color w:val="008000"/>
        </w:rPr>
        <w:t xml:space="preserve"> </w:t>
      </w:r>
    </w:p>
    <w:p w:rsidR="00000000" w:rsidRDefault="008935E5">
      <w:pPr>
        <w:shd w:val="clear" w:color="auto" w:fill="DDDDDD"/>
        <w:ind w:firstLine="240"/>
        <w:divId w:val="937296061"/>
        <w:rPr>
          <w:rFonts w:eastAsia="Times New Roman"/>
          <w:vanish/>
          <w:color w:val="CC0000"/>
        </w:rPr>
      </w:pPr>
      <w:r>
        <w:rPr>
          <w:rFonts w:eastAsia="Times New Roman"/>
          <w:vanish/>
          <w:color w:val="CC0000"/>
        </w:rPr>
        <w:t xml:space="preserve">См. пред. ред. </w:t>
      </w:r>
      <w:hyperlink r:id="rId99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906523674"/>
        <w:rPr>
          <w:vanish/>
          <w:color w:val="BBBBBB"/>
        </w:rPr>
      </w:pPr>
      <w:r>
        <w:rPr>
          <w:vanish/>
          <w:color w:val="BBBBBB"/>
        </w:rPr>
        <w:t xml:space="preserve">В графе указываются с новой строки под соответствующим кодом согласно </w:t>
      </w:r>
      <w:hyperlink r:id="rId1000" w:anchor="pril8" w:tooltip="Решение 378 от 20.09.2010 КТС&#10;&#10;Классификаторы, используемые для заполнения таможенных деклараций" w:history="1">
        <w:r>
          <w:rPr>
            <w:rStyle w:val="a3"/>
            <w:vanish/>
          </w:rPr>
          <w:t>классификатору</w:t>
        </w:r>
      </w:hyperlink>
      <w:r>
        <w:rPr>
          <w:vanish/>
          <w:color w:val="BBBBBB"/>
        </w:rPr>
        <w:t xml:space="preserve"> видов документов и сведений, используемых при таможенном декларировании, для каждого (отдельн</w:t>
      </w:r>
      <w:r>
        <w:rPr>
          <w:vanish/>
          <w:color w:val="BBBBBB"/>
        </w:rPr>
        <w:t>ого) документа:</w:t>
      </w:r>
      <w:r>
        <w:rPr>
          <w:i/>
          <w:iCs/>
          <w:vanish/>
          <w:color w:val="008000"/>
        </w:rPr>
        <w:t xml:space="preserve"> </w:t>
      </w:r>
    </w:p>
    <w:p w:rsidR="00000000" w:rsidRDefault="008935E5">
      <w:pPr>
        <w:shd w:val="clear" w:color="auto" w:fill="DDDDDD"/>
        <w:ind w:firstLine="240"/>
        <w:divId w:val="1727993409"/>
        <w:rPr>
          <w:rFonts w:eastAsia="Times New Roman"/>
          <w:vanish/>
          <w:color w:val="CC0000"/>
        </w:rPr>
      </w:pPr>
      <w:r>
        <w:rPr>
          <w:rFonts w:eastAsia="Times New Roman"/>
          <w:vanish/>
          <w:color w:val="CC0000"/>
        </w:rPr>
        <w:t xml:space="preserve">См. пред. ред. </w:t>
      </w:r>
      <w:hyperlink r:id="rId100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66045327"/>
        <w:rPr>
          <w:vanish/>
          <w:color w:val="BBBBBB"/>
        </w:rPr>
      </w:pPr>
      <w:r>
        <w:rPr>
          <w:vanish/>
          <w:color w:val="BBBBBB"/>
        </w:rPr>
        <w:t>В графе указываются с новой строки под соответствующим к</w:t>
      </w:r>
      <w:r>
        <w:rPr>
          <w:vanish/>
          <w:color w:val="BBBBBB"/>
        </w:rPr>
        <w:t xml:space="preserve">одом согласно Классификатору видов документов, используемых при таможенном декларировании, для каждого (отдельного) документа: </w:t>
      </w:r>
    </w:p>
    <w:p w:rsidR="00000000" w:rsidRDefault="008935E5">
      <w:pPr>
        <w:shd w:val="clear" w:color="auto" w:fill="FFFFFF"/>
        <w:ind w:firstLine="240"/>
        <w:divId w:val="2022966832"/>
        <w:rPr>
          <w:rFonts w:eastAsia="Times New Roman"/>
          <w:vanish/>
          <w:color w:val="00AA00"/>
        </w:rPr>
      </w:pPr>
      <w:r>
        <w:rPr>
          <w:rFonts w:eastAsia="Times New Roman"/>
          <w:vanish/>
          <w:color w:val="00AA00"/>
        </w:rPr>
        <w:t xml:space="preserve">Нов. ред. </w:t>
      </w:r>
      <w:hyperlink r:id="rId100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2022776781"/>
      </w:pPr>
      <w:r>
        <w:t>номер, дата и срок действия (в случае если срок действия ограничен) документа, подтверждающего соблюдение запретов и ограничений;</w:t>
      </w:r>
    </w:p>
    <w:p w:rsidR="00000000" w:rsidRDefault="008935E5">
      <w:pPr>
        <w:shd w:val="clear" w:color="auto" w:fill="DDDDDD"/>
        <w:ind w:firstLine="240"/>
        <w:divId w:val="2015379893"/>
        <w:rPr>
          <w:rFonts w:eastAsia="Times New Roman"/>
          <w:vanish/>
          <w:color w:val="CC0000"/>
        </w:rPr>
      </w:pPr>
      <w:r>
        <w:rPr>
          <w:rFonts w:eastAsia="Times New Roman"/>
          <w:vanish/>
          <w:color w:val="CC0000"/>
        </w:rPr>
        <w:t xml:space="preserve">См. пред. ред. </w:t>
      </w:r>
      <w:hyperlink r:id="rId1003"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417899007"/>
        <w:rPr>
          <w:vanish/>
          <w:color w:val="BBBBBB"/>
        </w:rPr>
      </w:pPr>
      <w:r>
        <w:rPr>
          <w:vanish/>
          <w:color w:val="BBBBBB"/>
        </w:rPr>
        <w:t>номер, дата и срок действия (в случае, если срок действия ограничен) документа, подтверждающего соблюдение запрето</w:t>
      </w:r>
      <w:r>
        <w:rPr>
          <w:vanish/>
          <w:color w:val="BBBBBB"/>
        </w:rPr>
        <w:t>в и ограничений, установленных международными договорами государств – членов Таможенного союза, решениями Комиссии Таможенного союза, Евразийской экономической комиссии и нормативными правовыми актами государств – членов Таможенного союза, изданными в соот</w:t>
      </w:r>
      <w:r>
        <w:rPr>
          <w:vanish/>
          <w:color w:val="BBBBBB"/>
        </w:rPr>
        <w:t>ветствии с международными договорами государств-членов Таможенного союза;</w:t>
      </w:r>
    </w:p>
    <w:p w:rsidR="00000000" w:rsidRDefault="008935E5">
      <w:pPr>
        <w:shd w:val="clear" w:color="auto" w:fill="DDDDDD"/>
        <w:ind w:firstLine="240"/>
        <w:divId w:val="1681735010"/>
        <w:rPr>
          <w:rFonts w:eastAsia="Times New Roman"/>
          <w:vanish/>
          <w:color w:val="CC0000"/>
        </w:rPr>
      </w:pPr>
      <w:r>
        <w:rPr>
          <w:rFonts w:eastAsia="Times New Roman"/>
          <w:vanish/>
          <w:color w:val="CC0000"/>
        </w:rPr>
        <w:t xml:space="preserve">См. пред. ред. </w:t>
      </w:r>
      <w:hyperlink r:id="rId10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58157319"/>
        <w:rPr>
          <w:vanish/>
          <w:color w:val="BBBBBB"/>
        </w:rPr>
      </w:pPr>
      <w:r>
        <w:rPr>
          <w:vanish/>
          <w:color w:val="BBBBBB"/>
        </w:rPr>
        <w:t>номер, дата и срок действия (в случае, если срок действия ограничен) документа, подтверждающего соблюдение запретов и ограничений, установленных международными договорами государств – членов Таможенного союза, решениями Комиссии Таможенного союза и нормати</w:t>
      </w:r>
      <w:r>
        <w:rPr>
          <w:vanish/>
          <w:color w:val="BBBBBB"/>
        </w:rPr>
        <w:t xml:space="preserve">вными правовыми актами государств – членов Таможенного союза, изданными в соответствии с международными договорами государств-членов Таможенного союза; </w:t>
      </w:r>
    </w:p>
    <w:p w:rsidR="00000000" w:rsidRDefault="008935E5">
      <w:pPr>
        <w:pStyle w:val="a5"/>
        <w:shd w:val="clear" w:color="auto" w:fill="FFFFFF"/>
        <w:divId w:val="987442828"/>
      </w:pPr>
      <w:r>
        <w:t>при декларировании товаров, в отношении которых установлено лицензирование (в случае если лицензия соде</w:t>
      </w:r>
      <w:r>
        <w:t>ржит приложение) - номер лицензии и через знак разделителя "/" порядковый номер товара по этому приложению, а при наличии генеральной лицензии после номера генеральной лицензии через знак разделителя "/" - порядковый номер перечня товаров к генеральной лиц</w:t>
      </w:r>
      <w:r>
        <w:t>ензии и далее через знак разделителя "/" порядковый номер товара по указанному перечню;</w:t>
      </w:r>
      <w:r>
        <w:rPr>
          <w:i/>
          <w:iCs/>
          <w:color w:val="008000"/>
        </w:rPr>
        <w:t xml:space="preserve"> </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05" w:tooltip="Решение 212 от 01.10.2013 Коллегии ЕЭК&#10;&#10;Изменения в Инструкцию о порядке заполнения декларации на товары" w:history="1">
        <w:r>
          <w:rPr>
            <w:rStyle w:val="a3"/>
          </w:rPr>
          <w:t>01.10.2013 N 212</w:t>
        </w:r>
      </w:hyperlink>
      <w:r>
        <w:t>)</w:t>
      </w:r>
    </w:p>
    <w:p w:rsidR="00000000" w:rsidRDefault="008935E5">
      <w:pPr>
        <w:shd w:val="clear" w:color="auto" w:fill="FFFFFF"/>
        <w:ind w:firstLine="240"/>
        <w:divId w:val="462432316"/>
        <w:rPr>
          <w:rFonts w:eastAsia="Times New Roman"/>
          <w:vanish/>
          <w:color w:val="00AA00"/>
        </w:rPr>
      </w:pPr>
      <w:r>
        <w:rPr>
          <w:rFonts w:eastAsia="Times New Roman"/>
          <w:vanish/>
          <w:color w:val="00AA00"/>
        </w:rPr>
        <w:t xml:space="preserve">Нов. ред. </w:t>
      </w:r>
      <w:hyperlink r:id="rId1006"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663897695"/>
      </w:pPr>
      <w:r>
        <w:t>номера (регистрацио</w:t>
      </w:r>
      <w:r>
        <w:t>нные номера) и даты (при наличии дат) транспортных (перевозочных) документов, по которым осуществлялась международная перевозка или перевозка под таможенным контролем с применением таможенной процедуры таможенного транзита, если в отношении декларируемых т</w:t>
      </w:r>
      <w:r>
        <w:t>оваров перед их помещением под заявляемую таможенную процедуру или завершением действия ранее заявленной таможенной процедуры осуществлялась международная перевозка или товары перевозились по таможенной процедуре таможенного транзита;</w:t>
      </w:r>
    </w:p>
    <w:p w:rsidR="00000000" w:rsidRDefault="008935E5">
      <w:pPr>
        <w:pStyle w:val="a5"/>
        <w:shd w:val="clear" w:color="auto" w:fill="FFFFFF"/>
        <w:divId w:val="1663897695"/>
      </w:pPr>
      <w:r>
        <w:t>(в ред. решения Колле</w:t>
      </w:r>
      <w:r>
        <w:t xml:space="preserve">гии Евразийской экономической комиссии от </w:t>
      </w:r>
      <w:hyperlink r:id="rId1007" w:tooltip="Решение 105 от 07.07.2014 Коллегии ЕЭК&#10;&#10;Изменения в Инструкцию по заполнению ДТ" w:history="1">
        <w:r>
          <w:rPr>
            <w:rStyle w:val="a3"/>
          </w:rPr>
          <w:t>07.07.2014 N 105</w:t>
        </w:r>
      </w:hyperlink>
      <w:r>
        <w:t>)</w:t>
      </w:r>
    </w:p>
    <w:p w:rsidR="00000000" w:rsidRDefault="008935E5">
      <w:pPr>
        <w:shd w:val="clear" w:color="auto" w:fill="FFFFFF"/>
        <w:ind w:firstLine="240"/>
        <w:divId w:val="434591450"/>
        <w:rPr>
          <w:rFonts w:eastAsia="Times New Roman"/>
          <w:vanish/>
          <w:color w:val="00AA00"/>
        </w:rPr>
      </w:pPr>
      <w:r>
        <w:rPr>
          <w:rFonts w:eastAsia="Times New Roman"/>
          <w:vanish/>
          <w:color w:val="00AA00"/>
        </w:rPr>
        <w:t xml:space="preserve">Нов. ред. </w:t>
      </w:r>
      <w:hyperlink r:id="rId1008" w:tooltip="Решение 9 от 11.01.2022 Коллегии ЕЭК&#10;&#10;Изменения в Порядок заполнения ДТ и Положение об особенностях проведения таможенного контроля таможенной стоимости ввозимых товаров" w:history="1">
        <w:r>
          <w:rPr>
            <w:rStyle w:val="a3"/>
            <w:rFonts w:eastAsia="Times New Roman"/>
            <w:vanish/>
          </w:rPr>
          <w:t>Решение 9 от 11.01.2022 Коллегии ЕЭК</w:t>
        </w:r>
      </w:hyperlink>
    </w:p>
    <w:p w:rsidR="00000000" w:rsidRDefault="008935E5">
      <w:pPr>
        <w:pStyle w:val="a5"/>
        <w:shd w:val="clear" w:color="auto" w:fill="FFFFFF"/>
        <w:divId w:val="158350780"/>
      </w:pPr>
      <w:r>
        <w:t>регистра</w:t>
      </w:r>
      <w:r>
        <w:t>ционный номер декларации на товары в отношении ранее ввезенных идентичных товаров и через знак разделителя "/" порядковый номер идентичного товара, указанный в первом подразделе графы 32 этой декларации на товары, в случае, предусмотренном пунктом 6 Положе</w:t>
      </w:r>
      <w:r>
        <w:t xml:space="preserve">ния об особенностях проведения таможенного контроля таможенной стоимости товаров, ввозимых на таможенную территорию Евразийского экономического </w:t>
      </w:r>
      <w:r>
        <w:lastRenderedPageBreak/>
        <w:t xml:space="preserve">союза, утвержденного Решением Коллегии Евразийской экономической комиссии от </w:t>
      </w:r>
      <w:hyperlink r:id="rId1009"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rPr>
          <w:t>27 марта 2018 г. N 42</w:t>
        </w:r>
      </w:hyperlink>
      <w:r>
        <w:t>;</w:t>
      </w:r>
    </w:p>
    <w:p w:rsidR="00000000" w:rsidRDefault="008935E5">
      <w:pPr>
        <w:shd w:val="clear" w:color="auto" w:fill="DDDDDD"/>
        <w:ind w:firstLine="240"/>
        <w:divId w:val="11928090"/>
        <w:rPr>
          <w:rFonts w:eastAsia="Times New Roman"/>
          <w:vanish/>
          <w:color w:val="CC0000"/>
        </w:rPr>
      </w:pPr>
      <w:r>
        <w:rPr>
          <w:rFonts w:eastAsia="Times New Roman"/>
          <w:vanish/>
          <w:color w:val="CC0000"/>
        </w:rPr>
        <w:t xml:space="preserve">См. пред. ред. </w:t>
      </w:r>
      <w:hyperlink r:id="rId10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5438454"/>
        <w:rPr>
          <w:vanish/>
          <w:color w:val="BBBBBB"/>
        </w:rPr>
      </w:pPr>
      <w:r>
        <w:rPr>
          <w:vanish/>
          <w:color w:val="BBBBBB"/>
        </w:rPr>
        <w:t>регистрационный номер декларации на товары в отношении</w:t>
      </w:r>
      <w:r>
        <w:rPr>
          <w:vanish/>
          <w:color w:val="BBBBBB"/>
        </w:rPr>
        <w:t xml:space="preserve"> ранее ввезенных идентичных товаров в случае, предусмотренном пунктом 6 Положения об особенностях проведения таможенного контроля таможенной стоимости товаров, ввозимых на таможенную территорию Евразийского экономического союза, утвержденного Решением Колл</w:t>
      </w:r>
      <w:r>
        <w:rPr>
          <w:vanish/>
          <w:color w:val="BBBBBB"/>
        </w:rPr>
        <w:t xml:space="preserve">егии Евразийской экономической комиссии от </w:t>
      </w:r>
      <w:hyperlink r:id="rId1011"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vanish/>
          </w:rPr>
          <w:t>27 марта 2018 г. N 42</w:t>
        </w:r>
      </w:hyperlink>
      <w:r>
        <w:rPr>
          <w:vanish/>
          <w:color w:val="BBBBBB"/>
        </w:rPr>
        <w:t>;</w:t>
      </w:r>
    </w:p>
    <w:p w:rsidR="00000000" w:rsidRDefault="008935E5">
      <w:pPr>
        <w:shd w:val="clear" w:color="auto" w:fill="DDDDDD"/>
        <w:ind w:firstLine="240"/>
        <w:divId w:val="841046148"/>
        <w:rPr>
          <w:rFonts w:eastAsia="Times New Roman"/>
          <w:vanish/>
          <w:color w:val="CC0000"/>
        </w:rPr>
      </w:pPr>
      <w:r>
        <w:rPr>
          <w:rFonts w:eastAsia="Times New Roman"/>
          <w:vanish/>
          <w:color w:val="CC0000"/>
        </w:rPr>
        <w:t xml:space="preserve">См. пред. ред. </w:t>
      </w:r>
      <w:hyperlink r:id="rId1012"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rFonts w:eastAsia="Times New Roman"/>
            <w:vanish/>
          </w:rPr>
          <w:t>Решение 42 от 27.03.2018 Коллегии ЕЭК</w:t>
        </w:r>
      </w:hyperlink>
    </w:p>
    <w:p w:rsidR="00000000" w:rsidRDefault="008935E5">
      <w:pPr>
        <w:pStyle w:val="a5"/>
        <w:shd w:val="clear" w:color="auto" w:fill="FFFFFF"/>
        <w:divId w:val="79644304"/>
        <w:rPr>
          <w:vanish/>
          <w:color w:val="BBBBBB"/>
        </w:rPr>
      </w:pPr>
      <w:r>
        <w:rPr>
          <w:vanish/>
          <w:color w:val="BBBBBB"/>
        </w:rPr>
        <w:t>регистрационный номер декларации на товары в отношении ранее ввезенных идентичных товаров в случае, предусмотренном пунктом 6 Положения об особенностях контроля таможенной сто</w:t>
      </w:r>
      <w:r>
        <w:rPr>
          <w:vanish/>
          <w:color w:val="BBBBBB"/>
        </w:rPr>
        <w:t xml:space="preserve">имости товаров, утвержденного Решением Коллегии Евразийской экономической комиссии от </w:t>
      </w:r>
      <w:hyperlink r:id="rId1013"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vanish/>
          </w:rPr>
          <w:t>27 марта 2018 г. N 42</w:t>
        </w:r>
      </w:hyperlink>
      <w:r>
        <w:rPr>
          <w:vanish/>
          <w:color w:val="BBBBBB"/>
        </w:rPr>
        <w:t>;</w:t>
      </w:r>
    </w:p>
    <w:p w:rsidR="00000000" w:rsidRDefault="008935E5">
      <w:pPr>
        <w:shd w:val="clear" w:color="auto" w:fill="DDDDDD"/>
        <w:ind w:firstLine="240"/>
        <w:divId w:val="1918398148"/>
        <w:rPr>
          <w:rFonts w:eastAsia="Times New Roman"/>
          <w:vanish/>
          <w:color w:val="CC0000"/>
        </w:rPr>
      </w:pPr>
      <w:r>
        <w:rPr>
          <w:rFonts w:eastAsia="Times New Roman"/>
          <w:vanish/>
          <w:color w:val="CC0000"/>
        </w:rPr>
        <w:t xml:space="preserve">См. пред. ред. </w:t>
      </w:r>
      <w:hyperlink r:id="rId1014" w:tooltip="Решение 139 от 03.11.2015 Коллегии ЕЭК&#10;&#10;Изменения в Инструкцию по заполнению ДТ и классификатор вида документов и сведений в отношении товаров, идентичных декларируемым и таможенная стоимость которых принята по результатам дополнительной проверки" w:history="1">
        <w:r>
          <w:rPr>
            <w:rStyle w:val="a3"/>
            <w:rFonts w:eastAsia="Times New Roman"/>
            <w:vanish/>
          </w:rPr>
          <w:t>Решение 139 от 03.11.2015 Коллегии ЕЭК</w:t>
        </w:r>
      </w:hyperlink>
    </w:p>
    <w:p w:rsidR="00000000" w:rsidRDefault="008935E5">
      <w:pPr>
        <w:pStyle w:val="a5"/>
        <w:shd w:val="clear" w:color="auto" w:fill="FFFFFF"/>
        <w:divId w:val="221984465"/>
        <w:rPr>
          <w:vanish/>
          <w:color w:val="BBBBBB"/>
        </w:rPr>
      </w:pPr>
      <w:r>
        <w:rPr>
          <w:vanish/>
          <w:color w:val="BBBBBB"/>
        </w:rPr>
        <w:t>регистрационный номер декларации на товары в отношении товаров, которые идентичн</w:t>
      </w:r>
      <w:r>
        <w:rPr>
          <w:vanish/>
          <w:color w:val="BBBBBB"/>
        </w:rPr>
        <w:t xml:space="preserve">ы декларируемым товарам и таможенная стоимость которых принята таможенным органом по результатам дополнительной проверки в соответствии со </w:t>
      </w:r>
      <w:hyperlink r:id="rId1015" w:anchor="st069" w:tooltip="Таможенный кодекс ТК ТС от 27.11.2009 Межгосударственного Совета ЕврАзЭС&#10;&#10;Таможенный кодекс таможенного союза" w:history="1">
        <w:r>
          <w:rPr>
            <w:rStyle w:val="a3"/>
            <w:vanish/>
          </w:rPr>
          <w:t>статьей 69</w:t>
        </w:r>
      </w:hyperlink>
      <w:r>
        <w:rPr>
          <w:vanish/>
          <w:color w:val="BBBBBB"/>
        </w:rPr>
        <w:t xml:space="preserve"> Таможенного кодекса Таможенного союза, - в случае, предусмотренном </w:t>
      </w:r>
      <w:hyperlink r:id="rId1016" w:anchor="por02p11t1" w:tooltip="Решение 376 от 20.09.2010 КТС&#10;&#10;Порядки декларирования, контроля и корректировки таможенной стоимости, формы ДТС и КТС" w:history="1">
        <w:r>
          <w:rPr>
            <w:rStyle w:val="a3"/>
            <w:vanish/>
          </w:rPr>
          <w:t>пунктом 11.1</w:t>
        </w:r>
      </w:hyperlink>
      <w:r>
        <w:rPr>
          <w:vanish/>
          <w:color w:val="BBBBBB"/>
        </w:rPr>
        <w:t xml:space="preserve"> Порядка контроля таможенной стоимости товаров, утвержденного Решением Комиссии Таможенного союза от </w:t>
      </w:r>
      <w:hyperlink r:id="rId1017" w:tooltip="Решение 376 от 20.09.2010 КТС&#10;&#10;Порядки декларирования, контроля и корректировки таможенной стоимости, формы ДТС и КТС" w:history="1">
        <w:r>
          <w:rPr>
            <w:rStyle w:val="a3"/>
            <w:vanish/>
          </w:rPr>
          <w:t>20 сентября 2010 г. N 376</w:t>
        </w:r>
      </w:hyperlink>
      <w:r>
        <w:rPr>
          <w:vanish/>
          <w:color w:val="BBBBBB"/>
        </w:rPr>
        <w:t>;</w:t>
      </w:r>
    </w:p>
    <w:p w:rsidR="00000000" w:rsidRDefault="008935E5">
      <w:pPr>
        <w:pStyle w:val="a5"/>
        <w:shd w:val="clear" w:color="auto" w:fill="FFFFFF"/>
        <w:divId w:val="1663897695"/>
      </w:pPr>
      <w:r>
        <w:t>регистрационный номер транзитной декларации или номера (регистрационные номера) иных документов, используемых в качестве транзитной декларации, если декларируемые товары п</w:t>
      </w:r>
      <w:r>
        <w:t>еред их помещением под заявляемую в ДТ таможенную процедуру перевозились по таможенной территории в соответствии с таможенной процедурой таможенного транзита. Данные номера указываются в обязательном порядке, за исключением случаев, когда декларируемые тов</w:t>
      </w:r>
      <w:r>
        <w:t>ары помещаются под таможенные процедуры иные, чем таможенная процедура таможенного транзита, в местах прибытия товаров на таможенную территорию или иных местах, приближенных к таможенной границе, если такие места определены законодательством государств - ч</w:t>
      </w:r>
      <w:r>
        <w:t>ленов Союза;</w:t>
      </w:r>
    </w:p>
    <w:p w:rsidR="00000000" w:rsidRDefault="008935E5">
      <w:pPr>
        <w:pStyle w:val="a5"/>
        <w:shd w:val="clear" w:color="auto" w:fill="FFFFFF"/>
        <w:divId w:val="1663897695"/>
      </w:pPr>
      <w:r>
        <w:t xml:space="preserve">(абзац введен решением Коллегии Евразийской экономической комиссии от </w:t>
      </w:r>
      <w:hyperlink r:id="rId1018" w:tooltip="Решение 105 от 07.07.2014 Коллегии ЕЭК&#10;&#10;Изменения в Инструкцию по заполнению ДТ" w:history="1">
        <w:r>
          <w:rPr>
            <w:rStyle w:val="a3"/>
          </w:rPr>
          <w:t>07.07.2014 N 105</w:t>
        </w:r>
      </w:hyperlink>
      <w:r>
        <w:t>, в ред. решения Коллегии Евразийско</w:t>
      </w:r>
      <w:r>
        <w:t xml:space="preserve">й экономической комиссии от </w:t>
      </w:r>
      <w:hyperlink r:id="rId101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239245623"/>
        <w:rPr>
          <w:rFonts w:eastAsia="Times New Roman"/>
          <w:vanish/>
          <w:color w:val="00AA00"/>
        </w:rPr>
      </w:pPr>
      <w:r>
        <w:rPr>
          <w:rFonts w:eastAsia="Times New Roman"/>
          <w:vanish/>
          <w:color w:val="00AA00"/>
        </w:rPr>
        <w:t xml:space="preserve">Нов. ред. </w:t>
      </w:r>
      <w:hyperlink r:id="rId102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72957551"/>
      </w:pPr>
      <w:r>
        <w:t>номер и дата документа, подтверждающег</w:t>
      </w:r>
      <w:r>
        <w:t>о совершение сделки, либо иные документы, подтверждающие право владения, пользования и (или) распоряжения товарами не в рамках сделки;</w:t>
      </w:r>
    </w:p>
    <w:p w:rsidR="00000000" w:rsidRDefault="008935E5">
      <w:pPr>
        <w:shd w:val="clear" w:color="auto" w:fill="DDDDDD"/>
        <w:ind w:firstLine="240"/>
        <w:divId w:val="1699966315"/>
        <w:rPr>
          <w:rFonts w:eastAsia="Times New Roman"/>
          <w:vanish/>
          <w:color w:val="CC0000"/>
        </w:rPr>
      </w:pPr>
      <w:r>
        <w:rPr>
          <w:rFonts w:eastAsia="Times New Roman"/>
          <w:vanish/>
          <w:color w:val="CC0000"/>
        </w:rPr>
        <w:t xml:space="preserve">См. пред. ред. </w:t>
      </w:r>
      <w:hyperlink r:id="rId1021"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262252270"/>
        <w:rPr>
          <w:vanish/>
          <w:color w:val="BBBBBB"/>
        </w:rPr>
      </w:pPr>
      <w:r>
        <w:rPr>
          <w:vanish/>
          <w:color w:val="BBBBBB"/>
        </w:rPr>
        <w:t>номер и дата документа, подтверждающего совершение внешнеэкономической сделки, либо иные документы, подтверждающие право владения, пользования и (или) распоряжения товарами не в рамках внешнеэкономическ</w:t>
      </w:r>
      <w:r>
        <w:rPr>
          <w:vanish/>
          <w:color w:val="BBBBBB"/>
        </w:rPr>
        <w:t>ой сделки;</w:t>
      </w:r>
    </w:p>
    <w:p w:rsidR="00000000" w:rsidRDefault="008935E5">
      <w:pPr>
        <w:pStyle w:val="a5"/>
        <w:shd w:val="clear" w:color="auto" w:fill="FFFFFF"/>
        <w:divId w:val="1262252270"/>
        <w:rPr>
          <w:vanish/>
          <w:color w:val="BBBBBB"/>
        </w:rPr>
      </w:pPr>
      <w:r>
        <w:rPr>
          <w:vanish/>
          <w:color w:val="BBBBBB"/>
        </w:rPr>
        <w:t xml:space="preserve">(в ред. решения Коллегии Евразийской экономической комиссии от </w:t>
      </w:r>
      <w:hyperlink r:id="rId1022" w:tooltip="Решение 105 от 07.07.2014 Коллегии ЕЭК&#10;&#10;Изменения в Инструкцию по заполнению ДТ" w:history="1">
        <w:r>
          <w:rPr>
            <w:rStyle w:val="a3"/>
            <w:vanish/>
          </w:rPr>
          <w:t>07.07.2014 N 105</w:t>
        </w:r>
      </w:hyperlink>
      <w:r>
        <w:rPr>
          <w:vanish/>
          <w:color w:val="BBBBBB"/>
        </w:rPr>
        <w:t>)</w:t>
      </w:r>
    </w:p>
    <w:p w:rsidR="00000000" w:rsidRDefault="008935E5">
      <w:pPr>
        <w:shd w:val="clear" w:color="auto" w:fill="DDDDDD"/>
        <w:ind w:firstLine="240"/>
        <w:divId w:val="2024626935"/>
        <w:rPr>
          <w:rFonts w:eastAsia="Times New Roman"/>
          <w:vanish/>
          <w:color w:val="CC0000"/>
        </w:rPr>
      </w:pPr>
      <w:r>
        <w:rPr>
          <w:rFonts w:eastAsia="Times New Roman"/>
          <w:vanish/>
          <w:color w:val="CC0000"/>
        </w:rPr>
        <w:t xml:space="preserve">См. пред. ред. </w:t>
      </w:r>
      <w:hyperlink r:id="rId102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66001921"/>
        <w:rPr>
          <w:vanish/>
          <w:color w:val="BBBBBB"/>
        </w:rPr>
      </w:pPr>
      <w:r>
        <w:rPr>
          <w:vanish/>
          <w:color w:val="BBBBBB"/>
        </w:rPr>
        <w:t>номера (регистрационный номер) и дата (при наличии даты) транспортного (перевозочного) документа, по которому (котор</w:t>
      </w:r>
      <w:r>
        <w:rPr>
          <w:vanish/>
          <w:color w:val="BBBBBB"/>
        </w:rPr>
        <w:t>ым) осуществлялась международная перевозка или перевозка под таможенным контролем с применением таможенной процедуры таможенного транзита, если в отношении декларируемых товаров перед их помещением под заявляемую таможенную процедуру или завершением действ</w:t>
      </w:r>
      <w:r>
        <w:rPr>
          <w:vanish/>
          <w:color w:val="BBBBBB"/>
        </w:rPr>
        <w:t xml:space="preserve">ия ранее заявленной таможенной процедуры осуществлялась международная перевозка или товары перевозились по таможенной процедуре таможенного транзита, а также транзитной декларации или иных документов, используемых в качестве транзитной декларации; </w:t>
      </w:r>
    </w:p>
    <w:p w:rsidR="00000000" w:rsidRDefault="008935E5">
      <w:pPr>
        <w:pStyle w:val="a5"/>
        <w:shd w:val="clear" w:color="auto" w:fill="FFFFFF"/>
        <w:divId w:val="1766001921"/>
        <w:rPr>
          <w:vanish/>
          <w:color w:val="BBBBBB"/>
        </w:rPr>
      </w:pPr>
      <w:r>
        <w:rPr>
          <w:vanish/>
          <w:color w:val="BBBBBB"/>
        </w:rPr>
        <w:t>номер и</w:t>
      </w:r>
      <w:r>
        <w:rPr>
          <w:vanish/>
          <w:color w:val="BBBBBB"/>
        </w:rPr>
        <w:t xml:space="preserve"> дата документа, подтверждающего совершение внешнеэкономической сделки (договор, контракт и дополнения к ним), либо иные документы, подтверждающие право владения, пользования и (или) распоряжения товарами не в рамках внешнеэкономической сделки;</w:t>
      </w:r>
    </w:p>
    <w:p w:rsidR="00000000" w:rsidRDefault="008935E5">
      <w:pPr>
        <w:pStyle w:val="a5"/>
        <w:shd w:val="clear" w:color="auto" w:fill="FFFFFF"/>
        <w:divId w:val="987442828"/>
      </w:pPr>
      <w:r>
        <w:t>номера и да</w:t>
      </w:r>
      <w:r>
        <w:t xml:space="preserve">ты коммерческих документов, имеющихся у декларанта (счет на оплату и поставку товаров, счет-фактура (инвойс), счет-проформа (проформа-инвойс) и др.); </w:t>
      </w:r>
    </w:p>
    <w:p w:rsidR="00000000" w:rsidRDefault="008935E5">
      <w:pPr>
        <w:pStyle w:val="a5"/>
        <w:shd w:val="clear" w:color="auto" w:fill="FFFFFF"/>
        <w:divId w:val="987442828"/>
      </w:pPr>
      <w:r>
        <w:t>номер и дата документа о классификации товара в соответствии с ТН ВЭД ЕАЭС, выданного таможенным органом, если такой документ имеется у декларанта;</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1024"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номер и дата документа, подтверждающего факт добычи обладающей соответствующими физико-химическими характеристи</w:t>
      </w:r>
      <w:r>
        <w:t xml:space="preserve">ками нефти сырой на определенных месторождениях; </w:t>
      </w:r>
    </w:p>
    <w:p w:rsidR="00000000" w:rsidRDefault="008935E5">
      <w:pPr>
        <w:pStyle w:val="a5"/>
        <w:shd w:val="clear" w:color="auto" w:fill="FFFFFF"/>
        <w:divId w:val="987442828"/>
      </w:pPr>
      <w:r>
        <w:t>номер и дата документа, подтверждающего целевое назначение товаров;</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25"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Pr>
          <w:t>25.06.2013 N 137</w:t>
        </w:r>
      </w:hyperlink>
      <w:r>
        <w:t>)</w:t>
      </w:r>
    </w:p>
    <w:p w:rsidR="00000000" w:rsidRDefault="008935E5">
      <w:pPr>
        <w:shd w:val="clear" w:color="auto" w:fill="FFFFFF"/>
        <w:ind w:firstLine="240"/>
        <w:divId w:val="794832560"/>
        <w:rPr>
          <w:rFonts w:eastAsia="Times New Roman"/>
          <w:vanish/>
          <w:color w:val="00AA00"/>
        </w:rPr>
      </w:pPr>
      <w:r>
        <w:rPr>
          <w:rFonts w:eastAsia="Times New Roman"/>
          <w:vanish/>
          <w:color w:val="00AA00"/>
        </w:rPr>
        <w:t xml:space="preserve">Нов. ред. </w:t>
      </w:r>
      <w:hyperlink r:id="rId10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92458938"/>
      </w:pPr>
      <w:r>
        <w:t>номер и дата сертификата о происхождении товара, код страны (региона или части страны), в которой выдан серти</w:t>
      </w:r>
      <w:r>
        <w:t>фикат, в соответствии с классификатором стран мира, если согласно международным договорам и актам, составляющим право Союза, требуется представление документа о происхождении товара в виде сертификата о происхождении товара;</w:t>
      </w:r>
    </w:p>
    <w:p w:rsidR="00000000" w:rsidRDefault="008935E5">
      <w:pPr>
        <w:shd w:val="clear" w:color="auto" w:fill="DDDDDD"/>
        <w:ind w:firstLine="240"/>
        <w:divId w:val="555238089"/>
        <w:rPr>
          <w:rFonts w:eastAsia="Times New Roman"/>
          <w:vanish/>
          <w:color w:val="CC0000"/>
        </w:rPr>
      </w:pPr>
      <w:r>
        <w:rPr>
          <w:rFonts w:eastAsia="Times New Roman"/>
          <w:vanish/>
          <w:color w:val="CC0000"/>
        </w:rPr>
        <w:t xml:space="preserve">См. пред. ред. </w:t>
      </w:r>
      <w:hyperlink r:id="rId102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480661578"/>
        <w:rPr>
          <w:vanish/>
          <w:color w:val="BBBBBB"/>
        </w:rPr>
      </w:pPr>
      <w:r>
        <w:rPr>
          <w:vanish/>
          <w:color w:val="BBBBBB"/>
        </w:rPr>
        <w:t xml:space="preserve">номер и дата выдачи сертификата о происхождении товаров, код </w:t>
      </w:r>
      <w:r>
        <w:rPr>
          <w:vanish/>
          <w:color w:val="BBBBBB"/>
        </w:rPr>
        <w:t xml:space="preserve">страны в соответствии с </w:t>
      </w:r>
      <w:hyperlink r:id="rId102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в которой выдан сертификат, если в соответствии с межд</w:t>
      </w:r>
      <w:r>
        <w:rPr>
          <w:vanish/>
          <w:color w:val="BBBBBB"/>
        </w:rPr>
        <w:t>ународными договорами и актами, составляющими право Союза, требуется предоставление документа, подтверждающего страну происхождения товаров, в виде сертификата о происхождении товаров;</w:t>
      </w:r>
    </w:p>
    <w:p w:rsidR="00000000" w:rsidRDefault="008935E5">
      <w:pPr>
        <w:shd w:val="clear" w:color="auto" w:fill="DDDDDD"/>
        <w:ind w:firstLine="240"/>
        <w:divId w:val="875041637"/>
        <w:rPr>
          <w:rFonts w:eastAsia="Times New Roman"/>
          <w:vanish/>
          <w:color w:val="CC0000"/>
        </w:rPr>
      </w:pPr>
      <w:r>
        <w:rPr>
          <w:rFonts w:eastAsia="Times New Roman"/>
          <w:vanish/>
          <w:color w:val="CC0000"/>
        </w:rPr>
        <w:t xml:space="preserve">См. пред. ред. </w:t>
      </w:r>
      <w:hyperlink r:id="rId102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039505539"/>
        <w:rPr>
          <w:vanish/>
          <w:color w:val="BBBBBB"/>
        </w:rPr>
      </w:pPr>
      <w:r>
        <w:rPr>
          <w:vanish/>
          <w:color w:val="BBBBBB"/>
        </w:rPr>
        <w:t>номер и дата выдачи сертификата о происхождении товаров, код страны в соответствии с классификатором стран мира, в которой выда</w:t>
      </w:r>
      <w:r>
        <w:rPr>
          <w:vanish/>
          <w:color w:val="BBBBBB"/>
        </w:rPr>
        <w:t xml:space="preserve">н сертификат, если в соответствии таможенным законодательством Таможенного союза требуется предоставление документа, подтверждающего страну происхождения товаров, в виде сертификата о происхождении товаров; </w:t>
      </w:r>
    </w:p>
    <w:p w:rsidR="00000000" w:rsidRDefault="008935E5">
      <w:pPr>
        <w:shd w:val="clear" w:color="auto" w:fill="DDDDDD"/>
        <w:ind w:firstLine="240"/>
        <w:divId w:val="316957044"/>
        <w:rPr>
          <w:rFonts w:eastAsia="Times New Roman"/>
          <w:vanish/>
          <w:color w:val="CC0000"/>
        </w:rPr>
      </w:pPr>
      <w:r>
        <w:rPr>
          <w:rFonts w:eastAsia="Times New Roman"/>
          <w:vanish/>
          <w:color w:val="CC0000"/>
        </w:rPr>
        <w:t xml:space="preserve">См. пред. ред. </w:t>
      </w:r>
      <w:hyperlink r:id="rId103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34442946"/>
        <w:rPr>
          <w:vanish/>
          <w:color w:val="BBBBBB"/>
        </w:rPr>
      </w:pPr>
      <w:r>
        <w:rPr>
          <w:vanish/>
          <w:color w:val="BBBBBB"/>
        </w:rPr>
        <w:t>номер и дата выдачи сертификата о происхождении товаров, код страны в соответствии с Классификатором стран мира, в которой выдан сертификат, если в соответствии таможенным законодательством Таможенного союза требуется предоставление документа, подтверждающ</w:t>
      </w:r>
      <w:r>
        <w:rPr>
          <w:vanish/>
          <w:color w:val="BBBBBB"/>
        </w:rPr>
        <w:t xml:space="preserve">его страну происхождения товаров, в виде сертификата о происхождении товаров; </w:t>
      </w:r>
    </w:p>
    <w:p w:rsidR="00000000" w:rsidRDefault="008935E5">
      <w:pPr>
        <w:pStyle w:val="a5"/>
        <w:shd w:val="clear" w:color="auto" w:fill="FFFFFF"/>
        <w:divId w:val="987442828"/>
      </w:pPr>
      <w:r>
        <w:t>номер и дата декларации о происхождении товара, если в соответствии с международными договорами и актами, составляющими право Союза, требуется представление документа о происхож</w:t>
      </w:r>
      <w:r>
        <w:t>дении товара в виде декларации о происхождении товара;</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3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114" name="Рисунок 11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C даты вступления в силу решения Совета Евразийской экономической комиссии, определ</w:t>
      </w:r>
      <w:r>
        <w:rPr>
          <w:rStyle w:val="ordw-comment1"/>
        </w:rPr>
        <w:t xml:space="preserve">яющего порядок применения тарифной льготы, установленной подпунктом 7.1.11 пункта 7 Решения Комиссии Таможенного союза от </w:t>
      </w:r>
      <w:hyperlink r:id="rId1032" w:tooltip="Решение 130 от 27.11.2009 КТС&#10;&#10;О едином таможенно-тарифном регулировании ЕАЭС" w:history="1">
        <w:r>
          <w:rPr>
            <w:rStyle w:val="a3"/>
          </w:rPr>
          <w:t>27.11.2009 N 13</w:t>
        </w:r>
        <w:r>
          <w:rPr>
            <w:rStyle w:val="a3"/>
          </w:rPr>
          <w:t>0</w:t>
        </w:r>
      </w:hyperlink>
      <w:r>
        <w:rPr>
          <w:rStyle w:val="ordw-comment1"/>
        </w:rPr>
        <w:t xml:space="preserve">, абзац будет изложен в следующей редакции (решение Коллегии Евразийской экономической комиссии от </w:t>
      </w:r>
      <w:hyperlink r:id="rId1033" w:tooltip="Решение 20 от 04.02.2019 Коллегии ЕЭК&#10;&#10;Изменения в Инструкцию о порядке заполнения ДТ в части предоставления тарифной льготы на технологическое оборудование, комплектующие и запчасти к нему" w:history="1">
        <w:r>
          <w:rPr>
            <w:rStyle w:val="a3"/>
          </w:rPr>
          <w:t>04.02.2019 N 20</w:t>
        </w:r>
      </w:hyperlink>
      <w:r>
        <w:rPr>
          <w:rStyle w:val="ordw-comment1"/>
        </w:rPr>
        <w:t>):</w:t>
      </w:r>
    </w:p>
    <w:p w:rsidR="00000000" w:rsidRDefault="008935E5">
      <w:pPr>
        <w:pStyle w:val="a5"/>
        <w:shd w:val="clear" w:color="auto" w:fill="FFFFFF"/>
        <w:divId w:val="987442828"/>
      </w:pPr>
      <w:r>
        <w:rPr>
          <w:rStyle w:val="ordw-comment1"/>
        </w:rPr>
        <w:t>"наименование, номер (при его наличии), дата и срок действия (в случае, если срок действия ограничен) документа, подтверждающего наличие льгот по уплате таможенных</w:t>
      </w:r>
      <w:r>
        <w:rPr>
          <w:rStyle w:val="ordw-comment1"/>
        </w:rPr>
        <w:t xml:space="preserve"> платежей, а также код вида платежа в соответствии с классификатором видов налогов, сборов и иных платежей, взимание которых возложено на таможенные органы. В случае применения тарифной льготы в соответствии с Порядком применения тарифной льготы - также ре</w:t>
      </w:r>
      <w:r>
        <w:rPr>
          <w:rStyle w:val="ordw-comment1"/>
        </w:rPr>
        <w:t>гистрационный номер инвестиционного проекта, указанный в графе 1 реестра инвестиционных проектов, соответствующих приоритетным видам деятельности (секторам экономики) государств - членов Евразийского экономического союза в соответствии с их законодательств</w:t>
      </w:r>
      <w:r>
        <w:rPr>
          <w:rStyle w:val="ordw-comment1"/>
        </w:rPr>
        <w:t>ом. В случае применения иных льгот по уплате таможенных платежей перед наименованием документа, подтверждающего наличие этих льгот, указываются порядковый номер товара, указанный в таком документе, и знак разделителя "/";"</w:t>
      </w:r>
    </w:p>
    <w:p w:rsidR="00000000" w:rsidRDefault="008935E5">
      <w:pPr>
        <w:pStyle w:val="a5"/>
        <w:shd w:val="clear" w:color="auto" w:fill="FFFFFF"/>
        <w:divId w:val="987442828"/>
      </w:pPr>
      <w:r>
        <w:t> </w:t>
      </w:r>
    </w:p>
    <w:p w:rsidR="00000000" w:rsidRDefault="008935E5">
      <w:pPr>
        <w:shd w:val="clear" w:color="auto" w:fill="FFFFFF"/>
        <w:ind w:firstLine="240"/>
        <w:divId w:val="1401711122"/>
        <w:rPr>
          <w:rFonts w:eastAsia="Times New Roman"/>
          <w:vanish/>
          <w:color w:val="00AA00"/>
        </w:rPr>
      </w:pPr>
      <w:r>
        <w:rPr>
          <w:rFonts w:eastAsia="Times New Roman"/>
          <w:vanish/>
          <w:color w:val="00AA00"/>
        </w:rPr>
        <w:t xml:space="preserve">Нов. ред. </w:t>
      </w:r>
      <w:hyperlink r:id="rId1034" w:tooltip="Решение 204 от 27.12.2022 Коллегии ЕЭК&#10;&#10;Изменения в Порядок заполнения ДТ" w:history="1">
        <w:r>
          <w:rPr>
            <w:rStyle w:val="a3"/>
            <w:rFonts w:eastAsia="Times New Roman"/>
            <w:vanish/>
          </w:rPr>
          <w:t>Решение 204 от 27.12.2022 Коллегии ЕЭК</w:t>
        </w:r>
      </w:hyperlink>
    </w:p>
    <w:p w:rsidR="00000000" w:rsidRDefault="008935E5">
      <w:pPr>
        <w:pStyle w:val="a5"/>
        <w:shd w:val="clear" w:color="auto" w:fill="FFFFFF"/>
        <w:divId w:val="131215816"/>
      </w:pPr>
      <w:r>
        <w:t>наименование документа, номер (при его наличии), дата и срок действия (в случае, если срок действия ограничен), подтверждаю</w:t>
      </w:r>
      <w:r>
        <w:t xml:space="preserve">щего наличие льгот по уплате таможенных платежей, а также код вида платежа в соответствии с </w:t>
      </w:r>
      <w:hyperlink r:id="rId1035" w:anchor="pril9" w:tooltip="Письмо ФС-ГК-2/11818 от 22.09.2010 Россельхознадзора&#10;&#10;Дополнения в список предприятий Бельгии, экспортирующих корма для животных" w:history="1">
        <w:r>
          <w:rPr>
            <w:rStyle w:val="a3"/>
          </w:rPr>
          <w:t>классификатором</w:t>
        </w:r>
      </w:hyperlink>
      <w:r>
        <w:t xml:space="preserve"> видов налогов, сборов и иных платежей, взимание которых возложено на таможенные органы. Перед наименованием документа, подтверждающего наличие льгот по уплате таможенных платежей, указываются порядковый номер товара, указан</w:t>
      </w:r>
      <w:r>
        <w:t>ный в таком документе, и знак разделителя "/";</w:t>
      </w:r>
    </w:p>
    <w:p w:rsidR="00000000" w:rsidRDefault="008935E5">
      <w:pPr>
        <w:shd w:val="clear" w:color="auto" w:fill="DDDDDD"/>
        <w:ind w:firstLine="240"/>
        <w:divId w:val="1798835927"/>
        <w:rPr>
          <w:rFonts w:eastAsia="Times New Roman"/>
          <w:vanish/>
          <w:color w:val="CC0000"/>
        </w:rPr>
      </w:pPr>
      <w:r>
        <w:rPr>
          <w:rFonts w:eastAsia="Times New Roman"/>
          <w:vanish/>
          <w:color w:val="CC0000"/>
        </w:rPr>
        <w:t xml:space="preserve">См. пред. ред. </w:t>
      </w:r>
      <w:hyperlink r:id="rId103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от </w:t>
        </w:r>
        <w:r>
          <w:rPr>
            <w:rStyle w:val="a3"/>
            <w:rFonts w:eastAsia="Times New Roman"/>
            <w:vanish/>
          </w:rPr>
          <w:t>21.05.2019 Коллегии ЕЭК</w:t>
        </w:r>
      </w:hyperlink>
    </w:p>
    <w:p w:rsidR="00000000" w:rsidRDefault="008935E5">
      <w:pPr>
        <w:pStyle w:val="a5"/>
        <w:shd w:val="clear" w:color="auto" w:fill="FFFFFF"/>
        <w:divId w:val="1121534999"/>
        <w:rPr>
          <w:vanish/>
          <w:color w:val="BBBBBB"/>
        </w:rPr>
      </w:pPr>
      <w:r>
        <w:rPr>
          <w:vanish/>
          <w:color w:val="BBBBBB"/>
        </w:rPr>
        <w:t xml:space="preserve">наименование документа, номер (при его наличии), дата и срок действия (в случае, если срок действия ограничен), подтверждающего наличие льгот по уплате таможенных платежей, а также код вида платежа в соответствии с </w:t>
      </w:r>
      <w:hyperlink r:id="rId1037" w:anchor="pril9"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w:t>
      </w:r>
      <w:r>
        <w:rPr>
          <w:vanish/>
          <w:color w:val="BBBBBB"/>
        </w:rPr>
        <w:t xml:space="preserve">видов налогов, сборов и иных платежей, взимание которых возложено на таможенные органы; </w:t>
      </w:r>
    </w:p>
    <w:p w:rsidR="00000000" w:rsidRDefault="008935E5">
      <w:pPr>
        <w:shd w:val="clear" w:color="auto" w:fill="DDDDDD"/>
        <w:ind w:firstLine="240"/>
        <w:divId w:val="1582983938"/>
        <w:rPr>
          <w:rFonts w:eastAsia="Times New Roman"/>
          <w:vanish/>
          <w:color w:val="CC0000"/>
        </w:rPr>
      </w:pPr>
      <w:r>
        <w:rPr>
          <w:rFonts w:eastAsia="Times New Roman"/>
          <w:vanish/>
          <w:color w:val="CC0000"/>
        </w:rPr>
        <w:t xml:space="preserve">См. пред. ред. </w:t>
      </w:r>
      <w:hyperlink r:id="rId103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w:t>
        </w:r>
        <w:r>
          <w:rPr>
            <w:rStyle w:val="a3"/>
            <w:rFonts w:eastAsia="Times New Roman"/>
            <w:vanish/>
          </w:rPr>
          <w:t>е 212 от 01.10.2013 Коллегии ЕЭК</w:t>
        </w:r>
      </w:hyperlink>
    </w:p>
    <w:p w:rsidR="00000000" w:rsidRDefault="008935E5">
      <w:pPr>
        <w:pStyle w:val="a5"/>
        <w:shd w:val="clear" w:color="auto" w:fill="FFFFFF"/>
        <w:divId w:val="1765497241"/>
        <w:rPr>
          <w:vanish/>
          <w:color w:val="BBBBBB"/>
        </w:rPr>
      </w:pPr>
      <w:r>
        <w:rPr>
          <w:vanish/>
          <w:color w:val="BBBBBB"/>
        </w:rPr>
        <w:t>наименование документа, номер (при его наличии), дата и срок действия (в случае, если срок действия ограничен), подтверждающего наличие льгот или особенностей по уплате таможенных платежей, а также код вида платежа в соотве</w:t>
      </w:r>
      <w:r>
        <w:rPr>
          <w:vanish/>
          <w:color w:val="BBBBBB"/>
        </w:rPr>
        <w:t xml:space="preserve">тствии с </w:t>
      </w:r>
      <w:hyperlink r:id="rId1039" w:anchor="pril9"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видов налогов, сборов и иных платежей, взимание ко</w:t>
      </w:r>
      <w:r>
        <w:rPr>
          <w:vanish/>
          <w:color w:val="BBBBBB"/>
        </w:rPr>
        <w:t xml:space="preserve">торых возложено на таможенные органы; </w:t>
      </w:r>
    </w:p>
    <w:p w:rsidR="00000000" w:rsidRDefault="008935E5">
      <w:pPr>
        <w:shd w:val="clear" w:color="auto" w:fill="DDDDDD"/>
        <w:ind w:firstLine="240"/>
        <w:divId w:val="1624725475"/>
        <w:rPr>
          <w:rFonts w:eastAsia="Times New Roman"/>
          <w:vanish/>
          <w:color w:val="CC0000"/>
        </w:rPr>
      </w:pPr>
      <w:r>
        <w:rPr>
          <w:rFonts w:eastAsia="Times New Roman"/>
          <w:vanish/>
          <w:color w:val="CC0000"/>
        </w:rPr>
        <w:t xml:space="preserve">См. пред. ред. </w:t>
      </w:r>
      <w:hyperlink r:id="rId10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97975799"/>
        <w:rPr>
          <w:vanish/>
          <w:color w:val="BBBBBB"/>
        </w:rPr>
      </w:pPr>
      <w:r>
        <w:rPr>
          <w:vanish/>
          <w:color w:val="BBBBBB"/>
        </w:rPr>
        <w:t>наименование документа, номер (при его наличии), дата и срок действия (в случае, если срок действия ограничен), подтверждающего наличие льгот или особенностей по уплате таможенных платежей, а также код вида платежа в соответствии с Классификатором видов на</w:t>
      </w:r>
      <w:r>
        <w:rPr>
          <w:vanish/>
          <w:color w:val="BBBBBB"/>
        </w:rPr>
        <w:t xml:space="preserve">логов, сборов и иных платежей, взимание которых возложено на таможенные органы; </w:t>
      </w:r>
    </w:p>
    <w:p w:rsidR="00000000" w:rsidRDefault="008935E5">
      <w:pPr>
        <w:shd w:val="clear" w:color="auto" w:fill="FFFFFF"/>
        <w:ind w:firstLine="240"/>
        <w:divId w:val="687878588"/>
        <w:rPr>
          <w:rFonts w:eastAsia="Times New Roman"/>
          <w:vanish/>
          <w:color w:val="00AA00"/>
        </w:rPr>
      </w:pPr>
      <w:r>
        <w:rPr>
          <w:rFonts w:eastAsia="Times New Roman"/>
          <w:vanish/>
          <w:color w:val="00AA00"/>
        </w:rPr>
        <w:t xml:space="preserve">Нов. ред. </w:t>
      </w:r>
      <w:hyperlink r:id="rId104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54454240"/>
      </w:pPr>
      <w:r>
        <w:t xml:space="preserve">номер и дата документа, подтверждающего предоставление обеспечения исполнения обязанности по уплате таможенных пошлин, налогов, специальных, антидемпинговых, компенсационных пошлин, если товары подлежат </w:t>
      </w:r>
      <w:r>
        <w:t xml:space="preserve">помещению под таможенную процедуру при условии предоставления такого обеспечения; </w:t>
      </w:r>
    </w:p>
    <w:p w:rsidR="00000000" w:rsidRDefault="008935E5">
      <w:pPr>
        <w:shd w:val="clear" w:color="auto" w:fill="DDDDDD"/>
        <w:ind w:firstLine="240"/>
        <w:divId w:val="402915379"/>
        <w:rPr>
          <w:rFonts w:eastAsia="Times New Roman"/>
          <w:vanish/>
          <w:color w:val="CC0000"/>
        </w:rPr>
      </w:pPr>
      <w:r>
        <w:rPr>
          <w:rFonts w:eastAsia="Times New Roman"/>
          <w:vanish/>
          <w:color w:val="CC0000"/>
        </w:rPr>
        <w:t xml:space="preserve">См. пред. ред. </w:t>
      </w:r>
      <w:hyperlink r:id="rId104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w:t>
        </w:r>
        <w:r>
          <w:rPr>
            <w:rStyle w:val="a3"/>
            <w:rFonts w:eastAsia="Times New Roman"/>
            <w:vanish/>
          </w:rPr>
          <w:t>легии ЕЭК</w:t>
        </w:r>
      </w:hyperlink>
    </w:p>
    <w:p w:rsidR="00000000" w:rsidRDefault="008935E5">
      <w:pPr>
        <w:pStyle w:val="a5"/>
        <w:shd w:val="clear" w:color="auto" w:fill="FFFFFF"/>
        <w:divId w:val="836380387"/>
        <w:rPr>
          <w:vanish/>
          <w:color w:val="BBBBBB"/>
        </w:rPr>
      </w:pPr>
      <w:r>
        <w:rPr>
          <w:vanish/>
          <w:color w:val="BBBBBB"/>
        </w:rPr>
        <w:t xml:space="preserve">номер и дата документа, подтверждающего предоставление обеспечения уплаты таможенных пошлин, налогов, если выпуск товаров производится при условии предоставления такого обеспечения; </w:t>
      </w:r>
    </w:p>
    <w:p w:rsidR="00000000" w:rsidRDefault="008935E5">
      <w:pPr>
        <w:pStyle w:val="a5"/>
        <w:shd w:val="clear" w:color="auto" w:fill="FFFFFF"/>
        <w:divId w:val="987442828"/>
      </w:pPr>
      <w:r>
        <w:t>номер и дата документа, подтверждающего получение акцизных (спе</w:t>
      </w:r>
      <w:r>
        <w:t xml:space="preserve">циальных) марок для маркировки подакцизных (маркируемых) товаров; </w:t>
      </w:r>
    </w:p>
    <w:p w:rsidR="00000000" w:rsidRDefault="008935E5">
      <w:pPr>
        <w:shd w:val="clear" w:color="auto" w:fill="FFFFFF"/>
        <w:ind w:firstLine="240"/>
        <w:divId w:val="1582443049"/>
        <w:rPr>
          <w:rFonts w:eastAsia="Times New Roman"/>
          <w:vanish/>
          <w:color w:val="00AA00"/>
        </w:rPr>
      </w:pPr>
      <w:r>
        <w:rPr>
          <w:rFonts w:eastAsia="Times New Roman"/>
          <w:vanish/>
          <w:color w:val="00AA00"/>
        </w:rPr>
        <w:t xml:space="preserve">Нов. ред. </w:t>
      </w:r>
      <w:hyperlink r:id="rId104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14821884"/>
      </w:pPr>
      <w:r>
        <w:t>номер и дата документа (сведения), подтверждающего (подтверждающие) соблюдение требований в области валютного контроля в соответствии с валютным законодательством государств - членов Союза;</w:t>
      </w:r>
    </w:p>
    <w:p w:rsidR="00000000" w:rsidRDefault="008935E5">
      <w:pPr>
        <w:shd w:val="clear" w:color="auto" w:fill="DDDDDD"/>
        <w:ind w:firstLine="240"/>
        <w:divId w:val="2113549524"/>
        <w:rPr>
          <w:rFonts w:eastAsia="Times New Roman"/>
          <w:vanish/>
          <w:color w:val="CC0000"/>
        </w:rPr>
      </w:pPr>
      <w:r>
        <w:rPr>
          <w:rFonts w:eastAsia="Times New Roman"/>
          <w:vanish/>
          <w:color w:val="CC0000"/>
        </w:rPr>
        <w:t xml:space="preserve">См. пред. ред. </w:t>
      </w:r>
      <w:hyperlink r:id="rId10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36557978"/>
        <w:rPr>
          <w:vanish/>
          <w:color w:val="BBBBBB"/>
        </w:rPr>
      </w:pPr>
      <w:r>
        <w:rPr>
          <w:vanish/>
          <w:color w:val="BBBBBB"/>
        </w:rPr>
        <w:t>номер документа, подтверждающего соблюдение требований в области валютного контроля в соответствии с</w:t>
      </w:r>
      <w:r>
        <w:rPr>
          <w:vanish/>
          <w:color w:val="BBBBBB"/>
        </w:rPr>
        <w:t xml:space="preserve"> валютным законодательством государств - членов Союза;</w:t>
      </w:r>
    </w:p>
    <w:p w:rsidR="00000000" w:rsidRDefault="008935E5">
      <w:pPr>
        <w:pStyle w:val="a5"/>
        <w:shd w:val="clear" w:color="auto" w:fill="FFFFFF"/>
        <w:divId w:val="1136557978"/>
        <w:rPr>
          <w:vanish/>
          <w:color w:val="BBBBBB"/>
        </w:rPr>
      </w:pPr>
      <w:r>
        <w:rPr>
          <w:vanish/>
          <w:color w:val="BBBBBB"/>
        </w:rPr>
        <w:t xml:space="preserve">(в ред. решения Коллегии Евразийской экономической комиссии от </w:t>
      </w:r>
      <w:hyperlink r:id="rId104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292448114"/>
        <w:rPr>
          <w:rFonts w:eastAsia="Times New Roman"/>
          <w:vanish/>
          <w:color w:val="00AA00"/>
        </w:rPr>
      </w:pPr>
      <w:r>
        <w:rPr>
          <w:rFonts w:eastAsia="Times New Roman"/>
          <w:vanish/>
          <w:color w:val="00AA00"/>
        </w:rPr>
        <w:t xml:space="preserve">Нов. ред. </w:t>
      </w:r>
      <w:hyperlink r:id="rId1046"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299215622"/>
      </w:pPr>
      <w:r>
        <w:t>номер, дата и срок действия (при е</w:t>
      </w:r>
      <w:r>
        <w:t>го наличии) документа, удостоверяющего регистрацию лица в качестве резидента (участника) свободной (специальной, особой) экономической зоны (далее - СЭЗ (ОЭЗ));</w:t>
      </w:r>
    </w:p>
    <w:p w:rsidR="00000000" w:rsidRDefault="008935E5">
      <w:pPr>
        <w:shd w:val="clear" w:color="auto" w:fill="DDDDDD"/>
        <w:ind w:firstLine="240"/>
        <w:divId w:val="421951598"/>
        <w:rPr>
          <w:rFonts w:eastAsia="Times New Roman"/>
          <w:vanish/>
          <w:color w:val="CC0000"/>
        </w:rPr>
      </w:pPr>
      <w:r>
        <w:rPr>
          <w:rFonts w:eastAsia="Times New Roman"/>
          <w:vanish/>
          <w:color w:val="CC0000"/>
        </w:rPr>
        <w:t xml:space="preserve">См. пред. ред. </w:t>
      </w:r>
      <w:hyperlink r:id="rId10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82819282"/>
        <w:rPr>
          <w:vanish/>
          <w:color w:val="BBBBBB"/>
        </w:rPr>
      </w:pPr>
      <w:r>
        <w:rPr>
          <w:vanish/>
          <w:color w:val="BBBBBB"/>
        </w:rPr>
        <w:t>номер, дата и срок действия документа, удостоверяющего регистрацию лица в качестве резидента (участника) свободной (специальной, особой) экономической зоны (далее – СЭЗ</w:t>
      </w:r>
      <w:r>
        <w:rPr>
          <w:vanish/>
          <w:color w:val="BBBBBB"/>
        </w:rPr>
        <w:t xml:space="preserve"> (ОЭЗ)); </w:t>
      </w:r>
    </w:p>
    <w:p w:rsidR="00000000" w:rsidRDefault="008935E5">
      <w:pPr>
        <w:pStyle w:val="a5"/>
        <w:shd w:val="clear" w:color="auto" w:fill="FFFFFF"/>
        <w:divId w:val="987442828"/>
      </w:pPr>
      <w:r>
        <w:t xml:space="preserve">номер и дата документа, свидетельствующего о включении лица в Реестр владельцев свободных складов; </w:t>
      </w:r>
    </w:p>
    <w:p w:rsidR="00000000" w:rsidRDefault="008935E5">
      <w:pPr>
        <w:shd w:val="clear" w:color="auto" w:fill="FFFFFF"/>
        <w:ind w:firstLine="240"/>
        <w:divId w:val="614795817"/>
        <w:rPr>
          <w:rFonts w:eastAsia="Times New Roman"/>
          <w:vanish/>
          <w:color w:val="00AA00"/>
        </w:rPr>
      </w:pPr>
      <w:r>
        <w:rPr>
          <w:rFonts w:eastAsia="Times New Roman"/>
          <w:vanish/>
          <w:color w:val="00AA00"/>
        </w:rPr>
        <w:t xml:space="preserve">Нов. ред. </w:t>
      </w:r>
      <w:hyperlink r:id="rId10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39361048"/>
      </w:pPr>
      <w:r>
        <w:t xml:space="preserve">абзац исключен с 1 февраля 2020 года. </w:t>
      </w:r>
      <w:r>
        <w:t xml:space="preserve">- Решение Коллегии Евразийской экономической комиссии от </w:t>
      </w:r>
      <w:hyperlink r:id="rId10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586111124"/>
        <w:rPr>
          <w:rFonts w:eastAsia="Times New Roman"/>
          <w:vanish/>
          <w:color w:val="CC0000"/>
        </w:rPr>
      </w:pPr>
      <w:r>
        <w:rPr>
          <w:rFonts w:eastAsia="Times New Roman"/>
          <w:vanish/>
          <w:color w:val="CC0000"/>
        </w:rPr>
        <w:lastRenderedPageBreak/>
        <w:t>См</w:t>
      </w:r>
      <w:r>
        <w:rPr>
          <w:rFonts w:eastAsia="Times New Roman"/>
          <w:vanish/>
          <w:color w:val="CC0000"/>
        </w:rPr>
        <w:t xml:space="preserve">. пред. ред. </w:t>
      </w:r>
      <w:hyperlink r:id="rId105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52386821"/>
        <w:rPr>
          <w:vanish/>
          <w:color w:val="BBBBBB"/>
        </w:rPr>
      </w:pPr>
      <w:r>
        <w:rPr>
          <w:vanish/>
          <w:color w:val="BBBBBB"/>
        </w:rPr>
        <w:t>номер и дата документа, свидетельствующего о включении в Р</w:t>
      </w:r>
      <w:r>
        <w:rPr>
          <w:vanish/>
          <w:color w:val="BBBBBB"/>
        </w:rPr>
        <w:t xml:space="preserve">еестр уполномоченных экономических операторов, и через знак разделителя "/" указывается код вида специальных упрощений в соответствии с </w:t>
      </w:r>
      <w:hyperlink r:id="rId1051" w:anchor="pril16"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видов специальных упрощений; </w:t>
      </w:r>
    </w:p>
    <w:p w:rsidR="00000000" w:rsidRDefault="008935E5">
      <w:pPr>
        <w:shd w:val="clear" w:color="auto" w:fill="DDDDDD"/>
        <w:ind w:firstLine="240"/>
        <w:divId w:val="579944738"/>
        <w:rPr>
          <w:rFonts w:eastAsia="Times New Roman"/>
          <w:vanish/>
          <w:color w:val="CC0000"/>
        </w:rPr>
      </w:pPr>
      <w:r>
        <w:rPr>
          <w:rFonts w:eastAsia="Times New Roman"/>
          <w:vanish/>
          <w:color w:val="CC0000"/>
        </w:rPr>
        <w:t xml:space="preserve">См. пред. ред. </w:t>
      </w:r>
      <w:hyperlink r:id="rId1052" w:tooltip="Решение 39 от 26.04.2012 Коллегии ЕЭК&#10;&#10;Новая редакция Инструкции о порядке заполнения ДТ" w:history="1">
        <w:r>
          <w:rPr>
            <w:rStyle w:val="a3"/>
            <w:rFonts w:eastAsia="Times New Roman"/>
            <w:vanish/>
          </w:rPr>
          <w:t>Реш</w:t>
        </w:r>
        <w:r>
          <w:rPr>
            <w:rStyle w:val="a3"/>
            <w:rFonts w:eastAsia="Times New Roman"/>
            <w:vanish/>
          </w:rPr>
          <w:t>ение 39 от 26.04.2012 Коллегии ЕЭК</w:t>
        </w:r>
      </w:hyperlink>
    </w:p>
    <w:p w:rsidR="00000000" w:rsidRDefault="008935E5">
      <w:pPr>
        <w:pStyle w:val="a5"/>
        <w:shd w:val="clear" w:color="auto" w:fill="FFFFFF"/>
        <w:divId w:val="1135559822"/>
        <w:rPr>
          <w:vanish/>
          <w:color w:val="BBBBBB"/>
        </w:rPr>
      </w:pPr>
      <w:r>
        <w:rPr>
          <w:vanish/>
          <w:color w:val="BBBBBB"/>
        </w:rPr>
        <w:t>номер и дата документа, свидетельствующего о включении в Реестр уполномоченных экономических операторов, и через знак разделителя / указывается код вида специальных упрощений в соответствии с Классификатором видов специал</w:t>
      </w:r>
      <w:r>
        <w:rPr>
          <w:vanish/>
          <w:color w:val="BBBBBB"/>
        </w:rPr>
        <w:t xml:space="preserve">ьных упрощений; </w:t>
      </w:r>
    </w:p>
    <w:p w:rsidR="00000000" w:rsidRDefault="008935E5">
      <w:pPr>
        <w:shd w:val="clear" w:color="auto" w:fill="FFFFFF"/>
        <w:ind w:firstLine="240"/>
        <w:divId w:val="1813213050"/>
        <w:rPr>
          <w:rFonts w:eastAsia="Times New Roman"/>
          <w:vanish/>
          <w:color w:val="00AA00"/>
        </w:rPr>
      </w:pPr>
      <w:r>
        <w:rPr>
          <w:rFonts w:eastAsia="Times New Roman"/>
          <w:vanish/>
          <w:color w:val="00AA00"/>
        </w:rPr>
        <w:t xml:space="preserve">Нов. ред. </w:t>
      </w:r>
      <w:hyperlink r:id="rId1053"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2001882985"/>
      </w:pPr>
      <w:r>
        <w:t>при помещении товаров под таможенные процеду</w:t>
      </w:r>
      <w:r>
        <w:t>ры переработки на таможенной территории, переработки для внутреннего потребления либо переработки вне таможенной территории, а также при декларировании продуктов переработки, товаров, не подвергшихся операциям по переработке, отходов и остатков товаров - н</w:t>
      </w:r>
      <w:r>
        <w:t>омер и дата выдачи документа об условиях переработки товаров на таможенной территории, переработки товаров для внутреннего потребления либо переработки вне таможенной территории, а в Республике Беларусь дополнительно указываются срок действия указанного до</w:t>
      </w:r>
      <w:r>
        <w:t>кумента и заявляемый срок переработки товаров (XX.XX.XXXX - день, месяц, год);</w:t>
      </w:r>
    </w:p>
    <w:p w:rsidR="00000000" w:rsidRDefault="008935E5">
      <w:pPr>
        <w:shd w:val="clear" w:color="auto" w:fill="DDDDDD"/>
        <w:ind w:firstLine="240"/>
        <w:divId w:val="1233151541"/>
        <w:rPr>
          <w:rFonts w:eastAsia="Times New Roman"/>
          <w:vanish/>
          <w:color w:val="CC0000"/>
        </w:rPr>
      </w:pPr>
      <w:r>
        <w:rPr>
          <w:rFonts w:eastAsia="Times New Roman"/>
          <w:vanish/>
          <w:color w:val="CC0000"/>
        </w:rPr>
        <w:t xml:space="preserve">См. пред. ред. </w:t>
      </w:r>
      <w:hyperlink r:id="rId105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44669421"/>
        <w:rPr>
          <w:vanish/>
          <w:color w:val="BBBBBB"/>
        </w:rPr>
      </w:pPr>
      <w:r>
        <w:rPr>
          <w:vanish/>
          <w:color w:val="BBBBBB"/>
        </w:rPr>
        <w:t>при помещении товаров под таможенные процедуры переработки на таможенной территории, переработки для внутреннего потребления либо переработки вне таможенной территории, а также при декларировании продуктов переработки,</w:t>
      </w:r>
      <w:r>
        <w:rPr>
          <w:vanish/>
          <w:color w:val="BBBBBB"/>
        </w:rPr>
        <w:t xml:space="preserve"> товаров, не подвергшихся операциям по переработке, отходов и остатков товаров – номер и дата выдачи документа об условиях переработки товаров на таможенной территории, переработки товаров для внутреннего потребления либо переработки вне таможенной террито</w:t>
      </w:r>
      <w:r>
        <w:rPr>
          <w:vanish/>
          <w:color w:val="BBBBBB"/>
        </w:rPr>
        <w:t xml:space="preserve">рии, а для Республики Беларусь также указывается срок действия указанных документов; </w:t>
      </w:r>
    </w:p>
    <w:p w:rsidR="00000000" w:rsidRDefault="008935E5">
      <w:pPr>
        <w:shd w:val="clear" w:color="auto" w:fill="FFFFFF"/>
        <w:ind w:firstLine="240"/>
        <w:divId w:val="2091080021"/>
        <w:rPr>
          <w:rFonts w:eastAsia="Times New Roman"/>
          <w:vanish/>
          <w:color w:val="00AA00"/>
        </w:rPr>
      </w:pPr>
      <w:r>
        <w:rPr>
          <w:rFonts w:eastAsia="Times New Roman"/>
          <w:vanish/>
          <w:color w:val="00AA00"/>
        </w:rPr>
        <w:t xml:space="preserve">Нов. ред. </w:t>
      </w:r>
      <w:hyperlink r:id="rId1055" w:tooltip="Решение 194 от 06.12.2022 Коллегии ЕЭК&#10;&#10;Изменения в Порядок заполнения ДТ" w:history="1">
        <w:r>
          <w:rPr>
            <w:rStyle w:val="a3"/>
            <w:rFonts w:eastAsia="Times New Roman"/>
            <w:vanish/>
          </w:rPr>
          <w:t>Решение 194 от 06.12.2022 Коллегии ЕЭК</w:t>
        </w:r>
      </w:hyperlink>
    </w:p>
    <w:p w:rsidR="00000000" w:rsidRDefault="008935E5">
      <w:pPr>
        <w:pStyle w:val="a5"/>
        <w:shd w:val="clear" w:color="auto" w:fill="FFFFFF"/>
        <w:divId w:val="1238512755"/>
      </w:pPr>
      <w:r>
        <w:rPr>
          <w:noProof/>
        </w:rPr>
        <w:drawing>
          <wp:inline distT="0" distB="0" distL="0" distR="0">
            <wp:extent cx="152400" cy="152400"/>
            <wp:effectExtent l="0" t="0" r="0" b="0"/>
            <wp:docPr id="115" name="Рисунок 11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- 01.04.2023 г.</w:t>
      </w:r>
    </w:p>
    <w:p w:rsidR="00000000" w:rsidRDefault="008935E5">
      <w:pPr>
        <w:pStyle w:val="a5"/>
        <w:shd w:val="clear" w:color="auto" w:fill="FFFFFF"/>
        <w:divId w:val="1238512755"/>
      </w:pPr>
      <w:r>
        <w:t> </w:t>
      </w:r>
    </w:p>
    <w:p w:rsidR="00000000" w:rsidRDefault="008935E5">
      <w:pPr>
        <w:pStyle w:val="a5"/>
        <w:shd w:val="clear" w:color="auto" w:fill="FFFFFF"/>
        <w:divId w:val="1238512755"/>
      </w:pPr>
      <w:r>
        <w:t>если ДТ используется в качестве документа об условиях переработки товаров - запрашиваемый срок перераб</w:t>
      </w:r>
      <w:r>
        <w:t>отки товаров, наименование лица, осуществляющего операции по переработке товаров (а при помещении товаров под таможенную процедуру переработки на таможенной территории в случае, если указанное лицо не является декларантом товаров, – дополнительно налоговый</w:t>
      </w:r>
      <w:r>
        <w:t xml:space="preserve"> номер этого лица в соответствии с пунктом 14</w:t>
      </w:r>
      <w:r>
        <w:rPr>
          <w:sz w:val="19"/>
          <w:szCs w:val="19"/>
          <w:vertAlign w:val="superscript"/>
        </w:rPr>
        <w:t>1</w:t>
      </w:r>
      <w:r>
        <w:t xml:space="preserve"> настоящего Порядка), место проведения операций по переработке; </w:t>
      </w:r>
    </w:p>
    <w:p w:rsidR="00000000" w:rsidRDefault="008935E5">
      <w:pPr>
        <w:shd w:val="clear" w:color="auto" w:fill="DDDDDD"/>
        <w:ind w:firstLine="240"/>
        <w:divId w:val="580414568"/>
        <w:rPr>
          <w:rFonts w:eastAsia="Times New Roman"/>
          <w:vanish/>
          <w:color w:val="CC0000"/>
        </w:rPr>
      </w:pPr>
      <w:r>
        <w:rPr>
          <w:rFonts w:eastAsia="Times New Roman"/>
          <w:vanish/>
          <w:color w:val="CC0000"/>
        </w:rPr>
        <w:t xml:space="preserve">См. пред. ред. </w:t>
      </w:r>
      <w:hyperlink r:id="rId105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03060784"/>
        <w:rPr>
          <w:vanish/>
          <w:color w:val="BBBBBB"/>
        </w:rPr>
      </w:pPr>
      <w:r>
        <w:rPr>
          <w:noProof/>
          <w:vanish/>
          <w:color w:val="BBBBBB"/>
        </w:rPr>
        <w:drawing>
          <wp:inline distT="0" distB="0" distL="0" distR="0">
            <wp:extent cx="152400" cy="152400"/>
            <wp:effectExtent l="0" t="0" r="0" b="0"/>
            <wp:docPr id="116" name="Рисунок 11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31.03.2023 г. (включительно)</w:t>
      </w:r>
    </w:p>
    <w:p w:rsidR="00000000" w:rsidRDefault="008935E5">
      <w:pPr>
        <w:pStyle w:val="a5"/>
        <w:shd w:val="clear" w:color="auto" w:fill="FFFFFF"/>
        <w:divId w:val="2103060784"/>
        <w:rPr>
          <w:vanish/>
          <w:color w:val="BBBBBB"/>
        </w:rPr>
      </w:pPr>
      <w:r>
        <w:rPr>
          <w:vanish/>
          <w:color w:val="BBBBBB"/>
        </w:rPr>
        <w:t> </w:t>
      </w:r>
    </w:p>
    <w:p w:rsidR="00000000" w:rsidRDefault="008935E5">
      <w:pPr>
        <w:pStyle w:val="a5"/>
        <w:shd w:val="clear" w:color="auto" w:fill="FFFFFF"/>
        <w:divId w:val="2103060784"/>
        <w:rPr>
          <w:vanish/>
          <w:color w:val="BBBBBB"/>
        </w:rPr>
      </w:pPr>
      <w:r>
        <w:rPr>
          <w:vanish/>
          <w:color w:val="BBBBBB"/>
        </w:rPr>
        <w:t>если ДТ используется в качестве документа об условиях перера</w:t>
      </w:r>
      <w:r>
        <w:rPr>
          <w:vanish/>
          <w:color w:val="BBBBBB"/>
        </w:rPr>
        <w:t xml:space="preserve">ботки товаров - запрашиваемый срок переработки товаров, наименование лица, осуществляющего операции по переработке товаров, место проведения операций по переработке; </w:t>
      </w:r>
    </w:p>
    <w:p w:rsidR="00000000" w:rsidRDefault="008935E5">
      <w:pPr>
        <w:pStyle w:val="a5"/>
        <w:shd w:val="clear" w:color="auto" w:fill="FFFFFF"/>
        <w:divId w:val="987442828"/>
      </w:pPr>
      <w:r>
        <w:t>при декларировании ввозимых (ввезенных) на таможенную территорию продуктов переработки то</w:t>
      </w:r>
      <w:r>
        <w:t>варов, помещенных под таможенную процедуру переработки вне таможенной территории, а также товаров, помещенных под таможенную процедуру переработки вне таможенной территории и не подвергшихся операциям по переработке, - номер и дата выдачи документа об усло</w:t>
      </w:r>
      <w:r>
        <w:t>виях переработки товаров вне таможенной территории, а также срок его действия (ХХ.ХХ.ХХХХ - день, месяц, год) либо номер ДТ, если ДТ использовалась в качестве документа об условиях переработки товаров; если продукты переработки ввозятся раньше, чем осущест</w:t>
      </w:r>
      <w:r>
        <w:t xml:space="preserve">влен вывоз товаров на переработку вне таможенной территории, через знак разделителя "/" делается запись: "Опережающая поставка"; </w:t>
      </w:r>
    </w:p>
    <w:p w:rsidR="00000000" w:rsidRDefault="008935E5">
      <w:pPr>
        <w:pStyle w:val="a5"/>
        <w:shd w:val="clear" w:color="auto" w:fill="FFFFFF"/>
        <w:divId w:val="987442828"/>
      </w:pPr>
      <w:r>
        <w:t>при помещении товаров под таможенные процедуры временного ввоза (допуска) или временного вывоза – заявляемый срок временного в</w:t>
      </w:r>
      <w:r>
        <w:t>воза или временного вывоза (ХХ.ХХ.ХХХХ - день, месяц, год) и через знак разделителя "/" указывается цифра "1", если срок временного ввоза (временного вывоза) составляет менее одного года, или цифра "2", если срок временного ввоза (временного вывоза) состав</w:t>
      </w:r>
      <w:r>
        <w:t xml:space="preserve">ляет один год и более; </w:t>
      </w:r>
    </w:p>
    <w:p w:rsidR="00000000" w:rsidRDefault="008935E5">
      <w:pPr>
        <w:pStyle w:val="a5"/>
        <w:shd w:val="clear" w:color="auto" w:fill="FFFFFF"/>
        <w:divId w:val="987442828"/>
      </w:pPr>
      <w:r>
        <w:t>при завершении действия таможенной процедуры временного ввоза (допуска) или временного вывоза указываются цифра "1", если фактический срок временного ввоза (временного вывоза) составляет менее одного года, или цифра "2", если фактич</w:t>
      </w:r>
      <w:r>
        <w:t xml:space="preserve">еский срок временного ввоза (временного вывоза) составляет один год и более; </w:t>
      </w:r>
    </w:p>
    <w:p w:rsidR="00000000" w:rsidRDefault="008935E5">
      <w:pPr>
        <w:shd w:val="clear" w:color="auto" w:fill="FFFFFF"/>
        <w:ind w:firstLine="240"/>
        <w:divId w:val="1094129489"/>
        <w:rPr>
          <w:rFonts w:eastAsia="Times New Roman"/>
          <w:vanish/>
          <w:color w:val="00AA00"/>
        </w:rPr>
      </w:pPr>
      <w:r>
        <w:rPr>
          <w:rFonts w:eastAsia="Times New Roman"/>
          <w:vanish/>
          <w:color w:val="00AA00"/>
        </w:rPr>
        <w:t xml:space="preserve">Нов. ред. </w:t>
      </w:r>
      <w:hyperlink r:id="rId1057" w:tooltip="Решение 88 от 05.07.2023 Коллегии ЕЭК&#10;&#10;Изменения в Порядок заполнения декларации на товары" w:history="1">
        <w:r>
          <w:rPr>
            <w:rStyle w:val="a3"/>
            <w:rFonts w:eastAsia="Times New Roman"/>
            <w:vanish/>
          </w:rPr>
          <w:t>Решение 88 от 05.07.2023 Коллегии ЕЭ</w:t>
        </w:r>
        <w:r>
          <w:rPr>
            <w:rStyle w:val="a3"/>
            <w:rFonts w:eastAsia="Times New Roman"/>
            <w:vanish/>
          </w:rPr>
          <w:t>К</w:t>
        </w:r>
      </w:hyperlink>
    </w:p>
    <w:p w:rsidR="00000000" w:rsidRDefault="008935E5">
      <w:pPr>
        <w:pStyle w:val="a5"/>
        <w:shd w:val="clear" w:color="auto" w:fill="FFFFFF"/>
        <w:divId w:val="976372341"/>
      </w:pPr>
      <w:r>
        <w:rPr>
          <w:noProof/>
        </w:rPr>
        <w:drawing>
          <wp:inline distT="0" distB="0" distL="0" distR="0">
            <wp:extent cx="152400" cy="152400"/>
            <wp:effectExtent l="0" t="0" r="0" b="0"/>
            <wp:docPr id="117" name="Рисунок 11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976372341"/>
      </w:pPr>
      <w:r>
        <w:t> </w:t>
      </w:r>
    </w:p>
    <w:p w:rsidR="00000000" w:rsidRDefault="008935E5">
      <w:pPr>
        <w:pStyle w:val="a5"/>
        <w:shd w:val="clear" w:color="auto" w:fill="FFFFFF"/>
        <w:divId w:val="976372341"/>
      </w:pPr>
      <w:r>
        <w:t>абзац исключен с 01.04.2025 г. - Решение Коллегии Евра</w:t>
      </w:r>
      <w:r>
        <w:t xml:space="preserve">зийской экономической комиссии от </w:t>
      </w:r>
      <w:hyperlink r:id="rId1058"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shd w:val="clear" w:color="auto" w:fill="DDDDDD"/>
        <w:ind w:firstLine="240"/>
        <w:divId w:val="86655900"/>
        <w:rPr>
          <w:rFonts w:eastAsia="Times New Roman"/>
          <w:vanish/>
          <w:color w:val="CC0000"/>
        </w:rPr>
      </w:pPr>
      <w:r>
        <w:rPr>
          <w:rFonts w:eastAsia="Times New Roman"/>
          <w:vanish/>
          <w:color w:val="CC0000"/>
        </w:rPr>
        <w:lastRenderedPageBreak/>
        <w:t xml:space="preserve">См. пред. ред. </w:t>
      </w:r>
      <w:hyperlink r:id="rId105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97762351"/>
        <w:rPr>
          <w:vanish/>
          <w:color w:val="BBBBBB"/>
        </w:rPr>
      </w:pPr>
      <w:r>
        <w:rPr>
          <w:noProof/>
          <w:vanish/>
          <w:color w:val="BBBBBB"/>
        </w:rPr>
        <w:drawing>
          <wp:inline distT="0" distB="0" distL="0" distR="0">
            <wp:extent cx="152400" cy="152400"/>
            <wp:effectExtent l="0" t="0" r="0" b="0"/>
            <wp:docPr id="118" name="Рисунок 11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1297762351"/>
        <w:rPr>
          <w:vanish/>
          <w:color w:val="BBBBBB"/>
        </w:rPr>
      </w:pPr>
      <w:r>
        <w:rPr>
          <w:vanish/>
          <w:color w:val="BBBBBB"/>
        </w:rPr>
        <w:t> </w:t>
      </w:r>
    </w:p>
    <w:p w:rsidR="00000000" w:rsidRDefault="008935E5">
      <w:pPr>
        <w:pStyle w:val="a5"/>
        <w:shd w:val="clear" w:color="auto" w:fill="FFFFFF"/>
        <w:divId w:val="1297762351"/>
        <w:rPr>
          <w:vanish/>
          <w:color w:val="BBBBBB"/>
        </w:rPr>
      </w:pPr>
      <w:r>
        <w:rPr>
          <w:vanish/>
          <w:color w:val="BBBBBB"/>
        </w:rPr>
        <w:t xml:space="preserve">при помещении товаров под таможенную процедуру таможенного склада – заявляемый срок хранения товаров (ХХ.ХХ.ХХХХ - день, месяц, год) в соответствии с этой таможенной процедурой; </w:t>
      </w:r>
    </w:p>
    <w:p w:rsidR="00000000" w:rsidRDefault="008935E5">
      <w:pPr>
        <w:shd w:val="clear" w:color="auto" w:fill="FFFFFF"/>
        <w:ind w:firstLine="240"/>
        <w:divId w:val="277181628"/>
        <w:rPr>
          <w:rFonts w:eastAsia="Times New Roman"/>
          <w:vanish/>
          <w:color w:val="00AA00"/>
        </w:rPr>
      </w:pPr>
      <w:r>
        <w:rPr>
          <w:rFonts w:eastAsia="Times New Roman"/>
          <w:vanish/>
          <w:color w:val="00AA00"/>
        </w:rPr>
        <w:t xml:space="preserve">Нов. ред. </w:t>
      </w:r>
      <w:hyperlink r:id="rId1060"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770462354"/>
      </w:pPr>
      <w:r>
        <w:t>номера и даты иных документов и (или) сведения об обязательствах, предоставление которых предусмотрено в соотв</w:t>
      </w:r>
      <w:r>
        <w:t>етствии с условиями таможенных процедур, а также номера и даты иных документов и (или) иные сведения, подлежащие указанию в ДТ.</w:t>
      </w:r>
    </w:p>
    <w:p w:rsidR="00000000" w:rsidRDefault="008935E5">
      <w:pPr>
        <w:shd w:val="clear" w:color="auto" w:fill="DDDDDD"/>
        <w:ind w:firstLine="240"/>
        <w:divId w:val="228030890"/>
        <w:rPr>
          <w:rFonts w:eastAsia="Times New Roman"/>
          <w:vanish/>
          <w:color w:val="CC0000"/>
        </w:rPr>
      </w:pPr>
      <w:r>
        <w:rPr>
          <w:rFonts w:eastAsia="Times New Roman"/>
          <w:vanish/>
          <w:color w:val="CC0000"/>
        </w:rPr>
        <w:t xml:space="preserve">См. пред. ред. </w:t>
      </w:r>
      <w:hyperlink r:id="rId106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94889609"/>
        <w:rPr>
          <w:vanish/>
          <w:color w:val="BBBBBB"/>
        </w:rPr>
      </w:pPr>
      <w:r>
        <w:rPr>
          <w:vanish/>
          <w:color w:val="BBBBBB"/>
        </w:rPr>
        <w:t xml:space="preserve">номера и даты иных документов и (или) сведения об обязательствах, предоставление которых предусмотрено в соответствии с условиями таможенных процедур. </w:t>
      </w:r>
    </w:p>
    <w:p w:rsidR="00000000" w:rsidRDefault="008935E5">
      <w:pPr>
        <w:pStyle w:val="a5"/>
        <w:shd w:val="clear" w:color="auto" w:fill="FFFFFF"/>
        <w:divId w:val="987442828"/>
      </w:pPr>
      <w:r>
        <w:t xml:space="preserve">при декларировании товаров, перемещаемых в несобранном или разобранном виде, в том числе некомплектном или незавершенном виде, в течение установленного периода времени, с представлением таможенному органу уведомления о планируемых поставках (разрешения на </w:t>
      </w:r>
      <w:r>
        <w:t>декларирование) указанных товаров - номер и дата такого документа.</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62"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Pr>
          <w:t>18.12.2014 N 237</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19" name="Рисунок 11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помещении товаров под таможен</w:t>
      </w:r>
      <w:r>
        <w:t>ную процедуру таможенного склада указываются следующие сведения: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63" w:tooltip="Решение 88 от 05.07.2023 Коллегии ЕЭК&#10;&#10;Изменения в Порядок заполнения декларации на товары" w:history="1">
        <w:r>
          <w:rPr>
            <w:rStyle w:val="a3"/>
          </w:rPr>
          <w:t>05.07.2023 N 88</w:t>
        </w:r>
      </w:hyperlink>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0" name="Рисунок 12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заявляемый срок хранения товаров (ХХ.ХХ.ХХХХ – день, месяц, год) в соответствии с пунктом 1 </w:t>
      </w:r>
      <w:hyperlink r:id="rId1064" w:anchor="st157" w:tooltip="Договор Б/Н от 11.04.2017 Международный документ&#10;&#10;Договор о Таможенном кодексе Евразийского экономического союза" w:history="1">
        <w:r>
          <w:rPr>
            <w:rStyle w:val="a3"/>
          </w:rPr>
          <w:t>статьи 157</w:t>
        </w:r>
      </w:hyperlink>
      <w:r>
        <w:t xml:space="preserve"> Кодекса, а в отношении товаров, имеющих ограниченный срок годности и (или) реализации, – иной срок в соответствии с абзацем в</w:t>
      </w:r>
      <w:r>
        <w:t xml:space="preserve">торым </w:t>
      </w:r>
      <w:hyperlink r:id="rId1065" w:anchor="st157p3" w:tooltip="Договор Б/Н от 11.04.2017 Международный документ&#10;&#10;Договор о Таможенном кодексе Евразийского экономического союза" w:history="1">
        <w:r>
          <w:rPr>
            <w:rStyle w:val="a3"/>
          </w:rPr>
          <w:t>пункта 3</w:t>
        </w:r>
      </w:hyperlink>
      <w:r>
        <w:t xml:space="preserve"> статьи 157 Кодекса;</w:t>
      </w:r>
    </w:p>
    <w:p w:rsidR="00000000" w:rsidRDefault="008935E5">
      <w:pPr>
        <w:pStyle w:val="a5"/>
        <w:shd w:val="clear" w:color="auto" w:fill="FFFFFF"/>
        <w:divId w:val="987442828"/>
      </w:pPr>
      <w:r>
        <w:t>(абзац введен решением Коллегии Евразийской экономичес</w:t>
      </w:r>
      <w:r>
        <w:t xml:space="preserve">кой комиссии от </w:t>
      </w:r>
      <w:hyperlink r:id="rId1066"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1" name="Рисунок 12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код таможенного органа в соответствии с классификатором таможенных органов государств – членов Евразийского экономического союза, в регионе деятельности которого товары будут храниться на таможенном ск</w:t>
      </w:r>
      <w:r>
        <w:t xml:space="preserve">ладе либо в местах, не являющихся таможенными складами, в случаях, предусмотренных </w:t>
      </w:r>
      <w:hyperlink r:id="rId1067" w:anchor="st155p4" w:tooltip="Договор Б/Н от 11.04.2017 Международный документ&#10;&#10;Договор о Таможенном кодексе Евразийского экономического союза" w:history="1">
        <w:r>
          <w:rPr>
            <w:rStyle w:val="a3"/>
          </w:rPr>
          <w:t>пункто</w:t>
        </w:r>
        <w:r>
          <w:rPr>
            <w:rStyle w:val="a3"/>
          </w:rPr>
          <w:t>м 4</w:t>
        </w:r>
      </w:hyperlink>
      <w:r>
        <w:t xml:space="preserve"> статьи 155 Кодекса (указывается при таможенном декларировании в Российской Федерации);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68"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pStyle w:val="a5"/>
        <w:shd w:val="clear" w:color="auto" w:fill="FFFFFF"/>
        <w:divId w:val="987442828"/>
      </w:pPr>
      <w:r>
        <w:lastRenderedPageBreak/>
        <w:t> </w:t>
      </w:r>
    </w:p>
    <w:p w:rsidR="00000000" w:rsidRDefault="008935E5">
      <w:pPr>
        <w:pStyle w:val="a5"/>
        <w:shd w:val="clear" w:color="auto" w:fill="FFFFFF"/>
        <w:divId w:val="987442828"/>
      </w:pPr>
      <w:r>
        <w:rPr>
          <w:noProof/>
        </w:rPr>
        <w:drawing>
          <wp:inline distT="0" distB="0" distL="0" distR="0">
            <wp:extent cx="152400" cy="152400"/>
            <wp:effectExtent l="0" t="0" r="0" b="0"/>
            <wp:docPr id="122" name="Рисунок 12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номер документа, подтверждающего включение юридического лица в реестр владельцев таможенных складов (номер свидетельства о включении юридического лица в реестр владельцев таможенных складов), или регистрационный номер юридического лица в реестре владельцев</w:t>
      </w:r>
      <w:r>
        <w:t xml:space="preserve"> таможенных складов, или регистрационный номер сведений о включении юридического лица в реестр владельцев таможенных складов;</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69"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3" name="Рисунок 12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номер и дата документ</w:t>
      </w:r>
      <w:r>
        <w:t>а, разрешающего хранение товаров в местах, не являющихся таможенными складами, а в случае если в соответствии с законодательством государств – членов Союза ведется учет зон таможенного контроля, – номер зоны таможенного контроля (регистрационный номер зоны</w:t>
      </w:r>
      <w:r>
        <w:t xml:space="preserve"> таможенного контроля), где будет осуществляться хранение товаров в соответствии с </w:t>
      </w:r>
      <w:hyperlink r:id="rId1070" w:anchor="st155p4" w:tooltip="Договор Б/Н от 11.04.2017 Международный документ&#10;&#10;Договор о Таможенном кодексе Евразийского экономического союза" w:history="1">
        <w:r>
          <w:rPr>
            <w:rStyle w:val="a3"/>
          </w:rPr>
          <w:t>пункто</w:t>
        </w:r>
        <w:r>
          <w:rPr>
            <w:rStyle w:val="a3"/>
          </w:rPr>
          <w:t>м 4</w:t>
        </w:r>
      </w:hyperlink>
      <w:r>
        <w:t xml:space="preserve"> статьи 155 Кодекса;</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71"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4" name="Рисунок 12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помещении товаров под таможенную процедуру беспошлинной торговли – номер документа, подтверждающего включен</w:t>
      </w:r>
      <w:r>
        <w:t>ие юридического лица в реестр владельцев магазинов беспошлинной торговли (номер свидетельства о включении юридического лица в реестр владельцев магазинов беспошлинной торговли), или регистрационный номер юридического лица в реестре владельцев магазинов бес</w:t>
      </w:r>
      <w:r>
        <w:t>пошлинной торговли, или регистрационный номер сведений о включении юридического лица в реестр владельцев магазинов беспошлинной торговли.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72" w:tooltip="Решение 88 от 05.07.2023 Коллегии ЕЭК&#10;&#10;Изменения в Порядок заполнения декларации на товары" w:history="1">
        <w:r>
          <w:rPr>
            <w:rStyle w:val="a3"/>
          </w:rPr>
          <w:t>05.07.2023 N 88</w:t>
        </w:r>
      </w:hyperlink>
      <w:r>
        <w:t>)</w:t>
      </w:r>
    </w:p>
    <w:p w:rsidR="00000000" w:rsidRDefault="008935E5">
      <w:pPr>
        <w:shd w:val="clear" w:color="auto" w:fill="FFFFFF"/>
        <w:ind w:firstLine="240"/>
        <w:divId w:val="1082023544"/>
        <w:rPr>
          <w:rFonts w:eastAsia="Times New Roman"/>
          <w:vanish/>
          <w:color w:val="00AA00"/>
        </w:rPr>
      </w:pPr>
      <w:r>
        <w:rPr>
          <w:rFonts w:eastAsia="Times New Roman"/>
          <w:vanish/>
          <w:color w:val="00AA00"/>
        </w:rPr>
        <w:t xml:space="preserve">Нов. ред. </w:t>
      </w:r>
      <w:hyperlink r:id="rId107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54763254"/>
      </w:pPr>
      <w:r>
        <w:t>В Республике Беларусь в графе также указывается дополнительная информация о документах, необходимых для декларирования товаров в соответствии с классификатором кодов дополнительной информации о документах, применяемо</w:t>
      </w:r>
      <w:r>
        <w:t xml:space="preserve">м в Республике Беларусь. </w:t>
      </w:r>
    </w:p>
    <w:p w:rsidR="00000000" w:rsidRDefault="008935E5">
      <w:pPr>
        <w:shd w:val="clear" w:color="auto" w:fill="DDDDDD"/>
        <w:ind w:firstLine="240"/>
        <w:divId w:val="1003242395"/>
        <w:rPr>
          <w:rFonts w:eastAsia="Times New Roman"/>
          <w:vanish/>
          <w:color w:val="CC0000"/>
        </w:rPr>
      </w:pPr>
      <w:r>
        <w:rPr>
          <w:rFonts w:eastAsia="Times New Roman"/>
          <w:vanish/>
          <w:color w:val="CC0000"/>
        </w:rPr>
        <w:lastRenderedPageBreak/>
        <w:t xml:space="preserve">См. пред. ред. </w:t>
      </w:r>
      <w:hyperlink r:id="rId107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66443699"/>
        <w:rPr>
          <w:vanish/>
          <w:color w:val="BBBBBB"/>
        </w:rPr>
      </w:pPr>
      <w:r>
        <w:rPr>
          <w:vanish/>
          <w:color w:val="BBBBBB"/>
        </w:rPr>
        <w:t xml:space="preserve">В Республике Беларусь в графе также указывается дополнительная информация о документах, необходимых для декларирования товаров в соответствии с Классификатором кодов дополнительной информации о документах, применяемом в Республике Беларусь. </w:t>
      </w:r>
    </w:p>
    <w:p w:rsidR="00000000" w:rsidRDefault="008935E5">
      <w:pPr>
        <w:pStyle w:val="a5"/>
        <w:shd w:val="clear" w:color="auto" w:fill="FFFFFF"/>
        <w:divId w:val="987442828"/>
      </w:pPr>
      <w:r>
        <w:t>В Российской Ф</w:t>
      </w:r>
      <w:r>
        <w:t>едерации при декларировании лесоматериалов дополнительно указываются номер и дата подачи декларации о сделках с древесиной.</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075" w:tooltip="Решение 35 от 24.04.2017 Коллегии ЕЭК&#10;&#10;Изменения в Инструкцию о порядке заполнения ДТ" w:history="1">
        <w:r>
          <w:rPr>
            <w:rStyle w:val="a3"/>
          </w:rPr>
          <w:t>24.04.2017 N 35</w:t>
        </w:r>
      </w:hyperlink>
      <w:r>
        <w:t>)</w:t>
      </w:r>
    </w:p>
    <w:p w:rsidR="00000000" w:rsidRDefault="008935E5">
      <w:pPr>
        <w:shd w:val="clear" w:color="auto" w:fill="FFFFFF"/>
        <w:ind w:firstLine="240"/>
        <w:divId w:val="188839801"/>
        <w:rPr>
          <w:rFonts w:eastAsia="Times New Roman"/>
          <w:vanish/>
          <w:color w:val="00AA00"/>
        </w:rPr>
      </w:pPr>
      <w:r>
        <w:rPr>
          <w:rFonts w:eastAsia="Times New Roman"/>
          <w:vanish/>
          <w:color w:val="00AA00"/>
        </w:rPr>
        <w:t xml:space="preserve">Нов. ред. </w:t>
      </w:r>
      <w:hyperlink r:id="rId1076"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w:t>
        </w:r>
        <w:r>
          <w:rPr>
            <w:rStyle w:val="a3"/>
            <w:rFonts w:eastAsia="Times New Roman"/>
            <w:vanish/>
          </w:rPr>
          <w:t>07.2014 Коллегии ЕЭК</w:t>
        </w:r>
      </w:hyperlink>
    </w:p>
    <w:p w:rsidR="00000000" w:rsidRDefault="008935E5">
      <w:pPr>
        <w:pStyle w:val="a5"/>
        <w:shd w:val="clear" w:color="auto" w:fill="FFFFFF"/>
        <w:divId w:val="1090733152"/>
      </w:pPr>
      <w:r>
        <w:t xml:space="preserve">Абзац исключен с 1 июля 2015 года. - Решение Коллегии Евразийской экономической комиссии от </w:t>
      </w:r>
      <w:hyperlink r:id="rId1077"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269431840"/>
        <w:rPr>
          <w:rFonts w:eastAsia="Times New Roman"/>
          <w:vanish/>
          <w:color w:val="CC0000"/>
        </w:rPr>
      </w:pPr>
      <w:r>
        <w:rPr>
          <w:rFonts w:eastAsia="Times New Roman"/>
          <w:vanish/>
          <w:color w:val="CC0000"/>
        </w:rPr>
        <w:t xml:space="preserve">См. пред. ред. </w:t>
      </w:r>
      <w:hyperlink r:id="rId10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79494231"/>
        <w:rPr>
          <w:vanish/>
          <w:color w:val="BBBBBB"/>
        </w:rPr>
      </w:pPr>
      <w:r>
        <w:rPr>
          <w:vanish/>
          <w:color w:val="BBBBBB"/>
        </w:rPr>
        <w:t>В Республике Беларусь, если документ не предоставляе</w:t>
      </w:r>
      <w:r>
        <w:rPr>
          <w:vanish/>
          <w:color w:val="BBBBBB"/>
        </w:rPr>
        <w:t xml:space="preserve">тся в соответствии с частью второй пункта 4 статьи 183 Кодекса, в соответствующей строке через пробел после номера документа может указываться регистрационный номер ДТ или иного таможенного документа, к которым был приложен этот документ. </w:t>
      </w:r>
    </w:p>
    <w:p w:rsidR="00000000" w:rsidRDefault="008935E5">
      <w:pPr>
        <w:shd w:val="clear" w:color="auto" w:fill="FFFFFF"/>
        <w:ind w:firstLine="240"/>
        <w:divId w:val="812523331"/>
        <w:rPr>
          <w:rFonts w:eastAsia="Times New Roman"/>
          <w:vanish/>
          <w:color w:val="00AA00"/>
        </w:rPr>
      </w:pPr>
      <w:r>
        <w:rPr>
          <w:rFonts w:eastAsia="Times New Roman"/>
          <w:vanish/>
          <w:color w:val="00AA00"/>
        </w:rPr>
        <w:t xml:space="preserve">Нов. ред. </w:t>
      </w:r>
      <w:hyperlink r:id="rId1079"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Fonts w:eastAsia="Times New Roman"/>
            <w:vanish/>
          </w:rPr>
          <w:t>Решение 237 от 18.12.2014 Коллегии ЕЭК</w:t>
        </w:r>
      </w:hyperlink>
    </w:p>
    <w:p w:rsidR="00000000" w:rsidRDefault="008935E5">
      <w:pPr>
        <w:pStyle w:val="a5"/>
        <w:shd w:val="clear" w:color="auto" w:fill="FFFFFF"/>
        <w:divId w:val="1243105759"/>
      </w:pPr>
      <w:r>
        <w:t>Абзац исключен с 18 января 2015 года. - Решени</w:t>
      </w:r>
      <w:r>
        <w:t xml:space="preserve">е Коллегии Евразийской экономической комиссии от </w:t>
      </w:r>
      <w:hyperlink r:id="rId1080" w:tooltip="Решение 237 от 18.12.2014 Коллегии ЕЭК&#10;&#10;Изменения в Инструкции о порядке заполнения ДТ и классификаторы, используемые для заполнения ДТ" w:history="1">
        <w:r>
          <w:rPr>
            <w:rStyle w:val="a3"/>
          </w:rPr>
          <w:t>18.12.2014 N 237</w:t>
        </w:r>
      </w:hyperlink>
      <w:r>
        <w:t>.</w:t>
      </w:r>
    </w:p>
    <w:p w:rsidR="00000000" w:rsidRDefault="008935E5">
      <w:pPr>
        <w:shd w:val="clear" w:color="auto" w:fill="DDDDDD"/>
        <w:ind w:firstLine="240"/>
        <w:divId w:val="1376388815"/>
        <w:rPr>
          <w:rFonts w:eastAsia="Times New Roman"/>
          <w:vanish/>
          <w:color w:val="CC0000"/>
        </w:rPr>
      </w:pPr>
      <w:r>
        <w:rPr>
          <w:rFonts w:eastAsia="Times New Roman"/>
          <w:vanish/>
          <w:color w:val="CC0000"/>
        </w:rPr>
        <w:t>См. пред. ре</w:t>
      </w:r>
      <w:r>
        <w:rPr>
          <w:rFonts w:eastAsia="Times New Roman"/>
          <w:vanish/>
          <w:color w:val="CC0000"/>
        </w:rPr>
        <w:t xml:space="preserve">д. </w:t>
      </w:r>
      <w:hyperlink r:id="rId108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732196656"/>
        <w:rPr>
          <w:vanish/>
          <w:color w:val="BBBBBB"/>
        </w:rPr>
      </w:pPr>
      <w:r>
        <w:rPr>
          <w:vanish/>
          <w:color w:val="BBBBBB"/>
        </w:rPr>
        <w:t>В Республике Казахстан при декларировании товаров в несобранном или разобр</w:t>
      </w:r>
      <w:r>
        <w:rPr>
          <w:vanish/>
          <w:color w:val="BBBBBB"/>
        </w:rPr>
        <w:t>анном виде, в том числе некомплектном или незавершенном виде, под кодом 09012 указывается номер разрешения таможенного органа на декларирование указанных товаров.</w:t>
      </w:r>
    </w:p>
    <w:p w:rsidR="00000000" w:rsidRDefault="008935E5">
      <w:pPr>
        <w:pStyle w:val="a5"/>
        <w:shd w:val="clear" w:color="auto" w:fill="FFFFFF"/>
        <w:divId w:val="987442828"/>
      </w:pPr>
      <w:r>
        <w:t>В Российской Федерации при декларировании товаров в таможенной процедуре СТЗ в графе дополнит</w:t>
      </w:r>
      <w:r>
        <w:t xml:space="preserve">ельно указываются: </w:t>
      </w:r>
    </w:p>
    <w:p w:rsidR="00000000" w:rsidRDefault="008935E5">
      <w:pPr>
        <w:pStyle w:val="a5"/>
        <w:shd w:val="clear" w:color="auto" w:fill="FFFFFF"/>
        <w:divId w:val="987442828"/>
      </w:pPr>
      <w:r>
        <w:t xml:space="preserve">номер и дата Федерального закона, в соответствии с которым создана и функционирует СЭЗ (ОЭЗ); </w:t>
      </w:r>
    </w:p>
    <w:p w:rsidR="00000000" w:rsidRDefault="008935E5">
      <w:pPr>
        <w:pStyle w:val="a5"/>
        <w:shd w:val="clear" w:color="auto" w:fill="FFFFFF"/>
        <w:divId w:val="987442828"/>
      </w:pPr>
      <w:r>
        <w:t xml:space="preserve">номер, дата и срок действия соглашения об осуществлении деятельности на территории СЭЗ (ОЭЗ) либо для резидентов СЭЗ (ОЭЗ) в Калининградской </w:t>
      </w:r>
      <w:r>
        <w:t xml:space="preserve">области номер, дата и срок действия инвестиционной декларации; </w:t>
      </w:r>
    </w:p>
    <w:p w:rsidR="00000000" w:rsidRDefault="008935E5">
      <w:pPr>
        <w:pStyle w:val="a5"/>
        <w:shd w:val="clear" w:color="auto" w:fill="FFFFFF"/>
        <w:divId w:val="987442828"/>
      </w:pPr>
      <w:r>
        <w:t>номер и дата подтверждения о фиксации сведений в Единой государственной автоматизированной системе учета объема производства и оборота этилового спирта, алкогольной и спиртосодержащей продукци</w:t>
      </w:r>
      <w:r>
        <w:t xml:space="preserve">и. </w:t>
      </w:r>
    </w:p>
    <w:p w:rsidR="00000000" w:rsidRDefault="008935E5">
      <w:pPr>
        <w:shd w:val="clear" w:color="auto" w:fill="FFFFFF"/>
        <w:ind w:firstLine="240"/>
        <w:divId w:val="1969697392"/>
        <w:rPr>
          <w:rFonts w:eastAsia="Times New Roman"/>
          <w:vanish/>
          <w:color w:val="00AA00"/>
        </w:rPr>
      </w:pPr>
      <w:r>
        <w:rPr>
          <w:rFonts w:eastAsia="Times New Roman"/>
          <w:vanish/>
          <w:color w:val="00AA00"/>
        </w:rPr>
        <w:t xml:space="preserve">Нов. ред. </w:t>
      </w:r>
      <w:hyperlink r:id="rId108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0291118"/>
      </w:pPr>
      <w:r>
        <w:t>Абзац исключен с 1 апреля 2014 года. - Решение Коллегии Е</w:t>
      </w:r>
      <w:r>
        <w:t xml:space="preserve">вразийской экономической комиссии от </w:t>
      </w:r>
      <w:hyperlink r:id="rId1083" w:tooltip="Решение 212 от 01.10.2013 Коллегии ЕЭК&#10;&#10;Изменения в Инструкцию о порядке заполнения декларации на товары" w:history="1">
        <w:r>
          <w:rPr>
            <w:rStyle w:val="a3"/>
          </w:rPr>
          <w:t>01.10.2013 N 212</w:t>
        </w:r>
      </w:hyperlink>
      <w:r>
        <w:t>.</w:t>
      </w:r>
    </w:p>
    <w:p w:rsidR="00000000" w:rsidRDefault="008935E5">
      <w:pPr>
        <w:shd w:val="clear" w:color="auto" w:fill="DDDDDD"/>
        <w:ind w:firstLine="240"/>
        <w:divId w:val="240532694"/>
        <w:rPr>
          <w:rFonts w:eastAsia="Times New Roman"/>
          <w:vanish/>
          <w:color w:val="CC0000"/>
        </w:rPr>
      </w:pPr>
      <w:r>
        <w:rPr>
          <w:rFonts w:eastAsia="Times New Roman"/>
          <w:vanish/>
          <w:color w:val="CC0000"/>
        </w:rPr>
        <w:t xml:space="preserve">См. пред. ред. </w:t>
      </w:r>
      <w:hyperlink r:id="rId10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231383"/>
        <w:rPr>
          <w:vanish/>
          <w:color w:val="BBBBBB"/>
        </w:rPr>
      </w:pPr>
      <w:r>
        <w:rPr>
          <w:vanish/>
          <w:color w:val="BBBBBB"/>
        </w:rPr>
        <w:t>В Республике Беларусь при декларировании товаров, в отношении которых установлено лицензирование и лицензия содержит приложение, после номера лицензии через знак разделителя / указывается порядковый номер декларируемого товара по приложению к лицензии;</w:t>
      </w:r>
    </w:p>
    <w:p w:rsidR="00000000" w:rsidRDefault="008935E5">
      <w:pPr>
        <w:shd w:val="clear" w:color="auto" w:fill="FFFFFF"/>
        <w:ind w:firstLine="240"/>
        <w:divId w:val="1655449680"/>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1085"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642391476"/>
      </w:pPr>
      <w:r>
        <w:t xml:space="preserve">В Российской Федерации при помещении под таможенные процедуры выпуска для внутреннего потребления или переработки для внутреннего потребления товаров, являющихся предметом заключенных Министерством экономического развития Российской Федерации и российским </w:t>
      </w:r>
      <w:r>
        <w:t xml:space="preserve">юридическим лицом соглашений о ввозе товаров, предназначенных для промышленной сборки моторных транспортных средств товарных позиций </w:t>
      </w:r>
      <w:hyperlink r:id="rId1086" w:history="1">
        <w:r>
          <w:rPr>
            <w:rStyle w:val="a3"/>
            <w:color w:val="008000"/>
          </w:rPr>
          <w:t>8701</w:t>
        </w:r>
      </w:hyperlink>
      <w:r>
        <w:t xml:space="preserve"> - </w:t>
      </w:r>
      <w:hyperlink r:id="rId1087" w:history="1">
        <w:r>
          <w:rPr>
            <w:rStyle w:val="a3"/>
            <w:color w:val="008000"/>
          </w:rPr>
          <w:t>8705</w:t>
        </w:r>
      </w:hyperlink>
      <w:r>
        <w:t xml:space="preserve"> ТН ВЭД ЕАЭС, их узлов и агрегатов, в отно</w:t>
      </w:r>
      <w:r>
        <w:t xml:space="preserve">шении которых применяются тарифные льготы, в графе дополнительно указываются сведения о подтверждающих документах в соответствии с </w:t>
      </w:r>
      <w:hyperlink r:id="rId1088" w:anchor="pril8"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документов и сведений;</w:t>
      </w:r>
    </w:p>
    <w:p w:rsidR="00000000" w:rsidRDefault="008935E5">
      <w:pPr>
        <w:shd w:val="clear" w:color="auto" w:fill="DDDDDD"/>
        <w:ind w:firstLine="240"/>
        <w:divId w:val="132599113"/>
        <w:rPr>
          <w:rFonts w:eastAsia="Times New Roman"/>
          <w:vanish/>
          <w:color w:val="CC0000"/>
        </w:rPr>
      </w:pPr>
      <w:r>
        <w:rPr>
          <w:rFonts w:eastAsia="Times New Roman"/>
          <w:vanish/>
          <w:color w:val="CC0000"/>
        </w:rPr>
        <w:t xml:space="preserve">См. пред. ред. </w:t>
      </w:r>
      <w:hyperlink r:id="rId108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07048098"/>
        <w:rPr>
          <w:vanish/>
          <w:color w:val="BBBBBB"/>
        </w:rPr>
      </w:pPr>
      <w:r>
        <w:rPr>
          <w:vanish/>
          <w:color w:val="BBBBBB"/>
        </w:rPr>
        <w:t>В Ро</w:t>
      </w:r>
      <w:r>
        <w:rPr>
          <w:vanish/>
          <w:color w:val="BBBBBB"/>
        </w:rPr>
        <w:t>ссийской Федерации при помещении под таможенные процедуры выпуска для внутреннего потребления или переработки для внутреннего потребления товаров, являющихся предметом заключенных Министерством экономического развития Российской Федерации и российским юрид</w:t>
      </w:r>
      <w:r>
        <w:rPr>
          <w:vanish/>
          <w:color w:val="BBBBBB"/>
        </w:rPr>
        <w:t xml:space="preserve">ическим лицом соглашений о ввозе товаров, предназначенных для промышленной сборки моторных транспортных средств товарных позиций </w:t>
      </w:r>
      <w:hyperlink r:id="rId1090" w:history="1">
        <w:r>
          <w:rPr>
            <w:vanish/>
            <w:color w:val="008000"/>
            <w:u w:val="single"/>
          </w:rPr>
          <w:t>8701</w:t>
        </w:r>
      </w:hyperlink>
      <w:r>
        <w:rPr>
          <w:vanish/>
          <w:color w:val="BBBBBB"/>
        </w:rPr>
        <w:t xml:space="preserve"> - </w:t>
      </w:r>
      <w:hyperlink r:id="rId1091" w:history="1">
        <w:r>
          <w:rPr>
            <w:vanish/>
            <w:color w:val="008000"/>
            <w:u w:val="single"/>
          </w:rPr>
          <w:t>8705</w:t>
        </w:r>
      </w:hyperlink>
      <w:r>
        <w:rPr>
          <w:vanish/>
          <w:color w:val="BBBBBB"/>
        </w:rPr>
        <w:t xml:space="preserve"> ТН ВЭД ЕАЭС, их узлов и агрегатов, в отношени</w:t>
      </w:r>
      <w:r>
        <w:rPr>
          <w:vanish/>
          <w:color w:val="BBBBBB"/>
        </w:rPr>
        <w:t xml:space="preserve">и которых применяются тарифные льготы, в графе дополнительно указываются сведения о подтверждающих документах в соответствии с </w:t>
      </w:r>
      <w:hyperlink r:id="rId1092" w:anchor="pril8"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документов и сведений, используемых при таможенном декларировании;</w:t>
      </w:r>
    </w:p>
    <w:p w:rsidR="00000000" w:rsidRDefault="008935E5">
      <w:pPr>
        <w:pStyle w:val="a5"/>
        <w:shd w:val="clear" w:color="auto" w:fill="FFFFFF"/>
        <w:divId w:val="2007048098"/>
        <w:rPr>
          <w:vanish/>
          <w:color w:val="BBBBBB"/>
        </w:rPr>
      </w:pPr>
      <w:r>
        <w:rPr>
          <w:vanish/>
          <w:color w:val="BBBBBB"/>
        </w:rPr>
        <w:t xml:space="preserve">(абзац введен решением Коллегии Евразийской экономической комиссии от </w:t>
      </w:r>
      <w:hyperlink r:id="rId109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vanish/>
          </w:rPr>
          <w:t>25.06.2013 N 137</w:t>
        </w:r>
      </w:hyperlink>
      <w:r>
        <w:rPr>
          <w:vanish/>
          <w:color w:val="BBBBBB"/>
        </w:rPr>
        <w:t xml:space="preserve">, в ред. решения Коллегии Евразийской экономической комиссии от </w:t>
      </w:r>
      <w:hyperlink r:id="rId109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5" name="Рисунок 12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реимпорта или выпуска дл</w:t>
      </w:r>
      <w:r>
        <w:rPr>
          <w:rStyle w:val="ordw-comment1"/>
        </w:rPr>
        <w:t xml:space="preserve">я внутреннего потребления при завершении действия таможенных процедур СТЗ или свободного склада для отдельных категорий товаров, см. </w:t>
      </w:r>
      <w:hyperlink w:anchor="5gr44" w:history="1">
        <w:r>
          <w:rPr>
            <w:rStyle w:val="a3"/>
          </w:rPr>
          <w:t>особенности заполнения гр. 44</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26" name="Рисунок 12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44" w:history="1">
        <w:r>
          <w:rPr>
            <w:rStyle w:val="a3"/>
          </w:rPr>
          <w:t>особенности заполнения гр. 44</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27" name="Рисунок 12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выпуск которых не произведен таможенными органами в соответствии с Кодексом</w:t>
      </w:r>
      <w:r>
        <w:rPr>
          <w:rStyle w:val="ordw-comment1"/>
        </w:rPr>
        <w:t xml:space="preserve">, что повлекло за собой неуплату таможенных пошлин, налогов или </w:t>
      </w:r>
      <w:r>
        <w:rPr>
          <w:rStyle w:val="ordw-comment1"/>
        </w:rPr>
        <w:lastRenderedPageBreak/>
        <w:t xml:space="preserve">несоблюдение запретов и ограничений, мер защиты внутреннего рынка, и которые обнаружены таможенными органами у лиц, приобретших эти товары на таможенной территории, см. </w:t>
      </w:r>
      <w:hyperlink w:anchor="10t5gr44" w:history="1">
        <w:r>
          <w:rPr>
            <w:rStyle w:val="a3"/>
          </w:rPr>
          <w:t>особенности заполения гр. 44</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43) графа 45. "Таможенная стоимость"</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│45 Таможенная с</w:t>
      </w:r>
      <w:r>
        <w:t>тоимость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В графе указывается цифровыми символами таможенная стоимость декларируемого товара в вал</w:t>
      </w:r>
      <w:r>
        <w:t>юте государства - члена Союза, таможенному органу которого подается ДТ, определяемая в соответствии с международными договорами и актами, составляющими право Союза.</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1095"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Полученное значение таможенной стоимости округляется по математическим правилам с точностью до</w:t>
      </w:r>
      <w:r>
        <w:t xml:space="preserve"> двух знаков после запятой.</w:t>
      </w:r>
    </w:p>
    <w:p w:rsidR="00000000" w:rsidRDefault="008935E5">
      <w:pPr>
        <w:shd w:val="clear" w:color="auto" w:fill="FFFFFF"/>
        <w:ind w:firstLine="240"/>
        <w:divId w:val="1936015034"/>
        <w:rPr>
          <w:rFonts w:eastAsia="Times New Roman"/>
          <w:vanish/>
          <w:color w:val="00AA00"/>
        </w:rPr>
      </w:pPr>
      <w:r>
        <w:rPr>
          <w:rFonts w:eastAsia="Times New Roman"/>
          <w:vanish/>
          <w:color w:val="00AA00"/>
        </w:rPr>
        <w:t xml:space="preserve">Нов. ред. </w:t>
      </w:r>
      <w:hyperlink r:id="rId109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13981395"/>
      </w:pPr>
      <w:r>
        <w:t>В Республике Армения указывается полученное значение таможенной стоимости, округленное по математическим правилам до целой величины.</w:t>
      </w:r>
    </w:p>
    <w:p w:rsidR="00000000" w:rsidRDefault="008935E5">
      <w:pPr>
        <w:shd w:val="clear" w:color="auto" w:fill="DDDDDD"/>
        <w:ind w:firstLine="240"/>
        <w:divId w:val="64911446"/>
        <w:rPr>
          <w:rFonts w:eastAsia="Times New Roman"/>
          <w:vanish/>
          <w:color w:val="CC0000"/>
        </w:rPr>
      </w:pPr>
      <w:r>
        <w:rPr>
          <w:rFonts w:eastAsia="Times New Roman"/>
          <w:vanish/>
          <w:color w:val="CC0000"/>
        </w:rPr>
        <w:t xml:space="preserve">См. пред. ред. </w:t>
      </w:r>
      <w:hyperlink r:id="rId1097"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divId w:val="961763648"/>
        <w:rPr>
          <w:vanish/>
          <w:color w:val="BBBBBB"/>
        </w:rPr>
      </w:pPr>
      <w:r>
        <w:rPr>
          <w:vanish/>
          <w:color w:val="BBBBBB"/>
        </w:rPr>
        <w:t>В Республике Армения указывается полученное значение общей таможенной стоимости, округленное по математическим правилам до целой величины.</w:t>
      </w:r>
    </w:p>
    <w:p w:rsidR="00000000" w:rsidRDefault="008935E5">
      <w:pPr>
        <w:shd w:val="clear" w:color="auto" w:fill="DDDDDD"/>
        <w:ind w:firstLine="240"/>
        <w:divId w:val="365718923"/>
        <w:rPr>
          <w:rFonts w:eastAsia="Times New Roman"/>
          <w:vanish/>
          <w:color w:val="CC0000"/>
        </w:rPr>
      </w:pPr>
      <w:r>
        <w:rPr>
          <w:rFonts w:eastAsia="Times New Roman"/>
          <w:vanish/>
          <w:color w:val="CC0000"/>
        </w:rPr>
        <w:t xml:space="preserve">См. пред. ред. </w:t>
      </w:r>
      <w:hyperlink r:id="rId1098"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80756678"/>
        <w:rPr>
          <w:vanish/>
          <w:color w:val="BBBBBB"/>
        </w:rPr>
      </w:pPr>
      <w:r>
        <w:rPr>
          <w:vanish/>
          <w:color w:val="BBBBBB"/>
        </w:rPr>
        <w:t>В Республике Армения и Республике Беларусь ук</w:t>
      </w:r>
      <w:r>
        <w:rPr>
          <w:vanish/>
          <w:color w:val="BBBBBB"/>
        </w:rPr>
        <w:t>азывается полученное значение общей таможенной стоимости, округленное по математическим правилам до целой величины.</w:t>
      </w:r>
    </w:p>
    <w:p w:rsidR="00000000" w:rsidRDefault="008935E5">
      <w:pPr>
        <w:shd w:val="clear" w:color="auto" w:fill="FFFFFF"/>
        <w:ind w:firstLine="240"/>
        <w:divId w:val="426729668"/>
        <w:rPr>
          <w:rFonts w:eastAsia="Times New Roman"/>
          <w:vanish/>
          <w:color w:val="00AA00"/>
        </w:rPr>
      </w:pPr>
      <w:r>
        <w:rPr>
          <w:rFonts w:eastAsia="Times New Roman"/>
          <w:vanish/>
          <w:color w:val="00AA00"/>
        </w:rPr>
        <w:t xml:space="preserve">Нов. ред. </w:t>
      </w:r>
      <w:hyperlink r:id="rId1099" w:tooltip="Решение 146 от 15.11.2016 Коллегии ЕЭК&#10;&#10;Изменения в Инструкцию о порядке заполнения ДТ" w:history="1">
        <w:r>
          <w:rPr>
            <w:rStyle w:val="a3"/>
            <w:rFonts w:eastAsia="Times New Roman"/>
            <w:vanish/>
          </w:rPr>
          <w:t>Ре</w:t>
        </w:r>
        <w:r>
          <w:rPr>
            <w:rStyle w:val="a3"/>
            <w:rFonts w:eastAsia="Times New Roman"/>
            <w:vanish/>
          </w:rPr>
          <w:t>шение 146 от 15.11.2016 Коллегии ЕЭК</w:t>
        </w:r>
      </w:hyperlink>
    </w:p>
    <w:p w:rsidR="00000000" w:rsidRDefault="008935E5">
      <w:pPr>
        <w:pStyle w:val="a5"/>
        <w:shd w:val="clear" w:color="auto" w:fill="FFFFFF"/>
        <w:divId w:val="542136512"/>
      </w:pPr>
      <w:r>
        <w:t xml:space="preserve">Абзац четвертый подпункта 43 исключен с 17 декабря 2016 года. - Решение Коллегии Евразийской экономической комиссии от </w:t>
      </w:r>
      <w:hyperlink r:id="rId1100"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DDDDDD"/>
        <w:ind w:firstLine="240"/>
        <w:divId w:val="1445734860"/>
        <w:rPr>
          <w:rFonts w:eastAsia="Times New Roman"/>
          <w:vanish/>
          <w:color w:val="CC0000"/>
        </w:rPr>
      </w:pPr>
      <w:r>
        <w:rPr>
          <w:rFonts w:eastAsia="Times New Roman"/>
          <w:vanish/>
          <w:color w:val="CC0000"/>
        </w:rPr>
        <w:t xml:space="preserve">См. пред. ред. </w:t>
      </w:r>
      <w:hyperlink r:id="rId110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w:t>
        </w:r>
        <w:r>
          <w:rPr>
            <w:rStyle w:val="a3"/>
            <w:rFonts w:eastAsia="Times New Roman"/>
            <w:vanish/>
          </w:rPr>
          <w:t>15 Коллегии ЕЭК</w:t>
        </w:r>
      </w:hyperlink>
    </w:p>
    <w:p w:rsidR="00000000" w:rsidRDefault="008935E5">
      <w:pPr>
        <w:pStyle w:val="a5"/>
        <w:shd w:val="clear" w:color="auto" w:fill="FFFFFF"/>
        <w:divId w:val="46732625"/>
        <w:rPr>
          <w:vanish/>
          <w:color w:val="BBBBBB"/>
        </w:rPr>
      </w:pPr>
      <w:r>
        <w:rPr>
          <w:vanish/>
          <w:color w:val="BBBBBB"/>
        </w:rPr>
        <w:t>В Республике Беларусь при декларировании товаров, отнесенных к гуманитарной помощи (иностранной безвозмездной помощи) и освобожденных (освобождаемых) от уплаты таможенных платежей (таможенные пошлины, налоги не исчисляются и не уплачиваются</w:t>
      </w:r>
      <w:r>
        <w:rPr>
          <w:vanish/>
          <w:color w:val="BBBBBB"/>
        </w:rPr>
        <w:t>), в таможенной процедуре выпуска для внутреннего потребления графа может не заполняться.</w:t>
      </w:r>
    </w:p>
    <w:p w:rsidR="00000000" w:rsidRDefault="008935E5">
      <w:pPr>
        <w:shd w:val="clear" w:color="auto" w:fill="FFFFFF"/>
        <w:ind w:firstLine="240"/>
        <w:divId w:val="1809543321"/>
        <w:rPr>
          <w:rFonts w:eastAsia="Times New Roman"/>
          <w:vanish/>
          <w:color w:val="00AA00"/>
        </w:rPr>
      </w:pPr>
      <w:r>
        <w:rPr>
          <w:rFonts w:eastAsia="Times New Roman"/>
          <w:vanish/>
          <w:color w:val="00AA00"/>
        </w:rPr>
        <w:t xml:space="preserve">Нов. ред. </w:t>
      </w:r>
      <w:hyperlink r:id="rId110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51327912"/>
      </w:pPr>
      <w:r>
        <w:t xml:space="preserve">Абзац утратил силу с 1 февраля 2020 года. - Решение Коллегии Евразийской экономической комиссии от </w:t>
      </w:r>
      <w:hyperlink r:id="rId1103"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451775242"/>
        <w:rPr>
          <w:rFonts w:eastAsia="Times New Roman"/>
          <w:vanish/>
          <w:color w:val="CC0000"/>
        </w:rPr>
      </w:pPr>
      <w:r>
        <w:rPr>
          <w:rFonts w:eastAsia="Times New Roman"/>
          <w:vanish/>
          <w:color w:val="CC0000"/>
        </w:rPr>
        <w:t xml:space="preserve">См. пред. ред. </w:t>
      </w:r>
      <w:hyperlink r:id="rId1104" w:tooltip="Решение 39 от 26.04.2012 Коллегии ЕЭК&#10;&#10;Новая редакция Инструкции о порядке заполнения ДТ" w:history="1">
        <w:r>
          <w:rPr>
            <w:rStyle w:val="a3"/>
            <w:rFonts w:eastAsia="Times New Roman"/>
            <w:vanish/>
          </w:rPr>
          <w:t>Решение 3</w:t>
        </w:r>
        <w:r>
          <w:rPr>
            <w:rStyle w:val="a3"/>
            <w:rFonts w:eastAsia="Times New Roman"/>
            <w:vanish/>
          </w:rPr>
          <w:t>9 от 26.04.2012 Коллегии ЕЭК</w:t>
        </w:r>
      </w:hyperlink>
    </w:p>
    <w:p w:rsidR="00000000" w:rsidRDefault="008935E5">
      <w:pPr>
        <w:pStyle w:val="a5"/>
        <w:shd w:val="clear" w:color="auto" w:fill="FFFFFF"/>
        <w:divId w:val="345252769"/>
        <w:rPr>
          <w:vanish/>
          <w:color w:val="BBBBBB"/>
        </w:rPr>
      </w:pPr>
      <w:r>
        <w:rPr>
          <w:vanish/>
          <w:color w:val="BBBBBB"/>
        </w:rPr>
        <w:t>В Российской Федерации графа не заполняется при декларировании товаров различных наименований с указанием одного классификационного кода по ТН ВЭД ЕАЭС;</w:t>
      </w:r>
    </w:p>
    <w:p w:rsidR="00000000" w:rsidRDefault="008935E5">
      <w:pPr>
        <w:pStyle w:val="a5"/>
        <w:shd w:val="clear" w:color="auto" w:fill="FFFFFF"/>
        <w:divId w:val="345252769"/>
        <w:rPr>
          <w:vanish/>
          <w:color w:val="BBBBBB"/>
        </w:rPr>
      </w:pPr>
      <w:r>
        <w:rPr>
          <w:vanish/>
          <w:color w:val="BBBBBB"/>
        </w:rPr>
        <w:t xml:space="preserve">(в ред. решения Коллегии Евразийской экономической комиссии от </w:t>
      </w:r>
      <w:hyperlink r:id="rId110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515385838"/>
        <w:rPr>
          <w:rFonts w:eastAsia="Times New Roman"/>
          <w:vanish/>
          <w:color w:val="00AA00"/>
        </w:rPr>
      </w:pPr>
      <w:r>
        <w:rPr>
          <w:rFonts w:eastAsia="Times New Roman"/>
          <w:vanish/>
          <w:color w:val="00AA00"/>
        </w:rPr>
        <w:t xml:space="preserve">Нов. ред. </w:t>
      </w:r>
      <w:hyperlink r:id="rId11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90950721"/>
      </w:pPr>
      <w:r>
        <w:t>Графа не заполняется при декларировании национальной валюты государств - членов Союза, иностранной валюты (кроме используемой для нумизматических целей), ценных бумаг, выпущенных в обращение, а также при помещении товаров под таможенные процедуры таможенно</w:t>
      </w:r>
      <w:r>
        <w:t>го склада, уничтожения, отказа в пользу государства, под специальную таможенную процедуру;</w:t>
      </w:r>
    </w:p>
    <w:p w:rsidR="00000000" w:rsidRDefault="008935E5">
      <w:pPr>
        <w:shd w:val="clear" w:color="auto" w:fill="DDDDDD"/>
        <w:ind w:firstLine="240"/>
        <w:divId w:val="475073909"/>
        <w:rPr>
          <w:rFonts w:eastAsia="Times New Roman"/>
          <w:vanish/>
          <w:color w:val="CC0000"/>
        </w:rPr>
      </w:pPr>
      <w:r>
        <w:rPr>
          <w:rFonts w:eastAsia="Times New Roman"/>
          <w:vanish/>
          <w:color w:val="CC0000"/>
        </w:rPr>
        <w:t xml:space="preserve">См. пред. ред. </w:t>
      </w:r>
      <w:hyperlink r:id="rId1107" w:tooltip="Решение 39 от 26.04.2012 Коллегии ЕЭК&#10;&#10;Новая редакция Инструкции о порядке заполнения ДТ" w:history="1">
        <w:r>
          <w:rPr>
            <w:rStyle w:val="a3"/>
            <w:rFonts w:eastAsia="Times New Roman"/>
            <w:vanish/>
          </w:rPr>
          <w:t>Решение 39 от 26.04.</w:t>
        </w:r>
        <w:r>
          <w:rPr>
            <w:rStyle w:val="a3"/>
            <w:rFonts w:eastAsia="Times New Roman"/>
            <w:vanish/>
          </w:rPr>
          <w:t>2012 Коллегии ЕЭК</w:t>
        </w:r>
      </w:hyperlink>
    </w:p>
    <w:p w:rsidR="00000000" w:rsidRDefault="008935E5">
      <w:pPr>
        <w:pStyle w:val="a5"/>
        <w:shd w:val="clear" w:color="auto" w:fill="FFFFFF"/>
        <w:divId w:val="1508401697"/>
        <w:rPr>
          <w:vanish/>
          <w:color w:val="BBBBBB"/>
        </w:rPr>
      </w:pPr>
      <w:r>
        <w:rPr>
          <w:vanish/>
          <w:color w:val="BBBBBB"/>
        </w:rPr>
        <w:t>Графа не заполняется при декларировании национальной валюты государств - членов Союза, иностранной валюты (кроме используемой для нумизматических целей), а также ценных бумаг, выпущенных в обращение;</w:t>
      </w:r>
    </w:p>
    <w:p w:rsidR="00000000" w:rsidRDefault="008935E5">
      <w:pPr>
        <w:pStyle w:val="a5"/>
        <w:shd w:val="clear" w:color="auto" w:fill="FFFFFF"/>
        <w:divId w:val="1508401697"/>
        <w:rPr>
          <w:vanish/>
          <w:color w:val="BBBBBB"/>
        </w:rPr>
      </w:pPr>
      <w:r>
        <w:rPr>
          <w:vanish/>
          <w:color w:val="BBBBBB"/>
        </w:rPr>
        <w:t>(абзац введен решением Коллегии Еврази</w:t>
      </w:r>
      <w:r>
        <w:rPr>
          <w:vanish/>
          <w:color w:val="BBBBBB"/>
        </w:rPr>
        <w:t xml:space="preserve">йской экономической комиссии от </w:t>
      </w:r>
      <w:hyperlink r:id="rId110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vanish/>
          </w:rPr>
          <w:t>25.06.2013 N 137</w:t>
        </w:r>
      </w:hyperlink>
      <w:r>
        <w:rPr>
          <w:vanish/>
          <w:color w:val="BBBBBB"/>
        </w:rPr>
        <w:t xml:space="preserve">; в ред. решения Коллегии Евразийской экономической комиссии от </w:t>
      </w:r>
      <w:hyperlink r:id="rId110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w:t>
        </w:r>
        <w:r>
          <w:rPr>
            <w:rStyle w:val="a3"/>
            <w:vanish/>
          </w:rPr>
          <w:t>.04.2015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28" name="Рисунок 12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w:t>
      </w:r>
      <w:r>
        <w:rPr>
          <w:rStyle w:val="ordw-comment1"/>
        </w:rPr>
        <w:t xml:space="preserve"> для декларирования, см. </w:t>
      </w:r>
      <w:hyperlink w:anchor="10t4gr45" w:history="1">
        <w:r>
          <w:rPr>
            <w:rStyle w:val="a3"/>
          </w:rPr>
          <w:t>особенности заполнения гр. 45</w:t>
        </w:r>
      </w:hyperlink>
      <w:r>
        <w:rPr>
          <w:rStyle w:val="ordw-comment1"/>
        </w:rPr>
        <w:t>.</w:t>
      </w:r>
    </w:p>
    <w:p w:rsidR="00000000" w:rsidRDefault="008935E5">
      <w:pPr>
        <w:pStyle w:val="a5"/>
        <w:shd w:val="clear" w:color="auto" w:fill="FFFFFF"/>
        <w:divId w:val="987442828"/>
      </w:pPr>
      <w:r>
        <w:t> </w:t>
      </w:r>
    </w:p>
    <w:p w:rsidR="00000000" w:rsidRDefault="008935E5">
      <w:pPr>
        <w:shd w:val="clear" w:color="auto" w:fill="FFFFFF"/>
        <w:ind w:firstLine="240"/>
        <w:divId w:val="1178081625"/>
        <w:rPr>
          <w:rFonts w:eastAsia="Times New Roman"/>
          <w:vanish/>
          <w:color w:val="00AA00"/>
        </w:rPr>
      </w:pPr>
      <w:r>
        <w:rPr>
          <w:rFonts w:eastAsia="Times New Roman"/>
          <w:vanish/>
          <w:color w:val="00AA00"/>
        </w:rPr>
        <w:t xml:space="preserve">Нов. ред. </w:t>
      </w:r>
      <w:hyperlink r:id="rId111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121676478"/>
      </w:pPr>
      <w:r>
        <w:t>44) графа 46. "Статистическая стоимость"</w:t>
      </w:r>
    </w:p>
    <w:p w:rsidR="00000000" w:rsidRDefault="008935E5">
      <w:pPr>
        <w:shd w:val="clear" w:color="auto" w:fill="FFFFFF"/>
        <w:jc w:val="center"/>
        <w:divId w:val="2121676478"/>
        <w:rPr>
          <w:rFonts w:eastAsia="Times New Roman"/>
        </w:rPr>
      </w:pPr>
      <w:r>
        <w:rPr>
          <w:rFonts w:eastAsia="Times New Roman"/>
        </w:rPr>
        <w:lastRenderedPageBreak/>
        <w:t xml:space="preserve">  </w:t>
      </w:r>
    </w:p>
    <w:p w:rsidR="00000000" w:rsidRDefault="008935E5">
      <w:pPr>
        <w:pStyle w:val="HTML"/>
        <w:divId w:val="2121676478"/>
      </w:pPr>
    </w:p>
    <w:p w:rsidR="00000000" w:rsidRDefault="008935E5">
      <w:pPr>
        <w:pStyle w:val="HTML"/>
        <w:divId w:val="2121676478"/>
      </w:pPr>
      <w:r>
        <w:t xml:space="preserve">                      ┌────────────────────────────┐</w:t>
      </w:r>
    </w:p>
    <w:p w:rsidR="00000000" w:rsidRDefault="008935E5">
      <w:pPr>
        <w:pStyle w:val="HTML"/>
        <w:divId w:val="2121676478"/>
      </w:pPr>
      <w:r>
        <w:t xml:space="preserve">                      </w:t>
      </w:r>
      <w:r>
        <w:t>│46 Статистическая стоимость │</w:t>
      </w:r>
    </w:p>
    <w:p w:rsidR="00000000" w:rsidRDefault="008935E5">
      <w:pPr>
        <w:pStyle w:val="HTML"/>
        <w:divId w:val="2121676478"/>
      </w:pPr>
      <w:r>
        <w:t xml:space="preserve">                      │                            │</w:t>
      </w:r>
    </w:p>
    <w:p w:rsidR="00000000" w:rsidRDefault="008935E5">
      <w:pPr>
        <w:pStyle w:val="HTML"/>
        <w:divId w:val="2121676478"/>
      </w:pPr>
      <w:r>
        <w:t xml:space="preserve">                      └────────────────────────────┘</w:t>
      </w:r>
    </w:p>
    <w:p w:rsidR="00000000" w:rsidRDefault="008935E5">
      <w:pPr>
        <w:shd w:val="clear" w:color="auto" w:fill="FFFFFF"/>
        <w:jc w:val="center"/>
        <w:divId w:val="2121676478"/>
        <w:rPr>
          <w:rFonts w:eastAsia="Times New Roman"/>
        </w:rPr>
      </w:pPr>
      <w:r>
        <w:rPr>
          <w:rFonts w:eastAsia="Times New Roman"/>
        </w:rPr>
        <w:t xml:space="preserve">  </w:t>
      </w:r>
    </w:p>
    <w:p w:rsidR="00000000" w:rsidRDefault="008935E5">
      <w:pPr>
        <w:pStyle w:val="a5"/>
        <w:shd w:val="clear" w:color="auto" w:fill="FFFFFF"/>
        <w:divId w:val="2121676478"/>
      </w:pPr>
      <w:r>
        <w:t xml:space="preserve">В графе указывается цифровыми символами без разделителей и пробелов статистическая стоимость товара в долларах США, </w:t>
      </w:r>
      <w:r>
        <w:t>округленная по математическим правилам с точностью до двух знаков после запятой.</w:t>
      </w:r>
    </w:p>
    <w:p w:rsidR="00000000" w:rsidRDefault="008935E5">
      <w:pPr>
        <w:shd w:val="clear" w:color="auto" w:fill="FFFFFF"/>
        <w:ind w:firstLine="240"/>
        <w:divId w:val="2085254224"/>
        <w:rPr>
          <w:rFonts w:eastAsia="Times New Roman"/>
          <w:vanish/>
          <w:color w:val="00AA00"/>
        </w:rPr>
      </w:pPr>
      <w:r>
        <w:rPr>
          <w:rFonts w:eastAsia="Times New Roman"/>
          <w:vanish/>
          <w:color w:val="00AA00"/>
        </w:rPr>
        <w:t xml:space="preserve">Нов. ред. </w:t>
      </w:r>
      <w:hyperlink r:id="rId111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556476631"/>
      </w:pPr>
      <w:r>
        <w:t>Статистическая стоимость товара рассчитывается на основе таможенной стоимости товара, указанной в графе 45 ДТ, за исключением случаев, указанных в абзацах четвертом и пятом настоящего подпункта.</w:t>
      </w:r>
    </w:p>
    <w:p w:rsidR="00000000" w:rsidRDefault="008935E5">
      <w:pPr>
        <w:shd w:val="clear" w:color="auto" w:fill="DDDDDD"/>
        <w:ind w:firstLine="240"/>
        <w:divId w:val="1017002798"/>
        <w:rPr>
          <w:rFonts w:eastAsia="Times New Roman"/>
          <w:vanish/>
          <w:color w:val="CC0000"/>
        </w:rPr>
      </w:pPr>
      <w:r>
        <w:rPr>
          <w:rFonts w:eastAsia="Times New Roman"/>
          <w:vanish/>
          <w:color w:val="CC0000"/>
        </w:rPr>
        <w:t xml:space="preserve">См. пред. ред. </w:t>
      </w:r>
      <w:hyperlink r:id="rId111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w:t>
        </w:r>
        <w:r>
          <w:rPr>
            <w:rStyle w:val="a3"/>
            <w:rFonts w:eastAsia="Times New Roman"/>
            <w:vanish/>
          </w:rPr>
          <w:t>5.06.2013 Коллегии ЕЭК</w:t>
        </w:r>
      </w:hyperlink>
    </w:p>
    <w:p w:rsidR="00000000" w:rsidRDefault="008935E5">
      <w:pPr>
        <w:pStyle w:val="a5"/>
        <w:shd w:val="clear" w:color="auto" w:fill="FFFFFF"/>
        <w:divId w:val="1676297202"/>
        <w:rPr>
          <w:vanish/>
          <w:color w:val="BBBBBB"/>
        </w:rPr>
      </w:pPr>
      <w:r>
        <w:rPr>
          <w:vanish/>
          <w:color w:val="BBBBBB"/>
        </w:rPr>
        <w:t>Статистическая стоимость товара рассчитывается на основе таможенной стоимости товара, указанной в графе 45 ДТ, за исключением случаев, указанных в абзацах пятом и шестом настоящего подпункта.</w:t>
      </w:r>
    </w:p>
    <w:p w:rsidR="00000000" w:rsidRDefault="008935E5">
      <w:pPr>
        <w:shd w:val="clear" w:color="auto" w:fill="FFFFFF"/>
        <w:ind w:firstLine="240"/>
        <w:divId w:val="1146044434"/>
        <w:rPr>
          <w:rFonts w:eastAsia="Times New Roman"/>
          <w:vanish/>
          <w:color w:val="00AA00"/>
        </w:rPr>
      </w:pPr>
      <w:r>
        <w:rPr>
          <w:rFonts w:eastAsia="Times New Roman"/>
          <w:vanish/>
          <w:color w:val="00AA00"/>
        </w:rPr>
        <w:t xml:space="preserve">Нов. ред. </w:t>
      </w:r>
      <w:hyperlink r:id="rId111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67839718"/>
      </w:pPr>
      <w:r>
        <w:t>Абзац утратил силу с 1 февраля 2020 года. - Решение Коллегии Евразийс</w:t>
      </w:r>
      <w:r>
        <w:t xml:space="preserve">кой экономической комиссии от </w:t>
      </w:r>
      <w:hyperlink r:id="rId1114"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212078682"/>
        <w:rPr>
          <w:rFonts w:eastAsia="Times New Roman"/>
          <w:vanish/>
          <w:color w:val="CC0000"/>
        </w:rPr>
      </w:pPr>
      <w:r>
        <w:rPr>
          <w:rFonts w:eastAsia="Times New Roman"/>
          <w:vanish/>
          <w:color w:val="CC0000"/>
        </w:rPr>
        <w:t xml:space="preserve">См. пред. ред. </w:t>
      </w:r>
      <w:hyperlink r:id="rId1115"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513497478"/>
        <w:rPr>
          <w:vanish/>
          <w:color w:val="BBBBBB"/>
        </w:rPr>
      </w:pPr>
      <w:r>
        <w:rPr>
          <w:vanish/>
          <w:color w:val="BBBBBB"/>
        </w:rPr>
        <w:t>В Росс</w:t>
      </w:r>
      <w:r>
        <w:rPr>
          <w:vanish/>
          <w:color w:val="BBBBBB"/>
        </w:rPr>
        <w:t>ийской Федерации в случае декларирования товаров различных наименований с указанием одного классификационного кода по ТН ВЭД ЕАЭС статистическая стоимость товаров рассчитывается на основе общей таможенной стоимости товаров, указанной в графе 12 ДТ.</w:t>
      </w:r>
    </w:p>
    <w:p w:rsidR="00000000" w:rsidRDefault="008935E5">
      <w:pPr>
        <w:pStyle w:val="a5"/>
        <w:shd w:val="clear" w:color="auto" w:fill="FFFFFF"/>
        <w:divId w:val="1513497478"/>
        <w:rPr>
          <w:vanish/>
          <w:color w:val="BBBBBB"/>
        </w:rPr>
      </w:pPr>
      <w:r>
        <w:rPr>
          <w:vanish/>
          <w:color w:val="BBBBBB"/>
        </w:rPr>
        <w:t>(в ред.</w:t>
      </w:r>
      <w:r>
        <w:rPr>
          <w:vanish/>
          <w:color w:val="BBBBBB"/>
        </w:rPr>
        <w:t xml:space="preserve"> решения Коллегии Евразийской экономической комиссии от </w:t>
      </w:r>
      <w:hyperlink r:id="rId111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638098191"/>
        <w:rPr>
          <w:rFonts w:eastAsia="Times New Roman"/>
          <w:vanish/>
          <w:color w:val="00AA00"/>
        </w:rPr>
      </w:pPr>
      <w:r>
        <w:rPr>
          <w:rFonts w:eastAsia="Times New Roman"/>
          <w:vanish/>
          <w:color w:val="00AA00"/>
        </w:rPr>
        <w:t xml:space="preserve">Нов. ред. </w:t>
      </w:r>
      <w:hyperlink r:id="rId111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9540377"/>
      </w:pPr>
      <w:r>
        <w:t>В случае, когда в соответствии с насто</w:t>
      </w:r>
      <w:r>
        <w:t>ящим Порядком графа 45 ДТ не заполняется, статистическая стоимость товара рассчитывается на основе цены товара, указанной в графе 42 ДТ.</w:t>
      </w:r>
    </w:p>
    <w:p w:rsidR="00000000" w:rsidRDefault="008935E5">
      <w:pPr>
        <w:shd w:val="clear" w:color="auto" w:fill="DDDDDD"/>
        <w:ind w:firstLine="240"/>
        <w:divId w:val="475217927"/>
        <w:rPr>
          <w:rFonts w:eastAsia="Times New Roman"/>
          <w:vanish/>
          <w:color w:val="CC0000"/>
        </w:rPr>
      </w:pPr>
      <w:r>
        <w:rPr>
          <w:rFonts w:eastAsia="Times New Roman"/>
          <w:vanish/>
          <w:color w:val="CC0000"/>
        </w:rPr>
        <w:t xml:space="preserve">См. пред. ред. </w:t>
      </w:r>
      <w:hyperlink r:id="rId111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885363133"/>
        <w:rPr>
          <w:vanish/>
          <w:color w:val="BBBBBB"/>
        </w:rPr>
      </w:pPr>
      <w:r>
        <w:rPr>
          <w:vanish/>
          <w:color w:val="BBBBBB"/>
        </w:rPr>
        <w:t>В случае, когда в соответствии с настоящей Инструкцией графа 45 ДТ не заполняется, статистическа</w:t>
      </w:r>
      <w:r>
        <w:rPr>
          <w:vanish/>
          <w:color w:val="BBBBBB"/>
        </w:rPr>
        <w:t>я стоимость товара рассчитывается на основе цены товара, указанной в графе 42 ДТ.</w:t>
      </w:r>
    </w:p>
    <w:p w:rsidR="00000000" w:rsidRDefault="008935E5">
      <w:pPr>
        <w:shd w:val="clear" w:color="auto" w:fill="FFFFFF"/>
        <w:ind w:firstLine="240"/>
        <w:divId w:val="1515270308"/>
        <w:rPr>
          <w:rFonts w:eastAsia="Times New Roman"/>
          <w:vanish/>
          <w:color w:val="00AA00"/>
        </w:rPr>
      </w:pPr>
      <w:r>
        <w:rPr>
          <w:rFonts w:eastAsia="Times New Roman"/>
          <w:vanish/>
          <w:color w:val="00AA00"/>
        </w:rPr>
        <w:t xml:space="preserve">Нов. ред. </w:t>
      </w:r>
      <w:hyperlink r:id="rId111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48509353"/>
      </w:pPr>
      <w:r>
        <w:t xml:space="preserve">Статистическая стоимость товара рассчитывается путем приведения таможенной стоимости товара, а в случае, указанном в абзаце четвертом настоящего подпункта, - цены товара к условию поставки CIF - первый </w:t>
      </w:r>
      <w:r>
        <w:t>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назначения товара).</w:t>
      </w:r>
    </w:p>
    <w:p w:rsidR="00000000" w:rsidRDefault="008935E5">
      <w:pPr>
        <w:shd w:val="clear" w:color="auto" w:fill="DDDDDD"/>
        <w:ind w:firstLine="240"/>
        <w:divId w:val="450052644"/>
        <w:rPr>
          <w:rFonts w:eastAsia="Times New Roman"/>
          <w:vanish/>
          <w:color w:val="CC0000"/>
        </w:rPr>
      </w:pPr>
      <w:r>
        <w:rPr>
          <w:rFonts w:eastAsia="Times New Roman"/>
          <w:vanish/>
          <w:color w:val="CC0000"/>
        </w:rPr>
        <w:t xml:space="preserve">См. пред. ред. </w:t>
      </w:r>
      <w:hyperlink r:id="rId112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25319785"/>
        <w:rPr>
          <w:vanish/>
          <w:color w:val="BBBBBB"/>
        </w:rPr>
      </w:pPr>
      <w:r>
        <w:rPr>
          <w:vanish/>
          <w:color w:val="BBBBBB"/>
        </w:rPr>
        <w:t>Статистическая стоимость товара рассчитывается путем приведения таможенной стоимости товара, а в случае, указанном в абзаце шестом настоящего подпункта, - цены товара к базису поставки CIF - первый порт прибытия на территорию государства - члена Союза, явл</w:t>
      </w:r>
      <w:r>
        <w:rPr>
          <w:vanish/>
          <w:color w:val="BBBBBB"/>
        </w:rPr>
        <w:t>яющегося страной назначения товара (CIP - место пересечения границы государства - члена Союза, являющегося страной назначения товара).</w:t>
      </w:r>
    </w:p>
    <w:p w:rsidR="00000000" w:rsidRDefault="008935E5">
      <w:pPr>
        <w:pStyle w:val="a5"/>
        <w:shd w:val="clear" w:color="auto" w:fill="FFFFFF"/>
        <w:divId w:val="125319785"/>
        <w:rPr>
          <w:vanish/>
          <w:color w:val="BBBBBB"/>
        </w:rPr>
      </w:pPr>
      <w:r>
        <w:rPr>
          <w:vanish/>
          <w:color w:val="BBBBBB"/>
        </w:rPr>
        <w:t xml:space="preserve">(в ред. решения Коллегии Евразийской экономической комиссии от </w:t>
      </w:r>
      <w:hyperlink r:id="rId112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2121676478"/>
      </w:pPr>
      <w:r>
        <w:t>Например:</w:t>
      </w:r>
    </w:p>
    <w:p w:rsidR="00000000" w:rsidRDefault="008935E5">
      <w:pPr>
        <w:shd w:val="clear" w:color="auto" w:fill="FFFFFF"/>
        <w:ind w:firstLine="240"/>
        <w:divId w:val="703673797"/>
        <w:rPr>
          <w:rFonts w:eastAsia="Times New Roman"/>
          <w:vanish/>
          <w:color w:val="00AA00"/>
        </w:rPr>
      </w:pPr>
      <w:r>
        <w:rPr>
          <w:rFonts w:eastAsia="Times New Roman"/>
          <w:vanish/>
          <w:color w:val="00AA00"/>
        </w:rPr>
        <w:t xml:space="preserve">Нов. ред. </w:t>
      </w:r>
      <w:hyperlink r:id="rId11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2798081"/>
      </w:pPr>
      <w:r>
        <w:t>При приведении таможенной стоимости товара к условию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w:t>
      </w:r>
      <w:r>
        <w:t>ия товара), в случае, если место прибытия товара на таможенную территорию находится за пределами территории государства - члена Союза, являющегося страной назначения товара, к таможенной стоимости товара добавляются расходы по перевозке (транспортировке) т</w:t>
      </w:r>
      <w:r>
        <w:t>овара от места прибытия товара на таможенную территорию до места пересечения границы государства - члена Союза, являющегося страной назначения товара.</w:t>
      </w:r>
    </w:p>
    <w:p w:rsidR="00000000" w:rsidRDefault="008935E5">
      <w:pPr>
        <w:shd w:val="clear" w:color="auto" w:fill="DDDDDD"/>
        <w:ind w:firstLine="240"/>
        <w:divId w:val="1584222485"/>
        <w:rPr>
          <w:rFonts w:eastAsia="Times New Roman"/>
          <w:vanish/>
          <w:color w:val="CC0000"/>
        </w:rPr>
      </w:pPr>
      <w:r>
        <w:rPr>
          <w:rFonts w:eastAsia="Times New Roman"/>
          <w:vanish/>
          <w:color w:val="CC0000"/>
        </w:rPr>
        <w:t xml:space="preserve">См. пред. ред. </w:t>
      </w:r>
      <w:hyperlink r:id="rId112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925310730"/>
        <w:rPr>
          <w:vanish/>
          <w:color w:val="BBBBBB"/>
        </w:rPr>
      </w:pPr>
      <w:r>
        <w:rPr>
          <w:vanish/>
          <w:color w:val="BBBBBB"/>
        </w:rPr>
        <w:t>При приведении таможенной стоимости товара к базису поставки CIF - первый порт при</w:t>
      </w:r>
      <w:r>
        <w:rPr>
          <w:vanish/>
          <w:color w:val="BBBBBB"/>
        </w:rPr>
        <w:t>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назначения товара), в случае, если место прибытия товара на таможенную территорию находится</w:t>
      </w:r>
      <w:r>
        <w:rPr>
          <w:vanish/>
          <w:color w:val="BBBBBB"/>
        </w:rPr>
        <w:t xml:space="preserve"> за пределами территории государства - члена Союза, являющегося страной назначения товара, к таможенной стоимости товара добавляются расходы по перевозке (транспортировке) товара от места прибытия товара на таможенную территорию до места пересечения границ</w:t>
      </w:r>
      <w:r>
        <w:rPr>
          <w:vanish/>
          <w:color w:val="BBBBBB"/>
        </w:rPr>
        <w:t>ы государства - члена Союза, являющегося страной назначения товара.</w:t>
      </w:r>
    </w:p>
    <w:p w:rsidR="00000000" w:rsidRDefault="008935E5">
      <w:pPr>
        <w:pStyle w:val="a5"/>
        <w:shd w:val="clear" w:color="auto" w:fill="FFFFFF"/>
        <w:divId w:val="925310730"/>
        <w:rPr>
          <w:vanish/>
          <w:color w:val="BBBBBB"/>
        </w:rPr>
      </w:pPr>
      <w:r>
        <w:rPr>
          <w:vanish/>
          <w:color w:val="BBBBBB"/>
        </w:rPr>
        <w:t xml:space="preserve">(в ред. решения Коллегии Евразийской экономической комиссии от </w:t>
      </w:r>
      <w:hyperlink r:id="rId112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737892334"/>
        <w:rPr>
          <w:rFonts w:eastAsia="Times New Roman"/>
          <w:vanish/>
          <w:color w:val="00AA00"/>
        </w:rPr>
      </w:pPr>
      <w:r>
        <w:rPr>
          <w:rFonts w:eastAsia="Times New Roman"/>
          <w:vanish/>
          <w:color w:val="00AA00"/>
        </w:rPr>
        <w:t xml:space="preserve">Нов. ред. </w:t>
      </w:r>
      <w:hyperlink r:id="rId11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w:t>
        </w:r>
        <w:r>
          <w:rPr>
            <w:rStyle w:val="a3"/>
            <w:rFonts w:eastAsia="Times New Roman"/>
            <w:vanish/>
          </w:rPr>
          <w:t>ешение 83 от 21.05.2019 Коллегии ЕЭК</w:t>
        </w:r>
      </w:hyperlink>
    </w:p>
    <w:p w:rsidR="00000000" w:rsidRDefault="008935E5">
      <w:pPr>
        <w:pStyle w:val="a5"/>
        <w:shd w:val="clear" w:color="auto" w:fill="FFFFFF"/>
        <w:divId w:val="1778058964"/>
      </w:pPr>
      <w:r>
        <w:t>При приведении цены товара к условию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w:t>
      </w:r>
      <w:r>
        <w:t>гося страной назначения товара):</w:t>
      </w:r>
    </w:p>
    <w:p w:rsidR="00000000" w:rsidRDefault="008935E5">
      <w:pPr>
        <w:shd w:val="clear" w:color="auto" w:fill="DDDDDD"/>
        <w:ind w:firstLine="240"/>
        <w:divId w:val="988752104"/>
        <w:rPr>
          <w:rFonts w:eastAsia="Times New Roman"/>
          <w:vanish/>
          <w:color w:val="CC0000"/>
        </w:rPr>
      </w:pPr>
      <w:r>
        <w:rPr>
          <w:rFonts w:eastAsia="Times New Roman"/>
          <w:vanish/>
          <w:color w:val="CC0000"/>
        </w:rPr>
        <w:t xml:space="preserve">См. пред. ред. </w:t>
      </w:r>
      <w:hyperlink r:id="rId112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722512008"/>
        <w:rPr>
          <w:vanish/>
          <w:color w:val="BBBBBB"/>
        </w:rPr>
      </w:pPr>
      <w:r>
        <w:rPr>
          <w:vanish/>
          <w:color w:val="BBBBBB"/>
        </w:rPr>
        <w:t>При приведении цены товара к базису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w:t>
      </w:r>
      <w:r>
        <w:rPr>
          <w:vanish/>
          <w:color w:val="BBBBBB"/>
        </w:rPr>
        <w:t>ена Союза, являющегося страной назначения товара):</w:t>
      </w:r>
    </w:p>
    <w:p w:rsidR="00000000" w:rsidRDefault="008935E5">
      <w:pPr>
        <w:pStyle w:val="a5"/>
        <w:shd w:val="clear" w:color="auto" w:fill="FFFFFF"/>
        <w:divId w:val="1722512008"/>
        <w:rPr>
          <w:vanish/>
          <w:color w:val="BBBBBB"/>
        </w:rPr>
      </w:pPr>
      <w:r>
        <w:rPr>
          <w:vanish/>
          <w:color w:val="BBBBBB"/>
        </w:rPr>
        <w:t xml:space="preserve">(в ред. решения Коллегии Евразийской экономической комиссии от </w:t>
      </w:r>
      <w:hyperlink r:id="rId112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2121676478"/>
      </w:pPr>
      <w:r>
        <w:t xml:space="preserve">для товара, поставленного на условиях, в соответствии с которыми пункт назначения находится за пределами территории государства - члена Союза, являющегося страной назначения товара, к цене товара добавляются </w:t>
      </w:r>
      <w:r>
        <w:t>расходы по доставке товара от пункта назначения до места пересечения границы государства - члена Союза, являющегося страной назначения товара;</w:t>
      </w:r>
    </w:p>
    <w:p w:rsidR="00000000" w:rsidRDefault="008935E5">
      <w:pPr>
        <w:pStyle w:val="a5"/>
        <w:shd w:val="clear" w:color="auto" w:fill="FFFFFF"/>
        <w:divId w:val="2121676478"/>
      </w:pPr>
      <w:r>
        <w:t xml:space="preserve">(в ред. решения Коллегии Евразийской экономической комиссии от </w:t>
      </w:r>
      <w:hyperlink r:id="rId1128"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2121676478"/>
      </w:pPr>
      <w:r>
        <w:lastRenderedPageBreak/>
        <w:t>для товара, поставленного на условиях, в соответствии с которыми пункт назначения находится на территории государств</w:t>
      </w:r>
      <w:r>
        <w:t>а - члена Союза, являющегося страной назначения товара, из цены товара исключаются расходы по доставке товара от места пересечения границы государства - члена Союза, являющегося страной назначения товара, до пункта назначения.</w:t>
      </w:r>
    </w:p>
    <w:p w:rsidR="00000000" w:rsidRDefault="008935E5">
      <w:pPr>
        <w:pStyle w:val="a5"/>
        <w:shd w:val="clear" w:color="auto" w:fill="FFFFFF"/>
        <w:divId w:val="2121676478"/>
      </w:pPr>
      <w:r>
        <w:t>(в ред. решения Коллегии Евра</w:t>
      </w:r>
      <w:r>
        <w:t xml:space="preserve">зийской экономической комиссии от </w:t>
      </w:r>
      <w:hyperlink r:id="rId112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005283950"/>
        <w:rPr>
          <w:rFonts w:eastAsia="Times New Roman"/>
          <w:vanish/>
          <w:color w:val="00AA00"/>
        </w:rPr>
      </w:pPr>
      <w:r>
        <w:rPr>
          <w:rFonts w:eastAsia="Times New Roman"/>
          <w:vanish/>
          <w:color w:val="00AA00"/>
        </w:rPr>
        <w:t xml:space="preserve">Нов. ред. </w:t>
      </w:r>
      <w:hyperlink r:id="rId113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30597031"/>
      </w:pPr>
      <w:r>
        <w:t>При пересчете таможенной стоимости товара или цены товара, п</w:t>
      </w:r>
      <w:r>
        <w:t>риведенных к условию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назначения товара), в доллары США примен</w:t>
      </w:r>
      <w:r>
        <w:t>яется курс валют, установленный национальным (центральным) банком государства - члена Союза на дату регистрации ДТ таможенным органом.</w:t>
      </w:r>
    </w:p>
    <w:p w:rsidR="00000000" w:rsidRDefault="008935E5">
      <w:pPr>
        <w:shd w:val="clear" w:color="auto" w:fill="DDDDDD"/>
        <w:ind w:firstLine="240"/>
        <w:divId w:val="487092521"/>
        <w:rPr>
          <w:rFonts w:eastAsia="Times New Roman"/>
          <w:vanish/>
          <w:color w:val="CC0000"/>
        </w:rPr>
      </w:pPr>
      <w:r>
        <w:rPr>
          <w:rFonts w:eastAsia="Times New Roman"/>
          <w:vanish/>
          <w:color w:val="CC0000"/>
        </w:rPr>
        <w:t xml:space="preserve">См. пред. ред. </w:t>
      </w:r>
      <w:hyperlink r:id="rId113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779763379"/>
        <w:rPr>
          <w:vanish/>
          <w:color w:val="BBBBBB"/>
        </w:rPr>
      </w:pPr>
      <w:r>
        <w:rPr>
          <w:vanish/>
          <w:color w:val="BBBBBB"/>
        </w:rPr>
        <w:t>При пересчете таможенной стоимости товара или цены товара, приведенных к базису поставки CIF - пер</w:t>
      </w:r>
      <w:r>
        <w:rPr>
          <w:vanish/>
          <w:color w:val="BBBBBB"/>
        </w:rPr>
        <w:t>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назначения товара), в доллары США применяется курс валют, установленный национа</w:t>
      </w:r>
      <w:r>
        <w:rPr>
          <w:vanish/>
          <w:color w:val="BBBBBB"/>
        </w:rPr>
        <w:t>льным (центральным) банком государства - члена Союза на дату регистрации ДТ таможенным органом.</w:t>
      </w:r>
    </w:p>
    <w:p w:rsidR="00000000" w:rsidRDefault="008935E5">
      <w:pPr>
        <w:pStyle w:val="a5"/>
        <w:shd w:val="clear" w:color="auto" w:fill="FFFFFF"/>
        <w:divId w:val="1779763379"/>
        <w:rPr>
          <w:vanish/>
          <w:color w:val="BBBBBB"/>
        </w:rPr>
      </w:pPr>
      <w:r>
        <w:rPr>
          <w:vanish/>
          <w:color w:val="BBBBBB"/>
        </w:rPr>
        <w:t xml:space="preserve">(в ред. решения Коллегии Евразийской экономической комиссии от </w:t>
      </w:r>
      <w:hyperlink r:id="rId113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082409159"/>
        <w:rPr>
          <w:rFonts w:eastAsia="Times New Roman"/>
          <w:vanish/>
          <w:color w:val="00AA00"/>
        </w:rPr>
      </w:pPr>
      <w:r>
        <w:rPr>
          <w:rFonts w:eastAsia="Times New Roman"/>
          <w:vanish/>
          <w:color w:val="00AA00"/>
        </w:rPr>
        <w:t xml:space="preserve">Нов. ред. </w:t>
      </w:r>
      <w:hyperlink r:id="rId113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9385332"/>
      </w:pPr>
      <w:r>
        <w:t>Пересчет таможенной стоимости, приведенной к условию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w:t>
      </w:r>
      <w:r>
        <w:t>ия товара), в доллары США осуществляется путем ее деления на курс доллара США.</w:t>
      </w:r>
    </w:p>
    <w:p w:rsidR="00000000" w:rsidRDefault="008935E5">
      <w:pPr>
        <w:shd w:val="clear" w:color="auto" w:fill="DDDDDD"/>
        <w:ind w:firstLine="240"/>
        <w:divId w:val="1061902539"/>
        <w:rPr>
          <w:rFonts w:eastAsia="Times New Roman"/>
          <w:vanish/>
          <w:color w:val="CC0000"/>
        </w:rPr>
      </w:pPr>
      <w:r>
        <w:rPr>
          <w:rFonts w:eastAsia="Times New Roman"/>
          <w:vanish/>
          <w:color w:val="CC0000"/>
        </w:rPr>
        <w:t xml:space="preserve">См. пред. ред. </w:t>
      </w:r>
      <w:hyperlink r:id="rId113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77303119"/>
        <w:rPr>
          <w:vanish/>
          <w:color w:val="BBBBBB"/>
        </w:rPr>
      </w:pPr>
      <w:r>
        <w:rPr>
          <w:vanish/>
          <w:color w:val="BBBBBB"/>
        </w:rPr>
        <w:t>Пересчет таможенной стоимости, приведенной к базису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w:t>
      </w:r>
      <w:r>
        <w:rPr>
          <w:vanish/>
          <w:color w:val="BBBBBB"/>
        </w:rPr>
        <w:t>я товара), в доллары США осуществляется путем ее деления на курс доллара США.</w:t>
      </w:r>
    </w:p>
    <w:p w:rsidR="00000000" w:rsidRDefault="008935E5">
      <w:pPr>
        <w:pStyle w:val="a5"/>
        <w:shd w:val="clear" w:color="auto" w:fill="FFFFFF"/>
        <w:divId w:val="277303119"/>
        <w:rPr>
          <w:vanish/>
          <w:color w:val="BBBBBB"/>
        </w:rPr>
      </w:pPr>
      <w:r>
        <w:rPr>
          <w:vanish/>
          <w:color w:val="BBBBBB"/>
        </w:rPr>
        <w:t xml:space="preserve">(в ред. решения Коллегии Евразийской экономической комиссии от </w:t>
      </w:r>
      <w:hyperlink r:id="rId113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695355289"/>
        <w:rPr>
          <w:rFonts w:eastAsia="Times New Roman"/>
          <w:vanish/>
          <w:color w:val="00AA00"/>
        </w:rPr>
      </w:pPr>
      <w:r>
        <w:rPr>
          <w:rFonts w:eastAsia="Times New Roman"/>
          <w:vanish/>
          <w:color w:val="00AA00"/>
        </w:rPr>
        <w:t xml:space="preserve">Нов. ред. </w:t>
      </w:r>
      <w:hyperlink r:id="rId113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96286852"/>
      </w:pPr>
      <w:r>
        <w:t>Пересчет цены товара, приведенной к условию поставки CIF - первый порт прибытия на территорию государства - члена Союза, являющегося страной назначения товара (CIP - место пересечения границы государства - чле</w:t>
      </w:r>
      <w:r>
        <w:t>на Союза, являющегося страной назначения товара) (далее в настоящем подпункте - приведенная стоимость товара), в доллары США осуществляется по формуле:</w:t>
      </w:r>
    </w:p>
    <w:p w:rsidR="00000000" w:rsidRDefault="008935E5">
      <w:pPr>
        <w:shd w:val="clear" w:color="auto" w:fill="DDDDDD"/>
        <w:ind w:firstLine="240"/>
        <w:divId w:val="1287194683"/>
        <w:rPr>
          <w:rFonts w:eastAsia="Times New Roman"/>
          <w:vanish/>
          <w:color w:val="CC0000"/>
        </w:rPr>
      </w:pPr>
      <w:r>
        <w:rPr>
          <w:rFonts w:eastAsia="Times New Roman"/>
          <w:vanish/>
          <w:color w:val="CC0000"/>
        </w:rPr>
        <w:t xml:space="preserve">См. пред. ред. </w:t>
      </w:r>
      <w:hyperlink r:id="rId113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919633385"/>
        <w:rPr>
          <w:vanish/>
          <w:color w:val="BBBBBB"/>
        </w:rPr>
      </w:pPr>
      <w:r>
        <w:rPr>
          <w:vanish/>
          <w:color w:val="BBBBBB"/>
        </w:rPr>
        <w:t>Пересчет цены товара, приведенной к базису поставки CIF - первый порт прибытия на</w:t>
      </w:r>
      <w:r>
        <w:rPr>
          <w:vanish/>
          <w:color w:val="BBBBBB"/>
        </w:rPr>
        <w:t xml:space="preserve"> территорию государства - члена Союза, являющегося страной назначения товара (CIP - место пересечения границы государства - члена Союза, являющегося страной назначения товара) (далее в настоящем подпункте - приведенная стоимость товара), в доллары США осущ</w:t>
      </w:r>
      <w:r>
        <w:rPr>
          <w:vanish/>
          <w:color w:val="BBBBBB"/>
        </w:rPr>
        <w:t>ествляется по формуле:</w:t>
      </w:r>
    </w:p>
    <w:p w:rsidR="00000000" w:rsidRDefault="008935E5">
      <w:pPr>
        <w:pStyle w:val="a5"/>
        <w:shd w:val="clear" w:color="auto" w:fill="FFFFFF"/>
        <w:divId w:val="919633385"/>
        <w:rPr>
          <w:vanish/>
          <w:color w:val="BBBBBB"/>
        </w:rPr>
      </w:pPr>
      <w:r>
        <w:rPr>
          <w:vanish/>
          <w:color w:val="BBBBBB"/>
        </w:rPr>
        <w:t xml:space="preserve">(в ред. решения Коллегии Евразийской экономической комиссии от </w:t>
      </w:r>
      <w:hyperlink r:id="rId113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jc w:val="center"/>
        <w:divId w:val="2121676478"/>
        <w:rPr>
          <w:rFonts w:eastAsia="Times New Roman"/>
        </w:rPr>
      </w:pPr>
      <w:r>
        <w:rPr>
          <w:rFonts w:eastAsia="Times New Roman"/>
        </w:rPr>
        <w:t>С</w:t>
      </w:r>
      <w:r>
        <w:rPr>
          <w:rFonts w:eastAsia="Times New Roman"/>
          <w:color w:val="080000"/>
          <w:sz w:val="19"/>
          <w:szCs w:val="19"/>
          <w:vertAlign w:val="subscript"/>
        </w:rPr>
        <w:t xml:space="preserve">$ </w:t>
      </w:r>
      <w:r>
        <w:rPr>
          <w:rFonts w:eastAsia="Times New Roman"/>
        </w:rPr>
        <w:t>= (С</w:t>
      </w:r>
      <w:r>
        <w:rPr>
          <w:rFonts w:eastAsia="Times New Roman"/>
          <w:color w:val="080000"/>
          <w:sz w:val="19"/>
          <w:szCs w:val="19"/>
          <w:vertAlign w:val="subscript"/>
        </w:rPr>
        <w:t>iv</w:t>
      </w:r>
      <w:r>
        <w:rPr>
          <w:rFonts w:eastAsia="Times New Roman"/>
        </w:rPr>
        <w:t xml:space="preserve"> х K</w:t>
      </w:r>
      <w:r>
        <w:rPr>
          <w:rFonts w:eastAsia="Times New Roman"/>
          <w:color w:val="080000"/>
          <w:sz w:val="19"/>
          <w:szCs w:val="19"/>
          <w:vertAlign w:val="subscript"/>
        </w:rPr>
        <w:t>iv</w:t>
      </w:r>
      <w:r>
        <w:rPr>
          <w:rFonts w:eastAsia="Times New Roman"/>
        </w:rPr>
        <w:t>) / (E</w:t>
      </w:r>
      <w:r>
        <w:rPr>
          <w:rFonts w:eastAsia="Times New Roman"/>
          <w:color w:val="080000"/>
          <w:sz w:val="19"/>
          <w:szCs w:val="19"/>
          <w:vertAlign w:val="subscript"/>
        </w:rPr>
        <w:t>iv</w:t>
      </w:r>
      <w:r>
        <w:rPr>
          <w:rFonts w:eastAsia="Times New Roman"/>
        </w:rPr>
        <w:t xml:space="preserve"> х K</w:t>
      </w:r>
      <w:r>
        <w:rPr>
          <w:rFonts w:eastAsia="Times New Roman"/>
          <w:color w:val="080000"/>
          <w:sz w:val="19"/>
          <w:szCs w:val="19"/>
          <w:vertAlign w:val="subscript"/>
        </w:rPr>
        <w:t>$</w:t>
      </w:r>
      <w:r>
        <w:rPr>
          <w:rFonts w:eastAsia="Times New Roman"/>
        </w:rPr>
        <w:t xml:space="preserve">), </w:t>
      </w:r>
    </w:p>
    <w:p w:rsidR="00000000" w:rsidRDefault="008935E5">
      <w:pPr>
        <w:pStyle w:val="a5"/>
        <w:shd w:val="clear" w:color="auto" w:fill="FFFFFF"/>
        <w:divId w:val="2121676478"/>
      </w:pPr>
      <w:r>
        <w:t>где:</w:t>
      </w:r>
    </w:p>
    <w:p w:rsidR="00000000" w:rsidRDefault="008935E5">
      <w:pPr>
        <w:pStyle w:val="a5"/>
        <w:shd w:val="clear" w:color="auto" w:fill="FFFFFF"/>
        <w:jc w:val="both"/>
        <w:divId w:val="2121676478"/>
      </w:pPr>
      <w:r>
        <w:t>С</w:t>
      </w:r>
      <w:r>
        <w:rPr>
          <w:color w:val="080000"/>
          <w:sz w:val="19"/>
          <w:szCs w:val="19"/>
          <w:vertAlign w:val="subscript"/>
        </w:rPr>
        <w:t>$</w:t>
      </w:r>
      <w:r>
        <w:t xml:space="preserve"> – статистическая стоимость товара в долларах США;</w:t>
      </w:r>
    </w:p>
    <w:p w:rsidR="00000000" w:rsidRDefault="008935E5">
      <w:pPr>
        <w:shd w:val="clear" w:color="auto" w:fill="FFFFFF"/>
        <w:ind w:firstLine="240"/>
        <w:divId w:val="157311476"/>
        <w:rPr>
          <w:rFonts w:eastAsia="Times New Roman"/>
          <w:vanish/>
          <w:color w:val="00AA00"/>
        </w:rPr>
      </w:pPr>
      <w:r>
        <w:rPr>
          <w:rFonts w:eastAsia="Times New Roman"/>
          <w:vanish/>
          <w:color w:val="00AA00"/>
        </w:rPr>
        <w:t xml:space="preserve">Нов. ред. </w:t>
      </w:r>
      <w:hyperlink r:id="rId113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233351756"/>
      </w:pPr>
      <w:r>
        <w:t>С</w:t>
      </w:r>
      <w:r>
        <w:rPr>
          <w:color w:val="080000"/>
          <w:sz w:val="19"/>
          <w:szCs w:val="19"/>
          <w:vertAlign w:val="subscript"/>
        </w:rPr>
        <w:t>iv</w:t>
      </w:r>
      <w:r>
        <w:t xml:space="preserve"> – приведенная стоимость товара в валюте цены договора (контракта);</w:t>
      </w:r>
    </w:p>
    <w:p w:rsidR="00000000" w:rsidRDefault="008935E5">
      <w:pPr>
        <w:shd w:val="clear" w:color="auto" w:fill="DDDDDD"/>
        <w:ind w:firstLine="240"/>
        <w:divId w:val="97606057"/>
        <w:rPr>
          <w:rFonts w:eastAsia="Times New Roman"/>
          <w:vanish/>
          <w:color w:val="CC0000"/>
        </w:rPr>
      </w:pPr>
      <w:r>
        <w:rPr>
          <w:rFonts w:eastAsia="Times New Roman"/>
          <w:vanish/>
          <w:color w:val="CC0000"/>
        </w:rPr>
        <w:t xml:space="preserve">См. пред. ред. </w:t>
      </w:r>
      <w:hyperlink r:id="rId114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jc w:val="both"/>
        <w:divId w:val="1113018342"/>
        <w:rPr>
          <w:vanish/>
          <w:color w:val="BBBBBB"/>
        </w:rPr>
      </w:pPr>
      <w:r>
        <w:rPr>
          <w:vanish/>
          <w:color w:val="BBBBBB"/>
        </w:rPr>
        <w:t>С</w:t>
      </w:r>
      <w:r>
        <w:rPr>
          <w:vanish/>
          <w:color w:val="080000"/>
          <w:sz w:val="19"/>
          <w:szCs w:val="19"/>
          <w:vertAlign w:val="subscript"/>
        </w:rPr>
        <w:t>iv</w:t>
      </w:r>
      <w:r>
        <w:rPr>
          <w:vanish/>
          <w:color w:val="BBBBBB"/>
        </w:rPr>
        <w:t xml:space="preserve"> – приведенная стоимость товара в валюте цены контракта;</w:t>
      </w:r>
    </w:p>
    <w:p w:rsidR="00000000" w:rsidRDefault="008935E5">
      <w:pPr>
        <w:pStyle w:val="a5"/>
        <w:shd w:val="clear" w:color="auto" w:fill="FFFFFF"/>
        <w:jc w:val="both"/>
        <w:divId w:val="2121676478"/>
      </w:pPr>
      <w:r>
        <w:t>K</w:t>
      </w:r>
      <w:r>
        <w:rPr>
          <w:color w:val="080000"/>
          <w:sz w:val="19"/>
          <w:szCs w:val="19"/>
          <w:vertAlign w:val="subscript"/>
        </w:rPr>
        <w:t>iv</w:t>
      </w:r>
      <w:r>
        <w:t xml:space="preserve"> </w:t>
      </w:r>
      <w:r>
        <w:t>– курс валюты, в которой рассчитана приведенная стоимость товара, на дату регистрации ДТ таможенным органом;</w:t>
      </w:r>
    </w:p>
    <w:p w:rsidR="00000000" w:rsidRDefault="008935E5">
      <w:pPr>
        <w:pStyle w:val="a5"/>
        <w:shd w:val="clear" w:color="auto" w:fill="FFFFFF"/>
        <w:jc w:val="both"/>
        <w:divId w:val="2121676478"/>
      </w:pPr>
      <w:r>
        <w:t>E</w:t>
      </w:r>
      <w:r>
        <w:rPr>
          <w:color w:val="080000"/>
          <w:sz w:val="19"/>
          <w:szCs w:val="19"/>
          <w:vertAlign w:val="subscript"/>
        </w:rPr>
        <w:t>iv</w:t>
      </w:r>
      <w:r>
        <w:t xml:space="preserve"> – количество единиц валюты, в которой рассчитана приведенная стоимость товара, указанное в курсе валют;</w:t>
      </w:r>
    </w:p>
    <w:p w:rsidR="00000000" w:rsidRDefault="008935E5">
      <w:pPr>
        <w:pStyle w:val="a5"/>
        <w:shd w:val="clear" w:color="auto" w:fill="FFFFFF"/>
        <w:jc w:val="both"/>
        <w:divId w:val="2121676478"/>
      </w:pPr>
      <w:r>
        <w:t>K</w:t>
      </w:r>
      <w:r>
        <w:rPr>
          <w:color w:val="080000"/>
          <w:sz w:val="19"/>
          <w:szCs w:val="19"/>
          <w:vertAlign w:val="subscript"/>
        </w:rPr>
        <w:t>$</w:t>
      </w:r>
      <w:r>
        <w:t xml:space="preserve"> – курс доллара США на дату регистрац</w:t>
      </w:r>
      <w:r>
        <w:t>ии ДТ таможенным органом.</w:t>
      </w:r>
    </w:p>
    <w:p w:rsidR="00000000" w:rsidRDefault="008935E5">
      <w:pPr>
        <w:pStyle w:val="a5"/>
        <w:shd w:val="clear" w:color="auto" w:fill="FFFFFF"/>
        <w:jc w:val="both"/>
        <w:divId w:val="2121676478"/>
      </w:pPr>
      <w:r>
        <w:t>Так, например, пересчет приведенной стоимости товара, составляющей 120 000 000 японских иен, в доллары США осуществляется следующим образом:</w:t>
      </w:r>
    </w:p>
    <w:p w:rsidR="00000000" w:rsidRDefault="008935E5">
      <w:pPr>
        <w:pStyle w:val="a5"/>
        <w:shd w:val="clear" w:color="auto" w:fill="FFFFFF"/>
        <w:jc w:val="both"/>
        <w:divId w:val="2121676478"/>
      </w:pPr>
      <w:r>
        <w:t> </w:t>
      </w:r>
    </w:p>
    <w:p w:rsidR="00000000" w:rsidRDefault="008935E5">
      <w:pPr>
        <w:pStyle w:val="a5"/>
        <w:shd w:val="clear" w:color="auto" w:fill="FFFFFF"/>
        <w:divId w:val="2121676478"/>
      </w:pPr>
      <w:r>
        <w:t>С</w:t>
      </w:r>
      <w:r>
        <w:rPr>
          <w:color w:val="080000"/>
          <w:sz w:val="19"/>
          <w:szCs w:val="19"/>
          <w:vertAlign w:val="subscript"/>
        </w:rPr>
        <w:t xml:space="preserve">$ </w:t>
      </w:r>
      <w:r>
        <w:t>= (120 000 000 x 32,0049) / (100 x 31,6144) = 1 214 822,36 доллара США,</w:t>
      </w:r>
    </w:p>
    <w:p w:rsidR="00000000" w:rsidRDefault="008935E5">
      <w:pPr>
        <w:pStyle w:val="a5"/>
        <w:shd w:val="clear" w:color="auto" w:fill="FFFFFF"/>
        <w:jc w:val="both"/>
        <w:divId w:val="2121676478"/>
      </w:pPr>
      <w:r>
        <w:t>где:</w:t>
      </w:r>
    </w:p>
    <w:p w:rsidR="00000000" w:rsidRDefault="008935E5">
      <w:pPr>
        <w:pStyle w:val="a5"/>
        <w:shd w:val="clear" w:color="auto" w:fill="FFFFFF"/>
        <w:jc w:val="both"/>
        <w:divId w:val="2121676478"/>
      </w:pPr>
      <w:r>
        <w:lastRenderedPageBreak/>
        <w:t>С</w:t>
      </w:r>
      <w:r>
        <w:rPr>
          <w:color w:val="080000"/>
          <w:sz w:val="19"/>
          <w:szCs w:val="19"/>
          <w:vertAlign w:val="subscript"/>
        </w:rPr>
        <w:t>iv</w:t>
      </w:r>
      <w:r>
        <w:t xml:space="preserve"> – 1</w:t>
      </w:r>
      <w:r>
        <w:t>20 000 000 японских иен;</w:t>
      </w:r>
    </w:p>
    <w:p w:rsidR="00000000" w:rsidRDefault="008935E5">
      <w:pPr>
        <w:pStyle w:val="a5"/>
        <w:shd w:val="clear" w:color="auto" w:fill="FFFFFF"/>
        <w:jc w:val="both"/>
        <w:divId w:val="2121676478"/>
      </w:pPr>
      <w:r>
        <w:t>K</w:t>
      </w:r>
      <w:r>
        <w:rPr>
          <w:color w:val="080000"/>
          <w:sz w:val="19"/>
          <w:szCs w:val="19"/>
          <w:vertAlign w:val="subscript"/>
        </w:rPr>
        <w:t>iv</w:t>
      </w:r>
      <w:r>
        <w:t xml:space="preserve"> – 32,0049 российского рубля;</w:t>
      </w:r>
    </w:p>
    <w:p w:rsidR="00000000" w:rsidRDefault="008935E5">
      <w:pPr>
        <w:pStyle w:val="a5"/>
        <w:shd w:val="clear" w:color="auto" w:fill="FFFFFF"/>
        <w:jc w:val="both"/>
        <w:divId w:val="2121676478"/>
      </w:pPr>
      <w:r>
        <w:t>E</w:t>
      </w:r>
      <w:r>
        <w:rPr>
          <w:color w:val="080000"/>
          <w:sz w:val="19"/>
          <w:szCs w:val="19"/>
          <w:vertAlign w:val="subscript"/>
        </w:rPr>
        <w:t>iv</w:t>
      </w:r>
      <w:r>
        <w:t xml:space="preserve"> – 100 японских иен;</w:t>
      </w:r>
    </w:p>
    <w:p w:rsidR="00000000" w:rsidRDefault="008935E5">
      <w:pPr>
        <w:pStyle w:val="a5"/>
        <w:shd w:val="clear" w:color="auto" w:fill="FFFFFF"/>
        <w:jc w:val="both"/>
        <w:divId w:val="2121676478"/>
      </w:pPr>
      <w:r>
        <w:t>K</w:t>
      </w:r>
      <w:r>
        <w:rPr>
          <w:color w:val="080000"/>
          <w:sz w:val="19"/>
          <w:szCs w:val="19"/>
          <w:vertAlign w:val="subscript"/>
        </w:rPr>
        <w:t>$</w:t>
      </w:r>
      <w:r>
        <w:t xml:space="preserve"> – 31,6144 российского рубля.</w:t>
      </w:r>
    </w:p>
    <w:p w:rsidR="00000000" w:rsidRDefault="008935E5">
      <w:pPr>
        <w:pStyle w:val="a5"/>
        <w:shd w:val="clear" w:color="auto" w:fill="FFFFFF"/>
        <w:jc w:val="both"/>
        <w:divId w:val="2121676478"/>
      </w:pPr>
      <w:r>
        <w:t>Указанные в графе сведения используются для целей ведения таможенной статистики внешней торговли;</w:t>
      </w:r>
    </w:p>
    <w:p w:rsidR="00000000" w:rsidRDefault="008935E5">
      <w:pPr>
        <w:shd w:val="clear" w:color="auto" w:fill="DDDDDD"/>
        <w:ind w:firstLine="240"/>
        <w:divId w:val="1938905738"/>
        <w:rPr>
          <w:rFonts w:eastAsia="Times New Roman"/>
          <w:vanish/>
          <w:color w:val="CC0000"/>
        </w:rPr>
      </w:pPr>
      <w:r>
        <w:rPr>
          <w:rFonts w:eastAsia="Times New Roman"/>
          <w:vanish/>
          <w:color w:val="CC0000"/>
        </w:rPr>
        <w:t xml:space="preserve">См. пред. ред. </w:t>
      </w:r>
      <w:hyperlink r:id="rId11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10790549"/>
        <w:rPr>
          <w:vanish/>
          <w:color w:val="BBBBBB"/>
        </w:rPr>
      </w:pPr>
      <w:r>
        <w:rPr>
          <w:vanish/>
          <w:color w:val="BBBBBB"/>
        </w:rPr>
        <w:t>44) графа 46. Статистическая стоимость</w:t>
      </w:r>
    </w:p>
    <w:p w:rsidR="00000000" w:rsidRDefault="008935E5">
      <w:pPr>
        <w:pStyle w:val="a5"/>
        <w:shd w:val="clear" w:color="auto" w:fill="FFFFFF"/>
        <w:divId w:val="310790549"/>
        <w:rPr>
          <w:vanish/>
          <w:color w:val="BBBBBB"/>
        </w:rPr>
      </w:pPr>
      <w:r>
        <w:rPr>
          <w:vanish/>
          <w:color w:val="BBBBBB"/>
        </w:rPr>
        <w:t> </w:t>
      </w:r>
    </w:p>
    <w:p w:rsidR="00000000" w:rsidRDefault="008935E5">
      <w:pPr>
        <w:pStyle w:val="a5"/>
        <w:shd w:val="clear" w:color="auto" w:fill="FFFFFF"/>
        <w:divId w:val="310790549"/>
        <w:rPr>
          <w:vanish/>
          <w:color w:val="BBBBBB"/>
        </w:rPr>
      </w:pPr>
      <w:r>
        <w:rPr>
          <w:vanish/>
          <w:color w:val="BBBBBB"/>
        </w:rPr>
        <w:t>46 Статистическая стоимость</w:t>
      </w:r>
    </w:p>
    <w:p w:rsidR="00000000" w:rsidRDefault="008935E5">
      <w:pPr>
        <w:pStyle w:val="a5"/>
        <w:shd w:val="clear" w:color="auto" w:fill="FFFFFF"/>
        <w:divId w:val="310790549"/>
        <w:rPr>
          <w:vanish/>
          <w:color w:val="BBBBBB"/>
        </w:rPr>
      </w:pPr>
      <w:r>
        <w:rPr>
          <w:vanish/>
          <w:color w:val="BBBBBB"/>
        </w:rPr>
        <w:t> </w:t>
      </w:r>
    </w:p>
    <w:p w:rsidR="00000000" w:rsidRDefault="008935E5">
      <w:pPr>
        <w:pStyle w:val="a5"/>
        <w:shd w:val="clear" w:color="auto" w:fill="FFFFFF"/>
        <w:divId w:val="310790549"/>
        <w:rPr>
          <w:vanish/>
          <w:color w:val="BBBBBB"/>
        </w:rPr>
      </w:pPr>
      <w:r>
        <w:rPr>
          <w:vanish/>
          <w:color w:val="BBBBBB"/>
        </w:rPr>
        <w:t>В графе на основа</w:t>
      </w:r>
      <w:r>
        <w:rPr>
          <w:vanish/>
          <w:color w:val="BBBBBB"/>
        </w:rPr>
        <w:t xml:space="preserve">нии сведений, имеющихся у декларанта, указывается цифровыми символами статистическая стоимость декларируемого товара в долларах США. </w:t>
      </w:r>
    </w:p>
    <w:p w:rsidR="00000000" w:rsidRDefault="008935E5">
      <w:pPr>
        <w:pStyle w:val="a5"/>
        <w:shd w:val="clear" w:color="auto" w:fill="FFFFFF"/>
        <w:divId w:val="310790549"/>
        <w:rPr>
          <w:vanish/>
          <w:color w:val="BBBBBB"/>
        </w:rPr>
      </w:pPr>
      <w:r>
        <w:rPr>
          <w:vanish/>
          <w:color w:val="BBBBBB"/>
        </w:rPr>
        <w:t>Для расчета статистической стоимости используется таможенная стоимость декларируемого товара, указанная в графе 45 ДТ, кот</w:t>
      </w:r>
      <w:r>
        <w:rPr>
          <w:vanish/>
          <w:color w:val="BBBBBB"/>
        </w:rPr>
        <w:t>орая приводится к базе цен CIF - порт государства – члена Таможенного союза, которое является страной назначения товара, или CIP - пункт назначения на границе государства – члена Таможенного союза, которое является страной назначения товара. При деклариров</w:t>
      </w:r>
      <w:r>
        <w:rPr>
          <w:vanish/>
          <w:color w:val="BBBBBB"/>
        </w:rPr>
        <w:t>ании валюты или ценных бумаг приведение к базе цен CIF или CIP не осуществляется. При пересчете в доллары США применяется курс соответствующих иностранных валют к национальной валюте государства – члена Таможенного союза, установленный центральным (национа</w:t>
      </w:r>
      <w:r>
        <w:rPr>
          <w:vanish/>
          <w:color w:val="BBBBBB"/>
        </w:rPr>
        <w:t xml:space="preserve">льным) банком государства – члена Таможенного союза на день регистрации ДТ таможенным органом. </w:t>
      </w:r>
    </w:p>
    <w:p w:rsidR="00000000" w:rsidRDefault="008935E5">
      <w:pPr>
        <w:pStyle w:val="a5"/>
        <w:shd w:val="clear" w:color="auto" w:fill="FFFFFF"/>
        <w:divId w:val="310790549"/>
        <w:rPr>
          <w:vanish/>
          <w:color w:val="BBBBBB"/>
        </w:rPr>
      </w:pPr>
      <w:r>
        <w:rPr>
          <w:vanish/>
          <w:color w:val="BBBBBB"/>
        </w:rPr>
        <w:t>Если в соответствии с настоящей Инструкцией графа 45 ДТ не заполняется или указана цифра ноль 0, то статистическая стоимость декларируемого товара рассчитываетс</w:t>
      </w:r>
      <w:r>
        <w:rPr>
          <w:vanish/>
          <w:color w:val="BBBBBB"/>
        </w:rPr>
        <w:t xml:space="preserve">я на основе сведений о цене товара, указанных в графе 42 ДТ. Сведения графы 42 ДТ приводятся к базе цен CIF - порт государства – члена Таможенного союза, которое является страной назначения товара, или CIP - пункт назначения на границе государства – члена </w:t>
      </w:r>
      <w:r>
        <w:rPr>
          <w:vanish/>
          <w:color w:val="BBBBBB"/>
        </w:rPr>
        <w:t xml:space="preserve">Таможенного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 xml:space="preserve">Например: </w:t>
      </w:r>
    </w:p>
    <w:p w:rsidR="00000000" w:rsidRDefault="008935E5">
      <w:pPr>
        <w:pStyle w:val="a5"/>
        <w:shd w:val="clear" w:color="auto" w:fill="FFFFFF"/>
        <w:divId w:val="310790549"/>
        <w:rPr>
          <w:vanish/>
          <w:color w:val="BBBBBB"/>
        </w:rPr>
      </w:pPr>
      <w:r>
        <w:rPr>
          <w:vanish/>
          <w:color w:val="BBBBBB"/>
        </w:rPr>
        <w:t>для товара, поставленного на условиях, в соответствии с которыми пункт назначения находится за пределами территории государства – члена Таможенного союза, которое является страной н</w:t>
      </w:r>
      <w:r>
        <w:rPr>
          <w:vanish/>
          <w:color w:val="BBBBBB"/>
        </w:rPr>
        <w:t xml:space="preserve">азначения товара, к цене товара добавляются дополнительные не включенные расходы по доставке товара до места ввоза на территорию государства – члена Таможенного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для товара, поставленного на условиях, в со</w:t>
      </w:r>
      <w:r>
        <w:rPr>
          <w:vanish/>
          <w:color w:val="BBBBBB"/>
        </w:rPr>
        <w:t>ответствии с которыми пункт назначения находится на территории государства – члена Таможенного союза, которое является страной назначения товара, из цены товара исключаются расходы по доставке товара после ввоза на территорию государства – члена Таможенног</w:t>
      </w:r>
      <w:r>
        <w:rPr>
          <w:vanish/>
          <w:color w:val="BBBBBB"/>
        </w:rPr>
        <w:t xml:space="preserve">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 xml:space="preserve">при этом под местом ввоза понимается: </w:t>
      </w:r>
    </w:p>
    <w:p w:rsidR="00000000" w:rsidRDefault="008935E5">
      <w:pPr>
        <w:pStyle w:val="a5"/>
        <w:shd w:val="clear" w:color="auto" w:fill="FFFFFF"/>
        <w:divId w:val="310790549"/>
        <w:rPr>
          <w:vanish/>
          <w:color w:val="BBBBBB"/>
        </w:rPr>
      </w:pPr>
      <w:r>
        <w:rPr>
          <w:vanish/>
          <w:color w:val="BBBBBB"/>
        </w:rPr>
        <w:t>для авиаперевозок - первый аэропорт назначения на территории государства – члена Таможенного союза, которое является страной назначения товара, в котором воздушное</w:t>
      </w:r>
      <w:r>
        <w:rPr>
          <w:vanish/>
          <w:color w:val="BBBBBB"/>
        </w:rPr>
        <w:t xml:space="preserve"> судно, перевозящее товары, совершает посадку и где производится разгрузка товара; </w:t>
      </w:r>
    </w:p>
    <w:p w:rsidR="00000000" w:rsidRDefault="008935E5">
      <w:pPr>
        <w:pStyle w:val="a5"/>
        <w:shd w:val="clear" w:color="auto" w:fill="FFFFFF"/>
        <w:divId w:val="310790549"/>
        <w:rPr>
          <w:vanish/>
          <w:color w:val="BBBBBB"/>
        </w:rPr>
      </w:pPr>
      <w:r>
        <w:rPr>
          <w:vanish/>
          <w:color w:val="BBBBBB"/>
        </w:rPr>
        <w:t xml:space="preserve">для морских перевозок - первый порт разгрузки или порт перегрузки товара на территории государства – члена Таможенного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д</w:t>
      </w:r>
      <w:r>
        <w:rPr>
          <w:vanish/>
          <w:color w:val="BBBBBB"/>
        </w:rPr>
        <w:t xml:space="preserve">ля товара, доставляемого по почте, – первое место (учреждение) международного почтового обмена на территории государства – члена Таможенного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для других видов транспорта – первый пункт назначения на границ</w:t>
      </w:r>
      <w:r>
        <w:rPr>
          <w:vanish/>
          <w:color w:val="BBBBBB"/>
        </w:rPr>
        <w:t xml:space="preserve">е государства – члена Таможенного союза, которое является страной назначения товара. </w:t>
      </w:r>
    </w:p>
    <w:p w:rsidR="00000000" w:rsidRDefault="008935E5">
      <w:pPr>
        <w:pStyle w:val="a5"/>
        <w:shd w:val="clear" w:color="auto" w:fill="FFFFFF"/>
        <w:divId w:val="310790549"/>
        <w:rPr>
          <w:vanish/>
          <w:color w:val="BBBBBB"/>
        </w:rPr>
      </w:pPr>
      <w:r>
        <w:rPr>
          <w:vanish/>
          <w:color w:val="BBBBBB"/>
        </w:rPr>
        <w:t>При пересчете статистической стоимости в доллары США на основании сведений о цене товара, указанных в графе 42 ДТ, цена товара в валюте договора (контракта) умножается на</w:t>
      </w:r>
      <w:r>
        <w:rPr>
          <w:vanish/>
          <w:color w:val="BBBBBB"/>
        </w:rPr>
        <w:t xml:space="preserve"> курс национальной валюты государства-члена Таможенного союза по отношению к валюте договора (контракта), и делится на курс национальной валюты государства-члена Таможенного союза по отношению к доллару США. При этом применяются курсы соответствующих иност</w:t>
      </w:r>
      <w:r>
        <w:rPr>
          <w:vanish/>
          <w:color w:val="BBBBBB"/>
        </w:rPr>
        <w:t xml:space="preserve">ранных валют, установленные центральным (национальным) банком государства-члена Таможенного союза на день регистрации ДТ таможенным органом. </w:t>
      </w:r>
    </w:p>
    <w:p w:rsidR="00000000" w:rsidRDefault="008935E5">
      <w:pPr>
        <w:pStyle w:val="a5"/>
        <w:shd w:val="clear" w:color="auto" w:fill="FFFFFF"/>
        <w:divId w:val="310790549"/>
        <w:rPr>
          <w:vanish/>
          <w:color w:val="BBBBBB"/>
        </w:rPr>
      </w:pPr>
      <w:r>
        <w:rPr>
          <w:vanish/>
          <w:color w:val="BBBBBB"/>
        </w:rPr>
        <w:t xml:space="preserve">Например: </w:t>
      </w:r>
    </w:p>
    <w:p w:rsidR="00000000" w:rsidRDefault="008935E5">
      <w:pPr>
        <w:pStyle w:val="a5"/>
        <w:shd w:val="clear" w:color="auto" w:fill="FFFFFF"/>
        <w:divId w:val="310790549"/>
        <w:rPr>
          <w:vanish/>
          <w:color w:val="BBBBBB"/>
        </w:rPr>
      </w:pPr>
      <w:r>
        <w:rPr>
          <w:vanish/>
          <w:color w:val="BBBBBB"/>
        </w:rPr>
        <w:t>если в графе 42 ДТ указана цена товара 120 тысяч фунтов стерлингов, то пересчет осуществляется следующи</w:t>
      </w:r>
      <w:r>
        <w:rPr>
          <w:vanish/>
          <w:color w:val="BBBBBB"/>
        </w:rPr>
        <w:t xml:space="preserve">м образом: </w:t>
      </w:r>
    </w:p>
    <w:p w:rsidR="00000000" w:rsidRDefault="008935E5">
      <w:pPr>
        <w:pStyle w:val="a5"/>
        <w:shd w:val="clear" w:color="auto" w:fill="FFFFFF"/>
        <w:divId w:val="310790549"/>
        <w:rPr>
          <w:vanish/>
          <w:color w:val="BBBBBB"/>
        </w:rPr>
      </w:pPr>
      <w:r>
        <w:rPr>
          <w:vanish/>
          <w:color w:val="BBBBBB"/>
        </w:rPr>
        <w:t xml:space="preserve">1 английский фунт стерлингов - 231,07 единиц национальной валюты государства-члена Таможенного союза; </w:t>
      </w:r>
    </w:p>
    <w:p w:rsidR="00000000" w:rsidRDefault="008935E5">
      <w:pPr>
        <w:pStyle w:val="a5"/>
        <w:shd w:val="clear" w:color="auto" w:fill="FFFFFF"/>
        <w:divId w:val="310790549"/>
        <w:rPr>
          <w:vanish/>
          <w:color w:val="BBBBBB"/>
        </w:rPr>
      </w:pPr>
      <w:r>
        <w:rPr>
          <w:vanish/>
          <w:color w:val="BBBBBB"/>
        </w:rPr>
        <w:t xml:space="preserve">1 доллар США - 150,9 единиц национальной валюты государства-члена Таможенного союза: </w:t>
      </w:r>
    </w:p>
    <w:p w:rsidR="00000000" w:rsidRDefault="008935E5">
      <w:pPr>
        <w:pStyle w:val="a5"/>
        <w:shd w:val="clear" w:color="auto" w:fill="FFFFFF"/>
        <w:divId w:val="310790549"/>
        <w:rPr>
          <w:vanish/>
          <w:color w:val="BBBBBB"/>
        </w:rPr>
      </w:pPr>
      <w:r>
        <w:rPr>
          <w:vanish/>
          <w:color w:val="BBBBBB"/>
        </w:rPr>
        <w:t xml:space="preserve">120 000 х 231,07/150,9 = 183 753,48 долларов США; </w:t>
      </w:r>
    </w:p>
    <w:p w:rsidR="00000000" w:rsidRDefault="008935E5">
      <w:pPr>
        <w:pStyle w:val="a5"/>
        <w:shd w:val="clear" w:color="auto" w:fill="FFFFFF"/>
        <w:divId w:val="310790549"/>
        <w:rPr>
          <w:vanish/>
          <w:color w:val="BBBBBB"/>
        </w:rPr>
      </w:pPr>
      <w:r>
        <w:rPr>
          <w:vanish/>
          <w:color w:val="BBBBBB"/>
        </w:rPr>
        <w:t>если курс валюты приведен не к единице валюты, а к 10, 100 и так далее единицам (например, 100 итальянских лир – 9,39 единиц национальной валюты государства-члена Таможенного союза), то величина, полученная указанным образом, делится на показатель кратност</w:t>
      </w:r>
      <w:r>
        <w:rPr>
          <w:vanish/>
          <w:color w:val="BBBBBB"/>
        </w:rPr>
        <w:t xml:space="preserve">и (например, в случае с итальянскими лирами – показатель кратности - 100); </w:t>
      </w:r>
    </w:p>
    <w:p w:rsidR="00000000" w:rsidRDefault="008935E5">
      <w:pPr>
        <w:pStyle w:val="a5"/>
        <w:shd w:val="clear" w:color="auto" w:fill="FFFFFF"/>
        <w:divId w:val="310790549"/>
        <w:rPr>
          <w:vanish/>
          <w:color w:val="BBBBBB"/>
        </w:rPr>
      </w:pPr>
      <w:r>
        <w:rPr>
          <w:vanish/>
          <w:color w:val="BBBBBB"/>
        </w:rPr>
        <w:t xml:space="preserve">если в графе 42 ДТ указана цена товара 120 млн. итальянских лир, то пересчет будет осуществляться следующим образом: </w:t>
      </w:r>
    </w:p>
    <w:p w:rsidR="00000000" w:rsidRDefault="008935E5">
      <w:pPr>
        <w:pStyle w:val="a5"/>
        <w:shd w:val="clear" w:color="auto" w:fill="FFFFFF"/>
        <w:divId w:val="310790549"/>
        <w:rPr>
          <w:vanish/>
          <w:color w:val="BBBBBB"/>
        </w:rPr>
      </w:pPr>
      <w:r>
        <w:rPr>
          <w:vanish/>
          <w:color w:val="BBBBBB"/>
        </w:rPr>
        <w:t>1 доллар США - 150,9 единиц национальной валюты государства-чл</w:t>
      </w:r>
      <w:r>
        <w:rPr>
          <w:vanish/>
          <w:color w:val="BBBBBB"/>
        </w:rPr>
        <w:t xml:space="preserve">ена Таможенного союза: </w:t>
      </w:r>
    </w:p>
    <w:p w:rsidR="00000000" w:rsidRDefault="008935E5">
      <w:pPr>
        <w:pStyle w:val="a5"/>
        <w:shd w:val="clear" w:color="auto" w:fill="FFFFFF"/>
        <w:divId w:val="310790549"/>
        <w:rPr>
          <w:vanish/>
          <w:color w:val="BBBBBB"/>
        </w:rPr>
      </w:pPr>
      <w:r>
        <w:rPr>
          <w:vanish/>
          <w:color w:val="BBBBBB"/>
        </w:rPr>
        <w:t xml:space="preserve">120 000 000 х 9,39 / 100 / 150,9 = 74671,97 долларов США. </w:t>
      </w:r>
    </w:p>
    <w:p w:rsidR="00000000" w:rsidRDefault="008935E5">
      <w:pPr>
        <w:pStyle w:val="a5"/>
        <w:shd w:val="clear" w:color="auto" w:fill="FFFFFF"/>
        <w:divId w:val="310790549"/>
        <w:rPr>
          <w:vanish/>
          <w:color w:val="BBBBBB"/>
        </w:rPr>
      </w:pPr>
      <w:r>
        <w:rPr>
          <w:vanish/>
          <w:color w:val="BBBBBB"/>
        </w:rPr>
        <w:t>В Российской Федерации - если в соответствии с настоящей Инструкцией графы 42 и 45 ДТ не заполняются или указана цифра ноль 0, то в графе 46 ДТ указывается стоимость, фактич</w:t>
      </w:r>
      <w:r>
        <w:rPr>
          <w:vanish/>
          <w:color w:val="BBBBBB"/>
        </w:rPr>
        <w:t>ески уплаченная или подлежащая уплате за товар, указанная в коммерческих документах, а в случае отсутствия таковой стоимость идентичных или однородных товаров, приведенная к базе цен CIF - порт Российской Федерации, или CIP - пункт назначения на границе Ро</w:t>
      </w:r>
      <w:r>
        <w:rPr>
          <w:vanish/>
          <w:color w:val="BBBBBB"/>
        </w:rPr>
        <w:t xml:space="preserve">ссийской Федерации; в отношении природного газа, перемещаемого трубопроводным транспортом, указывается таможенная стоимость, по возможности приведенная к границе Российской Федерации. </w:t>
      </w:r>
    </w:p>
    <w:p w:rsidR="00000000" w:rsidRDefault="008935E5">
      <w:pPr>
        <w:pStyle w:val="a5"/>
        <w:shd w:val="clear" w:color="auto" w:fill="FFFFFF"/>
        <w:divId w:val="310790549"/>
        <w:rPr>
          <w:vanish/>
          <w:color w:val="BBBBBB"/>
        </w:rPr>
      </w:pPr>
      <w:r>
        <w:rPr>
          <w:vanish/>
          <w:color w:val="BBBBBB"/>
        </w:rPr>
        <w:t>Полученное числовое значение статистической стоимости товара указываетс</w:t>
      </w:r>
      <w:r>
        <w:rPr>
          <w:vanish/>
          <w:color w:val="BBBBBB"/>
        </w:rPr>
        <w:t xml:space="preserve">я без разделителей и пробелов, округляется по математическим правилам с точностью до двух знаков после запятой. </w:t>
      </w:r>
    </w:p>
    <w:p w:rsidR="00000000" w:rsidRDefault="008935E5">
      <w:pPr>
        <w:pStyle w:val="a5"/>
        <w:shd w:val="clear" w:color="auto" w:fill="FFFFFF"/>
        <w:divId w:val="310790549"/>
        <w:rPr>
          <w:vanish/>
          <w:color w:val="BBBBBB"/>
        </w:rPr>
      </w:pPr>
      <w:r>
        <w:rPr>
          <w:vanish/>
          <w:color w:val="BBBBBB"/>
        </w:rPr>
        <w:t>Указанные в графе сведения используются для целей ведения таможенной статистики;</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29" name="Рисунок 12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реимпорта или выпуска для внутреннего потребления при завершении действия таможенных процедур СТЗ или свободного склада для отдельных категорий товаров, см. </w:t>
      </w:r>
      <w:hyperlink w:anchor="5gr46" w:history="1">
        <w:r>
          <w:rPr>
            <w:rStyle w:val="a3"/>
          </w:rPr>
          <w:t>особенности запол</w:t>
        </w:r>
        <w:r>
          <w:rPr>
            <w:rStyle w:val="a3"/>
          </w:rPr>
          <w:t>нения гр. 46</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30" name="Рисунок 13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46" w:history="1">
        <w:r>
          <w:rPr>
            <w:rStyle w:val="a3"/>
          </w:rPr>
          <w:t>особенно</w:t>
        </w:r>
        <w:r>
          <w:rPr>
            <w:rStyle w:val="a3"/>
          </w:rPr>
          <w:t>сти заполнения гр. 46</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31" name="Рисунок 13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46" w:history="1">
        <w:r>
          <w:rPr>
            <w:rStyle w:val="a3"/>
          </w:rPr>
          <w:t>особенности заполнени</w:t>
        </w:r>
        <w:r>
          <w:rPr>
            <w:rStyle w:val="a3"/>
          </w:rPr>
          <w:t>я гр. 46</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32" name="Рисунок 13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w:t>
      </w:r>
      <w:r>
        <w:rPr>
          <w:rStyle w:val="ordw-comment1"/>
        </w:rPr>
        <w:t xml:space="preserve">екларирования, см. </w:t>
      </w:r>
      <w:hyperlink w:anchor="10t4gr46" w:history="1">
        <w:r>
          <w:rPr>
            <w:rStyle w:val="a3"/>
          </w:rPr>
          <w:t>особенности заполнения гр. 46</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33" name="Рисунок 13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См. также: </w:t>
      </w:r>
      <w:hyperlink r:id="rId1142" w:tooltip="Информация Б/Н от 16.11.2016 ООО &quot;Альта-Софт&quot;&#10;&#10;Особенности заполнения гр.47 ДТ при декларировании продуктов переработки, помещаемых под процедуру выпуска для внутреннего потребления, ранее помещенных под процедуру переработки вне таможенной территории" w:history="1">
        <w:r>
          <w:rPr>
            <w:rStyle w:val="a3"/>
          </w:rPr>
          <w:t>Особенности</w:t>
        </w:r>
      </w:hyperlink>
      <w:r>
        <w:rPr>
          <w:i/>
          <w:iCs/>
          <w:color w:val="008000"/>
        </w:rPr>
        <w:t xml:space="preserve"> зап</w:t>
      </w:r>
      <w:r>
        <w:rPr>
          <w:i/>
          <w:iCs/>
          <w:color w:val="008000"/>
        </w:rPr>
        <w:t>олнения гр.47 ДТ при декларировании продуктов переработки, помещаемых под процедуру выпуска для внутреннего потребления, ранее помещенных под процедуру переработки вне таможенной территории.</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45) графа 47. "Исчисление платежей"</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w:t>
      </w:r>
      <w:r>
        <w:t>───────┬─────┬────────────┬────────┬───────┬──────┐</w:t>
      </w:r>
    </w:p>
    <w:p w:rsidR="00000000" w:rsidRDefault="008935E5">
      <w:pPr>
        <w:pStyle w:val="HTML"/>
        <w:divId w:val="987442828"/>
      </w:pPr>
      <w:r>
        <w:t>│47 Исчисление платежей        │Вид  │   Основа   │Ставка  │Сумма  │СП    │</w:t>
      </w:r>
    </w:p>
    <w:p w:rsidR="00000000" w:rsidRDefault="008935E5">
      <w:pPr>
        <w:pStyle w:val="HTML"/>
        <w:divId w:val="987442828"/>
      </w:pPr>
      <w:r>
        <w:t>│                              │     │ начисления │        │       │      │</w:t>
      </w:r>
    </w:p>
    <w:p w:rsidR="00000000" w:rsidRDefault="008935E5">
      <w:pPr>
        <w:pStyle w:val="HTML"/>
        <w:divId w:val="987442828"/>
      </w:pPr>
      <w:r>
        <w:t xml:space="preserve">│                              │     │            │ </w:t>
      </w:r>
      <w:r>
        <w:t xml:space="preserve">       │       │      │</w:t>
      </w:r>
    </w:p>
    <w:p w:rsidR="00000000" w:rsidRDefault="008935E5">
      <w:pPr>
        <w:pStyle w:val="HTML"/>
        <w:divId w:val="987442828"/>
      </w:pPr>
      <w:r>
        <w:t>│                              │     │            │        │       │      │</w:t>
      </w:r>
    </w:p>
    <w:p w:rsidR="00000000" w:rsidRDefault="008935E5">
      <w:pPr>
        <w:pStyle w:val="HTML"/>
        <w:divId w:val="987442828"/>
      </w:pPr>
      <w:r>
        <w:t>│                              │     │            │        │       │      │</w:t>
      </w:r>
    </w:p>
    <w:p w:rsidR="00000000" w:rsidRDefault="008935E5">
      <w:pPr>
        <w:pStyle w:val="HTML"/>
        <w:divId w:val="987442828"/>
      </w:pPr>
      <w:r>
        <w:t>│                              ├─────┴────────────┴────────┴───────┼──────┤</w:t>
      </w:r>
    </w:p>
    <w:p w:rsidR="00000000" w:rsidRDefault="008935E5">
      <w:pPr>
        <w:pStyle w:val="HTML"/>
        <w:divId w:val="987442828"/>
      </w:pPr>
      <w:r>
        <w:t xml:space="preserve">│   </w:t>
      </w:r>
      <w:r>
        <w:t xml:space="preserve">                           │               Всего:              │      │</w:t>
      </w:r>
    </w:p>
    <w:p w:rsidR="00000000" w:rsidRDefault="008935E5">
      <w:pPr>
        <w:pStyle w:val="HTML"/>
        <w:divId w:val="987442828"/>
      </w:pPr>
      <w:r>
        <w:t>└──────────────────────────────┴───────────────────────────────────┴──────┘</w:t>
      </w:r>
    </w:p>
    <w:p w:rsidR="00000000" w:rsidRDefault="008935E5">
      <w:pPr>
        <w:pStyle w:val="a5"/>
        <w:shd w:val="clear" w:color="auto" w:fill="FFFFFF"/>
        <w:jc w:val="both"/>
        <w:divId w:val="987442828"/>
      </w:pPr>
      <w:r>
        <w:t> </w:t>
      </w:r>
    </w:p>
    <w:p w:rsidR="00000000" w:rsidRDefault="008935E5">
      <w:pPr>
        <w:shd w:val="clear" w:color="auto" w:fill="FFFFFF"/>
        <w:ind w:firstLine="240"/>
        <w:divId w:val="2053193199"/>
        <w:rPr>
          <w:rFonts w:eastAsia="Times New Roman"/>
          <w:vanish/>
          <w:color w:val="00AA00"/>
        </w:rPr>
      </w:pPr>
      <w:r>
        <w:rPr>
          <w:rFonts w:eastAsia="Times New Roman"/>
          <w:vanish/>
          <w:color w:val="00AA00"/>
        </w:rPr>
        <w:lastRenderedPageBreak/>
        <w:t xml:space="preserve">Нов. ред. </w:t>
      </w:r>
      <w:hyperlink r:id="rId1143" w:tooltip="Решение 204 от 27.12.2022 Коллегии ЕЭК&#10;&#10;Изменения в Порядок заполнения ДТ" w:history="1">
        <w:r>
          <w:rPr>
            <w:rStyle w:val="a3"/>
            <w:rFonts w:eastAsia="Times New Roman"/>
            <w:vanish/>
          </w:rPr>
          <w:t>Решение 204 от 27.12.2022 Коллегии ЕЭК</w:t>
        </w:r>
      </w:hyperlink>
    </w:p>
    <w:p w:rsidR="00000000" w:rsidRDefault="008935E5">
      <w:pPr>
        <w:pStyle w:val="a5"/>
        <w:shd w:val="clear" w:color="auto" w:fill="FFFFFF"/>
        <w:divId w:val="1719428507"/>
      </w:pPr>
      <w:r>
        <w:rPr>
          <w:noProof/>
        </w:rPr>
        <w:drawing>
          <wp:inline distT="0" distB="0" distL="0" distR="0">
            <wp:extent cx="152400" cy="152400"/>
            <wp:effectExtent l="0" t="0" r="0" b="0"/>
            <wp:docPr id="134" name="Рисунок 13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- 28.01.2023 г.</w:t>
      </w:r>
    </w:p>
    <w:p w:rsidR="00000000" w:rsidRDefault="008935E5">
      <w:pPr>
        <w:pStyle w:val="a5"/>
        <w:shd w:val="clear" w:color="auto" w:fill="FFFFFF"/>
        <w:divId w:val="1719428507"/>
      </w:pPr>
      <w:r>
        <w:t> </w:t>
      </w:r>
    </w:p>
    <w:p w:rsidR="00000000" w:rsidRDefault="008935E5">
      <w:pPr>
        <w:pStyle w:val="a5"/>
        <w:shd w:val="clear" w:color="auto" w:fill="FFFFFF"/>
        <w:divId w:val="1719428507"/>
      </w:pPr>
      <w:r>
        <w:t>В графе указываются сведения об исчислении таможен</w:t>
      </w:r>
      <w:r>
        <w:t>ных платежей, специальных, антидемпинговых, компенсационных пошлин, иных платежей, взимание которых возложено на таможенные органы (в том числе о суммах пеней, процентов, подлежащих уплате в соответствии с Кодексом и (или) законодательством государств – чл</w:t>
      </w:r>
      <w:r>
        <w:t>енов Союза) (далее – платежи), а также об особенностях уплаты в соответствии с классификатором особенностей уплаты таможенных и иных платежей, взимание которых возложено на таможенные органы.</w:t>
      </w:r>
    </w:p>
    <w:p w:rsidR="00000000" w:rsidRDefault="008935E5">
      <w:pPr>
        <w:shd w:val="clear" w:color="auto" w:fill="DDDDDD"/>
        <w:ind w:firstLine="240"/>
        <w:divId w:val="649864908"/>
        <w:rPr>
          <w:rFonts w:eastAsia="Times New Roman"/>
          <w:vanish/>
          <w:color w:val="CC0000"/>
        </w:rPr>
      </w:pPr>
      <w:r>
        <w:rPr>
          <w:rFonts w:eastAsia="Times New Roman"/>
          <w:vanish/>
          <w:color w:val="CC0000"/>
        </w:rPr>
        <w:t xml:space="preserve">См. пред. ред. </w:t>
      </w:r>
      <w:hyperlink r:id="rId114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23353373"/>
        <w:rPr>
          <w:vanish/>
          <w:color w:val="BBBBBB"/>
        </w:rPr>
      </w:pPr>
      <w:r>
        <w:rPr>
          <w:noProof/>
          <w:vanish/>
          <w:color w:val="BBBBBB"/>
        </w:rPr>
        <w:drawing>
          <wp:inline distT="0" distB="0" distL="0" distR="0">
            <wp:extent cx="152400" cy="152400"/>
            <wp:effectExtent l="0" t="0" r="0" b="0"/>
            <wp:docPr id="135" name="Рисунок 13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27.01.2023 г. (включительно)</w:t>
      </w:r>
    </w:p>
    <w:p w:rsidR="00000000" w:rsidRDefault="008935E5">
      <w:pPr>
        <w:pStyle w:val="a5"/>
        <w:shd w:val="clear" w:color="auto" w:fill="FFFFFF"/>
        <w:divId w:val="1823353373"/>
        <w:rPr>
          <w:vanish/>
          <w:color w:val="BBBBBB"/>
        </w:rPr>
      </w:pPr>
      <w:r>
        <w:rPr>
          <w:vanish/>
          <w:color w:val="BBBBBB"/>
        </w:rPr>
        <w:t> </w:t>
      </w:r>
    </w:p>
    <w:p w:rsidR="00000000" w:rsidRDefault="008935E5">
      <w:pPr>
        <w:pStyle w:val="a5"/>
        <w:shd w:val="clear" w:color="auto" w:fill="FFFFFF"/>
        <w:divId w:val="1823353373"/>
        <w:rPr>
          <w:vanish/>
          <w:color w:val="BBBBBB"/>
        </w:rPr>
      </w:pPr>
      <w:r>
        <w:rPr>
          <w:vanish/>
          <w:color w:val="BBBBBB"/>
        </w:rPr>
        <w:t>В графе указываются сведения об исчислении т</w:t>
      </w:r>
      <w:r>
        <w:rPr>
          <w:vanish/>
          <w:color w:val="BBBBBB"/>
        </w:rPr>
        <w:t>аможенных платежей, специальных, антидемпинговых, компенсационных пошлин, иных платежей, взимание которых возложено на таможенные органы (далее – платежи), а также об особенностях уплаты в соответствии с классификатором особенностей уплаты таможенных и ины</w:t>
      </w:r>
      <w:r>
        <w:rPr>
          <w:vanish/>
          <w:color w:val="BBBBBB"/>
        </w:rPr>
        <w:t>х платежей, взимание которых возложено на таможенные органы.</w:t>
      </w:r>
    </w:p>
    <w:p w:rsidR="00000000" w:rsidRDefault="008935E5">
      <w:pPr>
        <w:shd w:val="clear" w:color="auto" w:fill="DDDDDD"/>
        <w:ind w:firstLine="240"/>
        <w:divId w:val="1794203368"/>
        <w:rPr>
          <w:rFonts w:eastAsia="Times New Roman"/>
          <w:vanish/>
          <w:color w:val="CC0000"/>
        </w:rPr>
      </w:pPr>
      <w:r>
        <w:rPr>
          <w:rFonts w:eastAsia="Times New Roman"/>
          <w:vanish/>
          <w:color w:val="CC0000"/>
        </w:rPr>
        <w:t xml:space="preserve">См. пред. ред. </w:t>
      </w:r>
      <w:hyperlink r:id="rId114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w:t>
        </w:r>
        <w:r>
          <w:rPr>
            <w:rStyle w:val="a3"/>
            <w:rFonts w:eastAsia="Times New Roman"/>
            <w:vanish/>
          </w:rPr>
          <w:t xml:space="preserve"> ЕЭК</w:t>
        </w:r>
      </w:hyperlink>
    </w:p>
    <w:p w:rsidR="00000000" w:rsidRDefault="008935E5">
      <w:pPr>
        <w:pStyle w:val="a5"/>
        <w:shd w:val="clear" w:color="auto" w:fill="FFFFFF"/>
        <w:divId w:val="76899769"/>
        <w:rPr>
          <w:vanish/>
          <w:color w:val="BBBBBB"/>
        </w:rPr>
      </w:pPr>
      <w:r>
        <w:rPr>
          <w:vanish/>
          <w:color w:val="BBBBBB"/>
        </w:rPr>
        <w:t xml:space="preserve">В графе указываются сведения об исчислении таможенных платежей, иных платежей, взимание которых возложено на таможенные органы, а также особенностях уплаты в соответствии с </w:t>
      </w:r>
      <w:hyperlink r:id="rId1146" w:anchor="pril10"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особенностей уплаты таможенных и иных платежей, взимание которых возложено на таможенные органы. </w:t>
      </w:r>
    </w:p>
    <w:p w:rsidR="00000000" w:rsidRDefault="008935E5">
      <w:pPr>
        <w:shd w:val="clear" w:color="auto" w:fill="DDDDDD"/>
        <w:ind w:firstLine="240"/>
        <w:divId w:val="129400472"/>
        <w:rPr>
          <w:rFonts w:eastAsia="Times New Roman"/>
          <w:vanish/>
          <w:color w:val="CC0000"/>
        </w:rPr>
      </w:pPr>
      <w:r>
        <w:rPr>
          <w:rFonts w:eastAsia="Times New Roman"/>
          <w:vanish/>
          <w:color w:val="CC0000"/>
        </w:rPr>
        <w:t xml:space="preserve">См. пред. ред. </w:t>
      </w:r>
      <w:hyperlink r:id="rId11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73865802"/>
        <w:rPr>
          <w:vanish/>
          <w:color w:val="BBBBBB"/>
        </w:rPr>
      </w:pPr>
      <w:r>
        <w:rPr>
          <w:vanish/>
          <w:color w:val="BBBBBB"/>
        </w:rPr>
        <w:t>В графе указываются сведения об исчислении таможенных платежей, иных платежей, взимание которых возложено на таможенные органы, а также особенн</w:t>
      </w:r>
      <w:r>
        <w:rPr>
          <w:vanish/>
          <w:color w:val="BBBBBB"/>
        </w:rPr>
        <w:t xml:space="preserve">остях уплаты в соответствии с Классификатором особенностей уплаты таможенных и иных платежей, взимание которых возложено на таможенные органы. </w:t>
      </w:r>
    </w:p>
    <w:p w:rsidR="00000000" w:rsidRDefault="008935E5">
      <w:pPr>
        <w:shd w:val="clear" w:color="auto" w:fill="FFFFFF"/>
        <w:ind w:firstLine="240"/>
        <w:divId w:val="1955476473"/>
        <w:rPr>
          <w:rFonts w:eastAsia="Times New Roman"/>
          <w:vanish/>
          <w:color w:val="00AA00"/>
        </w:rPr>
      </w:pPr>
      <w:r>
        <w:rPr>
          <w:rFonts w:eastAsia="Times New Roman"/>
          <w:vanish/>
          <w:color w:val="00AA00"/>
        </w:rPr>
        <w:t xml:space="preserve">Нов. ред. </w:t>
      </w:r>
      <w:hyperlink r:id="rId11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50111828"/>
      </w:pPr>
      <w:r>
        <w:t xml:space="preserve">Исчисление платежей производится в основной строке (основных строках) раздельно по каждому виду платежа, в том числе условно начисляемого. </w:t>
      </w:r>
    </w:p>
    <w:p w:rsidR="00000000" w:rsidRDefault="008935E5">
      <w:pPr>
        <w:shd w:val="clear" w:color="auto" w:fill="DDDDDD"/>
        <w:ind w:firstLine="240"/>
        <w:divId w:val="1965693641"/>
        <w:rPr>
          <w:rFonts w:eastAsia="Times New Roman"/>
          <w:vanish/>
          <w:color w:val="CC0000"/>
        </w:rPr>
      </w:pPr>
      <w:r>
        <w:rPr>
          <w:rFonts w:eastAsia="Times New Roman"/>
          <w:vanish/>
          <w:color w:val="CC0000"/>
        </w:rPr>
        <w:t xml:space="preserve">См. пред. ред. </w:t>
      </w:r>
      <w:hyperlink r:id="rId114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55763195"/>
        <w:rPr>
          <w:vanish/>
          <w:color w:val="BBBBBB"/>
        </w:rPr>
      </w:pPr>
      <w:r>
        <w:rPr>
          <w:vanish/>
          <w:color w:val="BBBBBB"/>
        </w:rPr>
        <w:t xml:space="preserve">Исчисление сумм таможенных платежей, иных платежей, взимание которых возложено на таможенные органы, производится в основной строке (основных строках) раздельно по каждому виду платежа, в том числе условно начисляемого. </w:t>
      </w:r>
    </w:p>
    <w:p w:rsidR="00000000" w:rsidRDefault="008935E5">
      <w:pPr>
        <w:pStyle w:val="a5"/>
        <w:shd w:val="clear" w:color="auto" w:fill="FFFFFF"/>
        <w:divId w:val="987442828"/>
      </w:pPr>
      <w:r>
        <w:t>В Республике Армения, Республике Бе</w:t>
      </w:r>
      <w:r>
        <w:t>ларусь, Кыргызской Республике и Российской Федерации исчисление сумм таможенных сборов производится на основном листе ДТ.</w:t>
      </w:r>
    </w:p>
    <w:p w:rsidR="00000000" w:rsidRDefault="008935E5">
      <w:pPr>
        <w:pStyle w:val="a5"/>
        <w:shd w:val="clear" w:color="auto" w:fill="FFFFFF"/>
        <w:divId w:val="987442828"/>
      </w:pPr>
      <w:r>
        <w:t xml:space="preserve">(в ред. решений Коллегии Евразийской экономической комиссии от </w:t>
      </w:r>
      <w:hyperlink r:id="rId115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 xml:space="preserve">, от </w:t>
      </w:r>
      <w:hyperlink r:id="rId115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shd w:val="clear" w:color="auto" w:fill="FFFFFF"/>
        <w:ind w:firstLine="240"/>
        <w:divId w:val="251475083"/>
        <w:rPr>
          <w:rFonts w:eastAsia="Times New Roman"/>
          <w:vanish/>
          <w:color w:val="00AA00"/>
        </w:rPr>
      </w:pPr>
      <w:r>
        <w:rPr>
          <w:rFonts w:eastAsia="Times New Roman"/>
          <w:vanish/>
          <w:color w:val="00AA00"/>
        </w:rPr>
        <w:t xml:space="preserve">Нов. ред. </w:t>
      </w:r>
      <w:hyperlink r:id="rId1152"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482356569"/>
      </w:pPr>
      <w:r>
        <w:t>В Республике Казахстан исчисление сумм таможенных сборов производится для каждого наименования товара на основном и добавочном листах ДТ по следующей формуле:</w:t>
      </w:r>
    </w:p>
    <w:p w:rsidR="00000000" w:rsidRDefault="008935E5">
      <w:pPr>
        <w:shd w:val="clear" w:color="auto" w:fill="DDDDDD"/>
        <w:ind w:firstLine="240"/>
        <w:divId w:val="1189683034"/>
        <w:rPr>
          <w:rFonts w:eastAsia="Times New Roman"/>
          <w:vanish/>
          <w:color w:val="CC0000"/>
        </w:rPr>
      </w:pPr>
      <w:r>
        <w:rPr>
          <w:rFonts w:eastAsia="Times New Roman"/>
          <w:vanish/>
          <w:color w:val="CC0000"/>
        </w:rPr>
        <w:t xml:space="preserve">См. пред. ред. </w:t>
      </w:r>
      <w:hyperlink r:id="rId115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16100831"/>
        <w:rPr>
          <w:vanish/>
          <w:color w:val="BBBBBB"/>
        </w:rPr>
      </w:pPr>
      <w:r>
        <w:rPr>
          <w:vanish/>
          <w:color w:val="BBBBBB"/>
        </w:rPr>
        <w:t>В Республике Казахстан исчисление сумм таможенных сборов производится для каждого наимен</w:t>
      </w:r>
      <w:r>
        <w:rPr>
          <w:vanish/>
          <w:color w:val="BBBBBB"/>
        </w:rPr>
        <w:t xml:space="preserve">ования товара на основном и добавочном листах ДТ в национальной валюте, пересчитанной по курсу валют, установленному в соответствии с налоговым законодательством Республики Казахстан, по следующей формуле: </w:t>
      </w:r>
    </w:p>
    <w:p w:rsidR="00000000" w:rsidRDefault="008935E5">
      <w:pPr>
        <w:shd w:val="clear" w:color="auto" w:fill="FFFFFF"/>
        <w:ind w:firstLine="240"/>
        <w:divId w:val="1827936031"/>
        <w:rPr>
          <w:rFonts w:eastAsia="Times New Roman"/>
          <w:vanish/>
          <w:color w:val="00AA00"/>
        </w:rPr>
      </w:pPr>
      <w:r>
        <w:rPr>
          <w:rFonts w:eastAsia="Times New Roman"/>
          <w:vanish/>
          <w:color w:val="00AA00"/>
        </w:rPr>
        <w:t xml:space="preserve">Нов. ред. </w:t>
      </w:r>
      <w:hyperlink r:id="rId1154"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726731561"/>
      </w:pPr>
      <w:r>
        <w:t>(Z+N*B)/Kol_tov, где:</w:t>
      </w:r>
    </w:p>
    <w:p w:rsidR="00000000" w:rsidRDefault="008935E5">
      <w:pPr>
        <w:shd w:val="clear" w:color="auto" w:fill="DDDDDD"/>
        <w:ind w:firstLine="240"/>
        <w:divId w:val="2105881181"/>
        <w:rPr>
          <w:rFonts w:eastAsia="Times New Roman"/>
          <w:vanish/>
          <w:color w:val="CC0000"/>
        </w:rPr>
      </w:pPr>
      <w:r>
        <w:rPr>
          <w:rFonts w:eastAsia="Times New Roman"/>
          <w:vanish/>
          <w:color w:val="CC0000"/>
        </w:rPr>
        <w:t xml:space="preserve">См. пред. ред. </w:t>
      </w:r>
      <w:hyperlink r:id="rId115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82855950"/>
        <w:rPr>
          <w:vanish/>
          <w:color w:val="BBBBBB"/>
        </w:rPr>
      </w:pPr>
      <w:r>
        <w:rPr>
          <w:vanish/>
          <w:color w:val="BBBBBB"/>
        </w:rPr>
        <w:t xml:space="preserve">(Z+N*B)/Kol_tov*EURO, где: </w:t>
      </w:r>
    </w:p>
    <w:p w:rsidR="00000000" w:rsidRDefault="008935E5">
      <w:pPr>
        <w:pStyle w:val="a5"/>
        <w:shd w:val="clear" w:color="auto" w:fill="FFFFFF"/>
        <w:jc w:val="both"/>
        <w:divId w:val="987442828"/>
      </w:pPr>
      <w:r>
        <w:t>"Z" - установленный размер ставки таможенного сбора для основного листа ДТ, В - установленный размер ставки таможенного сбора для добав</w:t>
      </w:r>
      <w:r>
        <w:t xml:space="preserve">очного листа ДТ; </w:t>
      </w:r>
    </w:p>
    <w:p w:rsidR="00000000" w:rsidRDefault="008935E5">
      <w:pPr>
        <w:pStyle w:val="a5"/>
        <w:shd w:val="clear" w:color="auto" w:fill="FFFFFF"/>
        <w:jc w:val="both"/>
        <w:divId w:val="987442828"/>
      </w:pPr>
      <w:r>
        <w:t xml:space="preserve">"N" - количество добавочных листов ДТ; </w:t>
      </w:r>
    </w:p>
    <w:p w:rsidR="00000000" w:rsidRDefault="008935E5">
      <w:pPr>
        <w:pStyle w:val="a5"/>
        <w:shd w:val="clear" w:color="auto" w:fill="FFFFFF"/>
        <w:jc w:val="both"/>
        <w:divId w:val="987442828"/>
      </w:pPr>
      <w:r>
        <w:t xml:space="preserve">"Kol_tov" - количество декларируемых товаров в соответствии с графами 32 основного и добавочных листов ДТ;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36" name="Рисунок 13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28.01.2023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Сведения о суммах пеней, процентов указываются на основном листе ДТ:</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156" w:tooltip="Решение 204 от 27.12.2022 Коллегии ЕЭК&#10;&#10;Изменения в Порядок заполнения ДТ" w:history="1">
        <w:r>
          <w:rPr>
            <w:rStyle w:val="a3"/>
          </w:rPr>
          <w:t>27.12.2022 N 204</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37" name="Рисунок 13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28.01.2023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раздельно по пеням и процентам;</w:t>
      </w:r>
    </w:p>
    <w:p w:rsidR="00000000" w:rsidRDefault="008935E5">
      <w:pPr>
        <w:pStyle w:val="a5"/>
        <w:shd w:val="clear" w:color="auto" w:fill="FFFFFF"/>
        <w:jc w:val="both"/>
        <w:divId w:val="987442828"/>
      </w:pPr>
      <w:r>
        <w:lastRenderedPageBreak/>
        <w:t xml:space="preserve">(абзац введен решением Коллегии Евразийской экономической комиссии от </w:t>
      </w:r>
      <w:hyperlink r:id="rId1157" w:tooltip="Решение 204 от 27.12.2022 Коллегии ЕЭК&#10;&#10;Изменения в Порядок заполнения ДТ" w:history="1">
        <w:r>
          <w:rPr>
            <w:rStyle w:val="a3"/>
          </w:rPr>
          <w:t>27.12.2022 N 204</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38" name="Рисунок 13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2</w:t>
      </w:r>
      <w:r>
        <w:rPr>
          <w:rStyle w:val="ordw-comment1"/>
        </w:rPr>
        <w:t>8.01.2023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раздельно по каждому виду платежа, на сумму которого начислены пени, проценты;</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158" w:tooltip="Решение 204 от 27.12.2022 Коллегии ЕЭК&#10;&#10;Изменения в Порядок заполнения ДТ" w:history="1">
        <w:r>
          <w:rPr>
            <w:rStyle w:val="a3"/>
          </w:rPr>
          <w:t>27.12.2022 N 204</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39" name="Рисунок 13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Абзац вступает в </w:t>
      </w:r>
      <w:r>
        <w:rPr>
          <w:rStyle w:val="ordw-comment1"/>
        </w:rPr>
        <w:t>силу с 28.01.2023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в размере, начисленном на общую сумму платежа, не уплаченную в течение периода, за который начисляются пени, проценты.</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159" w:tooltip="Решение 204 от 27.12.2022 Коллегии ЕЭК&#10;&#10;Изменения в Порядок заполнения ДТ" w:history="1">
        <w:r>
          <w:rPr>
            <w:rStyle w:val="a3"/>
          </w:rPr>
          <w:t>27.12.2022 N 204</w:t>
        </w:r>
      </w:hyperlink>
      <w:r>
        <w:t>)</w:t>
      </w:r>
    </w:p>
    <w:p w:rsidR="00000000" w:rsidRDefault="008935E5">
      <w:pPr>
        <w:shd w:val="clear" w:color="auto" w:fill="FFFFFF"/>
        <w:ind w:firstLine="240"/>
        <w:divId w:val="971982118"/>
        <w:rPr>
          <w:rFonts w:eastAsia="Times New Roman"/>
          <w:vanish/>
          <w:color w:val="00AA00"/>
        </w:rPr>
      </w:pPr>
      <w:r>
        <w:rPr>
          <w:rFonts w:eastAsia="Times New Roman"/>
          <w:vanish/>
          <w:color w:val="00AA00"/>
        </w:rPr>
        <w:t xml:space="preserve">Нов. ред. </w:t>
      </w:r>
      <w:hyperlink r:id="rId1160"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1820535096"/>
      </w:pPr>
      <w:r>
        <w:t xml:space="preserve">абзац исключен. - Решение Коллегии Евразийской экономической комиссии от </w:t>
      </w:r>
      <w:hyperlink r:id="rId1161" w:tooltip="Решение 68 от 20.06.2017 Коллегии ЕЭК&#10;&#10;Изменения в Инструкцию о порядке заполнения декларации на товары" w:history="1">
        <w:r>
          <w:rPr>
            <w:rStyle w:val="a3"/>
          </w:rPr>
          <w:t>20.06.2017 N 68</w:t>
        </w:r>
      </w:hyperlink>
      <w:r>
        <w:t>;</w:t>
      </w:r>
    </w:p>
    <w:p w:rsidR="00000000" w:rsidRDefault="008935E5">
      <w:pPr>
        <w:shd w:val="clear" w:color="auto" w:fill="DDDDDD"/>
        <w:ind w:firstLine="240"/>
        <w:divId w:val="1736513475"/>
        <w:rPr>
          <w:rFonts w:eastAsia="Times New Roman"/>
          <w:vanish/>
          <w:color w:val="CC0000"/>
        </w:rPr>
      </w:pPr>
      <w:r>
        <w:rPr>
          <w:rFonts w:eastAsia="Times New Roman"/>
          <w:vanish/>
          <w:color w:val="CC0000"/>
        </w:rPr>
        <w:t xml:space="preserve">См. пред. ред. </w:t>
      </w:r>
      <w:hyperlink r:id="rId11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30989214"/>
        <w:rPr>
          <w:vanish/>
          <w:color w:val="BBBBBB"/>
        </w:rPr>
      </w:pPr>
      <w:r>
        <w:rPr>
          <w:vanish/>
          <w:color w:val="BBBBBB"/>
        </w:rPr>
        <w:t>"EURO" - курс иностранной валюты, в соответствии с налог</w:t>
      </w:r>
      <w:r>
        <w:rPr>
          <w:vanish/>
          <w:color w:val="BBBBBB"/>
        </w:rPr>
        <w:t xml:space="preserve">овым законодательством Республики Казахстан. </w:t>
      </w:r>
    </w:p>
    <w:p w:rsidR="00000000" w:rsidRDefault="008935E5">
      <w:pPr>
        <w:shd w:val="clear" w:color="auto" w:fill="FFFFFF"/>
        <w:ind w:firstLine="240"/>
        <w:divId w:val="1624649765"/>
        <w:rPr>
          <w:rFonts w:eastAsia="Times New Roman"/>
          <w:vanish/>
          <w:color w:val="00AA00"/>
        </w:rPr>
      </w:pPr>
      <w:r>
        <w:rPr>
          <w:rFonts w:eastAsia="Times New Roman"/>
          <w:vanish/>
          <w:color w:val="00AA00"/>
        </w:rPr>
        <w:t xml:space="preserve">Нов. ред. </w:t>
      </w:r>
      <w:hyperlink r:id="rId116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w:t>
        </w:r>
        <w:r>
          <w:rPr>
            <w:rStyle w:val="a3"/>
            <w:rFonts w:eastAsia="Times New Roman"/>
            <w:vanish/>
          </w:rPr>
          <w:t>2019 Коллегии ЕЭК</w:t>
        </w:r>
      </w:hyperlink>
    </w:p>
    <w:p w:rsidR="00000000" w:rsidRDefault="008935E5">
      <w:pPr>
        <w:pStyle w:val="a5"/>
        <w:shd w:val="clear" w:color="auto" w:fill="FFFFFF"/>
        <w:divId w:val="565259471"/>
      </w:pPr>
      <w:r>
        <w:t xml:space="preserve">Исчисление платежей производится с учетом следующих особенностей: </w:t>
      </w:r>
    </w:p>
    <w:p w:rsidR="00000000" w:rsidRDefault="008935E5">
      <w:pPr>
        <w:shd w:val="clear" w:color="auto" w:fill="DDDDDD"/>
        <w:ind w:firstLine="240"/>
        <w:divId w:val="582377180"/>
        <w:rPr>
          <w:rFonts w:eastAsia="Times New Roman"/>
          <w:vanish/>
          <w:color w:val="CC0000"/>
        </w:rPr>
      </w:pPr>
      <w:r>
        <w:rPr>
          <w:rFonts w:eastAsia="Times New Roman"/>
          <w:vanish/>
          <w:color w:val="CC0000"/>
        </w:rPr>
        <w:t xml:space="preserve">См. пред. ред. </w:t>
      </w:r>
      <w:hyperlink r:id="rId1164" w:tooltip="Решение 39 от 26.04.2012 Коллегии ЕЭК&#10;&#10;Новая редакция Инструкции о порядке заполнения ДТ" w:history="1">
        <w:r>
          <w:rPr>
            <w:rStyle w:val="a3"/>
            <w:rFonts w:eastAsia="Times New Roman"/>
            <w:vanish/>
          </w:rPr>
          <w:t>Решение 39 от 26.04.2012 К</w:t>
        </w:r>
        <w:r>
          <w:rPr>
            <w:rStyle w:val="a3"/>
            <w:rFonts w:eastAsia="Times New Roman"/>
            <w:vanish/>
          </w:rPr>
          <w:t>оллегии ЕЭК</w:t>
        </w:r>
      </w:hyperlink>
    </w:p>
    <w:p w:rsidR="00000000" w:rsidRDefault="008935E5">
      <w:pPr>
        <w:pStyle w:val="a5"/>
        <w:shd w:val="clear" w:color="auto" w:fill="FFFFFF"/>
        <w:divId w:val="1176967635"/>
        <w:rPr>
          <w:vanish/>
          <w:color w:val="BBBBBB"/>
        </w:rPr>
      </w:pPr>
      <w:r>
        <w:rPr>
          <w:vanish/>
          <w:color w:val="BBBBBB"/>
        </w:rPr>
        <w:t xml:space="preserve">Исчисление сумм таможенных платежей, иных платежей, взимание которых возложено на таможенные органы, производится с учетом следующих особенностей: </w:t>
      </w:r>
    </w:p>
    <w:p w:rsidR="00000000" w:rsidRDefault="008935E5">
      <w:pPr>
        <w:shd w:val="clear" w:color="auto" w:fill="FFFFFF"/>
        <w:ind w:firstLine="240"/>
        <w:divId w:val="1903562705"/>
        <w:rPr>
          <w:rFonts w:eastAsia="Times New Roman"/>
          <w:vanish/>
          <w:color w:val="00AA00"/>
        </w:rPr>
      </w:pPr>
      <w:r>
        <w:rPr>
          <w:rFonts w:eastAsia="Times New Roman"/>
          <w:vanish/>
          <w:color w:val="00AA00"/>
        </w:rPr>
        <w:t xml:space="preserve">Нов. ред. </w:t>
      </w:r>
      <w:hyperlink r:id="rId11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56538545"/>
      </w:pPr>
      <w:r>
        <w:t xml:space="preserve">в графу не вносятся сведения по виду платежа, если в соответствии с международными договорами и актами, составляющими право </w:t>
      </w:r>
      <w:r>
        <w:t>Союза, и (или) законодательством государства - члена Союза для декларируемых товаров не установлена ставка либо установлена нулевая ставка по этому виду платежа, а также если в соответствии с условиями заявляемой таможенной процедуры не возникает обязаннос</w:t>
      </w:r>
      <w:r>
        <w:t>ть по уплате этого вида платежа;</w:t>
      </w:r>
    </w:p>
    <w:p w:rsidR="00000000" w:rsidRDefault="008935E5">
      <w:pPr>
        <w:shd w:val="clear" w:color="auto" w:fill="DDDDDD"/>
        <w:ind w:firstLine="240"/>
        <w:divId w:val="1674185467"/>
        <w:rPr>
          <w:rFonts w:eastAsia="Times New Roman"/>
          <w:vanish/>
          <w:color w:val="CC0000"/>
        </w:rPr>
      </w:pPr>
      <w:r>
        <w:rPr>
          <w:rFonts w:eastAsia="Times New Roman"/>
          <w:vanish/>
          <w:color w:val="CC0000"/>
        </w:rPr>
        <w:t xml:space="preserve">См. пред. ред. </w:t>
      </w:r>
      <w:hyperlink r:id="rId11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95995290"/>
        <w:rPr>
          <w:vanish/>
          <w:color w:val="BBBBBB"/>
        </w:rPr>
      </w:pPr>
      <w:r>
        <w:rPr>
          <w:vanish/>
          <w:color w:val="BBBBBB"/>
        </w:rPr>
        <w:t>в графу не вносятся сведения по виду там</w:t>
      </w:r>
      <w:r>
        <w:rPr>
          <w:vanish/>
          <w:color w:val="BBBBBB"/>
        </w:rPr>
        <w:t>оженного платежа, иного платежа, взимание которого возложено на таможенные органы, если в соответствии с международными договорами и актами, составляющими право Союза, и (или) законодательством государства - члена Союза для декларируемых товаров не установ</w:t>
      </w:r>
      <w:r>
        <w:rPr>
          <w:vanish/>
          <w:color w:val="BBBBBB"/>
        </w:rPr>
        <w:t>лена ставка либо установлена нулевая ставка по этому виду платежа, а также если в соответствии с условиями заявляемой таможенной процедуры не возникает обязанность по уплате этого вида платежа;</w:t>
      </w:r>
    </w:p>
    <w:p w:rsidR="00000000" w:rsidRDefault="008935E5">
      <w:pPr>
        <w:pStyle w:val="a5"/>
        <w:shd w:val="clear" w:color="auto" w:fill="FFFFFF"/>
        <w:divId w:val="1495995290"/>
        <w:rPr>
          <w:vanish/>
          <w:color w:val="BBBBBB"/>
        </w:rPr>
      </w:pPr>
      <w:r>
        <w:rPr>
          <w:vanish/>
          <w:color w:val="BBBBBB"/>
        </w:rPr>
        <w:t>(в ред. решения Коллегии Евразийской экономической комиссии от</w:t>
      </w:r>
      <w:r>
        <w:rPr>
          <w:vanish/>
          <w:color w:val="BBBBBB"/>
        </w:rPr>
        <w:t xml:space="preserve"> </w:t>
      </w:r>
      <w:hyperlink r:id="rId116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40" name="Рисунок 14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28.01.202</w:t>
      </w:r>
      <w:r>
        <w:rPr>
          <w:rStyle w:val="ordw-comment1"/>
        </w:rPr>
        <w:t>3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t>в графу не вносятся сведения об исчислении таможенных пошлин, налогов, специальных, антидемпинговых, компенсационных пошлин при декларировании товаров в соответствии с таможенной процедурой таможенного склада, таможенной процедурой реэкспорта или специальн</w:t>
      </w:r>
      <w:r>
        <w:t>ой таможенной процедурой;</w:t>
      </w:r>
    </w:p>
    <w:p w:rsidR="00000000" w:rsidRDefault="008935E5">
      <w:pPr>
        <w:pStyle w:val="a5"/>
        <w:shd w:val="clear" w:color="auto" w:fill="FFFFFF"/>
        <w:jc w:val="both"/>
        <w:divId w:val="987442828"/>
      </w:pPr>
      <w:r>
        <w:lastRenderedPageBreak/>
        <w:t xml:space="preserve">(абзац введен решением Коллегии Евразийской экономической комиссии от </w:t>
      </w:r>
      <w:hyperlink r:id="rId1168" w:tooltip="Решение 204 от 27.12.2022 Коллегии ЕЭК&#10;&#10;Изменения в Порядок заполнения ДТ" w:history="1">
        <w:r>
          <w:rPr>
            <w:rStyle w:val="a3"/>
          </w:rPr>
          <w:t>27.12.2022 N 204</w:t>
        </w:r>
      </w:hyperlink>
      <w:r>
        <w:t>)</w:t>
      </w:r>
    </w:p>
    <w:p w:rsidR="00000000" w:rsidRDefault="008935E5">
      <w:pPr>
        <w:pStyle w:val="a5"/>
        <w:shd w:val="clear" w:color="auto" w:fill="FFFFFF"/>
        <w:divId w:val="987442828"/>
      </w:pPr>
      <w:r>
        <w:t>графа не заполняется при де</w:t>
      </w:r>
      <w:r>
        <w:t>кларировании национальной валюты государств - членов Союза, иностранной валюты (кроме используемой для нумизматических целей), а также ценных бумаг, выпущенных в обращение;</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16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Pr>
          <w:t>25.06.2013 N 137</w:t>
        </w:r>
      </w:hyperlink>
      <w:r>
        <w:t>; в ред. решения Коллегии Ев</w:t>
      </w:r>
      <w:r>
        <w:t xml:space="preserve">разийской экономической комиссии от </w:t>
      </w:r>
      <w:hyperlink r:id="rId117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5423794"/>
        <w:rPr>
          <w:rFonts w:eastAsia="Times New Roman"/>
          <w:vanish/>
          <w:color w:val="00AA00"/>
        </w:rPr>
      </w:pPr>
      <w:r>
        <w:rPr>
          <w:rFonts w:eastAsia="Times New Roman"/>
          <w:vanish/>
          <w:color w:val="00AA00"/>
        </w:rPr>
        <w:t xml:space="preserve">Нов. ред. </w:t>
      </w:r>
      <w:hyperlink r:id="rId11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16790638"/>
      </w:pPr>
      <w:r>
        <w:t>в случае применения комбинированной ставки платежа, котора</w:t>
      </w:r>
      <w:r>
        <w:t>я предусматривает сложение адвалорной и специфической составляющих или вычитание одной составляющей из другой, по соответствующему виду платежа исчисление платежей производится в две строки раздельно по каждой составляющей. При этом в графе "B" ДТ суммы уп</w:t>
      </w:r>
      <w:r>
        <w:t xml:space="preserve">лаченных или подлежащих уплате таможенных платежей по данному виду платежа указываются одной строкой; </w:t>
      </w:r>
    </w:p>
    <w:p w:rsidR="00000000" w:rsidRDefault="008935E5">
      <w:pPr>
        <w:shd w:val="clear" w:color="auto" w:fill="DDDDDD"/>
        <w:ind w:firstLine="240"/>
        <w:divId w:val="2027713331"/>
        <w:rPr>
          <w:rFonts w:eastAsia="Times New Roman"/>
          <w:vanish/>
          <w:color w:val="CC0000"/>
        </w:rPr>
      </w:pPr>
      <w:r>
        <w:rPr>
          <w:rFonts w:eastAsia="Times New Roman"/>
          <w:vanish/>
          <w:color w:val="CC0000"/>
        </w:rPr>
        <w:t xml:space="preserve">См. пред. ред. </w:t>
      </w:r>
      <w:hyperlink r:id="rId1172" w:tooltip="Решение 35 от 24.04.2017 Коллегии ЕЭК&#10;&#10;Изменения в Инструкцию о порядке заполнения ДТ" w:history="1">
        <w:r>
          <w:rPr>
            <w:rStyle w:val="a3"/>
            <w:rFonts w:eastAsia="Times New Roman"/>
            <w:vanish/>
          </w:rPr>
          <w:t xml:space="preserve">Решение 35 </w:t>
        </w:r>
        <w:r>
          <w:rPr>
            <w:rStyle w:val="a3"/>
            <w:rFonts w:eastAsia="Times New Roman"/>
            <w:vanish/>
          </w:rPr>
          <w:t>от 24.04.2017 Коллегии ЕЭК</w:t>
        </w:r>
      </w:hyperlink>
    </w:p>
    <w:p w:rsidR="00000000" w:rsidRDefault="008935E5">
      <w:pPr>
        <w:pStyle w:val="a5"/>
        <w:shd w:val="clear" w:color="auto" w:fill="FFFFFF"/>
        <w:divId w:val="1667778375"/>
        <w:rPr>
          <w:vanish/>
          <w:color w:val="BBBBBB"/>
        </w:rPr>
      </w:pPr>
      <w:r>
        <w:rPr>
          <w:vanish/>
          <w:color w:val="BBBBBB"/>
        </w:rPr>
        <w:t>в случае применения комбинированной ставки таможенного платежа, которая предусматривает сложение адвалорной и специфической составляющих или вычитание одной составляющей из другой, по соответствующему виду платежа исчисление сумм</w:t>
      </w:r>
      <w:r>
        <w:rPr>
          <w:vanish/>
          <w:color w:val="BBBBBB"/>
        </w:rPr>
        <w:t xml:space="preserve"> таможенных платежей производится в две строки раздельно по каждой составляющей. При этом в графе "B" ДТ суммы уплаченных или подлежащих уплате таможенных платежей по данному виду платежа указываются одной строкой; </w:t>
      </w:r>
    </w:p>
    <w:p w:rsidR="00000000" w:rsidRDefault="008935E5">
      <w:pPr>
        <w:shd w:val="clear" w:color="auto" w:fill="DDDDDD"/>
        <w:ind w:firstLine="240"/>
        <w:divId w:val="638610762"/>
        <w:rPr>
          <w:rFonts w:eastAsia="Times New Roman"/>
          <w:vanish/>
          <w:color w:val="CC0000"/>
        </w:rPr>
      </w:pPr>
      <w:r>
        <w:rPr>
          <w:rFonts w:eastAsia="Times New Roman"/>
          <w:vanish/>
          <w:color w:val="CC0000"/>
        </w:rPr>
        <w:t xml:space="preserve">См. пред. ред. </w:t>
      </w:r>
      <w:hyperlink r:id="rId117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60899090"/>
        <w:rPr>
          <w:vanish/>
          <w:color w:val="BBBBBB"/>
        </w:rPr>
      </w:pPr>
      <w:r>
        <w:rPr>
          <w:vanish/>
          <w:color w:val="BBBBBB"/>
        </w:rPr>
        <w:t>в случае применения комбинированной ставки таможенного платежа, которая предусматривает сложение адвалорной и спе</w:t>
      </w:r>
      <w:r>
        <w:rPr>
          <w:vanish/>
          <w:color w:val="BBBBBB"/>
        </w:rPr>
        <w:t>цифической составляющих, по соответствующему виду платежа исчисление сумм таможенных платежей производится в две строки раздельно по каждой составляющей. При этом в графе "B" ДТ суммы уплаченных или подлежащих уплате таможенных платежей по данному виду пла</w:t>
      </w:r>
      <w:r>
        <w:rPr>
          <w:vanish/>
          <w:color w:val="BBBBBB"/>
        </w:rPr>
        <w:t xml:space="preserve">тежа указываются одной строкой; </w:t>
      </w:r>
    </w:p>
    <w:p w:rsidR="00000000" w:rsidRDefault="008935E5">
      <w:pPr>
        <w:pStyle w:val="a5"/>
        <w:shd w:val="clear" w:color="auto" w:fill="FFFFFF"/>
        <w:jc w:val="both"/>
        <w:divId w:val="987442828"/>
      </w:pPr>
      <w:r>
        <w:t xml:space="preserve">в колонках графы числовые и символьные значения вносятся без разделителей (пробелов). </w:t>
      </w:r>
    </w:p>
    <w:p w:rsidR="00000000" w:rsidRDefault="008935E5">
      <w:pPr>
        <w:shd w:val="clear" w:color="auto" w:fill="FFFFFF"/>
        <w:ind w:firstLine="240"/>
        <w:divId w:val="95254359"/>
        <w:rPr>
          <w:rFonts w:eastAsia="Times New Roman"/>
          <w:vanish/>
          <w:color w:val="00AA00"/>
        </w:rPr>
      </w:pPr>
      <w:r>
        <w:rPr>
          <w:rFonts w:eastAsia="Times New Roman"/>
          <w:vanish/>
          <w:color w:val="00AA00"/>
        </w:rPr>
        <w:t xml:space="preserve">Нов. ред. </w:t>
      </w:r>
      <w:hyperlink r:id="rId117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20085792"/>
      </w:pPr>
      <w:r>
        <w:t xml:space="preserve">В колонке "Вид" указывается код вида платежа в соответствии с </w:t>
      </w:r>
      <w:hyperlink r:id="rId1175" w:anchor="pril9"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налогов, сборов и иных платежей, взимание которых возложено на таможенные органы. </w:t>
      </w:r>
    </w:p>
    <w:p w:rsidR="00000000" w:rsidRDefault="008935E5">
      <w:pPr>
        <w:shd w:val="clear" w:color="auto" w:fill="DDDDDD"/>
        <w:ind w:firstLine="240"/>
        <w:divId w:val="1812209783"/>
        <w:rPr>
          <w:rFonts w:eastAsia="Times New Roman"/>
          <w:vanish/>
          <w:color w:val="CC0000"/>
        </w:rPr>
      </w:pPr>
      <w:r>
        <w:rPr>
          <w:rFonts w:eastAsia="Times New Roman"/>
          <w:vanish/>
          <w:color w:val="CC0000"/>
        </w:rPr>
        <w:t xml:space="preserve">См. пред. ред. </w:t>
      </w:r>
      <w:hyperlink r:id="rId117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069496957"/>
        <w:rPr>
          <w:vanish/>
          <w:color w:val="BBBBBB"/>
        </w:rPr>
      </w:pPr>
      <w:r>
        <w:rPr>
          <w:vanish/>
          <w:color w:val="BBBBBB"/>
        </w:rPr>
        <w:t xml:space="preserve">В колонке "Вид" указывается код вида таможенного платежа, иного платежа, взимание которого возложено на таможенные органы, в соответствии с </w:t>
      </w:r>
      <w:hyperlink r:id="rId1177" w:anchor="pril9"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налогов, сборов и иных платежей, взимание которых возложено на таможенные органы. </w:t>
      </w:r>
    </w:p>
    <w:p w:rsidR="00000000" w:rsidRDefault="008935E5">
      <w:pPr>
        <w:shd w:val="clear" w:color="auto" w:fill="DDDDDD"/>
        <w:ind w:firstLine="240"/>
        <w:divId w:val="2038461186"/>
        <w:rPr>
          <w:rFonts w:eastAsia="Times New Roman"/>
          <w:vanish/>
          <w:color w:val="CC0000"/>
        </w:rPr>
      </w:pPr>
      <w:r>
        <w:rPr>
          <w:rFonts w:eastAsia="Times New Roman"/>
          <w:vanish/>
          <w:color w:val="CC0000"/>
        </w:rPr>
        <w:t xml:space="preserve">См. пред. ред. </w:t>
      </w:r>
      <w:hyperlink r:id="rId11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50405423"/>
        <w:rPr>
          <w:vanish/>
          <w:color w:val="BBBBBB"/>
        </w:rPr>
      </w:pPr>
      <w:r>
        <w:rPr>
          <w:vanish/>
          <w:color w:val="BBBBBB"/>
        </w:rPr>
        <w:t>В колонке Вид указывается код вида таможенного платежа, иного платежа, взимание которого</w:t>
      </w:r>
      <w:r>
        <w:rPr>
          <w:vanish/>
          <w:color w:val="BBBBBB"/>
        </w:rPr>
        <w:t xml:space="preserve"> возложено на таможенные органы, в соответствии с Классификатором видов налогов, сборов и иных платежей, взимание которых возложено на таможенные органы. </w:t>
      </w:r>
    </w:p>
    <w:p w:rsidR="00000000" w:rsidRDefault="008935E5">
      <w:pPr>
        <w:shd w:val="clear" w:color="auto" w:fill="FFFFFF"/>
        <w:ind w:firstLine="240"/>
        <w:divId w:val="1234509597"/>
        <w:rPr>
          <w:rFonts w:eastAsia="Times New Roman"/>
          <w:vanish/>
          <w:color w:val="00AA00"/>
        </w:rPr>
      </w:pPr>
      <w:r>
        <w:rPr>
          <w:rFonts w:eastAsia="Times New Roman"/>
          <w:vanish/>
          <w:color w:val="00AA00"/>
        </w:rPr>
        <w:t xml:space="preserve">Нов. ред. </w:t>
      </w:r>
      <w:hyperlink r:id="rId11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4913830"/>
      </w:pPr>
      <w:r>
        <w:t xml:space="preserve">В колонке "Основа начисления" указывается база для исчисления платежа, определяемая в соответствии с международными договорами и </w:t>
      </w:r>
      <w:r>
        <w:t>актами, составляющими право Союза, и (или) законодательством государства - члена Союза.</w:t>
      </w:r>
    </w:p>
    <w:p w:rsidR="00000000" w:rsidRDefault="008935E5">
      <w:pPr>
        <w:shd w:val="clear" w:color="auto" w:fill="DDDDDD"/>
        <w:ind w:firstLine="240"/>
        <w:divId w:val="1052384191"/>
        <w:rPr>
          <w:rFonts w:eastAsia="Times New Roman"/>
          <w:vanish/>
          <w:color w:val="CC0000"/>
        </w:rPr>
      </w:pPr>
      <w:r>
        <w:rPr>
          <w:rFonts w:eastAsia="Times New Roman"/>
          <w:vanish/>
          <w:color w:val="CC0000"/>
        </w:rPr>
        <w:t xml:space="preserve">См. пред. ред. </w:t>
      </w:r>
      <w:hyperlink r:id="rId1180" w:tooltip="Решение 39 от 26.04.2012 Коллегии ЕЭК&#10;&#10;Новая редакция Инструкции о порядке заполнения ДТ" w:history="1">
        <w:r>
          <w:rPr>
            <w:rStyle w:val="a3"/>
            <w:rFonts w:eastAsia="Times New Roman"/>
            <w:vanish/>
          </w:rPr>
          <w:t>Решение 39 от 26.04.201</w:t>
        </w:r>
        <w:r>
          <w:rPr>
            <w:rStyle w:val="a3"/>
            <w:rFonts w:eastAsia="Times New Roman"/>
            <w:vanish/>
          </w:rPr>
          <w:t>2 Коллегии ЕЭК</w:t>
        </w:r>
      </w:hyperlink>
    </w:p>
    <w:p w:rsidR="00000000" w:rsidRDefault="008935E5">
      <w:pPr>
        <w:pStyle w:val="a5"/>
        <w:shd w:val="clear" w:color="auto" w:fill="FFFFFF"/>
        <w:divId w:val="1931422465"/>
        <w:rPr>
          <w:vanish/>
          <w:color w:val="BBBBBB"/>
        </w:rPr>
      </w:pPr>
      <w:r>
        <w:rPr>
          <w:vanish/>
          <w:color w:val="BBBBBB"/>
        </w:rPr>
        <w:t xml:space="preserve">В колонке "Основа начисления" указывается база для исчисления таможенного платежа, иного платежа, взимание которого возложено на таможенные органы, определяемая в соответствии с международными договорами и актами, составляющими право Союза, </w:t>
      </w:r>
      <w:r>
        <w:rPr>
          <w:vanish/>
          <w:color w:val="BBBBBB"/>
        </w:rPr>
        <w:t>и (или) законодательством государства - члена Союза.</w:t>
      </w:r>
    </w:p>
    <w:p w:rsidR="00000000" w:rsidRDefault="008935E5">
      <w:pPr>
        <w:pStyle w:val="a5"/>
        <w:shd w:val="clear" w:color="auto" w:fill="FFFFFF"/>
        <w:divId w:val="1931422465"/>
        <w:rPr>
          <w:vanish/>
          <w:color w:val="BBBBBB"/>
        </w:rPr>
      </w:pPr>
      <w:r>
        <w:rPr>
          <w:vanish/>
          <w:color w:val="BBBBBB"/>
        </w:rPr>
        <w:t xml:space="preserve">(в ред. решения Коллегии Евразийской экономической комиссии от </w:t>
      </w:r>
      <w:hyperlink r:id="rId118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461998647"/>
        <w:rPr>
          <w:rFonts w:eastAsia="Times New Roman"/>
          <w:vanish/>
          <w:color w:val="00AA00"/>
        </w:rPr>
      </w:pPr>
      <w:r>
        <w:rPr>
          <w:rFonts w:eastAsia="Times New Roman"/>
          <w:vanish/>
          <w:color w:val="00AA00"/>
        </w:rPr>
        <w:t xml:space="preserve">Нов. ред. </w:t>
      </w:r>
      <w:hyperlink r:id="rId118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25112101"/>
      </w:pPr>
      <w:r>
        <w:t>Если база для исчисления платежа выражена в денежных единицах значение в колонке указывается в</w:t>
      </w:r>
      <w:r>
        <w:t xml:space="preserve"> единицах, по отношению к которым установлена ставка платежа, и округляется по математическим правилам с точностью до: </w:t>
      </w:r>
    </w:p>
    <w:p w:rsidR="00000000" w:rsidRDefault="008935E5">
      <w:pPr>
        <w:shd w:val="clear" w:color="auto" w:fill="DDDDDD"/>
        <w:ind w:firstLine="240"/>
        <w:divId w:val="1460535663"/>
        <w:rPr>
          <w:rFonts w:eastAsia="Times New Roman"/>
          <w:vanish/>
          <w:color w:val="CC0000"/>
        </w:rPr>
      </w:pPr>
      <w:r>
        <w:rPr>
          <w:rFonts w:eastAsia="Times New Roman"/>
          <w:vanish/>
          <w:color w:val="CC0000"/>
        </w:rPr>
        <w:t xml:space="preserve">См. пред. ред. </w:t>
      </w:r>
      <w:hyperlink r:id="rId118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8867350"/>
        <w:rPr>
          <w:vanish/>
          <w:color w:val="BBBBBB"/>
        </w:rPr>
      </w:pPr>
      <w:r>
        <w:rPr>
          <w:vanish/>
          <w:color w:val="BBBBBB"/>
        </w:rPr>
        <w:t>Если база для исчисления таможенного платежа, иного платежа, взимание которого возложено на таможенные органы, выражена в денежных единицах значение в колонке указывается в единицах, по отношению к которым уст</w:t>
      </w:r>
      <w:r>
        <w:rPr>
          <w:vanish/>
          <w:color w:val="BBBBBB"/>
        </w:rPr>
        <w:t xml:space="preserve">ановлена ставка платежа, и округляется по математическим правилам с точностью до: </w:t>
      </w:r>
    </w:p>
    <w:p w:rsidR="00000000" w:rsidRDefault="008935E5">
      <w:pPr>
        <w:shd w:val="clear" w:color="auto" w:fill="FFFFFF"/>
        <w:ind w:firstLine="240"/>
        <w:divId w:val="1317025916"/>
        <w:rPr>
          <w:rFonts w:eastAsia="Times New Roman"/>
          <w:vanish/>
          <w:color w:val="00AA00"/>
        </w:rPr>
      </w:pPr>
      <w:r>
        <w:rPr>
          <w:rFonts w:eastAsia="Times New Roman"/>
          <w:vanish/>
          <w:color w:val="00AA00"/>
        </w:rPr>
        <w:t xml:space="preserve">Нов. ред. </w:t>
      </w:r>
      <w:hyperlink r:id="rId1184"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w:t>
        </w:r>
        <w:r>
          <w:rPr>
            <w:rStyle w:val="a3"/>
            <w:rFonts w:eastAsia="Times New Roman"/>
            <w:vanish/>
          </w:rPr>
          <w:t>ии ЕЭК</w:t>
        </w:r>
      </w:hyperlink>
    </w:p>
    <w:p w:rsidR="00000000" w:rsidRDefault="008935E5">
      <w:pPr>
        <w:pStyle w:val="a5"/>
        <w:shd w:val="clear" w:color="auto" w:fill="FFFFFF"/>
        <w:divId w:val="242834820"/>
      </w:pPr>
      <w:r>
        <w:t>в Республике Армения - целого числа;</w:t>
      </w:r>
    </w:p>
    <w:p w:rsidR="00000000" w:rsidRDefault="008935E5">
      <w:pPr>
        <w:shd w:val="clear" w:color="auto" w:fill="DDDDDD"/>
        <w:ind w:firstLine="240"/>
        <w:divId w:val="2039811806"/>
        <w:rPr>
          <w:rFonts w:eastAsia="Times New Roman"/>
          <w:vanish/>
          <w:color w:val="CC0000"/>
        </w:rPr>
      </w:pPr>
      <w:r>
        <w:rPr>
          <w:rFonts w:eastAsia="Times New Roman"/>
          <w:vanish/>
          <w:color w:val="CC0000"/>
        </w:rPr>
        <w:t xml:space="preserve">См. пред. ред. </w:t>
      </w:r>
      <w:hyperlink r:id="rId1185"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w:t>
        </w:r>
        <w:r>
          <w:rPr>
            <w:rStyle w:val="a3"/>
            <w:rFonts w:eastAsia="Times New Roman"/>
            <w:vanish/>
          </w:rPr>
          <w:t xml:space="preserve"> Коллегии ЕЭК</w:t>
        </w:r>
      </w:hyperlink>
    </w:p>
    <w:p w:rsidR="00000000" w:rsidRDefault="008935E5">
      <w:pPr>
        <w:pStyle w:val="a5"/>
        <w:shd w:val="clear" w:color="auto" w:fill="FFFFFF"/>
        <w:divId w:val="1647009259"/>
        <w:rPr>
          <w:vanish/>
          <w:color w:val="BBBBBB"/>
        </w:rPr>
      </w:pPr>
      <w:r>
        <w:rPr>
          <w:vanish/>
          <w:color w:val="BBBBBB"/>
        </w:rPr>
        <w:t>в Республике Армения и Республике Беларусь - целого числа;</w:t>
      </w:r>
    </w:p>
    <w:p w:rsidR="00000000" w:rsidRDefault="008935E5">
      <w:pPr>
        <w:shd w:val="clear" w:color="auto" w:fill="FFFFFF"/>
        <w:ind w:firstLine="240"/>
        <w:divId w:val="1037659420"/>
        <w:rPr>
          <w:rFonts w:eastAsia="Times New Roman"/>
          <w:vanish/>
          <w:color w:val="00AA00"/>
        </w:rPr>
      </w:pPr>
      <w:r>
        <w:rPr>
          <w:rFonts w:eastAsia="Times New Roman"/>
          <w:vanish/>
          <w:color w:val="00AA00"/>
        </w:rPr>
        <w:t xml:space="preserve">Нов. ред. </w:t>
      </w:r>
      <w:hyperlink r:id="rId1186"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divId w:val="1180654298"/>
      </w:pPr>
      <w:r>
        <w:t>в Р</w:t>
      </w:r>
      <w:r>
        <w:t>еспублике Беларусь, Республике Казахстан, Кыргызской Республике и Российской Федерации - двух знаков после запятой.</w:t>
      </w:r>
    </w:p>
    <w:p w:rsidR="00000000" w:rsidRDefault="008935E5">
      <w:pPr>
        <w:shd w:val="clear" w:color="auto" w:fill="DDDDDD"/>
        <w:ind w:firstLine="240"/>
        <w:divId w:val="2067217977"/>
        <w:rPr>
          <w:rFonts w:eastAsia="Times New Roman"/>
          <w:vanish/>
          <w:color w:val="CC0000"/>
        </w:rPr>
      </w:pPr>
      <w:r>
        <w:rPr>
          <w:rFonts w:eastAsia="Times New Roman"/>
          <w:vanish/>
          <w:color w:val="CC0000"/>
        </w:rPr>
        <w:t xml:space="preserve">См. пред. ред. </w:t>
      </w:r>
      <w:hyperlink r:id="rId1187"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008337408"/>
        <w:rPr>
          <w:vanish/>
          <w:color w:val="BBBBBB"/>
        </w:rPr>
      </w:pPr>
      <w:r>
        <w:rPr>
          <w:vanish/>
          <w:color w:val="BBBBBB"/>
        </w:rPr>
        <w:t>в Республике Казахстан, Кыргызской Республике и Российской Федерации - двух знаков после запятой.</w:t>
      </w:r>
    </w:p>
    <w:p w:rsidR="00000000" w:rsidRDefault="008935E5">
      <w:pPr>
        <w:shd w:val="clear" w:color="auto" w:fill="FFFFFF"/>
        <w:ind w:firstLine="240"/>
        <w:divId w:val="2027974727"/>
        <w:rPr>
          <w:rFonts w:eastAsia="Times New Roman"/>
          <w:vanish/>
          <w:color w:val="00AA00"/>
        </w:rPr>
      </w:pPr>
      <w:r>
        <w:rPr>
          <w:rFonts w:eastAsia="Times New Roman"/>
          <w:vanish/>
          <w:color w:val="00AA00"/>
        </w:rPr>
        <w:t xml:space="preserve">Нов. ред. </w:t>
      </w:r>
      <w:hyperlink r:id="rId118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46942051"/>
      </w:pPr>
      <w:r>
        <w:t>Если база для исчисления платежа выраж</w:t>
      </w:r>
      <w:r>
        <w:t xml:space="preserve">ена иначе, чем в денежных единицах значение в колонке указывается в единицах, по отношению к которым установлена ставка платежа, и округляется по математическим правилам с точностью до: </w:t>
      </w:r>
    </w:p>
    <w:p w:rsidR="00000000" w:rsidRDefault="008935E5">
      <w:pPr>
        <w:shd w:val="clear" w:color="auto" w:fill="DDDDDD"/>
        <w:ind w:firstLine="240"/>
        <w:divId w:val="133378139"/>
        <w:rPr>
          <w:rFonts w:eastAsia="Times New Roman"/>
          <w:vanish/>
          <w:color w:val="CC0000"/>
        </w:rPr>
      </w:pPr>
      <w:r>
        <w:rPr>
          <w:rFonts w:eastAsia="Times New Roman"/>
          <w:vanish/>
          <w:color w:val="CC0000"/>
        </w:rPr>
        <w:t xml:space="preserve">См. пред. ред. </w:t>
      </w:r>
      <w:hyperlink r:id="rId118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80720314"/>
        <w:rPr>
          <w:vanish/>
          <w:color w:val="BBBBBB"/>
        </w:rPr>
      </w:pPr>
      <w:r>
        <w:rPr>
          <w:vanish/>
          <w:color w:val="BBBBBB"/>
        </w:rPr>
        <w:t xml:space="preserve">Если база для исчисления таможенного платежа, иного платежа, взимание которого возложено на таможенные органы, выражена иначе, чем в денежных </w:t>
      </w:r>
      <w:r>
        <w:rPr>
          <w:vanish/>
          <w:color w:val="BBBBBB"/>
        </w:rPr>
        <w:t xml:space="preserve">единицах значение в колонке указывается в единицах, по отношению к которым установлена ставка платежа, и округляется по математическим правилам с точностью до: </w:t>
      </w:r>
    </w:p>
    <w:p w:rsidR="00000000" w:rsidRDefault="008935E5">
      <w:pPr>
        <w:shd w:val="clear" w:color="auto" w:fill="FFFFFF"/>
        <w:ind w:firstLine="240"/>
        <w:divId w:val="229466951"/>
        <w:rPr>
          <w:rFonts w:eastAsia="Times New Roman"/>
          <w:vanish/>
          <w:color w:val="00AA00"/>
        </w:rPr>
      </w:pPr>
      <w:r>
        <w:rPr>
          <w:rFonts w:eastAsia="Times New Roman"/>
          <w:vanish/>
          <w:color w:val="00AA00"/>
        </w:rPr>
        <w:t xml:space="preserve">Нов. ред. </w:t>
      </w:r>
      <w:hyperlink r:id="rId119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137676740"/>
      </w:pPr>
      <w:r>
        <w:t>в Республике Армения и Республике Беларусь – двух знаков после запятой. Если сведения о значении базы для исчисления, выраж</w:t>
      </w:r>
      <w:r>
        <w:t>енной иначе, чем в денежных единицах, с точностью до двух знаков после запятой отсутствуют, после запятой проставляются нули. В случае если округление значения базы для исчисления платежа приводит к значению меньшему, чем "0,10", и при этом имеются более т</w:t>
      </w:r>
      <w:r>
        <w:t>очные сведения о количестве товара в единицах, по отношению к которым установлена ставка такого платежа, округление значения базы для исчисления платежа осуществляется с точностью до четырех знаков после запятой. Если сведения о значении базы для исчислени</w:t>
      </w:r>
      <w:r>
        <w:t xml:space="preserve">я, выраженной иначе, чем в денежных единицах, с точностью до четырех знаков после запятой отсутствуют, в четвертом разряде после запятой проставляется ноль; </w:t>
      </w:r>
    </w:p>
    <w:p w:rsidR="00000000" w:rsidRDefault="008935E5">
      <w:pPr>
        <w:shd w:val="clear" w:color="auto" w:fill="DDDDDD"/>
        <w:ind w:firstLine="240"/>
        <w:divId w:val="885987670"/>
        <w:rPr>
          <w:rFonts w:eastAsia="Times New Roman"/>
          <w:vanish/>
          <w:color w:val="CC0000"/>
        </w:rPr>
      </w:pPr>
      <w:r>
        <w:rPr>
          <w:rFonts w:eastAsia="Times New Roman"/>
          <w:vanish/>
          <w:color w:val="CC0000"/>
        </w:rPr>
        <w:t xml:space="preserve">См. пред. ред. </w:t>
      </w:r>
      <w:hyperlink r:id="rId1191"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1911039737"/>
        <w:rPr>
          <w:vanish/>
          <w:color w:val="BBBBBB"/>
        </w:rPr>
      </w:pPr>
      <w:r>
        <w:rPr>
          <w:vanish/>
          <w:color w:val="BBBBBB"/>
        </w:rPr>
        <w:t>в Республике Армения и Республике Беларусь – до двух знаков после запятой. Если сведения о значении базы для исчисления, выраженной иначе, чем в денежных единицах, с точнос</w:t>
      </w:r>
      <w:r>
        <w:rPr>
          <w:vanish/>
          <w:color w:val="BBBBBB"/>
        </w:rPr>
        <w:t>тью до двух знаков после запятой отсутствуют, после запятой проставляются нули. В случае если округление значения базы для исчисления таможенного либо иного платежа, взимаемого таможенными органами, приводит к значению меньшему, чем "0,10", и при этом имею</w:t>
      </w:r>
      <w:r>
        <w:rPr>
          <w:vanish/>
          <w:color w:val="BBBBBB"/>
        </w:rPr>
        <w:t>тся более точные сведения о количестве товара в единицах, по отношению к которым установлена ставка такого платежа, округление значения базы для исчисления платежа осуществляется с точностью до четырех знаков после запятой. Если сведения о значении базы дл</w:t>
      </w:r>
      <w:r>
        <w:rPr>
          <w:vanish/>
          <w:color w:val="BBBBBB"/>
        </w:rPr>
        <w:t xml:space="preserve">я исчисления, выраженной иначе, чем в денежных единицах, с точностью до четырех знаков после запятой отсутствуют, в четвертом разряде после запятой проставляется ноль; </w:t>
      </w:r>
    </w:p>
    <w:p w:rsidR="00000000" w:rsidRDefault="008935E5">
      <w:pPr>
        <w:shd w:val="clear" w:color="auto" w:fill="DDDDDD"/>
        <w:ind w:firstLine="240"/>
        <w:divId w:val="36009727"/>
        <w:rPr>
          <w:rFonts w:eastAsia="Times New Roman"/>
          <w:vanish/>
          <w:color w:val="CC0000"/>
        </w:rPr>
      </w:pPr>
      <w:r>
        <w:rPr>
          <w:rFonts w:eastAsia="Times New Roman"/>
          <w:vanish/>
          <w:color w:val="CC0000"/>
        </w:rPr>
        <w:t xml:space="preserve">См. пред. ред. </w:t>
      </w:r>
      <w:hyperlink r:id="rId119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80613008"/>
        <w:rPr>
          <w:vanish/>
          <w:color w:val="BBBBBB"/>
        </w:rPr>
      </w:pPr>
      <w:r>
        <w:rPr>
          <w:vanish/>
          <w:color w:val="BBBBBB"/>
        </w:rPr>
        <w:t>в Республике Беларусь – до двух знаков после запятой. Если сведения о значении базы для исчисления, выраженной иначе, чем в денежных единицах, с точностью до дв</w:t>
      </w:r>
      <w:r>
        <w:rPr>
          <w:vanish/>
          <w:color w:val="BBBBBB"/>
        </w:rPr>
        <w:t>ух знаков после запятой отсутствуют, после запятой проставляются нули. В случае если округление значения базы для исчисления таможенного либо иного платежа, взимаемого таможенными органами, приводит к значению меньшему, чем "0,10", и при этом имеются более</w:t>
      </w:r>
      <w:r>
        <w:rPr>
          <w:vanish/>
          <w:color w:val="BBBBBB"/>
        </w:rPr>
        <w:t xml:space="preserve"> точные сведения о количестве товара в единицах, по отношению к которым установлена ставка такого платежа, округление значения базы для исчисления платежа осуществляется с точностью до четырех знаков после запятой. Если сведения о значении базы для исчисле</w:t>
      </w:r>
      <w:r>
        <w:rPr>
          <w:vanish/>
          <w:color w:val="BBBBBB"/>
        </w:rPr>
        <w:t xml:space="preserve">ния, выраженной иначе, чем в денежных единицах, с точностью до четырех знаков после запятой отсутствуют, в четвертом разряде после запятой проставляется ноль; </w:t>
      </w:r>
    </w:p>
    <w:p w:rsidR="00000000" w:rsidRDefault="008935E5">
      <w:pPr>
        <w:pStyle w:val="a5"/>
        <w:shd w:val="clear" w:color="auto" w:fill="FFFFFF"/>
        <w:divId w:val="987442828"/>
      </w:pPr>
      <w:r>
        <w:t>в Республике Казахстан, Кыргызской Республике и Российской Федерации - шести знаков после запято</w:t>
      </w:r>
      <w:r>
        <w:t xml:space="preserve">й независимо от общей массы товаров, в иных случаях до двух знаков после </w:t>
      </w:r>
      <w:r>
        <w:lastRenderedPageBreak/>
        <w:t>запятой. В случае, если сведения о значении основы для начисления, выраженной иначе, чем в денежных единицах и массе, с точностью до двух знаков после запятой отсутствуют, после запят</w:t>
      </w:r>
      <w:r>
        <w:t>ой проставляются нули.</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1193"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shd w:val="clear" w:color="auto" w:fill="FFFFFF"/>
        <w:ind w:firstLine="240"/>
        <w:divId w:val="322974269"/>
        <w:rPr>
          <w:rFonts w:eastAsia="Times New Roman"/>
          <w:vanish/>
          <w:color w:val="00AA00"/>
        </w:rPr>
      </w:pPr>
      <w:r>
        <w:rPr>
          <w:rFonts w:eastAsia="Times New Roman"/>
          <w:vanish/>
          <w:color w:val="00AA00"/>
        </w:rPr>
        <w:t xml:space="preserve">Нов. ред. </w:t>
      </w:r>
      <w:hyperlink r:id="rId119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8525638"/>
      </w:pPr>
      <w:r>
        <w:t xml:space="preserve">В Российской Федерации при исчислении </w:t>
      </w:r>
      <w:r>
        <w:t>таможенных сборов за таможенные операции, если ставки таких таможенных сборов установлены в зависимости от классификации товаров в соответствии с ТН ВЭД ЕАЭС, в колонке "Основа начисления" указывается номер группы (номера групп) в соответствии с ТН ВЭД ЕАЭ</w:t>
      </w:r>
      <w:r>
        <w:t>С. В таком случае исчисление таможенных сборов за таможенные операции осуществляется раздельно по каждой группе товаров (групп товаров), указанных в ДТ.</w:t>
      </w:r>
    </w:p>
    <w:p w:rsidR="00000000" w:rsidRDefault="008935E5">
      <w:pPr>
        <w:shd w:val="clear" w:color="auto" w:fill="DDDDDD"/>
        <w:ind w:firstLine="240"/>
        <w:divId w:val="1893348647"/>
        <w:rPr>
          <w:rFonts w:eastAsia="Times New Roman"/>
          <w:vanish/>
          <w:color w:val="CC0000"/>
        </w:rPr>
      </w:pPr>
      <w:r>
        <w:rPr>
          <w:rFonts w:eastAsia="Times New Roman"/>
          <w:vanish/>
          <w:color w:val="CC0000"/>
        </w:rPr>
        <w:t xml:space="preserve">См. пред. ред. </w:t>
      </w:r>
      <w:hyperlink r:id="rId119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66914845"/>
        <w:rPr>
          <w:vanish/>
          <w:color w:val="BBBBBB"/>
        </w:rPr>
      </w:pPr>
      <w:r>
        <w:rPr>
          <w:vanish/>
          <w:color w:val="BBBBBB"/>
        </w:rPr>
        <w:t>В Российской Федерации при исчислении таможенных сборов за таможенные операции, если ставки таких таможенных сборов установлены в зависимости от классификации товаров по ТН ВЭД</w:t>
      </w:r>
      <w:r>
        <w:rPr>
          <w:vanish/>
          <w:color w:val="BBBBBB"/>
        </w:rPr>
        <w:t xml:space="preserve"> ЕАЭС, в колонке "Основа начисления" указывается номер группы (номера групп) в соответствии с ТН ВЭД ЕАЭС. В таком случае исчисление таможенных сборов за таможенные операции осуществляется раздельно по каждой группе товаров (групп товаров), указанных в ДТ.</w:t>
      </w:r>
    </w:p>
    <w:p w:rsidR="00000000" w:rsidRDefault="008935E5">
      <w:pPr>
        <w:pStyle w:val="a5"/>
        <w:shd w:val="clear" w:color="auto" w:fill="FFFFFF"/>
        <w:divId w:val="866914845"/>
        <w:rPr>
          <w:vanish/>
          <w:color w:val="BBBBBB"/>
        </w:rPr>
      </w:pPr>
      <w:r>
        <w:rPr>
          <w:vanish/>
          <w:color w:val="BBBBBB"/>
        </w:rPr>
        <w:t xml:space="preserve">(в ред. решения Коллегии Евразийской экономической комиссии от </w:t>
      </w:r>
      <w:hyperlink r:id="rId119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41" name="Рисунок 14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28.01.2023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указании сведений о суммах пеней, процентов в колонке "Основа начисления" указывается сумма платежа, на которую начисляются пени, про</w:t>
      </w:r>
      <w:r>
        <w:t>центы.</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197" w:tooltip="Решение 204 от 27.12.2022 Коллегии ЕЭК&#10;&#10;Изменения в Порядок заполнения ДТ" w:history="1">
        <w:r>
          <w:rPr>
            <w:rStyle w:val="a3"/>
          </w:rPr>
          <w:t>27.12.2022 N 204</w:t>
        </w:r>
      </w:hyperlink>
      <w:r>
        <w:t>)</w:t>
      </w:r>
    </w:p>
    <w:p w:rsidR="00000000" w:rsidRDefault="008935E5">
      <w:pPr>
        <w:shd w:val="clear" w:color="auto" w:fill="FFFFFF"/>
        <w:ind w:firstLine="240"/>
        <w:divId w:val="1462577984"/>
        <w:rPr>
          <w:rFonts w:eastAsia="Times New Roman"/>
          <w:vanish/>
          <w:color w:val="00AA00"/>
        </w:rPr>
      </w:pPr>
      <w:r>
        <w:rPr>
          <w:rFonts w:eastAsia="Times New Roman"/>
          <w:vanish/>
          <w:color w:val="00AA00"/>
        </w:rPr>
        <w:t xml:space="preserve">Нов. ред. </w:t>
      </w:r>
      <w:hyperlink r:id="rId1198" w:tooltip="Решение 204 от 27.12.2022 Коллегии ЕЭК&#10;&#10;Изменения в Порядок заполнения ДТ" w:history="1">
        <w:r>
          <w:rPr>
            <w:rStyle w:val="a3"/>
            <w:rFonts w:eastAsia="Times New Roman"/>
            <w:vanish/>
          </w:rPr>
          <w:t>Решение 204 от 27.12.2022 Коллегии ЕЭК</w:t>
        </w:r>
      </w:hyperlink>
    </w:p>
    <w:p w:rsidR="00000000" w:rsidRDefault="008935E5">
      <w:pPr>
        <w:pStyle w:val="a5"/>
        <w:shd w:val="clear" w:color="auto" w:fill="FFFFFF"/>
        <w:jc w:val="both"/>
        <w:divId w:val="1740978700"/>
      </w:pPr>
      <w:r>
        <w:rPr>
          <w:noProof/>
        </w:rPr>
        <w:drawing>
          <wp:inline distT="0" distB="0" distL="0" distR="0">
            <wp:extent cx="152400" cy="152400"/>
            <wp:effectExtent l="0" t="0" r="0" b="0"/>
            <wp:docPr id="142" name="Рисунок 14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- 28.01.</w:t>
      </w:r>
      <w:r>
        <w:rPr>
          <w:rStyle w:val="ordw-comment1"/>
        </w:rPr>
        <w:t>2023 г.</w:t>
      </w:r>
    </w:p>
    <w:p w:rsidR="00000000" w:rsidRDefault="008935E5">
      <w:pPr>
        <w:pStyle w:val="a5"/>
        <w:shd w:val="clear" w:color="auto" w:fill="FFFFFF"/>
        <w:jc w:val="both"/>
        <w:divId w:val="1740978700"/>
      </w:pPr>
      <w:r>
        <w:t> </w:t>
      </w:r>
    </w:p>
    <w:p w:rsidR="00000000" w:rsidRDefault="008935E5">
      <w:pPr>
        <w:pStyle w:val="a5"/>
        <w:shd w:val="clear" w:color="auto" w:fill="FFFFFF"/>
        <w:divId w:val="1740978700"/>
      </w:pPr>
      <w:r>
        <w:t xml:space="preserve">В колонке "Ставка" указывается установленный размер ставки платежа. При указании сведений о суммах пеней, процентов в колонке указываются размер ставки рефинансирования (ключевой ставки, учетной ставки) с точностью до двух знаков после запятой и </w:t>
      </w:r>
      <w:r>
        <w:t xml:space="preserve">через знак "x" - количество дней в периоде, за который начисляются пени, проценты. </w:t>
      </w:r>
    </w:p>
    <w:p w:rsidR="00000000" w:rsidRDefault="008935E5">
      <w:pPr>
        <w:shd w:val="clear" w:color="auto" w:fill="DDDDDD"/>
        <w:ind w:firstLine="240"/>
        <w:divId w:val="1351640208"/>
        <w:rPr>
          <w:rFonts w:eastAsia="Times New Roman"/>
          <w:vanish/>
          <w:color w:val="CC0000"/>
        </w:rPr>
      </w:pPr>
      <w:r>
        <w:rPr>
          <w:rFonts w:eastAsia="Times New Roman"/>
          <w:vanish/>
          <w:color w:val="CC0000"/>
        </w:rPr>
        <w:t xml:space="preserve">См. пред. ред. </w:t>
      </w:r>
      <w:hyperlink r:id="rId119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4876318"/>
        <w:rPr>
          <w:vanish/>
          <w:color w:val="BBBBBB"/>
        </w:rPr>
      </w:pPr>
      <w:r>
        <w:rPr>
          <w:noProof/>
          <w:vanish/>
          <w:color w:val="BBBBBB"/>
        </w:rPr>
        <w:drawing>
          <wp:inline distT="0" distB="0" distL="0" distR="0">
            <wp:extent cx="152400" cy="152400"/>
            <wp:effectExtent l="0" t="0" r="0" b="0"/>
            <wp:docPr id="143" name="Рисунок 14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27.01.2023 г. (включительно)</w:t>
      </w:r>
    </w:p>
    <w:p w:rsidR="00000000" w:rsidRDefault="008935E5">
      <w:pPr>
        <w:pStyle w:val="a5"/>
        <w:shd w:val="clear" w:color="auto" w:fill="FFFFFF"/>
        <w:divId w:val="204876318"/>
        <w:rPr>
          <w:vanish/>
          <w:color w:val="BBBBBB"/>
        </w:rPr>
      </w:pPr>
      <w:r>
        <w:rPr>
          <w:vanish/>
          <w:color w:val="BBBBBB"/>
        </w:rPr>
        <w:t> </w:t>
      </w:r>
    </w:p>
    <w:p w:rsidR="00000000" w:rsidRDefault="008935E5">
      <w:pPr>
        <w:pStyle w:val="a5"/>
        <w:shd w:val="clear" w:color="auto" w:fill="FFFFFF"/>
        <w:divId w:val="204876318"/>
        <w:rPr>
          <w:vanish/>
          <w:color w:val="BBBBBB"/>
        </w:rPr>
      </w:pPr>
      <w:r>
        <w:rPr>
          <w:vanish/>
          <w:color w:val="BBBBBB"/>
        </w:rPr>
        <w:t> </w:t>
      </w:r>
    </w:p>
    <w:p w:rsidR="00000000" w:rsidRDefault="008935E5">
      <w:pPr>
        <w:pStyle w:val="a5"/>
        <w:shd w:val="clear" w:color="auto" w:fill="FFFFFF"/>
        <w:divId w:val="204876318"/>
        <w:rPr>
          <w:vanish/>
          <w:color w:val="BBBBBB"/>
        </w:rPr>
      </w:pPr>
      <w:r>
        <w:rPr>
          <w:vanish/>
          <w:color w:val="BBBBBB"/>
        </w:rPr>
        <w:t xml:space="preserve">В колонке </w:t>
      </w:r>
      <w:r>
        <w:rPr>
          <w:vanish/>
          <w:color w:val="BBBBBB"/>
        </w:rPr>
        <w:t>"Ставка" указывается установленный размер ставки платежа. При исчислении процентов и пеней в колонке указываются размер ставки рефинансирования с точностью до двух знаков после запятой и через знак "x" - количество дней в периоде, за который начисляются пр</w:t>
      </w:r>
      <w:r>
        <w:rPr>
          <w:vanish/>
          <w:color w:val="BBBBBB"/>
        </w:rPr>
        <w:t xml:space="preserve">оценты или пени. </w:t>
      </w:r>
    </w:p>
    <w:p w:rsidR="00000000" w:rsidRDefault="008935E5">
      <w:pPr>
        <w:shd w:val="clear" w:color="auto" w:fill="DDDDDD"/>
        <w:ind w:firstLine="240"/>
        <w:divId w:val="395783164"/>
        <w:rPr>
          <w:rFonts w:eastAsia="Times New Roman"/>
          <w:vanish/>
          <w:color w:val="CC0000"/>
        </w:rPr>
      </w:pPr>
      <w:r>
        <w:rPr>
          <w:rFonts w:eastAsia="Times New Roman"/>
          <w:vanish/>
          <w:color w:val="CC0000"/>
        </w:rPr>
        <w:t xml:space="preserve">См. пред. ред. </w:t>
      </w:r>
      <w:hyperlink r:id="rId120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40610884"/>
        <w:rPr>
          <w:vanish/>
          <w:color w:val="BBBBBB"/>
        </w:rPr>
      </w:pPr>
      <w:r>
        <w:rPr>
          <w:vanish/>
          <w:color w:val="BBBBBB"/>
        </w:rPr>
        <w:t>В колонке "Ставка" указывается установленный размер ста</w:t>
      </w:r>
      <w:r>
        <w:rPr>
          <w:vanish/>
          <w:color w:val="BBBBBB"/>
        </w:rPr>
        <w:t>вки таможенного платежа, иного платежа, взимание которого возложено на таможенные органы. При исчислении процентов и пеней в колонке указываются размер ставки рефинансирования с точностью до двух знаков после запятой и через знак "x" - количество дней в пе</w:t>
      </w:r>
      <w:r>
        <w:rPr>
          <w:vanish/>
          <w:color w:val="BBBBBB"/>
        </w:rPr>
        <w:t xml:space="preserve">риоде, за который начисляются проценты или пени. </w:t>
      </w:r>
    </w:p>
    <w:p w:rsidR="00000000" w:rsidRDefault="008935E5">
      <w:pPr>
        <w:shd w:val="clear" w:color="auto" w:fill="FFFFFF"/>
        <w:ind w:firstLine="240"/>
        <w:divId w:val="1083722654"/>
        <w:rPr>
          <w:rFonts w:eastAsia="Times New Roman"/>
          <w:vanish/>
          <w:color w:val="00AA00"/>
        </w:rPr>
      </w:pPr>
      <w:r>
        <w:rPr>
          <w:rFonts w:eastAsia="Times New Roman"/>
          <w:vanish/>
          <w:color w:val="00AA00"/>
        </w:rPr>
        <w:t xml:space="preserve">Нов. ред. </w:t>
      </w:r>
      <w:hyperlink r:id="rId120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w:t>
        </w:r>
        <w:r>
          <w:rPr>
            <w:rStyle w:val="a3"/>
            <w:rFonts w:eastAsia="Times New Roman"/>
            <w:vanish/>
          </w:rPr>
          <w:t>.05.2019 Коллегии ЕЭК</w:t>
        </w:r>
      </w:hyperlink>
    </w:p>
    <w:p w:rsidR="00000000" w:rsidRDefault="008935E5">
      <w:pPr>
        <w:pStyle w:val="a5"/>
        <w:shd w:val="clear" w:color="auto" w:fill="FFFFFF"/>
        <w:divId w:val="744886575"/>
      </w:pPr>
      <w:r>
        <w:t>В случае применения комбинированной ставки платежа, которая предусматривает вычитание одной составляющей из другой, при исчислении платежа по вычитаемой составляющей в колонке "Ставка" указывается размер ставки платежа со знаком "-" (</w:t>
      </w:r>
      <w:r>
        <w:t>минус).</w:t>
      </w:r>
    </w:p>
    <w:p w:rsidR="00000000" w:rsidRDefault="008935E5">
      <w:pPr>
        <w:shd w:val="clear" w:color="auto" w:fill="DDDDDD"/>
        <w:ind w:firstLine="240"/>
        <w:divId w:val="361589113"/>
        <w:rPr>
          <w:rFonts w:eastAsia="Times New Roman"/>
          <w:vanish/>
          <w:color w:val="CC0000"/>
        </w:rPr>
      </w:pPr>
      <w:r>
        <w:rPr>
          <w:rFonts w:eastAsia="Times New Roman"/>
          <w:vanish/>
          <w:color w:val="CC0000"/>
        </w:rPr>
        <w:t xml:space="preserve">См. пред. ред. </w:t>
      </w:r>
      <w:hyperlink r:id="rId120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45098082"/>
        <w:rPr>
          <w:vanish/>
          <w:color w:val="BBBBBB"/>
        </w:rPr>
      </w:pPr>
      <w:r>
        <w:rPr>
          <w:vanish/>
          <w:color w:val="BBBBBB"/>
        </w:rPr>
        <w:t>В случае применения комбинированной ставки таможенного платежа, которая предусматривает вычитание одной составляющей из другой, при исчислении суммы таможенного платежа по вычитаемой составляющей в колонке «Ставка» указывается размер ставки платежа со знак</w:t>
      </w:r>
      <w:r>
        <w:rPr>
          <w:vanish/>
          <w:color w:val="BBBBBB"/>
        </w:rPr>
        <w:t>ом «-» (минус).</w:t>
      </w:r>
    </w:p>
    <w:p w:rsidR="00000000" w:rsidRDefault="008935E5">
      <w:pPr>
        <w:pStyle w:val="a5"/>
        <w:shd w:val="clear" w:color="auto" w:fill="FFFFFF"/>
        <w:divId w:val="1545098082"/>
        <w:rPr>
          <w:vanish/>
          <w:color w:val="BBBBBB"/>
        </w:rPr>
      </w:pPr>
      <w:r>
        <w:rPr>
          <w:vanish/>
          <w:color w:val="BBBBBB"/>
        </w:rPr>
        <w:t xml:space="preserve">(абзац введен решением Коллегии Евразийской экономической комиссии от </w:t>
      </w:r>
      <w:hyperlink r:id="rId1203" w:tooltip="Решение 35 от 24.04.2017 Коллегии ЕЭК&#10;&#10;Изменения в Инструкцию о порядке заполнения ДТ" w:history="1">
        <w:r>
          <w:rPr>
            <w:rStyle w:val="a3"/>
            <w:vanish/>
          </w:rPr>
          <w:t>24.04.2017 N 35</w:t>
        </w:r>
      </w:hyperlink>
      <w:r>
        <w:rPr>
          <w:vanish/>
          <w:color w:val="BBBBBB"/>
        </w:rPr>
        <w:t>)</w:t>
      </w:r>
    </w:p>
    <w:p w:rsidR="00000000" w:rsidRDefault="008935E5">
      <w:pPr>
        <w:shd w:val="clear" w:color="auto" w:fill="FFFFFF"/>
        <w:ind w:firstLine="240"/>
        <w:divId w:val="866024443"/>
        <w:rPr>
          <w:rFonts w:eastAsia="Times New Roman"/>
          <w:vanish/>
          <w:color w:val="00AA00"/>
        </w:rPr>
      </w:pPr>
      <w:r>
        <w:rPr>
          <w:rFonts w:eastAsia="Times New Roman"/>
          <w:vanish/>
          <w:color w:val="00AA00"/>
        </w:rPr>
        <w:t xml:space="preserve">Нов. ред. </w:t>
      </w:r>
      <w:hyperlink r:id="rId120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13338937"/>
      </w:pPr>
      <w:r>
        <w:t>В колонке "Сумма" указывается исчисленный размер плате</w:t>
      </w:r>
      <w:r>
        <w:t xml:space="preserve">жа. Значение в колонке округляется по математическим правилам с точностью до: </w:t>
      </w:r>
    </w:p>
    <w:p w:rsidR="00000000" w:rsidRDefault="008935E5">
      <w:pPr>
        <w:shd w:val="clear" w:color="auto" w:fill="DDDDDD"/>
        <w:ind w:firstLine="240"/>
        <w:divId w:val="206071446"/>
        <w:rPr>
          <w:rFonts w:eastAsia="Times New Roman"/>
          <w:vanish/>
          <w:color w:val="CC0000"/>
        </w:rPr>
      </w:pPr>
      <w:r>
        <w:rPr>
          <w:rFonts w:eastAsia="Times New Roman"/>
          <w:vanish/>
          <w:color w:val="CC0000"/>
        </w:rPr>
        <w:t xml:space="preserve">См. пред. ред. </w:t>
      </w:r>
      <w:hyperlink r:id="rId120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55450564"/>
        <w:rPr>
          <w:vanish/>
          <w:color w:val="BBBBBB"/>
        </w:rPr>
      </w:pPr>
      <w:r>
        <w:rPr>
          <w:vanish/>
          <w:color w:val="BBBBBB"/>
        </w:rPr>
        <w:t xml:space="preserve">В колонке "Сумма" указывается сумма таможенного платежа, иного платежа, взимание которого возложено на таможенные органы. Значение в колонке округляется по математическим правилам с точностью до: </w:t>
      </w:r>
    </w:p>
    <w:p w:rsidR="00000000" w:rsidRDefault="008935E5">
      <w:pPr>
        <w:shd w:val="clear" w:color="auto" w:fill="FFFFFF"/>
        <w:ind w:firstLine="240"/>
        <w:divId w:val="1064255742"/>
        <w:rPr>
          <w:rFonts w:eastAsia="Times New Roman"/>
          <w:vanish/>
          <w:color w:val="00AA00"/>
        </w:rPr>
      </w:pPr>
      <w:r>
        <w:rPr>
          <w:rFonts w:eastAsia="Times New Roman"/>
          <w:vanish/>
          <w:color w:val="00AA00"/>
        </w:rPr>
        <w:t xml:space="preserve">Нов. ред. </w:t>
      </w:r>
      <w:hyperlink r:id="rId12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31484288"/>
      </w:pPr>
      <w:r>
        <w:t>в Республике Армения и Кыргызской Республике - це</w:t>
      </w:r>
      <w:r>
        <w:t>лого числа;</w:t>
      </w:r>
    </w:p>
    <w:p w:rsidR="00000000" w:rsidRDefault="008935E5">
      <w:pPr>
        <w:shd w:val="clear" w:color="auto" w:fill="DDDDDD"/>
        <w:ind w:firstLine="240"/>
        <w:divId w:val="1990554357"/>
        <w:rPr>
          <w:rFonts w:eastAsia="Times New Roman"/>
          <w:vanish/>
          <w:color w:val="CC0000"/>
        </w:rPr>
      </w:pPr>
      <w:r>
        <w:rPr>
          <w:rFonts w:eastAsia="Times New Roman"/>
          <w:vanish/>
          <w:color w:val="CC0000"/>
        </w:rPr>
        <w:t xml:space="preserve">См. пред. ред. </w:t>
      </w:r>
      <w:hyperlink r:id="rId1207"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2027124736"/>
        <w:rPr>
          <w:vanish/>
          <w:color w:val="BBBBBB"/>
        </w:rPr>
      </w:pPr>
      <w:r>
        <w:rPr>
          <w:vanish/>
          <w:color w:val="BBBBBB"/>
        </w:rPr>
        <w:t>в Республике Армения - целого числа;</w:t>
      </w:r>
    </w:p>
    <w:p w:rsidR="00000000" w:rsidRDefault="008935E5">
      <w:pPr>
        <w:shd w:val="clear" w:color="auto" w:fill="DDDDDD"/>
        <w:ind w:firstLine="240"/>
        <w:divId w:val="1361854770"/>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1208"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divId w:val="241376874"/>
        <w:rPr>
          <w:vanish/>
          <w:color w:val="BBBBBB"/>
        </w:rPr>
      </w:pPr>
      <w:r>
        <w:rPr>
          <w:vanish/>
          <w:color w:val="BBBBBB"/>
        </w:rPr>
        <w:t>в Республике Армения и Республике Казахстан - целого числа;</w:t>
      </w:r>
    </w:p>
    <w:p w:rsidR="00000000" w:rsidRDefault="008935E5">
      <w:pPr>
        <w:shd w:val="clear" w:color="auto" w:fill="DDDDDD"/>
        <w:ind w:firstLine="240"/>
        <w:divId w:val="839155263"/>
        <w:rPr>
          <w:rFonts w:eastAsia="Times New Roman"/>
          <w:vanish/>
          <w:color w:val="CC0000"/>
        </w:rPr>
      </w:pPr>
      <w:r>
        <w:rPr>
          <w:rFonts w:eastAsia="Times New Roman"/>
          <w:vanish/>
          <w:color w:val="CC0000"/>
        </w:rPr>
        <w:t xml:space="preserve">См. пред. ред. </w:t>
      </w:r>
      <w:hyperlink r:id="rId120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538546796"/>
        <w:rPr>
          <w:vanish/>
          <w:color w:val="BBBBBB"/>
        </w:rPr>
      </w:pPr>
      <w:r>
        <w:rPr>
          <w:vanish/>
          <w:color w:val="BBBBBB"/>
        </w:rPr>
        <w:t>в Республике Армения, Республике Беларусь и Респуб</w:t>
      </w:r>
      <w:r>
        <w:rPr>
          <w:vanish/>
          <w:color w:val="BBBBBB"/>
        </w:rPr>
        <w:t>лике Казахстан - целого числа;</w:t>
      </w:r>
    </w:p>
    <w:p w:rsidR="00000000" w:rsidRDefault="008935E5">
      <w:pPr>
        <w:shd w:val="clear" w:color="auto" w:fill="FFFFFF"/>
        <w:ind w:firstLine="240"/>
        <w:divId w:val="2124878127"/>
        <w:rPr>
          <w:rFonts w:eastAsia="Times New Roman"/>
          <w:vanish/>
          <w:color w:val="00AA00"/>
        </w:rPr>
      </w:pPr>
      <w:r>
        <w:rPr>
          <w:rFonts w:eastAsia="Times New Roman"/>
          <w:vanish/>
          <w:color w:val="00AA00"/>
        </w:rPr>
        <w:t xml:space="preserve">Нов. ред. </w:t>
      </w:r>
      <w:hyperlink r:id="rId12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w:t>
        </w:r>
        <w:r>
          <w:rPr>
            <w:rStyle w:val="a3"/>
            <w:rFonts w:eastAsia="Times New Roman"/>
            <w:vanish/>
          </w:rPr>
          <w:t>ЭК</w:t>
        </w:r>
      </w:hyperlink>
    </w:p>
    <w:p w:rsidR="00000000" w:rsidRDefault="008935E5">
      <w:pPr>
        <w:pStyle w:val="a5"/>
        <w:shd w:val="clear" w:color="auto" w:fill="FFFFFF"/>
        <w:divId w:val="1427532623"/>
      </w:pPr>
      <w:r>
        <w:t>в Республике Беларусь, Республике Казахстан и Российской Федерации - двух знаков после запятой.</w:t>
      </w:r>
    </w:p>
    <w:p w:rsidR="00000000" w:rsidRDefault="008935E5">
      <w:pPr>
        <w:shd w:val="clear" w:color="auto" w:fill="DDDDDD"/>
        <w:ind w:firstLine="240"/>
        <w:divId w:val="1169953499"/>
        <w:rPr>
          <w:rFonts w:eastAsia="Times New Roman"/>
          <w:vanish/>
          <w:color w:val="CC0000"/>
        </w:rPr>
      </w:pPr>
      <w:r>
        <w:rPr>
          <w:rFonts w:eastAsia="Times New Roman"/>
          <w:vanish/>
          <w:color w:val="CC0000"/>
        </w:rPr>
        <w:t xml:space="preserve">См. пред. ред. </w:t>
      </w:r>
      <w:hyperlink r:id="rId1211"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1883327758"/>
        <w:rPr>
          <w:vanish/>
          <w:color w:val="BBBBBB"/>
        </w:rPr>
      </w:pPr>
      <w:r>
        <w:rPr>
          <w:vanish/>
          <w:color w:val="BBBBBB"/>
        </w:rPr>
        <w:t>в Республике Беларусь, Республике Казахстан, Кыргызской Республике и Российской Федерации - двух знаков после запятой.</w:t>
      </w:r>
    </w:p>
    <w:p w:rsidR="00000000" w:rsidRDefault="008935E5">
      <w:pPr>
        <w:shd w:val="clear" w:color="auto" w:fill="DDDDDD"/>
        <w:ind w:firstLine="240"/>
        <w:divId w:val="1952859804"/>
        <w:rPr>
          <w:rFonts w:eastAsia="Times New Roman"/>
          <w:vanish/>
          <w:color w:val="CC0000"/>
        </w:rPr>
      </w:pPr>
      <w:r>
        <w:rPr>
          <w:rFonts w:eastAsia="Times New Roman"/>
          <w:vanish/>
          <w:color w:val="CC0000"/>
        </w:rPr>
        <w:t xml:space="preserve">См. пред. ред. </w:t>
      </w:r>
      <w:hyperlink r:id="rId1212"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divId w:val="866724295"/>
        <w:rPr>
          <w:vanish/>
          <w:color w:val="BBBBBB"/>
        </w:rPr>
      </w:pPr>
      <w:r>
        <w:rPr>
          <w:vanish/>
          <w:color w:val="BBBBBB"/>
        </w:rPr>
        <w:t>в Республике Беларусь, Кыргызской Республике и Российской Федерации - двух знаков после запятой.</w:t>
      </w:r>
    </w:p>
    <w:p w:rsidR="00000000" w:rsidRDefault="008935E5">
      <w:pPr>
        <w:shd w:val="clear" w:color="auto" w:fill="DDDDDD"/>
        <w:ind w:firstLine="240"/>
        <w:divId w:val="1589728928"/>
        <w:rPr>
          <w:rFonts w:eastAsia="Times New Roman"/>
          <w:vanish/>
          <w:color w:val="CC0000"/>
        </w:rPr>
      </w:pPr>
      <w:r>
        <w:rPr>
          <w:rFonts w:eastAsia="Times New Roman"/>
          <w:vanish/>
          <w:color w:val="CC0000"/>
        </w:rPr>
        <w:t xml:space="preserve">См. пред. ред. </w:t>
      </w:r>
      <w:hyperlink r:id="rId1213"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293947234"/>
        <w:rPr>
          <w:vanish/>
          <w:color w:val="BBBBBB"/>
        </w:rPr>
      </w:pPr>
      <w:r>
        <w:rPr>
          <w:vanish/>
          <w:color w:val="BBBBBB"/>
        </w:rPr>
        <w:t>в Кыргызской Республике и Российской Федер</w:t>
      </w:r>
      <w:r>
        <w:rPr>
          <w:vanish/>
          <w:color w:val="BBBBBB"/>
        </w:rPr>
        <w:t>ации - двух знаков после запятой.</w:t>
      </w:r>
    </w:p>
    <w:p w:rsidR="00000000" w:rsidRDefault="008935E5">
      <w:pPr>
        <w:shd w:val="clear" w:color="auto" w:fill="FFFFFF"/>
        <w:ind w:firstLine="240"/>
        <w:divId w:val="1177428728"/>
        <w:rPr>
          <w:rFonts w:eastAsia="Times New Roman"/>
          <w:vanish/>
          <w:color w:val="00AA00"/>
        </w:rPr>
      </w:pPr>
      <w:r>
        <w:rPr>
          <w:rFonts w:eastAsia="Times New Roman"/>
          <w:vanish/>
          <w:color w:val="00AA00"/>
        </w:rPr>
        <w:t xml:space="preserve">Нов. ред. </w:t>
      </w:r>
      <w:hyperlink r:id="rId121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w:t>
        </w:r>
        <w:r>
          <w:rPr>
            <w:rStyle w:val="a3"/>
            <w:rFonts w:eastAsia="Times New Roman"/>
            <w:vanish/>
          </w:rPr>
          <w:t>и ЕЭК</w:t>
        </w:r>
      </w:hyperlink>
    </w:p>
    <w:p w:rsidR="00000000" w:rsidRDefault="008935E5">
      <w:pPr>
        <w:pStyle w:val="a5"/>
        <w:shd w:val="clear" w:color="auto" w:fill="FFFFFF"/>
        <w:divId w:val="538325818"/>
      </w:pPr>
      <w:r>
        <w:t>В случае применения комбинированной ставки платежа, которая предусматривает вычитание одной составляющей из другой, при исчислении платежа по вычитаемой составляющей в колонке "Сумма" указывается размер платежа со знаком "-" (минус).</w:t>
      </w:r>
    </w:p>
    <w:p w:rsidR="00000000" w:rsidRDefault="008935E5">
      <w:pPr>
        <w:shd w:val="clear" w:color="auto" w:fill="DDDDDD"/>
        <w:ind w:firstLine="240"/>
        <w:divId w:val="337738322"/>
        <w:rPr>
          <w:rFonts w:eastAsia="Times New Roman"/>
          <w:vanish/>
          <w:color w:val="CC0000"/>
        </w:rPr>
      </w:pPr>
      <w:r>
        <w:rPr>
          <w:rFonts w:eastAsia="Times New Roman"/>
          <w:vanish/>
          <w:color w:val="CC0000"/>
        </w:rPr>
        <w:lastRenderedPageBreak/>
        <w:t xml:space="preserve">См. пред. ред. </w:t>
      </w:r>
      <w:hyperlink r:id="rId121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01476856"/>
        <w:rPr>
          <w:vanish/>
          <w:color w:val="BBBBBB"/>
        </w:rPr>
      </w:pPr>
      <w:r>
        <w:rPr>
          <w:vanish/>
          <w:color w:val="BBBBBB"/>
        </w:rPr>
        <w:t xml:space="preserve">В случае применения комбинированной ставки таможенного платежа, которая предусматривает </w:t>
      </w:r>
      <w:r>
        <w:rPr>
          <w:vanish/>
          <w:color w:val="BBBBBB"/>
        </w:rPr>
        <w:t>вычитание одной составляющей из другой, при исчислении суммы таможенного платежа по вычитаемой составляющей в колонке «Сумма» указывается сумма платежа со знаком «-» (минус).</w:t>
      </w:r>
    </w:p>
    <w:p w:rsidR="00000000" w:rsidRDefault="008935E5">
      <w:pPr>
        <w:pStyle w:val="a5"/>
        <w:shd w:val="clear" w:color="auto" w:fill="FFFFFF"/>
        <w:divId w:val="1201476856"/>
        <w:rPr>
          <w:vanish/>
          <w:color w:val="BBBBBB"/>
        </w:rPr>
      </w:pPr>
      <w:r>
        <w:rPr>
          <w:vanish/>
          <w:color w:val="BBBBBB"/>
        </w:rPr>
        <w:t xml:space="preserve">(абзац введен решением Коллегии Евразийской экономической комиссии от </w:t>
      </w:r>
      <w:hyperlink r:id="rId1216" w:tooltip="Решение 35 от 24.04.2017 Коллегии ЕЭК&#10;&#10;Изменения в Инструкцию о порядке заполнения ДТ" w:history="1">
        <w:r>
          <w:rPr>
            <w:rStyle w:val="a3"/>
            <w:vanish/>
          </w:rPr>
          <w:t>24.04.2017 N 35</w:t>
        </w:r>
      </w:hyperlink>
      <w:r>
        <w:rPr>
          <w:vanish/>
          <w:color w:val="BBBBBB"/>
        </w:rPr>
        <w:t>)</w:t>
      </w:r>
    </w:p>
    <w:p w:rsidR="00000000" w:rsidRDefault="008935E5">
      <w:pPr>
        <w:shd w:val="clear" w:color="auto" w:fill="FFFFFF"/>
        <w:ind w:firstLine="240"/>
        <w:divId w:val="1415855220"/>
        <w:rPr>
          <w:rFonts w:eastAsia="Times New Roman"/>
          <w:vanish/>
          <w:color w:val="00AA00"/>
        </w:rPr>
      </w:pPr>
      <w:r>
        <w:rPr>
          <w:rFonts w:eastAsia="Times New Roman"/>
          <w:vanish/>
          <w:color w:val="00AA00"/>
        </w:rPr>
        <w:t xml:space="preserve">Нов. ред. </w:t>
      </w:r>
      <w:hyperlink r:id="rId121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09061965"/>
      </w:pPr>
      <w:r>
        <w:t xml:space="preserve">В колонке "СП" (специфика платежа) указывается код в соответствии с </w:t>
      </w:r>
      <w:hyperlink r:id="rId1218" w:anchor="pril10"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особенностей уплаты таможенных и иных платежей, взимание которых возложено на таможенные орга</w:t>
      </w:r>
      <w:r>
        <w:t xml:space="preserve">ны с учетом следующих особенностей: </w:t>
      </w:r>
    </w:p>
    <w:p w:rsidR="00000000" w:rsidRDefault="008935E5">
      <w:pPr>
        <w:shd w:val="clear" w:color="auto" w:fill="DDDDDD"/>
        <w:ind w:firstLine="240"/>
        <w:divId w:val="987053834"/>
        <w:rPr>
          <w:rFonts w:eastAsia="Times New Roman"/>
          <w:vanish/>
          <w:color w:val="CC0000"/>
        </w:rPr>
      </w:pPr>
      <w:r>
        <w:rPr>
          <w:rFonts w:eastAsia="Times New Roman"/>
          <w:vanish/>
          <w:color w:val="CC0000"/>
        </w:rPr>
        <w:t xml:space="preserve">См. пред. ред. </w:t>
      </w:r>
      <w:hyperlink r:id="rId12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14740616"/>
        <w:rPr>
          <w:vanish/>
          <w:color w:val="BBBBBB"/>
        </w:rPr>
      </w:pPr>
      <w:r>
        <w:rPr>
          <w:vanish/>
          <w:color w:val="BBBBBB"/>
        </w:rPr>
        <w:t>В колонке СП (специфика платежа) ука</w:t>
      </w:r>
      <w:r>
        <w:rPr>
          <w:vanish/>
          <w:color w:val="BBBBBB"/>
        </w:rPr>
        <w:t xml:space="preserve">зывается код в соответствии с Классификатором особенностей уплаты таможенных и иных платежей, взимание которых возложено на таможенные органы с учетом следующих особенностей: </w:t>
      </w:r>
    </w:p>
    <w:p w:rsidR="00000000" w:rsidRDefault="008935E5">
      <w:pPr>
        <w:shd w:val="clear" w:color="auto" w:fill="FFFFFF"/>
        <w:ind w:firstLine="240"/>
        <w:divId w:val="673533112"/>
        <w:rPr>
          <w:rFonts w:eastAsia="Times New Roman"/>
          <w:vanish/>
          <w:color w:val="00AA00"/>
        </w:rPr>
      </w:pPr>
      <w:r>
        <w:rPr>
          <w:rFonts w:eastAsia="Times New Roman"/>
          <w:vanish/>
          <w:color w:val="00AA00"/>
        </w:rPr>
        <w:t xml:space="preserve">Нов. ред. </w:t>
      </w:r>
      <w:hyperlink r:id="rId122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63849870"/>
      </w:pPr>
      <w:r>
        <w:t>если в отношении декларируемых товаров платеж уплачивается в полном размере до выпуска товаров, а в отношени</w:t>
      </w:r>
      <w:r>
        <w:t xml:space="preserve">и товаров, выпуск которых произведен до подачи ДТ, – не позднее сроков, указанных в </w:t>
      </w:r>
      <w:hyperlink r:id="rId1221" w:anchor="st137p7" w:tooltip="Договор Б/Н от 11.04.2017 Международный документ&#10;&#10;Договор о Таможенном кодексе Евразийского экономического союза" w:history="1">
        <w:r>
          <w:rPr>
            <w:rStyle w:val="a3"/>
          </w:rPr>
          <w:t>пункт</w:t>
        </w:r>
        <w:r>
          <w:rPr>
            <w:rStyle w:val="a3"/>
          </w:rPr>
          <w:t>ах 7</w:t>
        </w:r>
      </w:hyperlink>
      <w:r>
        <w:t xml:space="preserve"> и </w:t>
      </w:r>
      <w:hyperlink r:id="rId1222" w:anchor="st137p10" w:tooltip="Договор Б/Н от 11.04.2017 Международный документ&#10;&#10;Договор о Таможенном кодексе Евразийского экономического союза" w:history="1">
        <w:r>
          <w:rPr>
            <w:rStyle w:val="a3"/>
          </w:rPr>
          <w:t>10</w:t>
        </w:r>
      </w:hyperlink>
      <w:r>
        <w:t xml:space="preserve"> статьи 137 и </w:t>
      </w:r>
      <w:hyperlink r:id="rId1223" w:anchor="st198p11" w:tooltip="Договор Б/Н от 11.04.2017 Международный документ&#10;&#10;Договор о Таможенном кодексе Евразийского экономического союза" w:history="1">
        <w:r>
          <w:rPr>
            <w:rStyle w:val="a3"/>
          </w:rPr>
          <w:t>пункте 11</w:t>
        </w:r>
      </w:hyperlink>
      <w:r>
        <w:t xml:space="preserve"> статьи 198 Кодекса, либо если налог на добавленную стоимость уплачивается в Республике Казахстан методом зачета, в колонке "СП" указывается код</w:t>
      </w:r>
      <w:r>
        <w:t xml:space="preserve"> "ИУ" или "ЗН" соответственно; </w:t>
      </w:r>
    </w:p>
    <w:p w:rsidR="00000000" w:rsidRDefault="008935E5">
      <w:pPr>
        <w:shd w:val="clear" w:color="auto" w:fill="DDDDDD"/>
        <w:ind w:firstLine="240"/>
        <w:divId w:val="1391347534"/>
        <w:rPr>
          <w:rFonts w:eastAsia="Times New Roman"/>
          <w:vanish/>
          <w:color w:val="CC0000"/>
        </w:rPr>
      </w:pPr>
      <w:r>
        <w:rPr>
          <w:rFonts w:eastAsia="Times New Roman"/>
          <w:vanish/>
          <w:color w:val="CC0000"/>
        </w:rPr>
        <w:t xml:space="preserve">См. пред. ред. </w:t>
      </w:r>
      <w:hyperlink r:id="rId122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97663151"/>
        <w:rPr>
          <w:vanish/>
          <w:color w:val="BBBBBB"/>
        </w:rPr>
      </w:pPr>
      <w:r>
        <w:rPr>
          <w:vanish/>
          <w:color w:val="BBBBBB"/>
        </w:rPr>
        <w:t>если в отношении декларируемых товаров пл</w:t>
      </w:r>
      <w:r>
        <w:rPr>
          <w:vanish/>
          <w:color w:val="BBBBBB"/>
        </w:rPr>
        <w:t xml:space="preserve">атеж уплачивается в полном размере до выпуска товаров, а также до истечения срока, указанного в </w:t>
      </w:r>
      <w:hyperlink r:id="rId1225" w:anchor="st0197p1pp2" w:tooltip="Таможенный кодекс ТК ТС от 27.11.2009 Межгосударственного Совета ЕврАзЭС&#10;&#10;Таможенный кодекс таможенного союза" w:history="1">
        <w:r>
          <w:rPr>
            <w:rStyle w:val="a3"/>
            <w:vanish/>
          </w:rPr>
          <w:t>подпункте 2</w:t>
        </w:r>
      </w:hyperlink>
      <w:r>
        <w:rPr>
          <w:vanish/>
          <w:color w:val="BBBBBB"/>
        </w:rPr>
        <w:t xml:space="preserve"> пункта 1 статьи 197 Таможенного кодекса Таможенного союза, в случае выпуска товаров до подачи таможенной декларации, либо налог на добавленную стоимость уплачивается в Республике Казахстан методом зачета, в колонке "СП" указывается код </w:t>
      </w:r>
      <w:r>
        <w:rPr>
          <w:vanish/>
          <w:color w:val="BBBBBB"/>
        </w:rPr>
        <w:t xml:space="preserve">"ИУ" или "ЗН" соответственно; </w:t>
      </w:r>
    </w:p>
    <w:p w:rsidR="00000000" w:rsidRDefault="008935E5">
      <w:pPr>
        <w:shd w:val="clear" w:color="auto" w:fill="FFFFFF"/>
        <w:ind w:firstLine="240"/>
        <w:divId w:val="1265578593"/>
        <w:rPr>
          <w:rFonts w:eastAsia="Times New Roman"/>
          <w:vanish/>
          <w:color w:val="00AA00"/>
        </w:rPr>
      </w:pPr>
      <w:r>
        <w:rPr>
          <w:rFonts w:eastAsia="Times New Roman"/>
          <w:vanish/>
          <w:color w:val="00AA00"/>
        </w:rPr>
        <w:t xml:space="preserve">Нов. ред. </w:t>
      </w:r>
      <w:hyperlink r:id="rId12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w:t>
        </w:r>
        <w:r>
          <w:rPr>
            <w:rStyle w:val="a3"/>
            <w:rFonts w:eastAsia="Times New Roman"/>
            <w:vanish/>
          </w:rPr>
          <w:t>ЭК</w:t>
        </w:r>
      </w:hyperlink>
    </w:p>
    <w:p w:rsidR="00000000" w:rsidRDefault="008935E5">
      <w:pPr>
        <w:pStyle w:val="a5"/>
        <w:shd w:val="clear" w:color="auto" w:fill="FFFFFF"/>
        <w:divId w:val="1944611459"/>
      </w:pPr>
      <w:r>
        <w:t>если предоставлена (предоставляется) отсрочка уплаты платежа в отношении всей суммы платежа, то по данному виду платежа в колонке "СП" указывается код "ОП";</w:t>
      </w:r>
    </w:p>
    <w:p w:rsidR="00000000" w:rsidRDefault="008935E5">
      <w:pPr>
        <w:shd w:val="clear" w:color="auto" w:fill="DDDDDD"/>
        <w:ind w:firstLine="240"/>
        <w:divId w:val="1450737460"/>
        <w:rPr>
          <w:rFonts w:eastAsia="Times New Roman"/>
          <w:vanish/>
          <w:color w:val="CC0000"/>
        </w:rPr>
      </w:pPr>
      <w:r>
        <w:rPr>
          <w:rFonts w:eastAsia="Times New Roman"/>
          <w:vanish/>
          <w:color w:val="CC0000"/>
        </w:rPr>
        <w:t xml:space="preserve">См. пред. ред. </w:t>
      </w:r>
      <w:hyperlink r:id="rId1227"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247227676"/>
        <w:rPr>
          <w:vanish/>
          <w:color w:val="BBBBBB"/>
        </w:rPr>
      </w:pPr>
      <w:r>
        <w:rPr>
          <w:vanish/>
          <w:color w:val="BBBBBB"/>
        </w:rPr>
        <w:t xml:space="preserve">если в отношении декларируемых товаров предоставлена (предоставляется) отсрочка всей суммы платежа, то по данному виду платежа в колонке "СП" </w:t>
      </w:r>
      <w:r>
        <w:rPr>
          <w:vanish/>
          <w:color w:val="BBBBBB"/>
        </w:rPr>
        <w:t>указывается код "ОП";</w:t>
      </w:r>
    </w:p>
    <w:p w:rsidR="00000000" w:rsidRDefault="008935E5">
      <w:pPr>
        <w:shd w:val="clear" w:color="auto" w:fill="DDDDDD"/>
        <w:ind w:firstLine="240"/>
        <w:divId w:val="689840959"/>
        <w:rPr>
          <w:rFonts w:eastAsia="Times New Roman"/>
          <w:vanish/>
          <w:color w:val="CC0000"/>
        </w:rPr>
      </w:pPr>
      <w:r>
        <w:rPr>
          <w:rFonts w:eastAsia="Times New Roman"/>
          <w:vanish/>
          <w:color w:val="CC0000"/>
        </w:rPr>
        <w:t xml:space="preserve">См. пред. ред. </w:t>
      </w:r>
      <w:hyperlink r:id="rId122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75732925"/>
        <w:rPr>
          <w:vanish/>
          <w:color w:val="BBBBBB"/>
        </w:rPr>
      </w:pPr>
      <w:r>
        <w:rPr>
          <w:vanish/>
          <w:color w:val="BBBBBB"/>
        </w:rPr>
        <w:t>если в отношении декларируемых товаров предоставлен</w:t>
      </w:r>
      <w:r>
        <w:rPr>
          <w:vanish/>
          <w:color w:val="BBBBBB"/>
        </w:rPr>
        <w:t xml:space="preserve">а (предоставляется) отсрочка всей суммы платежа, то по данному виду платежа в колонке СП указывается код ОП. После уплаты суммы, в отношении которой была предоставлена отсрочка, код ОП должен быть изменен на код ВУ с внесением необходимых сведений в графу </w:t>
      </w:r>
      <w:r>
        <w:rPr>
          <w:vanish/>
          <w:color w:val="BBBBBB"/>
        </w:rPr>
        <w:t xml:space="preserve">В ДТ; </w:t>
      </w:r>
    </w:p>
    <w:p w:rsidR="00000000" w:rsidRDefault="008935E5">
      <w:pPr>
        <w:pStyle w:val="a5"/>
        <w:shd w:val="clear" w:color="auto" w:fill="FFFFFF"/>
        <w:divId w:val="987442828"/>
      </w:pPr>
      <w:r>
        <w:t xml:space="preserve">если декларирование товаров производится при их помещении под таможенную процедуру, предусматривающую возникновение обязанности по уплате данного вида платежа, но платеж данного вида не подлежит уплате до выпуска товаров в соответствии с заявленной </w:t>
      </w:r>
      <w:r>
        <w:t xml:space="preserve">таможенной процедурой, в колонке "СП" указывается код "УР"; </w:t>
      </w:r>
    </w:p>
    <w:p w:rsidR="00000000" w:rsidRDefault="008935E5">
      <w:pPr>
        <w:shd w:val="clear" w:color="auto" w:fill="FFFFFF"/>
        <w:ind w:firstLine="240"/>
        <w:divId w:val="1844470954"/>
        <w:rPr>
          <w:rFonts w:eastAsia="Times New Roman"/>
          <w:vanish/>
          <w:color w:val="00AA00"/>
        </w:rPr>
      </w:pPr>
      <w:r>
        <w:rPr>
          <w:rFonts w:eastAsia="Times New Roman"/>
          <w:vanish/>
          <w:color w:val="00AA00"/>
        </w:rPr>
        <w:t xml:space="preserve">Нов. ред. </w:t>
      </w:r>
      <w:hyperlink r:id="rId122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w:t>
        </w:r>
        <w:r>
          <w:rPr>
            <w:rStyle w:val="a3"/>
            <w:rFonts w:eastAsia="Times New Roman"/>
            <w:vanish/>
          </w:rPr>
          <w:t>ие 83 от 21.05.2019 Коллегии ЕЭК</w:t>
        </w:r>
      </w:hyperlink>
    </w:p>
    <w:p w:rsidR="00000000" w:rsidRDefault="008935E5">
      <w:pPr>
        <w:pStyle w:val="a5"/>
        <w:shd w:val="clear" w:color="auto" w:fill="FFFFFF"/>
        <w:divId w:val="200945111"/>
      </w:pPr>
      <w:r>
        <w:t xml:space="preserve">если в отношении декларируемых товаров налог исчисляется и уплачивается по сниженной ставке до выпуска товаров, а в отношении товаров, выпуск которых произведен до подачи ДТ,– не позднее сроков, указанных в </w:t>
      </w:r>
      <w:hyperlink r:id="rId1230" w:anchor="st137p7" w:tooltip="Договор Б/Н от 11.04.2017 Международный документ&#10;&#10;Договор о Таможенном кодексе Евразийского экономического союза" w:history="1">
        <w:r>
          <w:rPr>
            <w:rStyle w:val="a3"/>
          </w:rPr>
          <w:t>пунктах 7</w:t>
        </w:r>
      </w:hyperlink>
      <w:r>
        <w:t xml:space="preserve"> и </w:t>
      </w:r>
      <w:hyperlink r:id="rId1231" w:anchor="st137p10" w:tooltip="Договор Б/Н от 11.04.2017 Международный документ&#10;&#10;Договор о Таможенном кодексе Евразийского экономического союза" w:history="1">
        <w:r>
          <w:rPr>
            <w:rStyle w:val="a3"/>
          </w:rPr>
          <w:t>10</w:t>
        </w:r>
      </w:hyperlink>
      <w:r>
        <w:t xml:space="preserve"> статьи 137 и </w:t>
      </w:r>
      <w:hyperlink r:id="rId1232" w:anchor="st198p11" w:tooltip="Договор Б/Н от 11.04.2017 Международный документ&#10;&#10;Договор о Таможенном кодексе Евразийского экономического союза" w:history="1">
        <w:r>
          <w:rPr>
            <w:rStyle w:val="a3"/>
          </w:rPr>
          <w:t>пункте 11</w:t>
        </w:r>
      </w:hyperlink>
      <w:r>
        <w:t xml:space="preserve"> статьи 198 Кодекса, в колонке "СП" указывается код "ИУ". </w:t>
      </w:r>
    </w:p>
    <w:p w:rsidR="00000000" w:rsidRDefault="008935E5">
      <w:pPr>
        <w:shd w:val="clear" w:color="auto" w:fill="DDDDDD"/>
        <w:ind w:firstLine="240"/>
        <w:divId w:val="1977568220"/>
        <w:rPr>
          <w:rFonts w:eastAsia="Times New Roman"/>
          <w:vanish/>
          <w:color w:val="CC0000"/>
        </w:rPr>
      </w:pPr>
      <w:r>
        <w:rPr>
          <w:rFonts w:eastAsia="Times New Roman"/>
          <w:vanish/>
          <w:color w:val="CC0000"/>
        </w:rPr>
        <w:t xml:space="preserve">См. пред. ред. </w:t>
      </w:r>
      <w:hyperlink r:id="rId123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61401078"/>
        <w:rPr>
          <w:vanish/>
          <w:color w:val="BBBBBB"/>
        </w:rPr>
      </w:pPr>
      <w:r>
        <w:rPr>
          <w:vanish/>
          <w:color w:val="BBBBBB"/>
        </w:rPr>
        <w:t>ес</w:t>
      </w:r>
      <w:r>
        <w:rPr>
          <w:vanish/>
          <w:color w:val="BBBBBB"/>
        </w:rPr>
        <w:t xml:space="preserve">ли в отношении декларируемых товаров налог исчисляется и уплачивается до выпуска товаров по сниженной ставке, в колонке "СП" указывается код "ИУ". </w:t>
      </w:r>
    </w:p>
    <w:p w:rsidR="00000000" w:rsidRDefault="008935E5">
      <w:pPr>
        <w:shd w:val="clear" w:color="auto" w:fill="FFFFFF"/>
        <w:ind w:firstLine="240"/>
        <w:divId w:val="1479568585"/>
        <w:rPr>
          <w:rFonts w:eastAsia="Times New Roman"/>
          <w:vanish/>
          <w:color w:val="00AA00"/>
        </w:rPr>
      </w:pPr>
      <w:r>
        <w:rPr>
          <w:rFonts w:eastAsia="Times New Roman"/>
          <w:vanish/>
          <w:color w:val="00AA00"/>
        </w:rPr>
        <w:t xml:space="preserve">Нов. ред. </w:t>
      </w:r>
      <w:hyperlink r:id="rId123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74363505"/>
      </w:pPr>
      <w:r>
        <w:t>В иных случаях по соответствующему виду платежа заполняется дополнительная строка (дополнительные строки) в следующем порядке:</w:t>
      </w:r>
    </w:p>
    <w:p w:rsidR="00000000" w:rsidRDefault="008935E5">
      <w:pPr>
        <w:shd w:val="clear" w:color="auto" w:fill="DDDDDD"/>
        <w:ind w:firstLine="240"/>
        <w:divId w:val="317198972"/>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123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90855620"/>
        <w:rPr>
          <w:vanish/>
          <w:color w:val="BBBBBB"/>
        </w:rPr>
      </w:pPr>
      <w:r>
        <w:rPr>
          <w:vanish/>
          <w:color w:val="BBBBBB"/>
        </w:rPr>
        <w:t>В иных случаях по соответствующему виду таможенного платежа заполняется дополнительная строка (дополнительные строки) в следующем порядке:</w:t>
      </w:r>
    </w:p>
    <w:p w:rsidR="00000000" w:rsidRDefault="008935E5">
      <w:pPr>
        <w:shd w:val="clear" w:color="auto" w:fill="FFFFFF"/>
        <w:ind w:firstLine="240"/>
        <w:divId w:val="1033535081"/>
        <w:rPr>
          <w:rFonts w:eastAsia="Times New Roman"/>
          <w:vanish/>
          <w:color w:val="00AA00"/>
        </w:rPr>
      </w:pPr>
      <w:r>
        <w:rPr>
          <w:rFonts w:eastAsia="Times New Roman"/>
          <w:vanish/>
          <w:color w:val="00AA00"/>
        </w:rPr>
        <w:t xml:space="preserve">Нов. ред. </w:t>
      </w:r>
      <w:hyperlink r:id="rId123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8611841"/>
      </w:pPr>
      <w:r>
        <w:t>в случае использования льготы по уплате таможенной пошлины в виде снижения ставки пошлины, а также при применении тарифной преференции, предусмат</w:t>
      </w:r>
      <w:r>
        <w:t>ривающей снижение ставки таможенной пошлины, в основной строке (основных строках) исчисление производится в размере таможенной пошлины, подлежащей уплате без учета льгот и тарифных преференций. В колонке "СП" указывается код "УН". В дополнительной строке (</w:t>
      </w:r>
      <w:r>
        <w:t>дополнительных строках) в колонке "Основа начисления" указывается база для исчисления платежа, в колонке "Ставка" – сниженная ставка платежа, в колонке "Сумма" – исчисленный с применением сниженной ставки размер платежа. В колонке "СП" дополнительной строк</w:t>
      </w:r>
      <w:r>
        <w:t>и (дополнительных строк) указывается код особенностей уплаты (УМ, ОП, ОЧ, РП, УР);</w:t>
      </w:r>
    </w:p>
    <w:p w:rsidR="00000000" w:rsidRDefault="008935E5">
      <w:pPr>
        <w:shd w:val="clear" w:color="auto" w:fill="DDDDDD"/>
        <w:ind w:firstLine="240"/>
        <w:divId w:val="857818728"/>
        <w:rPr>
          <w:rFonts w:eastAsia="Times New Roman"/>
          <w:vanish/>
          <w:color w:val="CC0000"/>
        </w:rPr>
      </w:pPr>
      <w:r>
        <w:rPr>
          <w:rFonts w:eastAsia="Times New Roman"/>
          <w:vanish/>
          <w:color w:val="CC0000"/>
        </w:rPr>
        <w:t xml:space="preserve">См. пред. ред. </w:t>
      </w:r>
      <w:hyperlink r:id="rId1237"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w:t>
        </w:r>
        <w:r>
          <w:rPr>
            <w:rStyle w:val="a3"/>
            <w:rFonts w:eastAsia="Times New Roman"/>
            <w:vanish/>
          </w:rPr>
          <w:t>т 10.12.2013 Коллегии ЕЭК</w:t>
        </w:r>
      </w:hyperlink>
    </w:p>
    <w:p w:rsidR="00000000" w:rsidRDefault="008935E5">
      <w:pPr>
        <w:pStyle w:val="a5"/>
        <w:shd w:val="clear" w:color="auto" w:fill="FFFFFF"/>
        <w:divId w:val="732195372"/>
        <w:rPr>
          <w:vanish/>
          <w:color w:val="BBBBBB"/>
        </w:rPr>
      </w:pPr>
      <w:r>
        <w:rPr>
          <w:vanish/>
          <w:color w:val="BBBBBB"/>
        </w:rPr>
        <w:t>в случае использования льгот по уплате пошлины в виде снижения ставки пошлины (в том числе при применении соответствующей тарифной преференции) в основной строке (основных строках) исчисление производится в размере таможенной пошл</w:t>
      </w:r>
      <w:r>
        <w:rPr>
          <w:vanish/>
          <w:color w:val="BBBBBB"/>
        </w:rPr>
        <w:t xml:space="preserve">ины, подлежащей уплате без учета льгот. В колонке "СП" указывается код "УН". В дополнительной строке (дополнительных строках) в колонке "Основа начисления" указывается база для исчисления платежа, в колонке "Ставка" указывается сниженная ставка платежа; в </w:t>
      </w:r>
      <w:r>
        <w:rPr>
          <w:vanish/>
          <w:color w:val="BBBBBB"/>
        </w:rPr>
        <w:t xml:space="preserve">колонке "Сумма" - сумма фактически уплаченного (уплачиваемого, подлежащего уплате, взысканного) платежа. В колонке "СП" дополнительной строки (дополнительных строк) указывается код особенностей уплаты (УМ, ОП, ОЧ, РП, УР); </w:t>
      </w:r>
    </w:p>
    <w:p w:rsidR="00000000" w:rsidRDefault="008935E5">
      <w:pPr>
        <w:shd w:val="clear" w:color="auto" w:fill="DDDDDD"/>
        <w:ind w:firstLine="240"/>
        <w:divId w:val="603079180"/>
        <w:rPr>
          <w:rFonts w:eastAsia="Times New Roman"/>
          <w:vanish/>
          <w:color w:val="CC0000"/>
        </w:rPr>
      </w:pPr>
      <w:r>
        <w:rPr>
          <w:rFonts w:eastAsia="Times New Roman"/>
          <w:vanish/>
          <w:color w:val="CC0000"/>
        </w:rPr>
        <w:t xml:space="preserve">См. пред. ред. </w:t>
      </w:r>
      <w:hyperlink r:id="rId12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26221053"/>
        <w:rPr>
          <w:vanish/>
          <w:color w:val="BBBBBB"/>
        </w:rPr>
      </w:pPr>
      <w:r>
        <w:rPr>
          <w:vanish/>
          <w:color w:val="BBBBBB"/>
        </w:rPr>
        <w:t>в случае использования льгот по уплате пошлины в виде снижения ставки пошлины (в том числе при применении</w:t>
      </w:r>
      <w:r>
        <w:rPr>
          <w:vanish/>
          <w:color w:val="BBBBBB"/>
        </w:rPr>
        <w:t xml:space="preserve"> соответствующей тарифной преференции) в основной строке (основных строках) исчисление производится в размере таможенной пошлины, подлежащей уплате без учета льгот. В колонке СП указывается код УН. В дополнительной строке (дополнительных строках) в колонке</w:t>
      </w:r>
      <w:r>
        <w:rPr>
          <w:vanish/>
          <w:color w:val="BBBBBB"/>
        </w:rPr>
        <w:t xml:space="preserve"> Основа начисления указывается база для исчисления платежа, в колонке Ставка указывается сниженная ставка платежа; в колонке Сумма - сумма фактически уплаченного (уплачиваемого, подлежащего уплате, взысканного) платежа. В колонке СП дополнительной строки (</w:t>
      </w:r>
      <w:r>
        <w:rPr>
          <w:vanish/>
          <w:color w:val="BBBBBB"/>
        </w:rPr>
        <w:t>дополнительных строк) указывается код особенностей уплаты (УМ, ОП, ОЧ, РП, УР). В случае уплаты (взыскания) суммы использованной льготы в основной строке (основных строках) код УН должен быть изменен на код ВУ с внесением необходимых сведений в графу В ДТ;</w:t>
      </w:r>
      <w:r>
        <w:rPr>
          <w:vanish/>
          <w:color w:val="BBBBBB"/>
        </w:rPr>
        <w:t xml:space="preserve"> дополнительная строка (дополнительные строки) по данному платежу исключается из графы; </w:t>
      </w:r>
    </w:p>
    <w:p w:rsidR="00000000" w:rsidRDefault="008935E5">
      <w:pPr>
        <w:shd w:val="clear" w:color="auto" w:fill="FFFFFF"/>
        <w:ind w:firstLine="240"/>
        <w:divId w:val="869028148"/>
        <w:rPr>
          <w:rFonts w:eastAsia="Times New Roman"/>
          <w:vanish/>
          <w:color w:val="00AA00"/>
        </w:rPr>
      </w:pPr>
      <w:r>
        <w:rPr>
          <w:rFonts w:eastAsia="Times New Roman"/>
          <w:vanish/>
          <w:color w:val="00AA00"/>
        </w:rPr>
        <w:t xml:space="preserve">Нов. ред. </w:t>
      </w:r>
      <w:hyperlink r:id="rId123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91941489"/>
      </w:pPr>
      <w:r>
        <w:t>в случае использования льгот по уплате платежа в виде освобождения от его уплаты, применения тарифной преференции, предусматривающей освобождение от уплаты таможенной пошлины, в основной строке (основных строках) исчисление производится в размере платежей,</w:t>
      </w:r>
      <w:r>
        <w:t xml:space="preserve"> подлежащих уплате без учета льгот и тарифных преференций. В колонке "СП" указывается "УН". В дополнительной строке в колонке "Сумма" указывается цифра 0 (ноль). Колонки "Основа начисления" и "Ставка" дополнительной строки не заполняются. В колонке "СП" пр</w:t>
      </w:r>
      <w:r>
        <w:t>оставляется код "УМ".</w:t>
      </w:r>
    </w:p>
    <w:p w:rsidR="00000000" w:rsidRDefault="008935E5">
      <w:pPr>
        <w:shd w:val="clear" w:color="auto" w:fill="DDDDDD"/>
        <w:ind w:firstLine="240"/>
        <w:divId w:val="1227062435"/>
        <w:rPr>
          <w:rFonts w:eastAsia="Times New Roman"/>
          <w:vanish/>
          <w:color w:val="CC0000"/>
        </w:rPr>
      </w:pPr>
      <w:r>
        <w:rPr>
          <w:rFonts w:eastAsia="Times New Roman"/>
          <w:vanish/>
          <w:color w:val="CC0000"/>
        </w:rPr>
        <w:t xml:space="preserve">См. пред. ред. </w:t>
      </w:r>
      <w:hyperlink r:id="rId1240"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88502446"/>
        <w:rPr>
          <w:vanish/>
          <w:color w:val="BBBBBB"/>
        </w:rPr>
      </w:pPr>
      <w:r>
        <w:rPr>
          <w:vanish/>
          <w:color w:val="BBBBBB"/>
        </w:rPr>
        <w:t>в случае использования льгот по упл</w:t>
      </w:r>
      <w:r>
        <w:rPr>
          <w:vanish/>
          <w:color w:val="BBBBBB"/>
        </w:rPr>
        <w:t>ате платежа в виде освобождения от его уплаты, применения тарифной преференции, предусматривающей полное освобождение от уплаты платежа, в основной строке (основных строках) исчисление производится в размере таможенных платежей, подлежащих уплате без учета</w:t>
      </w:r>
      <w:r>
        <w:rPr>
          <w:vanish/>
          <w:color w:val="BBBBBB"/>
        </w:rPr>
        <w:t xml:space="preserve"> льгот. В колонке "СП" указывается "УН". В дополнительной строке в колонке "Сумма" указывается цифра 0 (ноль). Колонки "Основа начисления" и "Ставка" дополнительной строки не заполняются. В колонке "СП" проставляется код "УМ".</w:t>
      </w:r>
    </w:p>
    <w:p w:rsidR="00000000" w:rsidRDefault="008935E5">
      <w:pPr>
        <w:shd w:val="clear" w:color="auto" w:fill="DDDDDD"/>
        <w:ind w:firstLine="240"/>
        <w:divId w:val="753209660"/>
        <w:rPr>
          <w:rFonts w:eastAsia="Times New Roman"/>
          <w:vanish/>
          <w:color w:val="CC0000"/>
        </w:rPr>
      </w:pPr>
      <w:r>
        <w:rPr>
          <w:rFonts w:eastAsia="Times New Roman"/>
          <w:vanish/>
          <w:color w:val="CC0000"/>
        </w:rPr>
        <w:t xml:space="preserve">См. пред. ред. </w:t>
      </w:r>
      <w:hyperlink r:id="rId12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84786026"/>
        <w:rPr>
          <w:vanish/>
          <w:color w:val="BBBBBB"/>
        </w:rPr>
      </w:pPr>
      <w:r>
        <w:rPr>
          <w:vanish/>
          <w:color w:val="BBBBBB"/>
        </w:rPr>
        <w:t xml:space="preserve">в случае использования льгот по уплате платежа в виде освобождения от его уплаты, применения тарифной </w:t>
      </w:r>
      <w:r>
        <w:rPr>
          <w:vanish/>
          <w:color w:val="BBBBBB"/>
        </w:rPr>
        <w:t>преференции, предусматривающей полное освобождение от уплаты платежа, в основной строке (основных строках) исчисление производится в размере таможенных платежей, подлежащих уплате без учета льгот. В колонке СП указывается УН. В дополнительной строке в коло</w:t>
      </w:r>
      <w:r>
        <w:rPr>
          <w:vanish/>
          <w:color w:val="BBBBBB"/>
        </w:rPr>
        <w:t>нке Сумма указывается цифра 0 (ноль). Колонки Основа начисления и Ставка дополнительной строки не заполняются. В колонке СП проставляется код УМ. В случае уплаты (взыскания) суммы использованной льготы код УН должен быть изменен на код ВУ с внесением необх</w:t>
      </w:r>
      <w:r>
        <w:rPr>
          <w:vanish/>
          <w:color w:val="BBBBBB"/>
        </w:rPr>
        <w:t xml:space="preserve">одимых сведений в графу В ДТ; дополнительная строка по данному платежу исключается из графы. </w:t>
      </w:r>
    </w:p>
    <w:p w:rsidR="00000000" w:rsidRDefault="008935E5">
      <w:pPr>
        <w:shd w:val="clear" w:color="auto" w:fill="FFFFFF"/>
        <w:ind w:firstLine="240"/>
        <w:divId w:val="355547897"/>
        <w:rPr>
          <w:rFonts w:eastAsia="Times New Roman"/>
          <w:vanish/>
          <w:color w:val="00AA00"/>
        </w:rPr>
      </w:pPr>
      <w:r>
        <w:rPr>
          <w:rFonts w:eastAsia="Times New Roman"/>
          <w:vanish/>
          <w:color w:val="00AA00"/>
        </w:rPr>
        <w:t xml:space="preserve">Нов. ред. </w:t>
      </w:r>
      <w:hyperlink r:id="rId124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45356076"/>
      </w:pPr>
      <w:r>
        <w:t>если предоставлена (предоставляется) отсрочка уплаты платежа в отношении части суммы платежа, то по данному виду платежа в основной строке (основных строках) при исчислении суммы платежа, по</w:t>
      </w:r>
      <w:r>
        <w:t xml:space="preserve"> уплате которого предоставляется отсрочка, в колонке "СП" указывается код "ОЧ". В первой дополнительной строке и второй дополнительной строке в колонке "Сумма" указываются уплачиваемая и отсроченная сумма платежа соответственно с указанием в колонке "СП" к</w:t>
      </w:r>
      <w:r>
        <w:t>одов "ИУ" и "ОП" соответственно;</w:t>
      </w:r>
    </w:p>
    <w:p w:rsidR="00000000" w:rsidRDefault="008935E5">
      <w:pPr>
        <w:shd w:val="clear" w:color="auto" w:fill="DDDDDD"/>
        <w:ind w:firstLine="240"/>
        <w:divId w:val="165023034"/>
        <w:rPr>
          <w:rFonts w:eastAsia="Times New Roman"/>
          <w:vanish/>
          <w:color w:val="CC0000"/>
        </w:rPr>
      </w:pPr>
      <w:r>
        <w:rPr>
          <w:rFonts w:eastAsia="Times New Roman"/>
          <w:vanish/>
          <w:color w:val="CC0000"/>
        </w:rPr>
        <w:lastRenderedPageBreak/>
        <w:t xml:space="preserve">См. пред. ред. </w:t>
      </w:r>
      <w:hyperlink r:id="rId1243"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128085311"/>
        <w:rPr>
          <w:vanish/>
          <w:color w:val="BBBBBB"/>
        </w:rPr>
      </w:pPr>
      <w:r>
        <w:rPr>
          <w:vanish/>
          <w:color w:val="BBBBBB"/>
        </w:rPr>
        <w:t>если в отношении деклари</w:t>
      </w:r>
      <w:r>
        <w:rPr>
          <w:vanish/>
          <w:color w:val="BBBBBB"/>
        </w:rPr>
        <w:t>руемых товаров предоставлена (предоставляется) отсрочка уплаты части суммы платежа, то по данному виду платежа в основной строке (основных строках) при исчислении суммы платежа, по уплате которого предоставляется отсрочка, в колонке "СП" указывается код "О</w:t>
      </w:r>
      <w:r>
        <w:rPr>
          <w:vanish/>
          <w:color w:val="BBBBBB"/>
        </w:rPr>
        <w:t>Ч". В первой дополнительной строке и второй дополнительной строке в колонке "Сумма" указываются уплачиваемая и отсроченная сумма платежа соответственно с указанием в колонке "СП" кодов "ИУ" и "ОП" соответственно;</w:t>
      </w:r>
    </w:p>
    <w:p w:rsidR="00000000" w:rsidRDefault="008935E5">
      <w:pPr>
        <w:shd w:val="clear" w:color="auto" w:fill="DDDDDD"/>
        <w:ind w:firstLine="240"/>
        <w:divId w:val="1758673439"/>
        <w:rPr>
          <w:rFonts w:eastAsia="Times New Roman"/>
          <w:vanish/>
          <w:color w:val="CC0000"/>
        </w:rPr>
      </w:pPr>
      <w:r>
        <w:rPr>
          <w:rFonts w:eastAsia="Times New Roman"/>
          <w:vanish/>
          <w:color w:val="CC0000"/>
        </w:rPr>
        <w:t xml:space="preserve">См. пред. ред. </w:t>
      </w:r>
      <w:hyperlink r:id="rId12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19325810"/>
        <w:rPr>
          <w:vanish/>
          <w:color w:val="BBBBBB"/>
        </w:rPr>
      </w:pPr>
      <w:r>
        <w:rPr>
          <w:vanish/>
          <w:color w:val="BBBBBB"/>
        </w:rPr>
        <w:t>если в отношении декларируемых товаров предоставлена (предоставляется) отсрочка уплаты части суммы платежа, то по да</w:t>
      </w:r>
      <w:r>
        <w:rPr>
          <w:vanish/>
          <w:color w:val="BBBBBB"/>
        </w:rPr>
        <w:t>нному виду платежа в основной строке (основных строках) при исчислении суммы платежа, по уплате которого предоставляется отсрочка, в колонке СП указывается код ОЧ. В первой дополнительной строке и второй дополнительной строке в колонке Сумма указываются уп</w:t>
      </w:r>
      <w:r>
        <w:rPr>
          <w:vanish/>
          <w:color w:val="BBBBBB"/>
        </w:rPr>
        <w:t xml:space="preserve">лачиваемая и отсроченная сумма платежа соответственно с указанием в колонке СП кодов ИУ и ОП соответственно. После уплаты суммы, в отношении которой была предоставлена отсрочка, код ОП должен быть изменен на код ВУ с внесением необходимых сведений в графу </w:t>
      </w:r>
      <w:r>
        <w:rPr>
          <w:vanish/>
          <w:color w:val="BBBBBB"/>
        </w:rPr>
        <w:t xml:space="preserve">В ДТ; </w:t>
      </w:r>
    </w:p>
    <w:p w:rsidR="00000000" w:rsidRDefault="008935E5">
      <w:pPr>
        <w:shd w:val="clear" w:color="auto" w:fill="FFFFFF"/>
        <w:ind w:firstLine="240"/>
        <w:divId w:val="1521890178"/>
        <w:rPr>
          <w:rFonts w:eastAsia="Times New Roman"/>
          <w:vanish/>
          <w:color w:val="00AA00"/>
        </w:rPr>
      </w:pPr>
      <w:r>
        <w:rPr>
          <w:rFonts w:eastAsia="Times New Roman"/>
          <w:vanish/>
          <w:color w:val="00AA00"/>
        </w:rPr>
        <w:t xml:space="preserve">Нов. ред. </w:t>
      </w:r>
      <w:hyperlink r:id="rId124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94589595"/>
      </w:pPr>
      <w:r>
        <w:t>при использовании рас</w:t>
      </w:r>
      <w:r>
        <w:t>срочки уплаты платежа в основной строке (основных строках) в колонке "СП" указывается код "РП". В дополнительной строке в колонке "Основа начисления" указывается сумма платежа, в отношении которой предоставлена (предоставляется) рассрочка; в колонке "Ставк</w:t>
      </w:r>
      <w:r>
        <w:t>а" указывается количество периодов в соответствии с графиком уплаты, за которые произведена уплата; в колонке "Сумма" - сумма фактически уплаченного платежа; в колонке "СП" - код "УМ";</w:t>
      </w:r>
    </w:p>
    <w:p w:rsidR="00000000" w:rsidRDefault="008935E5">
      <w:pPr>
        <w:shd w:val="clear" w:color="auto" w:fill="DDDDDD"/>
        <w:ind w:firstLine="240"/>
        <w:divId w:val="438841723"/>
        <w:rPr>
          <w:rFonts w:eastAsia="Times New Roman"/>
          <w:vanish/>
          <w:color w:val="CC0000"/>
        </w:rPr>
      </w:pPr>
      <w:r>
        <w:rPr>
          <w:rFonts w:eastAsia="Times New Roman"/>
          <w:vanish/>
          <w:color w:val="CC0000"/>
        </w:rPr>
        <w:t xml:space="preserve">См. пред. ред. </w:t>
      </w:r>
      <w:hyperlink r:id="rId1246"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78915774"/>
        <w:rPr>
          <w:vanish/>
          <w:color w:val="BBBBBB"/>
        </w:rPr>
      </w:pPr>
      <w:r>
        <w:rPr>
          <w:vanish/>
          <w:color w:val="BBBBBB"/>
        </w:rPr>
        <w:t>при использовании рассрочки уплаты платежа в основной строке (основных строках) в колонке "СП" указывается код "РП". В дополните</w:t>
      </w:r>
      <w:r>
        <w:rPr>
          <w:vanish/>
          <w:color w:val="BBBBBB"/>
        </w:rPr>
        <w:t>льной строке в колонке "Основа начисления" указывается сумма платежа, в отношении которой предоставлена (предоставляется) рассрочка; в колонке "Ставка" указывается количество периодов в соответствии с графиком уплаты, за которые произведена уплата (взыскан</w:t>
      </w:r>
      <w:r>
        <w:rPr>
          <w:vanish/>
          <w:color w:val="BBBBBB"/>
        </w:rPr>
        <w:t>ие); в колонке "Сумма" - сумма фактически уплаченного (взысканного) платежа; в колонке "СП" - код "УМ";</w:t>
      </w:r>
    </w:p>
    <w:p w:rsidR="00000000" w:rsidRDefault="008935E5">
      <w:pPr>
        <w:shd w:val="clear" w:color="auto" w:fill="DDDDDD"/>
        <w:ind w:firstLine="240"/>
        <w:divId w:val="1682312933"/>
        <w:rPr>
          <w:rFonts w:eastAsia="Times New Roman"/>
          <w:vanish/>
          <w:color w:val="CC0000"/>
        </w:rPr>
      </w:pPr>
      <w:r>
        <w:rPr>
          <w:rFonts w:eastAsia="Times New Roman"/>
          <w:vanish/>
          <w:color w:val="CC0000"/>
        </w:rPr>
        <w:t xml:space="preserve">См. пред. ред. </w:t>
      </w:r>
      <w:hyperlink r:id="rId1247" w:tooltip="Решение 39 от 26.04.2012 Коллегии ЕЭК&#10;&#10;Новая редакция Инструкции о порядке заполнения ДТ" w:history="1">
        <w:r>
          <w:rPr>
            <w:rStyle w:val="a3"/>
            <w:rFonts w:eastAsia="Times New Roman"/>
            <w:vanish/>
          </w:rPr>
          <w:t>Решение</w:t>
        </w:r>
        <w:r>
          <w:rPr>
            <w:rStyle w:val="a3"/>
            <w:rFonts w:eastAsia="Times New Roman"/>
            <w:vanish/>
          </w:rPr>
          <w:t xml:space="preserve"> 39 от 26.04.2012 Коллегии ЕЭК</w:t>
        </w:r>
      </w:hyperlink>
    </w:p>
    <w:p w:rsidR="00000000" w:rsidRDefault="008935E5">
      <w:pPr>
        <w:pStyle w:val="a5"/>
        <w:shd w:val="clear" w:color="auto" w:fill="FFFFFF"/>
        <w:divId w:val="2114157521"/>
        <w:rPr>
          <w:vanish/>
          <w:color w:val="BBBBBB"/>
        </w:rPr>
      </w:pPr>
      <w:r>
        <w:rPr>
          <w:vanish/>
          <w:color w:val="BBBBBB"/>
        </w:rPr>
        <w:t>при использовании рассрочки уплаты платежа в основной строке (основных строках) в колонке СП указывается код РП. В дополнительной строке в колонке Основа начисления указывается сумма платежа, в отношении которой предоставлена</w:t>
      </w:r>
      <w:r>
        <w:rPr>
          <w:vanish/>
          <w:color w:val="BBBBBB"/>
        </w:rPr>
        <w:t xml:space="preserve"> (предоставляется) рассрочка; в колонке Ставка указывается число этапов в соответствии с графиком поэтапной уплаты, за которые произведена уплата (взыскание); в колонке Сумма - сумма фактически уплаченного (взысканного) платежа; в колонке СП - код УМ. Посл</w:t>
      </w:r>
      <w:r>
        <w:rPr>
          <w:vanish/>
          <w:color w:val="BBBBBB"/>
        </w:rPr>
        <w:t xml:space="preserve">е того, как фактически уплаченная (взысканная) сумма платежа сравняется с суммой этого платежа, в отношении которой предоставлена рассрочка, в основной строке (основных строках) код РП должен быть изменен на код ВУ с внесением необходимых сведений в графу </w:t>
      </w:r>
      <w:r>
        <w:rPr>
          <w:vanish/>
          <w:color w:val="BBBBBB"/>
        </w:rPr>
        <w:t xml:space="preserve">"В" ДТ; дополнительная строка по данному платежу исключается из графы; </w:t>
      </w:r>
    </w:p>
    <w:p w:rsidR="00000000" w:rsidRDefault="008935E5">
      <w:pPr>
        <w:shd w:val="clear" w:color="auto" w:fill="FFFFFF"/>
        <w:ind w:firstLine="240"/>
        <w:divId w:val="1428766938"/>
        <w:rPr>
          <w:rFonts w:eastAsia="Times New Roman"/>
          <w:vanish/>
          <w:color w:val="00AA00"/>
        </w:rPr>
      </w:pPr>
      <w:r>
        <w:rPr>
          <w:rFonts w:eastAsia="Times New Roman"/>
          <w:vanish/>
          <w:color w:val="00AA00"/>
        </w:rPr>
        <w:t xml:space="preserve">Нов. ред. </w:t>
      </w:r>
      <w:hyperlink r:id="rId12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58903357"/>
      </w:pPr>
      <w:r>
        <w:t>при декларировании товаров для их поме</w:t>
      </w:r>
      <w:r>
        <w:t>щения под таможенную процедуру временного ввоза (допуска) с частичной уплатой таможенных пошлин, налогов в основной строке (основных строках) исчисляются суммы, которые подлежали бы уплате при помещении товаров под таможенную процедуру выпуска для внутренн</w:t>
      </w:r>
      <w:r>
        <w:t>его потребления. В колонке "СП указывается код "УР". В дополнительной строке в колонке "Основа начисления" указывается исчисленная в полном размере сумма платежа, в колонке "Ставка" – ставка в размере 3 (трех) процентов и через знак "x" количество календар</w:t>
      </w:r>
      <w:r>
        <w:t>ных месяцев (полных или неполных) периода, за который произведена уплата таможенного платежа, в колонке "Сумма" – исчисленный размер платежа за указанное количество календарных месяцев. В колонке "СП" указывается код "ВВ", а если в отношении товара примене</w:t>
      </w:r>
      <w:r>
        <w:t>ны льготы по уплате таможенных пошлин, налогов по соответствующему виду платежа, – код "УН";</w:t>
      </w:r>
    </w:p>
    <w:p w:rsidR="00000000" w:rsidRDefault="008935E5">
      <w:pPr>
        <w:shd w:val="clear" w:color="auto" w:fill="DDDDDD"/>
        <w:ind w:firstLine="240"/>
        <w:divId w:val="404685326"/>
        <w:rPr>
          <w:rFonts w:eastAsia="Times New Roman"/>
          <w:vanish/>
          <w:color w:val="CC0000"/>
        </w:rPr>
      </w:pPr>
      <w:r>
        <w:rPr>
          <w:rFonts w:eastAsia="Times New Roman"/>
          <w:vanish/>
          <w:color w:val="CC0000"/>
        </w:rPr>
        <w:t xml:space="preserve">См. пред. ред. </w:t>
      </w:r>
      <w:hyperlink r:id="rId1249" w:tooltip="Решение 289 от 10.12.2013 Коллегии ЕЭК&#10;&#10;Форма и порядок заполнения КДТ, порядок внесения изменений в ДТ" w:history="1">
        <w:r>
          <w:rPr>
            <w:rStyle w:val="a3"/>
            <w:rFonts w:eastAsia="Times New Roman"/>
            <w:vanish/>
          </w:rPr>
          <w:t>Реш</w:t>
        </w:r>
        <w:r>
          <w:rPr>
            <w:rStyle w:val="a3"/>
            <w:rFonts w:eastAsia="Times New Roman"/>
            <w:vanish/>
          </w:rPr>
          <w:t>ение 289 от 10.12.2013 Коллегии ЕЭК</w:t>
        </w:r>
      </w:hyperlink>
    </w:p>
    <w:p w:rsidR="00000000" w:rsidRDefault="008935E5">
      <w:pPr>
        <w:pStyle w:val="a5"/>
        <w:shd w:val="clear" w:color="auto" w:fill="FFFFFF"/>
        <w:divId w:val="597524413"/>
        <w:rPr>
          <w:vanish/>
          <w:color w:val="BBBBBB"/>
        </w:rPr>
      </w:pPr>
      <w:r>
        <w:rPr>
          <w:vanish/>
          <w:color w:val="BBBBBB"/>
        </w:rPr>
        <w:t>при декларировании товаров для их помещения под таможенную процедуру временного ввоза (допуска) с частичным условным освобождением от уплаты таможенных пошлин, налогов в основной строке (основных строках) исчисляются сум</w:t>
      </w:r>
      <w:r>
        <w:rPr>
          <w:vanish/>
          <w:color w:val="BBBBBB"/>
        </w:rPr>
        <w:t>мы, которые подлежали бы уплате при помещении товаров под таможенную процедуру выпуска для внутреннего потребления. В колонке "СП" указывается код УР. В дополнительной строке в колонке "Основа начисления" указывается исчисленная в полном размере сумма плат</w:t>
      </w:r>
      <w:r>
        <w:rPr>
          <w:vanish/>
          <w:color w:val="BBBBBB"/>
        </w:rPr>
        <w:t>ежа, в колонке "Ставка" указываются ставка в размере 3 (трех) процентов и через знак "x" - количество полных и неполных календарных месяцев срока временного ввоза (допуска), за которые произведена уплата таможенного платежа; в колонке "Сумм"а - сумма плате</w:t>
      </w:r>
      <w:r>
        <w:rPr>
          <w:vanish/>
          <w:color w:val="BBBBBB"/>
        </w:rPr>
        <w:t>жа фактически уплаченного (уплачиваемого, взысканного) в соответствии с таможенной процедурой временного ввоза (допуска) с частичным условным освобождением от уплаты таможенных пошлин, налогов. В колонке "СП" указывается код "ВВ";</w:t>
      </w:r>
    </w:p>
    <w:p w:rsidR="00000000" w:rsidRDefault="008935E5">
      <w:pPr>
        <w:shd w:val="clear" w:color="auto" w:fill="DDDDDD"/>
        <w:ind w:firstLine="240"/>
        <w:divId w:val="1538852630"/>
        <w:rPr>
          <w:rFonts w:eastAsia="Times New Roman"/>
          <w:vanish/>
          <w:color w:val="CC0000"/>
        </w:rPr>
      </w:pPr>
      <w:r>
        <w:rPr>
          <w:rFonts w:eastAsia="Times New Roman"/>
          <w:vanish/>
          <w:color w:val="CC0000"/>
        </w:rPr>
        <w:t xml:space="preserve">См. пред. ред. </w:t>
      </w:r>
      <w:hyperlink r:id="rId12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51252214"/>
        <w:rPr>
          <w:vanish/>
          <w:color w:val="BBBBBB"/>
        </w:rPr>
      </w:pPr>
      <w:r>
        <w:rPr>
          <w:vanish/>
          <w:color w:val="BBBBBB"/>
        </w:rPr>
        <w:t xml:space="preserve">при декларировании товаров для их помещения под таможенную процедуру временного ввоза (допуска) с частичным условным освобождением от уплаты таможенных пошлин, налогов в основной строке (основных строках) исчисляются суммы, которые подлежали бы уплате при </w:t>
      </w:r>
      <w:r>
        <w:rPr>
          <w:vanish/>
          <w:color w:val="BBBBBB"/>
        </w:rPr>
        <w:t>помещении товаров под таможенную процедуру выпуска для внутреннего потребления. В колонке СП указывается код УР. В дополнительной строке в колонке Основа начисления указывается исчисленная в полном размере сумма платежа, в колонке Ставка указываются ставка</w:t>
      </w:r>
      <w:r>
        <w:rPr>
          <w:vanish/>
          <w:color w:val="BBBBBB"/>
        </w:rPr>
        <w:t xml:space="preserve"> в размере 3 (трех) процентов и через знак x - количество полных и неполных календарных месяцев срока временного ввоза (допуска), за которые произведена уплата таможенного платежа; в колонке Сумма - сумма платежа фактически уплаченного (уплачиваемого, взыс</w:t>
      </w:r>
      <w:r>
        <w:rPr>
          <w:vanish/>
          <w:color w:val="BBBBBB"/>
        </w:rPr>
        <w:t>канного) в соответствии с таможенной процедурой временного ввоза (допуска) с частичным условным освобождением от уплаты таможенных пошлин, налогов. В колонке СП указывается код ВВ. Если фактически уплаченная (взысканная) сумма платежа сравняется с суммой э</w:t>
      </w:r>
      <w:r>
        <w:rPr>
          <w:vanish/>
          <w:color w:val="BBBBBB"/>
        </w:rPr>
        <w:t xml:space="preserve">того платежа, исчисленной в полном объеме, в основной строке (основных строках) код УР должен быть изменен на код ВУ с внесением необходимых сведений в графу В ДТ; дополнительная строка по данному платежу исключается из графы; </w:t>
      </w:r>
    </w:p>
    <w:p w:rsidR="00000000" w:rsidRDefault="008935E5">
      <w:pPr>
        <w:shd w:val="clear" w:color="auto" w:fill="FFFFFF"/>
        <w:ind w:firstLine="240"/>
        <w:divId w:val="1956907127"/>
        <w:rPr>
          <w:rFonts w:eastAsia="Times New Roman"/>
          <w:vanish/>
          <w:color w:val="00AA00"/>
        </w:rPr>
      </w:pPr>
      <w:r>
        <w:rPr>
          <w:rFonts w:eastAsia="Times New Roman"/>
          <w:vanish/>
          <w:color w:val="00AA00"/>
        </w:rPr>
        <w:t xml:space="preserve">Нов. ред. </w:t>
      </w:r>
      <w:hyperlink r:id="rId12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8097000"/>
      </w:pPr>
      <w:r>
        <w:t>при декларировании товаров для их помещения под таможенн</w:t>
      </w:r>
      <w:r>
        <w:t>ую процедуру временного ввоза (допуска) без уплаты таможенных пошлин, налогов в основной строке (основных строках) исчисляются суммы, которые подлежали бы уплате при помещении товаров под таможенную процедуру выпуска для внутреннего потребления без примене</w:t>
      </w:r>
      <w:r>
        <w:t xml:space="preserve">ния льгот по их уплате. В колонке "СП" указывается код "УР". В дополнительной строке в колонке "Основа начисления" указывается исчисленная в полном размере сумма платежа, в колонке "Ставка" – ставка в размере 3 (трех) процентов и через знак "x" количество </w:t>
      </w:r>
      <w:r>
        <w:t>календарных месяцев (полных или неполных) периода, за который исчислен платеж, в колонке "Сумма" – исчисленный размер платежа за указанное количество календарных месяцев, в колонке "СП" – код "УН";</w:t>
      </w:r>
    </w:p>
    <w:p w:rsidR="00000000" w:rsidRDefault="008935E5">
      <w:pPr>
        <w:shd w:val="clear" w:color="auto" w:fill="DDDDDD"/>
        <w:ind w:firstLine="240"/>
        <w:divId w:val="1051657400"/>
        <w:rPr>
          <w:rFonts w:eastAsia="Times New Roman"/>
          <w:vanish/>
          <w:color w:val="CC0000"/>
        </w:rPr>
      </w:pPr>
      <w:r>
        <w:rPr>
          <w:rFonts w:eastAsia="Times New Roman"/>
          <w:vanish/>
          <w:color w:val="CC0000"/>
        </w:rPr>
        <w:t xml:space="preserve">См. пред. ред. </w:t>
      </w:r>
      <w:hyperlink r:id="rId12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53925805"/>
        <w:rPr>
          <w:vanish/>
          <w:color w:val="BBBBBB"/>
        </w:rPr>
      </w:pPr>
      <w:r>
        <w:rPr>
          <w:vanish/>
          <w:color w:val="BBBBBB"/>
        </w:rPr>
        <w:t xml:space="preserve">при декларировании товаров для их помещения под таможенную процедуру временного ввоза (допуска) с полным условным освобождением от </w:t>
      </w:r>
      <w:r>
        <w:rPr>
          <w:vanish/>
          <w:color w:val="BBBBBB"/>
        </w:rPr>
        <w:t>уплаты таможенных пошлин, налогов либо с частичным условным освобождением от уплаты таможенных пошлин, налогов и применением льгот по их уплате в основной строке (основных строках) исчисляются суммы, которые подлежали бы уплате при помещении товаров под та</w:t>
      </w:r>
      <w:r>
        <w:rPr>
          <w:vanish/>
          <w:color w:val="BBBBBB"/>
        </w:rPr>
        <w:t xml:space="preserve">моженную процедуру выпуска для внутреннего потребления без применения льгот по их уплате. В колонке "СП" указывается код "УР". В дополнительной строке в колонке "Основа начисления" указывается исчисленная в полном размере сумма платежа; в колонке "Ставка" </w:t>
      </w:r>
      <w:r>
        <w:rPr>
          <w:vanish/>
          <w:color w:val="BBBBBB"/>
        </w:rPr>
        <w:t>указываются ставка в размере 3 (трех) процентов и через знак "x" - количество полных и неполных календарных месяцев срока временного ввоза (допуска); в колонке "Сумма" - сумма платежа, исчисленная как при частичном условном освобождении от уплаты таможенны</w:t>
      </w:r>
      <w:r>
        <w:rPr>
          <w:vanish/>
          <w:color w:val="BBBBBB"/>
        </w:rPr>
        <w:t xml:space="preserve">х пошлин, налогов за весь срок временного ввоза; в колонке "СП" - код "УН". </w:t>
      </w:r>
    </w:p>
    <w:p w:rsidR="00000000" w:rsidRDefault="008935E5">
      <w:pPr>
        <w:shd w:val="clear" w:color="auto" w:fill="FFFFFF"/>
        <w:ind w:firstLine="240"/>
        <w:divId w:val="1493257030"/>
        <w:rPr>
          <w:rFonts w:eastAsia="Times New Roman"/>
          <w:vanish/>
          <w:color w:val="00AA00"/>
        </w:rPr>
      </w:pPr>
      <w:r>
        <w:rPr>
          <w:rFonts w:eastAsia="Times New Roman"/>
          <w:vanish/>
          <w:color w:val="00AA00"/>
        </w:rPr>
        <w:t xml:space="preserve">Нов. ред. </w:t>
      </w:r>
      <w:hyperlink r:id="rId1253"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w:t>
        </w:r>
        <w:r>
          <w:rPr>
            <w:rStyle w:val="a3"/>
            <w:rFonts w:eastAsia="Times New Roman"/>
            <w:vanish/>
          </w:rPr>
          <w:t>3 Коллегии ЕЭК</w:t>
        </w:r>
      </w:hyperlink>
    </w:p>
    <w:p w:rsidR="00000000" w:rsidRDefault="008935E5">
      <w:pPr>
        <w:pStyle w:val="a5"/>
        <w:shd w:val="clear" w:color="auto" w:fill="FFFFFF"/>
        <w:divId w:val="1670332809"/>
      </w:pPr>
      <w:r>
        <w:t xml:space="preserve">Абзац утратил силу с 1 июля 2014 года. - Решение Коллегии Евразийской экономической комиссии от </w:t>
      </w:r>
      <w:hyperlink r:id="rId1254" w:tooltip="Решение 289 от 10.12.2013 Коллегии ЕЭК&#10;&#10;Форма и порядок заполнения КДТ, порядок внесения изменений в ДТ" w:history="1">
        <w:r>
          <w:rPr>
            <w:rStyle w:val="a3"/>
          </w:rPr>
          <w:t>10.12.2013 N 289</w:t>
        </w:r>
      </w:hyperlink>
    </w:p>
    <w:p w:rsidR="00000000" w:rsidRDefault="008935E5">
      <w:pPr>
        <w:shd w:val="clear" w:color="auto" w:fill="DDDDDD"/>
        <w:ind w:firstLine="240"/>
        <w:divId w:val="1729767808"/>
        <w:rPr>
          <w:rFonts w:eastAsia="Times New Roman"/>
          <w:vanish/>
          <w:color w:val="CC0000"/>
        </w:rPr>
      </w:pPr>
      <w:r>
        <w:rPr>
          <w:rFonts w:eastAsia="Times New Roman"/>
          <w:vanish/>
          <w:color w:val="CC0000"/>
        </w:rPr>
        <w:t xml:space="preserve">См. пред. ред. </w:t>
      </w:r>
      <w:hyperlink r:id="rId125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03008050"/>
        <w:rPr>
          <w:vanish/>
          <w:color w:val="BBBBBB"/>
        </w:rPr>
      </w:pPr>
      <w:r>
        <w:rPr>
          <w:vanish/>
          <w:color w:val="BBBBBB"/>
        </w:rPr>
        <w:t>В случае нарушения условий полного условного освобождени</w:t>
      </w:r>
      <w:r>
        <w:rPr>
          <w:vanish/>
          <w:color w:val="BBBBBB"/>
        </w:rPr>
        <w:t>я от уплаты таможенных пошлин, налогов либо начала применения частичного условного освобождения от уплаты таможенных пошлин, налогов либо отказа от использования льгот или совершения действий с товарами, в нарушение ограничений по пользованию и (или) распо</w:t>
      </w:r>
      <w:r>
        <w:rPr>
          <w:vanish/>
          <w:color w:val="BBBBBB"/>
        </w:rPr>
        <w:t xml:space="preserve">ряжению этими товарами, установленными в связи с использованием таких льгот, данная строка заполняется в соответствии с условиями частичного условного освобождения от уплаты таможенных пошлин, налогов; </w:t>
      </w:r>
    </w:p>
    <w:p w:rsidR="00000000" w:rsidRDefault="008935E5">
      <w:pPr>
        <w:shd w:val="clear" w:color="auto" w:fill="FFFFFF"/>
        <w:ind w:firstLine="240"/>
        <w:divId w:val="2100103677"/>
        <w:rPr>
          <w:rFonts w:eastAsia="Times New Roman"/>
          <w:vanish/>
          <w:color w:val="00AA00"/>
        </w:rPr>
      </w:pPr>
      <w:r>
        <w:rPr>
          <w:rFonts w:eastAsia="Times New Roman"/>
          <w:vanish/>
          <w:color w:val="00AA00"/>
        </w:rPr>
        <w:t xml:space="preserve">Нов. ред. </w:t>
      </w:r>
      <w:hyperlink r:id="rId12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20464313"/>
      </w:pPr>
      <w:r>
        <w:t>при помещении товаров под таможенную процедуру выпуска для внутреннего потреблени</w:t>
      </w:r>
      <w:r>
        <w:t>я, ранее помещенных под таможенную процедуру временного ввоза (допуска), в отношении которых применялась частичная уплата таможенных пошлин, налогов, в основной строке (основных строках) таможенные пошлины, налоги, исчисляются в размерах, которые подлежали</w:t>
      </w:r>
      <w:r>
        <w:t xml:space="preserve"> бы уплате при помещении декларируемых товаров под таможенную процедуру выпуска для внутреннего потребления без вычета сумм таможенных пошлин, налогов, уплаченных при частичной уплате таможенных пошлин, налогов с указанием в колонке "СП" кода "УН". В допол</w:t>
      </w:r>
      <w:r>
        <w:t>нительной строке в колонке "Сумма указывается сумма платежа, подлежащая уплате при помещении декларируемых товаров под таможенную процедуру выпуска для внутреннего потребления, за вычетом сумм платежа", уплаченных при частичном условном освобождении от упл</w:t>
      </w:r>
      <w:r>
        <w:t xml:space="preserve">аты таможенных пошлин, налогов. В колонке "СП" указывается код "ИУ", либо "ОП", "ОЧ" или "РП" в случае предоставления отсрочки или рассрочки платежа соответственно; </w:t>
      </w:r>
    </w:p>
    <w:p w:rsidR="00000000" w:rsidRDefault="008935E5">
      <w:pPr>
        <w:shd w:val="clear" w:color="auto" w:fill="DDDDDD"/>
        <w:ind w:firstLine="240"/>
        <w:divId w:val="647631022"/>
        <w:rPr>
          <w:rFonts w:eastAsia="Times New Roman"/>
          <w:vanish/>
          <w:color w:val="CC0000"/>
        </w:rPr>
      </w:pPr>
      <w:r>
        <w:rPr>
          <w:rFonts w:eastAsia="Times New Roman"/>
          <w:vanish/>
          <w:color w:val="CC0000"/>
        </w:rPr>
        <w:t xml:space="preserve">См. пред. ред. </w:t>
      </w:r>
      <w:hyperlink r:id="rId12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77628288"/>
        <w:rPr>
          <w:vanish/>
          <w:color w:val="BBBBBB"/>
        </w:rPr>
      </w:pPr>
      <w:r>
        <w:rPr>
          <w:vanish/>
          <w:color w:val="BBBBBB"/>
        </w:rPr>
        <w:t>при помещении товаров под таможенную процедуру выпуска для внутреннего потребления, ранее помещенных под таможенную процедуру временного ввоза (допуска) с частичны</w:t>
      </w:r>
      <w:r>
        <w:rPr>
          <w:vanish/>
          <w:color w:val="BBBBBB"/>
        </w:rPr>
        <w:t>м условным освобождением от уплаты таможенных пошлин, налогов, в основной строке (основных строках) таможенные пошлины, налоги, исчисляются в размерах, которые подлежали бы уплате при помещении декларируемых товаров под таможенную процедуру выпуска для вну</w:t>
      </w:r>
      <w:r>
        <w:rPr>
          <w:vanish/>
          <w:color w:val="BBBBBB"/>
        </w:rPr>
        <w:t>треннего потребления без вычета сумм таможенных пошлин, налогов, уплаченных при частичном условном освобождении от уплаты таможенных пошлин, налогов с указанием в колонке "СП" кода "УН". В дополнительной строке в колонке "Сумма указывается сумма платежа, п</w:t>
      </w:r>
      <w:r>
        <w:rPr>
          <w:vanish/>
          <w:color w:val="BBBBBB"/>
        </w:rPr>
        <w:t>одлежащая уплате при помещении декларируемых товаров под таможенную процедуру выпуска для внутреннего потребления, за вычетом сумм платежа", уплаченных при частичном условном освобождении от уплаты таможенных пошлин, налогов. В колонке "СП" указывается код</w:t>
      </w:r>
      <w:r>
        <w:rPr>
          <w:vanish/>
          <w:color w:val="BBBBBB"/>
        </w:rPr>
        <w:t xml:space="preserve"> "ИУ", либо "ОП", "ОЧ" или "РП" в случае предоставления отсрочки или рассрочки платежа соответственно; </w:t>
      </w:r>
    </w:p>
    <w:p w:rsidR="00000000" w:rsidRDefault="008935E5">
      <w:pPr>
        <w:shd w:val="clear" w:color="auto" w:fill="FFFFFF"/>
        <w:ind w:firstLine="240"/>
        <w:divId w:val="1190215126"/>
        <w:rPr>
          <w:rFonts w:eastAsia="Times New Roman"/>
          <w:vanish/>
          <w:color w:val="00AA00"/>
        </w:rPr>
      </w:pPr>
      <w:r>
        <w:rPr>
          <w:rFonts w:eastAsia="Times New Roman"/>
          <w:vanish/>
          <w:color w:val="00AA00"/>
        </w:rPr>
        <w:t xml:space="preserve">Нов. ред. </w:t>
      </w:r>
      <w:hyperlink r:id="rId125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4924333"/>
      </w:pPr>
      <w:r>
        <w:t>в Республике Армения, Республике Казахстан, Кыргызской Республике и Российской Федерации в случае исчисления ввозной таможенной пошлины, налога на добавленную стоимость в отношении</w:t>
      </w:r>
      <w:r>
        <w:t xml:space="preserve"> продуктов переработки, помещаемых под таможенную процедуру выпуска для внутреннего потребления и образовавшихся в результате совершения операций по переработке вне таможенной территории, в основной строке (основных </w:t>
      </w:r>
      <w:r>
        <w:lastRenderedPageBreak/>
        <w:t xml:space="preserve">строках) исчисляется ввозная таможенная </w:t>
      </w:r>
      <w:r>
        <w:t>пошлина, налог на добавленную стоимость, которые подлежали бы уплате при помещении продуктов переработки под таможенную процедуру выпуска для внутреннего потребления, без учета установленных Кодексом особенностей исчисления и уплаты ввозных таможенных пошл</w:t>
      </w:r>
      <w:r>
        <w:t xml:space="preserve">ин, налогов с указанием в колонке "СП" кода "УР"; </w:t>
      </w:r>
    </w:p>
    <w:p w:rsidR="00000000" w:rsidRDefault="008935E5">
      <w:pPr>
        <w:shd w:val="clear" w:color="auto" w:fill="DDDDDD"/>
        <w:ind w:firstLine="240"/>
        <w:divId w:val="1461654333"/>
        <w:rPr>
          <w:rFonts w:eastAsia="Times New Roman"/>
          <w:vanish/>
          <w:color w:val="CC0000"/>
        </w:rPr>
      </w:pPr>
      <w:r>
        <w:rPr>
          <w:rFonts w:eastAsia="Times New Roman"/>
          <w:vanish/>
          <w:color w:val="CC0000"/>
        </w:rPr>
        <w:t xml:space="preserve">См. пред. ред. </w:t>
      </w:r>
      <w:hyperlink r:id="rId125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24667591"/>
        <w:rPr>
          <w:vanish/>
          <w:color w:val="BBBBBB"/>
        </w:rPr>
      </w:pPr>
      <w:r>
        <w:rPr>
          <w:vanish/>
          <w:color w:val="BBBBBB"/>
        </w:rPr>
        <w:t>в Республике Казахстан</w:t>
      </w:r>
      <w:r>
        <w:rPr>
          <w:vanish/>
          <w:color w:val="BBBBBB"/>
        </w:rPr>
        <w:t>, Кыргызской Республике и Российской Федерации в случае исчисления ввозной таможенной пошлины, налога на добавленную стоимость в отношении продуктов переработки, помещаемых под таможенную процедуру выпуска для внутреннего потребления и образовавшихся в рез</w:t>
      </w:r>
      <w:r>
        <w:rPr>
          <w:vanish/>
          <w:color w:val="BBBBBB"/>
        </w:rPr>
        <w:t>ультате совершения операций переработки товаров, помещенных под таможенную процедуру переработки товаров вне таможенной территории, в основной строке (основных строках) исчисляется ввозная таможенная пошлина, налог на добавленную стоимость, которые подлежа</w:t>
      </w:r>
      <w:r>
        <w:rPr>
          <w:vanish/>
          <w:color w:val="BBBBBB"/>
        </w:rPr>
        <w:t>ли бы уплате при помещении продуктов переработки под таможенную процедуру выпуска для внутреннего потребления, без учета особенностей помещения продуктов переработки под таможенную процедуру выпуска для внутреннего потребления с указанием в колонке "СП" ко</w:t>
      </w:r>
      <w:r>
        <w:rPr>
          <w:vanish/>
          <w:color w:val="BBBBBB"/>
        </w:rPr>
        <w:t xml:space="preserve">да "УР"; </w:t>
      </w:r>
    </w:p>
    <w:p w:rsidR="00000000" w:rsidRDefault="008935E5">
      <w:pPr>
        <w:pStyle w:val="a5"/>
        <w:shd w:val="clear" w:color="auto" w:fill="FFFFFF"/>
        <w:divId w:val="324667591"/>
        <w:rPr>
          <w:vanish/>
          <w:color w:val="BBBBBB"/>
        </w:rPr>
      </w:pPr>
      <w:r>
        <w:rPr>
          <w:vanish/>
          <w:color w:val="BBBBBB"/>
        </w:rPr>
        <w:t xml:space="preserve">(в ред. решения Коллегии Евразийской экономической комиссии от </w:t>
      </w:r>
      <w:hyperlink r:id="rId126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divId w:val="987442828"/>
      </w:pPr>
      <w:r>
        <w:t xml:space="preserve">в дополнительной строке указываются: </w:t>
      </w:r>
    </w:p>
    <w:p w:rsidR="00000000" w:rsidRDefault="008935E5">
      <w:pPr>
        <w:pStyle w:val="a5"/>
        <w:shd w:val="clear" w:color="auto" w:fill="FFFFFF"/>
        <w:divId w:val="987442828"/>
      </w:pPr>
      <w:r>
        <w:t xml:space="preserve">при применении в отношении продуктов переработки специфической ставки таможенной пошлины: </w:t>
      </w:r>
    </w:p>
    <w:p w:rsidR="00000000" w:rsidRDefault="008935E5">
      <w:pPr>
        <w:pStyle w:val="a5"/>
        <w:shd w:val="clear" w:color="auto" w:fill="FFFFFF"/>
        <w:divId w:val="987442828"/>
      </w:pPr>
      <w:r>
        <w:t xml:space="preserve">в колонке "Ставка" </w:t>
      </w:r>
      <w:r>
        <w:t xml:space="preserve">- соотношение стоимости операций по переработке к таможенной стоимости продуктов переработки, округляемое по математическим правилам с точностью до четырех знаков после запятой; </w:t>
      </w:r>
    </w:p>
    <w:p w:rsidR="00000000" w:rsidRDefault="008935E5">
      <w:pPr>
        <w:pStyle w:val="a5"/>
        <w:shd w:val="clear" w:color="auto" w:fill="FFFFFF"/>
        <w:divId w:val="987442828"/>
      </w:pPr>
      <w:r>
        <w:t>в колонке "Сумма" - произведение суммы таможенной пошлины, указанной в первой</w:t>
      </w:r>
      <w:r>
        <w:t xml:space="preserve"> строке, на соотношение, указанное в колонке "Ставка" второй строки; </w:t>
      </w:r>
    </w:p>
    <w:p w:rsidR="00000000" w:rsidRDefault="008935E5">
      <w:pPr>
        <w:pStyle w:val="a5"/>
        <w:shd w:val="clear" w:color="auto" w:fill="FFFFFF"/>
        <w:divId w:val="987442828"/>
      </w:pPr>
      <w:r>
        <w:t xml:space="preserve">в колонке "СП" - код "ИУ", либо "ОП" или "РП" в случае предоставления отсрочки или рассрочки платежа соответственно; </w:t>
      </w:r>
    </w:p>
    <w:p w:rsidR="00000000" w:rsidRDefault="008935E5">
      <w:pPr>
        <w:pStyle w:val="a5"/>
        <w:shd w:val="clear" w:color="auto" w:fill="FFFFFF"/>
        <w:divId w:val="987442828"/>
      </w:pPr>
      <w:r>
        <w:t>при применении в отношении продуктов переработки адвалорной ставки т</w:t>
      </w:r>
      <w:r>
        <w:t xml:space="preserve">аможенной пошлины: </w:t>
      </w:r>
    </w:p>
    <w:p w:rsidR="00000000" w:rsidRDefault="008935E5">
      <w:pPr>
        <w:pStyle w:val="a5"/>
        <w:shd w:val="clear" w:color="auto" w:fill="FFFFFF"/>
        <w:divId w:val="987442828"/>
      </w:pPr>
      <w:r>
        <w:t xml:space="preserve">в колонке "Основа начисления" указывается стоимость операций по переработке; </w:t>
      </w:r>
    </w:p>
    <w:p w:rsidR="00000000" w:rsidRDefault="008935E5">
      <w:pPr>
        <w:pStyle w:val="a5"/>
        <w:shd w:val="clear" w:color="auto" w:fill="FFFFFF"/>
        <w:divId w:val="987442828"/>
      </w:pPr>
      <w:r>
        <w:t xml:space="preserve">в колонке "Ставка" - адвалорная ставка таможенной пошлины; </w:t>
      </w:r>
    </w:p>
    <w:p w:rsidR="00000000" w:rsidRDefault="008935E5">
      <w:pPr>
        <w:pStyle w:val="a5"/>
        <w:shd w:val="clear" w:color="auto" w:fill="FFFFFF"/>
        <w:divId w:val="987442828"/>
      </w:pPr>
      <w:r>
        <w:t>в колонке "Сумма" - произведение значения, указанного в колонке Основа начисления дополнительной с</w:t>
      </w:r>
      <w:r>
        <w:t xml:space="preserve">троки, на значение, указанное в колонке Ставка дополнительной строки; </w:t>
      </w:r>
    </w:p>
    <w:p w:rsidR="00000000" w:rsidRDefault="008935E5">
      <w:pPr>
        <w:pStyle w:val="a5"/>
        <w:shd w:val="clear" w:color="auto" w:fill="FFFFFF"/>
        <w:divId w:val="987442828"/>
      </w:pPr>
      <w:r>
        <w:t>в колонке "СП" - код "ИУ", либо "ОП" или "РП" в случае предоставления отсрочки или рассрочки платежа соответственно;</w:t>
      </w:r>
    </w:p>
    <w:p w:rsidR="00000000" w:rsidRDefault="008935E5">
      <w:pPr>
        <w:shd w:val="clear" w:color="auto" w:fill="FFFFFF"/>
        <w:ind w:firstLine="240"/>
        <w:divId w:val="774330101"/>
        <w:rPr>
          <w:rFonts w:eastAsia="Times New Roman"/>
          <w:vanish/>
          <w:color w:val="00AA00"/>
        </w:rPr>
      </w:pPr>
      <w:r>
        <w:rPr>
          <w:rFonts w:eastAsia="Times New Roman"/>
          <w:vanish/>
          <w:color w:val="00AA00"/>
        </w:rPr>
        <w:t xml:space="preserve">Нов. ред. </w:t>
      </w:r>
      <w:hyperlink r:id="rId126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11401011"/>
      </w:pPr>
      <w:r>
        <w:t>при исчислении налога на добавленную стоимость в отношении продуктов переработки, помещаемых под</w:t>
      </w:r>
      <w:r>
        <w:t xml:space="preserve"> таможенную процедуру выпуска для внутреннего потребления и образовавшихся в результате совершения операций по переработке вне таможенной территории в основной строке указывается: </w:t>
      </w:r>
    </w:p>
    <w:p w:rsidR="00000000" w:rsidRDefault="008935E5">
      <w:pPr>
        <w:shd w:val="clear" w:color="auto" w:fill="DDDDDD"/>
        <w:ind w:firstLine="240"/>
        <w:divId w:val="603154678"/>
        <w:rPr>
          <w:rFonts w:eastAsia="Times New Roman"/>
          <w:vanish/>
          <w:color w:val="CC0000"/>
        </w:rPr>
      </w:pPr>
      <w:r>
        <w:rPr>
          <w:rFonts w:eastAsia="Times New Roman"/>
          <w:vanish/>
          <w:color w:val="CC0000"/>
        </w:rPr>
        <w:t xml:space="preserve">См. пред. ред. </w:t>
      </w:r>
      <w:hyperlink r:id="rId12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12825592"/>
        <w:rPr>
          <w:vanish/>
          <w:color w:val="BBBBBB"/>
        </w:rPr>
      </w:pPr>
      <w:r>
        <w:rPr>
          <w:vanish/>
          <w:color w:val="BBBBBB"/>
        </w:rPr>
        <w:t>при исчислении налога на добавленную стоимость в отношении продуктов переработки, помещаемых под таможенную процедуру выпуска для внутреннего потреб</w:t>
      </w:r>
      <w:r>
        <w:rPr>
          <w:vanish/>
          <w:color w:val="BBBBBB"/>
        </w:rPr>
        <w:t xml:space="preserve">ления и образовавшихся в результате совершения операций переработки товаров, помещенных под таможенную процедуру переработки товаров вне таможенной территории в основной строке указывается: </w:t>
      </w:r>
    </w:p>
    <w:p w:rsidR="00000000" w:rsidRDefault="008935E5">
      <w:pPr>
        <w:pStyle w:val="a5"/>
        <w:shd w:val="clear" w:color="auto" w:fill="FFFFFF"/>
        <w:divId w:val="987442828"/>
      </w:pPr>
      <w:r>
        <w:t>в колонке "Основа начисления" указывается стоимость операций по п</w:t>
      </w:r>
      <w:r>
        <w:t xml:space="preserve">ереработке товаров; </w:t>
      </w:r>
    </w:p>
    <w:p w:rsidR="00000000" w:rsidRDefault="008935E5">
      <w:pPr>
        <w:pStyle w:val="a5"/>
        <w:shd w:val="clear" w:color="auto" w:fill="FFFFFF"/>
        <w:divId w:val="987442828"/>
      </w:pPr>
      <w:r>
        <w:t xml:space="preserve">в колонке "Ставка" - ставка налога на добавленную стоимость; </w:t>
      </w:r>
    </w:p>
    <w:p w:rsidR="00000000" w:rsidRDefault="008935E5">
      <w:pPr>
        <w:pStyle w:val="a5"/>
        <w:shd w:val="clear" w:color="auto" w:fill="FFFFFF"/>
        <w:divId w:val="987442828"/>
      </w:pPr>
      <w:r>
        <w:t xml:space="preserve">в колонке "Сумма" - произведение значения, указанного в колонке Основа начисления основной строки, на значение, указанное в колонке Ставка основной строки; </w:t>
      </w:r>
    </w:p>
    <w:p w:rsidR="00000000" w:rsidRDefault="008935E5">
      <w:pPr>
        <w:shd w:val="clear" w:color="auto" w:fill="FFFFFF"/>
        <w:ind w:firstLine="240"/>
        <w:divId w:val="1260681037"/>
        <w:rPr>
          <w:rFonts w:eastAsia="Times New Roman"/>
          <w:vanish/>
          <w:color w:val="00AA00"/>
        </w:rPr>
      </w:pPr>
      <w:r>
        <w:rPr>
          <w:rFonts w:eastAsia="Times New Roman"/>
          <w:vanish/>
          <w:color w:val="00AA00"/>
        </w:rPr>
        <w:t xml:space="preserve">Нов. ред. </w:t>
      </w:r>
      <w:hyperlink r:id="rId1263"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898514377"/>
      </w:pPr>
      <w:r>
        <w:t>в колонке "СП" - код "ИУ", либо "ОП" или "РП" в случае предоставления отсрочки</w:t>
      </w:r>
      <w:r>
        <w:t xml:space="preserve"> или рассрочки платежа соответственно;</w:t>
      </w:r>
    </w:p>
    <w:p w:rsidR="00000000" w:rsidRDefault="008935E5">
      <w:pPr>
        <w:shd w:val="clear" w:color="auto" w:fill="DDDDDD"/>
        <w:ind w:firstLine="240"/>
        <w:divId w:val="2036037528"/>
        <w:rPr>
          <w:rFonts w:eastAsia="Times New Roman"/>
          <w:vanish/>
          <w:color w:val="CC0000"/>
        </w:rPr>
      </w:pPr>
      <w:r>
        <w:rPr>
          <w:rFonts w:eastAsia="Times New Roman"/>
          <w:vanish/>
          <w:color w:val="CC0000"/>
        </w:rPr>
        <w:t xml:space="preserve">См. пред. ред. </w:t>
      </w:r>
      <w:hyperlink r:id="rId126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43000247"/>
        <w:rPr>
          <w:vanish/>
          <w:color w:val="BBBBBB"/>
        </w:rPr>
      </w:pPr>
      <w:r>
        <w:rPr>
          <w:vanish/>
          <w:color w:val="BBBBBB"/>
        </w:rPr>
        <w:t>в колонке СП - код ИУ, либо ОП или</w:t>
      </w:r>
      <w:r>
        <w:rPr>
          <w:vanish/>
          <w:color w:val="BBBBBB"/>
        </w:rPr>
        <w:t xml:space="preserve"> РП в случае предоставления отсрочки или рассрочки платежа соответственно. </w:t>
      </w:r>
    </w:p>
    <w:p w:rsidR="00000000" w:rsidRDefault="008935E5">
      <w:pPr>
        <w:shd w:val="clear" w:color="auto" w:fill="FFFFFF"/>
        <w:ind w:firstLine="240"/>
        <w:divId w:val="1766999913"/>
        <w:rPr>
          <w:rFonts w:eastAsia="Times New Roman"/>
          <w:vanish/>
          <w:color w:val="00AA00"/>
        </w:rPr>
      </w:pPr>
      <w:r>
        <w:rPr>
          <w:rFonts w:eastAsia="Times New Roman"/>
          <w:vanish/>
          <w:color w:val="00AA00"/>
        </w:rPr>
        <w:t xml:space="preserve">Нов. ред. </w:t>
      </w:r>
      <w:hyperlink r:id="rId12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32105301"/>
      </w:pPr>
      <w:r>
        <w:t>в Республике Беларусь в случае исчисления ввозной таможенной пошлины и налога на добавленную стоимость в отношении продуктов переработки, помещаемых под таможенную процедуру выпуска для внутреннего потреблени</w:t>
      </w:r>
      <w:r>
        <w:t xml:space="preserve">я и образовавшихся в </w:t>
      </w:r>
      <w:r>
        <w:lastRenderedPageBreak/>
        <w:t>результате совершения операций по переработке вне таможенной территории (при условии, что суммы таких пошлин, налогов равны суммам пошлин налогов, исчисленным для указанной категории товаров, в порядке, предусмотренном для Республики К</w:t>
      </w:r>
      <w:r>
        <w:t xml:space="preserve">азахстан и Российской Федерации), в основных строках исчисляется ввозная таможенная пошлина и налог на добавленную стоимость, которые подлежали бы уплате при помещении продуктов переработки под таможенную процедуру выпуска для внутреннего потребления, без </w:t>
      </w:r>
      <w:r>
        <w:t>умножения на соотношение стоимости операции по переработке к таможенной стоимости продуктов переработки с указанием в колонке "СП" кода "УР". При этом при исчислении налога на добавлённую стоимость в колонке Основа начисления основной строки указывается та</w:t>
      </w:r>
      <w:r>
        <w:t xml:space="preserve">моженная стоимость декларируемого товара из графы 45; </w:t>
      </w:r>
    </w:p>
    <w:p w:rsidR="00000000" w:rsidRDefault="008935E5">
      <w:pPr>
        <w:shd w:val="clear" w:color="auto" w:fill="DDDDDD"/>
        <w:ind w:firstLine="240"/>
        <w:divId w:val="381489585"/>
        <w:rPr>
          <w:rFonts w:eastAsia="Times New Roman"/>
          <w:vanish/>
          <w:color w:val="CC0000"/>
        </w:rPr>
      </w:pPr>
      <w:r>
        <w:rPr>
          <w:rFonts w:eastAsia="Times New Roman"/>
          <w:vanish/>
          <w:color w:val="CC0000"/>
        </w:rPr>
        <w:t xml:space="preserve">См. пред. ред. </w:t>
      </w:r>
      <w:hyperlink r:id="rId126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33001930"/>
        <w:rPr>
          <w:vanish/>
          <w:color w:val="BBBBBB"/>
        </w:rPr>
      </w:pPr>
      <w:r>
        <w:rPr>
          <w:vanish/>
          <w:color w:val="BBBBBB"/>
        </w:rPr>
        <w:t>в Республике Белар</w:t>
      </w:r>
      <w:r>
        <w:rPr>
          <w:vanish/>
          <w:color w:val="BBBBBB"/>
        </w:rPr>
        <w:t>усь в случае исчисления ввозной таможенной пошлины и налога на добавленную стоимость в отношении продуктов переработки, помещаемых под таможенную процедуру выпуска для внутреннего потребления и образовавшихся в результате совершения операций переработки то</w:t>
      </w:r>
      <w:r>
        <w:rPr>
          <w:vanish/>
          <w:color w:val="BBBBBB"/>
        </w:rPr>
        <w:t>варов, помещенных под таможенную процедуру переработки товаров вне таможенной территории (при условии, что суммы таких пошлин, налогов равны суммам пошлин налогов, исчисленным для указанной категории товаров, в порядке, предусмотренном для Республики Казах</w:t>
      </w:r>
      <w:r>
        <w:rPr>
          <w:vanish/>
          <w:color w:val="BBBBBB"/>
        </w:rPr>
        <w:t>стан и Российской Федерации), в основных строках исчисляется ввозная таможенная пошлина и налог на добавленную стоимость, которые подлежали бы уплате при помещении продуктов переработки под таможенную процедуру выпуска для внутреннего потребления, без умно</w:t>
      </w:r>
      <w:r>
        <w:rPr>
          <w:vanish/>
          <w:color w:val="BBBBBB"/>
        </w:rPr>
        <w:t>жения на соотношение стоимости операции по переработке к таможенной стоимости продуктов переработки с указанием в колонке "СП" кода "УР". При этом при исчислении налога на добавлённую стоимость в колонке Основа начисления основной строки указывается таможе</w:t>
      </w:r>
      <w:r>
        <w:rPr>
          <w:vanish/>
          <w:color w:val="BBBBBB"/>
        </w:rPr>
        <w:t xml:space="preserve">нная стоимость декларируемого товара из графы 45; </w:t>
      </w:r>
    </w:p>
    <w:p w:rsidR="00000000" w:rsidRDefault="008935E5">
      <w:pPr>
        <w:pStyle w:val="a5"/>
        <w:shd w:val="clear" w:color="auto" w:fill="FFFFFF"/>
        <w:divId w:val="987442828"/>
      </w:pPr>
      <w:r>
        <w:t xml:space="preserve">в дополнительной строке указываются: </w:t>
      </w:r>
    </w:p>
    <w:p w:rsidR="00000000" w:rsidRDefault="008935E5">
      <w:pPr>
        <w:pStyle w:val="a5"/>
        <w:shd w:val="clear" w:color="auto" w:fill="FFFFFF"/>
        <w:divId w:val="987442828"/>
      </w:pPr>
      <w:r>
        <w:t xml:space="preserve">в колонке "Ставка" - соотношение стоимости операций по переработке к таможенной стоимости продуктов переработки, округляемое по математическим правилам с точностью до </w:t>
      </w:r>
      <w:r>
        <w:t xml:space="preserve">шести знаков после запятой; </w:t>
      </w:r>
    </w:p>
    <w:p w:rsidR="00000000" w:rsidRDefault="008935E5">
      <w:pPr>
        <w:pStyle w:val="a5"/>
        <w:shd w:val="clear" w:color="auto" w:fill="FFFFFF"/>
        <w:divId w:val="987442828"/>
      </w:pPr>
      <w:r>
        <w:t xml:space="preserve">в колонке "Сумма" - произведение суммы таможенного платежа, указанной в основной строке, на соотношение, указанное в колонке "Ставка" дополнительной строки; </w:t>
      </w:r>
    </w:p>
    <w:p w:rsidR="00000000" w:rsidRDefault="008935E5">
      <w:pPr>
        <w:pStyle w:val="a5"/>
        <w:shd w:val="clear" w:color="auto" w:fill="FFFFFF"/>
        <w:divId w:val="987442828"/>
      </w:pPr>
      <w:r>
        <w:t xml:space="preserve">в колонке "СП" - код "ИУ", либо "ОП" или "РП" </w:t>
      </w:r>
      <w:r>
        <w:t xml:space="preserve">в случае предоставления отсрочки или рассрочки платежа соответственно. </w:t>
      </w:r>
    </w:p>
    <w:p w:rsidR="00000000" w:rsidRDefault="008935E5">
      <w:pPr>
        <w:shd w:val="clear" w:color="auto" w:fill="FFFFFF"/>
        <w:ind w:firstLine="240"/>
        <w:divId w:val="1178889303"/>
        <w:rPr>
          <w:rFonts w:eastAsia="Times New Roman"/>
          <w:vanish/>
          <w:color w:val="00AA00"/>
        </w:rPr>
      </w:pPr>
      <w:r>
        <w:rPr>
          <w:rFonts w:eastAsia="Times New Roman"/>
          <w:vanish/>
          <w:color w:val="00AA00"/>
        </w:rPr>
        <w:t xml:space="preserve">Нов. ред. </w:t>
      </w:r>
      <w:hyperlink r:id="rId126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w:t>
        </w:r>
        <w:r>
          <w:rPr>
            <w:rStyle w:val="a3"/>
            <w:rFonts w:eastAsia="Times New Roman"/>
            <w:vanish/>
          </w:rPr>
          <w:t>ешение 38 от 27.04.2015 Коллегии ЕЭК</w:t>
        </w:r>
      </w:hyperlink>
    </w:p>
    <w:p w:rsidR="00000000" w:rsidRDefault="008935E5">
      <w:pPr>
        <w:pStyle w:val="a5"/>
        <w:shd w:val="clear" w:color="auto" w:fill="FFFFFF"/>
        <w:divId w:val="843740901"/>
      </w:pPr>
      <w:r>
        <w:t>В случае, когда в соответствии с международными договорами и актами, составляющими право Союза, исчисление таможенных пошлин, налогов осуществляется в отношении товаров, использованных в качестве сырья (материалов, комп</w:t>
      </w:r>
      <w:r>
        <w:t>лектующих, запасных частей) при производстве декларируемых товаров, сведения о которых указаны в графе 31 ДТ, в графе 47 ДТ отдельными строками исчисляются таможенные пошлины, налоги в отношении такого сырья (материалов, комплектующих, запасных частей). Пр</w:t>
      </w:r>
      <w:r>
        <w:t xml:space="preserve">и этом в колонке "Вид" после кода платежа через знак разделителя "/" указывается порядковый номер строки графы 40 ДТ, в которой указаны регистрационный номер предшествующей ДТ и порядковый номер товара в предшествующей ДТ, в отношении которого исчисляется </w:t>
      </w:r>
      <w:r>
        <w:t>платеж;</w:t>
      </w:r>
    </w:p>
    <w:p w:rsidR="00000000" w:rsidRDefault="008935E5">
      <w:pPr>
        <w:shd w:val="clear" w:color="auto" w:fill="DDDDDD"/>
        <w:ind w:firstLine="240"/>
        <w:divId w:val="1909995866"/>
        <w:rPr>
          <w:rFonts w:eastAsia="Times New Roman"/>
          <w:vanish/>
          <w:color w:val="CC0000"/>
        </w:rPr>
      </w:pPr>
      <w:r>
        <w:rPr>
          <w:rFonts w:eastAsia="Times New Roman"/>
          <w:vanish/>
          <w:color w:val="CC0000"/>
        </w:rPr>
        <w:t xml:space="preserve">См. пред. ред. </w:t>
      </w:r>
      <w:hyperlink r:id="rId1268"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2111509612"/>
        <w:rPr>
          <w:vanish/>
          <w:color w:val="BBBBBB"/>
        </w:rPr>
      </w:pPr>
      <w:r>
        <w:rPr>
          <w:vanish/>
          <w:color w:val="BBBBBB"/>
        </w:rPr>
        <w:t>В случае, когда в соответствии с таможенным закон</w:t>
      </w:r>
      <w:r>
        <w:rPr>
          <w:vanish/>
          <w:color w:val="BBBBBB"/>
        </w:rPr>
        <w:t>одательством Таможенного союза исчисление таможенных пошлин, налогов осуществляется в отношении товаров, использованных в качестве сырья (материалов, комплектующих, запасных частей) при производстве декларируемых товаров, сведения о которых указаны в графе</w:t>
      </w:r>
      <w:r>
        <w:rPr>
          <w:vanish/>
          <w:color w:val="BBBBBB"/>
        </w:rPr>
        <w:t xml:space="preserve"> 31 ДТ, в графе 47 ДТ отдельными строками исчисляются таможенные пошлины, налоги в отношении такого сырья (материалов, комплектующих, запасных частей). При этом в колонке Вид после кода платежа через знак разделителя / указывается порядковый номер строки г</w:t>
      </w:r>
      <w:r>
        <w:rPr>
          <w:vanish/>
          <w:color w:val="BBBBBB"/>
        </w:rPr>
        <w:t>рафы 40 ДТ, в которой указаны регистрационный номер предшествующей ДТ и порядковый номер товара в предшествующей ДТ, в отношении которого исчисляется платеж;</w:t>
      </w:r>
    </w:p>
    <w:p w:rsidR="00000000" w:rsidRDefault="008935E5">
      <w:pPr>
        <w:shd w:val="clear" w:color="auto" w:fill="DDDDDD"/>
        <w:ind w:firstLine="240"/>
        <w:divId w:val="1414165785"/>
        <w:rPr>
          <w:rFonts w:eastAsia="Times New Roman"/>
          <w:vanish/>
          <w:color w:val="CC0000"/>
        </w:rPr>
      </w:pPr>
      <w:r>
        <w:rPr>
          <w:rFonts w:eastAsia="Times New Roman"/>
          <w:vanish/>
          <w:color w:val="CC0000"/>
        </w:rPr>
        <w:t xml:space="preserve">См. пред. ред. </w:t>
      </w:r>
      <w:hyperlink r:id="rId126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08805512"/>
        <w:rPr>
          <w:vanish/>
          <w:color w:val="BBBBBB"/>
        </w:rPr>
      </w:pPr>
      <w:r>
        <w:rPr>
          <w:vanish/>
          <w:color w:val="BBBBBB"/>
        </w:rPr>
        <w:t>В случае, когда в соответствии с законодательством Таможенного союза исчисление таможенных пошлин, налогов осуществляется в отношении товаров, использованных в качестве сы</w:t>
      </w:r>
      <w:r>
        <w:rPr>
          <w:vanish/>
          <w:color w:val="BBBBBB"/>
        </w:rPr>
        <w:t>рья (материалов, комплектующих, запасных частей) при производстве декларируемых товаров, сведения о которых указаны в графе 31 ДТ, в графе 47 ДТ отдельными строками исчисляются таможенные пошлины, налоги в отношении такого сырья (материалов, комплектующих,</w:t>
      </w:r>
      <w:r>
        <w:rPr>
          <w:vanish/>
          <w:color w:val="BBBBBB"/>
        </w:rPr>
        <w:t xml:space="preserve"> запасных частей). При этом в колонке Вид после кода платежа через знак разделителя / указывается порядковый номер строки графы 40 ДТ, в которой указаны регистрационный номер предшествующей ДТ и порядковый номер товара в предшествующей ДТ, в отношении кото</w:t>
      </w:r>
      <w:r>
        <w:rPr>
          <w:vanish/>
          <w:color w:val="BBBBBB"/>
        </w:rPr>
        <w:t>рого исчисляется платеж;</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46) графа В. "Подробности подсчета"</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│B ПОДРОБНОСТИ ПОДСЧЕТА              │</w:t>
      </w:r>
    </w:p>
    <w:p w:rsidR="00000000" w:rsidRDefault="008935E5">
      <w:pPr>
        <w:pStyle w:val="HTML"/>
        <w:divId w:val="987442828"/>
      </w:pPr>
      <w:r>
        <w:t xml:space="preserve">                                     │</w:t>
      </w:r>
      <w:r>
        <w:t xml:space="preserve">                                    │</w:t>
      </w:r>
    </w:p>
    <w:p w:rsidR="00000000" w:rsidRDefault="008935E5">
      <w:pPr>
        <w:pStyle w:val="HTML"/>
        <w:divId w:val="987442828"/>
      </w:pPr>
      <w:r>
        <w:t xml:space="preserve">                                     └────────────────────────────────────┘</w:t>
      </w:r>
    </w:p>
    <w:p w:rsidR="00000000" w:rsidRDefault="008935E5">
      <w:pPr>
        <w:shd w:val="clear" w:color="auto" w:fill="FFFFFF"/>
        <w:ind w:firstLine="240"/>
        <w:divId w:val="1699114072"/>
        <w:rPr>
          <w:rFonts w:eastAsia="Times New Roman"/>
          <w:vanish/>
          <w:color w:val="00AA00"/>
        </w:rPr>
      </w:pPr>
      <w:r>
        <w:rPr>
          <w:rFonts w:eastAsia="Times New Roman"/>
          <w:vanish/>
          <w:color w:val="00AA00"/>
        </w:rPr>
        <w:t xml:space="preserve">Нов. ред. </w:t>
      </w:r>
      <w:hyperlink r:id="rId127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595750573"/>
      </w:pPr>
      <w:r>
        <w:t xml:space="preserve">В графе указываются сведения о суммах уплаченных платежей за все товары, декларируемые в ДТ, с учетом следующих особенностей: </w:t>
      </w:r>
    </w:p>
    <w:p w:rsidR="00000000" w:rsidRDefault="008935E5">
      <w:pPr>
        <w:shd w:val="clear" w:color="auto" w:fill="DDDDDD"/>
        <w:ind w:firstLine="240"/>
        <w:divId w:val="154734932"/>
        <w:rPr>
          <w:rFonts w:eastAsia="Times New Roman"/>
          <w:vanish/>
          <w:color w:val="CC0000"/>
        </w:rPr>
      </w:pPr>
      <w:r>
        <w:rPr>
          <w:rFonts w:eastAsia="Times New Roman"/>
          <w:vanish/>
          <w:color w:val="CC0000"/>
        </w:rPr>
        <w:t xml:space="preserve">См. пред. ред. </w:t>
      </w:r>
      <w:hyperlink r:id="rId12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13365830"/>
        <w:rPr>
          <w:vanish/>
          <w:color w:val="BBBBBB"/>
        </w:rPr>
      </w:pPr>
      <w:r>
        <w:rPr>
          <w:vanish/>
          <w:color w:val="BBBBBB"/>
        </w:rPr>
        <w:t xml:space="preserve">В графе указываются сведения о суммах таможенных платежей, иных платежей, взимание которых возложено на таможенные органы, за все товары, декларируемые в ДТ, с учетом следующих особенностей: </w:t>
      </w:r>
    </w:p>
    <w:p w:rsidR="00000000" w:rsidRDefault="008935E5">
      <w:pPr>
        <w:shd w:val="clear" w:color="auto" w:fill="FFFFFF"/>
        <w:ind w:firstLine="240"/>
        <w:divId w:val="1965766504"/>
        <w:rPr>
          <w:rFonts w:eastAsia="Times New Roman"/>
          <w:vanish/>
          <w:color w:val="00AA00"/>
        </w:rPr>
      </w:pPr>
      <w:r>
        <w:rPr>
          <w:rFonts w:eastAsia="Times New Roman"/>
          <w:vanish/>
          <w:color w:val="00AA00"/>
        </w:rPr>
        <w:t xml:space="preserve">Нов. ред. </w:t>
      </w:r>
      <w:hyperlink r:id="rId127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46654439"/>
      </w:pPr>
      <w:r>
        <w:t>сведения по каждому виду платежа указываются отдельной строкой (отдельными строками) в разре</w:t>
      </w:r>
      <w:r>
        <w:t xml:space="preserve">зе документов, подтверждающих (отражающих) уплату платежа; </w:t>
      </w:r>
    </w:p>
    <w:p w:rsidR="00000000" w:rsidRDefault="008935E5">
      <w:pPr>
        <w:shd w:val="clear" w:color="auto" w:fill="DDDDDD"/>
        <w:ind w:firstLine="240"/>
        <w:divId w:val="576794217"/>
        <w:rPr>
          <w:rFonts w:eastAsia="Times New Roman"/>
          <w:vanish/>
          <w:color w:val="CC0000"/>
        </w:rPr>
      </w:pPr>
      <w:r>
        <w:rPr>
          <w:rFonts w:eastAsia="Times New Roman"/>
          <w:vanish/>
          <w:color w:val="CC0000"/>
        </w:rPr>
        <w:lastRenderedPageBreak/>
        <w:t xml:space="preserve">См. пред. ред. </w:t>
      </w:r>
      <w:hyperlink r:id="rId127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15591856"/>
        <w:rPr>
          <w:vanish/>
          <w:color w:val="BBBBBB"/>
        </w:rPr>
      </w:pPr>
      <w:r>
        <w:rPr>
          <w:vanish/>
          <w:color w:val="BBBBBB"/>
        </w:rPr>
        <w:t xml:space="preserve">сведения по каждому виду таможенного платежа, иного платежа, взимание которого возложено на таможенные органы, указываются отдельной строкой (отдельными строками) в разрезе документов, подтверждающих (отражающих) уплату платежа; </w:t>
      </w:r>
    </w:p>
    <w:p w:rsidR="00000000" w:rsidRDefault="008935E5">
      <w:pPr>
        <w:pStyle w:val="a5"/>
        <w:shd w:val="clear" w:color="auto" w:fill="FFFFFF"/>
        <w:divId w:val="987442828"/>
      </w:pPr>
      <w:r>
        <w:t>все элементы разделяются м</w:t>
      </w:r>
      <w:r>
        <w:t xml:space="preserve">ежду собой знаком тире "-", пробелы между элементами не допускаются; </w:t>
      </w:r>
    </w:p>
    <w:p w:rsidR="00000000" w:rsidRDefault="008935E5">
      <w:pPr>
        <w:shd w:val="clear" w:color="auto" w:fill="FFFFFF"/>
        <w:ind w:firstLine="240"/>
        <w:divId w:val="1864056705"/>
        <w:rPr>
          <w:rFonts w:eastAsia="Times New Roman"/>
          <w:vanish/>
          <w:color w:val="00AA00"/>
        </w:rPr>
      </w:pPr>
      <w:r>
        <w:rPr>
          <w:rFonts w:eastAsia="Times New Roman"/>
          <w:vanish/>
          <w:color w:val="00AA00"/>
        </w:rPr>
        <w:t xml:space="preserve">Нов. ред. </w:t>
      </w:r>
      <w:hyperlink r:id="rId127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61342182"/>
      </w:pPr>
      <w:r>
        <w:t xml:space="preserve">сумма платежа округляется по математическим правилам до: </w:t>
      </w:r>
    </w:p>
    <w:p w:rsidR="00000000" w:rsidRDefault="008935E5">
      <w:pPr>
        <w:shd w:val="clear" w:color="auto" w:fill="DDDDDD"/>
        <w:ind w:firstLine="240"/>
        <w:divId w:val="1552619115"/>
        <w:rPr>
          <w:rFonts w:eastAsia="Times New Roman"/>
          <w:vanish/>
          <w:color w:val="CC0000"/>
        </w:rPr>
      </w:pPr>
      <w:r>
        <w:rPr>
          <w:rFonts w:eastAsia="Times New Roman"/>
          <w:vanish/>
          <w:color w:val="CC0000"/>
        </w:rPr>
        <w:t xml:space="preserve">См. пред. ред. </w:t>
      </w:r>
      <w:hyperlink r:id="rId1275" w:tooltip="Решение 39 от 26.04.2012 Коллегии ЕЭК&#10;&#10;Новая редакция Инструкции о порядке заполнения ДТ" w:history="1">
        <w:r>
          <w:rPr>
            <w:rStyle w:val="a3"/>
            <w:rFonts w:eastAsia="Times New Roman"/>
            <w:vanish/>
          </w:rPr>
          <w:t xml:space="preserve">Решение 39 </w:t>
        </w:r>
        <w:r>
          <w:rPr>
            <w:rStyle w:val="a3"/>
            <w:rFonts w:eastAsia="Times New Roman"/>
            <w:vanish/>
          </w:rPr>
          <w:t>от 26.04.2012 Коллегии ЕЭК</w:t>
        </w:r>
      </w:hyperlink>
    </w:p>
    <w:p w:rsidR="00000000" w:rsidRDefault="008935E5">
      <w:pPr>
        <w:pStyle w:val="a5"/>
        <w:shd w:val="clear" w:color="auto" w:fill="FFFFFF"/>
        <w:divId w:val="173811206"/>
        <w:rPr>
          <w:vanish/>
          <w:color w:val="BBBBBB"/>
        </w:rPr>
      </w:pPr>
      <w:r>
        <w:rPr>
          <w:vanish/>
          <w:color w:val="BBBBBB"/>
        </w:rPr>
        <w:t xml:space="preserve">сумма таможенного платежа, иного платежа, взимание которого возложено на таможенные органы, округляется по математическим правилам до: </w:t>
      </w:r>
    </w:p>
    <w:p w:rsidR="00000000" w:rsidRDefault="008935E5">
      <w:pPr>
        <w:shd w:val="clear" w:color="auto" w:fill="FFFFFF"/>
        <w:ind w:firstLine="240"/>
        <w:divId w:val="1787698006"/>
        <w:rPr>
          <w:rFonts w:eastAsia="Times New Roman"/>
          <w:vanish/>
          <w:color w:val="00AA00"/>
        </w:rPr>
      </w:pPr>
      <w:r>
        <w:rPr>
          <w:rFonts w:eastAsia="Times New Roman"/>
          <w:vanish/>
          <w:color w:val="00AA00"/>
        </w:rPr>
        <w:t xml:space="preserve">Нов. ред. </w:t>
      </w:r>
      <w:hyperlink r:id="rId1276"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jc w:val="both"/>
        <w:divId w:val="848443842"/>
      </w:pPr>
      <w:r>
        <w:t>в Республике Армения и Республике Казахстан - целого числа;</w:t>
      </w:r>
    </w:p>
    <w:p w:rsidR="00000000" w:rsidRDefault="008935E5">
      <w:pPr>
        <w:shd w:val="clear" w:color="auto" w:fill="DDDDDD"/>
        <w:ind w:firstLine="240"/>
        <w:divId w:val="1173911035"/>
        <w:rPr>
          <w:rFonts w:eastAsia="Times New Roman"/>
          <w:vanish/>
          <w:color w:val="CC0000"/>
        </w:rPr>
      </w:pPr>
      <w:r>
        <w:rPr>
          <w:rFonts w:eastAsia="Times New Roman"/>
          <w:vanish/>
          <w:color w:val="CC0000"/>
        </w:rPr>
        <w:t xml:space="preserve">См. пред. ред. </w:t>
      </w:r>
      <w:hyperlink r:id="rId127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jc w:val="both"/>
        <w:divId w:val="990258872"/>
        <w:rPr>
          <w:vanish/>
          <w:color w:val="BBBBBB"/>
        </w:rPr>
      </w:pPr>
      <w:r>
        <w:rPr>
          <w:vanish/>
          <w:color w:val="BBBBBB"/>
        </w:rPr>
        <w:t>в Республике Армения, Республике Беларусь и Республике Казахстан - целого числа;</w:t>
      </w:r>
    </w:p>
    <w:p w:rsidR="00000000" w:rsidRDefault="008935E5">
      <w:pPr>
        <w:shd w:val="clear" w:color="auto" w:fill="FFFFFF"/>
        <w:ind w:firstLine="240"/>
        <w:divId w:val="1945723437"/>
        <w:rPr>
          <w:rFonts w:eastAsia="Times New Roman"/>
          <w:vanish/>
          <w:color w:val="00AA00"/>
        </w:rPr>
      </w:pPr>
      <w:r>
        <w:rPr>
          <w:rFonts w:eastAsia="Times New Roman"/>
          <w:vanish/>
          <w:color w:val="00AA00"/>
        </w:rPr>
        <w:t xml:space="preserve">Нов. ред. </w:t>
      </w:r>
      <w:hyperlink r:id="rId1278" w:tooltip="Решение 77 от 21.06.2016 Коллегии ЕЭК&#10;&#10;Изменения в инструкции по заполнению ДТ и формы КДТ" w:history="1">
        <w:r>
          <w:rPr>
            <w:rStyle w:val="a3"/>
            <w:rFonts w:eastAsia="Times New Roman"/>
            <w:vanish/>
          </w:rPr>
          <w:t>Решение 77 от 21.06.2016 Коллегии ЕЭК</w:t>
        </w:r>
      </w:hyperlink>
    </w:p>
    <w:p w:rsidR="00000000" w:rsidRDefault="008935E5">
      <w:pPr>
        <w:pStyle w:val="a5"/>
        <w:shd w:val="clear" w:color="auto" w:fill="FFFFFF"/>
        <w:jc w:val="both"/>
        <w:divId w:val="1367870120"/>
      </w:pPr>
      <w:r>
        <w:t>в Республике Беларусь, Кыргызской Республике и Российской Федерации - двух знаков после запятой.</w:t>
      </w:r>
    </w:p>
    <w:p w:rsidR="00000000" w:rsidRDefault="008935E5">
      <w:pPr>
        <w:shd w:val="clear" w:color="auto" w:fill="DDDDDD"/>
        <w:ind w:firstLine="240"/>
        <w:divId w:val="250554953"/>
        <w:rPr>
          <w:rFonts w:eastAsia="Times New Roman"/>
          <w:vanish/>
          <w:color w:val="CC0000"/>
        </w:rPr>
      </w:pPr>
      <w:r>
        <w:rPr>
          <w:rFonts w:eastAsia="Times New Roman"/>
          <w:vanish/>
          <w:color w:val="CC0000"/>
        </w:rPr>
        <w:t xml:space="preserve">См. пред. ред. </w:t>
      </w:r>
      <w:hyperlink r:id="rId1279"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jc w:val="both"/>
        <w:divId w:val="1142961948"/>
        <w:rPr>
          <w:vanish/>
          <w:color w:val="BBBBBB"/>
        </w:rPr>
      </w:pPr>
      <w:r>
        <w:rPr>
          <w:vanish/>
          <w:color w:val="BBBBBB"/>
        </w:rPr>
        <w:t>в Кыргызс</w:t>
      </w:r>
      <w:r>
        <w:rPr>
          <w:vanish/>
          <w:color w:val="BBBBBB"/>
        </w:rPr>
        <w:t>кой Республике и Российской Федерации - двух знаков после запятой.</w:t>
      </w:r>
    </w:p>
    <w:p w:rsidR="00000000" w:rsidRDefault="008935E5">
      <w:pPr>
        <w:shd w:val="clear" w:color="auto" w:fill="FFFFFF"/>
        <w:ind w:firstLine="240"/>
        <w:divId w:val="1549144834"/>
        <w:rPr>
          <w:rFonts w:eastAsia="Times New Roman"/>
          <w:vanish/>
          <w:color w:val="00AA00"/>
        </w:rPr>
      </w:pPr>
      <w:r>
        <w:rPr>
          <w:rFonts w:eastAsia="Times New Roman"/>
          <w:vanish/>
          <w:color w:val="00AA00"/>
        </w:rPr>
        <w:t xml:space="preserve">Нов. ред. </w:t>
      </w:r>
      <w:hyperlink r:id="rId128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12748662"/>
      </w:pPr>
      <w:r>
        <w:t>Сведения об уплате платежа формируются по следующей схеме:</w:t>
      </w:r>
    </w:p>
    <w:p w:rsidR="00000000" w:rsidRDefault="008935E5">
      <w:pPr>
        <w:shd w:val="clear" w:color="auto" w:fill="DDDDDD"/>
        <w:ind w:firstLine="240"/>
        <w:divId w:val="1352148562"/>
        <w:rPr>
          <w:rFonts w:eastAsia="Times New Roman"/>
          <w:vanish/>
          <w:color w:val="CC0000"/>
        </w:rPr>
      </w:pPr>
      <w:r>
        <w:rPr>
          <w:rFonts w:eastAsia="Times New Roman"/>
          <w:vanish/>
          <w:color w:val="CC0000"/>
        </w:rPr>
        <w:t xml:space="preserve">См. пред. ред. </w:t>
      </w:r>
      <w:hyperlink r:id="rId1281" w:tooltip="Решение 39 от 26.04.2012 Коллегии ЕЭК&#10;&#10;Новая редакция Инструкции о порядке заполнения ДТ" w:history="1">
        <w:r>
          <w:rPr>
            <w:rStyle w:val="a3"/>
            <w:rFonts w:eastAsia="Times New Roman"/>
            <w:vanish/>
          </w:rPr>
          <w:t>Решение 39 от</w:t>
        </w:r>
        <w:r>
          <w:rPr>
            <w:rStyle w:val="a3"/>
            <w:rFonts w:eastAsia="Times New Roman"/>
            <w:vanish/>
          </w:rPr>
          <w:t xml:space="preserve"> 26.04.2012 Коллегии ЕЭК</w:t>
        </w:r>
      </w:hyperlink>
    </w:p>
    <w:p w:rsidR="00000000" w:rsidRDefault="008935E5">
      <w:pPr>
        <w:pStyle w:val="a5"/>
        <w:shd w:val="clear" w:color="auto" w:fill="FFFFFF"/>
        <w:divId w:val="649096037"/>
        <w:rPr>
          <w:vanish/>
          <w:color w:val="BBBBBB"/>
        </w:rPr>
      </w:pPr>
      <w:r>
        <w:rPr>
          <w:vanish/>
          <w:color w:val="BBBBBB"/>
        </w:rPr>
        <w:t>Сведения об уплате таможенного платежа, иного платежа, взимание которого возложено на таможенные органы, формируются по следующей схеме:</w:t>
      </w:r>
    </w:p>
    <w:p w:rsidR="00000000" w:rsidRDefault="008935E5">
      <w:pPr>
        <w:shd w:val="clear" w:color="auto" w:fill="FFFFFF"/>
        <w:ind w:firstLine="240"/>
        <w:divId w:val="266616675"/>
        <w:rPr>
          <w:rFonts w:eastAsia="Times New Roman"/>
          <w:vanish/>
          <w:color w:val="00AA00"/>
        </w:rPr>
      </w:pPr>
      <w:r>
        <w:rPr>
          <w:rFonts w:eastAsia="Times New Roman"/>
          <w:vanish/>
          <w:color w:val="00AA00"/>
        </w:rPr>
        <w:t xml:space="preserve">Нов. ред. </w:t>
      </w:r>
      <w:hyperlink r:id="rId128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616642665"/>
      </w:pPr>
      <w:r>
        <w:t>элемент 1 - код вида платежа в соответствии с классификатором видов таможенных и иных платежей, взимание которых возложено на таможенные органы;</w:t>
      </w:r>
    </w:p>
    <w:p w:rsidR="00000000" w:rsidRDefault="008935E5">
      <w:pPr>
        <w:shd w:val="clear" w:color="auto" w:fill="DDDDDD"/>
        <w:ind w:firstLine="240"/>
        <w:divId w:val="1346636953"/>
        <w:rPr>
          <w:rFonts w:eastAsia="Times New Roman"/>
          <w:vanish/>
          <w:color w:val="CC0000"/>
        </w:rPr>
      </w:pPr>
      <w:r>
        <w:rPr>
          <w:rFonts w:eastAsia="Times New Roman"/>
          <w:vanish/>
          <w:color w:val="CC0000"/>
        </w:rPr>
        <w:t xml:space="preserve">См. пред. ред. </w:t>
      </w:r>
      <w:hyperlink r:id="rId128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85595426"/>
        <w:rPr>
          <w:vanish/>
          <w:color w:val="BBBBBB"/>
        </w:rPr>
      </w:pPr>
      <w:r>
        <w:rPr>
          <w:vanish/>
          <w:color w:val="BBBBBB"/>
        </w:rPr>
        <w:t>элемент 1 - код вида платежа в соответствии с Классификатором видов тамож</w:t>
      </w:r>
      <w:r>
        <w:rPr>
          <w:vanish/>
          <w:color w:val="BBBBBB"/>
        </w:rPr>
        <w:t xml:space="preserve">енных и иных платежей, взимание которых возложено на таможенные органы; </w:t>
      </w:r>
    </w:p>
    <w:p w:rsidR="00000000" w:rsidRDefault="008935E5">
      <w:pPr>
        <w:shd w:val="clear" w:color="auto" w:fill="FFFFFF"/>
        <w:ind w:firstLine="240"/>
        <w:divId w:val="106896121"/>
        <w:rPr>
          <w:rFonts w:eastAsia="Times New Roman"/>
          <w:vanish/>
          <w:color w:val="00AA00"/>
        </w:rPr>
      </w:pPr>
      <w:r>
        <w:rPr>
          <w:rFonts w:eastAsia="Times New Roman"/>
          <w:vanish/>
          <w:color w:val="00AA00"/>
        </w:rPr>
        <w:t xml:space="preserve">Нов. ред. </w:t>
      </w:r>
      <w:hyperlink r:id="rId128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91652311"/>
      </w:pPr>
      <w:r>
        <w:t xml:space="preserve">элемент 2 - сумма уплаченного платежа; </w:t>
      </w:r>
    </w:p>
    <w:p w:rsidR="00000000" w:rsidRDefault="008935E5">
      <w:pPr>
        <w:shd w:val="clear" w:color="auto" w:fill="DDDDDD"/>
        <w:ind w:firstLine="240"/>
        <w:divId w:val="1264341858"/>
        <w:rPr>
          <w:rFonts w:eastAsia="Times New Roman"/>
          <w:vanish/>
          <w:color w:val="CC0000"/>
        </w:rPr>
      </w:pPr>
      <w:r>
        <w:rPr>
          <w:rFonts w:eastAsia="Times New Roman"/>
          <w:vanish/>
          <w:color w:val="CC0000"/>
        </w:rPr>
        <w:t xml:space="preserve">См. пред. ред. </w:t>
      </w:r>
      <w:hyperlink r:id="rId12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43174686"/>
        <w:rPr>
          <w:vanish/>
          <w:color w:val="BBBBBB"/>
        </w:rPr>
      </w:pPr>
      <w:r>
        <w:rPr>
          <w:vanish/>
          <w:color w:val="BBBBBB"/>
        </w:rPr>
        <w:t xml:space="preserve">элемент 2 - сумма уплаченного таможенного платежа, иного платежа, взимание которого возложено на таможенные органы; </w:t>
      </w:r>
    </w:p>
    <w:p w:rsidR="00000000" w:rsidRDefault="008935E5">
      <w:pPr>
        <w:shd w:val="clear" w:color="auto" w:fill="FFFFFF"/>
        <w:ind w:firstLine="240"/>
        <w:divId w:val="455611349"/>
        <w:rPr>
          <w:rFonts w:eastAsia="Times New Roman"/>
          <w:vanish/>
          <w:color w:val="00AA00"/>
        </w:rPr>
      </w:pPr>
      <w:r>
        <w:rPr>
          <w:rFonts w:eastAsia="Times New Roman"/>
          <w:vanish/>
          <w:color w:val="00AA00"/>
        </w:rPr>
        <w:t xml:space="preserve">Нов. ред. </w:t>
      </w:r>
      <w:hyperlink r:id="rId128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1219759"/>
      </w:pPr>
      <w:r>
        <w:t xml:space="preserve">элемент 3 – цифровой код валюты уплаты в соответствии с </w:t>
      </w:r>
      <w:hyperlink r:id="rId1287" w:anchor="pril2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валют (кроме Республики Казахстан);</w:t>
      </w:r>
    </w:p>
    <w:p w:rsidR="00000000" w:rsidRDefault="008935E5">
      <w:pPr>
        <w:shd w:val="clear" w:color="auto" w:fill="DDDDDD"/>
        <w:ind w:firstLine="240"/>
        <w:divId w:val="1445493665"/>
        <w:rPr>
          <w:rFonts w:eastAsia="Times New Roman"/>
          <w:vanish/>
          <w:color w:val="CC0000"/>
        </w:rPr>
      </w:pPr>
      <w:r>
        <w:rPr>
          <w:rFonts w:eastAsia="Times New Roman"/>
          <w:vanish/>
          <w:color w:val="CC0000"/>
        </w:rPr>
        <w:t xml:space="preserve">См. пред. ред. </w:t>
      </w:r>
      <w:hyperlink r:id="rId128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389767891"/>
        <w:rPr>
          <w:vanish/>
          <w:color w:val="BBBBBB"/>
        </w:rPr>
      </w:pPr>
      <w:r>
        <w:rPr>
          <w:vanish/>
          <w:color w:val="BBBBBB"/>
        </w:rPr>
        <w:t xml:space="preserve">элемент 3 – цифровой код валюты уплаты в соответствии с </w:t>
      </w:r>
      <w:hyperlink r:id="rId1289" w:anchor="pril2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валют;</w:t>
      </w:r>
    </w:p>
    <w:p w:rsidR="00000000" w:rsidRDefault="008935E5">
      <w:pPr>
        <w:shd w:val="clear" w:color="auto" w:fill="DDDDDD"/>
        <w:ind w:firstLine="240"/>
        <w:divId w:val="23599931"/>
        <w:rPr>
          <w:rFonts w:eastAsia="Times New Roman"/>
          <w:vanish/>
          <w:color w:val="CC0000"/>
        </w:rPr>
      </w:pPr>
      <w:r>
        <w:rPr>
          <w:rFonts w:eastAsia="Times New Roman"/>
          <w:vanish/>
          <w:color w:val="CC0000"/>
        </w:rPr>
        <w:t xml:space="preserve">См. пред. ред. </w:t>
      </w:r>
      <w:hyperlink r:id="rId129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39739850"/>
        <w:rPr>
          <w:vanish/>
          <w:color w:val="BBBBBB"/>
        </w:rPr>
      </w:pPr>
      <w:r>
        <w:rPr>
          <w:vanish/>
          <w:color w:val="BBBBBB"/>
        </w:rPr>
        <w:t>элемент 3 – цифровой код ва</w:t>
      </w:r>
      <w:r>
        <w:rPr>
          <w:vanish/>
          <w:color w:val="BBBBBB"/>
        </w:rPr>
        <w:t xml:space="preserve">люты уплаты в соответствии с Классификатором валют; </w:t>
      </w:r>
    </w:p>
    <w:p w:rsidR="00000000" w:rsidRDefault="008935E5">
      <w:pPr>
        <w:shd w:val="clear" w:color="auto" w:fill="FFFFFF"/>
        <w:ind w:firstLine="240"/>
        <w:divId w:val="1353847900"/>
        <w:rPr>
          <w:rFonts w:eastAsia="Times New Roman"/>
          <w:vanish/>
          <w:color w:val="00AA00"/>
        </w:rPr>
      </w:pPr>
      <w:r>
        <w:rPr>
          <w:rFonts w:eastAsia="Times New Roman"/>
          <w:vanish/>
          <w:color w:val="00AA00"/>
        </w:rPr>
        <w:t xml:space="preserve">Нов. ред. </w:t>
      </w:r>
      <w:hyperlink r:id="rId12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w:t>
        </w:r>
        <w:r>
          <w:rPr>
            <w:rStyle w:val="a3"/>
            <w:rFonts w:eastAsia="Times New Roman"/>
            <w:vanish/>
          </w:rPr>
          <w:t xml:space="preserve"> 21.05.2019 Коллегии ЕЭК</w:t>
        </w:r>
      </w:hyperlink>
    </w:p>
    <w:p w:rsidR="00000000" w:rsidRDefault="008935E5">
      <w:pPr>
        <w:pStyle w:val="a5"/>
        <w:shd w:val="clear" w:color="auto" w:fill="FFFFFF"/>
        <w:divId w:val="980698173"/>
      </w:pPr>
      <w:r>
        <w:t xml:space="preserve">элемент 4 – номер документа (документов), подтверждающего/отражающего (подтверждающих/отражающих) уплату платежа. В Республике Казахстан и Российской Федерации данные сведения не указываются; </w:t>
      </w:r>
    </w:p>
    <w:p w:rsidR="00000000" w:rsidRDefault="008935E5">
      <w:pPr>
        <w:shd w:val="clear" w:color="auto" w:fill="DDDDDD"/>
        <w:ind w:firstLine="240"/>
        <w:divId w:val="648485525"/>
        <w:rPr>
          <w:rFonts w:eastAsia="Times New Roman"/>
          <w:vanish/>
          <w:color w:val="CC0000"/>
        </w:rPr>
      </w:pPr>
      <w:r>
        <w:rPr>
          <w:rFonts w:eastAsia="Times New Roman"/>
          <w:vanish/>
          <w:color w:val="CC0000"/>
        </w:rPr>
        <w:t xml:space="preserve">См. пред. ред. </w:t>
      </w:r>
      <w:hyperlink r:id="rId129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09644795"/>
        <w:rPr>
          <w:vanish/>
          <w:color w:val="BBBBBB"/>
        </w:rPr>
      </w:pPr>
      <w:r>
        <w:rPr>
          <w:vanish/>
          <w:color w:val="BBBBBB"/>
        </w:rPr>
        <w:t xml:space="preserve">элемент 4 – номер документа (документов), подтверждающего/отражающего (подтверждающих/отражающих) уплату таможенного платежа, иного платежа, взимание которого возложено на таможенные органы; </w:t>
      </w:r>
    </w:p>
    <w:p w:rsidR="00000000" w:rsidRDefault="008935E5">
      <w:pPr>
        <w:shd w:val="clear" w:color="auto" w:fill="FFFFFF"/>
        <w:ind w:firstLine="240"/>
        <w:divId w:val="1279264202"/>
        <w:rPr>
          <w:rFonts w:eastAsia="Times New Roman"/>
          <w:vanish/>
          <w:color w:val="00AA00"/>
        </w:rPr>
      </w:pPr>
      <w:r>
        <w:rPr>
          <w:rFonts w:eastAsia="Times New Roman"/>
          <w:vanish/>
          <w:color w:val="00AA00"/>
        </w:rPr>
        <w:t xml:space="preserve">Нов. ред. </w:t>
      </w:r>
      <w:hyperlink r:id="rId129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72503282"/>
      </w:pPr>
      <w:r>
        <w:t xml:space="preserve">элемент 5 - в Республике Армения - дата документа (документов), подтверждающего/отражающего </w:t>
      </w:r>
      <w:r>
        <w:t>(подтверждающих/отражающих) уплату платежа (XX.XX.XXXX - день, месяц, год); в Республике Беларусь - дата уплаты (дата исполнения обязанности по уплате платежа) (XX.XX.XXXX - день, месяц, год) по документу, подтверждающему (отражающему) уплату платежа. В Ре</w:t>
      </w:r>
      <w:r>
        <w:t>спублике Казахстан, Кыргызской Республике и Российской Федерации данные сведения не указываются;</w:t>
      </w:r>
    </w:p>
    <w:p w:rsidR="00000000" w:rsidRDefault="008935E5">
      <w:pPr>
        <w:shd w:val="clear" w:color="auto" w:fill="DDDDDD"/>
        <w:ind w:firstLine="240"/>
        <w:divId w:val="649141677"/>
        <w:rPr>
          <w:rFonts w:eastAsia="Times New Roman"/>
          <w:vanish/>
          <w:color w:val="CC0000"/>
        </w:rPr>
      </w:pPr>
      <w:r>
        <w:rPr>
          <w:rFonts w:eastAsia="Times New Roman"/>
          <w:vanish/>
          <w:color w:val="CC0000"/>
        </w:rPr>
        <w:t xml:space="preserve">См. пред. ред. </w:t>
      </w:r>
      <w:hyperlink r:id="rId1294" w:tooltip="Решение 39 от 26.04.2012 Коллегии ЕЭК&#10;&#10;Новая редакция Инструкции о порядке заполнения ДТ" w:history="1">
        <w:r>
          <w:rPr>
            <w:rStyle w:val="a3"/>
            <w:rFonts w:eastAsia="Times New Roman"/>
            <w:vanish/>
          </w:rPr>
          <w:t xml:space="preserve">Решение 39 от </w:t>
        </w:r>
        <w:r>
          <w:rPr>
            <w:rStyle w:val="a3"/>
            <w:rFonts w:eastAsia="Times New Roman"/>
            <w:vanish/>
          </w:rPr>
          <w:t>26.04.2012 Коллегии ЕЭК</w:t>
        </w:r>
      </w:hyperlink>
    </w:p>
    <w:p w:rsidR="00000000" w:rsidRDefault="008935E5">
      <w:pPr>
        <w:pStyle w:val="a5"/>
        <w:shd w:val="clear" w:color="auto" w:fill="FFFFFF"/>
        <w:divId w:val="293680426"/>
        <w:rPr>
          <w:vanish/>
          <w:color w:val="BBBBBB"/>
        </w:rPr>
      </w:pPr>
      <w:r>
        <w:rPr>
          <w:vanish/>
          <w:color w:val="BBBBBB"/>
        </w:rPr>
        <w:t>элемент 5 - в Республике Армения, Российской Федерации и Республике Казахстан - дата документа (документов), подтверждающего/отражающего (подтверждающих/отражающих) уплату таможенного платежа, иного платежа, взимание которого возлож</w:t>
      </w:r>
      <w:r>
        <w:rPr>
          <w:vanish/>
          <w:color w:val="BBBBBB"/>
        </w:rPr>
        <w:t>ено на таможенные органы (XX.XX.XXXX - день, месяц, год); в Республике Беларусь - дата уплаты (дата исполнения обязанности по уплате таможенного платежа, иного платежа, взимание которого возложено на таможенные органы) (XX.XX.XXXX - день, месяц, год) по до</w:t>
      </w:r>
      <w:r>
        <w:rPr>
          <w:vanish/>
          <w:color w:val="BBBBBB"/>
        </w:rPr>
        <w:t>кументу, подтверждающему (отражающему) уплату таможенного платежа, иного платежа, взимание которого возложено на таможенные органы;</w:t>
      </w:r>
    </w:p>
    <w:p w:rsidR="00000000" w:rsidRDefault="008935E5">
      <w:pPr>
        <w:pStyle w:val="a5"/>
        <w:shd w:val="clear" w:color="auto" w:fill="FFFFFF"/>
        <w:divId w:val="293680426"/>
        <w:rPr>
          <w:vanish/>
          <w:color w:val="BBBBBB"/>
        </w:rPr>
      </w:pPr>
      <w:r>
        <w:rPr>
          <w:vanish/>
          <w:color w:val="BBBBBB"/>
        </w:rPr>
        <w:t xml:space="preserve">(в ред. решения Коллегии Евразийской экономической комиссии от </w:t>
      </w:r>
      <w:hyperlink r:id="rId129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2121023975"/>
        <w:rPr>
          <w:rFonts w:eastAsia="Times New Roman"/>
          <w:vanish/>
          <w:color w:val="00AA00"/>
        </w:rPr>
      </w:pPr>
      <w:r>
        <w:rPr>
          <w:rFonts w:eastAsia="Times New Roman"/>
          <w:vanish/>
          <w:color w:val="00AA00"/>
        </w:rPr>
        <w:t xml:space="preserve">Нов. ред. </w:t>
      </w:r>
      <w:hyperlink r:id="rId129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69416710"/>
      </w:pPr>
      <w:r>
        <w:t xml:space="preserve">элемент 6 – способ уплаты платежа в соответствии с </w:t>
      </w:r>
      <w:hyperlink r:id="rId1297" w:anchor="pril1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способов уплаты таможенных и иных платежей, взимание которых возложено на таможенные органы. В Республике Казахстан и Российской Федерации данные сведения не указываются; </w:t>
      </w:r>
    </w:p>
    <w:p w:rsidR="00000000" w:rsidRDefault="008935E5">
      <w:pPr>
        <w:shd w:val="clear" w:color="auto" w:fill="DDDDDD"/>
        <w:ind w:firstLine="240"/>
        <w:divId w:val="1406489462"/>
        <w:rPr>
          <w:rFonts w:eastAsia="Times New Roman"/>
          <w:vanish/>
          <w:color w:val="CC0000"/>
        </w:rPr>
      </w:pPr>
      <w:r>
        <w:rPr>
          <w:rFonts w:eastAsia="Times New Roman"/>
          <w:vanish/>
          <w:color w:val="CC0000"/>
        </w:rPr>
        <w:t xml:space="preserve">См. пред. ред. </w:t>
      </w:r>
      <w:hyperlink r:id="rId129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5604167"/>
        <w:rPr>
          <w:vanish/>
          <w:color w:val="BBBBBB"/>
        </w:rPr>
      </w:pPr>
      <w:r>
        <w:rPr>
          <w:vanish/>
          <w:color w:val="BBBBBB"/>
        </w:rPr>
        <w:t>элемент 6 – способ уплаты таможенного платежа, иного платежа, взимание которог</w:t>
      </w:r>
      <w:r>
        <w:rPr>
          <w:vanish/>
          <w:color w:val="BBBBBB"/>
        </w:rPr>
        <w:t xml:space="preserve">о возложено на таможенные органы, в соответствии с </w:t>
      </w:r>
      <w:hyperlink r:id="rId1299" w:anchor="pril11"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способов уплаты таможенных и иных плате</w:t>
      </w:r>
      <w:r>
        <w:rPr>
          <w:vanish/>
          <w:color w:val="BBBBBB"/>
        </w:rPr>
        <w:t xml:space="preserve">жей, взимание которых возложено на таможенные органы; </w:t>
      </w:r>
    </w:p>
    <w:p w:rsidR="00000000" w:rsidRDefault="008935E5">
      <w:pPr>
        <w:shd w:val="clear" w:color="auto" w:fill="DDDDDD"/>
        <w:ind w:firstLine="240"/>
        <w:divId w:val="1908101357"/>
        <w:rPr>
          <w:rFonts w:eastAsia="Times New Roman"/>
          <w:vanish/>
          <w:color w:val="CC0000"/>
        </w:rPr>
      </w:pPr>
      <w:r>
        <w:rPr>
          <w:rFonts w:eastAsia="Times New Roman"/>
          <w:vanish/>
          <w:color w:val="CC0000"/>
        </w:rPr>
        <w:t xml:space="preserve">См. пред. ред. </w:t>
      </w:r>
      <w:hyperlink r:id="rId130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51904865"/>
        <w:rPr>
          <w:vanish/>
          <w:color w:val="BBBBBB"/>
        </w:rPr>
      </w:pPr>
      <w:r>
        <w:rPr>
          <w:vanish/>
          <w:color w:val="BBBBBB"/>
        </w:rPr>
        <w:t>элемент 6 – способ</w:t>
      </w:r>
      <w:r>
        <w:rPr>
          <w:vanish/>
          <w:color w:val="BBBBBB"/>
        </w:rPr>
        <w:t xml:space="preserve"> уплаты таможенного платежа, иного платежа, взимание которого возложено на таможенные органы, в соответствии с Классификатором способов уплаты таможенных и иных платежей, взимание которых возложено на таможенные органы; </w:t>
      </w:r>
    </w:p>
    <w:p w:rsidR="00000000" w:rsidRDefault="008935E5">
      <w:pPr>
        <w:shd w:val="clear" w:color="auto" w:fill="FFFFFF"/>
        <w:ind w:firstLine="240"/>
        <w:divId w:val="876040396"/>
        <w:rPr>
          <w:rFonts w:eastAsia="Times New Roman"/>
          <w:vanish/>
          <w:color w:val="00AA00"/>
        </w:rPr>
      </w:pPr>
      <w:r>
        <w:rPr>
          <w:rFonts w:eastAsia="Times New Roman"/>
          <w:vanish/>
          <w:color w:val="00AA00"/>
        </w:rPr>
        <w:t xml:space="preserve">Нов. ред. </w:t>
      </w:r>
      <w:hyperlink r:id="rId1301" w:tooltip="Решение 175 от 08.10.2019 Коллегии ЕЭК&#10;&#10;Изменения в некоторые решения, в т.ч. в Инструкцию о порядке заполнения ДТ" w:history="1">
        <w:r>
          <w:rPr>
            <w:rStyle w:val="a3"/>
            <w:rFonts w:eastAsia="Times New Roman"/>
            <w:vanish/>
          </w:rPr>
          <w:t>Решение 175 от 08.10.2019 Коллегии ЕЭК</w:t>
        </w:r>
      </w:hyperlink>
    </w:p>
    <w:p w:rsidR="00000000" w:rsidRDefault="008935E5">
      <w:pPr>
        <w:shd w:val="clear" w:color="auto" w:fill="FFFFFF"/>
        <w:ind w:firstLine="240"/>
        <w:divId w:val="1143356124"/>
        <w:rPr>
          <w:rFonts w:eastAsia="Times New Roman"/>
          <w:vanish/>
          <w:color w:val="00AA00"/>
        </w:rPr>
      </w:pPr>
      <w:r>
        <w:rPr>
          <w:rFonts w:eastAsia="Times New Roman"/>
          <w:vanish/>
          <w:color w:val="00AA00"/>
        </w:rPr>
        <w:t xml:space="preserve">Нов. ред. </w:t>
      </w:r>
      <w:hyperlink r:id="rId130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94100953"/>
      </w:pPr>
      <w:r>
        <w:t>элемент 7 – в Республике Беларусь и Ро</w:t>
      </w:r>
      <w:r>
        <w:t xml:space="preserve">ссийской Федерации сведения о налоговом номере лица, уплатившего или за счет денежных средств (денег) которого взысканы суммы платежей (указываются в соответствии с пунктом </w:t>
      </w:r>
      <w:hyperlink w:anchor="p14t1" w:history="1">
        <w:r>
          <w:rPr>
            <w:rStyle w:val="a3"/>
          </w:rPr>
          <w:t>14</w:t>
        </w:r>
      </w:hyperlink>
      <w:r>
        <w:rPr>
          <w:sz w:val="19"/>
          <w:szCs w:val="19"/>
          <w:vertAlign w:val="superscript"/>
        </w:rPr>
        <w:t>1</w:t>
      </w:r>
      <w:r>
        <w:t xml:space="preserve"> настоящего Порядка).</w:t>
      </w:r>
    </w:p>
    <w:p w:rsidR="00000000" w:rsidRDefault="008935E5">
      <w:pPr>
        <w:shd w:val="clear" w:color="auto" w:fill="DDDDDD"/>
        <w:ind w:firstLine="240"/>
        <w:divId w:val="345252291"/>
        <w:rPr>
          <w:rFonts w:eastAsia="Times New Roman"/>
          <w:vanish/>
          <w:color w:val="CC0000"/>
        </w:rPr>
      </w:pPr>
      <w:r>
        <w:rPr>
          <w:rFonts w:eastAsia="Times New Roman"/>
          <w:vanish/>
          <w:color w:val="CC0000"/>
        </w:rPr>
        <w:t xml:space="preserve">См. пред. ред. </w:t>
      </w:r>
      <w:hyperlink r:id="rId1303" w:tooltip="Решение 175 от 08.10.2019 Коллегии ЕЭК&#10;&#10;Изменения в некоторые решения, в т.ч. в Инструкцию о порядке заполнения ДТ" w:history="1">
        <w:r>
          <w:rPr>
            <w:rStyle w:val="a3"/>
            <w:rFonts w:eastAsia="Times New Roman"/>
            <w:vanish/>
          </w:rPr>
          <w:t>Решение 175 от 08.10.2019 Коллегии ЕЭК</w:t>
        </w:r>
      </w:hyperlink>
    </w:p>
    <w:p w:rsidR="00000000" w:rsidRDefault="008935E5">
      <w:pPr>
        <w:pStyle w:val="a5"/>
        <w:shd w:val="clear" w:color="auto" w:fill="FFFFFF"/>
        <w:divId w:val="1226993423"/>
        <w:rPr>
          <w:vanish/>
          <w:color w:val="BBBBBB"/>
        </w:rPr>
      </w:pPr>
      <w:r>
        <w:rPr>
          <w:vanish/>
          <w:color w:val="BBBBBB"/>
        </w:rPr>
        <w:t>элемент 7 – в Республике Беларусь, Республике Казахстан и Рос</w:t>
      </w:r>
      <w:r>
        <w:rPr>
          <w:vanish/>
          <w:color w:val="BBBBBB"/>
        </w:rPr>
        <w:t>сийской Федерации – сведения о лице, которое уплатило или за счет денежных средств (денег) которого взысканы суммы таможенных платежей, иных платежей, взимание которых возложено на таможенные органы.</w:t>
      </w:r>
    </w:p>
    <w:p w:rsidR="00000000" w:rsidRDefault="008935E5">
      <w:pPr>
        <w:shd w:val="clear" w:color="auto" w:fill="FFFFFF"/>
        <w:ind w:firstLine="240"/>
        <w:divId w:val="1981839862"/>
        <w:rPr>
          <w:rFonts w:eastAsia="Times New Roman"/>
          <w:vanish/>
          <w:color w:val="00AA00"/>
        </w:rPr>
      </w:pPr>
      <w:r>
        <w:rPr>
          <w:rFonts w:eastAsia="Times New Roman"/>
          <w:vanish/>
          <w:color w:val="00AA00"/>
        </w:rPr>
        <w:t xml:space="preserve">Нов. ред. </w:t>
      </w:r>
      <w:hyperlink r:id="rId130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12479543"/>
      </w:pPr>
      <w:r>
        <w:t>Абзацы пятнадцатый - шестнадцатый исключены с 1 февраля 2020 года. - Решение Коллеги</w:t>
      </w:r>
      <w:r>
        <w:t xml:space="preserve">и Евразийской экономической комиссии от </w:t>
      </w:r>
      <w:hyperlink r:id="rId13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2065332765"/>
        <w:rPr>
          <w:rFonts w:eastAsia="Times New Roman"/>
          <w:vanish/>
          <w:color w:val="CC0000"/>
        </w:rPr>
      </w:pPr>
      <w:r>
        <w:rPr>
          <w:rFonts w:eastAsia="Times New Roman"/>
          <w:vanish/>
          <w:color w:val="CC0000"/>
        </w:rPr>
        <w:t xml:space="preserve">См. пред. ред. </w:t>
      </w:r>
      <w:hyperlink r:id="rId130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10838752"/>
        <w:rPr>
          <w:vanish/>
          <w:color w:val="BBBBBB"/>
        </w:rPr>
      </w:pPr>
      <w:r>
        <w:rPr>
          <w:vanish/>
          <w:color w:val="BBBBBB"/>
        </w:rPr>
        <w:t>При этом такими сведениями являются:</w:t>
      </w:r>
    </w:p>
    <w:p w:rsidR="00000000" w:rsidRDefault="008935E5">
      <w:pPr>
        <w:pStyle w:val="a5"/>
        <w:shd w:val="clear" w:color="auto" w:fill="FFFFFF"/>
        <w:divId w:val="1710838752"/>
        <w:rPr>
          <w:vanish/>
          <w:color w:val="BBBBBB"/>
        </w:rPr>
      </w:pPr>
      <w:r>
        <w:rPr>
          <w:vanish/>
          <w:color w:val="BBBBBB"/>
        </w:rPr>
        <w:t>в Республике Беларусь – учетный номер плательщика (УНП)</w:t>
      </w:r>
      <w:r>
        <w:rPr>
          <w:vanish/>
          <w:color w:val="BBBBBB"/>
        </w:rPr>
        <w:t xml:space="preserve">, за исключением физического лица, не являющего индивидуальным предпринимателем, либо идентификационный номер физического лица (при его наличии), в Республике Казахстан – бизнес-идентификационный номер (БИН) для организации (филиала и представительства) и </w:t>
      </w:r>
      <w:r>
        <w:rPr>
          <w:vanish/>
          <w:color w:val="BBBBBB"/>
        </w:rPr>
        <w:t>индивидуального предпринимателя,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w:t>
      </w:r>
      <w:r>
        <w:rPr>
          <w:vanish/>
          <w:color w:val="BBBBBB"/>
        </w:rPr>
        <w:t>де личного предпринимательства, в Российской Федерации – идентификационный номер налогоплательщика (ИНН).</w:t>
      </w:r>
    </w:p>
    <w:p w:rsidR="00000000" w:rsidRDefault="008935E5">
      <w:pPr>
        <w:shd w:val="clear" w:color="auto" w:fill="DDDDDD"/>
        <w:ind w:firstLine="240"/>
        <w:divId w:val="1977879606"/>
        <w:rPr>
          <w:rFonts w:eastAsia="Times New Roman"/>
          <w:vanish/>
          <w:color w:val="CC0000"/>
        </w:rPr>
      </w:pPr>
      <w:r>
        <w:rPr>
          <w:rFonts w:eastAsia="Times New Roman"/>
          <w:vanish/>
          <w:color w:val="CC0000"/>
        </w:rPr>
        <w:t xml:space="preserve">См. пред. ред. </w:t>
      </w:r>
      <w:hyperlink r:id="rId130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jc w:val="both"/>
        <w:divId w:val="187842966"/>
        <w:rPr>
          <w:vanish/>
          <w:color w:val="BBBBBB"/>
        </w:rPr>
      </w:pPr>
      <w:r>
        <w:rPr>
          <w:vanish/>
          <w:color w:val="BBBBBB"/>
        </w:rPr>
        <w:t xml:space="preserve">элемент 7 – в Республике Беларусь и Республике Казахстан сведения о лице, уплатившем или за счет денежных средств (денег) которого взысканы суммы таможенных платежей, иных платежей, взимание которых возложено на </w:t>
      </w:r>
      <w:r>
        <w:rPr>
          <w:vanish/>
          <w:color w:val="BBBBBB"/>
        </w:rPr>
        <w:t xml:space="preserve">таможенные органы. При этом такими сведениями являются: </w:t>
      </w:r>
    </w:p>
    <w:p w:rsidR="00000000" w:rsidRDefault="008935E5">
      <w:pPr>
        <w:pStyle w:val="a5"/>
        <w:shd w:val="clear" w:color="auto" w:fill="FFFFFF"/>
        <w:jc w:val="both"/>
        <w:divId w:val="187842966"/>
        <w:rPr>
          <w:vanish/>
          <w:color w:val="BBBBBB"/>
        </w:rPr>
      </w:pPr>
      <w:r>
        <w:rPr>
          <w:vanish/>
          <w:color w:val="BBBBBB"/>
        </w:rPr>
        <w:t>в Республике Беларусь – учетный номер плательщика (УНП), за исключением физического лица, не являющего индивидуальным предпринимателем, либо идентификационный номер физического лица, при его наличии;</w:t>
      </w:r>
      <w:r>
        <w:rPr>
          <w:vanish/>
          <w:color w:val="BBBBBB"/>
        </w:rPr>
        <w:t xml:space="preserve"> </w:t>
      </w:r>
    </w:p>
    <w:p w:rsidR="00000000" w:rsidRDefault="008935E5">
      <w:pPr>
        <w:pStyle w:val="a5"/>
        <w:shd w:val="clear" w:color="auto" w:fill="FFFFFF"/>
        <w:jc w:val="both"/>
        <w:divId w:val="187842966"/>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предпринимателя, осуществляющего деятельность в виде совместного предпринимательства, либо индивидуальный идентификационный номе</w:t>
      </w:r>
      <w:r>
        <w:rPr>
          <w:vanish/>
          <w:color w:val="BBBBBB"/>
        </w:rPr>
        <w:t xml:space="preserve">р (ИИН) для физического лица, в том числе для индивидуального предпринимателя, осуществляющего деятельность в виде личного предпринимательства; </w:t>
      </w:r>
    </w:p>
    <w:p w:rsidR="00000000" w:rsidRDefault="008935E5">
      <w:pPr>
        <w:shd w:val="clear" w:color="auto" w:fill="FFFFFF"/>
        <w:ind w:firstLine="240"/>
        <w:divId w:val="581186884"/>
        <w:rPr>
          <w:rFonts w:eastAsia="Times New Roman"/>
          <w:vanish/>
          <w:color w:val="00AA00"/>
        </w:rPr>
      </w:pPr>
      <w:r>
        <w:rPr>
          <w:rFonts w:eastAsia="Times New Roman"/>
          <w:vanish/>
          <w:color w:val="00AA00"/>
        </w:rPr>
        <w:t xml:space="preserve">Нов. ред. </w:t>
      </w:r>
      <w:hyperlink r:id="rId1308" w:tooltip="Решение 169 от 15.12.2020 Коллегии ЕЭК&#10;&#10;Изменения в Порядок заполнения ДТ на товары, декларируемые иностранными лицами" w:history="1">
        <w:r>
          <w:rPr>
            <w:rStyle w:val="a3"/>
            <w:rFonts w:eastAsia="Times New Roman"/>
            <w:vanish/>
          </w:rPr>
          <w:t>Решение 169 от 15.12.2020 Коллегии ЕЭК</w:t>
        </w:r>
      </w:hyperlink>
    </w:p>
    <w:p w:rsidR="00000000" w:rsidRDefault="008935E5">
      <w:pPr>
        <w:pStyle w:val="a5"/>
        <w:shd w:val="clear" w:color="auto" w:fill="FFFFFF"/>
        <w:divId w:val="841051049"/>
      </w:pPr>
      <w:r>
        <w:t>В Республике Беларусь в случае, если в качестве лица, уплатившего или за счет денежных средств (денег) которого взысканы суммы платежей, выступает иностранное</w:t>
      </w:r>
      <w:r>
        <w:t xml:space="preserve"> лицо, а также лицо, зарегистрированное в ином государстве - члене Союза, элемент 7 не заполняется.</w:t>
      </w:r>
    </w:p>
    <w:p w:rsidR="00000000" w:rsidRDefault="008935E5">
      <w:pPr>
        <w:shd w:val="clear" w:color="auto" w:fill="DDDDDD"/>
        <w:ind w:firstLine="240"/>
        <w:divId w:val="2062098012"/>
        <w:rPr>
          <w:rFonts w:eastAsia="Times New Roman"/>
          <w:vanish/>
          <w:color w:val="CC0000"/>
        </w:rPr>
      </w:pPr>
      <w:r>
        <w:rPr>
          <w:rFonts w:eastAsia="Times New Roman"/>
          <w:vanish/>
          <w:color w:val="CC0000"/>
        </w:rPr>
        <w:t xml:space="preserve">См. пред. ред. </w:t>
      </w:r>
      <w:hyperlink r:id="rId130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79009026"/>
        <w:rPr>
          <w:vanish/>
          <w:color w:val="BBBBBB"/>
        </w:rPr>
      </w:pPr>
      <w:r>
        <w:rPr>
          <w:vanish/>
          <w:color w:val="BBBBBB"/>
        </w:rPr>
        <w:t>Если в качестве лица, уплатившего или за счет денежных средств (денег) которого взысканы суммы платежей, выступает иностранное лицо, а также лицо, зарегистрированное в ином госуда</w:t>
      </w:r>
      <w:r>
        <w:rPr>
          <w:vanish/>
          <w:color w:val="BBBBBB"/>
        </w:rPr>
        <w:t>рстве - члене Союза, чем государство - член Союза, таможенному органу которого подается ДТ, элемент 7 не заполняется.</w:t>
      </w:r>
    </w:p>
    <w:p w:rsidR="00000000" w:rsidRDefault="008935E5">
      <w:pPr>
        <w:shd w:val="clear" w:color="auto" w:fill="DDDDDD"/>
        <w:ind w:firstLine="240"/>
        <w:divId w:val="786238249"/>
        <w:rPr>
          <w:rFonts w:eastAsia="Times New Roman"/>
          <w:vanish/>
          <w:color w:val="CC0000"/>
        </w:rPr>
      </w:pPr>
      <w:r>
        <w:rPr>
          <w:rFonts w:eastAsia="Times New Roman"/>
          <w:vanish/>
          <w:color w:val="CC0000"/>
        </w:rPr>
        <w:t xml:space="preserve">См. пред. ред. </w:t>
      </w:r>
      <w:hyperlink r:id="rId131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60389199"/>
        <w:rPr>
          <w:vanish/>
          <w:color w:val="BBBBBB"/>
        </w:rPr>
      </w:pPr>
      <w:r>
        <w:rPr>
          <w:vanish/>
          <w:color w:val="BBBBBB"/>
        </w:rPr>
        <w:t>Если в качестве лица, уплатившего или за счет денежных средств (денег) которого взысканы суммы таможенных платежей, иных платежей, взимание которых возложено на таможенные органы, выступает иностранное лицо, а т</w:t>
      </w:r>
      <w:r>
        <w:rPr>
          <w:vanish/>
          <w:color w:val="BBBBBB"/>
        </w:rPr>
        <w:t>акже лицо, зарегистрированное в ином государстве - члене Союза, чем государство - член Союза, таможенному органу которого подается ДТ, элемент 7 не заполняется.</w:t>
      </w:r>
    </w:p>
    <w:p w:rsidR="00000000" w:rsidRDefault="008935E5">
      <w:pPr>
        <w:pStyle w:val="a5"/>
        <w:shd w:val="clear" w:color="auto" w:fill="FFFFFF"/>
        <w:divId w:val="860389199"/>
        <w:rPr>
          <w:vanish/>
          <w:color w:val="BBBBBB"/>
        </w:rPr>
      </w:pPr>
      <w:r>
        <w:rPr>
          <w:vanish/>
          <w:color w:val="BBBBBB"/>
        </w:rPr>
        <w:t xml:space="preserve">(в ред. решения Коллегии Евразийской экономической комиссии от </w:t>
      </w:r>
      <w:hyperlink r:id="rId131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В Российской Федерации в элементе 7 указываются:</w:t>
      </w:r>
    </w:p>
    <w:p w:rsidR="00000000" w:rsidRDefault="008935E5">
      <w:pPr>
        <w:pStyle w:val="a5"/>
        <w:shd w:val="clear" w:color="auto" w:fill="FFFFFF"/>
        <w:divId w:val="987442828"/>
      </w:pPr>
      <w:r>
        <w:t>(абзац введен Решением Коллегии Евразийской эконо</w:t>
      </w:r>
      <w:r>
        <w:t xml:space="preserve">мической комиссии от </w:t>
      </w:r>
      <w:hyperlink r:id="rId1312"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divId w:val="987442828"/>
      </w:pPr>
      <w:r>
        <w:lastRenderedPageBreak/>
        <w:t>в случае, если в качестве лица, уплатившего или за счет д</w:t>
      </w:r>
      <w:r>
        <w:t xml:space="preserve">енежных средств (денег) которого взысканы суммы платежей, выступает юридическое лицо (организация, не являющаяся юридическим лицом) или физическое лицо, зарегистрированное в качестве индивидуального предпринимателя, поставленные на учет в налоговом органе </w:t>
      </w:r>
      <w:r>
        <w:t>иного государства–члена Союза, – перед налоговым номером без пробелов код страны (региона или части страны) в соответствии с классификатором стран мира, в которой это лицо поставлено на налоговый учет;</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313"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divId w:val="987442828"/>
      </w:pPr>
      <w:r>
        <w:t>в случае, если в качестве лица, уплатившего или за счет денежных средств (денег) которого взысканы суммы платежей, выступает иностранная организация, не поставленная на учет в налоговом органе Российской Федерации, – без пробелов код страны (региона или ча</w:t>
      </w:r>
      <w:r>
        <w:t>сти страны) в соответствии с классификатором стран мира, в которой зарегистрирована организация, и регистрационный номер, присвоенный иностранной организации в стране регистрации, либо код налогоплательщика, присвоенный иностранной организации в стране рег</w:t>
      </w:r>
      <w:r>
        <w:t>истрации, или его аналог;</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314"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pStyle w:val="a5"/>
        <w:shd w:val="clear" w:color="auto" w:fill="FFFFFF"/>
        <w:divId w:val="987442828"/>
      </w:pPr>
      <w:r>
        <w:t>в случае если в качестве лица, уплатившего или за счет денежных средств (денег) которого взысканы суммы платежей, выступает физическое лицо, не являющееся индивидуальным предпринимателем и не поставленное на учет в налоговом органе Россий</w:t>
      </w:r>
      <w:r>
        <w:t>ской Федерации, – сведения о документе, удостоверяющем личность (в соответствии с пунктом 14</w:t>
      </w:r>
      <w:r>
        <w:rPr>
          <w:sz w:val="19"/>
          <w:szCs w:val="19"/>
          <w:vertAlign w:val="superscript"/>
        </w:rPr>
        <w:t>3</w:t>
      </w:r>
      <w:r>
        <w:t xml:space="preserve"> настоящего Порядка).</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315" w:tooltip="Решение 169 от 15.12.2020 Коллегии ЕЭК&#10;&#10;Изменения в Порядок заполнения ДТ на товары, декларируемые иностранными лицами" w:history="1">
        <w:r>
          <w:rPr>
            <w:rStyle w:val="a3"/>
          </w:rPr>
          <w:t>15.12.2020 N 169</w:t>
        </w:r>
      </w:hyperlink>
      <w:r>
        <w:t>)</w:t>
      </w:r>
    </w:p>
    <w:p w:rsidR="00000000" w:rsidRDefault="008935E5">
      <w:pPr>
        <w:shd w:val="clear" w:color="auto" w:fill="FFFFFF"/>
        <w:ind w:firstLine="240"/>
        <w:divId w:val="2060471410"/>
        <w:rPr>
          <w:rFonts w:eastAsia="Times New Roman"/>
          <w:vanish/>
          <w:color w:val="00AA00"/>
        </w:rPr>
      </w:pPr>
      <w:r>
        <w:rPr>
          <w:rFonts w:eastAsia="Times New Roman"/>
          <w:vanish/>
          <w:color w:val="00AA00"/>
        </w:rPr>
        <w:t xml:space="preserve">Нов. ред. </w:t>
      </w:r>
      <w:hyperlink r:id="rId131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90486569"/>
      </w:pPr>
      <w:r>
        <w:t>В случае уплаты платежа после регистрации декларации на товары, элементы 4 - 7 вносятся уполномоченным лицом в порядке, установленном Решением Коллегии Евразийской экономической</w:t>
      </w:r>
      <w:r>
        <w:t xml:space="preserve"> комиссии от </w:t>
      </w:r>
      <w:hyperlink r:id="rId1317" w:tooltip="Решение 289 от 10.12.2013 Коллегии ЕЭК&#10;&#10;Форма и порядок заполнения КДТ, порядок внесения изменений в ДТ" w:history="1">
        <w:r>
          <w:rPr>
            <w:rStyle w:val="a3"/>
          </w:rPr>
          <w:t>10 декабря 2013 г. N 289</w:t>
        </w:r>
      </w:hyperlink>
      <w:r>
        <w:t>, на основании представленных документов, подтверждающих (отражающих) упла</w:t>
      </w:r>
      <w:r>
        <w:t>ту таможенного платежа.</w:t>
      </w:r>
    </w:p>
    <w:p w:rsidR="00000000" w:rsidRDefault="008935E5">
      <w:pPr>
        <w:shd w:val="clear" w:color="auto" w:fill="DDDDDD"/>
        <w:ind w:firstLine="240"/>
        <w:divId w:val="1395200096"/>
        <w:rPr>
          <w:rFonts w:eastAsia="Times New Roman"/>
          <w:vanish/>
          <w:color w:val="CC0000"/>
        </w:rPr>
      </w:pPr>
      <w:r>
        <w:rPr>
          <w:rFonts w:eastAsia="Times New Roman"/>
          <w:vanish/>
          <w:color w:val="CC0000"/>
        </w:rPr>
        <w:t xml:space="preserve">См. пред. ред. </w:t>
      </w:r>
      <w:hyperlink r:id="rId131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574587058"/>
        <w:rPr>
          <w:vanish/>
          <w:color w:val="BBBBBB"/>
        </w:rPr>
      </w:pPr>
      <w:r>
        <w:rPr>
          <w:vanish/>
          <w:color w:val="BBBBBB"/>
        </w:rPr>
        <w:t>В случае уплаты таможенного платежа, иного платежа, взимание которого возложено на таможенные органы, после регистрации декларации на товары, элементы 4 - 7 вносятся уполномоченным лицом в порядке, устано</w:t>
      </w:r>
      <w:r>
        <w:rPr>
          <w:vanish/>
          <w:color w:val="BBBBBB"/>
        </w:rPr>
        <w:t xml:space="preserve">вленном Решением Коллегии Евразийской экономической комиссии от </w:t>
      </w:r>
      <w:hyperlink r:id="rId1319" w:tooltip="Решение 289 от 10.12.2013 Коллегии ЕЭК&#10;&#10;Форма и порядок заполнения КДТ, порядок внесения изменений в ДТ" w:history="1">
        <w:r>
          <w:rPr>
            <w:rStyle w:val="a3"/>
            <w:vanish/>
          </w:rPr>
          <w:t>10 декабря 2013 г. N 289</w:t>
        </w:r>
      </w:hyperlink>
      <w:r>
        <w:rPr>
          <w:vanish/>
          <w:color w:val="BBBBBB"/>
        </w:rPr>
        <w:t>, на основании представ</w:t>
      </w:r>
      <w:r>
        <w:rPr>
          <w:vanish/>
          <w:color w:val="BBBBBB"/>
        </w:rPr>
        <w:t>ленных документов, подтверждающих (отражающих) уплату таможенного платежа, иного платежа, взимание которого возложено на таможенные органы.</w:t>
      </w:r>
    </w:p>
    <w:p w:rsidR="00000000" w:rsidRDefault="008935E5">
      <w:pPr>
        <w:shd w:val="clear" w:color="auto" w:fill="DDDDDD"/>
        <w:ind w:firstLine="240"/>
        <w:divId w:val="1238440183"/>
        <w:rPr>
          <w:rFonts w:eastAsia="Times New Roman"/>
          <w:vanish/>
          <w:color w:val="CC0000"/>
        </w:rPr>
      </w:pPr>
      <w:r>
        <w:rPr>
          <w:rFonts w:eastAsia="Times New Roman"/>
          <w:vanish/>
          <w:color w:val="CC0000"/>
        </w:rPr>
        <w:t xml:space="preserve">См. пред. ред. </w:t>
      </w:r>
      <w:hyperlink r:id="rId132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63096948"/>
        <w:rPr>
          <w:vanish/>
          <w:color w:val="BBBBBB"/>
        </w:rPr>
      </w:pPr>
      <w:r>
        <w:rPr>
          <w:vanish/>
          <w:color w:val="BBBBBB"/>
        </w:rPr>
        <w:t>В случае уплаты таможенного платежа, иного платежа, взимание которого возложено на таможенные органы, после регистрации декларации на товары, элементы 4-7 вносятся уполномоченным лицом в по</w:t>
      </w:r>
      <w:r>
        <w:rPr>
          <w:vanish/>
          <w:color w:val="BBBBBB"/>
        </w:rPr>
        <w:t xml:space="preserve">рядке, установленном пунктом 44 настоящей Инструкции, на основании представленных документов, подтверждающих (отражающих) уплату таможенного платежа, иного платежа, взимание которого возложено на таможенные органы. </w:t>
      </w:r>
    </w:p>
    <w:p w:rsidR="00000000" w:rsidRDefault="008935E5">
      <w:pPr>
        <w:shd w:val="clear" w:color="auto" w:fill="FFFFFF"/>
        <w:ind w:firstLine="240"/>
        <w:divId w:val="2003848088"/>
        <w:rPr>
          <w:rFonts w:eastAsia="Times New Roman"/>
          <w:vanish/>
          <w:color w:val="00AA00"/>
        </w:rPr>
      </w:pPr>
      <w:r>
        <w:rPr>
          <w:rFonts w:eastAsia="Times New Roman"/>
          <w:vanish/>
          <w:color w:val="00AA00"/>
        </w:rPr>
        <w:t xml:space="preserve">Нов. ред. </w:t>
      </w:r>
      <w:hyperlink r:id="rId13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49027436"/>
      </w:pPr>
      <w:r>
        <w:t>Абзац исключен с 1 февраля 2020 года. - Решение Коллегии Евразийской</w:t>
      </w:r>
      <w:r>
        <w:t xml:space="preserve"> экономической комиссии от </w:t>
      </w:r>
      <w:hyperlink r:id="rId13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569967720"/>
        <w:rPr>
          <w:rFonts w:eastAsia="Times New Roman"/>
          <w:vanish/>
          <w:color w:val="CC0000"/>
        </w:rPr>
      </w:pPr>
      <w:r>
        <w:rPr>
          <w:rFonts w:eastAsia="Times New Roman"/>
          <w:vanish/>
          <w:color w:val="CC0000"/>
        </w:rPr>
        <w:t xml:space="preserve">См. пред. ред. </w:t>
      </w:r>
      <w:hyperlink r:id="rId1323" w:tooltip="Решение 175 от 08.10.2019 Коллегии ЕЭК&#10;&#10;Изменения в некоторые решения, в т.ч. в Инструкцию о порядке заполнения ДТ" w:history="1">
        <w:r>
          <w:rPr>
            <w:rStyle w:val="a3"/>
            <w:rFonts w:eastAsia="Times New Roman"/>
            <w:vanish/>
          </w:rPr>
          <w:t>Решение 175 от 08.10.2019 Коллегии ЕЭК</w:t>
        </w:r>
      </w:hyperlink>
    </w:p>
    <w:p w:rsidR="00000000" w:rsidRDefault="008935E5">
      <w:pPr>
        <w:pStyle w:val="a5"/>
        <w:shd w:val="clear" w:color="auto" w:fill="FFFFFF"/>
        <w:divId w:val="389814412"/>
        <w:rPr>
          <w:vanish/>
          <w:color w:val="BBBBBB"/>
        </w:rPr>
      </w:pPr>
      <w:r>
        <w:rPr>
          <w:vanish/>
          <w:color w:val="BBBBBB"/>
        </w:rPr>
        <w:t>В случае, если в соответствии с законодательством государства - члена Союза применяется централизованный порядок уплаты таможенных платежей, иных платежей, взимание которых возложено на таможенные органы, элементы 4 - 6 не заполняются;</w:t>
      </w:r>
    </w:p>
    <w:p w:rsidR="00000000" w:rsidRDefault="008935E5">
      <w:pPr>
        <w:shd w:val="clear" w:color="auto" w:fill="DDDDDD"/>
        <w:ind w:firstLine="240"/>
        <w:divId w:val="571964571"/>
        <w:rPr>
          <w:rFonts w:eastAsia="Times New Roman"/>
          <w:vanish/>
          <w:color w:val="CC0000"/>
        </w:rPr>
      </w:pPr>
      <w:r>
        <w:rPr>
          <w:rFonts w:eastAsia="Times New Roman"/>
          <w:vanish/>
          <w:color w:val="CC0000"/>
        </w:rPr>
        <w:t xml:space="preserve">См. пред. ред. </w:t>
      </w:r>
      <w:hyperlink r:id="rId132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jc w:val="both"/>
        <w:divId w:val="1831410513"/>
        <w:rPr>
          <w:vanish/>
          <w:color w:val="BBBBBB"/>
        </w:rPr>
      </w:pPr>
      <w:r>
        <w:rPr>
          <w:vanish/>
          <w:color w:val="BBBBBB"/>
        </w:rPr>
        <w:t>В случае, если в соответствии с законодательством государства - члена Союза примен</w:t>
      </w:r>
      <w:r>
        <w:rPr>
          <w:vanish/>
          <w:color w:val="BBBBBB"/>
        </w:rPr>
        <w:t>яется централизованный порядок уплаты таможенных платежей, иных платежей, взимание которых возложено на таможенные органы, элементы 4 - 7 не заполняются;</w:t>
      </w:r>
    </w:p>
    <w:p w:rsidR="00000000" w:rsidRDefault="008935E5">
      <w:pPr>
        <w:pStyle w:val="a5"/>
        <w:shd w:val="clear" w:color="auto" w:fill="FFFFFF"/>
        <w:jc w:val="both"/>
        <w:divId w:val="1831410513"/>
        <w:rPr>
          <w:vanish/>
          <w:color w:val="BBBBBB"/>
        </w:rPr>
      </w:pPr>
      <w:r>
        <w:rPr>
          <w:vanish/>
          <w:color w:val="BBBBBB"/>
        </w:rPr>
        <w:t xml:space="preserve">(в ред. решения Коллегии Евразийской экономической комиссии от </w:t>
      </w:r>
      <w:hyperlink r:id="rId132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47) графа 48. "Отсрочка платежей"</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│48 Отсрочка платежей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shd w:val="clear" w:color="auto" w:fill="FFFFFF"/>
        <w:ind w:firstLine="240"/>
        <w:divId w:val="1990287133"/>
        <w:rPr>
          <w:rFonts w:eastAsia="Times New Roman"/>
          <w:vanish/>
          <w:color w:val="00AA00"/>
        </w:rPr>
      </w:pPr>
      <w:r>
        <w:rPr>
          <w:rFonts w:eastAsia="Times New Roman"/>
          <w:vanish/>
          <w:color w:val="00AA00"/>
        </w:rPr>
        <w:lastRenderedPageBreak/>
        <w:t xml:space="preserve">Нов. ред. </w:t>
      </w:r>
      <w:hyperlink r:id="rId13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97036567"/>
      </w:pPr>
      <w:r>
        <w:t>В графе указываются:</w:t>
      </w:r>
    </w:p>
    <w:p w:rsidR="00000000" w:rsidRDefault="008935E5">
      <w:pPr>
        <w:pStyle w:val="a5"/>
        <w:shd w:val="clear" w:color="auto" w:fill="FFFFFF"/>
        <w:divId w:val="1197036567"/>
      </w:pPr>
      <w:r>
        <w:t>код вида платежа,</w:t>
      </w:r>
      <w:r>
        <w:t xml:space="preserve"> по уплате которого предоставляется отсрочка (рассрочка), в соответствии с классификатором видов налогов, сборов и иных платежей, взимание которых возложено на таможенные органы;</w:t>
      </w:r>
    </w:p>
    <w:p w:rsidR="00000000" w:rsidRDefault="008935E5">
      <w:pPr>
        <w:pStyle w:val="a5"/>
        <w:shd w:val="clear" w:color="auto" w:fill="FFFFFF"/>
        <w:divId w:val="1197036567"/>
      </w:pPr>
      <w:r>
        <w:t>дата (в формате дд.мм.гггг), соответствующая последнему дню срока, на который</w:t>
      </w:r>
      <w:r>
        <w:t xml:space="preserve"> предоставлена отсрочка уплаты платежа, или даты (в формате дд.мм.гггг), соответствующие последнему дню каждого этапа уплаты платежа в соответствии с графиком уплаты при предоставлении рассрочки.</w:t>
      </w:r>
    </w:p>
    <w:p w:rsidR="00000000" w:rsidRDefault="008935E5">
      <w:pPr>
        <w:shd w:val="clear" w:color="auto" w:fill="DDDDDD"/>
        <w:ind w:firstLine="240"/>
        <w:divId w:val="142088883"/>
        <w:rPr>
          <w:rFonts w:eastAsia="Times New Roman"/>
          <w:vanish/>
          <w:color w:val="CC0000"/>
        </w:rPr>
      </w:pPr>
      <w:r>
        <w:rPr>
          <w:rFonts w:eastAsia="Times New Roman"/>
          <w:vanish/>
          <w:color w:val="CC0000"/>
        </w:rPr>
        <w:t xml:space="preserve">См. пред. ред. </w:t>
      </w:r>
      <w:hyperlink r:id="rId132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42622557"/>
        <w:rPr>
          <w:vanish/>
          <w:color w:val="BBBBBB"/>
        </w:rPr>
      </w:pPr>
      <w:r>
        <w:rPr>
          <w:vanish/>
          <w:color w:val="BBBBBB"/>
        </w:rPr>
        <w:t xml:space="preserve">В графе указываются код вида таможенного платежа или платежа при реимпорте в соответствии с </w:t>
      </w:r>
      <w:hyperlink r:id="rId1328" w:anchor="pril9"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видов налогов, сборов и иных платежей, взимание которых возложено на таможенные органы, номер и дата нормативного п</w:t>
      </w:r>
      <w:r>
        <w:rPr>
          <w:vanish/>
          <w:color w:val="BBBBBB"/>
        </w:rPr>
        <w:t xml:space="preserve">равового акта, которым установлена отсрочка, рассрочка по уплате таможенного платежа или платежа при реимпорте, а также дата (ХХ.ХХ.ХХХХ - день, месяц, год), соответствующая последнему дню уплаты. </w:t>
      </w:r>
    </w:p>
    <w:p w:rsidR="00000000" w:rsidRDefault="008935E5">
      <w:pPr>
        <w:shd w:val="clear" w:color="auto" w:fill="DDDDDD"/>
        <w:ind w:firstLine="240"/>
        <w:divId w:val="1125465060"/>
        <w:rPr>
          <w:rFonts w:eastAsia="Times New Roman"/>
          <w:vanish/>
          <w:color w:val="CC0000"/>
        </w:rPr>
      </w:pPr>
      <w:r>
        <w:rPr>
          <w:rFonts w:eastAsia="Times New Roman"/>
          <w:vanish/>
          <w:color w:val="CC0000"/>
        </w:rPr>
        <w:t xml:space="preserve">См. пред. ред. </w:t>
      </w:r>
      <w:hyperlink r:id="rId132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78211091"/>
        <w:rPr>
          <w:vanish/>
          <w:color w:val="BBBBBB"/>
        </w:rPr>
      </w:pPr>
      <w:r>
        <w:rPr>
          <w:vanish/>
          <w:color w:val="BBBBBB"/>
        </w:rPr>
        <w:t>В графе указываются код вида таможенного платежа или платежа при реимпорте в соответствии с Классификатором видов налогов, сборов и</w:t>
      </w:r>
      <w:r>
        <w:rPr>
          <w:vanish/>
          <w:color w:val="BBBBBB"/>
        </w:rPr>
        <w:t xml:space="preserve"> иных платежей, взимание которых возложено на таможенные органы, номер и дата нормативного правового акта, которым установлена отсрочка, рассрочка по уплате таможенного платежа или платежа при реимпорте, а также дата (ХХ.ХХ.ХХХХ - день, месяц, год), соотве</w:t>
      </w:r>
      <w:r>
        <w:rPr>
          <w:vanish/>
          <w:color w:val="BBBBBB"/>
        </w:rPr>
        <w:t xml:space="preserve">тствующая последнему дню уплаты. </w:t>
      </w:r>
    </w:p>
    <w:p w:rsidR="00000000" w:rsidRDefault="008935E5">
      <w:pPr>
        <w:pStyle w:val="a5"/>
        <w:shd w:val="clear" w:color="auto" w:fill="FFFFFF"/>
        <w:divId w:val="987442828"/>
      </w:pPr>
      <w:r>
        <w:t xml:space="preserve">Все элементы разделяются между собой знаком тире "-", пробелы между элементами не допускаются. </w:t>
      </w:r>
    </w:p>
    <w:p w:rsidR="00000000" w:rsidRDefault="008935E5">
      <w:pPr>
        <w:shd w:val="clear" w:color="auto" w:fill="FFFFFF"/>
        <w:ind w:firstLine="240"/>
        <w:divId w:val="478041233"/>
        <w:rPr>
          <w:rFonts w:eastAsia="Times New Roman"/>
          <w:vanish/>
          <w:color w:val="00AA00"/>
        </w:rPr>
      </w:pPr>
      <w:r>
        <w:rPr>
          <w:rFonts w:eastAsia="Times New Roman"/>
          <w:vanish/>
          <w:color w:val="00AA00"/>
        </w:rPr>
        <w:t xml:space="preserve">Нов. ред. </w:t>
      </w:r>
      <w:hyperlink r:id="rId133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4589514"/>
      </w:pPr>
      <w:r>
        <w:t>Графа не заполняется, если отсрочка, рассрочка по уплате платежа не предоставлялась;</w:t>
      </w:r>
    </w:p>
    <w:p w:rsidR="00000000" w:rsidRDefault="008935E5">
      <w:pPr>
        <w:shd w:val="clear" w:color="auto" w:fill="DDDDDD"/>
        <w:ind w:firstLine="240"/>
        <w:divId w:val="1713265692"/>
        <w:rPr>
          <w:rFonts w:eastAsia="Times New Roman"/>
          <w:vanish/>
          <w:color w:val="CC0000"/>
        </w:rPr>
      </w:pPr>
      <w:r>
        <w:rPr>
          <w:rFonts w:eastAsia="Times New Roman"/>
          <w:vanish/>
          <w:color w:val="CC0000"/>
        </w:rPr>
        <w:t xml:space="preserve">См. пред. ред. </w:t>
      </w:r>
      <w:hyperlink r:id="rId133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81887871"/>
        <w:rPr>
          <w:vanish/>
          <w:color w:val="BBBBBB"/>
        </w:rPr>
      </w:pPr>
      <w:r>
        <w:rPr>
          <w:vanish/>
          <w:color w:val="BBBBBB"/>
        </w:rPr>
        <w:t>Графа не заполняется, если отсрочка, рассрочка по уплате таможенного платежа или платежа при реимпорте не предоставлялась;</w:t>
      </w:r>
    </w:p>
    <w:p w:rsidR="00000000" w:rsidRDefault="008935E5">
      <w:pPr>
        <w:pStyle w:val="a5"/>
        <w:shd w:val="clear" w:color="auto" w:fill="FFFFFF"/>
        <w:divId w:val="987442828"/>
      </w:pPr>
      <w:r>
        <w:t> </w:t>
      </w:r>
    </w:p>
    <w:p w:rsidR="00000000" w:rsidRDefault="008935E5">
      <w:pPr>
        <w:pStyle w:val="a5"/>
        <w:shd w:val="clear" w:color="auto" w:fill="FFFFFF"/>
        <w:divId w:val="987442828"/>
      </w:pPr>
      <w:r>
        <w:t>48) графа 52. "Га</w:t>
      </w:r>
      <w:r>
        <w:t>рантия недействительна для"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│52 ГАРАНТИЯ                         │</w:t>
      </w:r>
    </w:p>
    <w:p w:rsidR="00000000" w:rsidRDefault="008935E5">
      <w:pPr>
        <w:pStyle w:val="HTML"/>
        <w:divId w:val="987442828"/>
      </w:pPr>
      <w:r>
        <w:t xml:space="preserve">                                     │НЕДЕЙСТВИТЕЛЬНА ДЛЯ                </w:t>
      </w:r>
      <w:r>
        <w:t xml:space="preserve">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В Республике Беларусь при декларировании товаров графа заполняется для указания способа обеспечения</w:t>
      </w:r>
      <w:r>
        <w:t xml:space="preserve"> исполнения обязанности по уплате таможенных пошлин, налогов и иных таможенных платежей, размера такого обеспечения и сведений о лице, предоставившем обеспечение. </w:t>
      </w:r>
    </w:p>
    <w:p w:rsidR="00000000" w:rsidRDefault="008935E5">
      <w:pPr>
        <w:pStyle w:val="a5"/>
        <w:shd w:val="clear" w:color="auto" w:fill="FFFFFF"/>
        <w:jc w:val="both"/>
        <w:divId w:val="987442828"/>
      </w:pPr>
      <w:r>
        <w:t xml:space="preserve">В графе указываются: </w:t>
      </w:r>
    </w:p>
    <w:p w:rsidR="00000000" w:rsidRDefault="008935E5">
      <w:pPr>
        <w:shd w:val="clear" w:color="auto" w:fill="FFFFFF"/>
        <w:ind w:firstLine="240"/>
        <w:divId w:val="1449623326"/>
        <w:rPr>
          <w:rFonts w:eastAsia="Times New Roman"/>
          <w:vanish/>
          <w:color w:val="00AA00"/>
        </w:rPr>
      </w:pPr>
      <w:r>
        <w:rPr>
          <w:rFonts w:eastAsia="Times New Roman"/>
          <w:vanish/>
          <w:color w:val="00AA00"/>
        </w:rPr>
        <w:t xml:space="preserve">Нов. ред. </w:t>
      </w:r>
      <w:hyperlink r:id="rId1332"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1545366163"/>
      </w:pPr>
      <w:r>
        <w:t xml:space="preserve">код способа обеспечения исполнения обязанности по уплате таможенных пошлин, налогов согласно </w:t>
      </w:r>
      <w:hyperlink r:id="rId1333" w:anchor="pril19" w:tooltip="Решение 378 от 20.09.2010 КТС&#10;&#10;Классификаторы, используемые для заполнения таможенных деклараций" w:history="1">
        <w:r>
          <w:rPr>
            <w:rStyle w:val="a3"/>
          </w:rPr>
          <w:t>классификатору</w:t>
        </w:r>
      </w:hyperlink>
      <w:r>
        <w:t xml:space="preserve"> способов обеспечения уплаты таможенных пошлин, налогов;</w:t>
      </w:r>
    </w:p>
    <w:p w:rsidR="00000000" w:rsidRDefault="008935E5">
      <w:pPr>
        <w:shd w:val="clear" w:color="auto" w:fill="DDDDDD"/>
        <w:ind w:firstLine="240"/>
        <w:divId w:val="1283732298"/>
        <w:rPr>
          <w:rFonts w:eastAsia="Times New Roman"/>
          <w:vanish/>
          <w:color w:val="CC0000"/>
        </w:rPr>
      </w:pPr>
      <w:r>
        <w:rPr>
          <w:rFonts w:eastAsia="Times New Roman"/>
          <w:vanish/>
          <w:color w:val="CC0000"/>
        </w:rPr>
        <w:t xml:space="preserve">См. пред. ред. </w:t>
      </w:r>
      <w:hyperlink r:id="rId133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88033480"/>
        <w:rPr>
          <w:vanish/>
          <w:color w:val="BBBBBB"/>
        </w:rPr>
      </w:pPr>
      <w:r>
        <w:rPr>
          <w:vanish/>
          <w:color w:val="BBBBBB"/>
        </w:rPr>
        <w:t xml:space="preserve">код способа обеспечения уплаты таможенных пошлин, налогов согласно </w:t>
      </w:r>
      <w:hyperlink r:id="rId1335" w:anchor="pril19" w:tooltip="Решение 378 от 20.09.2010 КТС&#10;&#10;Классификаторы, используемые для заполнения таможенных деклараций" w:history="1">
        <w:r>
          <w:rPr>
            <w:rStyle w:val="a3"/>
            <w:vanish/>
          </w:rPr>
          <w:t>классификатору</w:t>
        </w:r>
      </w:hyperlink>
      <w:r>
        <w:rPr>
          <w:vanish/>
          <w:color w:val="BBBBBB"/>
        </w:rPr>
        <w:t xml:space="preserve"> способов обеспечения уплаты таможенных пошлин, налогов;</w:t>
      </w:r>
    </w:p>
    <w:p w:rsidR="00000000" w:rsidRDefault="008935E5">
      <w:pPr>
        <w:shd w:val="clear" w:color="auto" w:fill="DDDDDD"/>
        <w:ind w:firstLine="240"/>
        <w:divId w:val="581571073"/>
        <w:rPr>
          <w:rFonts w:eastAsia="Times New Roman"/>
          <w:vanish/>
          <w:color w:val="CC0000"/>
        </w:rPr>
      </w:pPr>
      <w:r>
        <w:rPr>
          <w:rFonts w:eastAsia="Times New Roman"/>
          <w:vanish/>
          <w:color w:val="CC0000"/>
        </w:rPr>
        <w:t xml:space="preserve">См. пред. ред. </w:t>
      </w:r>
      <w:hyperlink r:id="rId13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17114755"/>
        <w:rPr>
          <w:vanish/>
          <w:color w:val="BBBBBB"/>
        </w:rPr>
      </w:pPr>
      <w:r>
        <w:rPr>
          <w:vanish/>
          <w:color w:val="BBBBBB"/>
        </w:rPr>
        <w:t>код способа обеспечения уплаты таможенных пошлин, налогов согласно Классификатору способов обеспечения уплат</w:t>
      </w:r>
      <w:r>
        <w:rPr>
          <w:vanish/>
          <w:color w:val="BBBBBB"/>
        </w:rPr>
        <w:t xml:space="preserve">ы таможенных пошлин, налогов; </w:t>
      </w:r>
    </w:p>
    <w:p w:rsidR="00000000" w:rsidRDefault="008935E5">
      <w:pPr>
        <w:shd w:val="clear" w:color="auto" w:fill="FFFFFF"/>
        <w:ind w:firstLine="240"/>
        <w:divId w:val="347800193"/>
        <w:rPr>
          <w:rFonts w:eastAsia="Times New Roman"/>
          <w:vanish/>
          <w:color w:val="00AA00"/>
        </w:rPr>
      </w:pPr>
      <w:r>
        <w:rPr>
          <w:rFonts w:eastAsia="Times New Roman"/>
          <w:vanish/>
          <w:color w:val="00AA00"/>
        </w:rPr>
        <w:t xml:space="preserve">Нов. ред. </w:t>
      </w:r>
      <w:hyperlink r:id="rId13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w:t>
        </w:r>
        <w:r>
          <w:rPr>
            <w:rStyle w:val="a3"/>
            <w:rFonts w:eastAsia="Times New Roman"/>
            <w:vanish/>
          </w:rPr>
          <w:t>ЭК</w:t>
        </w:r>
      </w:hyperlink>
    </w:p>
    <w:p w:rsidR="00000000" w:rsidRDefault="008935E5">
      <w:pPr>
        <w:pStyle w:val="a5"/>
        <w:shd w:val="clear" w:color="auto" w:fill="FFFFFF"/>
        <w:divId w:val="848301166"/>
      </w:pPr>
      <w:r>
        <w:t xml:space="preserve">сумма, на которую зарегистрирован (зарегистрированы) сертификат (сертификаты) обеспечения исполнения обязанности по уплате таможенных пошлин, налогов (для кодов "01", "02", "03", "04" </w:t>
      </w:r>
      <w:hyperlink r:id="rId1338" w:anchor="pril19" w:tooltip="Решение 378 от 20.09.2010 КТС&#10;&#10;Классификаторы, используемые для заполнения таможенных деклараций" w:history="1">
        <w:r>
          <w:rPr>
            <w:rStyle w:val="a3"/>
          </w:rPr>
          <w:t>классификатора</w:t>
        </w:r>
      </w:hyperlink>
      <w:r>
        <w:t xml:space="preserve"> способов обеспечения исполнения обязанности по уплате таможенных пошлин, налогов), номер и дата регистрации сертификата либо в случае, если в соответствии с меж</w:t>
      </w:r>
      <w:r>
        <w:t>дународными договорами и актами, составляющими право Союза, и (или) законодательством Республики Беларусь представление сертификата обеспечения исполнения обязанности по уплате таможенных пошлин, налогов не требуется, указываются:</w:t>
      </w:r>
    </w:p>
    <w:p w:rsidR="00000000" w:rsidRDefault="008935E5">
      <w:pPr>
        <w:shd w:val="clear" w:color="auto" w:fill="DDDDDD"/>
        <w:ind w:firstLine="240"/>
        <w:divId w:val="416440288"/>
        <w:rPr>
          <w:rFonts w:eastAsia="Times New Roman"/>
          <w:vanish/>
          <w:color w:val="CC0000"/>
        </w:rPr>
      </w:pPr>
      <w:r>
        <w:rPr>
          <w:rFonts w:eastAsia="Times New Roman"/>
          <w:vanish/>
          <w:color w:val="CC0000"/>
        </w:rPr>
        <w:t xml:space="preserve">См. пред. ред. </w:t>
      </w:r>
      <w:hyperlink r:id="rId1339"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350879798"/>
        <w:rPr>
          <w:vanish/>
          <w:color w:val="BBBBBB"/>
        </w:rPr>
      </w:pPr>
      <w:r>
        <w:rPr>
          <w:vanish/>
          <w:color w:val="BBBBBB"/>
        </w:rPr>
        <w:t>сумма, на которую зарегистрирован (зарегистрированы) с</w:t>
      </w:r>
      <w:r>
        <w:rPr>
          <w:vanish/>
          <w:color w:val="BBBBBB"/>
        </w:rPr>
        <w:t xml:space="preserve">ертификат (сертификаты) обеспечения уплаты таможенных пошлин, налогов (для кодов "01", "02", "03", "04" </w:t>
      </w:r>
      <w:hyperlink r:id="rId1340" w:anchor="pril19" w:tooltip="Решение 378 от 20.09.2010 КТС&#10;&#10;Классификаторы, используемые для заполнения таможенных деклараций" w:history="1">
        <w:r>
          <w:rPr>
            <w:rStyle w:val="a3"/>
            <w:vanish/>
          </w:rPr>
          <w:t>кл</w:t>
        </w:r>
        <w:r>
          <w:rPr>
            <w:rStyle w:val="a3"/>
            <w:vanish/>
          </w:rPr>
          <w:t>ассификатора</w:t>
        </w:r>
      </w:hyperlink>
      <w:r>
        <w:rPr>
          <w:vanish/>
          <w:color w:val="BBBBBB"/>
        </w:rPr>
        <w:t xml:space="preserve"> способов обеспечения исполнения обязанности по уплате таможенных пошлин, налогов), номер и дата регистрации сертификата либо в случае, если в соответствии с международными договорами и актами, составляющими право Союза, и (или) законодательств</w:t>
      </w:r>
      <w:r>
        <w:rPr>
          <w:vanish/>
          <w:color w:val="BBBBBB"/>
        </w:rPr>
        <w:t>ом Республики Беларусь представление сертификата обеспечения уплаты таможенных пошлин, налогов не требуется, указываются:</w:t>
      </w:r>
    </w:p>
    <w:p w:rsidR="00000000" w:rsidRDefault="008935E5">
      <w:pPr>
        <w:shd w:val="clear" w:color="auto" w:fill="DDDDDD"/>
        <w:ind w:firstLine="240"/>
        <w:divId w:val="647322523"/>
        <w:rPr>
          <w:rFonts w:eastAsia="Times New Roman"/>
          <w:vanish/>
          <w:color w:val="CC0000"/>
        </w:rPr>
      </w:pPr>
      <w:r>
        <w:rPr>
          <w:rFonts w:eastAsia="Times New Roman"/>
          <w:vanish/>
          <w:color w:val="CC0000"/>
        </w:rPr>
        <w:t xml:space="preserve">См. пред. ред. </w:t>
      </w:r>
      <w:hyperlink r:id="rId134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2140761194"/>
        <w:rPr>
          <w:vanish/>
          <w:color w:val="BBBBBB"/>
        </w:rPr>
      </w:pPr>
      <w:r>
        <w:rPr>
          <w:vanish/>
          <w:color w:val="BBBBBB"/>
        </w:rPr>
        <w:t xml:space="preserve">сумма, на которую зарегистрирован (зарегистрированы) сертификат (сертификаты) обеспечения уплаты таможенных пошлин, налогов (для кодов "01", "02", "03", "04" </w:t>
      </w:r>
      <w:hyperlink r:id="rId1342" w:anchor="pril19" w:tooltip="Решение 378 от 20.09.2010 КТС&#10;&#10;Классификаторы, используемые для заполнения таможенных деклараций" w:history="1">
        <w:r>
          <w:rPr>
            <w:rStyle w:val="a3"/>
            <w:vanish/>
          </w:rPr>
          <w:t>классификатора</w:t>
        </w:r>
      </w:hyperlink>
      <w:r>
        <w:rPr>
          <w:vanish/>
          <w:color w:val="BBBBBB"/>
        </w:rPr>
        <w:t xml:space="preserve"> способов обеспечения уплаты таможенных пошлин, налогов), номер и дата регистрации сертификата либ</w:t>
      </w:r>
      <w:r>
        <w:rPr>
          <w:vanish/>
          <w:color w:val="BBBBBB"/>
        </w:rPr>
        <w:t>о в случае, если в соответствии с международными договорами и актами, составляющими право Союза, и (или) законодательством Республики Беларусь представление сертификата обеспечения уплаты таможенных пошлин, налогов не требуется, указываются:</w:t>
      </w:r>
    </w:p>
    <w:p w:rsidR="00000000" w:rsidRDefault="008935E5">
      <w:pPr>
        <w:shd w:val="clear" w:color="auto" w:fill="DDDDDD"/>
        <w:ind w:firstLine="240"/>
        <w:divId w:val="1939406984"/>
        <w:rPr>
          <w:rFonts w:eastAsia="Times New Roman"/>
          <w:vanish/>
          <w:color w:val="CC0000"/>
        </w:rPr>
      </w:pPr>
      <w:r>
        <w:rPr>
          <w:rFonts w:eastAsia="Times New Roman"/>
          <w:vanish/>
          <w:color w:val="CC0000"/>
        </w:rPr>
        <w:t>См. пред. ред.</w:t>
      </w:r>
      <w:r>
        <w:rPr>
          <w:rFonts w:eastAsia="Times New Roman"/>
          <w:vanish/>
          <w:color w:val="CC0000"/>
        </w:rPr>
        <w:t xml:space="preserve"> </w:t>
      </w:r>
      <w:hyperlink r:id="rId134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83911167"/>
        <w:rPr>
          <w:vanish/>
          <w:color w:val="BBBBBB"/>
        </w:rPr>
      </w:pPr>
      <w:r>
        <w:rPr>
          <w:vanish/>
          <w:color w:val="BBBBBB"/>
        </w:rPr>
        <w:t>сумма, на которую зарегистрирован (зарегистрированы) сертификат (серти</w:t>
      </w:r>
      <w:r>
        <w:rPr>
          <w:vanish/>
          <w:color w:val="BBBBBB"/>
        </w:rPr>
        <w:t>фикаты) обеспечения уплаты таможенных пошлин, налогов (для кодов 01, 02, 03, 04 классификатора способов обеспечения уплаты таможенных пошлин, налогов), номер и дата регистрации сертификата либо в случае, если в соответствии с таможенным законодательством Т</w:t>
      </w:r>
      <w:r>
        <w:rPr>
          <w:vanish/>
          <w:color w:val="BBBBBB"/>
        </w:rPr>
        <w:t xml:space="preserve">аможенного союза и (или) законодательством Республики Беларусь представление сертификата обеспечения уплаты таможенных пошлин, налогов не требуется, указываются: </w:t>
      </w:r>
    </w:p>
    <w:p w:rsidR="00000000" w:rsidRDefault="008935E5">
      <w:pPr>
        <w:shd w:val="clear" w:color="auto" w:fill="DDDDDD"/>
        <w:ind w:firstLine="240"/>
        <w:divId w:val="1801725488"/>
        <w:rPr>
          <w:rFonts w:eastAsia="Times New Roman"/>
          <w:vanish/>
          <w:color w:val="CC0000"/>
        </w:rPr>
      </w:pPr>
      <w:r>
        <w:rPr>
          <w:rFonts w:eastAsia="Times New Roman"/>
          <w:vanish/>
          <w:color w:val="CC0000"/>
        </w:rPr>
        <w:t xml:space="preserve">См. пред. ред. </w:t>
      </w:r>
      <w:hyperlink r:id="rId13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742148"/>
        <w:rPr>
          <w:vanish/>
          <w:color w:val="BBBBBB"/>
        </w:rPr>
      </w:pPr>
      <w:r>
        <w:rPr>
          <w:vanish/>
          <w:color w:val="BBBBBB"/>
        </w:rPr>
        <w:t>сумма, на которую зарегистрирован (зарегистрированы) сертификат (сертификаты) обеспечения уплаты таможенных пошлин, налогов (для кодов 01, 02, 03, 04 Классификатора с</w:t>
      </w:r>
      <w:r>
        <w:rPr>
          <w:vanish/>
          <w:color w:val="BBBBBB"/>
        </w:rPr>
        <w:t>пособов обеспечения уплаты таможенных пошлин, налогов), номер и дата регистрации сертификата либо в случае, если в соответствии с таможенным законодательством Таможенного союза и (или) законодательством Республики Беларусь представление сертификата обеспеч</w:t>
      </w:r>
      <w:r>
        <w:rPr>
          <w:vanish/>
          <w:color w:val="BBBBBB"/>
        </w:rPr>
        <w:t xml:space="preserve">ения уплаты таможенных пошлин, налогов не требуется, указываются: </w:t>
      </w:r>
    </w:p>
    <w:p w:rsidR="00000000" w:rsidRDefault="008935E5">
      <w:pPr>
        <w:shd w:val="clear" w:color="auto" w:fill="FFFFFF"/>
        <w:ind w:firstLine="240"/>
        <w:divId w:val="1899051027"/>
        <w:rPr>
          <w:rFonts w:eastAsia="Times New Roman"/>
          <w:vanish/>
          <w:color w:val="00AA00"/>
        </w:rPr>
      </w:pPr>
      <w:r>
        <w:rPr>
          <w:rFonts w:eastAsia="Times New Roman"/>
          <w:vanish/>
          <w:color w:val="00AA00"/>
        </w:rPr>
        <w:t xml:space="preserve">Нов. ред. </w:t>
      </w:r>
      <w:hyperlink r:id="rId134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74352553"/>
      </w:pPr>
      <w:r>
        <w:t xml:space="preserve">для кода "01" </w:t>
      </w:r>
      <w:r>
        <w:t xml:space="preserve">классификатора способов обеспечения исполнения обязанности по уплате таможенных пошлин, налогов, - сумма денежных средств (денег), которая внесена на </w:t>
      </w:r>
      <w:r>
        <w:lastRenderedPageBreak/>
        <w:t>соответствующий счет, номер и дата платежного документа, отражающего внесение (перечисление) сумм обеспече</w:t>
      </w:r>
      <w:r>
        <w:t xml:space="preserve">ния исполнения обязанности по уплате таможенных пошлин, налогов, а также УНП лица, внесшего денежные средства; </w:t>
      </w:r>
    </w:p>
    <w:p w:rsidR="00000000" w:rsidRDefault="008935E5">
      <w:pPr>
        <w:shd w:val="clear" w:color="auto" w:fill="DDDDDD"/>
        <w:ind w:firstLine="240"/>
        <w:divId w:val="1391732599"/>
        <w:rPr>
          <w:rFonts w:eastAsia="Times New Roman"/>
          <w:vanish/>
          <w:color w:val="CC0000"/>
        </w:rPr>
      </w:pPr>
      <w:r>
        <w:rPr>
          <w:rFonts w:eastAsia="Times New Roman"/>
          <w:vanish/>
          <w:color w:val="CC0000"/>
        </w:rPr>
        <w:t xml:space="preserve">См. пред. ред. </w:t>
      </w:r>
      <w:hyperlink r:id="rId134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987976929"/>
        <w:rPr>
          <w:vanish/>
          <w:color w:val="BBBBBB"/>
        </w:rPr>
      </w:pPr>
      <w:r>
        <w:rPr>
          <w:vanish/>
          <w:color w:val="BBBBBB"/>
        </w:rPr>
        <w:t>для кода "01" классификатора способов обеспечения исполнения обязанности по уплате таможенных пошлин, налогов, - сумма денежных средств (денег), которая внесена на соответствующий счет, номер и дата п</w:t>
      </w:r>
      <w:r>
        <w:rPr>
          <w:vanish/>
          <w:color w:val="BBBBBB"/>
        </w:rPr>
        <w:t xml:space="preserve">латежного документа, отражающего внесение (перечисление) сумм обеспечения таможенных пошлин, налогов, а также УНП лица, внесшего денежные средства; </w:t>
      </w:r>
    </w:p>
    <w:p w:rsidR="00000000" w:rsidRDefault="008935E5">
      <w:pPr>
        <w:shd w:val="clear" w:color="auto" w:fill="DDDDDD"/>
        <w:ind w:firstLine="240"/>
        <w:divId w:val="547692476"/>
        <w:rPr>
          <w:rFonts w:eastAsia="Times New Roman"/>
          <w:vanish/>
          <w:color w:val="CC0000"/>
        </w:rPr>
      </w:pPr>
      <w:r>
        <w:rPr>
          <w:rFonts w:eastAsia="Times New Roman"/>
          <w:vanish/>
          <w:color w:val="CC0000"/>
        </w:rPr>
        <w:t xml:space="preserve">См. пред. ред. </w:t>
      </w:r>
      <w:hyperlink r:id="rId13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33850276"/>
        <w:rPr>
          <w:vanish/>
          <w:color w:val="BBBBBB"/>
        </w:rPr>
      </w:pPr>
      <w:r>
        <w:rPr>
          <w:vanish/>
          <w:color w:val="BBBBBB"/>
        </w:rPr>
        <w:t>для кода 01 Классификатора способов обеспечения исполнения обязанности по уплате таможенных пошлин, налогов, - сумма денежных средств (денег), которая внесена на соответствующий сч</w:t>
      </w:r>
      <w:r>
        <w:rPr>
          <w:vanish/>
          <w:color w:val="BBBBBB"/>
        </w:rPr>
        <w:t xml:space="preserve">ет, номер и дата платежного документа, отражающего внесение (перечисление) сумм обеспечения таможенных пошлин, налогов, а также УНП лица, внесшего денежные средства; </w:t>
      </w:r>
    </w:p>
    <w:p w:rsidR="00000000" w:rsidRDefault="008935E5">
      <w:pPr>
        <w:shd w:val="clear" w:color="auto" w:fill="FFFFFF"/>
        <w:ind w:firstLine="240"/>
        <w:divId w:val="834416027"/>
        <w:rPr>
          <w:rFonts w:eastAsia="Times New Roman"/>
          <w:vanish/>
          <w:color w:val="00AA00"/>
        </w:rPr>
      </w:pPr>
      <w:r>
        <w:rPr>
          <w:rFonts w:eastAsia="Times New Roman"/>
          <w:vanish/>
          <w:color w:val="00AA00"/>
        </w:rPr>
        <w:t xml:space="preserve">Нов. ред. </w:t>
      </w:r>
      <w:hyperlink r:id="rId1348"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Коллегии ЕЭК</w:t>
        </w:r>
      </w:hyperlink>
    </w:p>
    <w:p w:rsidR="00000000" w:rsidRDefault="008935E5">
      <w:pPr>
        <w:pStyle w:val="a5"/>
        <w:shd w:val="clear" w:color="auto" w:fill="FFFFFF"/>
        <w:jc w:val="both"/>
        <w:divId w:val="48309918"/>
      </w:pPr>
      <w:r>
        <w:t>для кода "02" классификатора способов обеспечения исполнения обязанности по уплате таможенных пошлин, налогов, - сумма, указанная в банковской гаранти</w:t>
      </w:r>
      <w:r>
        <w:t>и, номер и дата оформления банковской гарантии, а также банковский идентификационный код банка или небанковской кредитно-финансовой организации, выдавшей банковскую гарантию;</w:t>
      </w:r>
    </w:p>
    <w:p w:rsidR="00000000" w:rsidRDefault="008935E5">
      <w:pPr>
        <w:shd w:val="clear" w:color="auto" w:fill="DDDDDD"/>
        <w:ind w:firstLine="240"/>
        <w:divId w:val="962885078"/>
        <w:rPr>
          <w:rFonts w:eastAsia="Times New Roman"/>
          <w:vanish/>
          <w:color w:val="CC0000"/>
        </w:rPr>
      </w:pPr>
      <w:r>
        <w:rPr>
          <w:rFonts w:eastAsia="Times New Roman"/>
          <w:vanish/>
          <w:color w:val="CC0000"/>
        </w:rPr>
        <w:t xml:space="preserve">См. пред. ред. </w:t>
      </w:r>
      <w:hyperlink r:id="rId134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24944893"/>
        <w:rPr>
          <w:vanish/>
          <w:color w:val="BBBBBB"/>
        </w:rPr>
      </w:pPr>
      <w:r>
        <w:rPr>
          <w:vanish/>
          <w:color w:val="BBBBBB"/>
        </w:rPr>
        <w:t>для кода "02" классификатора способов обеспечения исполнения обязанности по уплате таможенных пошлин, налогов, - сумма, указанная в банко</w:t>
      </w:r>
      <w:r>
        <w:rPr>
          <w:vanish/>
          <w:color w:val="BBBBBB"/>
        </w:rPr>
        <w:t xml:space="preserve">вской гарантии, номер и дата оформления банковской гарантии, а также девятисимвольный цифровой банковский идентификационный код банка или небанковской кредитно-финансовой организации, выдавшей банковскую гарантию; </w:t>
      </w:r>
    </w:p>
    <w:p w:rsidR="00000000" w:rsidRDefault="008935E5">
      <w:pPr>
        <w:shd w:val="clear" w:color="auto" w:fill="DDDDDD"/>
        <w:ind w:firstLine="240"/>
        <w:divId w:val="1033308150"/>
        <w:rPr>
          <w:rFonts w:eastAsia="Times New Roman"/>
          <w:vanish/>
          <w:color w:val="CC0000"/>
        </w:rPr>
      </w:pPr>
      <w:r>
        <w:rPr>
          <w:rFonts w:eastAsia="Times New Roman"/>
          <w:vanish/>
          <w:color w:val="CC0000"/>
        </w:rPr>
        <w:t xml:space="preserve">См. пред. ред. </w:t>
      </w:r>
      <w:hyperlink r:id="rId13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35035307"/>
        <w:rPr>
          <w:vanish/>
          <w:color w:val="BBBBBB"/>
        </w:rPr>
      </w:pPr>
      <w:r>
        <w:rPr>
          <w:vanish/>
          <w:color w:val="BBBBBB"/>
        </w:rPr>
        <w:t>для кода 02 Классификатора способов обеспечения исполнения обязанности по уплате таможенных пошлин, налогов, - сум</w:t>
      </w:r>
      <w:r>
        <w:rPr>
          <w:vanish/>
          <w:color w:val="BBBBBB"/>
        </w:rPr>
        <w:t xml:space="preserve">ма, указанная в банковской гарантии, номер и дата оформления банковской гарантии, а также девятисимвольный цифровой банковский идентификационный код банка или небанковской кредитно-финансовой организации, выдавшей банковскую гарантию; </w:t>
      </w:r>
    </w:p>
    <w:p w:rsidR="00000000" w:rsidRDefault="008935E5">
      <w:pPr>
        <w:shd w:val="clear" w:color="auto" w:fill="FFFFFF"/>
        <w:ind w:firstLine="240"/>
        <w:divId w:val="1824734360"/>
        <w:rPr>
          <w:rFonts w:eastAsia="Times New Roman"/>
          <w:vanish/>
          <w:color w:val="00AA00"/>
        </w:rPr>
      </w:pPr>
      <w:r>
        <w:rPr>
          <w:rFonts w:eastAsia="Times New Roman"/>
          <w:vanish/>
          <w:color w:val="00AA00"/>
        </w:rPr>
        <w:t xml:space="preserve">Нов. ред. </w:t>
      </w:r>
      <w:hyperlink r:id="rId135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560335458"/>
      </w:pPr>
      <w:r>
        <w:t>для кода "03" классификатора способов обеспечения исполнения обязанности по уплат</w:t>
      </w:r>
      <w:r>
        <w:t>е таможенных пошлин, налогов, - сумма, на которую заключен договор поручительства, номер договора поручительства и дата его заключения, а также УНП поручителя;</w:t>
      </w:r>
    </w:p>
    <w:p w:rsidR="00000000" w:rsidRDefault="008935E5">
      <w:pPr>
        <w:shd w:val="clear" w:color="auto" w:fill="DDDDDD"/>
        <w:ind w:firstLine="240"/>
        <w:divId w:val="566965269"/>
        <w:rPr>
          <w:rFonts w:eastAsia="Times New Roman"/>
          <w:vanish/>
          <w:color w:val="CC0000"/>
        </w:rPr>
      </w:pPr>
      <w:r>
        <w:rPr>
          <w:rFonts w:eastAsia="Times New Roman"/>
          <w:vanish/>
          <w:color w:val="CC0000"/>
        </w:rPr>
        <w:t xml:space="preserve">См. пред. ред. </w:t>
      </w:r>
      <w:hyperlink r:id="rId13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67019336"/>
        <w:rPr>
          <w:vanish/>
          <w:color w:val="BBBBBB"/>
        </w:rPr>
      </w:pPr>
      <w:r>
        <w:rPr>
          <w:vanish/>
          <w:color w:val="BBBBBB"/>
        </w:rPr>
        <w:t>для кода 03 Классификатора способов обеспечения исполнения обязанности по уплате таможенных пошлин, налогов, - сумма, на которую заключен договор поручительства, номер д</w:t>
      </w:r>
      <w:r>
        <w:rPr>
          <w:vanish/>
          <w:color w:val="BBBBBB"/>
        </w:rPr>
        <w:t>оговора поручительства и дата его заключения, а также УНП поручителя;</w:t>
      </w:r>
    </w:p>
    <w:p w:rsidR="00000000" w:rsidRDefault="008935E5">
      <w:pPr>
        <w:shd w:val="clear" w:color="auto" w:fill="FFFFFF"/>
        <w:ind w:firstLine="240"/>
        <w:divId w:val="785659371"/>
        <w:rPr>
          <w:rFonts w:eastAsia="Times New Roman"/>
          <w:vanish/>
          <w:color w:val="00AA00"/>
        </w:rPr>
      </w:pPr>
      <w:r>
        <w:rPr>
          <w:rFonts w:eastAsia="Times New Roman"/>
          <w:vanish/>
          <w:color w:val="00AA00"/>
        </w:rPr>
        <w:t xml:space="preserve">Нов. ред. </w:t>
      </w:r>
      <w:hyperlink r:id="rId135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w:t>
        </w:r>
        <w:r>
          <w:rPr>
            <w:rStyle w:val="a3"/>
            <w:rFonts w:eastAsia="Times New Roman"/>
            <w:vanish/>
          </w:rPr>
          <w:t>егии ЕЭК</w:t>
        </w:r>
      </w:hyperlink>
    </w:p>
    <w:p w:rsidR="00000000" w:rsidRDefault="008935E5">
      <w:pPr>
        <w:pStyle w:val="a5"/>
        <w:shd w:val="clear" w:color="auto" w:fill="FFFFFF"/>
        <w:divId w:val="1748530774"/>
      </w:pPr>
      <w:r>
        <w:t xml:space="preserve">для кода "04" классификатора способов обеспечения исполнения обязанности по уплате таможенных пошлин, налогов, - сумма, на которую заключен договор залога, номер договора залога и дата его заключения, а также УНП залогодержателя; </w:t>
      </w:r>
    </w:p>
    <w:p w:rsidR="00000000" w:rsidRDefault="008935E5">
      <w:pPr>
        <w:shd w:val="clear" w:color="auto" w:fill="DDDDDD"/>
        <w:ind w:firstLine="240"/>
        <w:divId w:val="331182044"/>
        <w:rPr>
          <w:rFonts w:eastAsia="Times New Roman"/>
          <w:vanish/>
          <w:color w:val="CC0000"/>
        </w:rPr>
      </w:pPr>
      <w:r>
        <w:rPr>
          <w:rFonts w:eastAsia="Times New Roman"/>
          <w:vanish/>
          <w:color w:val="CC0000"/>
        </w:rPr>
        <w:t xml:space="preserve">См. пред. ред. </w:t>
      </w:r>
      <w:hyperlink r:id="rId135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87725969"/>
        <w:rPr>
          <w:vanish/>
          <w:color w:val="BBBBBB"/>
        </w:rPr>
      </w:pPr>
      <w:r>
        <w:rPr>
          <w:vanish/>
          <w:color w:val="BBBBBB"/>
        </w:rPr>
        <w:t>для кода 04 Классификатора способов обеспечения исполнения обязанности по уплате таможенн</w:t>
      </w:r>
      <w:r>
        <w:rPr>
          <w:vanish/>
          <w:color w:val="BBBBBB"/>
        </w:rPr>
        <w:t xml:space="preserve">ых пошлин, налогов, - сумма, на которую заключен договор залога, номер договора залога и дата его заключения, а также УНП залогодержателя; </w:t>
      </w:r>
    </w:p>
    <w:p w:rsidR="00000000" w:rsidRDefault="008935E5">
      <w:pPr>
        <w:pStyle w:val="a5"/>
        <w:shd w:val="clear" w:color="auto" w:fill="FFFFFF"/>
        <w:jc w:val="both"/>
        <w:divId w:val="987442828"/>
      </w:pPr>
      <w:r>
        <w:t>В Республике Армения, Республике Казахстан, Кыргызской Республике и Российской Федерации графа не заполняется;</w:t>
      </w:r>
    </w:p>
    <w:p w:rsidR="00000000" w:rsidRDefault="008935E5">
      <w:pPr>
        <w:pStyle w:val="a5"/>
        <w:shd w:val="clear" w:color="auto" w:fill="FFFFFF"/>
        <w:jc w:val="both"/>
        <w:divId w:val="987442828"/>
      </w:pPr>
      <w:r>
        <w:t>(в ре</w:t>
      </w:r>
      <w:r>
        <w:t xml:space="preserve">д. решений Коллегии Евразийской экономической комиссии от </w:t>
      </w:r>
      <w:hyperlink r:id="rId1355"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 xml:space="preserve">, от </w:t>
      </w:r>
      <w:hyperlink r:id="rId135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49) графа 54. "Место и дата"</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│54 Место и дата                                           │</w:t>
      </w:r>
    </w:p>
    <w:p w:rsidR="00000000" w:rsidRDefault="008935E5">
      <w:pPr>
        <w:pStyle w:val="HTML"/>
        <w:divId w:val="987442828"/>
      </w:pPr>
      <w:r>
        <w:t xml:space="preserve">               │                                                        </w:t>
      </w:r>
      <w:r>
        <w:t xml:space="preserve">  │</w:t>
      </w:r>
    </w:p>
    <w:p w:rsidR="00000000" w:rsidRDefault="008935E5">
      <w:pPr>
        <w:pStyle w:val="HTML"/>
        <w:divId w:val="987442828"/>
      </w:pPr>
      <w:r>
        <w:t xml:space="preserve">               └──────────────────────────────────────────────────────────┘</w:t>
      </w:r>
    </w:p>
    <w:p w:rsidR="00000000" w:rsidRDefault="008935E5">
      <w:pPr>
        <w:shd w:val="clear" w:color="auto" w:fill="FFFFFF"/>
        <w:ind w:firstLine="240"/>
        <w:divId w:val="406346714"/>
        <w:rPr>
          <w:rFonts w:eastAsia="Times New Roman"/>
          <w:vanish/>
          <w:color w:val="00AA00"/>
        </w:rPr>
      </w:pPr>
      <w:r>
        <w:rPr>
          <w:rFonts w:eastAsia="Times New Roman"/>
          <w:vanish/>
          <w:color w:val="00AA00"/>
        </w:rPr>
        <w:t xml:space="preserve">Нов. ред. </w:t>
      </w:r>
      <w:hyperlink r:id="rId135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22046558"/>
      </w:pPr>
      <w:r>
        <w:t>В графе указываются сведения о лице, заполнившем ДТ, и дата ее заполнения (в формате дд.мм.гггг).</w:t>
      </w:r>
    </w:p>
    <w:p w:rsidR="00000000" w:rsidRDefault="008935E5">
      <w:pPr>
        <w:pStyle w:val="a5"/>
        <w:shd w:val="clear" w:color="auto" w:fill="FFFFFF"/>
        <w:divId w:val="822046558"/>
      </w:pPr>
      <w:r>
        <w:t>Если таможенные операции от имени декларанта совершаются таможенным представителем по его поручению, в это</w:t>
      </w:r>
      <w:r>
        <w:t>м случае указываются:</w:t>
      </w:r>
    </w:p>
    <w:p w:rsidR="00000000" w:rsidRDefault="008935E5">
      <w:pPr>
        <w:pStyle w:val="a5"/>
        <w:shd w:val="clear" w:color="auto" w:fill="FFFFFF"/>
        <w:divId w:val="822046558"/>
      </w:pPr>
      <w:r>
        <w:t>под номером 1:</w:t>
      </w:r>
    </w:p>
    <w:p w:rsidR="00000000" w:rsidRDefault="008935E5">
      <w:pPr>
        <w:pStyle w:val="a5"/>
        <w:shd w:val="clear" w:color="auto" w:fill="FFFFFF"/>
        <w:divId w:val="822046558"/>
      </w:pPr>
      <w:r>
        <w:t>код свидетельства о включении лица в реестр таможенных представителей или регистрационного номера лица в реестре таможенных представителей в соответствии с классификатором видов документов и сведений, а также (через зап</w:t>
      </w:r>
      <w:r>
        <w:t>ятую для ДТ в виде документа на бумажном носителе) номер свидетельства о включении лица в реестр таможенных представителей или регистрационный номер лица в реестре таможенных представителей;</w:t>
      </w:r>
    </w:p>
    <w:p w:rsidR="00000000" w:rsidRDefault="008935E5">
      <w:pPr>
        <w:pStyle w:val="a5"/>
        <w:shd w:val="clear" w:color="auto" w:fill="FFFFFF"/>
        <w:divId w:val="822046558"/>
      </w:pPr>
      <w:r>
        <w:t>код договора, заключенного между таможенным представителем и декл</w:t>
      </w:r>
      <w:r>
        <w:t xml:space="preserve">арантом, в соответствии с классификатором видов документов и сведений, а также (через запятую </w:t>
      </w:r>
      <w:r>
        <w:lastRenderedPageBreak/>
        <w:t>для ДТ в виде документа на бумажном носителе) номер и дата (в формате дд.мм.гггг) договора, заключенного между таможенным представителем и декларантом.</w:t>
      </w:r>
    </w:p>
    <w:p w:rsidR="00000000" w:rsidRDefault="008935E5">
      <w:pPr>
        <w:pStyle w:val="a5"/>
        <w:shd w:val="clear" w:color="auto" w:fill="FFFFFF"/>
        <w:divId w:val="822046558"/>
      </w:pPr>
      <w:r>
        <w:t>Сведения п</w:t>
      </w:r>
      <w:r>
        <w:t>од номером 1 не заполняются, если декларирование товаров производится лицом, указанным в графе 14 ДТ;</w:t>
      </w:r>
    </w:p>
    <w:p w:rsidR="00000000" w:rsidRDefault="008935E5">
      <w:pPr>
        <w:pStyle w:val="a5"/>
        <w:shd w:val="clear" w:color="auto" w:fill="FFFFFF"/>
        <w:divId w:val="822046558"/>
      </w:pPr>
      <w:r>
        <w:t>под номером 2:</w:t>
      </w:r>
    </w:p>
    <w:p w:rsidR="00000000" w:rsidRDefault="008935E5">
      <w:pPr>
        <w:pStyle w:val="a5"/>
        <w:shd w:val="clear" w:color="auto" w:fill="FFFFFF"/>
        <w:divId w:val="822046558"/>
      </w:pPr>
      <w:r>
        <w:t>сведения о физическом лице, заполнившем ДТ, и о документе, удостоверяющем полномочия данного лица, которые включают в себя:</w:t>
      </w:r>
    </w:p>
    <w:p w:rsidR="00000000" w:rsidRDefault="008935E5">
      <w:pPr>
        <w:pStyle w:val="a5"/>
        <w:shd w:val="clear" w:color="auto" w:fill="FFFFFF"/>
        <w:divId w:val="822046558"/>
      </w:pPr>
      <w:r>
        <w:t>фамилию, имя, о</w:t>
      </w:r>
      <w:r>
        <w:t>тчество (при наличии) (данные сведения в ДТ в виде документа на бумажном носителе указываются через запятую);</w:t>
      </w:r>
    </w:p>
    <w:p w:rsidR="00000000" w:rsidRDefault="008935E5">
      <w:pPr>
        <w:pStyle w:val="a5"/>
        <w:shd w:val="clear" w:color="auto" w:fill="FFFFFF"/>
        <w:divId w:val="822046558"/>
      </w:pPr>
      <w:r>
        <w:t xml:space="preserve">сведения о документе, удостоверяющем личность, в соответствии с </w:t>
      </w:r>
      <w:hyperlink w:anchor="p14t3" w:history="1">
        <w:r>
          <w:rPr>
            <w:rStyle w:val="a3"/>
          </w:rPr>
          <w:t>пунктом 14</w:t>
        </w:r>
      </w:hyperlink>
      <w:r>
        <w:rPr>
          <w:sz w:val="19"/>
          <w:szCs w:val="19"/>
          <w:vertAlign w:val="superscript"/>
        </w:rPr>
        <w:t>3</w:t>
      </w:r>
      <w:r>
        <w:t xml:space="preserve"> настоящего Порядка (за исключением случаев</w:t>
      </w:r>
      <w:r>
        <w:t>, когда декларация на товары подана в виде электронного документа);</w:t>
      </w:r>
    </w:p>
    <w:p w:rsidR="00000000" w:rsidRDefault="008935E5">
      <w:pPr>
        <w:pStyle w:val="a5"/>
        <w:shd w:val="clear" w:color="auto" w:fill="FFFFFF"/>
        <w:divId w:val="822046558"/>
      </w:pPr>
      <w:r>
        <w:t>занимаемую должность в соответствии с штатным расписанием декларанта или таможенного представителя (в Республике Беларусь и Российской Федерации);</w:t>
      </w:r>
    </w:p>
    <w:p w:rsidR="00000000" w:rsidRDefault="008935E5">
      <w:pPr>
        <w:pStyle w:val="a5"/>
        <w:shd w:val="clear" w:color="auto" w:fill="FFFFFF"/>
        <w:divId w:val="822046558"/>
      </w:pPr>
      <w:r>
        <w:t xml:space="preserve">контактные реквизиты (в соответствии с </w:t>
      </w:r>
      <w:hyperlink w:anchor="p14t5" w:history="1">
        <w:r>
          <w:rPr>
            <w:rStyle w:val="a3"/>
          </w:rPr>
          <w:t>пунктом 14</w:t>
        </w:r>
      </w:hyperlink>
      <w:r>
        <w:rPr>
          <w:sz w:val="19"/>
          <w:szCs w:val="19"/>
          <w:vertAlign w:val="superscript"/>
        </w:rPr>
        <w:t>5</w:t>
      </w:r>
      <w:r>
        <w:t xml:space="preserve"> настоящего Порядка);</w:t>
      </w:r>
    </w:p>
    <w:p w:rsidR="00000000" w:rsidRDefault="008935E5">
      <w:pPr>
        <w:pStyle w:val="a5"/>
        <w:shd w:val="clear" w:color="auto" w:fill="FFFFFF"/>
        <w:divId w:val="822046558"/>
      </w:pPr>
      <w:r>
        <w:t>код документа в соответствии с классификатором видов документов и сведений, удостоверяющего полномочия руководителя декларанта или таможенного представителя, если ДТ заполнена руководителем деклара</w:t>
      </w:r>
      <w:r>
        <w:t>нта или таможенного представителя, либо доверенности на совершение действий от имени руководителя декларанта или таможенного представителя, если ДТ заполняется работником декларанта или таможенного представителя, а также (через запятую для ДТ в виде докуме</w:t>
      </w:r>
      <w:r>
        <w:t>нта на бумажном носителе) номер, дату (в формате дд.мм.гггг) и срок действия (в формате дд.мм.гггг) такого документа, если такой срок установлен.</w:t>
      </w:r>
    </w:p>
    <w:p w:rsidR="00000000" w:rsidRDefault="008935E5">
      <w:pPr>
        <w:pStyle w:val="a5"/>
        <w:shd w:val="clear" w:color="auto" w:fill="FFFFFF"/>
        <w:divId w:val="822046558"/>
      </w:pPr>
      <w:r>
        <w:t>В Республике Беларусь дополнительно к сведениям, указываемым под номером 2, указываются номер квалификационног</w:t>
      </w:r>
      <w:r>
        <w:t>о аттестата специалиста по таможенному декларированию, если ДТ составляется таким специалистом по договору поручения между декларантом и таможенным представителем, а также исходящие номера регистрации документов в соответствии с системой (регламентом) учет</w:t>
      </w:r>
      <w:r>
        <w:t>а исходящих документов декларанта или таможенного представителя.</w:t>
      </w:r>
    </w:p>
    <w:p w:rsidR="00000000" w:rsidRDefault="008935E5">
      <w:pPr>
        <w:pStyle w:val="a5"/>
        <w:shd w:val="clear" w:color="auto" w:fill="FFFFFF"/>
        <w:divId w:val="822046558"/>
      </w:pPr>
      <w:r>
        <w:t>Данные сведения указываются в ДТ в виде электронного документа в соответствующих реквизитах структуры ДТ, а в ДТ в виде документа на бумажном носителе – отдельными строками.</w:t>
      </w:r>
    </w:p>
    <w:p w:rsidR="00000000" w:rsidRDefault="008935E5">
      <w:pPr>
        <w:pStyle w:val="a5"/>
        <w:shd w:val="clear" w:color="auto" w:fill="FFFFFF"/>
        <w:divId w:val="822046558"/>
      </w:pPr>
      <w:r>
        <w:t>При подаче ДТ в в</w:t>
      </w:r>
      <w:r>
        <w:t>иде документа на бумажном носителе в графе 54 основного листа и под графами добавочных листов лицо, заполнившее ДТ, проставляет свою подпись, дату заполнения ДТ (в формате дд.мм.гггг) и удостоверяет сведения, указанные в ДТ, проставлением печати декларанта</w:t>
      </w:r>
      <w:r>
        <w:t xml:space="preserve"> или таможенного представителя, если в соответствии с законодательством государства – члена Союза декларант или таможенный представитель должен иметь печать.</w:t>
      </w:r>
    </w:p>
    <w:p w:rsidR="00000000" w:rsidRDefault="008935E5">
      <w:pPr>
        <w:pStyle w:val="a5"/>
        <w:shd w:val="clear" w:color="auto" w:fill="FFFFFF"/>
        <w:divId w:val="822046558"/>
      </w:pPr>
      <w:r>
        <w:t>ДТ в виде электронного документа удостоверяется электронной цифровой подписью (электронной подпись</w:t>
      </w:r>
      <w:r>
        <w:t>ю).</w:t>
      </w:r>
    </w:p>
    <w:p w:rsidR="00000000" w:rsidRDefault="008935E5">
      <w:pPr>
        <w:shd w:val="clear" w:color="auto" w:fill="DDDDDD"/>
        <w:ind w:firstLine="240"/>
        <w:divId w:val="1732996346"/>
        <w:rPr>
          <w:rFonts w:eastAsia="Times New Roman"/>
          <w:vanish/>
          <w:color w:val="CC0000"/>
        </w:rPr>
      </w:pPr>
      <w:r>
        <w:rPr>
          <w:rFonts w:eastAsia="Times New Roman"/>
          <w:vanish/>
          <w:color w:val="CC0000"/>
        </w:rPr>
        <w:lastRenderedPageBreak/>
        <w:t xml:space="preserve">См. пред. ред. </w:t>
      </w:r>
      <w:hyperlink r:id="rId13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87921515"/>
        <w:rPr>
          <w:vanish/>
          <w:color w:val="BBBBBB"/>
        </w:rPr>
      </w:pPr>
      <w:r>
        <w:rPr>
          <w:vanish/>
          <w:color w:val="BBBBBB"/>
        </w:rPr>
        <w:t xml:space="preserve">В графе с новой строки с проставлением их порядкового номера указываются сведения о лице, составившим ДТ. </w:t>
      </w:r>
    </w:p>
    <w:p w:rsidR="00000000" w:rsidRDefault="008935E5">
      <w:pPr>
        <w:pStyle w:val="a5"/>
        <w:shd w:val="clear" w:color="auto" w:fill="FFFFFF"/>
        <w:divId w:val="1087921515"/>
        <w:rPr>
          <w:vanish/>
          <w:color w:val="BBBBBB"/>
        </w:rPr>
      </w:pPr>
      <w:r>
        <w:rPr>
          <w:vanish/>
          <w:color w:val="BBBBBB"/>
        </w:rPr>
        <w:t>Под номером 1 – номер документа, свидетельствующего о включении лица в Реестр таможенных представителей, если декларирование товаров производится там</w:t>
      </w:r>
      <w:r>
        <w:rPr>
          <w:vanish/>
          <w:color w:val="BBBBBB"/>
        </w:rPr>
        <w:t xml:space="preserve">оженным представителем, а также - дата и номер договора таможенного представителя с декларантом. </w:t>
      </w:r>
    </w:p>
    <w:p w:rsidR="00000000" w:rsidRDefault="008935E5">
      <w:pPr>
        <w:pStyle w:val="a5"/>
        <w:shd w:val="clear" w:color="auto" w:fill="FFFFFF"/>
        <w:divId w:val="1087921515"/>
        <w:rPr>
          <w:vanish/>
          <w:color w:val="BBBBBB"/>
        </w:rPr>
      </w:pPr>
      <w:r>
        <w:rPr>
          <w:vanish/>
          <w:color w:val="BBBBBB"/>
        </w:rPr>
        <w:t xml:space="preserve">Сведения под номером 1 не заполняются, если декларирование товаров производится декларантом, указанным в графе 14 ДТ. </w:t>
      </w:r>
    </w:p>
    <w:p w:rsidR="00000000" w:rsidRDefault="008935E5">
      <w:pPr>
        <w:shd w:val="clear" w:color="auto" w:fill="FFFFFF"/>
        <w:ind w:firstLine="240"/>
        <w:divId w:val="1476490334"/>
        <w:rPr>
          <w:rFonts w:eastAsia="Times New Roman"/>
          <w:vanish/>
          <w:color w:val="00AA00"/>
        </w:rPr>
      </w:pPr>
      <w:r>
        <w:rPr>
          <w:rFonts w:eastAsia="Times New Roman"/>
          <w:vanish/>
          <w:color w:val="00AA00"/>
        </w:rPr>
        <w:t xml:space="preserve">Добавлено: </w:t>
      </w:r>
      <w:hyperlink r:id="rId135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496069774"/>
        <w:rPr>
          <w:vanish/>
          <w:color w:val="BBBBBB"/>
        </w:rPr>
      </w:pPr>
      <w:r>
        <w:rPr>
          <w:vanish/>
          <w:color w:val="BBBBBB"/>
        </w:rPr>
        <w:t>Дополнительно к свед</w:t>
      </w:r>
      <w:r>
        <w:rPr>
          <w:vanish/>
          <w:color w:val="BBBBBB"/>
        </w:rPr>
        <w:t>ениям, указанным в абзаце четвертом настоящего подпункта, под номером 1 указывается:</w:t>
      </w:r>
    </w:p>
    <w:p w:rsidR="00000000" w:rsidRDefault="008935E5">
      <w:pPr>
        <w:pStyle w:val="a5"/>
        <w:shd w:val="clear" w:color="auto" w:fill="FFFFFF"/>
        <w:divId w:val="1496069774"/>
        <w:rPr>
          <w:vanish/>
          <w:color w:val="BBBBBB"/>
        </w:rPr>
      </w:pPr>
      <w:r>
        <w:rPr>
          <w:vanish/>
          <w:color w:val="BBBBBB"/>
        </w:rPr>
        <w:t>в Республике Беларусь – учетный номер плательщика (УНП);</w:t>
      </w:r>
    </w:p>
    <w:p w:rsidR="00000000" w:rsidRDefault="008935E5">
      <w:pPr>
        <w:pStyle w:val="a5"/>
        <w:shd w:val="clear" w:color="auto" w:fill="FFFFFF"/>
        <w:divId w:val="1496069774"/>
        <w:rPr>
          <w:vanish/>
          <w:color w:val="BBBBBB"/>
        </w:rPr>
      </w:pPr>
      <w:r>
        <w:rPr>
          <w:vanish/>
          <w:color w:val="BBBBBB"/>
        </w:rPr>
        <w:t xml:space="preserve">в Российской Федерации – идентификационный номер налогоплательщика (ИНН) и через знак разделителя «/» код причины </w:t>
      </w:r>
      <w:r>
        <w:rPr>
          <w:vanish/>
          <w:color w:val="BBBBBB"/>
        </w:rPr>
        <w:t>постановки на учет (КПП) таможенного представителя, при этом, если от имени таможенного представителя выступает его обособленное подразделение, проставляется КПП, присвоенный по месту нахождения обособленного подразделения.</w:t>
      </w:r>
    </w:p>
    <w:p w:rsidR="00000000" w:rsidRDefault="008935E5">
      <w:pPr>
        <w:pStyle w:val="a5"/>
        <w:shd w:val="clear" w:color="auto" w:fill="FFFFFF"/>
        <w:jc w:val="both"/>
        <w:divId w:val="1087921515"/>
        <w:rPr>
          <w:vanish/>
          <w:color w:val="BBBBBB"/>
        </w:rPr>
      </w:pPr>
      <w:r>
        <w:rPr>
          <w:vanish/>
          <w:color w:val="BBBBBB"/>
        </w:rPr>
        <w:t>Под номером 2 – фамилия, имя, от</w:t>
      </w:r>
      <w:r>
        <w:rPr>
          <w:vanish/>
          <w:color w:val="BBBBBB"/>
        </w:rPr>
        <w:t>чество физического лица, составившего ДТ, номер и дата выдачи документа, удостоверяющего его личность (а также наименование такого документа для Российской Федерации), занимаемая должность в штате декларанта или таможенного представителя и номер контактног</w:t>
      </w:r>
      <w:r>
        <w:rPr>
          <w:vanish/>
          <w:color w:val="BBBBBB"/>
        </w:rPr>
        <w:t xml:space="preserve">о телефона. </w:t>
      </w:r>
    </w:p>
    <w:p w:rsidR="00000000" w:rsidRDefault="008935E5">
      <w:pPr>
        <w:shd w:val="clear" w:color="auto" w:fill="FFFFFF"/>
        <w:ind w:firstLine="240"/>
        <w:divId w:val="1172602328"/>
        <w:rPr>
          <w:rFonts w:eastAsia="Times New Roman"/>
          <w:vanish/>
          <w:color w:val="00AA00"/>
        </w:rPr>
      </w:pPr>
      <w:r>
        <w:rPr>
          <w:rFonts w:eastAsia="Times New Roman"/>
          <w:vanish/>
          <w:color w:val="00AA00"/>
        </w:rPr>
        <w:t xml:space="preserve">Нов. ред. </w:t>
      </w:r>
      <w:hyperlink r:id="rId136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 xml:space="preserve">Решение </w:t>
        </w:r>
        <w:r>
          <w:rPr>
            <w:rStyle w:val="a3"/>
            <w:rFonts w:eastAsia="Times New Roman"/>
            <w:vanish/>
          </w:rPr>
          <w:t>137 от 25.06.2013 Коллегии ЕЭК</w:t>
        </w:r>
      </w:hyperlink>
    </w:p>
    <w:p w:rsidR="00000000" w:rsidRDefault="008935E5">
      <w:pPr>
        <w:pStyle w:val="a5"/>
        <w:shd w:val="clear" w:color="auto" w:fill="FFFFFF"/>
        <w:divId w:val="881093348"/>
        <w:rPr>
          <w:vanish/>
          <w:color w:val="BBBBBB"/>
        </w:rPr>
      </w:pPr>
      <w:r>
        <w:rPr>
          <w:vanish/>
          <w:color w:val="BBBBBB"/>
        </w:rPr>
        <w:t xml:space="preserve">В Республике Беларусь, если ДТ по договору поручения между декларантом и таможенным представителем составляется работником этого таможенного представителя, являющимся специалистом по таможенному оформлению, состоящим в штате </w:t>
      </w:r>
      <w:r>
        <w:rPr>
          <w:vanish/>
          <w:color w:val="BBBBBB"/>
        </w:rPr>
        <w:t xml:space="preserve">таможенного представителя, дополнительно к сведениям, указанным в абзаце шестом настоящего подпункта, под номером 2 указывается номер квалификационного аттестата специалиста по таможенному оформлению такого работника. </w:t>
      </w:r>
    </w:p>
    <w:p w:rsidR="00000000" w:rsidRDefault="008935E5">
      <w:pPr>
        <w:shd w:val="clear" w:color="auto" w:fill="DDDDDD"/>
        <w:ind w:firstLine="240"/>
        <w:divId w:val="1741050254"/>
        <w:rPr>
          <w:rFonts w:eastAsia="Times New Roman"/>
          <w:vanish/>
          <w:color w:val="CC0000"/>
        </w:rPr>
      </w:pPr>
      <w:r>
        <w:rPr>
          <w:rFonts w:eastAsia="Times New Roman"/>
          <w:vanish/>
          <w:color w:val="CC0000"/>
        </w:rPr>
        <w:t xml:space="preserve">См. пред. ред. </w:t>
      </w:r>
      <w:hyperlink r:id="rId136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24480486"/>
        <w:rPr>
          <w:vanish/>
          <w:color w:val="BBBBBB"/>
        </w:rPr>
      </w:pPr>
      <w:r>
        <w:rPr>
          <w:vanish/>
          <w:color w:val="BBBBBB"/>
        </w:rPr>
        <w:t>В Республике Беларусь, если ДТ по договору поручения между декларантом и таможенным представителем составляетс</w:t>
      </w:r>
      <w:r>
        <w:rPr>
          <w:vanish/>
          <w:color w:val="BBBBBB"/>
        </w:rPr>
        <w:t>я работником этого таможенного представителя, являющимся специалистом по таможенному оформлению, состоящим в штате таможенного представителя, дополнительно к сведениям, указанным в части четвертой настоящего подпункта, под номером 2 указывается номер квали</w:t>
      </w:r>
      <w:r>
        <w:rPr>
          <w:vanish/>
          <w:color w:val="BBBBBB"/>
        </w:rPr>
        <w:t xml:space="preserve">фикационного аттестата специалиста по таможенному оформлению такого работника. </w:t>
      </w:r>
    </w:p>
    <w:p w:rsidR="00000000" w:rsidRDefault="008935E5">
      <w:pPr>
        <w:pStyle w:val="a5"/>
        <w:shd w:val="clear" w:color="auto" w:fill="FFFFFF"/>
        <w:jc w:val="both"/>
        <w:divId w:val="1087921515"/>
        <w:rPr>
          <w:vanish/>
          <w:color w:val="BBBBBB"/>
        </w:rPr>
      </w:pPr>
      <w:r>
        <w:rPr>
          <w:vanish/>
          <w:color w:val="BBBBBB"/>
        </w:rPr>
        <w:t xml:space="preserve">Под номером 3 указываются сведения о документе, удостоверяющем полномочия лица, составившего ДТ: </w:t>
      </w:r>
    </w:p>
    <w:p w:rsidR="00000000" w:rsidRDefault="008935E5">
      <w:pPr>
        <w:pStyle w:val="a5"/>
        <w:shd w:val="clear" w:color="auto" w:fill="FFFFFF"/>
        <w:jc w:val="both"/>
        <w:divId w:val="1087921515"/>
        <w:rPr>
          <w:vanish/>
          <w:color w:val="BBBBBB"/>
        </w:rPr>
      </w:pPr>
      <w:r>
        <w:rPr>
          <w:vanish/>
          <w:color w:val="BBBBBB"/>
        </w:rPr>
        <w:t>номер и дата документа, удостоверяющего полномочия руководителя декларанта или</w:t>
      </w:r>
      <w:r>
        <w:rPr>
          <w:vanish/>
          <w:color w:val="BBBBBB"/>
        </w:rPr>
        <w:t xml:space="preserve"> таможенного представителя, если ДТ заполнена руководителем указанного лица; </w:t>
      </w:r>
    </w:p>
    <w:p w:rsidR="00000000" w:rsidRDefault="008935E5">
      <w:pPr>
        <w:pStyle w:val="a5"/>
        <w:shd w:val="clear" w:color="auto" w:fill="FFFFFF"/>
        <w:jc w:val="both"/>
        <w:divId w:val="1087921515"/>
        <w:rPr>
          <w:vanish/>
          <w:color w:val="BBBBBB"/>
        </w:rPr>
      </w:pPr>
      <w:r>
        <w:rPr>
          <w:vanish/>
          <w:color w:val="BBBBBB"/>
        </w:rPr>
        <w:t>номер и дата выдачи доверенности на совершение действий от имени декларанта или таможенного представителя, а также срок действия доверенности (если такой срок установлен), если Д</w:t>
      </w:r>
      <w:r>
        <w:rPr>
          <w:vanish/>
          <w:color w:val="BBBBBB"/>
        </w:rPr>
        <w:t xml:space="preserve">Т заполняется работником декларанта или таможенного представителя. </w:t>
      </w:r>
    </w:p>
    <w:p w:rsidR="00000000" w:rsidRDefault="008935E5">
      <w:pPr>
        <w:shd w:val="clear" w:color="auto" w:fill="FFFFFF"/>
        <w:ind w:firstLine="240"/>
        <w:divId w:val="1704476562"/>
        <w:rPr>
          <w:rFonts w:eastAsia="Times New Roman"/>
          <w:vanish/>
          <w:color w:val="00AA00"/>
        </w:rPr>
      </w:pPr>
      <w:r>
        <w:rPr>
          <w:rFonts w:eastAsia="Times New Roman"/>
          <w:vanish/>
          <w:color w:val="00AA00"/>
        </w:rPr>
        <w:t xml:space="preserve">Добавлено: </w:t>
      </w:r>
      <w:hyperlink r:id="rId1362"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448550622"/>
        <w:rPr>
          <w:vanish/>
          <w:color w:val="BBBBBB"/>
        </w:rPr>
      </w:pPr>
      <w:r>
        <w:rPr>
          <w:vanish/>
          <w:color w:val="BBBBBB"/>
        </w:rPr>
        <w:t>В Российск</w:t>
      </w:r>
      <w:r>
        <w:rPr>
          <w:vanish/>
          <w:color w:val="BBBBBB"/>
        </w:rPr>
        <w:t>ой Федерации перед реквизитами договора таможенного представителя с декларантом, а также документов, удостоверяющих личность и полномочия лица, составившего ДТ, сведения о которых указываются под номерами 1– 3, через знак разделителя «/»указываются следующ</w:t>
      </w:r>
      <w:r>
        <w:rPr>
          <w:vanish/>
          <w:color w:val="BBBBBB"/>
        </w:rPr>
        <w:t>ие сведения:</w:t>
      </w:r>
    </w:p>
    <w:p w:rsidR="00000000" w:rsidRDefault="008935E5">
      <w:pPr>
        <w:shd w:val="clear" w:color="auto" w:fill="FFFFFF"/>
        <w:ind w:firstLine="240"/>
        <w:divId w:val="1271280830"/>
        <w:rPr>
          <w:rFonts w:eastAsia="Times New Roman"/>
          <w:vanish/>
          <w:color w:val="00AA00"/>
        </w:rPr>
      </w:pPr>
      <w:r>
        <w:rPr>
          <w:rFonts w:eastAsia="Times New Roman"/>
          <w:vanish/>
          <w:color w:val="00AA00"/>
        </w:rPr>
        <w:t xml:space="preserve">Нов. ред. </w:t>
      </w:r>
      <w:hyperlink r:id="rId1363"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502401031"/>
        <w:rPr>
          <w:vanish/>
          <w:color w:val="BBBBBB"/>
        </w:rPr>
      </w:pPr>
      <w:r>
        <w:rPr>
          <w:vanish/>
          <w:color w:val="BBBBBB"/>
        </w:rPr>
        <w:t>код представляемого д</w:t>
      </w:r>
      <w:r>
        <w:rPr>
          <w:vanish/>
          <w:color w:val="BBBBBB"/>
        </w:rPr>
        <w:t>окумента в соответствии с классификатором видов документов и сведений;</w:t>
      </w:r>
    </w:p>
    <w:p w:rsidR="00000000" w:rsidRDefault="008935E5">
      <w:pPr>
        <w:shd w:val="clear" w:color="auto" w:fill="DDDDDD"/>
        <w:ind w:firstLine="240"/>
        <w:divId w:val="1648171680"/>
        <w:rPr>
          <w:rFonts w:eastAsia="Times New Roman"/>
          <w:vanish/>
          <w:color w:val="CC0000"/>
        </w:rPr>
      </w:pPr>
      <w:r>
        <w:rPr>
          <w:rFonts w:eastAsia="Times New Roman"/>
          <w:vanish/>
          <w:color w:val="CC0000"/>
        </w:rPr>
        <w:t xml:space="preserve">См. пред. ред. </w:t>
      </w:r>
      <w:hyperlink r:id="rId1364"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2015957576"/>
        <w:rPr>
          <w:vanish/>
          <w:color w:val="BBBBBB"/>
        </w:rPr>
      </w:pPr>
      <w:r>
        <w:rPr>
          <w:vanish/>
          <w:color w:val="BBBBBB"/>
        </w:rPr>
        <w:t>код представляемого документа в соответствии с классификатором видов документов и сведений, используемых при таможенном декларировании;</w:t>
      </w:r>
    </w:p>
    <w:p w:rsidR="00000000" w:rsidRDefault="008935E5">
      <w:pPr>
        <w:pStyle w:val="a5"/>
        <w:shd w:val="clear" w:color="auto" w:fill="FFFFFF"/>
        <w:divId w:val="448550622"/>
        <w:rPr>
          <w:vanish/>
          <w:color w:val="BBBBBB"/>
        </w:rPr>
      </w:pPr>
      <w:r>
        <w:rPr>
          <w:vanish/>
          <w:color w:val="BBBBBB"/>
        </w:rPr>
        <w:t>признак, подтверждающий представление либо непредставление документа при подаче ДТ:</w:t>
      </w:r>
    </w:p>
    <w:p w:rsidR="00000000" w:rsidRDefault="008935E5">
      <w:pPr>
        <w:pStyle w:val="a5"/>
        <w:shd w:val="clear" w:color="auto" w:fill="FFFFFF"/>
        <w:divId w:val="448550622"/>
        <w:rPr>
          <w:vanish/>
          <w:color w:val="BBBBBB"/>
        </w:rPr>
      </w:pPr>
      <w:r>
        <w:rPr>
          <w:vanish/>
          <w:color w:val="BBBBBB"/>
        </w:rPr>
        <w:t>«1» – документ представлен при подач</w:t>
      </w:r>
      <w:r>
        <w:rPr>
          <w:vanish/>
          <w:color w:val="BBBBBB"/>
        </w:rPr>
        <w:t>е ДТ;</w:t>
      </w:r>
    </w:p>
    <w:p w:rsidR="00000000" w:rsidRDefault="008935E5">
      <w:pPr>
        <w:pStyle w:val="a5"/>
        <w:shd w:val="clear" w:color="auto" w:fill="FFFFFF"/>
        <w:divId w:val="448550622"/>
        <w:rPr>
          <w:vanish/>
          <w:color w:val="BBBBBB"/>
        </w:rPr>
      </w:pPr>
      <w:r>
        <w:rPr>
          <w:vanish/>
          <w:color w:val="BBBBBB"/>
        </w:rPr>
        <w:t>«2» – документ не представлен в соответствии с частью второй пункта 4 статьи 183 Кодекса. В этом случае после реквизитов документа через пробел указываются регистрационный номер ДТ или иного таможенного документа, к которому был приложен этот документ (при</w:t>
      </w:r>
      <w:r>
        <w:rPr>
          <w:vanish/>
          <w:color w:val="BBBBBB"/>
        </w:rPr>
        <w:t xml:space="preserve"> подаче ДТ в письменной форме), либо идентификатор документа, присвоенный информационной системой таможенных органов, и через знак разделителя «/» идентификатор хранилища электронных документов (при подаче ДТ в виде электронного документа).</w:t>
      </w:r>
    </w:p>
    <w:p w:rsidR="00000000" w:rsidRDefault="008935E5">
      <w:pPr>
        <w:pStyle w:val="a5"/>
        <w:shd w:val="clear" w:color="auto" w:fill="FFFFFF"/>
        <w:divId w:val="1087921515"/>
        <w:rPr>
          <w:vanish/>
          <w:color w:val="BBBBBB"/>
        </w:rPr>
      </w:pPr>
      <w:r>
        <w:rPr>
          <w:vanish/>
          <w:color w:val="BBBBBB"/>
        </w:rPr>
        <w:t>В Республике Бе</w:t>
      </w:r>
      <w:r>
        <w:rPr>
          <w:vanish/>
          <w:color w:val="BBBBBB"/>
        </w:rPr>
        <w:t>ларусь под номером 4 указывается исходящий номер регистрации документов в соответствии с системой (регламентом) учета исходящих документов декларанта или таможенного представителя.</w:t>
      </w:r>
    </w:p>
    <w:p w:rsidR="00000000" w:rsidRDefault="008935E5">
      <w:pPr>
        <w:pStyle w:val="a5"/>
        <w:shd w:val="clear" w:color="auto" w:fill="FFFFFF"/>
        <w:divId w:val="1087921515"/>
        <w:rPr>
          <w:vanish/>
          <w:color w:val="BBBBBB"/>
        </w:rPr>
      </w:pPr>
      <w:r>
        <w:rPr>
          <w:vanish/>
          <w:color w:val="BBBBBB"/>
        </w:rPr>
        <w:t>В графе 54 основного и в строке под графами добавочных листов ДТ лицо, сост</w:t>
      </w:r>
      <w:r>
        <w:rPr>
          <w:vanish/>
          <w:color w:val="BBBBBB"/>
        </w:rPr>
        <w:t>авившее ДТ, проставляет свою подпись, дату составления ДТ и удостоверяет сведения, заявленные в ДТ, проставлением печати декларанта или таможенного представителя, если в соответствии с законодательством государства - члена Союза декларант или таможенный пр</w:t>
      </w:r>
      <w:r>
        <w:rPr>
          <w:vanish/>
          <w:color w:val="BBBBBB"/>
        </w:rPr>
        <w:t>едставитель должны иметь печать.</w:t>
      </w:r>
    </w:p>
    <w:p w:rsidR="00000000" w:rsidRDefault="008935E5">
      <w:pPr>
        <w:pStyle w:val="a5"/>
        <w:shd w:val="clear" w:color="auto" w:fill="FFFFFF"/>
        <w:divId w:val="1087921515"/>
        <w:rPr>
          <w:vanish/>
          <w:color w:val="BBBBBB"/>
        </w:rPr>
      </w:pPr>
      <w:r>
        <w:rPr>
          <w:vanish/>
          <w:color w:val="BBBBBB"/>
        </w:rPr>
        <w:t xml:space="preserve">(в ред. решения Коллегии Евразийской экономической комиссии от </w:t>
      </w:r>
      <w:hyperlink r:id="rId136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087921515"/>
        <w:rPr>
          <w:vanish/>
          <w:color w:val="BBBBBB"/>
        </w:rPr>
      </w:pPr>
      <w:r>
        <w:rPr>
          <w:vanish/>
          <w:color w:val="BBBBBB"/>
        </w:rPr>
        <w:t>В случае использования ДТ в виде электронного документа сведения в графу вносятся в порядке, установленном настоящим подпунктом, с учетом особенностей, установленных законодательством государств - членов Союза.</w:t>
      </w:r>
    </w:p>
    <w:p w:rsidR="00000000" w:rsidRDefault="008935E5">
      <w:pPr>
        <w:pStyle w:val="a5"/>
        <w:shd w:val="clear" w:color="auto" w:fill="FFFFFF"/>
        <w:divId w:val="1087921515"/>
        <w:rPr>
          <w:vanish/>
          <w:color w:val="BBBBBB"/>
        </w:rPr>
      </w:pPr>
      <w:r>
        <w:rPr>
          <w:vanish/>
          <w:color w:val="BBBBBB"/>
        </w:rPr>
        <w:t>(абзац введен р</w:t>
      </w:r>
      <w:r>
        <w:rPr>
          <w:vanish/>
          <w:color w:val="BBBBBB"/>
        </w:rPr>
        <w:t xml:space="preserve">ешением Коллегии Евразийской экономической комиссии от </w:t>
      </w:r>
      <w:hyperlink r:id="rId136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vanish/>
          </w:rPr>
          <w:t>25.06.2013 N 137</w:t>
        </w:r>
      </w:hyperlink>
      <w:r>
        <w:rPr>
          <w:vanish/>
          <w:color w:val="BBBBBB"/>
        </w:rPr>
        <w:t xml:space="preserve">; в ред. решения Коллегии Евразийской экономической комиссии от </w:t>
      </w:r>
      <w:hyperlink r:id="rId136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III. Порядок заполнения ДТ на товары,</w:t>
      </w:r>
      <w:r>
        <w:rPr>
          <w:rFonts w:eastAsia="Times New Roman"/>
        </w:rPr>
        <w:br/>
        <w:t xml:space="preserve">вывозимые с таможенной территории </w:t>
      </w:r>
      <w:r>
        <w:rPr>
          <w:rFonts w:eastAsia="Times New Roman"/>
        </w:rPr>
        <w:br/>
        <w:t xml:space="preserve">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44" name="Рисунок 14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00000" w:rsidRDefault="008935E5">
      <w:pPr>
        <w:pStyle w:val="a5"/>
        <w:shd w:val="clear" w:color="auto" w:fill="FFFFFF"/>
        <w:jc w:val="both"/>
        <w:divId w:val="987442828"/>
      </w:pPr>
      <w:hyperlink w:anchor="3gr1" w:history="1">
        <w:r>
          <w:rPr>
            <w:rStyle w:val="a3"/>
          </w:rPr>
          <w:t>графа</w:t>
        </w:r>
        <w:r>
          <w:rPr>
            <w:rStyle w:val="a3"/>
          </w:rPr>
          <w:t xml:space="preserve"> 1.</w:t>
        </w:r>
      </w:hyperlink>
      <w:r>
        <w:rPr>
          <w:i/>
          <w:iCs/>
          <w:color w:val="006400"/>
        </w:rPr>
        <w:t xml:space="preserve"> Декларация</w:t>
      </w:r>
    </w:p>
    <w:p w:rsidR="00000000" w:rsidRDefault="008935E5">
      <w:pPr>
        <w:pStyle w:val="a5"/>
        <w:shd w:val="clear" w:color="auto" w:fill="FFFFFF"/>
        <w:jc w:val="both"/>
        <w:divId w:val="987442828"/>
      </w:pPr>
      <w:hyperlink w:anchor="3gr2" w:history="1">
        <w:r>
          <w:rPr>
            <w:rStyle w:val="a3"/>
          </w:rPr>
          <w:t>графа 2.</w:t>
        </w:r>
      </w:hyperlink>
      <w:r>
        <w:rPr>
          <w:i/>
          <w:iCs/>
          <w:color w:val="006400"/>
        </w:rPr>
        <w:t xml:space="preserve"> Отправитель/Экспортер</w:t>
      </w:r>
    </w:p>
    <w:p w:rsidR="00000000" w:rsidRDefault="008935E5">
      <w:pPr>
        <w:pStyle w:val="a5"/>
        <w:shd w:val="clear" w:color="auto" w:fill="FFFFFF"/>
        <w:jc w:val="both"/>
        <w:divId w:val="987442828"/>
      </w:pPr>
      <w:hyperlink w:anchor="3gr8" w:history="1">
        <w:r>
          <w:rPr>
            <w:rStyle w:val="a3"/>
          </w:rPr>
          <w:t>графа 8.</w:t>
        </w:r>
      </w:hyperlink>
      <w:r>
        <w:t xml:space="preserve"> </w:t>
      </w:r>
      <w:r>
        <w:rPr>
          <w:i/>
          <w:iCs/>
          <w:color w:val="006400"/>
        </w:rPr>
        <w:t>Получатель</w:t>
      </w:r>
    </w:p>
    <w:p w:rsidR="00000000" w:rsidRDefault="008935E5">
      <w:pPr>
        <w:pStyle w:val="a5"/>
        <w:shd w:val="clear" w:color="auto" w:fill="FFFFFF"/>
        <w:jc w:val="both"/>
        <w:divId w:val="987442828"/>
      </w:pPr>
      <w:hyperlink w:anchor="3gr9" w:history="1">
        <w:r>
          <w:rPr>
            <w:rStyle w:val="a3"/>
          </w:rPr>
          <w:t>графа 9.</w:t>
        </w:r>
      </w:hyperlink>
      <w:r>
        <w:t xml:space="preserve"> </w:t>
      </w:r>
      <w:r>
        <w:rPr>
          <w:i/>
          <w:iCs/>
          <w:color w:val="006400"/>
        </w:rPr>
        <w:t>Лицо, ответственное за финансовое урегулирование</w:t>
      </w:r>
    </w:p>
    <w:p w:rsidR="00000000" w:rsidRDefault="008935E5">
      <w:pPr>
        <w:pStyle w:val="a5"/>
        <w:shd w:val="clear" w:color="auto" w:fill="FFFFFF"/>
        <w:jc w:val="both"/>
        <w:divId w:val="987442828"/>
      </w:pPr>
      <w:hyperlink w:anchor="3gr15" w:history="1">
        <w:r>
          <w:rPr>
            <w:rStyle w:val="a3"/>
          </w:rPr>
          <w:t>графа 15.</w:t>
        </w:r>
      </w:hyperlink>
      <w:r>
        <w:t xml:space="preserve"> </w:t>
      </w:r>
      <w:r>
        <w:rPr>
          <w:i/>
          <w:iCs/>
          <w:color w:val="006400"/>
        </w:rPr>
        <w:t>Страна отправ</w:t>
      </w:r>
      <w:r>
        <w:rPr>
          <w:i/>
          <w:iCs/>
          <w:color w:val="006400"/>
        </w:rPr>
        <w:t>ления</w:t>
      </w:r>
    </w:p>
    <w:p w:rsidR="00000000" w:rsidRDefault="008935E5">
      <w:pPr>
        <w:pStyle w:val="a5"/>
        <w:shd w:val="clear" w:color="auto" w:fill="FFFFFF"/>
        <w:jc w:val="both"/>
        <w:divId w:val="987442828"/>
      </w:pPr>
      <w:hyperlink w:anchor="3gr17" w:history="1">
        <w:r>
          <w:rPr>
            <w:rStyle w:val="a3"/>
          </w:rPr>
          <w:t>графа 17.</w:t>
        </w:r>
      </w:hyperlink>
      <w:r>
        <w:t xml:space="preserve"> </w:t>
      </w:r>
      <w:r>
        <w:rPr>
          <w:i/>
          <w:iCs/>
          <w:color w:val="006400"/>
        </w:rPr>
        <w:t>Страна назначения</w:t>
      </w:r>
    </w:p>
    <w:p w:rsidR="00000000" w:rsidRDefault="008935E5">
      <w:pPr>
        <w:pStyle w:val="a5"/>
        <w:shd w:val="clear" w:color="auto" w:fill="FFFFFF"/>
        <w:jc w:val="both"/>
        <w:divId w:val="987442828"/>
      </w:pPr>
      <w:hyperlink w:anchor="3gr18" w:history="1">
        <w:r>
          <w:rPr>
            <w:rStyle w:val="a3"/>
          </w:rPr>
          <w:t>графа 18.</w:t>
        </w:r>
      </w:hyperlink>
      <w:r>
        <w:t xml:space="preserve"> </w:t>
      </w:r>
      <w:r>
        <w:rPr>
          <w:i/>
          <w:iCs/>
          <w:color w:val="006400"/>
        </w:rPr>
        <w:t xml:space="preserve">Идентификация и страна регистрации транспортного средства </w:t>
      </w:r>
    </w:p>
    <w:p w:rsidR="00000000" w:rsidRDefault="008935E5">
      <w:pPr>
        <w:pStyle w:val="a5"/>
        <w:shd w:val="clear" w:color="auto" w:fill="FFFFFF"/>
        <w:jc w:val="both"/>
        <w:divId w:val="987442828"/>
      </w:pPr>
      <w:hyperlink w:anchor="3gr20" w:history="1">
        <w:r>
          <w:rPr>
            <w:rStyle w:val="a3"/>
          </w:rPr>
          <w:t>графа 20.</w:t>
        </w:r>
      </w:hyperlink>
      <w:r>
        <w:t xml:space="preserve"> </w:t>
      </w:r>
      <w:r>
        <w:rPr>
          <w:i/>
          <w:iCs/>
          <w:color w:val="006400"/>
        </w:rPr>
        <w:t>Условия поставки</w:t>
      </w:r>
    </w:p>
    <w:p w:rsidR="00000000" w:rsidRDefault="008935E5">
      <w:pPr>
        <w:pStyle w:val="a5"/>
        <w:shd w:val="clear" w:color="auto" w:fill="FFFFFF"/>
        <w:jc w:val="both"/>
        <w:divId w:val="987442828"/>
      </w:pPr>
      <w:hyperlink w:anchor="3gr21" w:history="1">
        <w:r>
          <w:rPr>
            <w:rStyle w:val="a3"/>
          </w:rPr>
          <w:t>графа 21.</w:t>
        </w:r>
      </w:hyperlink>
      <w:r>
        <w:t xml:space="preserve"> </w:t>
      </w:r>
      <w:r>
        <w:rPr>
          <w:i/>
          <w:iCs/>
          <w:color w:val="006400"/>
        </w:rPr>
        <w:t>Идентификация и страна регистрации транспортного средства на границе</w:t>
      </w:r>
    </w:p>
    <w:p w:rsidR="00000000" w:rsidRDefault="008935E5">
      <w:pPr>
        <w:pStyle w:val="a5"/>
        <w:shd w:val="clear" w:color="auto" w:fill="FFFFFF"/>
        <w:jc w:val="both"/>
        <w:divId w:val="987442828"/>
      </w:pPr>
      <w:hyperlink w:anchor="3gr29" w:history="1">
        <w:r>
          <w:rPr>
            <w:rStyle w:val="a3"/>
          </w:rPr>
          <w:t>графа 29.</w:t>
        </w:r>
      </w:hyperlink>
      <w:r>
        <w:t xml:space="preserve"> </w:t>
      </w:r>
      <w:r>
        <w:rPr>
          <w:i/>
          <w:iCs/>
          <w:color w:val="006400"/>
        </w:rPr>
        <w:t>Орган въезда/выезда</w:t>
      </w:r>
    </w:p>
    <w:p w:rsidR="00000000" w:rsidRDefault="008935E5">
      <w:pPr>
        <w:pStyle w:val="a5"/>
        <w:shd w:val="clear" w:color="auto" w:fill="FFFFFF"/>
        <w:jc w:val="both"/>
        <w:divId w:val="987442828"/>
      </w:pPr>
      <w:hyperlink w:anchor="3gr25" w:history="1">
        <w:r>
          <w:rPr>
            <w:rStyle w:val="a3"/>
          </w:rPr>
          <w:t>графа 25.</w:t>
        </w:r>
      </w:hyperlink>
      <w:r>
        <w:rPr>
          <w:i/>
          <w:iCs/>
          <w:color w:val="006400"/>
        </w:rPr>
        <w:t xml:space="preserve"> Вид транспорта на границе</w:t>
      </w:r>
    </w:p>
    <w:p w:rsidR="00000000" w:rsidRDefault="008935E5">
      <w:pPr>
        <w:pStyle w:val="a5"/>
        <w:shd w:val="clear" w:color="auto" w:fill="FFFFFF"/>
        <w:jc w:val="both"/>
        <w:divId w:val="987442828"/>
      </w:pPr>
      <w:hyperlink w:anchor="3gr30" w:history="1">
        <w:r>
          <w:rPr>
            <w:rStyle w:val="a3"/>
          </w:rPr>
          <w:t>графа 30.</w:t>
        </w:r>
      </w:hyperlink>
      <w:r>
        <w:t xml:space="preserve"> </w:t>
      </w:r>
      <w:r>
        <w:rPr>
          <w:i/>
          <w:iCs/>
          <w:color w:val="006400"/>
        </w:rPr>
        <w:t>Местонахождение товаров</w:t>
      </w:r>
    </w:p>
    <w:p w:rsidR="00000000" w:rsidRDefault="008935E5">
      <w:pPr>
        <w:pStyle w:val="a5"/>
        <w:shd w:val="clear" w:color="auto" w:fill="FFFFFF"/>
        <w:jc w:val="both"/>
        <w:divId w:val="987442828"/>
      </w:pPr>
      <w:hyperlink w:anchor="3gr31" w:history="1">
        <w:r>
          <w:rPr>
            <w:rStyle w:val="a3"/>
          </w:rPr>
          <w:t>графа 31.</w:t>
        </w:r>
      </w:hyperlink>
      <w:r>
        <w:t xml:space="preserve"> </w:t>
      </w:r>
      <w:r>
        <w:rPr>
          <w:i/>
          <w:iCs/>
          <w:color w:val="006400"/>
        </w:rPr>
        <w:t>Грузовые места и описание товаров</w:t>
      </w:r>
    </w:p>
    <w:p w:rsidR="00000000" w:rsidRDefault="008935E5">
      <w:pPr>
        <w:pStyle w:val="a5"/>
        <w:shd w:val="clear" w:color="auto" w:fill="FFFFFF"/>
        <w:jc w:val="both"/>
        <w:divId w:val="987442828"/>
      </w:pPr>
      <w:hyperlink w:anchor="3gr40" w:history="1">
        <w:r>
          <w:rPr>
            <w:rStyle w:val="a3"/>
          </w:rPr>
          <w:t>графа 40.</w:t>
        </w:r>
      </w:hyperlink>
      <w:r>
        <w:t xml:space="preserve"> </w:t>
      </w:r>
      <w:r>
        <w:rPr>
          <w:i/>
          <w:iCs/>
          <w:color w:val="006400"/>
        </w:rPr>
        <w:t>Общая декларация/Предшествующий документ</w:t>
      </w:r>
    </w:p>
    <w:p w:rsidR="00000000" w:rsidRDefault="008935E5">
      <w:pPr>
        <w:pStyle w:val="a5"/>
        <w:shd w:val="clear" w:color="auto" w:fill="FFFFFF"/>
        <w:jc w:val="both"/>
        <w:divId w:val="987442828"/>
      </w:pPr>
      <w:hyperlink w:anchor="3gr44" w:history="1">
        <w:r>
          <w:rPr>
            <w:rStyle w:val="a3"/>
          </w:rPr>
          <w:t>графа 44.</w:t>
        </w:r>
      </w:hyperlink>
      <w:r>
        <w:t xml:space="preserve"> </w:t>
      </w:r>
      <w:r>
        <w:rPr>
          <w:rStyle w:val="ordw-comment1"/>
        </w:rPr>
        <w:t>Дополнительная информация/Представленные документы</w:t>
      </w:r>
    </w:p>
    <w:p w:rsidR="00000000" w:rsidRDefault="008935E5">
      <w:pPr>
        <w:pStyle w:val="a5"/>
        <w:shd w:val="clear" w:color="auto" w:fill="FFFFFF"/>
        <w:jc w:val="both"/>
        <w:divId w:val="987442828"/>
      </w:pPr>
      <w:hyperlink w:anchor="3gr46" w:history="1">
        <w:r>
          <w:rPr>
            <w:rStyle w:val="a3"/>
          </w:rPr>
          <w:t>графа 46.</w:t>
        </w:r>
      </w:hyperlink>
      <w:r>
        <w:t xml:space="preserve"> </w:t>
      </w:r>
      <w:r>
        <w:rPr>
          <w:i/>
          <w:iCs/>
          <w:color w:val="006400"/>
        </w:rPr>
        <w:t>Статистическая стоимость</w:t>
      </w:r>
    </w:p>
    <w:p w:rsidR="00000000" w:rsidRDefault="008935E5">
      <w:pPr>
        <w:pStyle w:val="a5"/>
        <w:shd w:val="clear" w:color="auto" w:fill="FFFFFF"/>
        <w:jc w:val="both"/>
        <w:divId w:val="987442828"/>
      </w:pPr>
      <w:hyperlink w:anchor="3gr47" w:history="1">
        <w:r>
          <w:rPr>
            <w:rStyle w:val="a3"/>
          </w:rPr>
          <w:t>графа 47.</w:t>
        </w:r>
      </w:hyperlink>
      <w:r>
        <w:t xml:space="preserve"> </w:t>
      </w:r>
      <w:r>
        <w:rPr>
          <w:i/>
          <w:iCs/>
          <w:color w:val="006400"/>
        </w:rPr>
        <w:t>Исчисление платежей</w:t>
      </w:r>
    </w:p>
    <w:p w:rsidR="00000000" w:rsidRDefault="008935E5">
      <w:pPr>
        <w:pStyle w:val="a5"/>
        <w:shd w:val="clear" w:color="auto" w:fill="FFFFFF"/>
        <w:jc w:val="both"/>
        <w:divId w:val="987442828"/>
      </w:pPr>
      <w:hyperlink w:anchor="3grb" w:history="1">
        <w:r>
          <w:rPr>
            <w:rStyle w:val="a3"/>
          </w:rPr>
          <w:t>графа B.</w:t>
        </w:r>
      </w:hyperlink>
      <w:r>
        <w:t xml:space="preserve"> </w:t>
      </w:r>
      <w:r>
        <w:rPr>
          <w:i/>
          <w:iCs/>
          <w:color w:val="006400"/>
        </w:rPr>
        <w:t>Подробности подсчета</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16. При декларировании товаров в таможенных процедурах экспорта, переработ</w:t>
      </w:r>
      <w:r>
        <w:t xml:space="preserve">ки вне таможенной территории, временного вывоза, реэкспорта, беспошлинной торговли (в </w:t>
      </w:r>
      <w:r>
        <w:lastRenderedPageBreak/>
        <w:t>отношении товаров Союза), специальной таможенной процедуры декларантом заполняются следующие графы ДТ:</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368"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1, 2, 3, 4, 5, 6, 7, 8, 9, 11, 12, 14, 15, 15 (а; b), 16, 17, 17 (а; b</w:t>
      </w:r>
      <w:r>
        <w:t xml:space="preserve">), 18, 19, 20, 21, 22, 23, 24, 25, 26, 29, 30, 31, 32, 33, 34, 35, 36, 37, 38, 39, 40, 41, 42, 43, 44, 45, 46, 47, "В", 48, 54. </w:t>
      </w:r>
    </w:p>
    <w:p w:rsidR="00000000" w:rsidRDefault="008935E5">
      <w:pPr>
        <w:shd w:val="clear" w:color="auto" w:fill="FFFFFF"/>
        <w:ind w:firstLine="240"/>
        <w:divId w:val="170293993"/>
        <w:rPr>
          <w:rFonts w:eastAsia="Times New Roman"/>
          <w:vanish/>
          <w:color w:val="00AA00"/>
        </w:rPr>
      </w:pPr>
      <w:r>
        <w:rPr>
          <w:rFonts w:eastAsia="Times New Roman"/>
          <w:vanish/>
          <w:color w:val="00AA00"/>
        </w:rPr>
        <w:t xml:space="preserve">Нов. ред. </w:t>
      </w:r>
      <w:hyperlink r:id="rId1369"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011175723"/>
      </w:pPr>
      <w:r>
        <w:t xml:space="preserve">Абзацы третий - четвертый исключены с 1 июля 2015 года. - Решение Коллегии Евразийской экономической комиссии от </w:t>
      </w:r>
      <w:hyperlink r:id="rId1370"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800109237"/>
        <w:rPr>
          <w:rFonts w:eastAsia="Times New Roman"/>
          <w:vanish/>
          <w:color w:val="CC0000"/>
        </w:rPr>
      </w:pPr>
      <w:r>
        <w:rPr>
          <w:rFonts w:eastAsia="Times New Roman"/>
          <w:vanish/>
          <w:color w:val="CC0000"/>
        </w:rPr>
        <w:t xml:space="preserve">См. пред. ред. </w:t>
      </w:r>
      <w:hyperlink r:id="rId13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79085237"/>
        <w:rPr>
          <w:vanish/>
          <w:color w:val="BBBBBB"/>
        </w:rPr>
      </w:pPr>
      <w:r>
        <w:rPr>
          <w:vanish/>
          <w:color w:val="BBBBBB"/>
        </w:rPr>
        <w:t xml:space="preserve">В Республике Беларусь графа 43 ДТ не заполняется. </w:t>
      </w:r>
    </w:p>
    <w:p w:rsidR="00000000" w:rsidRDefault="008935E5">
      <w:pPr>
        <w:pStyle w:val="a5"/>
        <w:shd w:val="clear" w:color="auto" w:fill="FFFFFF"/>
        <w:divId w:val="1379085237"/>
        <w:rPr>
          <w:vanish/>
          <w:color w:val="BBBBBB"/>
        </w:rPr>
      </w:pPr>
      <w:r>
        <w:rPr>
          <w:vanish/>
          <w:color w:val="BBBBBB"/>
        </w:rPr>
        <w:t>В Республике Казахстан графы 12, 43 и 45 ДТ не заполняются, если осуществляется перемещение природного газа трубоп</w:t>
      </w:r>
      <w:r>
        <w:rPr>
          <w:vanish/>
          <w:color w:val="BBBBBB"/>
        </w:rPr>
        <w:t xml:space="preserve">роводным транспортом и в отношении такого товара не установлены таможенные пошлины, налоги, исчисляемые исходя из их таможенной стоимости. </w:t>
      </w:r>
    </w:p>
    <w:p w:rsidR="00000000" w:rsidRDefault="008935E5">
      <w:pPr>
        <w:shd w:val="clear" w:color="auto" w:fill="FFFFFF"/>
        <w:ind w:firstLine="240"/>
        <w:divId w:val="1286153168"/>
        <w:rPr>
          <w:rFonts w:eastAsia="Times New Roman"/>
          <w:vanish/>
          <w:color w:val="00AA00"/>
        </w:rPr>
      </w:pPr>
      <w:r>
        <w:rPr>
          <w:rFonts w:eastAsia="Times New Roman"/>
          <w:vanish/>
          <w:color w:val="00AA00"/>
        </w:rPr>
        <w:t xml:space="preserve">Нов. ред. </w:t>
      </w:r>
      <w:hyperlink r:id="rId1372"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1885674920"/>
      </w:pPr>
      <w:r>
        <w:t xml:space="preserve">В Республике Армения, Республике Казахстан, Кыргызской Республике и Российской Федерации графы 12, 43 и 45 ДТ не заполняются, если в отношении вывозимых товаров не установлены таможенные пошлины </w:t>
      </w:r>
      <w:r>
        <w:t>и налоги, исчисляемые исходя из их таможенной стоимости.</w:t>
      </w:r>
    </w:p>
    <w:p w:rsidR="00000000" w:rsidRDefault="008935E5">
      <w:pPr>
        <w:shd w:val="clear" w:color="auto" w:fill="DDDDDD"/>
        <w:ind w:firstLine="240"/>
        <w:divId w:val="48112585"/>
        <w:rPr>
          <w:rFonts w:eastAsia="Times New Roman"/>
          <w:vanish/>
          <w:color w:val="CC0000"/>
        </w:rPr>
      </w:pPr>
      <w:r>
        <w:rPr>
          <w:rFonts w:eastAsia="Times New Roman"/>
          <w:vanish/>
          <w:color w:val="CC0000"/>
        </w:rPr>
        <w:t xml:space="preserve">См. пред. ред. </w:t>
      </w:r>
      <w:hyperlink r:id="rId1373"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955407968"/>
        <w:rPr>
          <w:vanish/>
          <w:color w:val="BBBBBB"/>
        </w:rPr>
      </w:pPr>
      <w:r>
        <w:rPr>
          <w:vanish/>
          <w:color w:val="BBBBBB"/>
        </w:rPr>
        <w:t>В Республике Беларусь и Российской Федерации графы 12, 43 и 45 ДТ не заполняются, если в отношении вывозимых товаров не установлены таможенные пошлины и налоги, исчисляемые исходя из их таможенной стоимости.</w:t>
      </w:r>
    </w:p>
    <w:p w:rsidR="00000000" w:rsidRDefault="008935E5">
      <w:pPr>
        <w:shd w:val="clear" w:color="auto" w:fill="DDDDDD"/>
        <w:ind w:firstLine="240"/>
        <w:divId w:val="1781340879"/>
        <w:rPr>
          <w:rFonts w:eastAsia="Times New Roman"/>
          <w:vanish/>
          <w:color w:val="CC0000"/>
        </w:rPr>
      </w:pPr>
      <w:r>
        <w:rPr>
          <w:rFonts w:eastAsia="Times New Roman"/>
          <w:vanish/>
          <w:color w:val="CC0000"/>
        </w:rPr>
        <w:t xml:space="preserve">См. пред. ред. </w:t>
      </w:r>
      <w:hyperlink r:id="rId137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74743445"/>
        <w:rPr>
          <w:vanish/>
          <w:color w:val="BBBBBB"/>
        </w:rPr>
      </w:pPr>
      <w:r>
        <w:rPr>
          <w:vanish/>
          <w:color w:val="BBBBBB"/>
        </w:rPr>
        <w:t>В Российской Федерации графы 12, 43 и 45 ДТ не заполняются, если в отношении вывозимых товаров не установлены таможенные</w:t>
      </w:r>
      <w:r>
        <w:rPr>
          <w:vanish/>
          <w:color w:val="BBBBBB"/>
        </w:rPr>
        <w:t xml:space="preserve"> пошлины и налоги, исчисляемые исходя из их таможенной стоимости. </w:t>
      </w:r>
    </w:p>
    <w:p w:rsidR="00000000" w:rsidRDefault="008935E5">
      <w:pPr>
        <w:pStyle w:val="a5"/>
        <w:shd w:val="clear" w:color="auto" w:fill="FFFFFF"/>
        <w:divId w:val="987442828"/>
      </w:pPr>
      <w:r>
        <w:t>В Республике Беларусь графа 43 не заполняется.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375"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divId w:val="987442828"/>
      </w:pPr>
      <w:r>
        <w:t>В Республике Беларусь графы 12 и 45 ДТ не заполняются при помещении товаров под таможенные процедуры экспорта и временного вывоза, если в отношении таких товаров не установлены тамож</w:t>
      </w:r>
      <w:r>
        <w:t>енные пошлины и налоги, исчисляемые исходя из их таможенной стоимости.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376"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FFFFFF"/>
        <w:ind w:firstLine="240"/>
        <w:divId w:val="1768579840"/>
        <w:rPr>
          <w:rFonts w:eastAsia="Times New Roman"/>
          <w:vanish/>
          <w:color w:val="00AA00"/>
        </w:rPr>
      </w:pPr>
      <w:r>
        <w:rPr>
          <w:rFonts w:eastAsia="Times New Roman"/>
          <w:vanish/>
          <w:color w:val="00AA00"/>
        </w:rPr>
        <w:t xml:space="preserve">Нов. ред. </w:t>
      </w:r>
      <w:hyperlink r:id="rId1377"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393848581"/>
      </w:pPr>
      <w:r>
        <w:rPr>
          <w:noProof/>
        </w:rPr>
        <w:drawing>
          <wp:inline distT="0" distB="0" distL="0" distR="0">
            <wp:extent cx="152400" cy="152400"/>
            <wp:effectExtent l="0" t="0" r="0" b="0"/>
            <wp:docPr id="145" name="Рисунок 14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393848581"/>
      </w:pPr>
      <w:r>
        <w:t> </w:t>
      </w:r>
    </w:p>
    <w:p w:rsidR="00000000" w:rsidRDefault="008935E5">
      <w:pPr>
        <w:pStyle w:val="a5"/>
        <w:shd w:val="clear" w:color="auto" w:fill="FFFFFF"/>
        <w:divId w:val="1393848581"/>
      </w:pPr>
      <w:r>
        <w:t xml:space="preserve">17. Графы </w:t>
      </w:r>
      <w:hyperlink w:anchor="gr3" w:history="1">
        <w:r>
          <w:rPr>
            <w:rStyle w:val="a3"/>
          </w:rPr>
          <w:t>3</w:t>
        </w:r>
      </w:hyperlink>
      <w:r>
        <w:t xml:space="preserve">, </w:t>
      </w:r>
      <w:hyperlink w:anchor="gr4" w:history="1">
        <w:r>
          <w:rPr>
            <w:rStyle w:val="a3"/>
          </w:rPr>
          <w:t>4</w:t>
        </w:r>
      </w:hyperlink>
      <w:r>
        <w:t xml:space="preserve">, </w:t>
      </w:r>
      <w:hyperlink w:anchor="gr5" w:history="1">
        <w:r>
          <w:rPr>
            <w:rStyle w:val="a3"/>
          </w:rPr>
          <w:t>5</w:t>
        </w:r>
      </w:hyperlink>
      <w:r>
        <w:t xml:space="preserve">, </w:t>
      </w:r>
      <w:hyperlink w:anchor="gr6" w:history="1">
        <w:r>
          <w:rPr>
            <w:rStyle w:val="a3"/>
          </w:rPr>
          <w:t>6</w:t>
        </w:r>
      </w:hyperlink>
      <w:r>
        <w:t xml:space="preserve">, </w:t>
      </w:r>
      <w:hyperlink w:anchor="gr7" w:history="1">
        <w:r>
          <w:rPr>
            <w:rStyle w:val="a3"/>
          </w:rPr>
          <w:t>7</w:t>
        </w:r>
      </w:hyperlink>
      <w:r>
        <w:t xml:space="preserve">, </w:t>
      </w:r>
      <w:hyperlink w:anchor="gr11" w:history="1">
        <w:r>
          <w:rPr>
            <w:rStyle w:val="a3"/>
          </w:rPr>
          <w:t>11</w:t>
        </w:r>
      </w:hyperlink>
      <w:r>
        <w:t xml:space="preserve">, </w:t>
      </w:r>
      <w:hyperlink w:anchor="gr12" w:history="1">
        <w:r>
          <w:rPr>
            <w:rStyle w:val="a3"/>
          </w:rPr>
          <w:t>12</w:t>
        </w:r>
      </w:hyperlink>
      <w:r>
        <w:t xml:space="preserve">, </w:t>
      </w:r>
      <w:hyperlink w:anchor="gr14" w:history="1">
        <w:r>
          <w:rPr>
            <w:rStyle w:val="a3"/>
          </w:rPr>
          <w:t>14</w:t>
        </w:r>
      </w:hyperlink>
      <w:r>
        <w:t xml:space="preserve">, </w:t>
      </w:r>
      <w:hyperlink w:anchor="gr19" w:history="1">
        <w:r>
          <w:rPr>
            <w:rStyle w:val="a3"/>
          </w:rPr>
          <w:t>19</w:t>
        </w:r>
      </w:hyperlink>
      <w:r>
        <w:t xml:space="preserve">, </w:t>
      </w:r>
      <w:hyperlink w:anchor="gr22" w:history="1">
        <w:r>
          <w:rPr>
            <w:rStyle w:val="a3"/>
          </w:rPr>
          <w:t>22</w:t>
        </w:r>
      </w:hyperlink>
      <w:r>
        <w:t xml:space="preserve">, </w:t>
      </w:r>
      <w:hyperlink w:anchor="gr23" w:history="1">
        <w:r>
          <w:rPr>
            <w:rStyle w:val="a3"/>
          </w:rPr>
          <w:t>23</w:t>
        </w:r>
      </w:hyperlink>
      <w:r>
        <w:t xml:space="preserve">, </w:t>
      </w:r>
      <w:hyperlink w:anchor="gr24" w:history="1">
        <w:r>
          <w:rPr>
            <w:rStyle w:val="a3"/>
          </w:rPr>
          <w:t>24</w:t>
        </w:r>
      </w:hyperlink>
      <w:r>
        <w:t xml:space="preserve">, </w:t>
      </w:r>
      <w:hyperlink w:anchor="gr26" w:history="1">
        <w:r>
          <w:rPr>
            <w:rStyle w:val="a3"/>
          </w:rPr>
          <w:t>26</w:t>
        </w:r>
      </w:hyperlink>
      <w:r>
        <w:t xml:space="preserve">, </w:t>
      </w:r>
      <w:hyperlink w:anchor="gr32" w:history="1">
        <w:r>
          <w:rPr>
            <w:rStyle w:val="a3"/>
          </w:rPr>
          <w:t>32</w:t>
        </w:r>
      </w:hyperlink>
      <w:r>
        <w:t xml:space="preserve">, </w:t>
      </w:r>
      <w:hyperlink w:anchor="gr33" w:history="1">
        <w:r>
          <w:rPr>
            <w:rStyle w:val="a3"/>
          </w:rPr>
          <w:t>33</w:t>
        </w:r>
      </w:hyperlink>
      <w:r>
        <w:t xml:space="preserve">, </w:t>
      </w:r>
      <w:hyperlink w:anchor="gr35" w:history="1">
        <w:r>
          <w:rPr>
            <w:rStyle w:val="a3"/>
          </w:rPr>
          <w:t>35</w:t>
        </w:r>
      </w:hyperlink>
      <w:r>
        <w:t xml:space="preserve">, </w:t>
      </w:r>
      <w:hyperlink w:anchor="gr36" w:history="1">
        <w:r>
          <w:rPr>
            <w:rStyle w:val="a3"/>
          </w:rPr>
          <w:t>36</w:t>
        </w:r>
      </w:hyperlink>
      <w:r>
        <w:t xml:space="preserve">, </w:t>
      </w:r>
      <w:hyperlink w:anchor="gr37" w:history="1">
        <w:r>
          <w:rPr>
            <w:rStyle w:val="a3"/>
          </w:rPr>
          <w:t>37</w:t>
        </w:r>
      </w:hyperlink>
      <w:r>
        <w:t xml:space="preserve">, </w:t>
      </w:r>
      <w:hyperlink w:anchor="gr38" w:history="1">
        <w:r>
          <w:rPr>
            <w:rStyle w:val="a3"/>
          </w:rPr>
          <w:t>38</w:t>
        </w:r>
      </w:hyperlink>
      <w:r>
        <w:t xml:space="preserve">, </w:t>
      </w:r>
      <w:hyperlink w:anchor="gr39" w:history="1">
        <w:r>
          <w:rPr>
            <w:rStyle w:val="a3"/>
          </w:rPr>
          <w:t>39</w:t>
        </w:r>
      </w:hyperlink>
      <w:r>
        <w:t xml:space="preserve">, </w:t>
      </w:r>
      <w:hyperlink w:anchor="gr41" w:history="1">
        <w:r>
          <w:rPr>
            <w:rStyle w:val="a3"/>
          </w:rPr>
          <w:t>41</w:t>
        </w:r>
      </w:hyperlink>
      <w:r>
        <w:t xml:space="preserve">, </w:t>
      </w:r>
      <w:hyperlink w:anchor="gr42" w:history="1">
        <w:r>
          <w:rPr>
            <w:rStyle w:val="a3"/>
          </w:rPr>
          <w:t>42</w:t>
        </w:r>
      </w:hyperlink>
      <w:r>
        <w:t xml:space="preserve">, </w:t>
      </w:r>
      <w:hyperlink w:anchor="gr43" w:history="1">
        <w:r>
          <w:rPr>
            <w:rStyle w:val="a3"/>
          </w:rPr>
          <w:t>43</w:t>
        </w:r>
      </w:hyperlink>
      <w:r>
        <w:t xml:space="preserve">, </w:t>
      </w:r>
      <w:hyperlink w:anchor="gr44" w:history="1">
        <w:r>
          <w:rPr>
            <w:rStyle w:val="a3"/>
          </w:rPr>
          <w:t>44</w:t>
        </w:r>
      </w:hyperlink>
      <w:r>
        <w:t xml:space="preserve">, </w:t>
      </w:r>
      <w:hyperlink w:anchor="gr45" w:history="1">
        <w:r>
          <w:rPr>
            <w:rStyle w:val="a3"/>
          </w:rPr>
          <w:t>45</w:t>
        </w:r>
      </w:hyperlink>
      <w:r>
        <w:t xml:space="preserve">, </w:t>
      </w:r>
      <w:hyperlink w:anchor="gr48" w:history="1">
        <w:r>
          <w:rPr>
            <w:rStyle w:val="a3"/>
          </w:rPr>
          <w:t>48</w:t>
        </w:r>
      </w:hyperlink>
      <w:r>
        <w:t xml:space="preserve"> и </w:t>
      </w:r>
      <w:hyperlink w:anchor="gr54" w:history="1">
        <w:r>
          <w:rPr>
            <w:rStyle w:val="a3"/>
          </w:rPr>
          <w:t>54</w:t>
        </w:r>
      </w:hyperlink>
      <w:r>
        <w:t xml:space="preserve"> заполняю</w:t>
      </w:r>
      <w:r>
        <w:t xml:space="preserve">тся в соответствии с порядком заполнения ДТ, предусмотренным </w:t>
      </w:r>
      <w:hyperlink w:anchor="s02" w:history="1">
        <w:r>
          <w:rPr>
            <w:rStyle w:val="a3"/>
          </w:rPr>
          <w:t>разделом II</w:t>
        </w:r>
      </w:hyperlink>
      <w:r>
        <w:t xml:space="preserve"> настоящего Порядка.</w:t>
      </w:r>
    </w:p>
    <w:p w:rsidR="00000000" w:rsidRDefault="008935E5">
      <w:pPr>
        <w:shd w:val="clear" w:color="auto" w:fill="DDDDDD"/>
        <w:ind w:firstLine="240"/>
        <w:divId w:val="354578530"/>
        <w:rPr>
          <w:rFonts w:eastAsia="Times New Roman"/>
          <w:vanish/>
          <w:color w:val="CC0000"/>
        </w:rPr>
      </w:pPr>
      <w:r>
        <w:rPr>
          <w:rFonts w:eastAsia="Times New Roman"/>
          <w:vanish/>
          <w:color w:val="CC0000"/>
        </w:rPr>
        <w:t xml:space="preserve">См. пред. ред. </w:t>
      </w:r>
      <w:hyperlink r:id="rId1378" w:tooltip="Решение 126 от 23.07.2019 Коллегии ЕЭК&#10;&#10;Изменения в Порядок заполнения ДТ" w:history="1">
        <w:r>
          <w:rPr>
            <w:rStyle w:val="a3"/>
            <w:rFonts w:eastAsia="Times New Roman"/>
            <w:vanish/>
          </w:rPr>
          <w:t>Решение</w:t>
        </w:r>
        <w:r>
          <w:rPr>
            <w:rStyle w:val="a3"/>
            <w:rFonts w:eastAsia="Times New Roman"/>
            <w:vanish/>
          </w:rPr>
          <w:t xml:space="preserve"> 126 от 23.07.2019 Коллегии ЕЭК</w:t>
        </w:r>
      </w:hyperlink>
    </w:p>
    <w:p w:rsidR="00000000" w:rsidRDefault="008935E5">
      <w:pPr>
        <w:pStyle w:val="a5"/>
        <w:shd w:val="clear" w:color="auto" w:fill="FFFFFF"/>
        <w:divId w:val="1559590283"/>
        <w:rPr>
          <w:vanish/>
          <w:color w:val="BBBBBB"/>
        </w:rPr>
      </w:pPr>
      <w:r>
        <w:rPr>
          <w:noProof/>
          <w:vanish/>
          <w:color w:val="BBBBBB"/>
        </w:rPr>
        <w:drawing>
          <wp:inline distT="0" distB="0" distL="0" distR="0">
            <wp:extent cx="152400" cy="152400"/>
            <wp:effectExtent l="0" t="0" r="0" b="0"/>
            <wp:docPr id="146" name="Рисунок 14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31.03.2025 </w:t>
      </w:r>
      <w:r>
        <w:rPr>
          <w:rStyle w:val="ordw-comment1"/>
          <w:vanish/>
        </w:rPr>
        <w:t>г. (включительно)</w:t>
      </w:r>
    </w:p>
    <w:p w:rsidR="00000000" w:rsidRDefault="008935E5">
      <w:pPr>
        <w:pStyle w:val="a5"/>
        <w:shd w:val="clear" w:color="auto" w:fill="FFFFFF"/>
        <w:divId w:val="1559590283"/>
        <w:rPr>
          <w:vanish/>
          <w:color w:val="BBBBBB"/>
        </w:rPr>
      </w:pPr>
      <w:r>
        <w:rPr>
          <w:vanish/>
          <w:color w:val="BBBBBB"/>
        </w:rPr>
        <w:t> </w:t>
      </w:r>
    </w:p>
    <w:p w:rsidR="00000000" w:rsidRDefault="008935E5">
      <w:pPr>
        <w:pStyle w:val="a5"/>
        <w:shd w:val="clear" w:color="auto" w:fill="FFFFFF"/>
        <w:divId w:val="1559590283"/>
        <w:rPr>
          <w:vanish/>
          <w:color w:val="BBBBBB"/>
        </w:rPr>
      </w:pPr>
      <w:r>
        <w:rPr>
          <w:vanish/>
          <w:color w:val="BBBBBB"/>
        </w:rPr>
        <w:t xml:space="preserve">17. Графы </w:t>
      </w:r>
      <w:hyperlink w:anchor="gr3" w:history="1">
        <w:r>
          <w:rPr>
            <w:rStyle w:val="a3"/>
            <w:vanish/>
          </w:rPr>
          <w:t>3</w:t>
        </w:r>
      </w:hyperlink>
      <w:r>
        <w:rPr>
          <w:vanish/>
          <w:color w:val="BBBBBB"/>
        </w:rPr>
        <w:t xml:space="preserve">, </w:t>
      </w:r>
      <w:hyperlink w:anchor="gr4" w:history="1">
        <w:r>
          <w:rPr>
            <w:rStyle w:val="a3"/>
            <w:vanish/>
          </w:rPr>
          <w:t>4</w:t>
        </w:r>
      </w:hyperlink>
      <w:r>
        <w:rPr>
          <w:vanish/>
          <w:color w:val="BBBBBB"/>
        </w:rPr>
        <w:t xml:space="preserve">, </w:t>
      </w:r>
      <w:hyperlink w:anchor="gr5" w:history="1">
        <w:r>
          <w:rPr>
            <w:rStyle w:val="a3"/>
            <w:vanish/>
          </w:rPr>
          <w:t>5</w:t>
        </w:r>
      </w:hyperlink>
      <w:r>
        <w:rPr>
          <w:vanish/>
          <w:color w:val="BBBBBB"/>
        </w:rPr>
        <w:t xml:space="preserve">, </w:t>
      </w:r>
      <w:hyperlink w:anchor="gr6" w:history="1">
        <w:r>
          <w:rPr>
            <w:rStyle w:val="a3"/>
            <w:vanish/>
          </w:rPr>
          <w:t>6</w:t>
        </w:r>
      </w:hyperlink>
      <w:r>
        <w:rPr>
          <w:vanish/>
          <w:color w:val="BBBBBB"/>
        </w:rPr>
        <w:t xml:space="preserve">, </w:t>
      </w:r>
      <w:hyperlink w:anchor="gr7" w:history="1">
        <w:r>
          <w:rPr>
            <w:rStyle w:val="a3"/>
            <w:vanish/>
          </w:rPr>
          <w:t>7</w:t>
        </w:r>
      </w:hyperlink>
      <w:r>
        <w:rPr>
          <w:vanish/>
          <w:color w:val="BBBBBB"/>
        </w:rPr>
        <w:t xml:space="preserve">, </w:t>
      </w:r>
      <w:hyperlink w:anchor="gr11" w:history="1">
        <w:r>
          <w:rPr>
            <w:rStyle w:val="a3"/>
            <w:vanish/>
          </w:rPr>
          <w:t>11</w:t>
        </w:r>
      </w:hyperlink>
      <w:r>
        <w:rPr>
          <w:vanish/>
          <w:color w:val="BBBBBB"/>
        </w:rPr>
        <w:t xml:space="preserve">, </w:t>
      </w:r>
      <w:hyperlink w:anchor="gr12" w:history="1">
        <w:r>
          <w:rPr>
            <w:rStyle w:val="a3"/>
            <w:vanish/>
          </w:rPr>
          <w:t>12</w:t>
        </w:r>
      </w:hyperlink>
      <w:r>
        <w:rPr>
          <w:vanish/>
          <w:color w:val="BBBBBB"/>
        </w:rPr>
        <w:t xml:space="preserve">, </w:t>
      </w:r>
      <w:hyperlink w:anchor="gr14" w:history="1">
        <w:r>
          <w:rPr>
            <w:rStyle w:val="a3"/>
            <w:vanish/>
          </w:rPr>
          <w:t>14</w:t>
        </w:r>
      </w:hyperlink>
      <w:r>
        <w:rPr>
          <w:vanish/>
          <w:color w:val="BBBBBB"/>
        </w:rPr>
        <w:t xml:space="preserve">, </w:t>
      </w:r>
      <w:hyperlink w:anchor="gr19" w:history="1">
        <w:r>
          <w:rPr>
            <w:rStyle w:val="a3"/>
            <w:vanish/>
          </w:rPr>
          <w:t>19</w:t>
        </w:r>
      </w:hyperlink>
      <w:r>
        <w:rPr>
          <w:vanish/>
          <w:color w:val="BBBBBB"/>
        </w:rPr>
        <w:t xml:space="preserve">, </w:t>
      </w:r>
      <w:hyperlink w:anchor="gr22" w:history="1">
        <w:r>
          <w:rPr>
            <w:rStyle w:val="a3"/>
            <w:vanish/>
          </w:rPr>
          <w:t>22</w:t>
        </w:r>
      </w:hyperlink>
      <w:r>
        <w:rPr>
          <w:vanish/>
          <w:color w:val="BBBBBB"/>
        </w:rPr>
        <w:t xml:space="preserve">, </w:t>
      </w:r>
      <w:hyperlink w:anchor="gr23" w:history="1">
        <w:r>
          <w:rPr>
            <w:rStyle w:val="a3"/>
            <w:vanish/>
          </w:rPr>
          <w:t>23</w:t>
        </w:r>
      </w:hyperlink>
      <w:r>
        <w:rPr>
          <w:vanish/>
          <w:color w:val="BBBBBB"/>
        </w:rPr>
        <w:t xml:space="preserve">, </w:t>
      </w:r>
      <w:hyperlink w:anchor="gr24" w:history="1">
        <w:r>
          <w:rPr>
            <w:rStyle w:val="a3"/>
            <w:vanish/>
          </w:rPr>
          <w:t>24</w:t>
        </w:r>
      </w:hyperlink>
      <w:r>
        <w:rPr>
          <w:vanish/>
          <w:color w:val="BBBBBB"/>
        </w:rPr>
        <w:t xml:space="preserve">, </w:t>
      </w:r>
      <w:hyperlink w:anchor="gr25" w:history="1">
        <w:r>
          <w:rPr>
            <w:rStyle w:val="a3"/>
            <w:vanish/>
          </w:rPr>
          <w:t>25</w:t>
        </w:r>
      </w:hyperlink>
      <w:r>
        <w:rPr>
          <w:vanish/>
          <w:color w:val="BBBBBB"/>
        </w:rPr>
        <w:t xml:space="preserve">, </w:t>
      </w:r>
      <w:hyperlink w:anchor="gr26" w:history="1">
        <w:r>
          <w:rPr>
            <w:rStyle w:val="a3"/>
            <w:vanish/>
          </w:rPr>
          <w:t>26</w:t>
        </w:r>
      </w:hyperlink>
      <w:r>
        <w:rPr>
          <w:vanish/>
          <w:color w:val="BBBBBB"/>
        </w:rPr>
        <w:t xml:space="preserve">, </w:t>
      </w:r>
      <w:hyperlink w:anchor="gr32" w:history="1">
        <w:r>
          <w:rPr>
            <w:rStyle w:val="a3"/>
            <w:vanish/>
          </w:rPr>
          <w:t>32</w:t>
        </w:r>
      </w:hyperlink>
      <w:r>
        <w:rPr>
          <w:vanish/>
          <w:color w:val="BBBBBB"/>
        </w:rPr>
        <w:t xml:space="preserve">, </w:t>
      </w:r>
      <w:hyperlink w:anchor="gr33" w:history="1">
        <w:r>
          <w:rPr>
            <w:rStyle w:val="a3"/>
            <w:vanish/>
          </w:rPr>
          <w:t>33</w:t>
        </w:r>
      </w:hyperlink>
      <w:r>
        <w:rPr>
          <w:vanish/>
          <w:color w:val="BBBBBB"/>
        </w:rPr>
        <w:t xml:space="preserve">, </w:t>
      </w:r>
      <w:hyperlink w:anchor="gr35" w:history="1">
        <w:r>
          <w:rPr>
            <w:rStyle w:val="a3"/>
            <w:vanish/>
          </w:rPr>
          <w:t>35</w:t>
        </w:r>
      </w:hyperlink>
      <w:r>
        <w:rPr>
          <w:vanish/>
          <w:color w:val="BBBBBB"/>
        </w:rPr>
        <w:t xml:space="preserve">, </w:t>
      </w:r>
      <w:hyperlink w:anchor="gr36" w:history="1">
        <w:r>
          <w:rPr>
            <w:rStyle w:val="a3"/>
            <w:vanish/>
          </w:rPr>
          <w:t>36</w:t>
        </w:r>
      </w:hyperlink>
      <w:r>
        <w:rPr>
          <w:vanish/>
          <w:color w:val="BBBBBB"/>
        </w:rPr>
        <w:t xml:space="preserve">, </w:t>
      </w:r>
      <w:hyperlink w:anchor="gr37" w:history="1">
        <w:r>
          <w:rPr>
            <w:rStyle w:val="a3"/>
            <w:vanish/>
          </w:rPr>
          <w:t>37</w:t>
        </w:r>
      </w:hyperlink>
      <w:r>
        <w:rPr>
          <w:vanish/>
          <w:color w:val="BBBBBB"/>
        </w:rPr>
        <w:t xml:space="preserve">, </w:t>
      </w:r>
      <w:hyperlink w:anchor="gr38" w:history="1">
        <w:r>
          <w:rPr>
            <w:rStyle w:val="a3"/>
            <w:vanish/>
          </w:rPr>
          <w:t>38</w:t>
        </w:r>
      </w:hyperlink>
      <w:r>
        <w:rPr>
          <w:vanish/>
          <w:color w:val="BBBBBB"/>
        </w:rPr>
        <w:t xml:space="preserve">, </w:t>
      </w:r>
      <w:hyperlink w:anchor="gr39" w:history="1">
        <w:r>
          <w:rPr>
            <w:rStyle w:val="a3"/>
            <w:vanish/>
          </w:rPr>
          <w:t>39</w:t>
        </w:r>
      </w:hyperlink>
      <w:r>
        <w:rPr>
          <w:vanish/>
          <w:color w:val="BBBBBB"/>
        </w:rPr>
        <w:t xml:space="preserve">, </w:t>
      </w:r>
      <w:hyperlink w:anchor="gr41" w:history="1">
        <w:r>
          <w:rPr>
            <w:rStyle w:val="a3"/>
            <w:vanish/>
          </w:rPr>
          <w:t>41</w:t>
        </w:r>
      </w:hyperlink>
      <w:r>
        <w:rPr>
          <w:vanish/>
          <w:color w:val="BBBBBB"/>
        </w:rPr>
        <w:t xml:space="preserve">, </w:t>
      </w:r>
      <w:hyperlink w:anchor="gr42" w:history="1">
        <w:r>
          <w:rPr>
            <w:rStyle w:val="a3"/>
            <w:vanish/>
          </w:rPr>
          <w:t>42</w:t>
        </w:r>
      </w:hyperlink>
      <w:r>
        <w:rPr>
          <w:vanish/>
          <w:color w:val="BBBBBB"/>
        </w:rPr>
        <w:t xml:space="preserve">, </w:t>
      </w:r>
      <w:hyperlink w:anchor="gr43" w:history="1">
        <w:r>
          <w:rPr>
            <w:rStyle w:val="a3"/>
            <w:vanish/>
          </w:rPr>
          <w:t>43</w:t>
        </w:r>
      </w:hyperlink>
      <w:r>
        <w:rPr>
          <w:vanish/>
          <w:color w:val="BBBBBB"/>
        </w:rPr>
        <w:t xml:space="preserve">, </w:t>
      </w:r>
      <w:hyperlink w:anchor="gr44" w:history="1">
        <w:r>
          <w:rPr>
            <w:rStyle w:val="a3"/>
            <w:vanish/>
          </w:rPr>
          <w:t>44</w:t>
        </w:r>
      </w:hyperlink>
      <w:r>
        <w:rPr>
          <w:vanish/>
          <w:color w:val="BBBBBB"/>
        </w:rPr>
        <w:t xml:space="preserve">, </w:t>
      </w:r>
      <w:hyperlink w:anchor="gr45" w:history="1">
        <w:r>
          <w:rPr>
            <w:rStyle w:val="a3"/>
            <w:vanish/>
          </w:rPr>
          <w:t>45</w:t>
        </w:r>
      </w:hyperlink>
      <w:r>
        <w:rPr>
          <w:vanish/>
          <w:color w:val="BBBBBB"/>
        </w:rPr>
        <w:t xml:space="preserve">, </w:t>
      </w:r>
      <w:hyperlink w:anchor="gr48" w:history="1">
        <w:r>
          <w:rPr>
            <w:rStyle w:val="a3"/>
            <w:vanish/>
          </w:rPr>
          <w:t>48</w:t>
        </w:r>
      </w:hyperlink>
      <w:r>
        <w:rPr>
          <w:vanish/>
          <w:color w:val="BBBBBB"/>
        </w:rPr>
        <w:t xml:space="preserve"> и </w:t>
      </w:r>
      <w:hyperlink w:anchor="gr54" w:history="1">
        <w:r>
          <w:rPr>
            <w:rStyle w:val="a3"/>
            <w:vanish/>
          </w:rPr>
          <w:t>54</w:t>
        </w:r>
      </w:hyperlink>
      <w:r>
        <w:rPr>
          <w:vanish/>
          <w:color w:val="BBBBBB"/>
        </w:rPr>
        <w:t xml:space="preserve">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настоящего Порядка.</w:t>
      </w:r>
    </w:p>
    <w:p w:rsidR="00000000" w:rsidRDefault="008935E5">
      <w:pPr>
        <w:shd w:val="clear" w:color="auto" w:fill="DDDDDD"/>
        <w:ind w:firstLine="240"/>
        <w:divId w:val="18823871"/>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13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4126975"/>
        <w:rPr>
          <w:vanish/>
          <w:color w:val="BBBBBB"/>
        </w:rPr>
      </w:pPr>
      <w:r>
        <w:rPr>
          <w:vanish/>
          <w:color w:val="BBBBBB"/>
        </w:rPr>
        <w:t xml:space="preserve">17. Графы 3, 4, 5, 6, 7, 11, 12, 14, 16, 19, 22, 23, 24, 25, 26, 32, 33, 34, 35, 36, 37, 38, 39, 41, 42, 43, 44, 45, 48 и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настоящего Порядка. </w:t>
      </w:r>
    </w:p>
    <w:p w:rsidR="00000000" w:rsidRDefault="008935E5">
      <w:pPr>
        <w:shd w:val="clear" w:color="auto" w:fill="DDDDDD"/>
        <w:ind w:firstLine="240"/>
        <w:divId w:val="1549681761"/>
        <w:rPr>
          <w:rFonts w:eastAsia="Times New Roman"/>
          <w:vanish/>
          <w:color w:val="CC0000"/>
        </w:rPr>
      </w:pPr>
      <w:r>
        <w:rPr>
          <w:rFonts w:eastAsia="Times New Roman"/>
          <w:vanish/>
          <w:color w:val="CC0000"/>
        </w:rPr>
        <w:t>См.</w:t>
      </w:r>
      <w:r>
        <w:rPr>
          <w:rFonts w:eastAsia="Times New Roman"/>
          <w:vanish/>
          <w:color w:val="CC0000"/>
        </w:rPr>
        <w:t xml:space="preserve"> пред. ред. </w:t>
      </w:r>
      <w:hyperlink r:id="rId138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45684346"/>
        <w:rPr>
          <w:vanish/>
          <w:color w:val="BBBBBB"/>
        </w:rPr>
      </w:pPr>
      <w:r>
        <w:rPr>
          <w:vanish/>
          <w:color w:val="BBBBBB"/>
        </w:rPr>
        <w:t>17. Графы 3, 4, 5, 6, 7, 11, 12, 14, 16, 19, 22, 23, 24, 25, 26, 32, 33, 34,</w:t>
      </w:r>
      <w:r>
        <w:rPr>
          <w:vanish/>
          <w:color w:val="BBBBBB"/>
        </w:rPr>
        <w:t xml:space="preserve"> 35, 36, 37, 38, 39, 41, 42, 43, 44, 45, 48 и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shd w:val="clear" w:color="auto" w:fill="FFFFFF"/>
        <w:ind w:firstLine="240"/>
        <w:divId w:val="1551190521"/>
        <w:rPr>
          <w:rFonts w:eastAsia="Times New Roman"/>
          <w:vanish/>
          <w:color w:val="00AA00"/>
        </w:rPr>
      </w:pPr>
      <w:r>
        <w:rPr>
          <w:rFonts w:eastAsia="Times New Roman"/>
          <w:vanish/>
          <w:color w:val="00AA00"/>
        </w:rPr>
        <w:t xml:space="preserve">Нов. ред. </w:t>
      </w:r>
      <w:hyperlink r:id="rId1381"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765809233"/>
      </w:pPr>
      <w:r>
        <w:rPr>
          <w:noProof/>
        </w:rPr>
        <w:drawing>
          <wp:inline distT="0" distB="0" distL="0" distR="0">
            <wp:extent cx="152400" cy="152400"/>
            <wp:effectExtent l="0" t="0" r="0" b="0"/>
            <wp:docPr id="147" name="Рисунок 14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765809233"/>
      </w:pPr>
      <w:r>
        <w:t> </w:t>
      </w:r>
    </w:p>
    <w:p w:rsidR="00000000" w:rsidRDefault="008935E5">
      <w:pPr>
        <w:pStyle w:val="a5"/>
        <w:shd w:val="clear" w:color="auto" w:fill="FFFFFF"/>
        <w:divId w:val="765809233"/>
      </w:pPr>
      <w:r>
        <w:t>18. Гр</w:t>
      </w:r>
      <w:r>
        <w:t>афы 1, 2, 8, 9, 15, 15 (а; b), 16, 17, 17 (а; b), 18, 20, 21, 25, 29, 30, 31, 34, 40, 44, 46, 47 и "В" заполняются декларантом в следующем порядке:</w:t>
      </w:r>
    </w:p>
    <w:p w:rsidR="00000000" w:rsidRDefault="008935E5">
      <w:pPr>
        <w:shd w:val="clear" w:color="auto" w:fill="DDDDDD"/>
        <w:ind w:firstLine="240"/>
        <w:divId w:val="107893523"/>
        <w:rPr>
          <w:rFonts w:eastAsia="Times New Roman"/>
          <w:vanish/>
          <w:color w:val="CC0000"/>
        </w:rPr>
      </w:pPr>
      <w:r>
        <w:rPr>
          <w:rFonts w:eastAsia="Times New Roman"/>
          <w:vanish/>
          <w:color w:val="CC0000"/>
        </w:rPr>
        <w:t xml:space="preserve">См. пред. ред. </w:t>
      </w:r>
      <w:hyperlink r:id="rId1382" w:tooltip="Решение 198 от 28.12.2021 Коллегии ЕЭК&#10;&#10;Изменения в Порядок заполнения декларации на товары" w:history="1">
        <w:r>
          <w:rPr>
            <w:rStyle w:val="a3"/>
            <w:rFonts w:eastAsia="Times New Roman"/>
            <w:vanish/>
          </w:rPr>
          <w:t>Решение 198 от 28.12.2021 Коллегии ЕЭК</w:t>
        </w:r>
      </w:hyperlink>
    </w:p>
    <w:p w:rsidR="00000000" w:rsidRDefault="008935E5">
      <w:pPr>
        <w:pStyle w:val="a5"/>
        <w:shd w:val="clear" w:color="auto" w:fill="FFFFFF"/>
        <w:divId w:val="613176376"/>
        <w:rPr>
          <w:vanish/>
          <w:color w:val="BBBBBB"/>
        </w:rPr>
      </w:pPr>
      <w:r>
        <w:rPr>
          <w:noProof/>
          <w:vanish/>
          <w:color w:val="BBBBBB"/>
        </w:rPr>
        <w:drawing>
          <wp:inline distT="0" distB="0" distL="0" distR="0">
            <wp:extent cx="152400" cy="152400"/>
            <wp:effectExtent l="0" t="0" r="0" b="0"/>
            <wp:docPr id="148" name="Рисунок 14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613176376"/>
        <w:rPr>
          <w:vanish/>
          <w:color w:val="BBBBBB"/>
        </w:rPr>
      </w:pPr>
      <w:r>
        <w:rPr>
          <w:vanish/>
          <w:color w:val="BBBBBB"/>
        </w:rPr>
        <w:t> </w:t>
      </w:r>
    </w:p>
    <w:p w:rsidR="00000000" w:rsidRDefault="008935E5">
      <w:pPr>
        <w:pStyle w:val="a5"/>
        <w:shd w:val="clear" w:color="auto" w:fill="FFFFFF"/>
        <w:divId w:val="613176376"/>
        <w:rPr>
          <w:vanish/>
          <w:color w:val="BBBBBB"/>
        </w:rPr>
      </w:pPr>
      <w:r>
        <w:rPr>
          <w:vanish/>
          <w:color w:val="BBBBBB"/>
        </w:rPr>
        <w:t>18. Графы 1,</w:t>
      </w:r>
      <w:r>
        <w:rPr>
          <w:vanish/>
          <w:color w:val="BBBBBB"/>
        </w:rPr>
        <w:t xml:space="preserve"> 2, 8, 9, 15, 15 (а; b), 16, 17, 17 (а; b), 18, 20, 21, 29, 30, 31, 34, 40, 44, 46, 47 и "В" заполняются декларантом в следующем порядке:</w:t>
      </w:r>
    </w:p>
    <w:p w:rsidR="00000000" w:rsidRDefault="008935E5">
      <w:pPr>
        <w:shd w:val="clear" w:color="auto" w:fill="DDDDDD"/>
        <w:ind w:firstLine="240"/>
        <w:divId w:val="657735697"/>
        <w:rPr>
          <w:rFonts w:eastAsia="Times New Roman"/>
          <w:vanish/>
          <w:color w:val="CC0000"/>
        </w:rPr>
      </w:pPr>
      <w:r>
        <w:rPr>
          <w:rFonts w:eastAsia="Times New Roman"/>
          <w:vanish/>
          <w:color w:val="CC0000"/>
        </w:rPr>
        <w:t xml:space="preserve">См. пред. ред. </w:t>
      </w:r>
      <w:hyperlink r:id="rId1383"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835614098"/>
        <w:rPr>
          <w:vanish/>
          <w:color w:val="BBBBBB"/>
        </w:rPr>
      </w:pPr>
      <w:r>
        <w:rPr>
          <w:vanish/>
          <w:color w:val="BBBBBB"/>
        </w:rPr>
        <w:t>18. Графы 1, 2, 8, 9, 15, 15 (а; b), 16, 17, 17 (а; b), 18, 20, 21, 29, 30, 31, 34, 40, 46, 47 и "В" заполняются декларантом в следующем порядке:</w:t>
      </w:r>
    </w:p>
    <w:p w:rsidR="00000000" w:rsidRDefault="008935E5">
      <w:pPr>
        <w:shd w:val="clear" w:color="auto" w:fill="DDDDDD"/>
        <w:ind w:firstLine="240"/>
        <w:divId w:val="1825972359"/>
        <w:rPr>
          <w:rFonts w:eastAsia="Times New Roman"/>
          <w:vanish/>
          <w:color w:val="CC0000"/>
        </w:rPr>
      </w:pPr>
      <w:r>
        <w:rPr>
          <w:rFonts w:eastAsia="Times New Roman"/>
          <w:vanish/>
          <w:color w:val="CC0000"/>
        </w:rPr>
        <w:t xml:space="preserve">См. пред. ред. </w:t>
      </w:r>
      <w:hyperlink r:id="rId13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88885210"/>
        <w:rPr>
          <w:vanish/>
          <w:color w:val="BBBBBB"/>
        </w:rPr>
      </w:pPr>
      <w:r>
        <w:rPr>
          <w:vanish/>
          <w:color w:val="BBBBBB"/>
        </w:rPr>
        <w:t>18. Графы 1, 2, 8, 9, 15, 15 (а; b), 17, 17 (а; b), 18, 20, 21, 29, 30, 31, 40, 46, 47 и "В" заполняются декларантом в следующем пор</w:t>
      </w:r>
      <w:r>
        <w:rPr>
          <w:vanish/>
          <w:color w:val="BBBBBB"/>
        </w:rPr>
        <w:t>ядке:</w:t>
      </w:r>
    </w:p>
    <w:p w:rsidR="00000000" w:rsidRDefault="008935E5">
      <w:pPr>
        <w:pStyle w:val="a5"/>
        <w:shd w:val="clear" w:color="auto" w:fill="FFFFFF"/>
        <w:divId w:val="987442828"/>
      </w:pPr>
      <w:r>
        <w:t> </w:t>
      </w:r>
    </w:p>
    <w:p w:rsidR="00000000" w:rsidRDefault="008935E5">
      <w:pPr>
        <w:pStyle w:val="a5"/>
        <w:shd w:val="clear" w:color="auto" w:fill="FFFFFF"/>
        <w:divId w:val="987442828"/>
      </w:pPr>
      <w:r>
        <w:t>1) графа 1. "Декларация"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lastRenderedPageBreak/>
        <w:t xml:space="preserve">                                                         │1 ДЕКЛАРАЦИЯ    │</w:t>
      </w:r>
    </w:p>
    <w:p w:rsidR="00000000" w:rsidRDefault="008935E5">
      <w:pPr>
        <w:pStyle w:val="HTML"/>
        <w:divId w:val="987442828"/>
      </w:pPr>
      <w:r>
        <w:t xml:space="preserve">                                                         │    │     </w:t>
      </w:r>
      <w:r>
        <w:t>│     │</w:t>
      </w:r>
    </w:p>
    <w:p w:rsidR="00000000" w:rsidRDefault="008935E5">
      <w:pPr>
        <w:pStyle w:val="HTML"/>
        <w:divId w:val="987442828"/>
      </w:pPr>
      <w:r>
        <w:t xml:space="preserve">                                                         │    │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xml:space="preserve">В первом подразделе графы производится запись: "ЭК". </w:t>
      </w:r>
    </w:p>
    <w:p w:rsidR="00000000" w:rsidRDefault="008935E5">
      <w:pPr>
        <w:shd w:val="clear" w:color="auto" w:fill="FFFFFF"/>
        <w:ind w:firstLine="240"/>
        <w:divId w:val="98262803"/>
        <w:rPr>
          <w:rFonts w:eastAsia="Times New Roman"/>
          <w:vanish/>
          <w:color w:val="00AA00"/>
        </w:rPr>
      </w:pPr>
      <w:r>
        <w:rPr>
          <w:rFonts w:eastAsia="Times New Roman"/>
          <w:vanish/>
          <w:color w:val="00AA00"/>
        </w:rPr>
        <w:t xml:space="preserve">Нов. ред. </w:t>
      </w:r>
      <w:hyperlink r:id="rId138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59349462"/>
      </w:pPr>
      <w:r>
        <w:t xml:space="preserve">Во втором подразделе графы указывается код заявляемой таможенной процедуры в соответствии с </w:t>
      </w:r>
      <w:hyperlink r:id="rId1386"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таможенных процедур.</w:t>
      </w:r>
    </w:p>
    <w:p w:rsidR="00000000" w:rsidRDefault="008935E5">
      <w:pPr>
        <w:shd w:val="clear" w:color="auto" w:fill="DDDDDD"/>
        <w:ind w:firstLine="240"/>
        <w:divId w:val="2100253058"/>
        <w:rPr>
          <w:rFonts w:eastAsia="Times New Roman"/>
          <w:vanish/>
          <w:color w:val="CC0000"/>
        </w:rPr>
      </w:pPr>
      <w:r>
        <w:rPr>
          <w:rFonts w:eastAsia="Times New Roman"/>
          <w:vanish/>
          <w:color w:val="CC0000"/>
        </w:rPr>
        <w:t xml:space="preserve">См. пред. ред. </w:t>
      </w:r>
      <w:hyperlink r:id="rId138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40793926"/>
        <w:rPr>
          <w:vanish/>
          <w:color w:val="BBBBBB"/>
        </w:rPr>
      </w:pPr>
      <w:r>
        <w:rPr>
          <w:vanish/>
          <w:color w:val="BBBBBB"/>
        </w:rPr>
        <w:t xml:space="preserve">Во втором подразделе графы указывается код заявляемой таможенной процедуры в соответствии с Классификатором видов таможенных процедур. </w:t>
      </w:r>
    </w:p>
    <w:p w:rsidR="00000000" w:rsidRDefault="008935E5">
      <w:pPr>
        <w:pStyle w:val="a5"/>
        <w:shd w:val="clear" w:color="auto" w:fill="FFFFFF"/>
        <w:jc w:val="both"/>
        <w:divId w:val="987442828"/>
      </w:pPr>
      <w:r>
        <w:t>В случае и</w:t>
      </w:r>
      <w:r>
        <w:t>спользования ДТ в виде электронного документа в третьем подразделе графы производится запись: "ЭД";</w:t>
      </w:r>
    </w:p>
    <w:p w:rsidR="00000000" w:rsidRDefault="008935E5">
      <w:pPr>
        <w:pStyle w:val="a5"/>
        <w:shd w:val="clear" w:color="auto" w:fill="FFFFFF"/>
        <w:jc w:val="both"/>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49" name="Рисунок 14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w:t>
      </w:r>
      <w:r>
        <w:rPr>
          <w:rStyle w:val="ordw-comment1"/>
        </w:rPr>
        <w:t xml:space="preserve">опроводным транспортом, в соответствии с таможенной процедурой таможенного транзита по таможенной территории, см. </w:t>
      </w:r>
      <w:hyperlink w:anchor="7gr1" w:history="1">
        <w:r>
          <w:rPr>
            <w:rStyle w:val="a3"/>
          </w:rPr>
          <w:t>особенности заполнения гр. 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50" name="Рисунок 15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трубопроводным транспортом, в соответствии с таможенной процедурой таможенного транзита через территорию государства не являющегося членом Тамож</w:t>
      </w:r>
      <w:r>
        <w:rPr>
          <w:rStyle w:val="ordw-comment1"/>
        </w:rPr>
        <w:t xml:space="preserve">енного союза между пунктами вывоза и ввоза, см. </w:t>
      </w:r>
      <w:hyperlink w:anchor="8gr1" w:history="1">
        <w:r>
          <w:rPr>
            <w:rStyle w:val="a3"/>
          </w:rPr>
          <w:t>особенности заполнения гр. 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51" name="Рисунок 15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припасов, вывозимых с т</w:t>
      </w:r>
      <w:r>
        <w:rPr>
          <w:rStyle w:val="ordw-comment1"/>
        </w:rPr>
        <w:t xml:space="preserve">аможенной территории, см. </w:t>
      </w:r>
      <w:hyperlink w:anchor="10t1gr1" w:history="1">
        <w:r>
          <w:rPr>
            <w:rStyle w:val="a3"/>
          </w:rPr>
          <w:t>особенности заполнения гр. 1</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2) графа 2. "Отправитель/Экспортер"</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│2 Отправитель/Экспортер   N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shd w:val="clear" w:color="auto" w:fill="FFFFFF"/>
        <w:ind w:firstLine="240"/>
        <w:divId w:val="989987536"/>
        <w:rPr>
          <w:rFonts w:eastAsia="Times New Roman"/>
          <w:vanish/>
          <w:color w:val="00AA00"/>
        </w:rPr>
      </w:pPr>
      <w:r>
        <w:rPr>
          <w:rFonts w:eastAsia="Times New Roman"/>
          <w:vanish/>
          <w:color w:val="00AA00"/>
        </w:rPr>
        <w:t xml:space="preserve">Нов. ред. </w:t>
      </w:r>
      <w:hyperlink r:id="rId138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99724421"/>
      </w:pPr>
      <w:r>
        <w:t xml:space="preserve">В графе в соответствии с </w:t>
      </w:r>
      <w:hyperlink w:anchor="p14t4" w:history="1">
        <w:r>
          <w:rPr>
            <w:rStyle w:val="a3"/>
          </w:rPr>
          <w:t>пунктом 14</w:t>
        </w:r>
      </w:hyperlink>
      <w:r>
        <w:rPr>
          <w:sz w:val="19"/>
          <w:szCs w:val="19"/>
          <w:vertAlign w:val="superscript"/>
        </w:rPr>
        <w:t>4</w:t>
      </w:r>
      <w:r>
        <w:t xml:space="preserve"> настоящего Порядка указываются св</w:t>
      </w:r>
      <w:r>
        <w:t>едения о лице, указанном в качестве отправителя товаров в транспортных (перевозочных) документах, в соответствии с которыми начата (начинается) перевозка товаров.</w:t>
      </w:r>
    </w:p>
    <w:p w:rsidR="00000000" w:rsidRDefault="008935E5">
      <w:pPr>
        <w:pStyle w:val="a5"/>
        <w:shd w:val="clear" w:color="auto" w:fill="FFFFFF"/>
        <w:divId w:val="1299724421"/>
      </w:pPr>
      <w:r>
        <w:t>Если в качестве отправителя товаров выступает иностранное лицо, а также лицо, зарегистрирован</w:t>
      </w:r>
      <w:r>
        <w:t xml:space="preserve">ное в ином государстве – члене Союза, чем государство – член Союза, таможенному органу которого подается ДТ, сведения, перечисленные в </w:t>
      </w:r>
      <w:hyperlink w:anchor="p14t1" w:history="1">
        <w:r>
          <w:rPr>
            <w:rStyle w:val="a3"/>
          </w:rPr>
          <w:t>пункте 14</w:t>
        </w:r>
      </w:hyperlink>
      <w:r>
        <w:rPr>
          <w:sz w:val="19"/>
          <w:szCs w:val="19"/>
          <w:vertAlign w:val="superscript"/>
        </w:rPr>
        <w:t>1</w:t>
      </w:r>
      <w:r>
        <w:t xml:space="preserve"> настоящего Порядка, не указываются.</w:t>
      </w:r>
    </w:p>
    <w:p w:rsidR="00000000" w:rsidRDefault="008935E5">
      <w:pPr>
        <w:pStyle w:val="a5"/>
        <w:shd w:val="clear" w:color="auto" w:fill="FFFFFF"/>
        <w:divId w:val="1299724421"/>
      </w:pPr>
      <w:r>
        <w:t xml:space="preserve">Если при завершении действия ранее заявленной </w:t>
      </w:r>
      <w:r>
        <w:t>таможенной процедуры декларируемые товары не перемещаются через таможенную границу, сведения об отправителе товаров указываются из предшествующей ДТ, по которой товары вывозились с таможенной территории.</w:t>
      </w:r>
    </w:p>
    <w:p w:rsidR="00000000" w:rsidRDefault="008935E5">
      <w:pPr>
        <w:pStyle w:val="a5"/>
        <w:shd w:val="clear" w:color="auto" w:fill="FFFFFF"/>
        <w:divId w:val="1299724421"/>
      </w:pPr>
      <w:r>
        <w:lastRenderedPageBreak/>
        <w:t>Если сведения, подлежащие заявлению в настоящей граф</w:t>
      </w:r>
      <w:r>
        <w:t>е, повторяют сведения, подлежащие заявлению в графе 14 ДТ, такие сведения в настоящую графу не вносятся, при этом производится запись "см. графу 14 ДТ".</w:t>
      </w:r>
    </w:p>
    <w:p w:rsidR="00000000" w:rsidRDefault="008935E5">
      <w:pPr>
        <w:pStyle w:val="a5"/>
        <w:shd w:val="clear" w:color="auto" w:fill="FFFFFF"/>
        <w:divId w:val="1299724421"/>
      </w:pPr>
      <w:r>
        <w:t>Графа не заполняется при декларировании наличной валюты (выручки и разменной валюты в виде банкнот и мо</w:t>
      </w:r>
      <w:r>
        <w:t>нет), перемещаемой в связи с реализацией товаров на бортах воздушных судов, а также на железнодорожном и иных видах транспорта;</w:t>
      </w:r>
    </w:p>
    <w:p w:rsidR="00000000" w:rsidRDefault="008935E5">
      <w:pPr>
        <w:shd w:val="clear" w:color="auto" w:fill="DDDDDD"/>
        <w:ind w:firstLine="240"/>
        <w:divId w:val="1919749801"/>
        <w:rPr>
          <w:rFonts w:eastAsia="Times New Roman"/>
          <w:vanish/>
          <w:color w:val="CC0000"/>
        </w:rPr>
      </w:pPr>
      <w:r>
        <w:rPr>
          <w:rFonts w:eastAsia="Times New Roman"/>
          <w:vanish/>
          <w:color w:val="CC0000"/>
        </w:rPr>
        <w:t xml:space="preserve">См. пред. ред. </w:t>
      </w:r>
      <w:hyperlink r:id="rId138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91789306"/>
        <w:rPr>
          <w:vanish/>
          <w:color w:val="BBBBBB"/>
        </w:rPr>
      </w:pPr>
      <w:r>
        <w:rPr>
          <w:vanish/>
          <w:color w:val="BBBBBB"/>
        </w:rPr>
        <w:t xml:space="preserve">В графе указываются сведения о лице, указанном в качестве отправителя товаров в транспортных (перевозочных) документах, в соответствии с которыми начата (начинается) перевозка товаров: </w:t>
      </w:r>
    </w:p>
    <w:p w:rsidR="00000000" w:rsidRDefault="008935E5">
      <w:pPr>
        <w:shd w:val="clear" w:color="auto" w:fill="FFFFFF"/>
        <w:ind w:firstLine="240"/>
        <w:divId w:val="50689845"/>
        <w:rPr>
          <w:rFonts w:eastAsia="Times New Roman"/>
          <w:vanish/>
          <w:color w:val="00AA00"/>
        </w:rPr>
      </w:pPr>
      <w:r>
        <w:rPr>
          <w:rFonts w:eastAsia="Times New Roman"/>
          <w:vanish/>
          <w:color w:val="00AA00"/>
        </w:rPr>
        <w:t xml:space="preserve">Нов. ред. </w:t>
      </w:r>
      <w:hyperlink r:id="rId139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777217296"/>
        <w:rPr>
          <w:vanish/>
          <w:color w:val="BBBBBB"/>
        </w:rPr>
      </w:pPr>
      <w:r>
        <w:rPr>
          <w:vanish/>
          <w:color w:val="BBBBBB"/>
        </w:rPr>
        <w:t>для организации – краткое наименование организации и место ее нахождения (кр</w:t>
      </w:r>
      <w:r>
        <w:rPr>
          <w:vanish/>
          <w:color w:val="BBBBBB"/>
        </w:rPr>
        <w:t xml:space="preserve">аткое название страны в соответствии с </w:t>
      </w:r>
      <w:hyperlink r:id="rId139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административно-территориальная единица</w:t>
      </w:r>
      <w:r>
        <w:rPr>
          <w:vanish/>
          <w:color w:val="BBBBBB"/>
        </w:rPr>
        <w:t xml:space="preserve">, населенный пункт, улица, номер дома (корпуса, строения), квартиры (комнаты, офиса)). </w:t>
      </w:r>
    </w:p>
    <w:p w:rsidR="00000000" w:rsidRDefault="008935E5">
      <w:pPr>
        <w:shd w:val="clear" w:color="auto" w:fill="DDDDDD"/>
        <w:ind w:firstLine="240"/>
        <w:divId w:val="1589384099"/>
        <w:rPr>
          <w:rFonts w:eastAsia="Times New Roman"/>
          <w:vanish/>
          <w:color w:val="CC0000"/>
        </w:rPr>
      </w:pPr>
      <w:r>
        <w:rPr>
          <w:rFonts w:eastAsia="Times New Roman"/>
          <w:vanish/>
          <w:color w:val="CC0000"/>
        </w:rPr>
        <w:t xml:space="preserve">См. пред. ред. </w:t>
      </w:r>
      <w:hyperlink r:id="rId1392" w:tooltip="Решение 39 от 26.04.2012 Коллегии ЕЭК&#10;&#10;Новая редакция Инструкции о порядке заполнения ДТ" w:history="1">
        <w:r>
          <w:rPr>
            <w:rStyle w:val="a3"/>
            <w:rFonts w:eastAsia="Times New Roman"/>
            <w:vanish/>
          </w:rPr>
          <w:t>Решение 39 от 26.04.201</w:t>
        </w:r>
        <w:r>
          <w:rPr>
            <w:rStyle w:val="a3"/>
            <w:rFonts w:eastAsia="Times New Roman"/>
            <w:vanish/>
          </w:rPr>
          <w:t>2 Коллегии ЕЭК</w:t>
        </w:r>
      </w:hyperlink>
    </w:p>
    <w:p w:rsidR="00000000" w:rsidRDefault="008935E5">
      <w:pPr>
        <w:pStyle w:val="a5"/>
        <w:shd w:val="clear" w:color="auto" w:fill="FFFFFF"/>
        <w:divId w:val="1519276434"/>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w:t>
      </w:r>
      <w:r>
        <w:rPr>
          <w:vanish/>
          <w:color w:val="BBBBBB"/>
        </w:rPr>
        <w:t xml:space="preserve">квартиры (комнаты, офиса)). </w:t>
      </w:r>
    </w:p>
    <w:p w:rsidR="00000000" w:rsidRDefault="008935E5">
      <w:pPr>
        <w:pStyle w:val="a5"/>
        <w:shd w:val="clear" w:color="auto" w:fill="FFFFFF"/>
        <w:jc w:val="both"/>
        <w:divId w:val="1991789306"/>
        <w:rPr>
          <w:vanish/>
          <w:color w:val="BBBBBB"/>
        </w:rPr>
      </w:pPr>
      <w:r>
        <w:rPr>
          <w:vanish/>
          <w:color w:val="BBBBBB"/>
        </w:rPr>
        <w:t xml:space="preserve">Например: </w:t>
      </w:r>
    </w:p>
    <w:p w:rsidR="00000000" w:rsidRDefault="008935E5">
      <w:pPr>
        <w:pStyle w:val="a5"/>
        <w:shd w:val="clear" w:color="auto" w:fill="FFFFFF"/>
        <w:jc w:val="both"/>
        <w:divId w:val="1991789306"/>
        <w:rPr>
          <w:vanish/>
          <w:color w:val="BBBBBB"/>
        </w:rPr>
      </w:pPr>
      <w:r>
        <w:rPr>
          <w:vanish/>
          <w:color w:val="BBBBBB"/>
        </w:rPr>
        <w:t xml:space="preserve">"ООО "РОМАШКА" </w:t>
      </w:r>
    </w:p>
    <w:p w:rsidR="00000000" w:rsidRDefault="008935E5">
      <w:pPr>
        <w:pStyle w:val="a5"/>
        <w:shd w:val="clear" w:color="auto" w:fill="FFFFFF"/>
        <w:jc w:val="both"/>
        <w:divId w:val="1991789306"/>
        <w:rPr>
          <w:vanish/>
          <w:color w:val="BBBBBB"/>
        </w:rPr>
      </w:pPr>
      <w:r>
        <w:rPr>
          <w:vanish/>
          <w:color w:val="BBBBBB"/>
        </w:rPr>
        <w:t xml:space="preserve">РОССИЯ, СТАВРОПОЛЬСКИЙ КРАЙ, Г. ПЯТИГОРСК, УЛ. ЛЕРМОНТОВА, Д. 27, КОРП. 3"; </w:t>
      </w:r>
    </w:p>
    <w:p w:rsidR="00000000" w:rsidRDefault="008935E5">
      <w:pPr>
        <w:shd w:val="clear" w:color="auto" w:fill="FFFFFF"/>
        <w:ind w:firstLine="240"/>
        <w:divId w:val="1737704962"/>
        <w:rPr>
          <w:rFonts w:eastAsia="Times New Roman"/>
          <w:vanish/>
          <w:color w:val="00AA00"/>
        </w:rPr>
      </w:pPr>
      <w:r>
        <w:rPr>
          <w:rFonts w:eastAsia="Times New Roman"/>
          <w:vanish/>
          <w:color w:val="00AA00"/>
        </w:rPr>
        <w:t xml:space="preserve">Нов. ред. </w:t>
      </w:r>
      <w:hyperlink r:id="rId139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61280301"/>
        <w:rPr>
          <w:vanish/>
          <w:color w:val="BBBBBB"/>
        </w:rPr>
      </w:pPr>
      <w:r>
        <w:rPr>
          <w:vanish/>
          <w:color w:val="BBBBBB"/>
        </w:rPr>
        <w:t>если от имени организации выступает ее обособленное подразделение, не являющееся юридическим лицом, то дополнительно к вышеназванным сведениям указываются сведения об обособленном подр</w:t>
      </w:r>
      <w:r>
        <w:rPr>
          <w:vanish/>
          <w:color w:val="BBBBBB"/>
        </w:rPr>
        <w:t xml:space="preserve">азделении: краткое наименование и его место нахождения (краткое название страны в соответствии с </w:t>
      </w:r>
      <w:hyperlink r:id="rId1394" w:anchor="pril22" w:tooltip="Решение 378 от 20.09.2010 КТС&#10;&#10;Классификаторы, используемые для заполнения таможенных деклараций" w:history="1">
        <w:r>
          <w:rPr>
            <w:rStyle w:val="a3"/>
            <w:vanish/>
          </w:rPr>
          <w:t>классифик</w:t>
        </w:r>
        <w:r>
          <w:rPr>
            <w:rStyle w:val="a3"/>
            <w:vanish/>
          </w:rPr>
          <w:t>атором</w:t>
        </w:r>
      </w:hyperlink>
      <w:r>
        <w:rPr>
          <w:vanish/>
          <w:color w:val="BBBBBB"/>
        </w:rPr>
        <w:t xml:space="preserve">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shd w:val="clear" w:color="auto" w:fill="DDDDDD"/>
        <w:ind w:firstLine="240"/>
        <w:divId w:val="1639996342"/>
        <w:rPr>
          <w:rFonts w:eastAsia="Times New Roman"/>
          <w:vanish/>
          <w:color w:val="CC0000"/>
        </w:rPr>
      </w:pPr>
      <w:r>
        <w:rPr>
          <w:rFonts w:eastAsia="Times New Roman"/>
          <w:vanish/>
          <w:color w:val="CC0000"/>
        </w:rPr>
        <w:t xml:space="preserve">См. пред. ред. </w:t>
      </w:r>
      <w:hyperlink r:id="rId139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38237116"/>
        <w:rPr>
          <w:vanish/>
          <w:color w:val="BBBBBB"/>
        </w:rPr>
      </w:pPr>
      <w:r>
        <w:rPr>
          <w:vanish/>
          <w:color w:val="BBBBBB"/>
        </w:rPr>
        <w:t>если от имени организации выступает ее обособленное подразделение, не являющееся юридическим лицом, то дополнительно к вышеназванным сведениям указываются сведения об обособленном под</w:t>
      </w:r>
      <w:r>
        <w:rPr>
          <w:vanish/>
          <w:color w:val="BBBBBB"/>
        </w:rPr>
        <w:t xml:space="preserve">разделении: краткое наименование и его место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jc w:val="both"/>
        <w:divId w:val="1991789306"/>
        <w:rPr>
          <w:vanish/>
          <w:color w:val="BBBBBB"/>
        </w:rPr>
      </w:pPr>
      <w:r>
        <w:rPr>
          <w:vanish/>
          <w:color w:val="BBBBBB"/>
        </w:rPr>
        <w:t xml:space="preserve">Например: </w:t>
      </w:r>
    </w:p>
    <w:p w:rsidR="00000000" w:rsidRDefault="008935E5">
      <w:pPr>
        <w:pStyle w:val="a5"/>
        <w:shd w:val="clear" w:color="auto" w:fill="FFFFFF"/>
        <w:jc w:val="both"/>
        <w:divId w:val="1991789306"/>
        <w:rPr>
          <w:vanish/>
          <w:color w:val="BBBBBB"/>
        </w:rPr>
      </w:pPr>
      <w:r>
        <w:rPr>
          <w:vanish/>
          <w:color w:val="BBBBBB"/>
        </w:rPr>
        <w:t xml:space="preserve">"ОАО "ПОЛЕСЬЕ" </w:t>
      </w:r>
    </w:p>
    <w:p w:rsidR="00000000" w:rsidRDefault="008935E5">
      <w:pPr>
        <w:pStyle w:val="a5"/>
        <w:shd w:val="clear" w:color="auto" w:fill="FFFFFF"/>
        <w:jc w:val="both"/>
        <w:divId w:val="1991789306"/>
        <w:rPr>
          <w:vanish/>
          <w:color w:val="BBBBBB"/>
        </w:rPr>
      </w:pPr>
      <w:r>
        <w:rPr>
          <w:vanish/>
          <w:color w:val="BBBBBB"/>
        </w:rPr>
        <w:t xml:space="preserve">БЕЛАРУСЬ, Г. МИНСК, УЛ. Я.КОЛАСА, Д. 14 </w:t>
      </w:r>
    </w:p>
    <w:p w:rsidR="00000000" w:rsidRDefault="008935E5">
      <w:pPr>
        <w:pStyle w:val="a5"/>
        <w:shd w:val="clear" w:color="auto" w:fill="FFFFFF"/>
        <w:jc w:val="both"/>
        <w:divId w:val="1991789306"/>
        <w:rPr>
          <w:vanish/>
          <w:color w:val="BBBBBB"/>
        </w:rPr>
      </w:pPr>
      <w:r>
        <w:rPr>
          <w:vanish/>
          <w:color w:val="BBBBBB"/>
        </w:rPr>
        <w:t xml:space="preserve">ФИЛИАЛ ОАО "ПОЛЕСЬЕ" </w:t>
      </w:r>
    </w:p>
    <w:p w:rsidR="00000000" w:rsidRDefault="008935E5">
      <w:pPr>
        <w:pStyle w:val="a5"/>
        <w:shd w:val="clear" w:color="auto" w:fill="FFFFFF"/>
        <w:jc w:val="both"/>
        <w:divId w:val="1991789306"/>
        <w:rPr>
          <w:vanish/>
          <w:color w:val="BBBBBB"/>
        </w:rPr>
      </w:pPr>
      <w:r>
        <w:rPr>
          <w:vanish/>
          <w:color w:val="BBBBBB"/>
        </w:rPr>
        <w:t xml:space="preserve">БЕЛАРУСЬ, БРЕСТСКАЯ ОБЛ., Г. КОБРИН, УЛ. Я.КУПАЛЫ, Д. 8"; </w:t>
      </w:r>
    </w:p>
    <w:p w:rsidR="00000000" w:rsidRDefault="008935E5">
      <w:pPr>
        <w:shd w:val="clear" w:color="auto" w:fill="FFFFFF"/>
        <w:ind w:firstLine="240"/>
        <w:divId w:val="1822114413"/>
        <w:rPr>
          <w:rFonts w:eastAsia="Times New Roman"/>
          <w:vanish/>
          <w:color w:val="00AA00"/>
        </w:rPr>
      </w:pPr>
      <w:r>
        <w:rPr>
          <w:rFonts w:eastAsia="Times New Roman"/>
          <w:vanish/>
          <w:color w:val="00AA00"/>
        </w:rPr>
        <w:t xml:space="preserve">Нов. ред. </w:t>
      </w:r>
      <w:hyperlink r:id="rId139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8684026"/>
        <w:rPr>
          <w:vanish/>
          <w:color w:val="BBBBBB"/>
        </w:rPr>
      </w:pPr>
      <w:r>
        <w:rPr>
          <w:vanish/>
          <w:color w:val="BBBBBB"/>
        </w:rPr>
        <w:t>для индивидуального предпринимателя - фамилия, имя, отчество физическог</w:t>
      </w:r>
      <w:r>
        <w:rPr>
          <w:vanish/>
          <w:color w:val="BBBBBB"/>
        </w:rPr>
        <w:t xml:space="preserve">о лица и его место жительства (краткое название страны в соответствии с </w:t>
      </w:r>
      <w:hyperlink r:id="rId1397"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w:t>
      </w:r>
      <w:r>
        <w:rPr>
          <w:vanish/>
          <w:color w:val="BBBBBB"/>
        </w:rPr>
        <w:t xml:space="preserve">стративно-территориальная единица, населенный пункт, улица, номер дома и квартиры). </w:t>
      </w:r>
    </w:p>
    <w:p w:rsidR="00000000" w:rsidRDefault="008935E5">
      <w:pPr>
        <w:shd w:val="clear" w:color="auto" w:fill="DDDDDD"/>
        <w:ind w:firstLine="240"/>
        <w:divId w:val="1983122310"/>
        <w:rPr>
          <w:rFonts w:eastAsia="Times New Roman"/>
          <w:vanish/>
          <w:color w:val="CC0000"/>
        </w:rPr>
      </w:pPr>
      <w:r>
        <w:rPr>
          <w:rFonts w:eastAsia="Times New Roman"/>
          <w:vanish/>
          <w:color w:val="CC0000"/>
        </w:rPr>
        <w:t xml:space="preserve">См. пред. ред. </w:t>
      </w:r>
      <w:hyperlink r:id="rId1398" w:tooltip="Решение 39 от 26.04.2012 Коллегии ЕЭК&#10;&#10;Новая редакция Инструкции о порядке заполнения ДТ" w:history="1">
        <w:r>
          <w:rPr>
            <w:rStyle w:val="a3"/>
            <w:rFonts w:eastAsia="Times New Roman"/>
            <w:vanish/>
          </w:rPr>
          <w:t>Решение 39 от 26.04.2012 К</w:t>
        </w:r>
        <w:r>
          <w:rPr>
            <w:rStyle w:val="a3"/>
            <w:rFonts w:eastAsia="Times New Roman"/>
            <w:vanish/>
          </w:rPr>
          <w:t>оллегии ЕЭК</w:t>
        </w:r>
      </w:hyperlink>
    </w:p>
    <w:p w:rsidR="00000000" w:rsidRDefault="008935E5">
      <w:pPr>
        <w:pStyle w:val="a5"/>
        <w:shd w:val="clear" w:color="auto" w:fill="FFFFFF"/>
        <w:divId w:val="396710659"/>
        <w:rPr>
          <w:vanish/>
          <w:color w:val="BBBBBB"/>
        </w:rPr>
      </w:pPr>
      <w:r>
        <w:rPr>
          <w:vanish/>
          <w:color w:val="BBBBBB"/>
        </w:rPr>
        <w:t>для индивидуального предпринимателя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w:t>
      </w:r>
      <w:r>
        <w:rPr>
          <w:vanish/>
          <w:color w:val="BBBBBB"/>
        </w:rPr>
        <w:t xml:space="preserve">ома и квартиры). </w:t>
      </w:r>
    </w:p>
    <w:p w:rsidR="00000000" w:rsidRDefault="008935E5">
      <w:pPr>
        <w:pStyle w:val="a5"/>
        <w:shd w:val="clear" w:color="auto" w:fill="FFFFFF"/>
        <w:jc w:val="both"/>
        <w:divId w:val="1991789306"/>
        <w:rPr>
          <w:vanish/>
          <w:color w:val="BBBBBB"/>
        </w:rPr>
      </w:pPr>
      <w:r>
        <w:rPr>
          <w:vanish/>
          <w:color w:val="BBBBBB"/>
        </w:rPr>
        <w:t xml:space="preserve">Например: </w:t>
      </w:r>
    </w:p>
    <w:p w:rsidR="00000000" w:rsidRDefault="008935E5">
      <w:pPr>
        <w:pStyle w:val="a5"/>
        <w:shd w:val="clear" w:color="auto" w:fill="FFFFFF"/>
        <w:jc w:val="both"/>
        <w:divId w:val="1991789306"/>
        <w:rPr>
          <w:vanish/>
          <w:color w:val="BBBBBB"/>
        </w:rPr>
      </w:pPr>
      <w:r>
        <w:rPr>
          <w:vanish/>
          <w:color w:val="BBBBBB"/>
        </w:rPr>
        <w:t xml:space="preserve">"ИП РАХИМОВ АСКАР РУСЛАНОВИЧ </w:t>
      </w:r>
    </w:p>
    <w:p w:rsidR="00000000" w:rsidRDefault="008935E5">
      <w:pPr>
        <w:pStyle w:val="a5"/>
        <w:shd w:val="clear" w:color="auto" w:fill="FFFFFF"/>
        <w:jc w:val="both"/>
        <w:divId w:val="1991789306"/>
        <w:rPr>
          <w:vanish/>
          <w:color w:val="BBBBBB"/>
        </w:rPr>
      </w:pPr>
      <w:r>
        <w:rPr>
          <w:vanish/>
          <w:color w:val="BBBBBB"/>
        </w:rPr>
        <w:t xml:space="preserve">КАЗАХСТАН, Г. АСТАНА, УЛ. АБАЯ, Д. 12, КВ. 234"; </w:t>
      </w:r>
    </w:p>
    <w:p w:rsidR="00000000" w:rsidRDefault="008935E5">
      <w:pPr>
        <w:shd w:val="clear" w:color="auto" w:fill="FFFFFF"/>
        <w:ind w:firstLine="240"/>
        <w:divId w:val="395201262"/>
        <w:rPr>
          <w:rFonts w:eastAsia="Times New Roman"/>
          <w:vanish/>
          <w:color w:val="00AA00"/>
        </w:rPr>
      </w:pPr>
      <w:r>
        <w:rPr>
          <w:rFonts w:eastAsia="Times New Roman"/>
          <w:vanish/>
          <w:color w:val="00AA00"/>
        </w:rPr>
        <w:t xml:space="preserve">Нов. ред. </w:t>
      </w:r>
      <w:hyperlink r:id="rId1399"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082068603"/>
        <w:rPr>
          <w:vanish/>
          <w:color w:val="BBBBBB"/>
        </w:rPr>
      </w:pPr>
      <w:r>
        <w:rPr>
          <w:vanish/>
          <w:color w:val="BBBBBB"/>
        </w:rPr>
        <w:t xml:space="preserve">для физического лица, не являющегося индивидуальным предпринимателем, - фамилия, имя, отчество физического лица и его место </w:t>
      </w:r>
      <w:r>
        <w:rPr>
          <w:vanish/>
          <w:color w:val="BBBBBB"/>
        </w:rPr>
        <w:t xml:space="preserve">жительства (краткое название страны в соответствии с </w:t>
      </w:r>
      <w:hyperlink r:id="rId1400"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административно-территори</w:t>
      </w:r>
      <w:r>
        <w:rPr>
          <w:vanish/>
          <w:color w:val="BBBBBB"/>
        </w:rPr>
        <w:t>альная единица (код административно-территориальной единицы в соответствии с государственным классификатором системы обозначений объектов административно-территориальных и территориальных единиц (ЕК СОАТЕ) - для Кыргызской Республики), населенный пункт, ул</w:t>
      </w:r>
      <w:r>
        <w:rPr>
          <w:vanish/>
          <w:color w:val="BBBBBB"/>
        </w:rPr>
        <w:t>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либо для Республики Армения - номерной з</w:t>
      </w:r>
      <w:r>
        <w:rPr>
          <w:vanish/>
          <w:color w:val="BBBBBB"/>
        </w:rPr>
        <w:t>нак общественных услуг (НЗОУ) или номер справки об отсутствии такого знака).</w:t>
      </w:r>
    </w:p>
    <w:p w:rsidR="00000000" w:rsidRDefault="008935E5">
      <w:pPr>
        <w:shd w:val="clear" w:color="auto" w:fill="DDDDDD"/>
        <w:ind w:firstLine="240"/>
        <w:divId w:val="817041025"/>
        <w:rPr>
          <w:rFonts w:eastAsia="Times New Roman"/>
          <w:vanish/>
          <w:color w:val="CC0000"/>
        </w:rPr>
      </w:pPr>
      <w:r>
        <w:rPr>
          <w:rFonts w:eastAsia="Times New Roman"/>
          <w:vanish/>
          <w:color w:val="CC0000"/>
        </w:rPr>
        <w:t xml:space="preserve">См. пред. ред. </w:t>
      </w:r>
      <w:hyperlink r:id="rId140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66075872"/>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w:t>
      </w:r>
      <w:r>
        <w:rPr>
          <w:vanish/>
          <w:color w:val="BBBBBB"/>
        </w:rPr>
        <w:t>нистративно-территориальная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w:t>
      </w:r>
      <w:r>
        <w:rPr>
          <w:vanish/>
          <w:color w:val="BBBBBB"/>
        </w:rPr>
        <w:t>р при их наличии либо для Республики Армения - номерной знак общественных услуг (НЗОУ) или номер справки об отсутствии такого знака).</w:t>
      </w:r>
    </w:p>
    <w:p w:rsidR="00000000" w:rsidRDefault="008935E5">
      <w:pPr>
        <w:shd w:val="clear" w:color="auto" w:fill="DDDDDD"/>
        <w:ind w:firstLine="240"/>
        <w:divId w:val="2017031421"/>
        <w:rPr>
          <w:rFonts w:eastAsia="Times New Roman"/>
          <w:vanish/>
          <w:color w:val="CC0000"/>
        </w:rPr>
      </w:pPr>
      <w:r>
        <w:rPr>
          <w:rFonts w:eastAsia="Times New Roman"/>
          <w:vanish/>
          <w:color w:val="CC0000"/>
        </w:rPr>
        <w:t xml:space="preserve">См. пред. ред. </w:t>
      </w:r>
      <w:hyperlink r:id="rId1402"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04035765"/>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w:t>
      </w:r>
      <w:r>
        <w:rPr>
          <w:vanish/>
          <w:color w:val="BBBBBB"/>
        </w:rPr>
        <w:t>лассификатором стран мира, административно-территориальная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w:t>
      </w:r>
      <w:r>
        <w:rPr>
          <w:vanish/>
          <w:color w:val="BBBBBB"/>
        </w:rPr>
        <w:t xml:space="preserve"> выдачи, идентификационный номер при их наличии). </w:t>
      </w:r>
    </w:p>
    <w:p w:rsidR="00000000" w:rsidRDefault="008935E5">
      <w:pPr>
        <w:shd w:val="clear" w:color="auto" w:fill="DDDDDD"/>
        <w:ind w:firstLine="240"/>
        <w:divId w:val="842664012"/>
        <w:rPr>
          <w:rFonts w:eastAsia="Times New Roman"/>
          <w:vanish/>
          <w:color w:val="CC0000"/>
        </w:rPr>
      </w:pPr>
      <w:r>
        <w:rPr>
          <w:rFonts w:eastAsia="Times New Roman"/>
          <w:vanish/>
          <w:color w:val="CC0000"/>
        </w:rPr>
        <w:t xml:space="preserve">См. пред. ред. </w:t>
      </w:r>
      <w:hyperlink r:id="rId140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51459102"/>
        <w:rPr>
          <w:vanish/>
          <w:color w:val="BBBBBB"/>
        </w:rPr>
      </w:pPr>
      <w:r>
        <w:rPr>
          <w:vanish/>
          <w:color w:val="BBBBBB"/>
        </w:rPr>
        <w:t xml:space="preserve">для физического лица, </w:t>
      </w:r>
      <w:r>
        <w:rPr>
          <w:vanish/>
          <w:color w:val="BBBBBB"/>
        </w:rPr>
        <w:t>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w:t>
      </w:r>
      <w:r>
        <w:rPr>
          <w:vanish/>
          <w:color w:val="BBBBBB"/>
        </w:rPr>
        <w:t xml:space="preserve">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w:t>
      </w:r>
    </w:p>
    <w:p w:rsidR="00000000" w:rsidRDefault="008935E5">
      <w:pPr>
        <w:pStyle w:val="a5"/>
        <w:shd w:val="clear" w:color="auto" w:fill="FFFFFF"/>
        <w:jc w:val="both"/>
        <w:divId w:val="1991789306"/>
        <w:rPr>
          <w:vanish/>
          <w:color w:val="BBBBBB"/>
        </w:rPr>
      </w:pPr>
      <w:r>
        <w:rPr>
          <w:vanish/>
          <w:color w:val="BBBBBB"/>
        </w:rPr>
        <w:t xml:space="preserve">Например: </w:t>
      </w:r>
    </w:p>
    <w:p w:rsidR="00000000" w:rsidRDefault="008935E5">
      <w:pPr>
        <w:pStyle w:val="a5"/>
        <w:shd w:val="clear" w:color="auto" w:fill="FFFFFF"/>
        <w:jc w:val="both"/>
        <w:divId w:val="1991789306"/>
        <w:rPr>
          <w:vanish/>
          <w:color w:val="BBBBBB"/>
        </w:rPr>
      </w:pPr>
      <w:r>
        <w:rPr>
          <w:vanish/>
          <w:color w:val="BBBBBB"/>
        </w:rPr>
        <w:t>"ЗАБОЛОЦКИЙ ИВАН ПАВЛОВИЧ</w:t>
      </w:r>
    </w:p>
    <w:p w:rsidR="00000000" w:rsidRDefault="008935E5">
      <w:pPr>
        <w:pStyle w:val="a5"/>
        <w:shd w:val="clear" w:color="auto" w:fill="FFFFFF"/>
        <w:jc w:val="both"/>
        <w:divId w:val="1991789306"/>
        <w:rPr>
          <w:vanish/>
          <w:color w:val="BBBBBB"/>
        </w:rPr>
      </w:pPr>
      <w:r>
        <w:rPr>
          <w:vanish/>
          <w:color w:val="BBBBBB"/>
        </w:rPr>
        <w:t>БЕЛАРУСЬ, ГО</w:t>
      </w:r>
      <w:r>
        <w:rPr>
          <w:vanish/>
          <w:color w:val="BBBBBB"/>
        </w:rPr>
        <w:t xml:space="preserve">МЕЛЬСКАЯ ОБЛ., ПОС. КРЫНИЦА, 2, N МР2663741 ОТ 06.03.2010, 7140169С002РВ8". </w:t>
      </w:r>
    </w:p>
    <w:p w:rsidR="00000000" w:rsidRDefault="008935E5">
      <w:pPr>
        <w:pStyle w:val="a5"/>
        <w:shd w:val="clear" w:color="auto" w:fill="FFFFFF"/>
        <w:jc w:val="both"/>
        <w:divId w:val="1991789306"/>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jc w:val="both"/>
        <w:divId w:val="1991789306"/>
        <w:rPr>
          <w:vanish/>
          <w:color w:val="BBBBBB"/>
        </w:rPr>
      </w:pPr>
      <w:r>
        <w:rPr>
          <w:vanish/>
          <w:color w:val="BBBBBB"/>
        </w:rPr>
        <w:t>в Республике Армения - учетный номер налогоплательщика (УНН);</w:t>
      </w:r>
    </w:p>
    <w:p w:rsidR="00000000" w:rsidRDefault="008935E5">
      <w:pPr>
        <w:pStyle w:val="a5"/>
        <w:shd w:val="clear" w:color="auto" w:fill="FFFFFF"/>
        <w:jc w:val="both"/>
        <w:divId w:val="1991789306"/>
        <w:rPr>
          <w:vanish/>
          <w:color w:val="BBBBBB"/>
        </w:rPr>
      </w:pPr>
      <w:r>
        <w:rPr>
          <w:vanish/>
          <w:color w:val="BBBBBB"/>
        </w:rPr>
        <w:t xml:space="preserve">(абзац введен решением Коллегии Евразийской экономической комиссии от </w:t>
      </w:r>
      <w:hyperlink r:id="rId140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 xml:space="preserve">27.04.2015 N </w:t>
        </w:r>
        <w:r>
          <w:rPr>
            <w:rStyle w:val="a3"/>
            <w:vanish/>
          </w:rPr>
          <w:t>38</w:t>
        </w:r>
      </w:hyperlink>
      <w:r>
        <w:rPr>
          <w:vanish/>
          <w:color w:val="BBBBBB"/>
        </w:rPr>
        <w:t>)</w:t>
      </w:r>
    </w:p>
    <w:p w:rsidR="00000000" w:rsidRDefault="008935E5">
      <w:pPr>
        <w:pStyle w:val="a5"/>
        <w:shd w:val="clear" w:color="auto" w:fill="FFFFFF"/>
        <w:jc w:val="both"/>
        <w:divId w:val="1991789306"/>
        <w:rPr>
          <w:vanish/>
          <w:color w:val="BBBBBB"/>
        </w:rPr>
      </w:pPr>
      <w:r>
        <w:rPr>
          <w:vanish/>
          <w:color w:val="BBBBBB"/>
        </w:rPr>
        <w:t xml:space="preserve">в Республики Беларусь – учетный номер плательщика (УНП), за исключением физического лица, не являющего индивидуальным предпринимателем; </w:t>
      </w:r>
    </w:p>
    <w:p w:rsidR="00000000" w:rsidRDefault="008935E5">
      <w:pPr>
        <w:pStyle w:val="a5"/>
        <w:shd w:val="clear" w:color="auto" w:fill="FFFFFF"/>
        <w:jc w:val="both"/>
        <w:divId w:val="1991789306"/>
        <w:rPr>
          <w:vanish/>
          <w:color w:val="BBBBBB"/>
        </w:rPr>
      </w:pPr>
      <w:r>
        <w:rPr>
          <w:vanish/>
          <w:color w:val="BBBBBB"/>
        </w:rPr>
        <w:t>в Республики Казахстан – бизнес-идентификационный номер (БИН) для организации (филиала и представительства) и индив</w:t>
      </w:r>
      <w:r>
        <w:rPr>
          <w:vanish/>
          <w:color w:val="BBBBBB"/>
        </w:rPr>
        <w:t>идуального предпринимателя,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w:t>
      </w:r>
      <w:r>
        <w:rPr>
          <w:vanish/>
          <w:color w:val="BBBBBB"/>
        </w:rPr>
        <w:t xml:space="preserve">чного предпринимательства; </w:t>
      </w:r>
    </w:p>
    <w:p w:rsidR="00000000" w:rsidRDefault="008935E5">
      <w:pPr>
        <w:shd w:val="clear" w:color="auto" w:fill="FFFFFF"/>
        <w:ind w:firstLine="240"/>
        <w:divId w:val="710156949"/>
        <w:rPr>
          <w:rFonts w:eastAsia="Times New Roman"/>
          <w:vanish/>
          <w:color w:val="00AA00"/>
        </w:rPr>
      </w:pPr>
      <w:r>
        <w:rPr>
          <w:rFonts w:eastAsia="Times New Roman"/>
          <w:vanish/>
          <w:color w:val="00AA00"/>
        </w:rPr>
        <w:t xml:space="preserve">Нов. ред. </w:t>
      </w:r>
      <w:hyperlink r:id="rId1405"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954403355"/>
        <w:rPr>
          <w:vanish/>
          <w:color w:val="BBBBBB"/>
        </w:rPr>
      </w:pPr>
      <w:r>
        <w:rPr>
          <w:vanish/>
          <w:color w:val="BBBBBB"/>
        </w:rPr>
        <w:t>в Кыргызской Республике - идентифик</w:t>
      </w:r>
      <w:r>
        <w:rPr>
          <w:vanish/>
          <w:color w:val="BBBBBB"/>
        </w:rPr>
        <w:t>ационный налоговый номер налогоплательщика (ИНН), присвоенный отправителю в соответствии с законодательством Кыргызской Республики, если отправителем является юридическое лицо или физическое лицо, зарегистрированное в качестве индивидуального предпринимате</w:t>
      </w:r>
      <w:r>
        <w:rPr>
          <w:vanish/>
          <w:color w:val="BBBBBB"/>
        </w:rPr>
        <w:t>ля в соответствии с законодательством Кыргызской Республики, либо персональный идентификационный номер (ПИН), если отправителем является физическое лицо, осуществляющее коммерческую деятельность на территории Кыргызской Республики и не зарегистрированное в</w:t>
      </w:r>
      <w:r>
        <w:rPr>
          <w:vanish/>
          <w:color w:val="BBBBBB"/>
        </w:rPr>
        <w:t xml:space="preserve"> качестве индивидуального предпринимателя;</w:t>
      </w:r>
    </w:p>
    <w:p w:rsidR="00000000" w:rsidRDefault="008935E5">
      <w:pPr>
        <w:shd w:val="clear" w:color="auto" w:fill="DDDDDD"/>
        <w:ind w:firstLine="240"/>
        <w:divId w:val="1169096733"/>
        <w:rPr>
          <w:rFonts w:eastAsia="Times New Roman"/>
          <w:vanish/>
          <w:color w:val="CC0000"/>
        </w:rPr>
      </w:pPr>
      <w:r>
        <w:rPr>
          <w:rFonts w:eastAsia="Times New Roman"/>
          <w:vanish/>
          <w:color w:val="CC0000"/>
        </w:rPr>
        <w:t xml:space="preserve">См. пред. ред. </w:t>
      </w:r>
      <w:hyperlink r:id="rId140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18111724"/>
        <w:rPr>
          <w:vanish/>
          <w:color w:val="BBBBBB"/>
        </w:rPr>
      </w:pPr>
      <w:r>
        <w:rPr>
          <w:vanish/>
          <w:color w:val="BBBBBB"/>
        </w:rPr>
        <w:t>в Кыргызской Республике - иден</w:t>
      </w:r>
      <w:r>
        <w:rPr>
          <w:vanish/>
          <w:color w:val="BBBBBB"/>
        </w:rPr>
        <w:t>тификационный налоговый номер налогоплательщика (ИНН), присвоенный получателю в соответствии с законодательством Кыргызской Республики, если получателем является юридическое лицо или физическое лицо, зарегистрированное в качестве индивидуального предприним</w:t>
      </w:r>
      <w:r>
        <w:rPr>
          <w:vanish/>
          <w:color w:val="BBBBBB"/>
        </w:rPr>
        <w:t>ателя в соответствии с законодательством Кыргызской Республики, либо персональный идентификационный номер (ПИН), если получателем является физическое лицо, осуществляющее коммерческую деятельность на территории Кыргызской Республики и не зарегистрированное</w:t>
      </w:r>
      <w:r>
        <w:rPr>
          <w:vanish/>
          <w:color w:val="BBBBBB"/>
        </w:rPr>
        <w:t xml:space="preserve"> в качестве индивидуального предпринимателя;</w:t>
      </w:r>
    </w:p>
    <w:p w:rsidR="00000000" w:rsidRDefault="008935E5">
      <w:pPr>
        <w:pStyle w:val="a5"/>
        <w:shd w:val="clear" w:color="auto" w:fill="FFFFFF"/>
        <w:divId w:val="1818111724"/>
        <w:rPr>
          <w:vanish/>
          <w:color w:val="BBBBBB"/>
        </w:rPr>
      </w:pPr>
      <w:r>
        <w:rPr>
          <w:vanish/>
          <w:color w:val="BBBBBB"/>
        </w:rPr>
        <w:t xml:space="preserve">(абзац введен решением Коллегии Евразийской экономической комиссии от </w:t>
      </w:r>
      <w:hyperlink r:id="rId1407"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1991789306"/>
        <w:rPr>
          <w:vanish/>
          <w:color w:val="BBBBBB"/>
        </w:rPr>
      </w:pPr>
      <w:r>
        <w:rPr>
          <w:vanish/>
          <w:color w:val="BBBBBB"/>
        </w:rPr>
        <w:t>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если отправителем товаров выступает обособленное подразделение юридического лица, прос</w:t>
      </w:r>
      <w:r>
        <w:rPr>
          <w:vanish/>
          <w:color w:val="BBBBBB"/>
        </w:rPr>
        <w:t xml:space="preserve">тавляется КПП, присвоенный по месту нахождения обособленного подразделения. </w:t>
      </w:r>
    </w:p>
    <w:p w:rsidR="00000000" w:rsidRDefault="008935E5">
      <w:pPr>
        <w:pStyle w:val="a5"/>
        <w:shd w:val="clear" w:color="auto" w:fill="FFFFFF"/>
        <w:jc w:val="both"/>
        <w:divId w:val="1991789306"/>
        <w:rPr>
          <w:vanish/>
          <w:color w:val="BBBBBB"/>
        </w:rPr>
      </w:pPr>
      <w:r>
        <w:rPr>
          <w:vanish/>
          <w:color w:val="BBBBBB"/>
        </w:rPr>
        <w:t xml:space="preserve">В нижней части графы указывается: </w:t>
      </w:r>
    </w:p>
    <w:p w:rsidR="00000000" w:rsidRDefault="008935E5">
      <w:pPr>
        <w:shd w:val="clear" w:color="auto" w:fill="FFFFFF"/>
        <w:ind w:firstLine="240"/>
        <w:divId w:val="1887445491"/>
        <w:rPr>
          <w:rFonts w:eastAsia="Times New Roman"/>
          <w:vanish/>
          <w:color w:val="00AA00"/>
        </w:rPr>
      </w:pPr>
      <w:r>
        <w:rPr>
          <w:rFonts w:eastAsia="Times New Roman"/>
          <w:vanish/>
          <w:color w:val="00AA00"/>
        </w:rPr>
        <w:t xml:space="preserve">Нов. ред. </w:t>
      </w:r>
      <w:hyperlink r:id="rId140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633826552"/>
        <w:rPr>
          <w:vanish/>
          <w:color w:val="BBBBBB"/>
        </w:rPr>
      </w:pPr>
      <w:r>
        <w:rPr>
          <w:vanish/>
          <w:color w:val="BBBBBB"/>
        </w:rPr>
        <w:t xml:space="preserve">в Республике Казахстан – ИТН отправителя, в том числе для иностранного лица, в соответствии с классификатором формирования идентификационного таможенного номера, применяемым в Республике Казахстан; </w:t>
      </w:r>
    </w:p>
    <w:p w:rsidR="00000000" w:rsidRDefault="008935E5">
      <w:pPr>
        <w:shd w:val="clear" w:color="auto" w:fill="DDDDDD"/>
        <w:ind w:firstLine="240"/>
        <w:divId w:val="1957592268"/>
        <w:rPr>
          <w:rFonts w:eastAsia="Times New Roman"/>
          <w:vanish/>
          <w:color w:val="CC0000"/>
        </w:rPr>
      </w:pPr>
      <w:r>
        <w:rPr>
          <w:rFonts w:eastAsia="Times New Roman"/>
          <w:vanish/>
          <w:color w:val="CC0000"/>
        </w:rPr>
        <w:t>См. пр</w:t>
      </w:r>
      <w:r>
        <w:rPr>
          <w:rFonts w:eastAsia="Times New Roman"/>
          <w:vanish/>
          <w:color w:val="CC0000"/>
        </w:rPr>
        <w:t xml:space="preserve">ед. ред. </w:t>
      </w:r>
      <w:hyperlink r:id="rId14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69253546"/>
        <w:rPr>
          <w:vanish/>
          <w:color w:val="BBBBBB"/>
        </w:rPr>
      </w:pPr>
      <w:r>
        <w:rPr>
          <w:vanish/>
          <w:color w:val="BBBBBB"/>
        </w:rPr>
        <w:t xml:space="preserve">в Республике Казахстан – ИТН отправителя, в том числе для иностранного лица, в </w:t>
      </w:r>
      <w:r>
        <w:rPr>
          <w:vanish/>
          <w:color w:val="BBBBBB"/>
        </w:rPr>
        <w:t xml:space="preserve">соответствии с Классификатором формирования идентификационного таможенного номера, применяемым в Республике Казахстан; </w:t>
      </w:r>
    </w:p>
    <w:p w:rsidR="00000000" w:rsidRDefault="008935E5">
      <w:pPr>
        <w:pStyle w:val="a5"/>
        <w:shd w:val="clear" w:color="auto" w:fill="FFFFFF"/>
        <w:divId w:val="1991789306"/>
        <w:rPr>
          <w:vanish/>
          <w:color w:val="BBBBBB"/>
        </w:rPr>
      </w:pPr>
      <w:r>
        <w:rPr>
          <w:vanish/>
          <w:color w:val="BBBBBB"/>
        </w:rPr>
        <w:t xml:space="preserve">в Кыргызской Республике - код Общереспубликанского классификатора предприятий и организаций (ОКПО) для юридических лиц и индивидуальных </w:t>
      </w:r>
      <w:r>
        <w:rPr>
          <w:vanish/>
          <w:color w:val="BBBBBB"/>
        </w:rPr>
        <w:t>предпринимателей;</w:t>
      </w:r>
    </w:p>
    <w:p w:rsidR="00000000" w:rsidRDefault="008935E5">
      <w:pPr>
        <w:pStyle w:val="a5"/>
        <w:shd w:val="clear" w:color="auto" w:fill="FFFFFF"/>
        <w:divId w:val="1991789306"/>
        <w:rPr>
          <w:vanish/>
          <w:color w:val="BBBBBB"/>
        </w:rPr>
      </w:pPr>
      <w:r>
        <w:rPr>
          <w:vanish/>
          <w:color w:val="BBBBBB"/>
        </w:rPr>
        <w:t xml:space="preserve">(абзац введен решением Коллегии Евразийской экономической комиссии от </w:t>
      </w:r>
      <w:hyperlink r:id="rId141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1926257120"/>
        <w:rPr>
          <w:rFonts w:eastAsia="Times New Roman"/>
          <w:vanish/>
          <w:color w:val="00AA00"/>
        </w:rPr>
      </w:pPr>
      <w:r>
        <w:rPr>
          <w:rFonts w:eastAsia="Times New Roman"/>
          <w:vanish/>
          <w:color w:val="00AA00"/>
        </w:rPr>
        <w:t xml:space="preserve">Нов. ред. </w:t>
      </w:r>
      <w:hyperlink r:id="rId141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177386224"/>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за</w:t>
      </w:r>
      <w:r>
        <w:rPr>
          <w:vanish/>
          <w:color w:val="BBBBBB"/>
        </w:rPr>
        <w:t xml:space="preserve"> исключением иностранного лица, а также лица, зарегистрированного в государстве - члене Союза ином, чем государство - член Союза, таможенному органу которого подается ДТ.</w:t>
      </w:r>
    </w:p>
    <w:p w:rsidR="00000000" w:rsidRDefault="008935E5">
      <w:pPr>
        <w:shd w:val="clear" w:color="auto" w:fill="DDDDDD"/>
        <w:ind w:firstLine="240"/>
        <w:divId w:val="410664299"/>
        <w:rPr>
          <w:rFonts w:eastAsia="Times New Roman"/>
          <w:vanish/>
          <w:color w:val="CC0000"/>
        </w:rPr>
      </w:pPr>
      <w:r>
        <w:rPr>
          <w:rFonts w:eastAsia="Times New Roman"/>
          <w:vanish/>
          <w:color w:val="CC0000"/>
        </w:rPr>
        <w:t xml:space="preserve">См. пред. ред. </w:t>
      </w:r>
      <w:hyperlink r:id="rId1412"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455561823"/>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w:t>
      </w:r>
      <w:r>
        <w:rPr>
          <w:vanish/>
          <w:color w:val="BBBBBB"/>
        </w:rPr>
        <w:t xml:space="preserve"> индивидуального предпринимателя (ОГРНИП), за исключением иностранного лица, а также лица, зарегистрированного в государстве - члене Таможенного союза ином, чем государство - член Таможенного союза, таможенному органу которого подается ДТ.</w:t>
      </w:r>
    </w:p>
    <w:p w:rsidR="00000000" w:rsidRDefault="008935E5">
      <w:pPr>
        <w:shd w:val="clear" w:color="auto" w:fill="DDDDDD"/>
        <w:ind w:firstLine="240"/>
        <w:divId w:val="957640737"/>
        <w:rPr>
          <w:rFonts w:eastAsia="Times New Roman"/>
          <w:vanish/>
          <w:color w:val="CC0000"/>
        </w:rPr>
      </w:pPr>
      <w:r>
        <w:rPr>
          <w:rFonts w:eastAsia="Times New Roman"/>
          <w:vanish/>
          <w:color w:val="CC0000"/>
        </w:rPr>
        <w:t xml:space="preserve">См. пред. ред. </w:t>
      </w:r>
      <w:hyperlink r:id="rId141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08976424"/>
        <w:rPr>
          <w:vanish/>
          <w:color w:val="BBBBBB"/>
        </w:rPr>
      </w:pPr>
      <w:r>
        <w:rPr>
          <w:vanish/>
          <w:color w:val="BBBBBB"/>
        </w:rPr>
        <w:t xml:space="preserve">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w:t>
      </w:r>
    </w:p>
    <w:p w:rsidR="00000000" w:rsidRDefault="008935E5">
      <w:pPr>
        <w:shd w:val="clear" w:color="auto" w:fill="FFFFFF"/>
        <w:ind w:firstLine="240"/>
        <w:divId w:val="1705523346"/>
        <w:rPr>
          <w:rFonts w:eastAsia="Times New Roman"/>
          <w:vanish/>
          <w:color w:val="00AA00"/>
        </w:rPr>
      </w:pPr>
      <w:r>
        <w:rPr>
          <w:rFonts w:eastAsia="Times New Roman"/>
          <w:vanish/>
          <w:color w:val="00AA00"/>
        </w:rPr>
        <w:t xml:space="preserve">Нов. ред. </w:t>
      </w:r>
      <w:hyperlink r:id="rId1414"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366835011"/>
        <w:rPr>
          <w:vanish/>
          <w:color w:val="BBBBBB"/>
        </w:rPr>
      </w:pPr>
      <w:r>
        <w:rPr>
          <w:vanish/>
          <w:color w:val="BBBBBB"/>
        </w:rPr>
        <w:t>Если в качестве отправителя товаров выступает иностранное лицо, а также лицо, зар</w:t>
      </w:r>
      <w:r>
        <w:rPr>
          <w:vanish/>
          <w:color w:val="BBBBBB"/>
        </w:rPr>
        <w:t>егистрированное в государстве - члене Союза ином, чем государство - член Союза, таможенному органу которого подается ДТ, правый верхний угол графы не заполняется.</w:t>
      </w:r>
    </w:p>
    <w:p w:rsidR="00000000" w:rsidRDefault="008935E5">
      <w:pPr>
        <w:shd w:val="clear" w:color="auto" w:fill="DDDDDD"/>
        <w:ind w:firstLine="240"/>
        <w:divId w:val="1318459143"/>
        <w:rPr>
          <w:rFonts w:eastAsia="Times New Roman"/>
          <w:vanish/>
          <w:color w:val="CC0000"/>
        </w:rPr>
      </w:pPr>
      <w:r>
        <w:rPr>
          <w:rFonts w:eastAsia="Times New Roman"/>
          <w:vanish/>
          <w:color w:val="CC0000"/>
        </w:rPr>
        <w:t xml:space="preserve">См. пред. ред. </w:t>
      </w:r>
      <w:hyperlink r:id="rId1415" w:tooltip="Решение 105 от 07.07.2014 Коллегии ЕЭК&#10;&#10;Изменения в Инструкцию по заполнению ДТ" w:history="1">
        <w:r>
          <w:rPr>
            <w:rStyle w:val="a3"/>
            <w:rFonts w:eastAsia="Times New Roman"/>
            <w:vanish/>
          </w:rPr>
          <w:t>Решение 105 от 07.07.2014 Коллегии ЕЭК</w:t>
        </w:r>
      </w:hyperlink>
    </w:p>
    <w:p w:rsidR="00000000" w:rsidRDefault="008935E5">
      <w:pPr>
        <w:pStyle w:val="a5"/>
        <w:shd w:val="clear" w:color="auto" w:fill="FFFFFF"/>
        <w:divId w:val="1341354771"/>
        <w:rPr>
          <w:vanish/>
          <w:color w:val="BBBBBB"/>
        </w:rPr>
      </w:pPr>
      <w:r>
        <w:rPr>
          <w:vanish/>
          <w:color w:val="BBBBBB"/>
        </w:rPr>
        <w:t>Если в качестве отправителя товаров выступает иностранное лицо, а также лицо, зарегистрированное в государстве - члене Таможенного союза ином, чем государство - член Таможенн</w:t>
      </w:r>
      <w:r>
        <w:rPr>
          <w:vanish/>
          <w:color w:val="BBBBBB"/>
        </w:rPr>
        <w:t>ого союза, таможенному органу которого подается ДТ, правый верхний угол графы не заполняется.</w:t>
      </w:r>
    </w:p>
    <w:p w:rsidR="00000000" w:rsidRDefault="008935E5">
      <w:pPr>
        <w:shd w:val="clear" w:color="auto" w:fill="DDDDDD"/>
        <w:ind w:firstLine="240"/>
        <w:divId w:val="1923175080"/>
        <w:rPr>
          <w:rFonts w:eastAsia="Times New Roman"/>
          <w:vanish/>
          <w:color w:val="CC0000"/>
        </w:rPr>
      </w:pPr>
      <w:r>
        <w:rPr>
          <w:rFonts w:eastAsia="Times New Roman"/>
          <w:vanish/>
          <w:color w:val="CC0000"/>
        </w:rPr>
        <w:t xml:space="preserve">См. пред. ред. </w:t>
      </w:r>
      <w:hyperlink r:id="rId141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62080964"/>
        <w:rPr>
          <w:vanish/>
          <w:color w:val="BBBBBB"/>
        </w:rPr>
      </w:pPr>
      <w:r>
        <w:rPr>
          <w:vanish/>
          <w:color w:val="BBBBBB"/>
        </w:rPr>
        <w:t>Если в качестве отправителя товаров выступает иностранное лицо, а также лицо, зарегистрированное в государстве – члене Таможенного союза ин</w:t>
      </w:r>
      <w:r>
        <w:rPr>
          <w:vanish/>
          <w:color w:val="BBBBBB"/>
        </w:rPr>
        <w:t xml:space="preserve">ом, чем государство – член Таможенного союза, таможенному органу которого подается ДТ, правый верхний угол и нижняя часть графы не заполняются. </w:t>
      </w:r>
    </w:p>
    <w:p w:rsidR="00000000" w:rsidRDefault="008935E5">
      <w:pPr>
        <w:shd w:val="clear" w:color="auto" w:fill="DDDDDD"/>
        <w:ind w:firstLine="240"/>
        <w:divId w:val="609554241"/>
        <w:rPr>
          <w:rFonts w:eastAsia="Times New Roman"/>
          <w:vanish/>
          <w:color w:val="CC0000"/>
        </w:rPr>
      </w:pPr>
      <w:r>
        <w:rPr>
          <w:rFonts w:eastAsia="Times New Roman"/>
          <w:vanish/>
          <w:color w:val="CC0000"/>
        </w:rPr>
        <w:t xml:space="preserve">См. пред. ред. </w:t>
      </w:r>
      <w:hyperlink r:id="rId141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59284979"/>
        <w:rPr>
          <w:vanish/>
          <w:color w:val="BBBBBB"/>
        </w:rPr>
      </w:pPr>
      <w:r>
        <w:rPr>
          <w:vanish/>
          <w:color w:val="BBBBBB"/>
        </w:rPr>
        <w:t>Если в качестве отправителя товаров выступает иностранное лицо, а также лицо, зарегистрированное в государстве – члене Таможенного союза ином, чем государство – член Таможенного союза,</w:t>
      </w:r>
      <w:r>
        <w:rPr>
          <w:vanish/>
          <w:color w:val="BBBBBB"/>
        </w:rPr>
        <w:t xml:space="preserve"> таможенному органу которого подается ДТ, правый верхний угол и нижняя часть графы в Республике Беларусь и Российской Федерации не заполняются. </w:t>
      </w:r>
    </w:p>
    <w:p w:rsidR="00000000" w:rsidRDefault="008935E5">
      <w:pPr>
        <w:pStyle w:val="a5"/>
        <w:shd w:val="clear" w:color="auto" w:fill="FFFFFF"/>
        <w:divId w:val="1991789306"/>
        <w:rPr>
          <w:vanish/>
          <w:color w:val="BBBBBB"/>
        </w:rPr>
      </w:pPr>
      <w:r>
        <w:rPr>
          <w:vanish/>
          <w:color w:val="BBBBBB"/>
        </w:rPr>
        <w:t xml:space="preserve">Если при изменении ранее заявленной таможенной процедуры декларируемые товары не перемещаются через таможенную </w:t>
      </w:r>
      <w:r>
        <w:rPr>
          <w:vanish/>
          <w:color w:val="BBBBBB"/>
        </w:rPr>
        <w:t xml:space="preserve">границу, сведения об отправителе товаров указываются из предшествующей ДТ, по которой товары вывозились с таможенной территории. </w:t>
      </w:r>
    </w:p>
    <w:p w:rsidR="00000000" w:rsidRDefault="008935E5">
      <w:pPr>
        <w:pStyle w:val="a5"/>
        <w:shd w:val="clear" w:color="auto" w:fill="FFFFFF"/>
        <w:divId w:val="1991789306"/>
        <w:rPr>
          <w:vanish/>
          <w:color w:val="BBBBBB"/>
        </w:rPr>
      </w:pPr>
      <w:r>
        <w:rPr>
          <w:vanish/>
          <w:color w:val="BBBBBB"/>
        </w:rPr>
        <w:t xml:space="preserve">Если сведения, подлежащие заявлению в настоящей графе, повторяют сведения, подлежащие заявлению в графе 14 ДТ, такие сведения </w:t>
      </w:r>
      <w:r>
        <w:rPr>
          <w:vanish/>
          <w:color w:val="BBBBBB"/>
        </w:rPr>
        <w:t>в настоящую графу не вносятся, при этом производится запись: "см. графу 14 ДТ".</w:t>
      </w:r>
    </w:p>
    <w:p w:rsidR="00000000" w:rsidRDefault="008935E5">
      <w:pPr>
        <w:pStyle w:val="a5"/>
        <w:shd w:val="clear" w:color="auto" w:fill="FFFFFF"/>
        <w:divId w:val="1991789306"/>
        <w:rPr>
          <w:vanish/>
          <w:color w:val="BBBBBB"/>
        </w:rPr>
      </w:pPr>
      <w:r>
        <w:rPr>
          <w:vanish/>
          <w:color w:val="BBBBBB"/>
        </w:rPr>
        <w:t xml:space="preserve">(абзац введен решением Коллегии Евразийской экономической комиссии от </w:t>
      </w:r>
      <w:hyperlink r:id="rId1418" w:tooltip="Решение 146 от 15.11.2016 Коллегии ЕЭК&#10;&#10;Изменения в Инструкцию о порядке заполнения ДТ" w:history="1">
        <w:r>
          <w:rPr>
            <w:rStyle w:val="a3"/>
            <w:vanish/>
          </w:rPr>
          <w:t>15.11.2016 N 146</w:t>
        </w:r>
      </w:hyperlink>
      <w:r>
        <w:rPr>
          <w:vanish/>
          <w:color w:val="BBBBBB"/>
        </w:rPr>
        <w:t>)</w:t>
      </w:r>
    </w:p>
    <w:p w:rsidR="00000000" w:rsidRDefault="008935E5">
      <w:pPr>
        <w:shd w:val="clear" w:color="auto" w:fill="FFFFFF"/>
        <w:ind w:firstLine="240"/>
        <w:divId w:val="178352447"/>
        <w:rPr>
          <w:rFonts w:eastAsia="Times New Roman"/>
          <w:vanish/>
          <w:color w:val="00AA00"/>
        </w:rPr>
      </w:pPr>
      <w:r>
        <w:rPr>
          <w:rFonts w:eastAsia="Times New Roman"/>
          <w:vanish/>
          <w:color w:val="00AA00"/>
        </w:rPr>
        <w:t xml:space="preserve">Нов. ред. </w:t>
      </w:r>
      <w:hyperlink r:id="rId1419"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722747016"/>
        <w:rPr>
          <w:vanish/>
          <w:color w:val="BBBBBB"/>
        </w:rPr>
      </w:pPr>
      <w:r>
        <w:rPr>
          <w:vanish/>
          <w:color w:val="BBBBBB"/>
        </w:rPr>
        <w:t>Абзац исключен.</w:t>
      </w:r>
    </w:p>
    <w:p w:rsidR="00000000" w:rsidRDefault="008935E5">
      <w:pPr>
        <w:shd w:val="clear" w:color="auto" w:fill="DDDDDD"/>
        <w:ind w:firstLine="240"/>
        <w:divId w:val="870262072"/>
        <w:rPr>
          <w:rFonts w:eastAsia="Times New Roman"/>
          <w:vanish/>
          <w:color w:val="CC0000"/>
        </w:rPr>
      </w:pPr>
      <w:r>
        <w:rPr>
          <w:rFonts w:eastAsia="Times New Roman"/>
          <w:vanish/>
          <w:color w:val="CC0000"/>
        </w:rPr>
        <w:t xml:space="preserve">См. пред. ред. </w:t>
      </w:r>
      <w:hyperlink r:id="rId142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49645046"/>
        <w:rPr>
          <w:vanish/>
          <w:color w:val="BBBBBB"/>
        </w:rPr>
      </w:pPr>
      <w:r>
        <w:rPr>
          <w:vanish/>
          <w:color w:val="BBBBBB"/>
        </w:rPr>
        <w:t>При декларировании товаров, перемещаемых по линиям электропередачи или тр</w:t>
      </w:r>
      <w:r>
        <w:rPr>
          <w:vanish/>
          <w:color w:val="BBBBBB"/>
        </w:rPr>
        <w:t>убопроводным транспортом, указываются сведения о лице, которое в соответствии с условиями договора, заключенного при совершении внешнеэкономической сделки, принимает обязательство поставить (вывезти) товар, либо о лице, заключившем договор с транспортной о</w:t>
      </w:r>
      <w:r>
        <w:rPr>
          <w:vanish/>
          <w:color w:val="BBBBBB"/>
        </w:rPr>
        <w:t xml:space="preserve">рганизацией на оказание услуг по транспортировке декларируемых товаров. </w:t>
      </w:r>
    </w:p>
    <w:p w:rsidR="00000000" w:rsidRDefault="008935E5">
      <w:pPr>
        <w:pStyle w:val="a5"/>
        <w:shd w:val="clear" w:color="auto" w:fill="FFFFFF"/>
        <w:divId w:val="1991789306"/>
        <w:rPr>
          <w:vanish/>
          <w:color w:val="BBBBBB"/>
        </w:rPr>
      </w:pPr>
      <w:r>
        <w:rPr>
          <w:vanish/>
          <w:color w:val="BBBBBB"/>
        </w:rP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w:t>
      </w:r>
      <w:r>
        <w:rPr>
          <w:vanish/>
          <w:color w:val="BBBBBB"/>
        </w:rPr>
        <w:t>кже на железнодорожном и иных видах транспорта;</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52" name="Рисунок 15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2" w:history="1">
        <w:r>
          <w:rPr>
            <w:rStyle w:val="a3"/>
          </w:rPr>
          <w:t>особенности заполнения гр. 2</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3) графа 8. "Получатель"</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   8 Получатель      N       │</w:t>
      </w:r>
    </w:p>
    <w:p w:rsidR="00000000" w:rsidRDefault="008935E5">
      <w:pPr>
        <w:pStyle w:val="HTML"/>
        <w:divId w:val="987442828"/>
      </w:pPr>
      <w:r>
        <w:t xml:space="preserve">                                          </w:t>
      </w:r>
      <w:r>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сведения о лице, указанном в транспортных (перевозочных) документах в качестве получателя товаров. </w:t>
      </w:r>
    </w:p>
    <w:p w:rsidR="00000000" w:rsidRDefault="008935E5">
      <w:pPr>
        <w:shd w:val="clear" w:color="auto" w:fill="FFFFFF"/>
        <w:ind w:firstLine="240"/>
        <w:divId w:val="1843666000"/>
        <w:rPr>
          <w:rFonts w:eastAsia="Times New Roman"/>
          <w:vanish/>
          <w:color w:val="00AA00"/>
        </w:rPr>
      </w:pPr>
      <w:r>
        <w:rPr>
          <w:rFonts w:eastAsia="Times New Roman"/>
          <w:vanish/>
          <w:color w:val="00AA00"/>
        </w:rPr>
        <w:t xml:space="preserve">Нов. ред. </w:t>
      </w:r>
      <w:hyperlink r:id="rId14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31068791"/>
      </w:pPr>
      <w:r>
        <w:t>Если в транспортных (перевозочных) документах не сод</w:t>
      </w:r>
      <w:r>
        <w:t xml:space="preserve">ержатся сведения о лице, являющемся конечным получателем товаров, в графе указываются сведения об иностранном лице, участвующем в сделке, с добавлением записи "контрагент". </w:t>
      </w:r>
    </w:p>
    <w:p w:rsidR="00000000" w:rsidRDefault="008935E5">
      <w:pPr>
        <w:shd w:val="clear" w:color="auto" w:fill="DDDDDD"/>
        <w:ind w:firstLine="240"/>
        <w:divId w:val="1219778166"/>
        <w:rPr>
          <w:rFonts w:eastAsia="Times New Roman"/>
          <w:vanish/>
          <w:color w:val="CC0000"/>
        </w:rPr>
      </w:pPr>
      <w:r>
        <w:rPr>
          <w:rFonts w:eastAsia="Times New Roman"/>
          <w:vanish/>
          <w:color w:val="CC0000"/>
        </w:rPr>
        <w:t xml:space="preserve">См. пред. ред. </w:t>
      </w:r>
      <w:hyperlink r:id="rId142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7070712"/>
        <w:rPr>
          <w:vanish/>
          <w:color w:val="BBBBBB"/>
        </w:rPr>
      </w:pPr>
      <w:r>
        <w:rPr>
          <w:vanish/>
          <w:color w:val="BBBBBB"/>
        </w:rPr>
        <w:t>Если в транспортных (перевозочных) документах не содержатся сведения о лице, являющемся конечным получателем товаров, в графе указываются сведения об иност</w:t>
      </w:r>
      <w:r>
        <w:rPr>
          <w:vanish/>
          <w:color w:val="BBBBBB"/>
        </w:rPr>
        <w:t xml:space="preserve">ранном лице, участвующем во внешнеэкономической сделке, с добавлением записи: "контрагент". </w:t>
      </w:r>
    </w:p>
    <w:p w:rsidR="00000000" w:rsidRDefault="008935E5">
      <w:pPr>
        <w:shd w:val="clear" w:color="auto" w:fill="FFFFFF"/>
        <w:ind w:firstLine="240"/>
        <w:divId w:val="1803304258"/>
        <w:rPr>
          <w:rFonts w:eastAsia="Times New Roman"/>
          <w:vanish/>
          <w:color w:val="00AA00"/>
        </w:rPr>
      </w:pPr>
      <w:r>
        <w:rPr>
          <w:rFonts w:eastAsia="Times New Roman"/>
          <w:vanish/>
          <w:color w:val="00AA00"/>
        </w:rPr>
        <w:t xml:space="preserve">Нов. ред. </w:t>
      </w:r>
      <w:hyperlink r:id="rId142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72654009"/>
      </w:pPr>
      <w:r>
        <w:t>Если перевозка товаров осуществляется с использованием нескольких видов транспортных средств (</w:t>
      </w:r>
      <w:r>
        <w:t>с перегрузкой (перевалкой) товаров на таможенной территории с одного транспортного средства на другое) и на момент подачи ДТ декларант не может предоставить последний транспортный (перевозочный) документ, составляемый в целях подтверждения заключения догов</w:t>
      </w:r>
      <w:r>
        <w:t xml:space="preserve">ора международной перевозки товаров, указываются сведения об иностранном лице, участвующем в сделке, с добавлением записи "контрагент". </w:t>
      </w:r>
    </w:p>
    <w:p w:rsidR="00000000" w:rsidRDefault="008935E5">
      <w:pPr>
        <w:shd w:val="clear" w:color="auto" w:fill="DDDDDD"/>
        <w:ind w:firstLine="240"/>
        <w:divId w:val="780807808"/>
        <w:rPr>
          <w:rFonts w:eastAsia="Times New Roman"/>
          <w:vanish/>
          <w:color w:val="CC0000"/>
        </w:rPr>
      </w:pPr>
      <w:r>
        <w:rPr>
          <w:rFonts w:eastAsia="Times New Roman"/>
          <w:vanish/>
          <w:color w:val="CC0000"/>
        </w:rPr>
        <w:t xml:space="preserve">См. пред. ред. </w:t>
      </w:r>
      <w:hyperlink r:id="rId142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78948166"/>
        <w:rPr>
          <w:vanish/>
          <w:color w:val="BBBBBB"/>
        </w:rPr>
      </w:pPr>
      <w:r>
        <w:rPr>
          <w:vanish/>
          <w:color w:val="BBBBBB"/>
        </w:rPr>
        <w:t>Если перевозка товаров осуществляется с использованием нескольких видов транспортных средств (с перегрузкой (перевалкой) товаров на таможенной территории с одного транспортного средства на дру</w:t>
      </w:r>
      <w:r>
        <w:rPr>
          <w:vanish/>
          <w:color w:val="BBBBBB"/>
        </w:rPr>
        <w:t>гое) и на момент подачи ДТ декларант не может предоставить последний транспортный (перевозочный) документ, составляемый в целях подтверждения заключения договора международной перевозки товаров, указываются сведения об иностранном лице, участвующем во внеш</w:t>
      </w:r>
      <w:r>
        <w:rPr>
          <w:vanish/>
          <w:color w:val="BBBBBB"/>
        </w:rPr>
        <w:t xml:space="preserve">неэкономической сделке, с добавлением записи: "контрагент". </w:t>
      </w:r>
    </w:p>
    <w:p w:rsidR="00000000" w:rsidRDefault="008935E5">
      <w:pPr>
        <w:shd w:val="clear" w:color="auto" w:fill="FFFFFF"/>
        <w:ind w:firstLine="240"/>
        <w:divId w:val="118913340"/>
        <w:rPr>
          <w:rFonts w:eastAsia="Times New Roman"/>
          <w:vanish/>
          <w:color w:val="00AA00"/>
        </w:rPr>
      </w:pPr>
      <w:r>
        <w:rPr>
          <w:rFonts w:eastAsia="Times New Roman"/>
          <w:vanish/>
          <w:color w:val="00AA00"/>
        </w:rPr>
        <w:t xml:space="preserve">Нов. ред. </w:t>
      </w:r>
      <w:hyperlink r:id="rId14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w:t>
        </w:r>
        <w:r>
          <w:rPr>
            <w:rStyle w:val="a3"/>
            <w:rFonts w:eastAsia="Times New Roman"/>
            <w:vanish/>
          </w:rPr>
          <w:t>ие 83 от 21.05.2019 Коллегии ЕЭК</w:t>
        </w:r>
      </w:hyperlink>
    </w:p>
    <w:p w:rsidR="00000000" w:rsidRDefault="008935E5">
      <w:pPr>
        <w:pStyle w:val="a5"/>
        <w:shd w:val="clear" w:color="auto" w:fill="FFFFFF"/>
        <w:divId w:val="65881877"/>
      </w:pPr>
      <w:r>
        <w:t>Если при завершении действия ранее заявленной таможенной процедуры декларируемые товары не перемещаются через таможенную границу, в графе указываются сведения о лице, во владение и (или) пользование которому передаются това</w:t>
      </w:r>
      <w:r>
        <w:t xml:space="preserve">ры за пределами таможенной территории. </w:t>
      </w:r>
    </w:p>
    <w:p w:rsidR="00000000" w:rsidRDefault="008935E5">
      <w:pPr>
        <w:shd w:val="clear" w:color="auto" w:fill="DDDDDD"/>
        <w:ind w:firstLine="240"/>
        <w:divId w:val="802774790"/>
        <w:rPr>
          <w:rFonts w:eastAsia="Times New Roman"/>
          <w:vanish/>
          <w:color w:val="CC0000"/>
        </w:rPr>
      </w:pPr>
      <w:r>
        <w:rPr>
          <w:rFonts w:eastAsia="Times New Roman"/>
          <w:vanish/>
          <w:color w:val="CC0000"/>
        </w:rPr>
        <w:t xml:space="preserve">См. пред. ред. </w:t>
      </w:r>
      <w:hyperlink r:id="rId142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73055359"/>
        <w:rPr>
          <w:vanish/>
          <w:color w:val="BBBBBB"/>
        </w:rPr>
      </w:pPr>
      <w:r>
        <w:rPr>
          <w:vanish/>
          <w:color w:val="BBBBBB"/>
        </w:rPr>
        <w:t>Если при изменении ранее заявленн</w:t>
      </w:r>
      <w:r>
        <w:rPr>
          <w:vanish/>
          <w:color w:val="BBBBBB"/>
        </w:rPr>
        <w:t xml:space="preserve">ой таможенной процедуры декларируемые товары не перемещаются через таможенную границу, в графе указываются сведения о лице, во владение и (или) пользование которому передаются товары за пределами таможенной территории. </w:t>
      </w:r>
    </w:p>
    <w:p w:rsidR="00000000" w:rsidRDefault="008935E5">
      <w:pPr>
        <w:pStyle w:val="a5"/>
        <w:shd w:val="clear" w:color="auto" w:fill="FFFFFF"/>
        <w:divId w:val="987442828"/>
      </w:pPr>
      <w:r>
        <w:t xml:space="preserve">В графе указываются: </w:t>
      </w:r>
    </w:p>
    <w:p w:rsidR="00000000" w:rsidRDefault="008935E5">
      <w:pPr>
        <w:shd w:val="clear" w:color="auto" w:fill="FFFFFF"/>
        <w:ind w:firstLine="240"/>
        <w:divId w:val="873857261"/>
        <w:rPr>
          <w:rFonts w:eastAsia="Times New Roman"/>
          <w:vanish/>
          <w:color w:val="00AA00"/>
        </w:rPr>
      </w:pPr>
      <w:r>
        <w:rPr>
          <w:rFonts w:eastAsia="Times New Roman"/>
          <w:vanish/>
          <w:color w:val="00AA00"/>
        </w:rPr>
        <w:t xml:space="preserve">Нов. ред. </w:t>
      </w:r>
      <w:hyperlink r:id="rId1427" w:tooltip="Решение 58 от 12.04.2022 Коллегии ЕЭК&#10;&#10;Изменения в Порядок заполнения ДТ" w:history="1">
        <w:r>
          <w:rPr>
            <w:rStyle w:val="a3"/>
            <w:rFonts w:eastAsia="Times New Roman"/>
            <w:vanish/>
          </w:rPr>
          <w:t>Решение 58 от 12.04.2022 Коллегии ЕЭК</w:t>
        </w:r>
      </w:hyperlink>
    </w:p>
    <w:p w:rsidR="00000000" w:rsidRDefault="008935E5">
      <w:pPr>
        <w:pStyle w:val="a5"/>
        <w:shd w:val="clear" w:color="auto" w:fill="FFFFFF"/>
        <w:divId w:val="1121654061"/>
      </w:pPr>
      <w:r>
        <w:t xml:space="preserve">для организации – краткое наименование организации и место ее нахождения (в соответствии с </w:t>
      </w:r>
      <w:hyperlink w:anchor="p14t2" w:history="1">
        <w:r>
          <w:rPr>
            <w:rStyle w:val="a3"/>
          </w:rPr>
          <w:t>пунктом 14</w:t>
        </w:r>
      </w:hyperlink>
      <w:r>
        <w:rPr>
          <w:sz w:val="19"/>
          <w:szCs w:val="19"/>
          <w:vertAlign w:val="superscript"/>
        </w:rPr>
        <w:t>2</w:t>
      </w:r>
      <w:r>
        <w:t xml:space="preserve"> настоящего Порядка). Если организация имеет статус иностранного УЭО, то в ДТ в виде электронного документа в соответствующих реквизитах структуры ДТ, а в ДТ в виде документа на бумажном носителе – в правом </w:t>
      </w:r>
      <w:r>
        <w:lastRenderedPageBreak/>
        <w:t>верхнем углу графы после зн</w:t>
      </w:r>
      <w:r>
        <w:t xml:space="preserve">ака "N" в дополнение к сведениям, указываемым в соответствии с </w:t>
      </w:r>
      <w:hyperlink w:anchor="p14t2" w:history="1">
        <w:r>
          <w:rPr>
            <w:rStyle w:val="a3"/>
          </w:rPr>
          <w:t>пунктом 14</w:t>
        </w:r>
      </w:hyperlink>
      <w:r>
        <w:rPr>
          <w:sz w:val="19"/>
          <w:szCs w:val="19"/>
          <w:vertAlign w:val="superscript"/>
        </w:rPr>
        <w:t>2</w:t>
      </w:r>
      <w:r>
        <w:t xml:space="preserve"> настоящего Порядка, указывается идентификационный номер иностранного УЭО (при наличии сведений о таком номере);</w:t>
      </w:r>
    </w:p>
    <w:p w:rsidR="00000000" w:rsidRDefault="008935E5">
      <w:pPr>
        <w:shd w:val="clear" w:color="auto" w:fill="DDDDDD"/>
        <w:ind w:firstLine="240"/>
        <w:divId w:val="33620461"/>
        <w:rPr>
          <w:rFonts w:eastAsia="Times New Roman"/>
          <w:vanish/>
          <w:color w:val="CC0000"/>
        </w:rPr>
      </w:pPr>
      <w:r>
        <w:rPr>
          <w:rFonts w:eastAsia="Times New Roman"/>
          <w:vanish/>
          <w:color w:val="CC0000"/>
        </w:rPr>
        <w:t xml:space="preserve">См. пред. ред. </w:t>
      </w:r>
      <w:hyperlink r:id="rId142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93886068"/>
        <w:rPr>
          <w:vanish/>
          <w:color w:val="BBBBBB"/>
        </w:rPr>
      </w:pPr>
      <w:r>
        <w:rPr>
          <w:vanish/>
          <w:color w:val="BBBBBB"/>
        </w:rPr>
        <w:t>для организации – краткое наименование организации и место ее на</w:t>
      </w:r>
      <w:r>
        <w:rPr>
          <w:vanish/>
          <w:color w:val="BBBBBB"/>
        </w:rPr>
        <w:t xml:space="preserve">хождения (в соответствии с </w:t>
      </w:r>
      <w:hyperlink w:anchor="p14t2" w:history="1">
        <w:r>
          <w:rPr>
            <w:rStyle w:val="a3"/>
            <w:vanish/>
          </w:rPr>
          <w:t>пунктом 14</w:t>
        </w:r>
      </w:hyperlink>
      <w:r>
        <w:rPr>
          <w:vanish/>
          <w:color w:val="BBBBBB"/>
          <w:sz w:val="19"/>
          <w:szCs w:val="19"/>
          <w:vertAlign w:val="superscript"/>
        </w:rPr>
        <w:t>2</w:t>
      </w:r>
      <w:r>
        <w:rPr>
          <w:vanish/>
          <w:color w:val="BBBBBB"/>
        </w:rPr>
        <w:t xml:space="preserve"> настоящего Порядка);</w:t>
      </w:r>
    </w:p>
    <w:p w:rsidR="00000000" w:rsidRDefault="008935E5">
      <w:pPr>
        <w:shd w:val="clear" w:color="auto" w:fill="DDDDDD"/>
        <w:ind w:firstLine="240"/>
        <w:divId w:val="1903249462"/>
        <w:rPr>
          <w:rFonts w:eastAsia="Times New Roman"/>
          <w:vanish/>
          <w:color w:val="CC0000"/>
        </w:rPr>
      </w:pPr>
      <w:r>
        <w:rPr>
          <w:rFonts w:eastAsia="Times New Roman"/>
          <w:vanish/>
          <w:color w:val="CC0000"/>
        </w:rPr>
        <w:t xml:space="preserve">См. пред. ред. </w:t>
      </w:r>
      <w:hyperlink r:id="rId142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676955629"/>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w:t>
      </w:r>
      <w:hyperlink r:id="rId1430"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и адрес);</w:t>
      </w:r>
    </w:p>
    <w:p w:rsidR="00000000" w:rsidRDefault="008935E5">
      <w:pPr>
        <w:shd w:val="clear" w:color="auto" w:fill="DDDDDD"/>
        <w:ind w:firstLine="240"/>
        <w:divId w:val="1572080364"/>
        <w:rPr>
          <w:rFonts w:eastAsia="Times New Roman"/>
          <w:vanish/>
          <w:color w:val="CC0000"/>
        </w:rPr>
      </w:pPr>
      <w:r>
        <w:rPr>
          <w:rFonts w:eastAsia="Times New Roman"/>
          <w:vanish/>
          <w:color w:val="CC0000"/>
        </w:rPr>
        <w:t xml:space="preserve">См. пред. ред. </w:t>
      </w:r>
      <w:hyperlink r:id="rId1431" w:tooltip="Решение 39 от 26.04.2012 Коллегии ЕЭК&#10;&#10;Новая редакция Инструкции о порядке заполнения ДТ" w:history="1">
        <w:r>
          <w:rPr>
            <w:rStyle w:val="a3"/>
            <w:rFonts w:eastAsia="Times New Roman"/>
            <w:vanish/>
          </w:rPr>
          <w:t>Решение 39 от 26.04.2012 К</w:t>
        </w:r>
        <w:r>
          <w:rPr>
            <w:rStyle w:val="a3"/>
            <w:rFonts w:eastAsia="Times New Roman"/>
            <w:vanish/>
          </w:rPr>
          <w:t>оллегии ЕЭК</w:t>
        </w:r>
      </w:hyperlink>
    </w:p>
    <w:p w:rsidR="00000000" w:rsidRDefault="008935E5">
      <w:pPr>
        <w:pStyle w:val="a5"/>
        <w:shd w:val="clear" w:color="auto" w:fill="FFFFFF"/>
        <w:divId w:val="2093774212"/>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Классификатором стран мира и адрес); </w:t>
      </w:r>
    </w:p>
    <w:p w:rsidR="00000000" w:rsidRDefault="008935E5">
      <w:pPr>
        <w:shd w:val="clear" w:color="auto" w:fill="FFFFFF"/>
        <w:ind w:firstLine="240"/>
        <w:divId w:val="1977758930"/>
        <w:rPr>
          <w:rFonts w:eastAsia="Times New Roman"/>
          <w:vanish/>
          <w:color w:val="00AA00"/>
        </w:rPr>
      </w:pPr>
      <w:r>
        <w:rPr>
          <w:rFonts w:eastAsia="Times New Roman"/>
          <w:vanish/>
          <w:color w:val="00AA00"/>
        </w:rPr>
        <w:t xml:space="preserve">Нов. ред. </w:t>
      </w:r>
      <w:hyperlink r:id="rId143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59518332"/>
      </w:pPr>
      <w:r>
        <w:t>для физического лица - фамилия, имя, о</w:t>
      </w:r>
      <w:r>
        <w:t xml:space="preserve">тчество физического лица и его место жительства (краткое название страны (региона или части страны) в соответствии с </w:t>
      </w:r>
      <w:hyperlink r:id="rId1433"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и адрес). </w:t>
      </w:r>
    </w:p>
    <w:p w:rsidR="00000000" w:rsidRDefault="008935E5">
      <w:pPr>
        <w:shd w:val="clear" w:color="auto" w:fill="DDDDDD"/>
        <w:ind w:firstLine="240"/>
        <w:divId w:val="31421186"/>
        <w:rPr>
          <w:rFonts w:eastAsia="Times New Roman"/>
          <w:vanish/>
          <w:color w:val="CC0000"/>
        </w:rPr>
      </w:pPr>
      <w:r>
        <w:rPr>
          <w:rFonts w:eastAsia="Times New Roman"/>
          <w:vanish/>
          <w:color w:val="CC0000"/>
        </w:rPr>
        <w:t xml:space="preserve">См. пред. ред. </w:t>
      </w:r>
      <w:hyperlink r:id="rId143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052998970"/>
        <w:rPr>
          <w:vanish/>
          <w:color w:val="BBBBBB"/>
        </w:rPr>
      </w:pPr>
      <w:r>
        <w:rPr>
          <w:vanish/>
          <w:color w:val="BBBBBB"/>
        </w:rPr>
        <w:t>для физ</w:t>
      </w:r>
      <w:r>
        <w:rPr>
          <w:vanish/>
          <w:color w:val="BBBBBB"/>
        </w:rPr>
        <w:t xml:space="preserve">ического лица - фамилия, имя, отчество физического лица и его место жительства (краткое название страны в соответствии с </w:t>
      </w:r>
      <w:hyperlink r:id="rId1435"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и адрес). </w:t>
      </w:r>
    </w:p>
    <w:p w:rsidR="00000000" w:rsidRDefault="008935E5">
      <w:pPr>
        <w:shd w:val="clear" w:color="auto" w:fill="DDDDDD"/>
        <w:ind w:firstLine="240"/>
        <w:divId w:val="856892039"/>
        <w:rPr>
          <w:rFonts w:eastAsia="Times New Roman"/>
          <w:vanish/>
          <w:color w:val="CC0000"/>
        </w:rPr>
      </w:pPr>
      <w:r>
        <w:rPr>
          <w:rFonts w:eastAsia="Times New Roman"/>
          <w:vanish/>
          <w:color w:val="CC0000"/>
        </w:rPr>
        <w:t xml:space="preserve">См. пред. ред. </w:t>
      </w:r>
      <w:hyperlink r:id="rId14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34927926"/>
        <w:rPr>
          <w:vanish/>
          <w:color w:val="BBBBBB"/>
        </w:rPr>
      </w:pPr>
      <w:r>
        <w:rPr>
          <w:vanish/>
          <w:color w:val="BBBBBB"/>
        </w:rPr>
        <w:t>для физического лица</w:t>
      </w:r>
      <w:r>
        <w:rPr>
          <w:vanish/>
          <w:color w:val="BBBBBB"/>
        </w:rPr>
        <w:t xml:space="preserve"> - фамилия, имя, отчество физического лица и его место жительства (краткое название страны в соответствии с Классификатором стран мира и адрес). </w:t>
      </w:r>
    </w:p>
    <w:p w:rsidR="00000000" w:rsidRDefault="008935E5">
      <w:pPr>
        <w:pStyle w:val="a5"/>
        <w:shd w:val="clear" w:color="auto" w:fill="FFFFFF"/>
        <w:jc w:val="both"/>
        <w:divId w:val="987442828"/>
      </w:pPr>
      <w:r>
        <w:t xml:space="preserve">Например: </w:t>
      </w:r>
    </w:p>
    <w:p w:rsidR="00000000" w:rsidRDefault="008935E5">
      <w:pPr>
        <w:pStyle w:val="a5"/>
        <w:shd w:val="clear" w:color="auto" w:fill="FFFFFF"/>
        <w:jc w:val="both"/>
        <w:divId w:val="987442828"/>
      </w:pPr>
      <w:r>
        <w:t xml:space="preserve">"RED" LTD </w:t>
      </w:r>
    </w:p>
    <w:p w:rsidR="00000000" w:rsidRDefault="008935E5">
      <w:pPr>
        <w:pStyle w:val="a5"/>
        <w:shd w:val="clear" w:color="auto" w:fill="FFFFFF"/>
        <w:jc w:val="both"/>
        <w:divId w:val="987442828"/>
      </w:pPr>
      <w:r>
        <w:t xml:space="preserve">ГЕРМАНИЯ, БЕРЛИН, БЛЮМЕНШТРАССЕ, 26"; </w:t>
      </w:r>
    </w:p>
    <w:p w:rsidR="00000000" w:rsidRDefault="008935E5">
      <w:pPr>
        <w:pStyle w:val="a5"/>
        <w:shd w:val="clear" w:color="auto" w:fill="FFFFFF"/>
        <w:jc w:val="both"/>
        <w:divId w:val="987442828"/>
      </w:pPr>
      <w:r>
        <w:t xml:space="preserve">или "BARTON BILL </w:t>
      </w:r>
    </w:p>
    <w:p w:rsidR="00000000" w:rsidRDefault="008935E5">
      <w:pPr>
        <w:pStyle w:val="a5"/>
        <w:shd w:val="clear" w:color="auto" w:fill="FFFFFF"/>
        <w:jc w:val="both"/>
        <w:divId w:val="987442828"/>
      </w:pPr>
      <w:r>
        <w:t>ИТАЛИЯ, ROMA, ST. PETER, 12, 1"</w:t>
      </w:r>
      <w:r>
        <w:t xml:space="preserve">. </w:t>
      </w:r>
    </w:p>
    <w:p w:rsidR="00000000" w:rsidRDefault="008935E5">
      <w:pPr>
        <w:shd w:val="clear" w:color="auto" w:fill="FFFFFF"/>
        <w:ind w:firstLine="240"/>
        <w:divId w:val="613171918"/>
        <w:rPr>
          <w:rFonts w:eastAsia="Times New Roman"/>
          <w:vanish/>
          <w:color w:val="00AA00"/>
        </w:rPr>
      </w:pPr>
      <w:r>
        <w:rPr>
          <w:rFonts w:eastAsia="Times New Roman"/>
          <w:vanish/>
          <w:color w:val="00AA00"/>
        </w:rPr>
        <w:t xml:space="preserve">Нов. ред. </w:t>
      </w:r>
      <w:hyperlink r:id="rId143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816411529"/>
      </w:pPr>
      <w:r>
        <w:t>Абзац исключен с 1 июля 2015 года. - Решение Коллегии Евра</w:t>
      </w:r>
      <w:r>
        <w:t xml:space="preserve">зийской экономической комиссии от </w:t>
      </w:r>
      <w:hyperlink r:id="rId1438"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2130204352"/>
        <w:rPr>
          <w:rFonts w:eastAsia="Times New Roman"/>
          <w:vanish/>
          <w:color w:val="CC0000"/>
        </w:rPr>
      </w:pPr>
      <w:r>
        <w:rPr>
          <w:rFonts w:eastAsia="Times New Roman"/>
          <w:vanish/>
          <w:color w:val="CC0000"/>
        </w:rPr>
        <w:t xml:space="preserve">См. пред. ред. </w:t>
      </w:r>
      <w:hyperlink r:id="rId143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17898105"/>
        <w:rPr>
          <w:vanish/>
          <w:color w:val="BBBBBB"/>
        </w:rPr>
      </w:pPr>
      <w:r>
        <w:rPr>
          <w:vanish/>
          <w:color w:val="BBBBBB"/>
        </w:rPr>
        <w:t>В Российской Федерации при декларировании товаров, перемещаемых по линиям электропередачи и трубопроводным транспортом, указываются</w:t>
      </w:r>
      <w:r>
        <w:rPr>
          <w:vanish/>
          <w:color w:val="BBBBBB"/>
        </w:rPr>
        <w:t xml:space="preserve"> сведения о лице, которое в соответствии с условиями договора, заключенного при совершении внешнеэкономической сделки, или иного документа, представленного при вывозе товаров без совершения внешнеэкономической сделки, должно принять вывозимые из Российской</w:t>
      </w:r>
      <w:r>
        <w:rPr>
          <w:vanish/>
          <w:color w:val="BBBBBB"/>
        </w:rPr>
        <w:t xml:space="preserve"> Федерации товары.</w:t>
      </w:r>
    </w:p>
    <w:p w:rsidR="00000000" w:rsidRDefault="008935E5">
      <w:pPr>
        <w:shd w:val="clear" w:color="auto" w:fill="FFFFFF"/>
        <w:ind w:firstLine="240"/>
        <w:divId w:val="673146376"/>
        <w:rPr>
          <w:rFonts w:eastAsia="Times New Roman"/>
          <w:vanish/>
          <w:color w:val="00AA00"/>
        </w:rPr>
      </w:pPr>
      <w:r>
        <w:rPr>
          <w:rFonts w:eastAsia="Times New Roman"/>
          <w:vanish/>
          <w:color w:val="00AA00"/>
        </w:rPr>
        <w:t xml:space="preserve">Нов. ред. </w:t>
      </w:r>
      <w:hyperlink r:id="rId144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80246369"/>
      </w:pPr>
      <w:r>
        <w:t>Если перемещение товаров осуществляется с использованием нескольких видов транспорта или транспортных средств (с перегрузкой (перевалкой) товаров с одного транспортного средства на другое) и на момент подачи ДТ декларант не может представить последний тран</w:t>
      </w:r>
      <w:r>
        <w:t>спортный (перевозочный) документ, составляемый в целях подтверждения факта заключения договора международной перевозки товаров, указываются сведения об иностранном лице, участвующем в сделке: наименование (фамилия, имя, отчество физического лица) и его мес</w:t>
      </w:r>
      <w:r>
        <w:t xml:space="preserve">тонахождение (адрес), с указанием: "Контрагент". </w:t>
      </w:r>
    </w:p>
    <w:p w:rsidR="00000000" w:rsidRDefault="008935E5">
      <w:pPr>
        <w:shd w:val="clear" w:color="auto" w:fill="DDDDDD"/>
        <w:ind w:firstLine="240"/>
        <w:divId w:val="2012564134"/>
        <w:rPr>
          <w:rFonts w:eastAsia="Times New Roman"/>
          <w:vanish/>
          <w:color w:val="CC0000"/>
        </w:rPr>
      </w:pPr>
      <w:r>
        <w:rPr>
          <w:rFonts w:eastAsia="Times New Roman"/>
          <w:vanish/>
          <w:color w:val="CC0000"/>
        </w:rPr>
        <w:t xml:space="preserve">См. пред. ред. </w:t>
      </w:r>
      <w:hyperlink r:id="rId144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45668591"/>
        <w:rPr>
          <w:vanish/>
          <w:color w:val="BBBBBB"/>
        </w:rPr>
      </w:pPr>
      <w:r>
        <w:rPr>
          <w:vanish/>
          <w:color w:val="BBBBBB"/>
        </w:rPr>
        <w:t>Если перемещение товаро</w:t>
      </w:r>
      <w:r>
        <w:rPr>
          <w:vanish/>
          <w:color w:val="BBBBBB"/>
        </w:rPr>
        <w:t>в осуществляется с использованием нескольких видов транспорта или транспортных средств (с перегрузкой (перевалкой) товаров с одного транспортного средства на другое) и на момент подачи ДТ декларант не может представить последний транспортный (перевозочный)</w:t>
      </w:r>
      <w:r>
        <w:rPr>
          <w:vanish/>
          <w:color w:val="BBBBBB"/>
        </w:rPr>
        <w:t xml:space="preserve"> документ, составляемый в целях подтверждения факта заключения договора международной перевозки товаров, указываются сведения об иностранном лице, участвующем во внешнеэкономической сделке: наименование (фамилия, имя, отчество физического лица) и его место</w:t>
      </w:r>
      <w:r>
        <w:rPr>
          <w:vanish/>
          <w:color w:val="BBBBBB"/>
        </w:rPr>
        <w:t xml:space="preserve">нахождение (адрес), с указанием: "Контрагент". </w:t>
      </w:r>
    </w:p>
    <w:p w:rsidR="00000000" w:rsidRDefault="008935E5">
      <w:pPr>
        <w:pStyle w:val="a5"/>
        <w:shd w:val="clear" w:color="auto" w:fill="FFFFFF"/>
        <w:jc w:val="both"/>
        <w:divId w:val="987442828"/>
      </w:pPr>
      <w:r>
        <w:t xml:space="preserve">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w:t>
      </w:r>
      <w:r>
        <w:t>иных видах транспорта;</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53" name="Рисунок 15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 xml:space="preserve">Графа может не заполняться при неполном таможенном декларировании, если сведения о получателе товаров будут заявлены в корректировке ДТ в сроки, установленные Кодексом, или в иные сроки, если они предусмотрены законодательством государства – члена Союза о </w:t>
      </w:r>
      <w:r>
        <w:t>таможенном регулировании;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442"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54" name="Рисунок 15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трубопроводным транспортом, в соответствии с таможенной процедурой т</w:t>
      </w:r>
      <w:r>
        <w:rPr>
          <w:rStyle w:val="ordw-comment1"/>
        </w:rPr>
        <w:t xml:space="preserve">аможенного транзита по таможенной территории, см. </w:t>
      </w:r>
      <w:hyperlink w:anchor="7gr8" w:history="1">
        <w:r>
          <w:rPr>
            <w:rStyle w:val="a3"/>
          </w:rPr>
          <w:t>особенности заполнения гр. 8</w:t>
        </w:r>
      </w:hyperlink>
      <w:r>
        <w:rPr>
          <w:rStyle w:val="ordw-comment1"/>
        </w:rPr>
        <w:t>.</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155" name="Рисунок 15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путем подачи одной временной (дополнительной временной) ДТ, на товары, вывозимые трубопроводным транспортом по несколь</w:t>
      </w:r>
      <w:r>
        <w:rPr>
          <w:rStyle w:val="ordw-comment1"/>
        </w:rPr>
        <w:t xml:space="preserve">ким договорам (контрактам) в РФ, см. </w:t>
      </w:r>
      <w:hyperlink w:anchor="9gr8" w:history="1">
        <w:r>
          <w:rPr>
            <w:rStyle w:val="a3"/>
          </w:rPr>
          <w:t>особенности заполнения гр. 8</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t>4) графа 9. "Лицо, ответственное за финансовое урегулирование"</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│9 Лицо, отв</w:t>
      </w:r>
      <w:r>
        <w:t>етственное за финансовое урегулирование N                 │</w:t>
      </w:r>
    </w:p>
    <w:p w:rsidR="00000000" w:rsidRDefault="008935E5">
      <w:pPr>
        <w:pStyle w:val="HTML"/>
        <w:divId w:val="987442828"/>
      </w:pPr>
      <w:r>
        <w:t xml:space="preserve">    │B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сведения об одном из следующих лиц: </w:t>
      </w:r>
    </w:p>
    <w:p w:rsidR="00000000" w:rsidRDefault="008935E5">
      <w:pPr>
        <w:shd w:val="clear" w:color="auto" w:fill="FFFFFF"/>
        <w:ind w:firstLine="240"/>
        <w:divId w:val="2027441329"/>
        <w:rPr>
          <w:rFonts w:eastAsia="Times New Roman"/>
          <w:vanish/>
          <w:color w:val="00AA00"/>
        </w:rPr>
      </w:pPr>
      <w:r>
        <w:rPr>
          <w:rFonts w:eastAsia="Times New Roman"/>
          <w:vanish/>
          <w:color w:val="00AA00"/>
        </w:rPr>
        <w:t xml:space="preserve">Нов. ред. </w:t>
      </w:r>
      <w:hyperlink r:id="rId144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34537406"/>
      </w:pPr>
      <w:r>
        <w:t>лице государства - члена Союза, заключившем (или от имени либо по поручению которого заключен) договор (контракт) при совершении сделки, в соответствии с которым товары вывозятся с таможенной т</w:t>
      </w:r>
      <w:r>
        <w:t>ерритории;</w:t>
      </w:r>
    </w:p>
    <w:p w:rsidR="00000000" w:rsidRDefault="008935E5">
      <w:pPr>
        <w:shd w:val="clear" w:color="auto" w:fill="DDDDDD"/>
        <w:ind w:firstLine="240"/>
        <w:divId w:val="1053309000"/>
        <w:rPr>
          <w:rFonts w:eastAsia="Times New Roman"/>
          <w:vanish/>
          <w:color w:val="CC0000"/>
        </w:rPr>
      </w:pPr>
      <w:r>
        <w:rPr>
          <w:rFonts w:eastAsia="Times New Roman"/>
          <w:vanish/>
          <w:color w:val="CC0000"/>
        </w:rPr>
        <w:t xml:space="preserve">См. пред. ред. </w:t>
      </w:r>
      <w:hyperlink r:id="rId14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41637420"/>
        <w:rPr>
          <w:vanish/>
          <w:color w:val="BBBBBB"/>
        </w:rPr>
      </w:pPr>
      <w:r>
        <w:rPr>
          <w:vanish/>
          <w:color w:val="BBBBBB"/>
        </w:rPr>
        <w:t>лице государства - члена Союза, заключившем (или от имени либо</w:t>
      </w:r>
      <w:r>
        <w:rPr>
          <w:vanish/>
          <w:color w:val="BBBBBB"/>
        </w:rPr>
        <w:t xml:space="preserve"> по поручению которого заключен) договор при совершении внешнеэкономической сделки, в соответствии с которым товары вывозятся с таможенной территории;</w:t>
      </w:r>
    </w:p>
    <w:p w:rsidR="00000000" w:rsidRDefault="008935E5">
      <w:pPr>
        <w:pStyle w:val="a5"/>
        <w:shd w:val="clear" w:color="auto" w:fill="FFFFFF"/>
        <w:divId w:val="1041637420"/>
        <w:rPr>
          <w:vanish/>
          <w:color w:val="BBBBBB"/>
        </w:rPr>
      </w:pPr>
      <w:r>
        <w:rPr>
          <w:vanish/>
          <w:color w:val="BBBBBB"/>
        </w:rPr>
        <w:t xml:space="preserve">(в ред. решения Коллегии Евразийской экономической комиссии от </w:t>
      </w:r>
      <w:hyperlink r:id="rId144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064720694"/>
        <w:rPr>
          <w:rFonts w:eastAsia="Times New Roman"/>
          <w:vanish/>
          <w:color w:val="00AA00"/>
        </w:rPr>
      </w:pPr>
      <w:r>
        <w:rPr>
          <w:rFonts w:eastAsia="Times New Roman"/>
          <w:vanish/>
          <w:color w:val="00AA00"/>
        </w:rPr>
        <w:t xml:space="preserve">Нов. ред. </w:t>
      </w:r>
      <w:hyperlink r:id="rId144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43884922"/>
      </w:pPr>
      <w:r>
        <w:t>иностранном лице, имеющем право распоряжаться товарами на таможенной территории не в рамках сделки, одной из сторон которой выступает лицо государства - члена Союза;</w:t>
      </w:r>
    </w:p>
    <w:p w:rsidR="00000000" w:rsidRDefault="008935E5">
      <w:pPr>
        <w:shd w:val="clear" w:color="auto" w:fill="DDDDDD"/>
        <w:ind w:firstLine="240"/>
        <w:divId w:val="433864529"/>
        <w:rPr>
          <w:rFonts w:eastAsia="Times New Roman"/>
          <w:vanish/>
          <w:color w:val="CC0000"/>
        </w:rPr>
      </w:pPr>
      <w:r>
        <w:rPr>
          <w:rFonts w:eastAsia="Times New Roman"/>
          <w:vanish/>
          <w:color w:val="CC0000"/>
        </w:rPr>
        <w:t xml:space="preserve">См. пред. ред. </w:t>
      </w:r>
      <w:hyperlink r:id="rId14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05816715"/>
        <w:rPr>
          <w:vanish/>
          <w:color w:val="BBBBBB"/>
        </w:rPr>
      </w:pPr>
      <w:r>
        <w:rPr>
          <w:vanish/>
          <w:color w:val="BBBBBB"/>
        </w:rPr>
        <w:t>иностранном лице, имеющем право распоряжаться товарами на таможенной территории не в рамках внешнеэкономической сделки, одной из сторон которой выступает лицо государства - члена Союза;</w:t>
      </w:r>
    </w:p>
    <w:p w:rsidR="00000000" w:rsidRDefault="008935E5">
      <w:pPr>
        <w:pStyle w:val="a5"/>
        <w:shd w:val="clear" w:color="auto" w:fill="FFFFFF"/>
        <w:divId w:val="305816715"/>
        <w:rPr>
          <w:vanish/>
          <w:color w:val="BBBBBB"/>
        </w:rPr>
      </w:pPr>
      <w:r>
        <w:rPr>
          <w:vanish/>
          <w:color w:val="BBBBBB"/>
        </w:rPr>
        <w:t xml:space="preserve">(в ред. решения Коллегии Евразийской экономической комиссии от </w:t>
      </w:r>
      <w:hyperlink r:id="rId144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757820747"/>
        <w:rPr>
          <w:rFonts w:eastAsia="Times New Roman"/>
          <w:vanish/>
          <w:color w:val="00AA00"/>
        </w:rPr>
      </w:pPr>
      <w:r>
        <w:rPr>
          <w:rFonts w:eastAsia="Times New Roman"/>
          <w:vanish/>
          <w:color w:val="00AA00"/>
        </w:rPr>
        <w:t xml:space="preserve">Нов. ред. </w:t>
      </w:r>
      <w:hyperlink r:id="rId14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05294028"/>
      </w:pPr>
      <w:r>
        <w:t>лице, являющемся собственником декларируемых товаров на момент подачи ДТ, если декларируемые товары в</w:t>
      </w:r>
      <w:r>
        <w:t xml:space="preserve">ывозятся с таможенной территории в рамках односторонней сделки; </w:t>
      </w:r>
    </w:p>
    <w:p w:rsidR="00000000" w:rsidRDefault="008935E5">
      <w:pPr>
        <w:shd w:val="clear" w:color="auto" w:fill="DDDDDD"/>
        <w:ind w:firstLine="240"/>
        <w:divId w:val="1468821555"/>
        <w:rPr>
          <w:rFonts w:eastAsia="Times New Roman"/>
          <w:vanish/>
          <w:color w:val="CC0000"/>
        </w:rPr>
      </w:pPr>
      <w:r>
        <w:rPr>
          <w:rFonts w:eastAsia="Times New Roman"/>
          <w:vanish/>
          <w:color w:val="CC0000"/>
        </w:rPr>
        <w:t xml:space="preserve">См. пред. ред. </w:t>
      </w:r>
      <w:hyperlink r:id="rId14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76770099"/>
        <w:rPr>
          <w:vanish/>
          <w:color w:val="BBBBBB"/>
        </w:rPr>
      </w:pPr>
      <w:r>
        <w:rPr>
          <w:vanish/>
          <w:color w:val="BBBBBB"/>
        </w:rPr>
        <w:t>лице, яв</w:t>
      </w:r>
      <w:r>
        <w:rPr>
          <w:vanish/>
          <w:color w:val="BBBBBB"/>
        </w:rPr>
        <w:t xml:space="preserve">ляющемся собственником декларируемых товаров на момент подачи ДТ, если декларируемые товары вывозятся с таможенной территории в рамках односторонней внешнеэкономической сделки; </w:t>
      </w:r>
    </w:p>
    <w:p w:rsidR="00000000" w:rsidRDefault="008935E5">
      <w:pPr>
        <w:pStyle w:val="a5"/>
        <w:shd w:val="clear" w:color="auto" w:fill="FFFFFF"/>
        <w:divId w:val="987442828"/>
      </w:pPr>
      <w:r>
        <w:t xml:space="preserve">лице, осуществляющем вывоз наличной валюты с таможенной территории. </w:t>
      </w:r>
    </w:p>
    <w:p w:rsidR="00000000" w:rsidRDefault="008935E5">
      <w:pPr>
        <w:shd w:val="clear" w:color="auto" w:fill="FFFFFF"/>
        <w:ind w:firstLine="240"/>
        <w:divId w:val="1104379225"/>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14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7802366"/>
      </w:pPr>
      <w:r>
        <w:t xml:space="preserve">Сведения об указанных лицах вносятся </w:t>
      </w:r>
      <w:r>
        <w:t>в порядке, установленном для заполнения графы 9 ДТ раздела II настоящего Порядка;</w:t>
      </w:r>
    </w:p>
    <w:p w:rsidR="00000000" w:rsidRDefault="008935E5">
      <w:pPr>
        <w:shd w:val="clear" w:color="auto" w:fill="DDDDDD"/>
        <w:ind w:firstLine="240"/>
        <w:divId w:val="1860386189"/>
        <w:rPr>
          <w:rFonts w:eastAsia="Times New Roman"/>
          <w:vanish/>
          <w:color w:val="CC0000"/>
        </w:rPr>
      </w:pPr>
      <w:r>
        <w:rPr>
          <w:rFonts w:eastAsia="Times New Roman"/>
          <w:vanish/>
          <w:color w:val="CC0000"/>
        </w:rPr>
        <w:t xml:space="preserve">См. пред. ред. </w:t>
      </w:r>
      <w:hyperlink r:id="rId14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w:t>
        </w:r>
        <w:r>
          <w:rPr>
            <w:rStyle w:val="a3"/>
            <w:rFonts w:eastAsia="Times New Roman"/>
            <w:vanish/>
          </w:rPr>
          <w:t>егии ЕЭК</w:t>
        </w:r>
      </w:hyperlink>
    </w:p>
    <w:p w:rsidR="00000000" w:rsidRDefault="008935E5">
      <w:pPr>
        <w:pStyle w:val="a5"/>
        <w:shd w:val="clear" w:color="auto" w:fill="FFFFFF"/>
        <w:divId w:val="1578399834"/>
        <w:rPr>
          <w:vanish/>
          <w:color w:val="BBBBBB"/>
        </w:rPr>
      </w:pPr>
      <w:r>
        <w:rPr>
          <w:vanish/>
          <w:color w:val="BBBBBB"/>
        </w:rPr>
        <w:t>Сведения об указанных лицах вносятся в порядке, установленном для заполнения графы 9 ДТ раздела II настоящей Инструкции;</w:t>
      </w:r>
    </w:p>
    <w:p w:rsidR="00000000" w:rsidRDefault="008935E5">
      <w:pPr>
        <w:pStyle w:val="a5"/>
        <w:shd w:val="clear" w:color="auto" w:fill="FFFFFF"/>
        <w:divId w:val="987442828"/>
      </w:pPr>
      <w:r>
        <w:t xml:space="preserve">Если сведения, подлежащие заявлению в настоящей графе, повторяют сведения, подлежащие заявлению в графе 14 ДТ, такие сведения </w:t>
      </w:r>
      <w:r>
        <w:t>в настоящую графу не вносятся, при этом производится запись: "см. графу 14 ДТ";</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453"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56" name="Рисунок 15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реэкспорта или экспорта при завершении действия таможенных процедур СТЗ и свободного склада для отде</w:t>
      </w:r>
      <w:r>
        <w:rPr>
          <w:rStyle w:val="ordw-comment1"/>
        </w:rPr>
        <w:t xml:space="preserve">льных категорий товаров, см. </w:t>
      </w:r>
      <w:hyperlink w:anchor="6gr9" w:history="1">
        <w:r>
          <w:rPr>
            <w:rStyle w:val="a3"/>
          </w:rPr>
          <w:t>особенности заполнения гр. 9</w:t>
        </w:r>
      </w:hyperlink>
      <w:r>
        <w:rPr>
          <w:rStyle w:val="ordw-comment1"/>
        </w:rPr>
        <w:t>.</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157" name="Рисунок 15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использования ДТ в качестве транзитной декларации в отношении товаров, перемещаемых трубопроводным транспортом, в соответствии с таможенной пр</w:t>
      </w:r>
      <w:r>
        <w:rPr>
          <w:rStyle w:val="ordw-comment1"/>
        </w:rPr>
        <w:t xml:space="preserve">оцедурой таможенного транзита по таможенной территории, см. </w:t>
      </w:r>
      <w:hyperlink w:anchor="7gr9" w:history="1">
        <w:r>
          <w:rPr>
            <w:rStyle w:val="a3"/>
          </w:rPr>
          <w:t>особенности заполнения гр. 9</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58" name="Рисунок 15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w:t>
      </w:r>
      <w:r>
        <w:rPr>
          <w:rStyle w:val="ordw-comment1"/>
        </w:rPr>
        <w:t xml:space="preserve">декларирования товаров в РФ в случае, если декларант не располагает точными сведениями, необходимыми для декларирования, см. </w:t>
      </w:r>
      <w:hyperlink w:anchor="10t4gr9" w:history="1">
        <w:r>
          <w:rPr>
            <w:rStyle w:val="a3"/>
          </w:rPr>
          <w:t>особенности заполнения гр. 9</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5) графа 15. "Страна отправления"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│15 Страна отправления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pStyle w:val="a5"/>
        <w:shd w:val="clear" w:color="auto" w:fill="FFFFFF"/>
        <w:jc w:val="both"/>
        <w:divId w:val="987442828"/>
      </w:pPr>
      <w:r>
        <w:t> </w:t>
      </w:r>
    </w:p>
    <w:p w:rsidR="00000000" w:rsidRDefault="008935E5">
      <w:pPr>
        <w:shd w:val="clear" w:color="auto" w:fill="FFFFFF"/>
        <w:ind w:firstLine="240"/>
        <w:divId w:val="1664356598"/>
        <w:rPr>
          <w:rFonts w:eastAsia="Times New Roman"/>
          <w:vanish/>
          <w:color w:val="00AA00"/>
        </w:rPr>
      </w:pPr>
      <w:r>
        <w:rPr>
          <w:rFonts w:eastAsia="Times New Roman"/>
          <w:vanish/>
          <w:color w:val="00AA00"/>
        </w:rPr>
        <w:t xml:space="preserve">Нов. ред. </w:t>
      </w:r>
      <w:hyperlink r:id="rId145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w:t>
        </w:r>
        <w:r>
          <w:rPr>
            <w:rStyle w:val="a3"/>
            <w:rFonts w:eastAsia="Times New Roman"/>
            <w:vanish/>
          </w:rPr>
          <w:t>ии ЕЭК</w:t>
        </w:r>
      </w:hyperlink>
    </w:p>
    <w:p w:rsidR="00000000" w:rsidRDefault="008935E5">
      <w:pPr>
        <w:pStyle w:val="a5"/>
        <w:shd w:val="clear" w:color="auto" w:fill="FFFFFF"/>
        <w:divId w:val="486046543"/>
      </w:pPr>
      <w:r>
        <w:t xml:space="preserve">В графе указывается краткое название страны (региона или части страны) отправления товаров в соответствии с </w:t>
      </w:r>
      <w:hyperlink r:id="rId1455"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666135242"/>
        <w:rPr>
          <w:rFonts w:eastAsia="Times New Roman"/>
          <w:vanish/>
          <w:color w:val="CC0000"/>
        </w:rPr>
      </w:pPr>
      <w:r>
        <w:rPr>
          <w:rFonts w:eastAsia="Times New Roman"/>
          <w:vanish/>
          <w:color w:val="CC0000"/>
        </w:rPr>
        <w:t xml:space="preserve">См. пред. ред. </w:t>
      </w:r>
      <w:hyperlink r:id="rId145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3135389"/>
        <w:rPr>
          <w:vanish/>
          <w:color w:val="BBBBBB"/>
        </w:rPr>
      </w:pPr>
      <w:r>
        <w:rPr>
          <w:vanish/>
          <w:color w:val="BBBBBB"/>
        </w:rPr>
        <w:t xml:space="preserve">В графе указывается краткое название страны отправления товаров в соответствии с </w:t>
      </w:r>
      <w:hyperlink r:id="rId1457"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w:t>
      </w:r>
      <w:r>
        <w:rPr>
          <w:vanish/>
          <w:color w:val="BBBBBB"/>
        </w:rPr>
        <w:t>а;</w:t>
      </w:r>
    </w:p>
    <w:p w:rsidR="00000000" w:rsidRDefault="008935E5">
      <w:pPr>
        <w:shd w:val="clear" w:color="auto" w:fill="DDDDDD"/>
        <w:ind w:firstLine="240"/>
        <w:divId w:val="1730835461"/>
        <w:rPr>
          <w:rFonts w:eastAsia="Times New Roman"/>
          <w:vanish/>
          <w:color w:val="CC0000"/>
        </w:rPr>
      </w:pPr>
      <w:r>
        <w:rPr>
          <w:rFonts w:eastAsia="Times New Roman"/>
          <w:vanish/>
          <w:color w:val="CC0000"/>
        </w:rPr>
        <w:t xml:space="preserve">См. пред. ред. </w:t>
      </w:r>
      <w:hyperlink r:id="rId14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41594914"/>
        <w:rPr>
          <w:vanish/>
          <w:color w:val="BBBBBB"/>
        </w:rPr>
      </w:pPr>
      <w:r>
        <w:rPr>
          <w:vanish/>
          <w:color w:val="BBBBBB"/>
        </w:rPr>
        <w:t>В графе указывается краткое название страны отправления товаров в соот</w:t>
      </w:r>
      <w:r>
        <w:rPr>
          <w:vanish/>
          <w:color w:val="BBBBBB"/>
        </w:rPr>
        <w:t>ветствии с Классификатором стран мира;</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6) графа 15 (a; b). "Код страны отправления"</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│15 Код страны отпр.           │</w:t>
      </w:r>
    </w:p>
    <w:p w:rsidR="00000000" w:rsidRDefault="008935E5">
      <w:pPr>
        <w:pStyle w:val="HTML"/>
        <w:divId w:val="987442828"/>
      </w:pPr>
      <w:r>
        <w:t xml:space="preserve">               </w:t>
      </w:r>
      <w:r>
        <w:t xml:space="preserve">                            │                              │</w:t>
      </w:r>
    </w:p>
    <w:p w:rsidR="00000000" w:rsidRDefault="008935E5">
      <w:pPr>
        <w:pStyle w:val="HTML"/>
        <w:divId w:val="987442828"/>
      </w:pPr>
      <w:r>
        <w:t xml:space="preserve">                                           │                 │            │</w:t>
      </w:r>
    </w:p>
    <w:p w:rsidR="00000000" w:rsidRDefault="008935E5">
      <w:pPr>
        <w:pStyle w:val="HTML"/>
        <w:divId w:val="987442828"/>
      </w:pPr>
      <w:r>
        <w:t xml:space="preserve">                                           │a  │             │b  │        │</w:t>
      </w:r>
    </w:p>
    <w:p w:rsidR="00000000" w:rsidRDefault="008935E5">
      <w:pPr>
        <w:pStyle w:val="HTML"/>
        <w:divId w:val="987442828"/>
      </w:pPr>
      <w:r>
        <w:t xml:space="preserve">                                           </w:t>
      </w:r>
      <w:r>
        <w:t>└───┴─────────────┴───┴────────┘</w:t>
      </w:r>
    </w:p>
    <w:p w:rsidR="00000000" w:rsidRDefault="008935E5">
      <w:pPr>
        <w:pStyle w:val="a5"/>
        <w:shd w:val="clear" w:color="auto" w:fill="FFFFFF"/>
        <w:jc w:val="both"/>
        <w:divId w:val="987442828"/>
      </w:pPr>
      <w:r>
        <w:t> </w:t>
      </w:r>
    </w:p>
    <w:p w:rsidR="00000000" w:rsidRDefault="008935E5">
      <w:pPr>
        <w:shd w:val="clear" w:color="auto" w:fill="FFFFFF"/>
        <w:ind w:firstLine="240"/>
        <w:divId w:val="1320384615"/>
        <w:rPr>
          <w:rFonts w:eastAsia="Times New Roman"/>
          <w:vanish/>
          <w:color w:val="00AA00"/>
        </w:rPr>
      </w:pPr>
      <w:r>
        <w:rPr>
          <w:rFonts w:eastAsia="Times New Roman"/>
          <w:vanish/>
          <w:color w:val="00AA00"/>
        </w:rPr>
        <w:t xml:space="preserve">Нов. ред. </w:t>
      </w:r>
      <w:hyperlink r:id="rId145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w:t>
        </w:r>
        <w:r>
          <w:rPr>
            <w:rStyle w:val="a3"/>
            <w:rFonts w:eastAsia="Times New Roman"/>
            <w:vanish/>
          </w:rPr>
          <w:t>ии ЕЭК</w:t>
        </w:r>
      </w:hyperlink>
    </w:p>
    <w:p w:rsidR="00000000" w:rsidRDefault="008935E5">
      <w:pPr>
        <w:pStyle w:val="a5"/>
        <w:shd w:val="clear" w:color="auto" w:fill="FFFFFF"/>
        <w:divId w:val="2016565562"/>
      </w:pPr>
      <w:r>
        <w:t xml:space="preserve">В подразделе "а" графы указывается код страны (региона или части страны) отправления в соответствии с </w:t>
      </w:r>
      <w:hyperlink r:id="rId146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142044430"/>
        <w:rPr>
          <w:rFonts w:eastAsia="Times New Roman"/>
          <w:vanish/>
          <w:color w:val="CC0000"/>
        </w:rPr>
      </w:pPr>
      <w:r>
        <w:rPr>
          <w:rFonts w:eastAsia="Times New Roman"/>
          <w:vanish/>
          <w:color w:val="CC0000"/>
        </w:rPr>
        <w:t xml:space="preserve">См. пред. ред. </w:t>
      </w:r>
      <w:hyperlink r:id="rId146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52271182"/>
        <w:rPr>
          <w:vanish/>
          <w:color w:val="BBBBBB"/>
        </w:rPr>
      </w:pPr>
      <w:r>
        <w:rPr>
          <w:vanish/>
          <w:color w:val="BBBBBB"/>
        </w:rPr>
        <w:t xml:space="preserve">В подразделе "а" </w:t>
      </w:r>
      <w:r>
        <w:rPr>
          <w:vanish/>
          <w:color w:val="BBBBBB"/>
        </w:rPr>
        <w:t xml:space="preserve">графы указывается код страны отправления в соответствии с </w:t>
      </w:r>
      <w:hyperlink r:id="rId146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675809525"/>
        <w:rPr>
          <w:rFonts w:eastAsia="Times New Roman"/>
          <w:vanish/>
          <w:color w:val="CC0000"/>
        </w:rPr>
      </w:pPr>
      <w:r>
        <w:rPr>
          <w:rFonts w:eastAsia="Times New Roman"/>
          <w:vanish/>
          <w:color w:val="CC0000"/>
        </w:rPr>
        <w:t xml:space="preserve">См. пред. ред. </w:t>
      </w:r>
      <w:hyperlink r:id="rId146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w:t>
        </w:r>
        <w:r>
          <w:rPr>
            <w:rStyle w:val="a3"/>
            <w:rFonts w:eastAsia="Times New Roman"/>
            <w:vanish/>
          </w:rPr>
          <w:t>ЭК</w:t>
        </w:r>
      </w:hyperlink>
    </w:p>
    <w:p w:rsidR="00000000" w:rsidRDefault="008935E5">
      <w:pPr>
        <w:pStyle w:val="a5"/>
        <w:shd w:val="clear" w:color="auto" w:fill="FFFFFF"/>
        <w:divId w:val="1081410544"/>
        <w:rPr>
          <w:vanish/>
          <w:color w:val="BBBBBB"/>
        </w:rPr>
      </w:pPr>
      <w:r>
        <w:rPr>
          <w:vanish/>
          <w:color w:val="BBBBBB"/>
        </w:rPr>
        <w:t>В подразделе а графы указывается код страны отправления в соответствии с Классификатором стран мира;</w:t>
      </w:r>
    </w:p>
    <w:p w:rsidR="00000000" w:rsidRDefault="008935E5">
      <w:pPr>
        <w:shd w:val="clear" w:color="auto" w:fill="DDDDDD"/>
        <w:ind w:firstLine="240"/>
        <w:divId w:val="723722637"/>
        <w:rPr>
          <w:rFonts w:eastAsia="Times New Roman"/>
          <w:vanish/>
          <w:color w:val="CC0000"/>
        </w:rPr>
      </w:pPr>
      <w:r>
        <w:rPr>
          <w:rFonts w:eastAsia="Times New Roman"/>
          <w:vanish/>
          <w:color w:val="CC0000"/>
        </w:rPr>
        <w:t xml:space="preserve">См. пред. ред. </w:t>
      </w:r>
      <w:hyperlink r:id="rId1464" w:tooltip="Решение 39 от 26.04.2012 Коллегии ЕЭК&#10;&#10;Новая редакция Инструкции о порядке заполнения ДТ" w:history="1">
        <w:r>
          <w:rPr>
            <w:rStyle w:val="a3"/>
            <w:rFonts w:eastAsia="Times New Roman"/>
            <w:vanish/>
          </w:rPr>
          <w:t>Решение</w:t>
        </w:r>
        <w:r>
          <w:rPr>
            <w:rStyle w:val="a3"/>
            <w:rFonts w:eastAsia="Times New Roman"/>
            <w:vanish/>
          </w:rPr>
          <w:t xml:space="preserve"> 39 от 26.04.2012 Коллегии ЕЭК</w:t>
        </w:r>
      </w:hyperlink>
    </w:p>
    <w:p w:rsidR="00000000" w:rsidRDefault="008935E5">
      <w:pPr>
        <w:pStyle w:val="a5"/>
        <w:shd w:val="clear" w:color="auto" w:fill="FFFFFF"/>
        <w:divId w:val="1108236379"/>
        <w:rPr>
          <w:vanish/>
          <w:color w:val="BBBBBB"/>
        </w:rPr>
      </w:pPr>
      <w:r>
        <w:rPr>
          <w:vanish/>
          <w:color w:val="BBBBBB"/>
        </w:rPr>
        <w:t>В подразделе а графы указывается двузначный буквенный код альфа-2 страны отправления в соответствии с Классификатором стран мира;</w:t>
      </w:r>
    </w:p>
    <w:p w:rsidR="00000000" w:rsidRDefault="008935E5">
      <w:pPr>
        <w:pStyle w:val="a5"/>
        <w:shd w:val="clear" w:color="auto" w:fill="FFFFFF"/>
        <w:divId w:val="987442828"/>
      </w:pPr>
      <w:r>
        <w:t> </w:t>
      </w:r>
    </w:p>
    <w:p w:rsidR="00000000" w:rsidRDefault="008935E5">
      <w:pPr>
        <w:pStyle w:val="a5"/>
        <w:shd w:val="clear" w:color="auto" w:fill="FFFFFF"/>
        <w:divId w:val="987442828"/>
      </w:pPr>
      <w:r>
        <w:t>6</w:t>
      </w:r>
      <w:r>
        <w:rPr>
          <w:sz w:val="19"/>
          <w:szCs w:val="19"/>
          <w:vertAlign w:val="superscript"/>
        </w:rPr>
        <w:t>1</w:t>
      </w:r>
      <w:r>
        <w:t>) графа 16. "Страна происхождения"</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│16 Страна происхождения       │</w:t>
      </w:r>
    </w:p>
    <w:p w:rsidR="00000000" w:rsidRDefault="008935E5">
      <w:pPr>
        <w:pStyle w:val="HTML"/>
        <w:divId w:val="987442828"/>
      </w:pPr>
      <w:r>
        <w:lastRenderedPageBreak/>
        <w:t xml:space="preserve">                                           │                              │</w:t>
      </w:r>
    </w:p>
    <w:p w:rsidR="00000000" w:rsidRDefault="008935E5">
      <w:pPr>
        <w:pStyle w:val="HTML"/>
        <w:divId w:val="987442828"/>
      </w:pPr>
      <w:r>
        <w:t xml:space="preserve">                                           └──────────────────────────────┘</w:t>
      </w:r>
    </w:p>
    <w:p w:rsidR="00000000" w:rsidRDefault="008935E5">
      <w:pPr>
        <w:pStyle w:val="a5"/>
        <w:shd w:val="clear" w:color="auto" w:fill="FFFFFF"/>
        <w:divId w:val="987442828"/>
      </w:pPr>
      <w:r>
        <w:t>В г</w:t>
      </w:r>
      <w:r>
        <w:t>рафе указывается краткое название страны (региона или части страны), из которой происходят декларируемые товары. Краткое название страны (региона или части страны) указывается исходя из происхождения товаров, определенного в соответствии с правилами опреде</w:t>
      </w:r>
      <w:r>
        <w:t xml:space="preserve">ления происхождения товаров, предусмотренными в соответствии с </w:t>
      </w:r>
      <w:hyperlink r:id="rId1465" w:anchor="st28p2" w:tooltip="Договор Б/Н от 11.04.2017 Международный документ&#10;&#10;Договор о Таможенном кодексе Евразийского экономического союза" w:history="1">
        <w:r>
          <w:rPr>
            <w:rStyle w:val="a3"/>
          </w:rPr>
          <w:t>пунктом 2</w:t>
        </w:r>
      </w:hyperlink>
      <w:r>
        <w:t xml:space="preserve"> статьи 28 Кодекса</w:t>
      </w:r>
      <w:r>
        <w:t>.</w:t>
      </w:r>
    </w:p>
    <w:p w:rsidR="00000000" w:rsidRDefault="008935E5">
      <w:pPr>
        <w:pStyle w:val="a5"/>
        <w:shd w:val="clear" w:color="auto" w:fill="FFFFFF"/>
        <w:divId w:val="987442828"/>
      </w:pPr>
      <w:r>
        <w:t>Краткие названия стран (регионов или частей стран) указываются в соответствии с классификатором стран мира.</w:t>
      </w:r>
    </w:p>
    <w:p w:rsidR="00000000" w:rsidRDefault="008935E5">
      <w:pPr>
        <w:pStyle w:val="a5"/>
        <w:shd w:val="clear" w:color="auto" w:fill="FFFFFF"/>
        <w:divId w:val="987442828"/>
      </w:pPr>
      <w:r>
        <w:t>Если в одной ДТ декларируется несколько товаров, происходящих из разных стран (регионов или частей стран), или если происхождение хотя бы одного т</w:t>
      </w:r>
      <w:r>
        <w:t>овара неизвестно, в графе производится запись "РАЗНЫЕ".</w:t>
      </w:r>
    </w:p>
    <w:p w:rsidR="00000000" w:rsidRDefault="008935E5">
      <w:pPr>
        <w:pStyle w:val="a5"/>
        <w:shd w:val="clear" w:color="auto" w:fill="FFFFFF"/>
        <w:divId w:val="987442828"/>
      </w:pPr>
      <w:r>
        <w:t>Если происхождение всех декларируемых в ДТ товаров неизвестно, в графе производится запись "НЕИЗВЕСТНО".</w:t>
      </w:r>
    </w:p>
    <w:p w:rsidR="00000000" w:rsidRDefault="008935E5">
      <w:pPr>
        <w:pStyle w:val="a5"/>
        <w:shd w:val="clear" w:color="auto" w:fill="FFFFFF"/>
        <w:divId w:val="987442828"/>
      </w:pPr>
      <w:r>
        <w:t>Графа не заполняется при декларировании наличной валюты (выручки и разменной валюты в виде банк</w:t>
      </w:r>
      <w:r>
        <w:t>нот и монет), перемещаемой в связи с реализацией товаров на бортах воздушных судов, а также на железнодорожном и иных видах транспорта;</w:t>
      </w:r>
    </w:p>
    <w:p w:rsidR="00000000" w:rsidRDefault="008935E5">
      <w:pPr>
        <w:pStyle w:val="a5"/>
        <w:shd w:val="clear" w:color="auto" w:fill="FFFFFF"/>
        <w:divId w:val="987442828"/>
      </w:pPr>
      <w:r>
        <w:t>(пп. 6</w:t>
      </w:r>
      <w:r>
        <w:rPr>
          <w:sz w:val="19"/>
          <w:szCs w:val="19"/>
          <w:vertAlign w:val="superscript"/>
        </w:rPr>
        <w:t>1</w:t>
      </w:r>
      <w:r>
        <w:t xml:space="preserve"> введен Решением Коллегии Евразийской экономической комиссии от </w:t>
      </w:r>
      <w:hyperlink r:id="rId1466" w:tooltip="Решение 126 от 23.07.2019 Коллегии ЕЭК&#10;&#10;Изменения в Порядок заполнения ДТ" w:history="1">
        <w:r>
          <w:rPr>
            <w:rStyle w:val="a3"/>
          </w:rPr>
          <w:t>23.07.2019 N 126</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59" name="Рисунок 15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путем подачи одной временной (дополнительной временной) ДТ, на товары, вывозимые трубопроводным транспортом по несколь</w:t>
      </w:r>
      <w:r>
        <w:rPr>
          <w:rStyle w:val="ordw-comment1"/>
        </w:rPr>
        <w:t xml:space="preserve">ким договорам (контрактам) в РФ, см. </w:t>
      </w:r>
      <w:hyperlink w:anchor="9gr16" w:history="1">
        <w:r>
          <w:rPr>
            <w:rStyle w:val="a3"/>
          </w:rPr>
          <w:t>особенности заполнения гр. 16</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7) графа 17. "Страна назначения"</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│17 Страна назначения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shd w:val="clear" w:color="auto" w:fill="FFFFFF"/>
        <w:ind w:firstLine="240"/>
        <w:divId w:val="1355032289"/>
        <w:rPr>
          <w:rFonts w:eastAsia="Times New Roman"/>
          <w:vanish/>
          <w:color w:val="00AA00"/>
        </w:rPr>
      </w:pPr>
      <w:r>
        <w:rPr>
          <w:rFonts w:eastAsia="Times New Roman"/>
          <w:vanish/>
          <w:color w:val="00AA00"/>
        </w:rPr>
        <w:t xml:space="preserve">Нов. ред. </w:t>
      </w:r>
      <w:hyperlink r:id="rId146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91891933"/>
      </w:pPr>
      <w:r>
        <w:t xml:space="preserve">В графе указывается краткое название страны (региона или части страны), известной на день подачи </w:t>
      </w:r>
      <w:r>
        <w:t xml:space="preserve">ДТ в качестве страны (региона или части страны) назначения, где товары будут потребляться, использоваться или подвергнуты дальнейшей переработке, в соответствии с </w:t>
      </w:r>
      <w:hyperlink r:id="rId1468"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w:t>
      </w:r>
    </w:p>
    <w:p w:rsidR="00000000" w:rsidRDefault="008935E5">
      <w:pPr>
        <w:shd w:val="clear" w:color="auto" w:fill="DDDDDD"/>
        <w:ind w:firstLine="240"/>
        <w:divId w:val="422192633"/>
        <w:rPr>
          <w:rFonts w:eastAsia="Times New Roman"/>
          <w:vanish/>
          <w:color w:val="CC0000"/>
        </w:rPr>
      </w:pPr>
      <w:r>
        <w:rPr>
          <w:rFonts w:eastAsia="Times New Roman"/>
          <w:vanish/>
          <w:color w:val="CC0000"/>
        </w:rPr>
        <w:lastRenderedPageBreak/>
        <w:t xml:space="preserve">См. пред. ред. </w:t>
      </w:r>
      <w:hyperlink r:id="rId146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w:t>
        </w:r>
        <w:r>
          <w:rPr>
            <w:rStyle w:val="a3"/>
            <w:rFonts w:eastAsia="Times New Roman"/>
            <w:vanish/>
          </w:rPr>
          <w:t>12 от 01.10.2013 Коллегии ЕЭК</w:t>
        </w:r>
      </w:hyperlink>
    </w:p>
    <w:p w:rsidR="00000000" w:rsidRDefault="008935E5">
      <w:pPr>
        <w:pStyle w:val="a5"/>
        <w:shd w:val="clear" w:color="auto" w:fill="FFFFFF"/>
        <w:divId w:val="1628048974"/>
        <w:rPr>
          <w:vanish/>
          <w:color w:val="BBBBBB"/>
        </w:rPr>
      </w:pPr>
      <w:r>
        <w:rPr>
          <w:vanish/>
          <w:color w:val="BBBBBB"/>
        </w:rPr>
        <w:t xml:space="preserve">В графе указывается краткое наименование страны, известной на день подачи ДТ в качестве страны назначения, где товары будут потребляться, использоваться или подвергнуты дальнейшей переработке, в соответствии с </w:t>
      </w:r>
      <w:hyperlink r:id="rId1470"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1366172245"/>
        <w:rPr>
          <w:rFonts w:eastAsia="Times New Roman"/>
          <w:vanish/>
          <w:color w:val="CC0000"/>
        </w:rPr>
      </w:pPr>
      <w:r>
        <w:rPr>
          <w:rFonts w:eastAsia="Times New Roman"/>
          <w:vanish/>
          <w:color w:val="CC0000"/>
        </w:rPr>
        <w:t xml:space="preserve">См. пред. ред. </w:t>
      </w:r>
      <w:hyperlink r:id="rId14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06680569"/>
        <w:rPr>
          <w:vanish/>
          <w:color w:val="BBBBBB"/>
        </w:rPr>
      </w:pPr>
      <w:r>
        <w:rPr>
          <w:vanish/>
          <w:color w:val="BBBBBB"/>
        </w:rPr>
        <w:t xml:space="preserve">В графе указывается краткое наименование страны, известной на день подачи ДТ в качестве страны назначения, где товары будут потребляться, использоваться или подвергнуты дальнейшей переработке, в соответствии с Классификатором стран мира. </w:t>
      </w:r>
    </w:p>
    <w:p w:rsidR="00000000" w:rsidRDefault="008935E5">
      <w:pPr>
        <w:shd w:val="clear" w:color="auto" w:fill="FFFFFF"/>
        <w:ind w:firstLine="240"/>
        <w:divId w:val="1615940700"/>
        <w:rPr>
          <w:rFonts w:eastAsia="Times New Roman"/>
          <w:vanish/>
          <w:color w:val="00AA00"/>
        </w:rPr>
      </w:pPr>
      <w:r>
        <w:rPr>
          <w:rFonts w:eastAsia="Times New Roman"/>
          <w:vanish/>
          <w:color w:val="00AA00"/>
        </w:rPr>
        <w:t xml:space="preserve">Нов. ред. </w:t>
      </w:r>
      <w:hyperlink r:id="rId147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55452718"/>
      </w:pPr>
      <w:r>
        <w:t>Если такая страна (регион или часть страны) н</w:t>
      </w:r>
      <w:r>
        <w:t xml:space="preserve">еизвестна, указывается краткое название известной страны (региона или части страны) на момент декларирования, в которую должны быть доставлены товары. </w:t>
      </w:r>
    </w:p>
    <w:p w:rsidR="00000000" w:rsidRDefault="008935E5">
      <w:pPr>
        <w:shd w:val="clear" w:color="auto" w:fill="DDDDDD"/>
        <w:ind w:firstLine="240"/>
        <w:divId w:val="1947956771"/>
        <w:rPr>
          <w:rFonts w:eastAsia="Times New Roman"/>
          <w:vanish/>
          <w:color w:val="CC0000"/>
        </w:rPr>
      </w:pPr>
      <w:r>
        <w:rPr>
          <w:rFonts w:eastAsia="Times New Roman"/>
          <w:vanish/>
          <w:color w:val="CC0000"/>
        </w:rPr>
        <w:t xml:space="preserve">См. пред. ред. </w:t>
      </w:r>
      <w:hyperlink r:id="rId147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23425018"/>
        <w:rPr>
          <w:vanish/>
          <w:color w:val="BBBBBB"/>
        </w:rPr>
      </w:pPr>
      <w:r>
        <w:rPr>
          <w:vanish/>
          <w:color w:val="BBBBBB"/>
        </w:rPr>
        <w:t xml:space="preserve">Если такая страна неизвестна, указывается краткое наименование известной страны на момент декларирования, в которую должны быть доставлены товары. </w:t>
      </w:r>
    </w:p>
    <w:p w:rsidR="00000000" w:rsidRDefault="008935E5">
      <w:pPr>
        <w:pStyle w:val="a5"/>
        <w:shd w:val="clear" w:color="auto" w:fill="FFFFFF"/>
        <w:divId w:val="987442828"/>
      </w:pPr>
      <w:r>
        <w:t>В графе указывается "НЕИЗВЕСТ</w:t>
      </w:r>
      <w:r>
        <w:t xml:space="preserve">НА": </w:t>
      </w:r>
    </w:p>
    <w:p w:rsidR="00000000" w:rsidRDefault="008935E5">
      <w:pPr>
        <w:pStyle w:val="a5"/>
        <w:shd w:val="clear" w:color="auto" w:fill="FFFFFF"/>
        <w:divId w:val="987442828"/>
      </w:pPr>
      <w:r>
        <w:t xml:space="preserve">при декларировании вывозимых товаров, помещаемых под таможенную процедуру беспошлинной торговли;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60" name="Рисунок 16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н</w:t>
      </w:r>
      <w:r>
        <w:t>еполном или периодическом таможенном декларировании, если сведения о стране назначения будут заявлены в корректировке ДТ в сроки, установленные Кодексом, или в иные сроки, если они предусмотрены законодательством государства – члена Союза о таможенном регу</w:t>
      </w:r>
      <w:r>
        <w:t>лировании;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474"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61" name="Рисунок 16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Республике Беларусь при декларировании товаров с особенностями, установленными законодательством Республики Беларусь о таможенном регулировании в соответствии с </w:t>
      </w:r>
      <w:hyperlink r:id="rId1475" w:anchor="st104p8pp1" w:tooltip="Договор Б/Н от 11.04.2017 Международный документ&#10;&#10;Договор о Таможенном кодексе Евразийского экономического союза" w:history="1">
        <w:r>
          <w:rPr>
            <w:rStyle w:val="a3"/>
          </w:rPr>
          <w:t>подпунктом 1</w:t>
        </w:r>
      </w:hyperlink>
      <w:r>
        <w:t xml:space="preserve"> пункта 8 статьи 104 Кодекса, если сведения о стране назначения будут заявлены в корректировке ДТ в сроки, установленные законодательством Республики Беларусь о таможе</w:t>
      </w:r>
      <w:r>
        <w:t>нном регулировании;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476"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shd w:val="clear" w:color="auto" w:fill="FFFFFF"/>
        <w:ind w:firstLine="240"/>
        <w:divId w:val="782186657"/>
        <w:rPr>
          <w:rFonts w:eastAsia="Times New Roman"/>
          <w:vanish/>
          <w:color w:val="00AA00"/>
        </w:rPr>
      </w:pPr>
      <w:r>
        <w:rPr>
          <w:rFonts w:eastAsia="Times New Roman"/>
          <w:vanish/>
          <w:color w:val="00AA00"/>
        </w:rPr>
        <w:t xml:space="preserve">Нов. ред. </w:t>
      </w:r>
      <w:hyperlink r:id="rId1477"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674914823"/>
      </w:pPr>
      <w:r>
        <w:rPr>
          <w:noProof/>
        </w:rPr>
        <w:drawing>
          <wp:inline distT="0" distB="0" distL="0" distR="0">
            <wp:extent cx="152400" cy="152400"/>
            <wp:effectExtent l="0" t="0" r="0" b="0"/>
            <wp:docPr id="162" name="Рисунок 16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674914823"/>
      </w:pPr>
      <w:r>
        <w:t> </w:t>
      </w:r>
    </w:p>
    <w:p w:rsidR="00000000" w:rsidRDefault="008935E5">
      <w:pPr>
        <w:pStyle w:val="a5"/>
        <w:shd w:val="clear" w:color="auto" w:fill="FFFFFF"/>
        <w:divId w:val="1674914823"/>
      </w:pPr>
      <w:r>
        <w:t xml:space="preserve">в Республике Казахстан при декларировании товаров путем подачи временной ДТ при условии, что сведения о стране назначения будут заявлены в полной ДТ; </w:t>
      </w:r>
    </w:p>
    <w:p w:rsidR="00000000" w:rsidRDefault="008935E5">
      <w:pPr>
        <w:pStyle w:val="a5"/>
        <w:shd w:val="clear" w:color="auto" w:fill="FFFFFF"/>
        <w:divId w:val="1674914823"/>
      </w:pPr>
      <w:r>
        <w:t>в Российской Федерации при декларировании товаров пу</w:t>
      </w:r>
      <w:r>
        <w:t>тем подачи временной (дополнительной временной) ДТ при условии, что сведения о стране назначения будут заявлены в полной ДТ.</w:t>
      </w:r>
    </w:p>
    <w:p w:rsidR="00000000" w:rsidRDefault="008935E5">
      <w:pPr>
        <w:shd w:val="clear" w:color="auto" w:fill="DDDDDD"/>
        <w:ind w:firstLine="240"/>
        <w:divId w:val="411466859"/>
        <w:rPr>
          <w:rFonts w:eastAsia="Times New Roman"/>
          <w:vanish/>
          <w:color w:val="CC0000"/>
        </w:rPr>
      </w:pPr>
      <w:r>
        <w:rPr>
          <w:rFonts w:eastAsia="Times New Roman"/>
          <w:vanish/>
          <w:color w:val="CC0000"/>
        </w:rPr>
        <w:t xml:space="preserve">См. пред. ред. </w:t>
      </w:r>
      <w:hyperlink r:id="rId14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65702027"/>
        <w:rPr>
          <w:vanish/>
          <w:color w:val="BBBBBB"/>
        </w:rPr>
      </w:pPr>
      <w:r>
        <w:rPr>
          <w:noProof/>
          <w:vanish/>
          <w:color w:val="BBBBBB"/>
        </w:rPr>
        <w:drawing>
          <wp:inline distT="0" distB="0" distL="0" distR="0">
            <wp:extent cx="152400" cy="152400"/>
            <wp:effectExtent l="0" t="0" r="0" b="0"/>
            <wp:docPr id="163" name="Рисунок 16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31.03.2025 </w:t>
      </w:r>
      <w:r>
        <w:rPr>
          <w:rStyle w:val="ordw-comment1"/>
          <w:vanish/>
        </w:rPr>
        <w:t>г. (включительно)</w:t>
      </w:r>
    </w:p>
    <w:p w:rsidR="00000000" w:rsidRDefault="008935E5">
      <w:pPr>
        <w:pStyle w:val="a5"/>
        <w:shd w:val="clear" w:color="auto" w:fill="FFFFFF"/>
        <w:divId w:val="1165702027"/>
        <w:rPr>
          <w:vanish/>
          <w:color w:val="BBBBBB"/>
        </w:rPr>
      </w:pPr>
      <w:r>
        <w:rPr>
          <w:vanish/>
          <w:color w:val="BBBBBB"/>
        </w:rPr>
        <w:t> </w:t>
      </w:r>
    </w:p>
    <w:p w:rsidR="00000000" w:rsidRDefault="008935E5">
      <w:pPr>
        <w:pStyle w:val="a5"/>
        <w:shd w:val="clear" w:color="auto" w:fill="FFFFFF"/>
        <w:divId w:val="1165702027"/>
        <w:rPr>
          <w:vanish/>
          <w:color w:val="BBBBBB"/>
        </w:rPr>
      </w:pPr>
      <w:r>
        <w:rPr>
          <w:vanish/>
          <w:color w:val="BBBBBB"/>
        </w:rPr>
        <w:t xml:space="preserve">в Республике Казахстан при декларировании товаров путем подачи временной либо периодической ДТ при условии, что сведения о стране назначения будут заявлены в полной ДТ; </w:t>
      </w:r>
    </w:p>
    <w:p w:rsidR="00000000" w:rsidRDefault="008935E5">
      <w:pPr>
        <w:pStyle w:val="a5"/>
        <w:shd w:val="clear" w:color="auto" w:fill="FFFFFF"/>
        <w:divId w:val="1165702027"/>
        <w:rPr>
          <w:vanish/>
          <w:color w:val="BBBBBB"/>
        </w:rPr>
      </w:pPr>
      <w:r>
        <w:rPr>
          <w:vanish/>
          <w:color w:val="BBBBBB"/>
        </w:rPr>
        <w:t>в Российской Федерации при декларировании товаров путем подачи неп</w:t>
      </w:r>
      <w:r>
        <w:rPr>
          <w:vanish/>
          <w:color w:val="BBBBBB"/>
        </w:rPr>
        <w:t>олной либо периодической ДТ, при условии, что недостающие сведения будут предоставлены дополнительно в сроки, установленные законодательством Российской Федерации о таможенном деле; при декларировании товаров путем подачи временной (дополнительной временно</w:t>
      </w:r>
      <w:r>
        <w:rPr>
          <w:vanish/>
          <w:color w:val="BBBBBB"/>
        </w:rPr>
        <w:t xml:space="preserve">й) ДТ при условии, что сведения о стране назначения будут заявлены в полной ДТ. </w:t>
      </w:r>
    </w:p>
    <w:p w:rsidR="00000000" w:rsidRDefault="008935E5">
      <w:pPr>
        <w:pStyle w:val="a5"/>
        <w:shd w:val="clear" w:color="auto" w:fill="FFFFFF"/>
        <w:divId w:val="987442828"/>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w:t>
      </w:r>
      <w:r>
        <w:t>ов, а также на железнодорожном и иных видах транспорта;</w:t>
      </w:r>
    </w:p>
    <w:p w:rsidR="00000000" w:rsidRDefault="008935E5">
      <w:pPr>
        <w:pStyle w:val="a5"/>
        <w:shd w:val="clear" w:color="auto" w:fill="FFFFFF"/>
        <w:divId w:val="987442828"/>
      </w:pPr>
      <w:r>
        <w:lastRenderedPageBreak/>
        <w:t> </w:t>
      </w:r>
    </w:p>
    <w:p w:rsidR="00000000" w:rsidRDefault="008935E5">
      <w:pPr>
        <w:pStyle w:val="a5"/>
        <w:shd w:val="clear" w:color="auto" w:fill="FFFFFF"/>
        <w:divId w:val="987442828"/>
      </w:pPr>
      <w:r>
        <w:rPr>
          <w:noProof/>
        </w:rPr>
        <w:drawing>
          <wp:inline distT="0" distB="0" distL="0" distR="0">
            <wp:extent cx="152400" cy="152400"/>
            <wp:effectExtent l="0" t="0" r="0" b="0"/>
            <wp:docPr id="164" name="Рисунок 16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17" w:history="1">
        <w:r>
          <w:rPr>
            <w:rStyle w:val="a3"/>
          </w:rPr>
          <w:t>особенности заполнения гр. 17</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65" name="Рисунок 16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w:t>
      </w:r>
      <w:r>
        <w:rPr>
          <w:rStyle w:val="ordw-comment1"/>
        </w:rPr>
        <w:t xml:space="preserve">и сведениями, необходимыми для декларирования, см. </w:t>
      </w:r>
      <w:hyperlink w:anchor="10t4gr17" w:history="1">
        <w:r>
          <w:rPr>
            <w:rStyle w:val="a3"/>
          </w:rPr>
          <w:t>особенности заполнения гр. 17</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66" name="Рисунок 16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выпус</w:t>
      </w:r>
      <w:r>
        <w:rPr>
          <w:rStyle w:val="ordw-comment1"/>
        </w:rPr>
        <w:t>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приобр</w:t>
      </w:r>
      <w:r>
        <w:rPr>
          <w:rStyle w:val="ordw-comment1"/>
        </w:rPr>
        <w:t xml:space="preserve">етших эти товары на таможенной территории, см. </w:t>
      </w:r>
      <w:hyperlink w:anchor="10t5gr17" w:history="1">
        <w:r>
          <w:rPr>
            <w:rStyle w:val="a3"/>
          </w:rPr>
          <w:t>особенности заполения гр. 17</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8) графа 17 (a; b). "Код страны назначения"</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 xml:space="preserve">                                           ┌─────────────────</w:t>
      </w:r>
      <w:r>
        <w:t>─────────────┐</w:t>
      </w:r>
    </w:p>
    <w:p w:rsidR="00000000" w:rsidRDefault="008935E5">
      <w:pPr>
        <w:pStyle w:val="HTML"/>
        <w:divId w:val="987442828"/>
      </w:pPr>
      <w:r>
        <w:t xml:space="preserve">                                           │17 Код страны назнач.         │</w:t>
      </w:r>
    </w:p>
    <w:p w:rsidR="00000000" w:rsidRDefault="008935E5">
      <w:pPr>
        <w:pStyle w:val="HTML"/>
        <w:divId w:val="987442828"/>
      </w:pPr>
      <w:r>
        <w:t xml:space="preserve">                                           │                              │</w:t>
      </w:r>
    </w:p>
    <w:p w:rsidR="00000000" w:rsidRDefault="008935E5">
      <w:pPr>
        <w:pStyle w:val="HTML"/>
        <w:divId w:val="987442828"/>
      </w:pPr>
      <w:r>
        <w:t xml:space="preserve">                                           │                 │            │</w:t>
      </w:r>
    </w:p>
    <w:p w:rsidR="00000000" w:rsidRDefault="008935E5">
      <w:pPr>
        <w:pStyle w:val="HTML"/>
        <w:divId w:val="987442828"/>
      </w:pPr>
      <w:r>
        <w:t xml:space="preserve">             </w:t>
      </w:r>
      <w:r>
        <w:t xml:space="preserve">                              │a  │             │b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shd w:val="clear" w:color="auto" w:fill="FFFFFF"/>
        <w:ind w:firstLine="240"/>
        <w:divId w:val="221672083"/>
        <w:rPr>
          <w:rFonts w:eastAsia="Times New Roman"/>
          <w:vanish/>
          <w:color w:val="00AA00"/>
        </w:rPr>
      </w:pPr>
      <w:r>
        <w:rPr>
          <w:rFonts w:eastAsia="Times New Roman"/>
          <w:vanish/>
          <w:color w:val="00AA00"/>
        </w:rPr>
        <w:t xml:space="preserve">Нов. ред. </w:t>
      </w:r>
      <w:hyperlink r:id="rId14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10211097"/>
      </w:pPr>
      <w:r>
        <w:t>В подразделе "а" графы указывается код страны (региона или части страны), известной на день подачи ДТ в качестве страны (региона или части стра</w:t>
      </w:r>
      <w:r>
        <w:t xml:space="preserve">ны) назначения, в которой товары будут потребляться, использоваться или подвергнуты дальнейшей переработке, в соответствии с </w:t>
      </w:r>
      <w:hyperlink r:id="rId148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82400620"/>
        <w:rPr>
          <w:rFonts w:eastAsia="Times New Roman"/>
          <w:vanish/>
          <w:color w:val="CC0000"/>
        </w:rPr>
      </w:pPr>
      <w:r>
        <w:rPr>
          <w:rFonts w:eastAsia="Times New Roman"/>
          <w:vanish/>
          <w:color w:val="CC0000"/>
        </w:rPr>
        <w:t xml:space="preserve">См. пред. ред. </w:t>
      </w:r>
      <w:hyperlink r:id="rId148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669476602"/>
        <w:rPr>
          <w:vanish/>
          <w:color w:val="BBBBBB"/>
        </w:rPr>
      </w:pPr>
      <w:r>
        <w:rPr>
          <w:vanish/>
          <w:color w:val="BBBBBB"/>
        </w:rPr>
        <w:t>В подразд</w:t>
      </w:r>
      <w:r>
        <w:rPr>
          <w:vanish/>
          <w:color w:val="BBBBBB"/>
        </w:rPr>
        <w:t xml:space="preserve">еле "а" графы указывается код страны, известной на день подачи ДТ в качестве страны назначения, в которой товары будут потребляться, использоваться или подвергнуты дальнейшей переработке, в соответствии с </w:t>
      </w:r>
      <w:hyperlink r:id="rId148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1665890476"/>
        <w:rPr>
          <w:rFonts w:eastAsia="Times New Roman"/>
          <w:vanish/>
          <w:color w:val="CC0000"/>
        </w:rPr>
      </w:pPr>
      <w:r>
        <w:rPr>
          <w:rFonts w:eastAsia="Times New Roman"/>
          <w:vanish/>
          <w:color w:val="CC0000"/>
        </w:rPr>
        <w:t xml:space="preserve">См. пред. ред. </w:t>
      </w:r>
      <w:hyperlink r:id="rId148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093815874"/>
        <w:rPr>
          <w:vanish/>
          <w:color w:val="BBBBBB"/>
        </w:rPr>
      </w:pPr>
      <w:r>
        <w:rPr>
          <w:vanish/>
          <w:color w:val="BBBBBB"/>
        </w:rPr>
        <w:t>В подразделе а графы указывается код страны, известной на день подачи ДТ в качестве страны назначения, в к</w:t>
      </w:r>
      <w:r>
        <w:rPr>
          <w:vanish/>
          <w:color w:val="BBBBBB"/>
        </w:rPr>
        <w:t xml:space="preserve">оторой товары будут потребляться, использоваться или подвергнуты дальнейшей переработке, в соответствии с Классификатором стран мира. </w:t>
      </w:r>
    </w:p>
    <w:p w:rsidR="00000000" w:rsidRDefault="008935E5">
      <w:pPr>
        <w:shd w:val="clear" w:color="auto" w:fill="DDDDDD"/>
        <w:ind w:firstLine="240"/>
        <w:divId w:val="19205674"/>
        <w:rPr>
          <w:rFonts w:eastAsia="Times New Roman"/>
          <w:vanish/>
          <w:color w:val="CC0000"/>
        </w:rPr>
      </w:pPr>
      <w:r>
        <w:rPr>
          <w:rFonts w:eastAsia="Times New Roman"/>
          <w:vanish/>
          <w:color w:val="CC0000"/>
        </w:rPr>
        <w:t xml:space="preserve">См. пред. ред. </w:t>
      </w:r>
      <w:hyperlink r:id="rId14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15014411"/>
        <w:rPr>
          <w:vanish/>
          <w:color w:val="BBBBBB"/>
        </w:rPr>
      </w:pPr>
      <w:r>
        <w:rPr>
          <w:vanish/>
          <w:color w:val="BBBBBB"/>
        </w:rPr>
        <w:t>В подразделе а г</w:t>
      </w:r>
      <w:r>
        <w:rPr>
          <w:vanish/>
          <w:color w:val="BBBBBB"/>
        </w:rPr>
        <w:t xml:space="preserve">рафы указывается двузначный буквенный код альфа-2 страны, известной на день подачи ДТ в качестве страны назначения, в которой товары будут потребляться, использоваться или подвергнуты дальнейшей переработке, в соответствии с Классификатором стран мира. </w:t>
      </w:r>
    </w:p>
    <w:p w:rsidR="00000000" w:rsidRDefault="008935E5">
      <w:pPr>
        <w:shd w:val="clear" w:color="auto" w:fill="FFFFFF"/>
        <w:ind w:firstLine="240"/>
        <w:divId w:val="23211155"/>
        <w:rPr>
          <w:rFonts w:eastAsia="Times New Roman"/>
          <w:vanish/>
          <w:color w:val="00AA00"/>
        </w:rPr>
      </w:pPr>
      <w:r>
        <w:rPr>
          <w:rFonts w:eastAsia="Times New Roman"/>
          <w:vanish/>
          <w:color w:val="00AA00"/>
        </w:rPr>
        <w:t>Но</w:t>
      </w:r>
      <w:r>
        <w:rPr>
          <w:rFonts w:eastAsia="Times New Roman"/>
          <w:vanish/>
          <w:color w:val="00AA00"/>
        </w:rPr>
        <w:t xml:space="preserve">в. ред. </w:t>
      </w:r>
      <w:hyperlink r:id="rId148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81044783"/>
      </w:pPr>
      <w:r>
        <w:t xml:space="preserve">Если такая страна (регион или </w:t>
      </w:r>
      <w:r>
        <w:t xml:space="preserve">часть страны) неизвестна, указывается код известной страны (региона или части страны) на момент декларирования, в которую должны быть доставлены товары, в соответствии с </w:t>
      </w:r>
      <w:hyperlink r:id="rId1486"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w:t>
      </w:r>
    </w:p>
    <w:p w:rsidR="00000000" w:rsidRDefault="008935E5">
      <w:pPr>
        <w:shd w:val="clear" w:color="auto" w:fill="DDDDDD"/>
        <w:ind w:firstLine="240"/>
        <w:divId w:val="341972434"/>
        <w:rPr>
          <w:rFonts w:eastAsia="Times New Roman"/>
          <w:vanish/>
          <w:color w:val="CC0000"/>
        </w:rPr>
      </w:pPr>
      <w:r>
        <w:rPr>
          <w:rFonts w:eastAsia="Times New Roman"/>
          <w:vanish/>
          <w:color w:val="CC0000"/>
        </w:rPr>
        <w:t xml:space="preserve">См. пред. ред. </w:t>
      </w:r>
      <w:hyperlink r:id="rId1487" w:tooltip="Решение 212 от 01.10.2013 Коллегии ЕЭК&#10;&#10;Изменения в Инструкцию о порядке заполнения декларации на товары" w:history="1">
        <w:r>
          <w:rPr>
            <w:rStyle w:val="a3"/>
            <w:rFonts w:eastAsia="Times New Roman"/>
            <w:vanish/>
          </w:rPr>
          <w:t>Ре</w:t>
        </w:r>
        <w:r>
          <w:rPr>
            <w:rStyle w:val="a3"/>
            <w:rFonts w:eastAsia="Times New Roman"/>
            <w:vanish/>
          </w:rPr>
          <w:t>шение 212 от 01.10.2013 Коллегии ЕЭК</w:t>
        </w:r>
      </w:hyperlink>
    </w:p>
    <w:p w:rsidR="00000000" w:rsidRDefault="008935E5">
      <w:pPr>
        <w:pStyle w:val="a5"/>
        <w:shd w:val="clear" w:color="auto" w:fill="FFFFFF"/>
        <w:divId w:val="697466353"/>
        <w:rPr>
          <w:vanish/>
          <w:color w:val="BBBBBB"/>
        </w:rPr>
      </w:pPr>
      <w:r>
        <w:rPr>
          <w:vanish/>
          <w:color w:val="BBBBBB"/>
        </w:rPr>
        <w:t xml:space="preserve">Если такая страна неизвестна, указывается код известной страны на момент декларирования, в которую должны быть доставлены товары, в соответствии с </w:t>
      </w:r>
      <w:hyperlink r:id="rId148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846745922"/>
        <w:rPr>
          <w:rFonts w:eastAsia="Times New Roman"/>
          <w:vanish/>
          <w:color w:val="CC0000"/>
        </w:rPr>
      </w:pPr>
      <w:r>
        <w:rPr>
          <w:rFonts w:eastAsia="Times New Roman"/>
          <w:vanish/>
          <w:color w:val="CC0000"/>
        </w:rPr>
        <w:t xml:space="preserve">См. пред. ред. </w:t>
      </w:r>
      <w:hyperlink r:id="rId1489" w:tooltip="Решение 39 от 26.04.2012 Коллегии ЕЭК&#10;&#10;Новая редакция Инструкции о порядке заполнения ДТ" w:history="1">
        <w:r>
          <w:rPr>
            <w:rStyle w:val="a3"/>
            <w:rFonts w:eastAsia="Times New Roman"/>
            <w:vanish/>
          </w:rPr>
          <w:t>Реше</w:t>
        </w:r>
        <w:r>
          <w:rPr>
            <w:rStyle w:val="a3"/>
            <w:rFonts w:eastAsia="Times New Roman"/>
            <w:vanish/>
          </w:rPr>
          <w:t>ние 39 от 26.04.2012 Коллегии ЕЭК</w:t>
        </w:r>
      </w:hyperlink>
    </w:p>
    <w:p w:rsidR="00000000" w:rsidRDefault="008935E5">
      <w:pPr>
        <w:pStyle w:val="a5"/>
        <w:shd w:val="clear" w:color="auto" w:fill="FFFFFF"/>
        <w:divId w:val="2088841639"/>
        <w:rPr>
          <w:vanish/>
          <w:color w:val="BBBBBB"/>
        </w:rPr>
      </w:pPr>
      <w:r>
        <w:rPr>
          <w:vanish/>
          <w:color w:val="BBBBBB"/>
        </w:rPr>
        <w:t xml:space="preserve">Если такая страна неизвестна, указывается код известной страны на момент декларирования, в которую должны быть доставлены товары, в соответствии с Классификатором стран мира. </w:t>
      </w:r>
    </w:p>
    <w:p w:rsidR="00000000" w:rsidRDefault="008935E5">
      <w:pPr>
        <w:pStyle w:val="a5"/>
        <w:shd w:val="clear" w:color="auto" w:fill="FFFFFF"/>
        <w:divId w:val="987442828"/>
      </w:pPr>
      <w:r>
        <w:t xml:space="preserve">Если в графе 17 ДТ было указано "НЕИЗВЕСТНА", </w:t>
      </w:r>
      <w:r>
        <w:t xml:space="preserve">то в подразделе a графы указываются два нуля "00". </w:t>
      </w:r>
    </w:p>
    <w:p w:rsidR="00000000" w:rsidRDefault="008935E5">
      <w:pPr>
        <w:pStyle w:val="a5"/>
        <w:shd w:val="clear" w:color="auto" w:fill="FFFFFF"/>
        <w:divId w:val="987442828"/>
      </w:pPr>
      <w: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w:t>
      </w:r>
      <w:r>
        <w:t xml:space="preserve">м и иных видах транспорта. </w:t>
      </w:r>
    </w:p>
    <w:p w:rsidR="00000000" w:rsidRDefault="008935E5">
      <w:pPr>
        <w:pStyle w:val="a5"/>
        <w:shd w:val="clear" w:color="auto" w:fill="FFFFFF"/>
        <w:divId w:val="987442828"/>
      </w:pPr>
      <w:r>
        <w:t>В Республике Беларусь:</w:t>
      </w:r>
    </w:p>
    <w:p w:rsidR="00000000" w:rsidRDefault="008935E5">
      <w:pPr>
        <w:shd w:val="clear" w:color="auto" w:fill="FFFFFF"/>
        <w:ind w:firstLine="240"/>
        <w:divId w:val="1904371835"/>
        <w:rPr>
          <w:rFonts w:eastAsia="Times New Roman"/>
          <w:vanish/>
          <w:color w:val="00AA00"/>
        </w:rPr>
      </w:pPr>
      <w:r>
        <w:rPr>
          <w:rFonts w:eastAsia="Times New Roman"/>
          <w:vanish/>
          <w:color w:val="00AA00"/>
        </w:rPr>
        <w:t xml:space="preserve">Нов. ред. </w:t>
      </w:r>
      <w:hyperlink r:id="rId149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982036938"/>
      </w:pPr>
      <w:r>
        <w:t xml:space="preserve">при декларировании товаров в подразделе "b" графы указывается код административно-территориального деления страны назначения в соответствии с классификатором административно-территориального деления стран, применяемым в Республике Беларусь; </w:t>
      </w:r>
    </w:p>
    <w:p w:rsidR="00000000" w:rsidRDefault="008935E5">
      <w:pPr>
        <w:shd w:val="clear" w:color="auto" w:fill="DDDDDD"/>
        <w:ind w:firstLine="240"/>
        <w:divId w:val="1701080723"/>
        <w:rPr>
          <w:rFonts w:eastAsia="Times New Roman"/>
          <w:vanish/>
          <w:color w:val="CC0000"/>
        </w:rPr>
      </w:pPr>
      <w:r>
        <w:rPr>
          <w:rFonts w:eastAsia="Times New Roman"/>
          <w:vanish/>
          <w:color w:val="CC0000"/>
        </w:rPr>
        <w:lastRenderedPageBreak/>
        <w:t>См. пред. ред.</w:t>
      </w:r>
      <w:r>
        <w:rPr>
          <w:rFonts w:eastAsia="Times New Roman"/>
          <w:vanish/>
          <w:color w:val="CC0000"/>
        </w:rPr>
        <w:t xml:space="preserve"> </w:t>
      </w:r>
      <w:hyperlink r:id="rId149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29952996"/>
        <w:rPr>
          <w:vanish/>
          <w:color w:val="BBBBBB"/>
        </w:rPr>
      </w:pPr>
      <w:r>
        <w:rPr>
          <w:vanish/>
          <w:color w:val="BBBBBB"/>
        </w:rPr>
        <w:t>при декларировании товаров в подразделе b графы указывается код административно-террито</w:t>
      </w:r>
      <w:r>
        <w:rPr>
          <w:vanish/>
          <w:color w:val="BBBBBB"/>
        </w:rPr>
        <w:t xml:space="preserve">риального деления страны назначения в соответствии с Классификатором административно-территориального деления стран, применяемым в Республике Беларусь; </w:t>
      </w:r>
    </w:p>
    <w:p w:rsidR="00000000" w:rsidRDefault="008935E5">
      <w:pPr>
        <w:pStyle w:val="a5"/>
        <w:shd w:val="clear" w:color="auto" w:fill="FFFFFF"/>
        <w:divId w:val="987442828"/>
      </w:pPr>
      <w:r>
        <w:t>при отсутствии соответствующего трехзначного цифрового кода административно-территориального деления ст</w:t>
      </w:r>
      <w:r>
        <w:t>раны, код которой указан в подразделе "а" настоящей графы, указывается трехзначный код ]"000";</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67" name="Рисунок 16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при наличии в графе 17 ДТ записи "НЕИЗВЕСТНА" в подразделе "b" графы указывается трехзначный код "000";</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492"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68" name="Рисунок 16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17ab" w:history="1">
        <w:r>
          <w:rPr>
            <w:rStyle w:val="a3"/>
          </w:rPr>
          <w:t>особенности заполнения гр. 17 (a; b)</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69" name="Рисунок 16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w:t>
      </w:r>
      <w:r>
        <w:rPr>
          <w:rStyle w:val="ordw-comment1"/>
        </w:rPr>
        <w:t xml:space="preserve">располагает точными сведениями, необходимыми для декларирования, см. </w:t>
      </w:r>
      <w:hyperlink w:anchor="10t4gr17" w:history="1">
        <w:r>
          <w:rPr>
            <w:rStyle w:val="a3"/>
          </w:rPr>
          <w:t xml:space="preserve">особенности заполнения гр. </w:t>
        </w:r>
      </w:hyperlink>
      <w:hyperlink w:anchor="10t4gr17ab" w:history="1">
        <w:r>
          <w:rPr>
            <w:rStyle w:val="a3"/>
          </w:rPr>
          <w:t>17 (a; b)</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70" name="Рисунок 17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w:t>
      </w:r>
      <w:r>
        <w:rPr>
          <w:rStyle w:val="ordw-comment1"/>
        </w:rPr>
        <w:t>которые незаконно перемещены через таможенную границу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w:t>
      </w:r>
      <w:r>
        <w:rPr>
          <w:rStyle w:val="ordw-comment1"/>
        </w:rPr>
        <w:t xml:space="preserve">о рынка, и которые обнаружены таможенными органами у лиц, приобретших эти товары на таможенной территории, см. </w:t>
      </w:r>
      <w:hyperlink w:anchor="10t5gr17ab" w:history="1">
        <w:r>
          <w:rPr>
            <w:rStyle w:val="a3"/>
          </w:rPr>
          <w:t>особенности заполения гр. 17 (a;b)</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9) графа 18. "Идентификация и страна</w:t>
      </w:r>
      <w:r>
        <w:t xml:space="preserve"> регистрации транспортного средства при отправлении/прибытии"</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│18    Идентификация   и   страна   регистрации   трансп.   средства   при│</w:t>
      </w:r>
    </w:p>
    <w:p w:rsidR="00000000" w:rsidRDefault="008935E5">
      <w:pPr>
        <w:pStyle w:val="HTML"/>
        <w:divId w:val="987442828"/>
      </w:pPr>
      <w:r>
        <w:t xml:space="preserve">│отправлении/прибытии                  </w:t>
      </w:r>
      <w:r>
        <w:t xml:space="preserve">                                   │</w:t>
      </w:r>
    </w:p>
    <w:p w:rsidR="00000000" w:rsidRDefault="008935E5">
      <w:pPr>
        <w:pStyle w:val="HTML"/>
        <w:divId w:val="987442828"/>
      </w:pPr>
      <w:r>
        <w:t>│                                                                  │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Графа заполняется, если декларирование товаров производится не в </w:t>
      </w:r>
      <w:r>
        <w:t xml:space="preserve">месте их убытия за пределы таможенной территории. </w:t>
      </w:r>
    </w:p>
    <w:p w:rsidR="00000000" w:rsidRDefault="008935E5">
      <w:pPr>
        <w:pStyle w:val="a5"/>
        <w:shd w:val="clear" w:color="auto" w:fill="FFFFFF"/>
        <w:divId w:val="987442828"/>
      </w:pPr>
      <w:r>
        <w:t xml:space="preserve">В графе указываются сведения о транспортных средствах, на которые погружены товары с целью их транспортировки до места убытия за пределы таможенной территории. </w:t>
      </w:r>
    </w:p>
    <w:p w:rsidR="00000000" w:rsidRDefault="008935E5">
      <w:pPr>
        <w:pStyle w:val="a5"/>
        <w:shd w:val="clear" w:color="auto" w:fill="FFFFFF"/>
        <w:divId w:val="987442828"/>
      </w:pPr>
      <w:r>
        <w:lastRenderedPageBreak/>
        <w:t xml:space="preserve">В первом подразделе графы указываются общее количество транспортных средств и после двоеточия через знак разделителя ";" без пробела: </w:t>
      </w:r>
    </w:p>
    <w:p w:rsidR="00000000" w:rsidRDefault="008935E5">
      <w:pPr>
        <w:pStyle w:val="a5"/>
        <w:shd w:val="clear" w:color="auto" w:fill="FFFFFF"/>
        <w:divId w:val="987442828"/>
      </w:pPr>
      <w: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"4:А770АЕ;А771ВС;А772М</w:t>
      </w:r>
      <w:r>
        <w:t xml:space="preserve">Н;А773АВ", </w:t>
      </w:r>
    </w:p>
    <w:p w:rsidR="00000000" w:rsidRDefault="008935E5">
      <w:pPr>
        <w:pStyle w:val="a5"/>
        <w:shd w:val="clear" w:color="auto" w:fill="FFFFFF"/>
        <w:divId w:val="987442828"/>
      </w:pPr>
      <w:r>
        <w:t xml:space="preserve">"4:А880АЕ199;А881ВС199;А882МН99;А883ЕН199"; </w:t>
      </w:r>
    </w:p>
    <w:p w:rsidR="00000000" w:rsidRDefault="008935E5">
      <w:pPr>
        <w:pStyle w:val="a5"/>
        <w:shd w:val="clear" w:color="auto" w:fill="FFFFFF"/>
        <w:divId w:val="987442828"/>
      </w:pPr>
      <w:r>
        <w:t xml:space="preserve">если товары перевозятся составом автотранспортных средств – регистрационные номера всех транспортных средств, начиная с активного транспортного средства и через знак разделителя "/" номера прицепов, </w:t>
      </w:r>
      <w:r>
        <w:t xml:space="preserve">полуприцепов и др.,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 xml:space="preserve">"С225ВН163/АВ1971163", </w:t>
      </w:r>
    </w:p>
    <w:p w:rsidR="00000000" w:rsidRDefault="008935E5">
      <w:pPr>
        <w:pStyle w:val="a5"/>
        <w:shd w:val="clear" w:color="auto" w:fill="FFFFFF"/>
        <w:divId w:val="987442828"/>
      </w:pPr>
      <w:r>
        <w:t xml:space="preserve">"2:3571АА-7/А4171А-7"; </w:t>
      </w:r>
    </w:p>
    <w:p w:rsidR="00000000" w:rsidRDefault="008935E5">
      <w:pPr>
        <w:pStyle w:val="a5"/>
        <w:shd w:val="clear" w:color="auto" w:fill="FFFFFF"/>
        <w:divId w:val="987442828"/>
      </w:pPr>
      <w:r>
        <w:t xml:space="preserve">при перевозке железнодорожным транспортом, - номера железнодорожных вагонов (платформ, цистерн и т.п.); </w:t>
      </w:r>
    </w:p>
    <w:p w:rsidR="00000000" w:rsidRDefault="008935E5">
      <w:pPr>
        <w:shd w:val="clear" w:color="auto" w:fill="FFFFFF"/>
        <w:ind w:firstLine="240"/>
        <w:divId w:val="49620939"/>
        <w:rPr>
          <w:rFonts w:eastAsia="Times New Roman"/>
          <w:vanish/>
          <w:color w:val="00AA00"/>
        </w:rPr>
      </w:pPr>
      <w:r>
        <w:rPr>
          <w:rFonts w:eastAsia="Times New Roman"/>
          <w:vanish/>
          <w:color w:val="00AA00"/>
        </w:rPr>
        <w:t xml:space="preserve">Нов. ред. </w:t>
      </w:r>
      <w:hyperlink r:id="rId149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86393446"/>
      </w:pPr>
      <w:r>
        <w:t>при перевозке товаров водным транспортом, - наименования судов;</w:t>
      </w:r>
    </w:p>
    <w:p w:rsidR="00000000" w:rsidRDefault="008935E5">
      <w:pPr>
        <w:shd w:val="clear" w:color="auto" w:fill="DDDDDD"/>
        <w:ind w:firstLine="240"/>
        <w:divId w:val="677082588"/>
        <w:rPr>
          <w:rFonts w:eastAsia="Times New Roman"/>
          <w:vanish/>
          <w:color w:val="CC0000"/>
        </w:rPr>
      </w:pPr>
      <w:r>
        <w:rPr>
          <w:rFonts w:eastAsia="Times New Roman"/>
          <w:vanish/>
          <w:color w:val="CC0000"/>
        </w:rPr>
        <w:t xml:space="preserve">См. пред. ред. </w:t>
      </w:r>
      <w:hyperlink r:id="rId149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98954913"/>
        <w:rPr>
          <w:vanish/>
          <w:color w:val="BBBBBB"/>
        </w:rPr>
      </w:pPr>
      <w:r>
        <w:rPr>
          <w:vanish/>
          <w:color w:val="BBBBBB"/>
        </w:rPr>
        <w:t>при перевозке товаров морским (речным) транспортом, - наименования судов;</w:t>
      </w:r>
    </w:p>
    <w:p w:rsidR="00000000" w:rsidRDefault="008935E5">
      <w:pPr>
        <w:pStyle w:val="a5"/>
        <w:shd w:val="clear" w:color="auto" w:fill="FFFFFF"/>
        <w:divId w:val="987442828"/>
      </w:pPr>
      <w:r>
        <w:t>при перевозке товаров воздушным тр</w:t>
      </w:r>
      <w:r>
        <w:t xml:space="preserve">анспортом, - номера рейсов. </w:t>
      </w:r>
    </w:p>
    <w:p w:rsidR="00000000" w:rsidRDefault="008935E5">
      <w:pPr>
        <w:shd w:val="clear" w:color="auto" w:fill="FFFFFF"/>
        <w:ind w:firstLine="240"/>
        <w:divId w:val="537086914"/>
        <w:rPr>
          <w:rFonts w:eastAsia="Times New Roman"/>
          <w:vanish/>
          <w:color w:val="00AA00"/>
        </w:rPr>
      </w:pPr>
      <w:r>
        <w:rPr>
          <w:rFonts w:eastAsia="Times New Roman"/>
          <w:vanish/>
          <w:color w:val="00AA00"/>
        </w:rPr>
        <w:t xml:space="preserve">Нов. ред. </w:t>
      </w:r>
      <w:hyperlink r:id="rId1495"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569928948"/>
      </w:pPr>
      <w:r>
        <w:t>Абзацы пятнадцатый - шестнадцаты</w:t>
      </w:r>
      <w:r>
        <w:t xml:space="preserve">й исключены с 1 июля 2015 года. - Решение Коллегии Евразийской экономической комиссии от </w:t>
      </w:r>
      <w:hyperlink r:id="rId1496"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835149764"/>
        <w:rPr>
          <w:rFonts w:eastAsia="Times New Roman"/>
          <w:vanish/>
          <w:color w:val="CC0000"/>
        </w:rPr>
      </w:pPr>
      <w:r>
        <w:rPr>
          <w:rFonts w:eastAsia="Times New Roman"/>
          <w:vanish/>
          <w:color w:val="CC0000"/>
        </w:rPr>
        <w:t>См.</w:t>
      </w:r>
      <w:r>
        <w:rPr>
          <w:rFonts w:eastAsia="Times New Roman"/>
          <w:vanish/>
          <w:color w:val="CC0000"/>
        </w:rPr>
        <w:t xml:space="preserve"> пред. ред. </w:t>
      </w:r>
      <w:hyperlink r:id="rId149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95341960"/>
        <w:rPr>
          <w:vanish/>
          <w:color w:val="BBBBBB"/>
        </w:rPr>
      </w:pPr>
      <w:r>
        <w:rPr>
          <w:vanish/>
          <w:color w:val="BBBBBB"/>
        </w:rPr>
        <w:t>При перемещении товаров по линиям электропередачи или трубопроводным транспо</w:t>
      </w:r>
      <w:r>
        <w:rPr>
          <w:vanish/>
          <w:color w:val="BBBBBB"/>
        </w:rPr>
        <w:t xml:space="preserve">ртом в первом подразделе графы указывается способ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1495341960"/>
        <w:rPr>
          <w:vanish/>
          <w:color w:val="BBBBBB"/>
        </w:rPr>
      </w:pPr>
      <w:r>
        <w:rPr>
          <w:vanish/>
          <w:color w:val="BBBBBB"/>
        </w:rPr>
        <w:t>В Республике Казахстан при декларировании товаров, перемещаемых по линиям электропередачи или трубопроводным тр</w:t>
      </w:r>
      <w:r>
        <w:rPr>
          <w:vanish/>
          <w:color w:val="BBBBBB"/>
        </w:rPr>
        <w:t xml:space="preserve">анспортом, дополнительно указываются наименования объектов, на которых установлены приборы учета товаров. </w:t>
      </w:r>
    </w:p>
    <w:p w:rsidR="00000000" w:rsidRDefault="008935E5">
      <w:pPr>
        <w:shd w:val="clear" w:color="auto" w:fill="FFFFFF"/>
        <w:ind w:firstLine="240"/>
        <w:divId w:val="685059753"/>
        <w:rPr>
          <w:rFonts w:eastAsia="Times New Roman"/>
          <w:vanish/>
          <w:color w:val="00AA00"/>
        </w:rPr>
      </w:pPr>
      <w:r>
        <w:rPr>
          <w:rFonts w:eastAsia="Times New Roman"/>
          <w:vanish/>
          <w:color w:val="00AA00"/>
        </w:rPr>
        <w:t xml:space="preserve">Нов. ред. </w:t>
      </w:r>
      <w:hyperlink r:id="rId149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34966130"/>
      </w:pPr>
      <w:r>
        <w:t>Во втором подразделе графы указывается код страны (региона или части страны), в которой зарегистрировано транспортное средство, а если в перевозке использовался состав транспорт</w:t>
      </w:r>
      <w:r>
        <w:t xml:space="preserve">ных средств, той страны (региона или части страны), в которой зарегистрировано транспортное средство, приводящее в движение другое (другие) транспортное средство (транспортные средства), в соответствии с </w:t>
      </w:r>
      <w:hyperlink r:id="rId1499"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w:t>
      </w:r>
    </w:p>
    <w:p w:rsidR="00000000" w:rsidRDefault="008935E5">
      <w:pPr>
        <w:shd w:val="clear" w:color="auto" w:fill="DDDDDD"/>
        <w:ind w:firstLine="240"/>
        <w:divId w:val="403650611"/>
        <w:rPr>
          <w:rFonts w:eastAsia="Times New Roman"/>
          <w:vanish/>
          <w:color w:val="CC0000"/>
        </w:rPr>
      </w:pPr>
      <w:r>
        <w:rPr>
          <w:rFonts w:eastAsia="Times New Roman"/>
          <w:vanish/>
          <w:color w:val="CC0000"/>
        </w:rPr>
        <w:t xml:space="preserve">См. пред. ред. </w:t>
      </w:r>
      <w:hyperlink r:id="rId1500"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378360189"/>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использовался состав транспортных средств, той страны, в которой зарегистрировано транспортное средство, приводящее в движение другое (д</w:t>
      </w:r>
      <w:r>
        <w:rPr>
          <w:vanish/>
          <w:color w:val="BBBBBB"/>
        </w:rPr>
        <w:t xml:space="preserve">ругие) транспортное средство (транспортные средства), в соответствии с </w:t>
      </w:r>
      <w:hyperlink r:id="rId1501"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185096768"/>
        <w:rPr>
          <w:rFonts w:eastAsia="Times New Roman"/>
          <w:vanish/>
          <w:color w:val="CC0000"/>
        </w:rPr>
      </w:pPr>
      <w:r>
        <w:rPr>
          <w:rFonts w:eastAsia="Times New Roman"/>
          <w:vanish/>
          <w:color w:val="CC0000"/>
        </w:rPr>
        <w:t xml:space="preserve">См. пред. ред. </w:t>
      </w:r>
      <w:hyperlink r:id="rId150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w:t>
        </w:r>
        <w:r>
          <w:rPr>
            <w:rStyle w:val="a3"/>
            <w:rFonts w:eastAsia="Times New Roman"/>
            <w:vanish/>
          </w:rPr>
          <w:t>5.06.2013 Коллегии ЕЭК</w:t>
        </w:r>
      </w:hyperlink>
    </w:p>
    <w:p w:rsidR="00000000" w:rsidRDefault="008935E5">
      <w:pPr>
        <w:pStyle w:val="a5"/>
        <w:shd w:val="clear" w:color="auto" w:fill="FFFFFF"/>
        <w:divId w:val="269511776"/>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использовался состав транспортных средств, той страны, в которой зарегистрировано транспортное средство, приводящ</w:t>
      </w:r>
      <w:r>
        <w:rPr>
          <w:vanish/>
          <w:color w:val="BBBBBB"/>
        </w:rPr>
        <w:t xml:space="preserve">ее в движение другое (другие) транспортное средство (транспортные средства), в соответствии с Классификатором стран мира. </w:t>
      </w:r>
    </w:p>
    <w:p w:rsidR="00000000" w:rsidRDefault="008935E5">
      <w:pPr>
        <w:shd w:val="clear" w:color="auto" w:fill="DDDDDD"/>
        <w:ind w:firstLine="240"/>
        <w:divId w:val="1867282987"/>
        <w:rPr>
          <w:rFonts w:eastAsia="Times New Roman"/>
          <w:vanish/>
          <w:color w:val="CC0000"/>
        </w:rPr>
      </w:pPr>
      <w:r>
        <w:rPr>
          <w:rFonts w:eastAsia="Times New Roman"/>
          <w:vanish/>
          <w:color w:val="CC0000"/>
        </w:rPr>
        <w:t xml:space="preserve">См. пред. ред. </w:t>
      </w:r>
      <w:hyperlink r:id="rId150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41824026"/>
        <w:rPr>
          <w:vanish/>
          <w:color w:val="BBBBBB"/>
        </w:rPr>
      </w:pPr>
      <w:r>
        <w:rPr>
          <w:vanish/>
          <w:color w:val="BBBBBB"/>
        </w:rPr>
        <w:t xml:space="preserve">Во 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транспортных средств, той страны, в </w:t>
      </w:r>
      <w:r>
        <w:rPr>
          <w:vanish/>
          <w:color w:val="BBBBBB"/>
        </w:rPr>
        <w:t xml:space="preserve">которой зарегистрировано транспортное средство, приводящее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divId w:val="987442828"/>
      </w:pPr>
      <w:r>
        <w:t>Если страна (страны), в которой (которых) зарегистрировано транспортное средс</w:t>
      </w:r>
      <w:r>
        <w:t xml:space="preserve">тво, на момент декларирования неизвестна, во втором подразделе графы указываются два нуля "00". </w:t>
      </w:r>
    </w:p>
    <w:p w:rsidR="00000000" w:rsidRDefault="008935E5">
      <w:pPr>
        <w:pStyle w:val="a5"/>
        <w:shd w:val="clear" w:color="auto" w:fill="FFFFFF"/>
        <w:divId w:val="987442828"/>
      </w:pPr>
      <w:r>
        <w:t xml:space="preserve">Если товары перевозились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shd w:val="clear" w:color="auto" w:fill="FFFFFF"/>
        <w:ind w:firstLine="240"/>
        <w:divId w:val="1224289427"/>
        <w:rPr>
          <w:rFonts w:eastAsia="Times New Roman"/>
          <w:vanish/>
          <w:color w:val="00AA00"/>
        </w:rPr>
      </w:pPr>
      <w:r>
        <w:rPr>
          <w:rFonts w:eastAsia="Times New Roman"/>
          <w:vanish/>
          <w:color w:val="00AA00"/>
        </w:rPr>
        <w:t xml:space="preserve">Нов. ред. </w:t>
      </w:r>
      <w:hyperlink r:id="rId150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161970368"/>
      </w:pPr>
      <w:r>
        <w:t>При перевозке товаров железнодорожным транспортом второй подр</w:t>
      </w:r>
      <w:r>
        <w:t>аздел графы не заполняется.</w:t>
      </w:r>
    </w:p>
    <w:p w:rsidR="00000000" w:rsidRDefault="008935E5">
      <w:pPr>
        <w:shd w:val="clear" w:color="auto" w:fill="DDDDDD"/>
        <w:ind w:firstLine="240"/>
        <w:divId w:val="351028388"/>
        <w:rPr>
          <w:rFonts w:eastAsia="Times New Roman"/>
          <w:vanish/>
          <w:color w:val="CC0000"/>
        </w:rPr>
      </w:pPr>
      <w:r>
        <w:rPr>
          <w:rFonts w:eastAsia="Times New Roman"/>
          <w:vanish/>
          <w:color w:val="CC0000"/>
        </w:rPr>
        <w:t xml:space="preserve">См. пред. ред. </w:t>
      </w:r>
      <w:hyperlink r:id="rId150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53935391"/>
        <w:rPr>
          <w:vanish/>
          <w:color w:val="BBBBBB"/>
        </w:rPr>
      </w:pPr>
      <w:r>
        <w:rPr>
          <w:vanish/>
          <w:color w:val="BBBBBB"/>
        </w:rPr>
        <w:t>При перевозке товаров железнодорожным транспо</w:t>
      </w:r>
      <w:r>
        <w:rPr>
          <w:vanish/>
          <w:color w:val="BBBBBB"/>
        </w:rPr>
        <w:t xml:space="preserve">ртом, а также при перемещении товаров по линиям электропередачи или трубопроводным транспортом, второй подраздел графы не заполняется. </w:t>
      </w:r>
    </w:p>
    <w:p w:rsidR="00000000" w:rsidRDefault="008935E5">
      <w:pPr>
        <w:shd w:val="clear" w:color="auto" w:fill="FFFFFF"/>
        <w:ind w:firstLine="240"/>
        <w:divId w:val="1701004621"/>
        <w:rPr>
          <w:rFonts w:eastAsia="Times New Roman"/>
          <w:vanish/>
          <w:color w:val="00AA00"/>
        </w:rPr>
      </w:pPr>
      <w:r>
        <w:rPr>
          <w:rFonts w:eastAsia="Times New Roman"/>
          <w:vanish/>
          <w:color w:val="00AA00"/>
        </w:rPr>
        <w:t xml:space="preserve">Нов. ред. </w:t>
      </w:r>
      <w:hyperlink r:id="rId1506"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Fonts w:eastAsia="Times New Roman"/>
            <w:vanish/>
          </w:rPr>
          <w:t>Решение 112 от 09.08.2022 Коллегии ЕЭК</w:t>
        </w:r>
      </w:hyperlink>
    </w:p>
    <w:p w:rsidR="00000000" w:rsidRDefault="008935E5">
      <w:pPr>
        <w:pStyle w:val="a5"/>
        <w:shd w:val="clear" w:color="auto" w:fill="FFFFFF"/>
        <w:divId w:val="666402183"/>
      </w:pPr>
      <w:r>
        <w:t>В случае помещения декларируемых товаров под таможенные процедуры иные, чем</w:t>
      </w:r>
      <w:r>
        <w:t xml:space="preserve"> таможенная процедура экспорта, предусматривающие вывоз товаров с таможенной </w:t>
      </w:r>
      <w:r>
        <w:lastRenderedPageBreak/>
        <w:t>территории, в первом подразделе графы указывается общее количество транспортных средств, иные сведения в графу не вносятся, за исключением случая, предусмотренного абзацами двадца</w:t>
      </w:r>
      <w:r>
        <w:t>ть вторым – двадцать четвертым (после таблицы) настоящего подпункта.</w:t>
      </w:r>
    </w:p>
    <w:p w:rsidR="00000000" w:rsidRDefault="008935E5">
      <w:pPr>
        <w:shd w:val="clear" w:color="auto" w:fill="DDDDDD"/>
        <w:ind w:firstLine="240"/>
        <w:divId w:val="771780620"/>
        <w:rPr>
          <w:rFonts w:eastAsia="Times New Roman"/>
          <w:vanish/>
          <w:color w:val="CC0000"/>
        </w:rPr>
      </w:pPr>
      <w:r>
        <w:rPr>
          <w:rFonts w:eastAsia="Times New Roman"/>
          <w:vanish/>
          <w:color w:val="CC0000"/>
        </w:rPr>
        <w:t xml:space="preserve">См. пред. ред. </w:t>
      </w:r>
      <w:hyperlink r:id="rId1507" w:tooltip="Решение 127 от 18.07.2014 Коллегии ЕЭК&#10;&#10;Изменения в Инструкцию о порядке заполнения декларации на товары" w:history="1">
        <w:r>
          <w:rPr>
            <w:rStyle w:val="a3"/>
            <w:rFonts w:eastAsia="Times New Roman"/>
            <w:vanish/>
          </w:rPr>
          <w:t xml:space="preserve">Решение 127 от 18.07.2014 </w:t>
        </w:r>
        <w:r>
          <w:rPr>
            <w:rStyle w:val="a3"/>
            <w:rFonts w:eastAsia="Times New Roman"/>
            <w:vanish/>
          </w:rPr>
          <w:t>Коллегии ЕЭК</w:t>
        </w:r>
      </w:hyperlink>
    </w:p>
    <w:p w:rsidR="00000000" w:rsidRDefault="008935E5">
      <w:pPr>
        <w:pStyle w:val="a5"/>
        <w:shd w:val="clear" w:color="auto" w:fill="FFFFFF"/>
        <w:divId w:val="899634543"/>
        <w:rPr>
          <w:vanish/>
          <w:color w:val="BBBBBB"/>
        </w:rPr>
      </w:pPr>
      <w:r>
        <w:rPr>
          <w:vanish/>
          <w:color w:val="BBBBBB"/>
        </w:rPr>
        <w:t>В случае помещения декларируемых товаров под таможенные процедуры иные, чем таможенная процедура экспорта, предусматривающие вывоз товаров с таможенной территории, в первом подразделе графы указывается общее количество транспортных средств, ин</w:t>
      </w:r>
      <w:r>
        <w:rPr>
          <w:vanish/>
          <w:color w:val="BBBBBB"/>
        </w:rPr>
        <w:t>ые сведения в графу не вносятся.</w:t>
      </w:r>
    </w:p>
    <w:p w:rsidR="00000000" w:rsidRDefault="008935E5">
      <w:pPr>
        <w:pStyle w:val="a5"/>
        <w:shd w:val="clear" w:color="auto" w:fill="FFFFFF"/>
        <w:divId w:val="899634543"/>
        <w:rPr>
          <w:vanish/>
          <w:color w:val="BBBBBB"/>
        </w:rPr>
      </w:pPr>
      <w:r>
        <w:rPr>
          <w:vanish/>
          <w:color w:val="BBBBBB"/>
        </w:rPr>
        <w:t xml:space="preserve">(абзац введен решением Коллегии Евразийской экономической комиссии от </w:t>
      </w:r>
      <w:hyperlink r:id="rId1508" w:tooltip="Решение 127 от 18.07.2014 Коллегии ЕЭК&#10;&#10;Изменения в Инструкцию о порядке заполнения декларации на товары" w:history="1">
        <w:r>
          <w:rPr>
            <w:rStyle w:val="a3"/>
            <w:vanish/>
          </w:rPr>
          <w:t>18.07.2</w:t>
        </w:r>
        <w:r>
          <w:rPr>
            <w:rStyle w:val="a3"/>
            <w:vanish/>
          </w:rPr>
          <w:t>014 N 127</w:t>
        </w:r>
      </w:hyperlink>
      <w:r>
        <w:rPr>
          <w:vanish/>
          <w:color w:val="BBBBBB"/>
        </w:rPr>
        <w:t>)</w:t>
      </w:r>
    </w:p>
    <w:p w:rsidR="00000000" w:rsidRDefault="008935E5">
      <w:pPr>
        <w:pStyle w:val="a5"/>
        <w:shd w:val="clear" w:color="auto" w:fill="FFFFFF"/>
        <w:divId w:val="987442828"/>
      </w:pPr>
      <w:r>
        <w:t>В графе указываются сведения о транспортных средствах в соответствии с абзацами третьим – двадцатым (после таблицы) настоящего подпункта в случае помещения под таможенную процедуру реэкспорта следующих товаров, которые для перевозки (транспортир</w:t>
      </w:r>
      <w:r>
        <w:t>овки) по таможенной территории не помещаются под таможенную процедуру таможенного транзита:</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09"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divId w:val="987442828"/>
      </w:pPr>
      <w:r>
        <w:t>товары, полученные (образовавшиеся) в результате операций по переработке на тамо</w:t>
      </w:r>
      <w:r>
        <w:t>женной территории (продукты переработки, отходы и остатки);</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10"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divId w:val="987442828"/>
      </w:pPr>
      <w:r>
        <w:t>многооборотная (возвратная) тара, предназначенная для упаковки и защиты товаров.</w:t>
      </w:r>
    </w:p>
    <w:p w:rsidR="00000000" w:rsidRDefault="008935E5">
      <w:pPr>
        <w:pStyle w:val="a5"/>
        <w:shd w:val="clear" w:color="auto" w:fill="FFFFFF"/>
        <w:jc w:val="both"/>
        <w:divId w:val="987442828"/>
      </w:pPr>
      <w:r>
        <w:t>(абзац введен решением Коллегии</w:t>
      </w:r>
      <w:r>
        <w:t xml:space="preserve"> Евразийской экономической комиссии от </w:t>
      </w:r>
      <w:hyperlink r:id="rId1511"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71" name="Рисунок 17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Графа может не заполняться при неполном или периодическом таможенном декларировании, если недостающие сведения будут заявлены в корректировке ДТ в сроки, установленные Кодексом, или в иные сроки, если они предусмотрены законодательством государства – члена</w:t>
      </w:r>
      <w:r>
        <w:t xml:space="preserve"> Союза о таможенном регулировании.</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12"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987442828"/>
      </w:pPr>
      <w:r>
        <w:t>Гр</w:t>
      </w:r>
      <w:r>
        <w:t>афа не заполняется:</w:t>
      </w:r>
    </w:p>
    <w:p w:rsidR="00000000" w:rsidRDefault="008935E5">
      <w:pPr>
        <w:shd w:val="clear" w:color="auto" w:fill="FFFFFF"/>
        <w:ind w:firstLine="240"/>
        <w:divId w:val="1821924843"/>
        <w:rPr>
          <w:rFonts w:eastAsia="Times New Roman"/>
          <w:vanish/>
          <w:color w:val="00AA00"/>
        </w:rPr>
      </w:pPr>
      <w:r>
        <w:rPr>
          <w:rFonts w:eastAsia="Times New Roman"/>
          <w:vanish/>
          <w:color w:val="00AA00"/>
        </w:rPr>
        <w:t xml:space="preserve">Нов. ред. </w:t>
      </w:r>
      <w:hyperlink r:id="rId151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23697991"/>
      </w:pPr>
      <w:r>
        <w:t>при заве</w:t>
      </w:r>
      <w:r>
        <w:t xml:space="preserve">ршении действия ранее заявленной таможенной процедуры, если декларируемые товары находятся за пределами таможенной территории; </w:t>
      </w:r>
    </w:p>
    <w:p w:rsidR="00000000" w:rsidRDefault="008935E5">
      <w:pPr>
        <w:shd w:val="clear" w:color="auto" w:fill="DDDDDD"/>
        <w:ind w:firstLine="240"/>
        <w:divId w:val="822743988"/>
        <w:rPr>
          <w:rFonts w:eastAsia="Times New Roman"/>
          <w:vanish/>
          <w:color w:val="CC0000"/>
        </w:rPr>
      </w:pPr>
      <w:r>
        <w:rPr>
          <w:rFonts w:eastAsia="Times New Roman"/>
          <w:vanish/>
          <w:color w:val="CC0000"/>
        </w:rPr>
        <w:t xml:space="preserve">См. пред. ред. </w:t>
      </w:r>
      <w:hyperlink r:id="rId15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54453024"/>
        <w:rPr>
          <w:vanish/>
          <w:color w:val="BBBBBB"/>
        </w:rPr>
      </w:pPr>
      <w:r>
        <w:rPr>
          <w:vanish/>
          <w:color w:val="BBBBBB"/>
        </w:rPr>
        <w:t xml:space="preserve">при изменении таможенной процедуры, если декларируемые товары находятся за пределами таможенной территории; </w:t>
      </w:r>
    </w:p>
    <w:p w:rsidR="00000000" w:rsidRDefault="008935E5">
      <w:pPr>
        <w:pStyle w:val="a5"/>
        <w:shd w:val="clear" w:color="auto" w:fill="FFFFFF"/>
        <w:divId w:val="987442828"/>
      </w:pPr>
      <w:r>
        <w:t>при перемещении товаров, пересылаемых в международных почтовых отправлениях;</w:t>
      </w:r>
    </w:p>
    <w:p w:rsidR="00000000" w:rsidRDefault="008935E5">
      <w:pPr>
        <w:pStyle w:val="a5"/>
        <w:shd w:val="clear" w:color="auto" w:fill="FFFFFF"/>
        <w:divId w:val="987442828"/>
      </w:pPr>
      <w:r>
        <w:t>(в ред. решения</w:t>
      </w:r>
      <w:r>
        <w:t xml:space="preserve"> Коллегии Евразийской экономической комиссии от </w:t>
      </w:r>
      <w:hyperlink r:id="rId1515"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jc w:val="both"/>
        <w:divId w:val="987442828"/>
      </w:pPr>
      <w:r>
        <w:t>в Республике Беларусь при декларировании товаров, помещаемых п</w:t>
      </w:r>
      <w:r>
        <w:t>од таможенную процедуру экспорта, если на момент подачи ДТ декларант не располагает точными сведениями о транспортных средствах и убытие товаров будет осуществляться с территории Республики Беларусь;</w:t>
      </w:r>
    </w:p>
    <w:p w:rsidR="00000000" w:rsidRDefault="008935E5">
      <w:pPr>
        <w:pStyle w:val="a5"/>
        <w:shd w:val="clear" w:color="auto" w:fill="FFFFFF"/>
        <w:divId w:val="987442828"/>
      </w:pPr>
      <w:r>
        <w:lastRenderedPageBreak/>
        <w:t>(абзац введен решением Коллегии Евразийской экономическо</w:t>
      </w:r>
      <w:r>
        <w:t xml:space="preserve">й комиссии от </w:t>
      </w:r>
      <w:hyperlink r:id="rId1516"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shd w:val="clear" w:color="auto" w:fill="FFFFFF"/>
        <w:ind w:firstLine="240"/>
        <w:divId w:val="1523930114"/>
        <w:rPr>
          <w:rFonts w:eastAsia="Times New Roman"/>
          <w:vanish/>
          <w:color w:val="00AA00"/>
        </w:rPr>
      </w:pPr>
      <w:r>
        <w:rPr>
          <w:rFonts w:eastAsia="Times New Roman"/>
          <w:vanish/>
          <w:color w:val="00AA00"/>
        </w:rPr>
        <w:t xml:space="preserve">Нов. ред. </w:t>
      </w:r>
      <w:hyperlink r:id="rId1517" w:tooltip="Решение 213 от 13.11.2012 Коллегии ЕЭК&#10;&#10;Изменения в решение КТС 257 в Инструкцию по заполнению ДТ" w:history="1">
        <w:r>
          <w:rPr>
            <w:rStyle w:val="a3"/>
            <w:rFonts w:eastAsia="Times New Roman"/>
            <w:vanish/>
          </w:rPr>
          <w:t>Решение 213 от 13.11.2012 Коллегии ЕЭК</w:t>
        </w:r>
      </w:hyperlink>
    </w:p>
    <w:p w:rsidR="00000000" w:rsidRDefault="008935E5">
      <w:pPr>
        <w:pStyle w:val="a5"/>
        <w:shd w:val="clear" w:color="auto" w:fill="FFFFFF"/>
        <w:divId w:val="1919511730"/>
      </w:pPr>
      <w:r>
        <w:t xml:space="preserve">Абзац исключен с 14 декабря 2012 года. - Решение Коллегии Евразийской экономической комиссии от </w:t>
      </w:r>
      <w:hyperlink r:id="rId1518" w:tooltip="Решение 213 от 13.11.2012 Коллегии ЕЭК&#10;&#10;Изменения в решение КТС 257 в Инструкцию по заполнению ДТ" w:history="1">
        <w:r>
          <w:rPr>
            <w:rStyle w:val="a3"/>
          </w:rPr>
          <w:t>13.11.2012 N 213</w:t>
        </w:r>
      </w:hyperlink>
      <w:r>
        <w:t xml:space="preserve">. </w:t>
      </w:r>
    </w:p>
    <w:p w:rsidR="00000000" w:rsidRDefault="008935E5">
      <w:pPr>
        <w:shd w:val="clear" w:color="auto" w:fill="DDDDDD"/>
        <w:ind w:firstLine="240"/>
        <w:divId w:val="2066028894"/>
        <w:rPr>
          <w:rFonts w:eastAsia="Times New Roman"/>
          <w:vanish/>
          <w:color w:val="CC0000"/>
        </w:rPr>
      </w:pPr>
      <w:r>
        <w:rPr>
          <w:rFonts w:eastAsia="Times New Roman"/>
          <w:vanish/>
          <w:color w:val="CC0000"/>
        </w:rPr>
        <w:t xml:space="preserve">См. пред. ред. </w:t>
      </w:r>
      <w:hyperlink r:id="rId15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73567265"/>
        <w:rPr>
          <w:vanish/>
          <w:color w:val="BBBBBB"/>
        </w:rPr>
      </w:pPr>
      <w:r>
        <w:rPr>
          <w:vanish/>
          <w:color w:val="BBBBBB"/>
        </w:rPr>
        <w:t>В Республике Беларусь при перевозке товаров в соответствии с таможенной процедурой таможенного транзита графа не заполняется;</w:t>
      </w:r>
    </w:p>
    <w:p w:rsidR="00000000" w:rsidRDefault="008935E5">
      <w:pPr>
        <w:shd w:val="clear" w:color="auto" w:fill="FFFFFF"/>
        <w:ind w:firstLine="240"/>
        <w:divId w:val="915092665"/>
        <w:rPr>
          <w:rFonts w:eastAsia="Times New Roman"/>
          <w:vanish/>
          <w:color w:val="00AA00"/>
        </w:rPr>
      </w:pPr>
      <w:r>
        <w:rPr>
          <w:rFonts w:eastAsia="Times New Roman"/>
          <w:vanish/>
          <w:color w:val="00AA00"/>
        </w:rPr>
        <w:t xml:space="preserve">Нов. ред. </w:t>
      </w:r>
      <w:hyperlink r:id="rId1520"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796674506"/>
      </w:pPr>
      <w:r>
        <w:rPr>
          <w:noProof/>
        </w:rPr>
        <w:drawing>
          <wp:inline distT="0" distB="0" distL="0" distR="0">
            <wp:extent cx="152400" cy="152400"/>
            <wp:effectExtent l="0" t="0" r="0" b="0"/>
            <wp:docPr id="172" name="Рисунок 17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796674506"/>
      </w:pPr>
      <w:r>
        <w:t> </w:t>
      </w:r>
    </w:p>
    <w:p w:rsidR="00000000" w:rsidRDefault="008935E5">
      <w:pPr>
        <w:pStyle w:val="a5"/>
        <w:shd w:val="clear" w:color="auto" w:fill="FFFFFF"/>
        <w:divId w:val="1796674506"/>
      </w:pPr>
      <w:r>
        <w:t>Абзац исключен с 1 а</w:t>
      </w:r>
      <w:r>
        <w:t xml:space="preserve">преля 2025 года. - Решение Коллегии Евразийской экономической комиссии от </w:t>
      </w:r>
      <w:hyperlink r:id="rId1521"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shd w:val="clear" w:color="auto" w:fill="DDDDDD"/>
        <w:ind w:firstLine="240"/>
        <w:divId w:val="1166628277"/>
        <w:rPr>
          <w:rFonts w:eastAsia="Times New Roman"/>
          <w:vanish/>
          <w:color w:val="CC0000"/>
        </w:rPr>
      </w:pPr>
      <w:r>
        <w:rPr>
          <w:rFonts w:eastAsia="Times New Roman"/>
          <w:vanish/>
          <w:color w:val="CC0000"/>
        </w:rPr>
        <w:t xml:space="preserve">См. пред. ред. </w:t>
      </w:r>
      <w:hyperlink r:id="rId152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743332361"/>
        <w:rPr>
          <w:vanish/>
          <w:color w:val="BBBBBB"/>
        </w:rPr>
      </w:pPr>
      <w:r>
        <w:rPr>
          <w:noProof/>
          <w:vanish/>
          <w:color w:val="BBBBBB"/>
        </w:rPr>
        <w:drawing>
          <wp:inline distT="0" distB="0" distL="0" distR="0">
            <wp:extent cx="152400" cy="152400"/>
            <wp:effectExtent l="0" t="0" r="0" b="0"/>
            <wp:docPr id="173" name="Рисунок 17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31.03.2025 </w:t>
      </w:r>
      <w:r>
        <w:rPr>
          <w:rStyle w:val="ordw-comment1"/>
          <w:vanish/>
        </w:rPr>
        <w:t>г. (включительно)</w:t>
      </w:r>
    </w:p>
    <w:p w:rsidR="00000000" w:rsidRDefault="008935E5">
      <w:pPr>
        <w:pStyle w:val="a5"/>
        <w:shd w:val="clear" w:color="auto" w:fill="FFFFFF"/>
        <w:divId w:val="743332361"/>
        <w:rPr>
          <w:vanish/>
          <w:color w:val="BBBBBB"/>
        </w:rPr>
      </w:pPr>
      <w:r>
        <w:rPr>
          <w:vanish/>
          <w:color w:val="BBBBBB"/>
        </w:rPr>
        <w:t> </w:t>
      </w:r>
    </w:p>
    <w:p w:rsidR="00000000" w:rsidRDefault="008935E5">
      <w:pPr>
        <w:pStyle w:val="a5"/>
        <w:shd w:val="clear" w:color="auto" w:fill="FFFFFF"/>
        <w:jc w:val="both"/>
        <w:divId w:val="743332361"/>
        <w:rPr>
          <w:vanish/>
          <w:color w:val="BBBBBB"/>
        </w:rPr>
      </w:pPr>
      <w:r>
        <w:rPr>
          <w:vanish/>
          <w:color w:val="BBBBBB"/>
        </w:rPr>
        <w:t>в Российской Федерации при декларировании товаров путем подачи неполной, периодической, временной ДТ на товары, перевозимые железнодорожным транспортом;</w:t>
      </w:r>
    </w:p>
    <w:p w:rsidR="00000000" w:rsidRDefault="008935E5">
      <w:pPr>
        <w:pStyle w:val="a5"/>
        <w:shd w:val="clear" w:color="auto" w:fill="FFFFFF"/>
        <w:jc w:val="both"/>
        <w:divId w:val="743332361"/>
        <w:rPr>
          <w:vanish/>
          <w:color w:val="BBBBBB"/>
        </w:rPr>
      </w:pPr>
      <w:r>
        <w:rPr>
          <w:vanish/>
          <w:color w:val="BBBBBB"/>
        </w:rPr>
        <w:t xml:space="preserve">(абзац введен решением Коллегии Евразийской экономической комиссии от </w:t>
      </w:r>
      <w:hyperlink r:id="rId152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vanish/>
          </w:rPr>
          <w:t>25.06.2013 N 137</w:t>
        </w:r>
      </w:hyperlink>
      <w:r>
        <w:rPr>
          <w:vanish/>
          <w:color w:val="BBBBBB"/>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4" name="Рисунок 17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транспортом, см. </w:t>
      </w:r>
      <w:hyperlink w:anchor="6t1gr18" w:history="1">
        <w:r>
          <w:rPr>
            <w:rStyle w:val="a3"/>
          </w:rPr>
          <w:t xml:space="preserve">особенности заполнения гр. </w:t>
        </w:r>
        <w:r>
          <w:rPr>
            <w:rStyle w:val="a3"/>
          </w:rPr>
          <w:t>18</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5" name="Рисунок 17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18" w:history="1">
        <w:r>
          <w:rPr>
            <w:rStyle w:val="a3"/>
          </w:rPr>
          <w:t>особенности заполнения гр. 18</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10) графа 20. "Условия поставки"</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│20 Условия поставки</w:t>
      </w:r>
    </w:p>
    <w:p w:rsidR="00000000" w:rsidRDefault="008935E5">
      <w:pPr>
        <w:pStyle w:val="HTML"/>
        <w:divId w:val="987442828"/>
      </w:pPr>
      <w:r>
        <w:t xml:space="preserve">                                         │  │                        │</w:t>
      </w:r>
    </w:p>
    <w:p w:rsidR="00000000" w:rsidRDefault="008935E5">
      <w:pPr>
        <w:pStyle w:val="HTML"/>
        <w:divId w:val="987442828"/>
      </w:pPr>
      <w:r>
        <w:t xml:space="preserve">                                         └─</w:t>
      </w:r>
      <w:r>
        <w:t>─┴────────────────────────┴─────</w:t>
      </w:r>
    </w:p>
    <w:p w:rsidR="00000000" w:rsidRDefault="008935E5">
      <w:pPr>
        <w:pStyle w:val="a5"/>
        <w:shd w:val="clear" w:color="auto" w:fill="FFFFFF"/>
        <w:divId w:val="987442828"/>
      </w:pPr>
      <w:r>
        <w:t> </w:t>
      </w:r>
    </w:p>
    <w:p w:rsidR="00000000" w:rsidRDefault="008935E5">
      <w:pPr>
        <w:shd w:val="clear" w:color="auto" w:fill="FFFFFF"/>
        <w:ind w:firstLine="240"/>
        <w:divId w:val="2113626198"/>
        <w:rPr>
          <w:rFonts w:eastAsia="Times New Roman"/>
          <w:vanish/>
          <w:color w:val="00AA00"/>
        </w:rPr>
      </w:pPr>
      <w:r>
        <w:rPr>
          <w:rFonts w:eastAsia="Times New Roman"/>
          <w:vanish/>
          <w:color w:val="00AA00"/>
        </w:rPr>
        <w:t xml:space="preserve">Нов. ред. </w:t>
      </w:r>
      <w:hyperlink r:id="rId152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w:t>
        </w:r>
        <w:r>
          <w:rPr>
            <w:rStyle w:val="a3"/>
            <w:rFonts w:eastAsia="Times New Roman"/>
            <w:vanish/>
          </w:rPr>
          <w:t>ии ЕЭК</w:t>
        </w:r>
      </w:hyperlink>
    </w:p>
    <w:p w:rsidR="00000000" w:rsidRDefault="008935E5">
      <w:pPr>
        <w:pStyle w:val="a5"/>
        <w:shd w:val="clear" w:color="auto" w:fill="FFFFFF"/>
        <w:divId w:val="2146778077"/>
      </w:pPr>
      <w:r>
        <w:t>В графе указываются сведения об условиях поставки, если декларируемые товары вывозятся с таможенной территории или завершается действие таможенной процедуры в отношении ранее вывезенных товаров в счет исполнения обязательств по договору (контракту),</w:t>
      </w:r>
      <w:r>
        <w:t xml:space="preserve"> заключенному при совершении сделки. </w:t>
      </w:r>
    </w:p>
    <w:p w:rsidR="00000000" w:rsidRDefault="008935E5">
      <w:pPr>
        <w:shd w:val="clear" w:color="auto" w:fill="DDDDDD"/>
        <w:ind w:firstLine="240"/>
        <w:divId w:val="1830515558"/>
        <w:rPr>
          <w:rFonts w:eastAsia="Times New Roman"/>
          <w:vanish/>
          <w:color w:val="CC0000"/>
        </w:rPr>
      </w:pPr>
      <w:r>
        <w:rPr>
          <w:rFonts w:eastAsia="Times New Roman"/>
          <w:vanish/>
          <w:color w:val="CC0000"/>
        </w:rPr>
        <w:t xml:space="preserve">См. пред. ред. </w:t>
      </w:r>
      <w:hyperlink r:id="rId152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29002817"/>
        <w:rPr>
          <w:vanish/>
          <w:color w:val="BBBBBB"/>
        </w:rPr>
      </w:pPr>
      <w:r>
        <w:rPr>
          <w:vanish/>
          <w:color w:val="BBBBBB"/>
        </w:rPr>
        <w:t>В графе указываются сведения об усл</w:t>
      </w:r>
      <w:r>
        <w:rPr>
          <w:vanish/>
          <w:color w:val="BBBBBB"/>
        </w:rPr>
        <w:t>овиях поставки, если декларируемые товары вывозятся с таможенной территории или изменяется или завершается действие таможенной процедуры в отношении ранее вывезенных товаров в счет исполнения обязательств по договору (контракту), заключенному при совершени</w:t>
      </w:r>
      <w:r>
        <w:rPr>
          <w:vanish/>
          <w:color w:val="BBBBBB"/>
        </w:rPr>
        <w:t xml:space="preserve">и внешнеэкономической сделки. </w:t>
      </w:r>
    </w:p>
    <w:p w:rsidR="00000000" w:rsidRDefault="008935E5">
      <w:pPr>
        <w:shd w:val="clear" w:color="auto" w:fill="FFFFFF"/>
        <w:ind w:firstLine="240"/>
        <w:divId w:val="1321689866"/>
        <w:rPr>
          <w:rFonts w:eastAsia="Times New Roman"/>
          <w:vanish/>
          <w:color w:val="00AA00"/>
        </w:rPr>
      </w:pPr>
      <w:r>
        <w:rPr>
          <w:rFonts w:eastAsia="Times New Roman"/>
          <w:vanish/>
          <w:color w:val="00AA00"/>
        </w:rPr>
        <w:t xml:space="preserve">Нов. ред. </w:t>
      </w:r>
      <w:hyperlink r:id="rId15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w:t>
        </w:r>
        <w:r>
          <w:rPr>
            <w:rStyle w:val="a3"/>
            <w:rFonts w:eastAsia="Times New Roman"/>
            <w:vanish/>
          </w:rPr>
          <w:t>ЭК</w:t>
        </w:r>
      </w:hyperlink>
    </w:p>
    <w:p w:rsidR="00000000" w:rsidRDefault="008935E5">
      <w:pPr>
        <w:pStyle w:val="a5"/>
        <w:shd w:val="clear" w:color="auto" w:fill="FFFFFF"/>
        <w:divId w:val="737172664"/>
      </w:pPr>
      <w:r>
        <w:t xml:space="preserve">Во втором подразделе графы указываются код условия поставки (базис поставки) в соответствии с </w:t>
      </w:r>
      <w:hyperlink r:id="rId1527" w:anchor="pril13" w:tooltip="Решение 378 от 20.09.2010 КТС&#10;&#10;Классификаторы, используемые для заполнения таможенных деклараций" w:history="1">
        <w:r>
          <w:rPr>
            <w:rStyle w:val="a3"/>
          </w:rPr>
          <w:t>классифик</w:t>
        </w:r>
        <w:r>
          <w:rPr>
            <w:rStyle w:val="a3"/>
          </w:rPr>
          <w:t>атором</w:t>
        </w:r>
      </w:hyperlink>
      <w:r>
        <w:t xml:space="preserve"> условий поставки и наименование географического пункта (согласованного места поставки).</w:t>
      </w:r>
    </w:p>
    <w:p w:rsidR="00000000" w:rsidRDefault="008935E5">
      <w:pPr>
        <w:shd w:val="clear" w:color="auto" w:fill="DDDDDD"/>
        <w:ind w:firstLine="240"/>
        <w:divId w:val="572352550"/>
        <w:rPr>
          <w:rFonts w:eastAsia="Times New Roman"/>
          <w:vanish/>
          <w:color w:val="CC0000"/>
        </w:rPr>
      </w:pPr>
      <w:r>
        <w:rPr>
          <w:rFonts w:eastAsia="Times New Roman"/>
          <w:vanish/>
          <w:color w:val="CC0000"/>
        </w:rPr>
        <w:t xml:space="preserve">См. пред. ред. </w:t>
      </w:r>
      <w:hyperlink r:id="rId152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434280130"/>
        <w:rPr>
          <w:vanish/>
          <w:color w:val="BBBBBB"/>
        </w:rPr>
      </w:pPr>
      <w:r>
        <w:rPr>
          <w:vanish/>
          <w:color w:val="BBBBBB"/>
        </w:rPr>
        <w:t xml:space="preserve">Во втором подразделе графы указываются код условий поставки в соответствии с </w:t>
      </w:r>
      <w:hyperlink r:id="rId1529" w:anchor="pril1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условий поставки и название географического пункта.</w:t>
      </w:r>
    </w:p>
    <w:p w:rsidR="00000000" w:rsidRDefault="008935E5">
      <w:pPr>
        <w:shd w:val="clear" w:color="auto" w:fill="DDDDDD"/>
        <w:ind w:firstLine="240"/>
        <w:divId w:val="273636253"/>
        <w:rPr>
          <w:rFonts w:eastAsia="Times New Roman"/>
          <w:vanish/>
          <w:color w:val="CC0000"/>
        </w:rPr>
      </w:pPr>
      <w:r>
        <w:rPr>
          <w:rFonts w:eastAsia="Times New Roman"/>
          <w:vanish/>
          <w:color w:val="CC0000"/>
        </w:rPr>
        <w:t xml:space="preserve">См. пред. ред. </w:t>
      </w:r>
      <w:hyperlink r:id="rId153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w:t>
        </w:r>
        <w:r>
          <w:rPr>
            <w:rStyle w:val="a3"/>
            <w:rFonts w:eastAsia="Times New Roman"/>
            <w:vanish/>
          </w:rPr>
          <w:t xml:space="preserve"> ЕЭК</w:t>
        </w:r>
      </w:hyperlink>
    </w:p>
    <w:p w:rsidR="00000000" w:rsidRDefault="008935E5">
      <w:pPr>
        <w:pStyle w:val="a5"/>
        <w:shd w:val="clear" w:color="auto" w:fill="FFFFFF"/>
        <w:divId w:val="989403504"/>
        <w:rPr>
          <w:vanish/>
          <w:color w:val="BBBBBB"/>
        </w:rPr>
      </w:pPr>
      <w:r>
        <w:rPr>
          <w:vanish/>
          <w:color w:val="BBBBBB"/>
        </w:rPr>
        <w:t xml:space="preserve">Во втором подразделе графы указываются код условий поставки в соответствии с Классификатором условий поставки и название географического пункта. </w:t>
      </w:r>
    </w:p>
    <w:p w:rsidR="00000000" w:rsidRDefault="008935E5">
      <w:pPr>
        <w:shd w:val="clear" w:color="auto" w:fill="FFFFFF"/>
        <w:ind w:firstLine="240"/>
        <w:divId w:val="99571361"/>
        <w:rPr>
          <w:rFonts w:eastAsia="Times New Roman"/>
          <w:vanish/>
          <w:color w:val="00AA00"/>
        </w:rPr>
      </w:pPr>
      <w:r>
        <w:rPr>
          <w:rFonts w:eastAsia="Times New Roman"/>
          <w:vanish/>
          <w:color w:val="00AA00"/>
        </w:rPr>
        <w:t xml:space="preserve">Нов. ред. </w:t>
      </w:r>
      <w:hyperlink r:id="rId1531"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919604270"/>
      </w:pPr>
      <w:r>
        <w:t>Абзацы третий - четвертый исключены с 1 июля 2015 года. - Решение Колле</w:t>
      </w:r>
      <w:r>
        <w:t xml:space="preserve">гии Евразийской экономической комиссии от </w:t>
      </w:r>
      <w:hyperlink r:id="rId1532"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FFFFFF"/>
        <w:ind w:firstLine="240"/>
        <w:divId w:val="60102257"/>
        <w:rPr>
          <w:rFonts w:eastAsia="Times New Roman"/>
          <w:vanish/>
          <w:color w:val="00AA00"/>
        </w:rPr>
      </w:pPr>
      <w:r>
        <w:rPr>
          <w:rFonts w:eastAsia="Times New Roman"/>
          <w:vanish/>
          <w:color w:val="00AA00"/>
        </w:rPr>
        <w:t xml:space="preserve">Нов. ред. </w:t>
      </w:r>
      <w:hyperlink r:id="rId153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50653534"/>
      </w:pPr>
      <w:r>
        <w:t>Если условия поставки (коды условий по</w:t>
      </w:r>
      <w:r>
        <w:t>ставки (базисы поставки) и (или) наименования географических пунктов (согласованных мест поставки)), относящиеся к товарам, декларируемым в ДТ, различаются, во втором подразделе графы производится запись "РАЗНЫЕ".</w:t>
      </w:r>
    </w:p>
    <w:p w:rsidR="00000000" w:rsidRDefault="008935E5">
      <w:pPr>
        <w:shd w:val="clear" w:color="auto" w:fill="DDDDDD"/>
        <w:ind w:firstLine="240"/>
        <w:divId w:val="2104642131"/>
        <w:rPr>
          <w:rFonts w:eastAsia="Times New Roman"/>
          <w:vanish/>
          <w:color w:val="CC0000"/>
        </w:rPr>
      </w:pPr>
      <w:r>
        <w:rPr>
          <w:rFonts w:eastAsia="Times New Roman"/>
          <w:vanish/>
          <w:color w:val="CC0000"/>
        </w:rPr>
        <w:lastRenderedPageBreak/>
        <w:t xml:space="preserve">См. пред. ред. </w:t>
      </w:r>
      <w:hyperlink r:id="rId153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867400571"/>
        <w:rPr>
          <w:vanish/>
          <w:color w:val="BBBBBB"/>
        </w:rPr>
      </w:pPr>
      <w:r>
        <w:rPr>
          <w:vanish/>
          <w:color w:val="BBBBBB"/>
        </w:rPr>
        <w:t>Если условия (базисы) поставки, относящиеся к товарам, декларируемым в ДТ, различны либо если усло</w:t>
      </w:r>
      <w:r>
        <w:rPr>
          <w:vanish/>
          <w:color w:val="BBBBBB"/>
        </w:rPr>
        <w:t>вия (базисы) поставки относятся ко всем декларируемым в ДТ товарам, но при этом поставка осуществляется в различные географические пункты, во втором подразделе графы производится запись: "РАЗНЫЕ".</w:t>
      </w:r>
    </w:p>
    <w:p w:rsidR="00000000" w:rsidRDefault="008935E5">
      <w:pPr>
        <w:shd w:val="clear" w:color="auto" w:fill="DDDDDD"/>
        <w:ind w:firstLine="240"/>
        <w:divId w:val="632564787"/>
        <w:rPr>
          <w:rFonts w:eastAsia="Times New Roman"/>
          <w:vanish/>
          <w:color w:val="CC0000"/>
        </w:rPr>
      </w:pPr>
      <w:r>
        <w:rPr>
          <w:rFonts w:eastAsia="Times New Roman"/>
          <w:vanish/>
          <w:color w:val="CC0000"/>
        </w:rPr>
        <w:t xml:space="preserve">См. пред. ред. </w:t>
      </w:r>
      <w:hyperlink r:id="rId153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40204969"/>
        <w:rPr>
          <w:vanish/>
          <w:color w:val="BBBBBB"/>
        </w:rPr>
      </w:pPr>
      <w:r>
        <w:rPr>
          <w:vanish/>
          <w:color w:val="BBBBBB"/>
        </w:rPr>
        <w:t>При декларировании товаров, перемещаемых по линиям электропередачи или трубопроводным транспортом, во втором подразделе графы вместо</w:t>
      </w:r>
      <w:r>
        <w:rPr>
          <w:vanish/>
          <w:color w:val="BBBBBB"/>
        </w:rPr>
        <w:t xml:space="preserve"> географического пункта указывается место передачи товара в соответствии с условиями договора (контракта), заключенного при совершении внешнеэкономической сделки. </w:t>
      </w:r>
    </w:p>
    <w:p w:rsidR="00000000" w:rsidRDefault="008935E5">
      <w:pPr>
        <w:pStyle w:val="a5"/>
        <w:shd w:val="clear" w:color="auto" w:fill="FFFFFF"/>
        <w:divId w:val="1040204969"/>
        <w:rPr>
          <w:vanish/>
          <w:color w:val="BBBBBB"/>
        </w:rPr>
      </w:pPr>
      <w:r>
        <w:rPr>
          <w:vanish/>
          <w:color w:val="BBBBBB"/>
        </w:rPr>
        <w:t xml:space="preserve">Например: СРТ ГИС Зарамаг или СРТ граница Россия-Украина. </w:t>
      </w:r>
    </w:p>
    <w:p w:rsidR="00000000" w:rsidRDefault="008935E5">
      <w:pPr>
        <w:pStyle w:val="a5"/>
        <w:shd w:val="clear" w:color="auto" w:fill="FFFFFF"/>
        <w:divId w:val="1040204969"/>
        <w:rPr>
          <w:vanish/>
          <w:color w:val="BBBBBB"/>
        </w:rPr>
      </w:pPr>
      <w:r>
        <w:rPr>
          <w:vanish/>
          <w:color w:val="BBBBBB"/>
        </w:rPr>
        <w:t>Если условия (базисы) поставки, о</w:t>
      </w:r>
      <w:r>
        <w:rPr>
          <w:vanish/>
          <w:color w:val="BBBBBB"/>
        </w:rPr>
        <w:t>тносящиеся к товарам, декларируемым в ДТ, различны либо если условия (базисы) поставки относятся ко всем декларируемым в ДТ товарам, но при этом поставка осуществляется в различные географические пункты либо места передачи товара в соответствии с условиями</w:t>
      </w:r>
      <w:r>
        <w:rPr>
          <w:vanish/>
          <w:color w:val="BBBBBB"/>
        </w:rPr>
        <w:t xml:space="preserve"> договора (контракта), перемещаемого по линиям электропередачи или трубопроводным транспортом, во втором подразделе графы производится запись: РАЗНЫЕ. </w:t>
      </w:r>
    </w:p>
    <w:p w:rsidR="00000000" w:rsidRDefault="008935E5">
      <w:pPr>
        <w:pStyle w:val="a5"/>
        <w:shd w:val="clear" w:color="auto" w:fill="FFFFFF"/>
        <w:divId w:val="987442828"/>
      </w:pPr>
      <w:r>
        <w:t xml:space="preserve">Первый подраздел графы не заполняется. </w:t>
      </w:r>
    </w:p>
    <w:p w:rsidR="00000000" w:rsidRDefault="008935E5">
      <w:pPr>
        <w:pStyle w:val="a5"/>
        <w:shd w:val="clear" w:color="auto" w:fill="FFFFFF"/>
        <w:divId w:val="987442828"/>
      </w:pPr>
      <w:r>
        <w:t>В Республике Беларусь при декларировании товаров в третьем подра</w:t>
      </w:r>
      <w:r>
        <w:t>зделе указывается двузначный цифровой код вида поставки товаров в соответствии с законодательством Республики Беларусь;</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6" name="Рисунок 17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w:t>
      </w:r>
      <w:r>
        <w:rPr>
          <w:rStyle w:val="ordw-comment1"/>
        </w:rPr>
        <w:t xml:space="preserve">ов, перемещаемых по линиям электропередачи и трубопроводным транспортом, см. </w:t>
      </w:r>
      <w:hyperlink w:anchor="6t1gr20" w:history="1">
        <w:r>
          <w:rPr>
            <w:rStyle w:val="a3"/>
          </w:rPr>
          <w:t>особенности заполнения гр. 20</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11) графа 21. "Идентификация и страна регистрации активного транспортного средства на границе"</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r>
        <w:t>────────────────────────────────────────────────────────┐</w:t>
      </w:r>
    </w:p>
    <w:p w:rsidR="00000000" w:rsidRDefault="008935E5">
      <w:pPr>
        <w:pStyle w:val="HTML"/>
        <w:divId w:val="987442828"/>
      </w:pPr>
      <w:r>
        <w:t>│21  Идентификация  и  страна  регистрации  активного  трансп. средства на│</w:t>
      </w:r>
    </w:p>
    <w:p w:rsidR="00000000" w:rsidRDefault="008935E5">
      <w:pPr>
        <w:pStyle w:val="HTML"/>
        <w:divId w:val="987442828"/>
      </w:pPr>
      <w:r>
        <w:t>│границе                                                                  │</w:t>
      </w:r>
    </w:p>
    <w:p w:rsidR="00000000" w:rsidRDefault="008935E5">
      <w:pPr>
        <w:pStyle w:val="HTML"/>
        <w:divId w:val="987442828"/>
      </w:pPr>
      <w:r>
        <w:t xml:space="preserve">│                                             </w:t>
      </w:r>
      <w:r>
        <w:t xml:space="preserve">                     │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сведения о транспортных средствах, на которых находятся (будут находиться) декларируемые товары при убытии с таможенной территории. </w:t>
      </w:r>
    </w:p>
    <w:p w:rsidR="00000000" w:rsidRDefault="008935E5">
      <w:pPr>
        <w:pStyle w:val="a5"/>
        <w:shd w:val="clear" w:color="auto" w:fill="FFFFFF"/>
        <w:divId w:val="987442828"/>
      </w:pPr>
      <w:r>
        <w:t>Если при убытии товаров с таможенной территории используется (будет использоваться) состав транспортных</w:t>
      </w:r>
      <w:r>
        <w:t xml:space="preserve"> средств, указываются сведения об активном транспортном средстве, приводящем в движение другое (другие) транспортное средство (транспортные средства). </w:t>
      </w:r>
    </w:p>
    <w:p w:rsidR="00000000" w:rsidRDefault="008935E5">
      <w:pPr>
        <w:shd w:val="clear" w:color="auto" w:fill="FFFFFF"/>
        <w:ind w:firstLine="240"/>
        <w:divId w:val="986473847"/>
        <w:rPr>
          <w:rFonts w:eastAsia="Times New Roman"/>
          <w:vanish/>
          <w:color w:val="00AA00"/>
        </w:rPr>
      </w:pPr>
      <w:r>
        <w:rPr>
          <w:rFonts w:eastAsia="Times New Roman"/>
          <w:vanish/>
          <w:color w:val="00AA00"/>
        </w:rPr>
        <w:t xml:space="preserve">Нов. ред. </w:t>
      </w:r>
      <w:hyperlink r:id="rId153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27171824"/>
      </w:pPr>
      <w:r>
        <w:t>Если при убытии товаров с таможенной территории будет производиться их перегрузка (перевалка) на другое транспортное средство и декларант не может представить необхо</w:t>
      </w:r>
      <w:r>
        <w:t xml:space="preserve">димые сведения о вышеназванных транспортных средствах (с документальным подтверждением), в графе указывается наименование вида (видов) транспорта, на котором будут находиться товары в месте их убытия с таможенной территории, в соответствии с </w:t>
      </w:r>
      <w:hyperlink r:id="rId1537" w:anchor="pril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видов транспорта и транспортировки товаров. </w:t>
      </w:r>
    </w:p>
    <w:p w:rsidR="00000000" w:rsidRDefault="008935E5">
      <w:pPr>
        <w:shd w:val="clear" w:color="auto" w:fill="DDDDDD"/>
        <w:ind w:firstLine="240"/>
        <w:divId w:val="975335661"/>
        <w:rPr>
          <w:rFonts w:eastAsia="Times New Roman"/>
          <w:vanish/>
          <w:color w:val="CC0000"/>
        </w:rPr>
      </w:pPr>
      <w:r>
        <w:rPr>
          <w:rFonts w:eastAsia="Times New Roman"/>
          <w:vanish/>
          <w:color w:val="CC0000"/>
        </w:rPr>
        <w:t xml:space="preserve">См. пред. ред. </w:t>
      </w:r>
      <w:hyperlink r:id="rId15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87093608"/>
        <w:rPr>
          <w:vanish/>
          <w:color w:val="BBBBBB"/>
        </w:rPr>
      </w:pPr>
      <w:r>
        <w:rPr>
          <w:vanish/>
          <w:color w:val="BBBBBB"/>
        </w:rPr>
        <w:t xml:space="preserve">Если при убытии товаров с таможенной территории будет производиться их перегрузка (перевалка) на другое транспортное средство и декларант не может представить необходимые сведения о вышеназванных транспортных средствах (с документальным подтверждением), в </w:t>
      </w:r>
      <w:r>
        <w:rPr>
          <w:vanish/>
          <w:color w:val="BBBBBB"/>
        </w:rPr>
        <w:t xml:space="preserve">графе указывается наименование вида (видов) транспорта, на котором будут находиться товары в месте их убытия с таможенной территории, в соответствии с Классификатором видов транспорта и транспортировки товаров. </w:t>
      </w:r>
    </w:p>
    <w:p w:rsidR="00000000" w:rsidRDefault="008935E5">
      <w:pPr>
        <w:pStyle w:val="a5"/>
        <w:shd w:val="clear" w:color="auto" w:fill="FFFFFF"/>
        <w:divId w:val="987442828"/>
      </w:pPr>
      <w:r>
        <w:t xml:space="preserve">В первом подразделе графы указывается общее </w:t>
      </w:r>
      <w:r>
        <w:t xml:space="preserve">количество транспортных средств и после двоеточия через знак разделителя ";" без пробела: </w:t>
      </w:r>
    </w:p>
    <w:p w:rsidR="00000000" w:rsidRDefault="008935E5">
      <w:pPr>
        <w:pStyle w:val="a5"/>
        <w:shd w:val="clear" w:color="auto" w:fill="FFFFFF"/>
        <w:divId w:val="987442828"/>
      </w:pPr>
      <w: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987442828"/>
      </w:pPr>
      <w:r>
        <w:t xml:space="preserve">например: </w:t>
      </w:r>
    </w:p>
    <w:p w:rsidR="00000000" w:rsidRDefault="008935E5">
      <w:pPr>
        <w:pStyle w:val="a5"/>
        <w:shd w:val="clear" w:color="auto" w:fill="FFFFFF"/>
        <w:divId w:val="987442828"/>
      </w:pPr>
      <w:r>
        <w:t xml:space="preserve">"4:А770АЕ;А771ВС;А772МН;А773АВ", </w:t>
      </w:r>
    </w:p>
    <w:p w:rsidR="00000000" w:rsidRDefault="008935E5">
      <w:pPr>
        <w:pStyle w:val="a5"/>
        <w:shd w:val="clear" w:color="auto" w:fill="FFFFFF"/>
        <w:divId w:val="987442828"/>
      </w:pPr>
      <w:r>
        <w:t>"4:А880АЕ99;А881ВС99;А882МН99;А8</w:t>
      </w:r>
      <w:r>
        <w:t xml:space="preserve">83ЕН99"; </w:t>
      </w:r>
    </w:p>
    <w:p w:rsidR="00000000" w:rsidRDefault="008935E5">
      <w:pPr>
        <w:shd w:val="clear" w:color="auto" w:fill="FFFFFF"/>
        <w:ind w:firstLine="240"/>
        <w:divId w:val="1841188567"/>
        <w:rPr>
          <w:rFonts w:eastAsia="Times New Roman"/>
          <w:vanish/>
          <w:color w:val="00AA00"/>
        </w:rPr>
      </w:pPr>
      <w:r>
        <w:rPr>
          <w:rFonts w:eastAsia="Times New Roman"/>
          <w:vanish/>
          <w:color w:val="00AA00"/>
        </w:rPr>
        <w:lastRenderedPageBreak/>
        <w:t xml:space="preserve">Нов. ред. </w:t>
      </w:r>
      <w:hyperlink r:id="rId153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32006458"/>
      </w:pPr>
      <w:r>
        <w:t>при перевозке това</w:t>
      </w:r>
      <w:r>
        <w:t xml:space="preserve">ров водным транспортом – наименования судов; </w:t>
      </w:r>
    </w:p>
    <w:p w:rsidR="00000000" w:rsidRDefault="008935E5">
      <w:pPr>
        <w:shd w:val="clear" w:color="auto" w:fill="DDDDDD"/>
        <w:ind w:firstLine="240"/>
        <w:divId w:val="736249753"/>
        <w:rPr>
          <w:rFonts w:eastAsia="Times New Roman"/>
          <w:vanish/>
          <w:color w:val="CC0000"/>
        </w:rPr>
      </w:pPr>
      <w:r>
        <w:rPr>
          <w:rFonts w:eastAsia="Times New Roman"/>
          <w:vanish/>
          <w:color w:val="CC0000"/>
        </w:rPr>
        <w:t xml:space="preserve">См. пред. ред. </w:t>
      </w:r>
      <w:hyperlink r:id="rId15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14230780"/>
        <w:rPr>
          <w:vanish/>
          <w:color w:val="BBBBBB"/>
        </w:rPr>
      </w:pPr>
      <w:r>
        <w:rPr>
          <w:vanish/>
          <w:color w:val="BBBBBB"/>
        </w:rPr>
        <w:t>при перевозке товаров морск</w:t>
      </w:r>
      <w:r>
        <w:rPr>
          <w:vanish/>
          <w:color w:val="BBBBBB"/>
        </w:rPr>
        <w:t xml:space="preserve">им (речным) транспортом – названия судов; </w:t>
      </w:r>
    </w:p>
    <w:p w:rsidR="00000000" w:rsidRDefault="008935E5">
      <w:pPr>
        <w:pStyle w:val="a5"/>
        <w:shd w:val="clear" w:color="auto" w:fill="FFFFFF"/>
        <w:divId w:val="987442828"/>
      </w:pPr>
      <w:r>
        <w:t xml:space="preserve">при перевозке товаров воздушным транспортом - номера рейсов. </w:t>
      </w:r>
    </w:p>
    <w:p w:rsidR="00000000" w:rsidRDefault="008935E5">
      <w:pPr>
        <w:shd w:val="clear" w:color="auto" w:fill="FFFFFF"/>
        <w:ind w:firstLine="240"/>
        <w:divId w:val="1756977924"/>
        <w:rPr>
          <w:rFonts w:eastAsia="Times New Roman"/>
          <w:vanish/>
          <w:color w:val="00AA00"/>
        </w:rPr>
      </w:pPr>
      <w:r>
        <w:rPr>
          <w:rFonts w:eastAsia="Times New Roman"/>
          <w:vanish/>
          <w:color w:val="00AA00"/>
        </w:rPr>
        <w:t xml:space="preserve">Нов. ред. </w:t>
      </w:r>
      <w:hyperlink r:id="rId1541"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819732301"/>
      </w:pPr>
      <w:r>
        <w:t xml:space="preserve">Абзацы одиннадцатый - двенадцатый исключены с 1 июля 2015 года. - Решение Коллегии Евразийской экономической комиссии от </w:t>
      </w:r>
      <w:hyperlink r:id="rId1542"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253125258"/>
        <w:rPr>
          <w:rFonts w:eastAsia="Times New Roman"/>
          <w:vanish/>
          <w:color w:val="CC0000"/>
        </w:rPr>
      </w:pPr>
      <w:r>
        <w:rPr>
          <w:rFonts w:eastAsia="Times New Roman"/>
          <w:vanish/>
          <w:color w:val="CC0000"/>
        </w:rPr>
        <w:t xml:space="preserve">См. пред. ред. </w:t>
      </w:r>
      <w:hyperlink r:id="rId154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53749696"/>
        <w:rPr>
          <w:vanish/>
          <w:color w:val="BBBBBB"/>
        </w:rPr>
      </w:pPr>
      <w:r>
        <w:rPr>
          <w:vanish/>
          <w:color w:val="BBBBBB"/>
        </w:rPr>
        <w:t xml:space="preserve">При перемещении товаров по линиям электропередачи или трубопроводным транспортом в первом подразделе графы указывается способ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953749696"/>
        <w:rPr>
          <w:vanish/>
          <w:color w:val="BBBBBB"/>
        </w:rPr>
      </w:pPr>
      <w:r>
        <w:rPr>
          <w:vanish/>
          <w:color w:val="BBBBBB"/>
        </w:rPr>
        <w:t>В Республике Казахстан при декларир</w:t>
      </w:r>
      <w:r>
        <w:rPr>
          <w:vanish/>
          <w:color w:val="BBBBBB"/>
        </w:rPr>
        <w:t>овании товаров, перемещаемых по линиям электропередачи или трубопроводным транспортом (за исключением случаев вывоза природного газа через территорию Российской Федерации и Республики Беларусь), дополнительно указываются наименования объектов, на которых у</w:t>
      </w:r>
      <w:r>
        <w:rPr>
          <w:vanish/>
          <w:color w:val="BBBBBB"/>
        </w:rPr>
        <w:t xml:space="preserve">становлены приборы учета таких товаров. </w:t>
      </w:r>
    </w:p>
    <w:p w:rsidR="00000000" w:rsidRDefault="008935E5">
      <w:pPr>
        <w:shd w:val="clear" w:color="auto" w:fill="FFFFFF"/>
        <w:ind w:firstLine="240"/>
        <w:divId w:val="1891571323"/>
        <w:rPr>
          <w:rFonts w:eastAsia="Times New Roman"/>
          <w:vanish/>
          <w:color w:val="00AA00"/>
        </w:rPr>
      </w:pPr>
      <w:r>
        <w:rPr>
          <w:rFonts w:eastAsia="Times New Roman"/>
          <w:vanish/>
          <w:color w:val="00AA00"/>
        </w:rPr>
        <w:t xml:space="preserve">Нов. ред. </w:t>
      </w:r>
      <w:hyperlink r:id="rId154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от 21.05.2019 </w:t>
        </w:r>
        <w:r>
          <w:rPr>
            <w:rStyle w:val="a3"/>
            <w:rFonts w:eastAsia="Times New Roman"/>
            <w:vanish/>
          </w:rPr>
          <w:t>Коллегии ЕЭК</w:t>
        </w:r>
      </w:hyperlink>
    </w:p>
    <w:p w:rsidR="00000000" w:rsidRDefault="008935E5">
      <w:pPr>
        <w:pStyle w:val="a5"/>
        <w:shd w:val="clear" w:color="auto" w:fill="FFFFFF"/>
        <w:divId w:val="2001152546"/>
      </w:pPr>
      <w:r>
        <w:t>Во втором подразделе графы указывается код страны (региона или части страны), в которой зарегистрировано транспортное средство, а если в перевозке используется состав транспортных средств, то страны (региона или части страны), в которой зареги</w:t>
      </w:r>
      <w:r>
        <w:t xml:space="preserve">стрировано транспортное средство, приводящее в движение другое (другие) транспортное средство (транспортные средства), в соответствии с </w:t>
      </w:r>
      <w:hyperlink r:id="rId1545"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w:t>
      </w:r>
    </w:p>
    <w:p w:rsidR="00000000" w:rsidRDefault="008935E5">
      <w:pPr>
        <w:shd w:val="clear" w:color="auto" w:fill="DDDDDD"/>
        <w:ind w:firstLine="240"/>
        <w:divId w:val="31157338"/>
        <w:rPr>
          <w:rFonts w:eastAsia="Times New Roman"/>
          <w:vanish/>
          <w:color w:val="CC0000"/>
        </w:rPr>
      </w:pPr>
      <w:r>
        <w:rPr>
          <w:rFonts w:eastAsia="Times New Roman"/>
          <w:vanish/>
          <w:color w:val="CC0000"/>
        </w:rPr>
        <w:t xml:space="preserve">См. пред. ред. </w:t>
      </w:r>
      <w:hyperlink r:id="rId1546" w:tooltip="Решение 16 от 31.01.2018 Коллегии ЕЭК&#10;&#10;Изменения в Инструкцию о порядке заполнения ДТ" w:history="1">
        <w:r>
          <w:rPr>
            <w:rStyle w:val="a3"/>
            <w:rFonts w:eastAsia="Times New Roman"/>
            <w:vanish/>
          </w:rPr>
          <w:t>Решение 16 от 31.01.2018 Коллегии ЕЭК</w:t>
        </w:r>
      </w:hyperlink>
    </w:p>
    <w:p w:rsidR="00000000" w:rsidRDefault="008935E5">
      <w:pPr>
        <w:pStyle w:val="a5"/>
        <w:shd w:val="clear" w:color="auto" w:fill="FFFFFF"/>
        <w:divId w:val="349572085"/>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используется состав транспортных средств, то страны, в которой зарегистрировано транспортное средство, приводящее в движение другое (дру</w:t>
      </w:r>
      <w:r>
        <w:rPr>
          <w:vanish/>
          <w:color w:val="BBBBBB"/>
        </w:rPr>
        <w:t xml:space="preserve">гие) транспортное средство (транспортные средства), в соответствии с </w:t>
      </w:r>
      <w:hyperlink r:id="rId1547"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w:t>
      </w:r>
    </w:p>
    <w:p w:rsidR="00000000" w:rsidRDefault="008935E5">
      <w:pPr>
        <w:shd w:val="clear" w:color="auto" w:fill="DDDDDD"/>
        <w:ind w:firstLine="240"/>
        <w:divId w:val="1516116568"/>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154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462699901"/>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использовался состав транспортных средств, то страны, в которой зарегистрировано транспортное средство, приводившее в движение другое (д</w:t>
      </w:r>
      <w:r>
        <w:rPr>
          <w:vanish/>
          <w:color w:val="BBBBBB"/>
        </w:rPr>
        <w:t xml:space="preserve">ругие) транспортное средство (транспортные средства), в соответствии с классификатором стран мира. </w:t>
      </w:r>
    </w:p>
    <w:p w:rsidR="00000000" w:rsidRDefault="008935E5">
      <w:pPr>
        <w:shd w:val="clear" w:color="auto" w:fill="DDDDDD"/>
        <w:ind w:firstLine="240"/>
        <w:divId w:val="965551797"/>
        <w:rPr>
          <w:rFonts w:eastAsia="Times New Roman"/>
          <w:vanish/>
          <w:color w:val="CC0000"/>
        </w:rPr>
      </w:pPr>
      <w:r>
        <w:rPr>
          <w:rFonts w:eastAsia="Times New Roman"/>
          <w:vanish/>
          <w:color w:val="CC0000"/>
        </w:rPr>
        <w:t xml:space="preserve">См. пред. ред. </w:t>
      </w:r>
      <w:hyperlink r:id="rId154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924261149"/>
        <w:rPr>
          <w:vanish/>
          <w:color w:val="BBBBBB"/>
        </w:rPr>
      </w:pPr>
      <w:r>
        <w:rPr>
          <w:vanish/>
          <w:color w:val="BBBBBB"/>
        </w:rPr>
        <w:t>Во втором подразделе графы указывается код страны, в которой зарегистрировано транспортное средство, а если в перевозке использовался</w:t>
      </w:r>
      <w:r>
        <w:rPr>
          <w:vanish/>
          <w:color w:val="BBBBBB"/>
        </w:rPr>
        <w:t xml:space="preserve"> состав транспортных средств, то страны, в которой зарегистрировано транспортное средство, приводившее в движение другое (другие) транспортное средство (транспортные средства), в соответствии с Классификатором стран мира. </w:t>
      </w:r>
    </w:p>
    <w:p w:rsidR="00000000" w:rsidRDefault="008935E5">
      <w:pPr>
        <w:shd w:val="clear" w:color="auto" w:fill="DDDDDD"/>
        <w:ind w:firstLine="240"/>
        <w:divId w:val="159085283"/>
        <w:rPr>
          <w:rFonts w:eastAsia="Times New Roman"/>
          <w:vanish/>
          <w:color w:val="CC0000"/>
        </w:rPr>
      </w:pPr>
      <w:r>
        <w:rPr>
          <w:rFonts w:eastAsia="Times New Roman"/>
          <w:vanish/>
          <w:color w:val="CC0000"/>
        </w:rPr>
        <w:t xml:space="preserve">См. пред. ред. </w:t>
      </w:r>
      <w:hyperlink r:id="rId15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29606414"/>
        <w:rPr>
          <w:vanish/>
          <w:color w:val="BBBBBB"/>
        </w:rPr>
      </w:pPr>
      <w:r>
        <w:rPr>
          <w:vanish/>
          <w:color w:val="BBBBBB"/>
        </w:rPr>
        <w:t>Во втором подразделе графы указывается двузначный буквенный код альфа-2 страны, в которой зарегистрировано</w:t>
      </w:r>
      <w:r>
        <w:rPr>
          <w:vanish/>
          <w:color w:val="BBBBBB"/>
        </w:rPr>
        <w:t xml:space="preserve"> транспортное средство, а если в перевозке использовался состав транспортных средств, то страны, в которой зарегистрировано транспортное средство, приводившее в движение другое (другие) транспортное средство (транспортные средства), в соответствии с Класси</w:t>
      </w:r>
      <w:r>
        <w:rPr>
          <w:vanish/>
          <w:color w:val="BBBBBB"/>
        </w:rPr>
        <w:t xml:space="preserve">фикатором стран мира. </w:t>
      </w:r>
    </w:p>
    <w:p w:rsidR="00000000" w:rsidRDefault="008935E5">
      <w:pPr>
        <w:pStyle w:val="a5"/>
        <w:shd w:val="clear" w:color="auto" w:fill="FFFFFF"/>
        <w:jc w:val="both"/>
        <w:divId w:val="987442828"/>
      </w:pPr>
      <w:r>
        <w:t xml:space="preserve">Если страна, в которой зарегистрировано транспортное средство, на момент декларирования неизвестна, во втором подразделе графы указываются два нуля "00". </w:t>
      </w:r>
    </w:p>
    <w:p w:rsidR="00000000" w:rsidRDefault="008935E5">
      <w:pPr>
        <w:shd w:val="clear" w:color="auto" w:fill="FFFFFF"/>
        <w:ind w:firstLine="240"/>
        <w:divId w:val="1354919931"/>
        <w:rPr>
          <w:rFonts w:eastAsia="Times New Roman"/>
          <w:vanish/>
          <w:color w:val="00AA00"/>
        </w:rPr>
      </w:pPr>
      <w:r>
        <w:rPr>
          <w:rFonts w:eastAsia="Times New Roman"/>
          <w:vanish/>
          <w:color w:val="00AA00"/>
        </w:rPr>
        <w:t xml:space="preserve">Нов. ред. </w:t>
      </w:r>
      <w:hyperlink r:id="rId1551" w:tooltip="Решение 16 от 31.01.2018 Коллегии ЕЭК&#10;&#10;Изменения в Инструкцию о порядке заполнения ДТ" w:history="1">
        <w:r>
          <w:rPr>
            <w:rStyle w:val="a3"/>
            <w:rFonts w:eastAsia="Times New Roman"/>
            <w:vanish/>
          </w:rPr>
          <w:t>Решение 16 от 31.01.2018 Коллегии ЕЭК</w:t>
        </w:r>
      </w:hyperlink>
    </w:p>
    <w:p w:rsidR="00000000" w:rsidRDefault="008935E5">
      <w:pPr>
        <w:pStyle w:val="a5"/>
        <w:shd w:val="clear" w:color="auto" w:fill="FFFFFF"/>
        <w:divId w:val="1791316452"/>
      </w:pPr>
      <w:r>
        <w:t xml:space="preserve">Если товары перевозятся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shd w:val="clear" w:color="auto" w:fill="DDDDDD"/>
        <w:ind w:firstLine="240"/>
        <w:divId w:val="177625975"/>
        <w:rPr>
          <w:rFonts w:eastAsia="Times New Roman"/>
          <w:vanish/>
          <w:color w:val="CC0000"/>
        </w:rPr>
      </w:pPr>
      <w:r>
        <w:rPr>
          <w:rFonts w:eastAsia="Times New Roman"/>
          <w:vanish/>
          <w:color w:val="CC0000"/>
        </w:rPr>
        <w:t>С</w:t>
      </w:r>
      <w:r>
        <w:rPr>
          <w:rFonts w:eastAsia="Times New Roman"/>
          <w:vanish/>
          <w:color w:val="CC0000"/>
        </w:rPr>
        <w:t xml:space="preserve">м. пред. ред. </w:t>
      </w:r>
      <w:hyperlink r:id="rId15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36941534"/>
        <w:rPr>
          <w:vanish/>
          <w:color w:val="BBBBBB"/>
        </w:rPr>
      </w:pPr>
      <w:r>
        <w:rPr>
          <w:vanish/>
          <w:color w:val="BBBBBB"/>
        </w:rPr>
        <w:t>Если товары перевозились несколькими транспортными средствами, зарегистрир</w:t>
      </w:r>
      <w:r>
        <w:rPr>
          <w:vanish/>
          <w:color w:val="BBBBBB"/>
        </w:rPr>
        <w:t xml:space="preserve">ованными в разных странах, во втором подразделе графы указываются две девятки "99". </w:t>
      </w:r>
    </w:p>
    <w:p w:rsidR="00000000" w:rsidRDefault="008935E5">
      <w:pPr>
        <w:shd w:val="clear" w:color="auto" w:fill="FFFFFF"/>
        <w:ind w:firstLine="240"/>
        <w:divId w:val="2087071809"/>
        <w:rPr>
          <w:rFonts w:eastAsia="Times New Roman"/>
          <w:vanish/>
          <w:color w:val="00AA00"/>
        </w:rPr>
      </w:pPr>
      <w:r>
        <w:rPr>
          <w:rFonts w:eastAsia="Times New Roman"/>
          <w:vanish/>
          <w:color w:val="00AA00"/>
        </w:rPr>
        <w:t xml:space="preserve">Нов. ред. </w:t>
      </w:r>
      <w:hyperlink r:id="rId1553" w:tooltip="Решение 127 от 18.07.2014 Коллегии ЕЭК&#10;&#10;Изменения в Инструкцию о порядке заполнения декларации на товары" w:history="1">
        <w:r>
          <w:rPr>
            <w:rStyle w:val="a3"/>
            <w:rFonts w:eastAsia="Times New Roman"/>
            <w:vanish/>
          </w:rPr>
          <w:t xml:space="preserve">Решение 127 от </w:t>
        </w:r>
        <w:r>
          <w:rPr>
            <w:rStyle w:val="a3"/>
            <w:rFonts w:eastAsia="Times New Roman"/>
            <w:vanish/>
          </w:rPr>
          <w:t>18.07.2014 Коллегии ЕЭК</w:t>
        </w:r>
      </w:hyperlink>
    </w:p>
    <w:p w:rsidR="00000000" w:rsidRDefault="008935E5">
      <w:pPr>
        <w:pStyle w:val="a5"/>
        <w:shd w:val="clear" w:color="auto" w:fill="FFFFFF"/>
        <w:divId w:val="2091388932"/>
      </w:pPr>
      <w:r>
        <w:t xml:space="preserve">Абзац исключен с 1 июля 2015 года. - Решение Коллегии Евразийской экономической комиссии от </w:t>
      </w:r>
      <w:hyperlink r:id="rId1554"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187909448"/>
        <w:rPr>
          <w:rFonts w:eastAsia="Times New Roman"/>
          <w:vanish/>
          <w:color w:val="CC0000"/>
        </w:rPr>
      </w:pPr>
      <w:r>
        <w:rPr>
          <w:rFonts w:eastAsia="Times New Roman"/>
          <w:vanish/>
          <w:color w:val="CC0000"/>
        </w:rPr>
        <w:t xml:space="preserve">См. пред. ред. </w:t>
      </w:r>
      <w:hyperlink r:id="rId155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24645883"/>
        <w:rPr>
          <w:vanish/>
          <w:color w:val="BBBBBB"/>
        </w:rPr>
      </w:pPr>
      <w:r>
        <w:rPr>
          <w:vanish/>
          <w:color w:val="BBBBBB"/>
        </w:rPr>
        <w:t>При перемещении товаров по линиям электропередачи</w:t>
      </w:r>
      <w:r>
        <w:rPr>
          <w:vanish/>
          <w:color w:val="BBBBBB"/>
        </w:rPr>
        <w:t xml:space="preserve"> или трубопроводным транспортом второй подраздел графы не заполняется. </w:t>
      </w:r>
    </w:p>
    <w:p w:rsidR="00000000" w:rsidRDefault="008935E5">
      <w:pPr>
        <w:shd w:val="clear" w:color="auto" w:fill="FFFFFF"/>
        <w:ind w:firstLine="240"/>
        <w:divId w:val="2093893530"/>
        <w:rPr>
          <w:rFonts w:eastAsia="Times New Roman"/>
          <w:vanish/>
          <w:color w:val="00AA00"/>
        </w:rPr>
      </w:pPr>
      <w:r>
        <w:rPr>
          <w:rFonts w:eastAsia="Times New Roman"/>
          <w:vanish/>
          <w:color w:val="00AA00"/>
        </w:rPr>
        <w:t xml:space="preserve">Нов. ред. </w:t>
      </w:r>
      <w:hyperlink r:id="rId1556"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Fonts w:eastAsia="Times New Roman"/>
            <w:vanish/>
          </w:rPr>
          <w:t>Решение 112 от 09.08.2022 Коллегии ЕЭК</w:t>
        </w:r>
      </w:hyperlink>
    </w:p>
    <w:p w:rsidR="00000000" w:rsidRDefault="008935E5">
      <w:pPr>
        <w:pStyle w:val="a5"/>
        <w:shd w:val="clear" w:color="auto" w:fill="FFFFFF"/>
        <w:divId w:val="879053544"/>
      </w:pPr>
      <w:r>
        <w:t xml:space="preserve">В случае помещения декларируемых товаров под таможенные процедуры иные, чем таможенная процедура экспорта, предусматривающие вывоз товаров </w:t>
      </w:r>
      <w:r>
        <w:t>с таможенной территории, в первом подразделе графы указывается общее количество транспортных средств, иные сведения в графу не вносятся, за исключением случая, предусмотренного абзацами восемнадцатым – двадцатым (после таблицы) настоящего подпункта.</w:t>
      </w:r>
    </w:p>
    <w:p w:rsidR="00000000" w:rsidRDefault="008935E5">
      <w:pPr>
        <w:shd w:val="clear" w:color="auto" w:fill="DDDDDD"/>
        <w:ind w:firstLine="240"/>
        <w:divId w:val="99303796"/>
        <w:rPr>
          <w:rFonts w:eastAsia="Times New Roman"/>
          <w:vanish/>
          <w:color w:val="CC0000"/>
        </w:rPr>
      </w:pPr>
      <w:r>
        <w:rPr>
          <w:rFonts w:eastAsia="Times New Roman"/>
          <w:vanish/>
          <w:color w:val="CC0000"/>
        </w:rPr>
        <w:t>См. пр</w:t>
      </w:r>
      <w:r>
        <w:rPr>
          <w:rFonts w:eastAsia="Times New Roman"/>
          <w:vanish/>
          <w:color w:val="CC0000"/>
        </w:rPr>
        <w:t xml:space="preserve">ед. ред. </w:t>
      </w:r>
      <w:hyperlink r:id="rId155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133107244"/>
        <w:rPr>
          <w:vanish/>
          <w:color w:val="BBBBBB"/>
        </w:rPr>
      </w:pPr>
      <w:r>
        <w:rPr>
          <w:vanish/>
          <w:color w:val="BBBBBB"/>
        </w:rPr>
        <w:t>В случае помещения декларируемых товаров под таможенные процед</w:t>
      </w:r>
      <w:r>
        <w:rPr>
          <w:vanish/>
          <w:color w:val="BBBBBB"/>
        </w:rPr>
        <w:t>уры иные, чем таможенная процедура экспорта, предусматривающие вывоз товаров с таможенной территории, в первом подразделе графы указывается общее количество транспортных средств, иные сведения в графу не вносятся.</w:t>
      </w:r>
    </w:p>
    <w:p w:rsidR="00000000" w:rsidRDefault="008935E5">
      <w:pPr>
        <w:pStyle w:val="a5"/>
        <w:shd w:val="clear" w:color="auto" w:fill="FFFFFF"/>
        <w:divId w:val="133107244"/>
        <w:rPr>
          <w:vanish/>
          <w:color w:val="BBBBBB"/>
        </w:rPr>
      </w:pPr>
      <w:r>
        <w:rPr>
          <w:vanish/>
          <w:color w:val="BBBBBB"/>
        </w:rPr>
        <w:t>(абзац введен решением Коллегии Евразийско</w:t>
      </w:r>
      <w:r>
        <w:rPr>
          <w:vanish/>
          <w:color w:val="BBBBBB"/>
        </w:rPr>
        <w:t xml:space="preserve">й экономической комиссии от </w:t>
      </w:r>
      <w:hyperlink r:id="rId1558" w:tooltip="Решение 127 от 18.07.2014 Коллегии ЕЭК&#10;&#10;Изменения в Инструкцию о порядке заполнения декларации на товары" w:history="1">
        <w:r>
          <w:rPr>
            <w:rStyle w:val="a3"/>
            <w:vanish/>
          </w:rPr>
          <w:t>18.07.2014 N 127</w:t>
        </w:r>
      </w:hyperlink>
      <w:r>
        <w:rPr>
          <w:vanish/>
          <w:color w:val="BBBBBB"/>
        </w:rPr>
        <w:t>)</w:t>
      </w:r>
    </w:p>
    <w:p w:rsidR="00000000" w:rsidRDefault="008935E5">
      <w:pPr>
        <w:pStyle w:val="a5"/>
        <w:shd w:val="clear" w:color="auto" w:fill="FFFFFF"/>
        <w:divId w:val="987442828"/>
      </w:pPr>
      <w:r>
        <w:t>В графе указываются сведения о транспортных средствах в соответс</w:t>
      </w:r>
      <w:r>
        <w:t>твии с абзацами вторым – пятнадцатым (после таблицы) настоящего подпункта в случае помещения под таможенную процедуру реэкспорта следующих товаров, которые для перевозки (транспортировки) по таможенной территории не помещаются под таможенную процедуру тамо</w:t>
      </w:r>
      <w:r>
        <w:t>женного транзита:</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59"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divId w:val="987442828"/>
      </w:pPr>
      <w:r>
        <w:t>товары, полученные (образовавшиеся) в результате операций по переработке на таможенной территории (продукты переработки, отходы и остатки);</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60"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divId w:val="987442828"/>
      </w:pPr>
      <w:r>
        <w:t>многооборотная</w:t>
      </w:r>
      <w:r>
        <w:t xml:space="preserve"> (возвратная) тара, предназначенная для упаковки и защиты товаров.</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1561" w:tooltip="Решение 112 от 09.08.2022 Коллегии ЕЭК&#10;&#10;О категориях товаров, помещенных под процедуру реэкспорта, которые не помещаются под процедуру таможенного транзита для их вывоза, и об изменениях в Порядок заполнения ДТ" w:history="1">
        <w:r>
          <w:rPr>
            <w:rStyle w:val="a3"/>
          </w:rPr>
          <w:t>09.08.2022 N 112</w:t>
        </w:r>
      </w:hyperlink>
      <w:r>
        <w:t>)</w:t>
      </w:r>
    </w:p>
    <w:p w:rsidR="00000000" w:rsidRDefault="008935E5">
      <w:pPr>
        <w:pStyle w:val="a5"/>
        <w:shd w:val="clear" w:color="auto" w:fill="FFFFFF"/>
        <w:divId w:val="987442828"/>
      </w:pPr>
      <w:r>
        <w:t xml:space="preserve">Графа не заполняется: </w:t>
      </w:r>
    </w:p>
    <w:p w:rsidR="00000000" w:rsidRDefault="008935E5">
      <w:pPr>
        <w:pStyle w:val="a5"/>
        <w:shd w:val="clear" w:color="auto" w:fill="FFFFFF"/>
        <w:divId w:val="987442828"/>
      </w:pPr>
      <w:r>
        <w:t>при помещении товаров, предназначенных для вывоза, под таможенные процедуры свобод</w:t>
      </w:r>
      <w:r>
        <w:t>ного склада и свободной таможенной зоны;</w:t>
      </w:r>
    </w:p>
    <w:p w:rsidR="00000000" w:rsidRDefault="008935E5">
      <w:pPr>
        <w:shd w:val="clear" w:color="auto" w:fill="FFFFFF"/>
        <w:ind w:firstLine="240"/>
        <w:divId w:val="2045014843"/>
        <w:rPr>
          <w:rFonts w:eastAsia="Times New Roman"/>
          <w:vanish/>
          <w:color w:val="00AA00"/>
        </w:rPr>
      </w:pPr>
      <w:r>
        <w:rPr>
          <w:rFonts w:eastAsia="Times New Roman"/>
          <w:vanish/>
          <w:color w:val="00AA00"/>
        </w:rPr>
        <w:lastRenderedPageBreak/>
        <w:t xml:space="preserve">Нов. ред. </w:t>
      </w:r>
      <w:hyperlink r:id="rId15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от 21.05.2019 </w:t>
        </w:r>
        <w:r>
          <w:rPr>
            <w:rStyle w:val="a3"/>
            <w:rFonts w:eastAsia="Times New Roman"/>
            <w:vanish/>
          </w:rPr>
          <w:t>Коллегии ЕЭК</w:t>
        </w:r>
      </w:hyperlink>
    </w:p>
    <w:p w:rsidR="00000000" w:rsidRDefault="008935E5">
      <w:pPr>
        <w:pStyle w:val="a5"/>
        <w:shd w:val="clear" w:color="auto" w:fill="FFFFFF"/>
        <w:divId w:val="1980375483"/>
      </w:pPr>
      <w:r>
        <w:t xml:space="preserve">при завершении действия ранее заявленной таможенной процедуры, если декларируемые товары находятся за пределами таможенной территории; </w:t>
      </w:r>
    </w:p>
    <w:p w:rsidR="00000000" w:rsidRDefault="008935E5">
      <w:pPr>
        <w:shd w:val="clear" w:color="auto" w:fill="DDDDDD"/>
        <w:ind w:firstLine="240"/>
        <w:divId w:val="1118329283"/>
        <w:rPr>
          <w:rFonts w:eastAsia="Times New Roman"/>
          <w:vanish/>
          <w:color w:val="CC0000"/>
        </w:rPr>
      </w:pPr>
      <w:r>
        <w:rPr>
          <w:rFonts w:eastAsia="Times New Roman"/>
          <w:vanish/>
          <w:color w:val="CC0000"/>
        </w:rPr>
        <w:t xml:space="preserve">См. пред. ред. </w:t>
      </w:r>
      <w:hyperlink r:id="rId156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50358093"/>
        <w:rPr>
          <w:vanish/>
          <w:color w:val="BBBBBB"/>
        </w:rPr>
      </w:pPr>
      <w:r>
        <w:rPr>
          <w:vanish/>
          <w:color w:val="BBBBBB"/>
        </w:rPr>
        <w:t xml:space="preserve">при изменении таможенной процедуры, если декларируемые товары находятся за пределами таможенной территории; </w:t>
      </w:r>
    </w:p>
    <w:p w:rsidR="00000000" w:rsidRDefault="008935E5">
      <w:pPr>
        <w:pStyle w:val="a5"/>
        <w:shd w:val="clear" w:color="auto" w:fill="FFFFFF"/>
        <w:divId w:val="987442828"/>
      </w:pPr>
      <w:r>
        <w:t>при помещении товаров Союза под таможенную процедуру беспошлинной торго</w:t>
      </w:r>
      <w:r>
        <w:t>вли;</w:t>
      </w:r>
    </w:p>
    <w:p w:rsidR="00000000" w:rsidRDefault="008935E5">
      <w:pPr>
        <w:pStyle w:val="a5"/>
        <w:shd w:val="clear" w:color="auto" w:fill="FFFFFF"/>
        <w:divId w:val="987442828"/>
      </w:pPr>
      <w:r>
        <w:t xml:space="preserve">(в ред. решения Коллегии Евразийской экономической комиссии от </w:t>
      </w:r>
      <w:hyperlink r:id="rId1564"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 xml:space="preserve">при перемещении товаров, пересылаемых в международных почтовых отправлениях; </w:t>
      </w:r>
    </w:p>
    <w:p w:rsidR="00000000" w:rsidRDefault="008935E5">
      <w:pPr>
        <w:pStyle w:val="a5"/>
        <w:shd w:val="clear" w:color="auto" w:fill="FFFFFF"/>
        <w:divId w:val="987442828"/>
      </w:pPr>
      <w:r>
        <w:t xml:space="preserve">при перевозке товаров железнодорожным транспортом; </w:t>
      </w:r>
    </w:p>
    <w:p w:rsidR="00000000" w:rsidRDefault="008935E5">
      <w:pPr>
        <w:shd w:val="clear" w:color="auto" w:fill="FFFFFF"/>
        <w:ind w:firstLine="240"/>
        <w:divId w:val="356009266"/>
        <w:rPr>
          <w:rFonts w:eastAsia="Times New Roman"/>
          <w:vanish/>
          <w:color w:val="00AA00"/>
        </w:rPr>
      </w:pPr>
      <w:r>
        <w:rPr>
          <w:rFonts w:eastAsia="Times New Roman"/>
          <w:vanish/>
          <w:color w:val="00AA00"/>
        </w:rPr>
        <w:t xml:space="preserve">Нов. ред. </w:t>
      </w:r>
      <w:hyperlink r:id="rId1565" w:tooltip="Решение 213 от 13.11.2012 Коллегии ЕЭК&#10;&#10;Изменения в решение КТС 257 в Инструкцию по заполнению ДТ" w:history="1">
        <w:r>
          <w:rPr>
            <w:rStyle w:val="a3"/>
            <w:rFonts w:eastAsia="Times New Roman"/>
            <w:vanish/>
          </w:rPr>
          <w:t>Решение 213 от 13.11.2012 Коллегии ЕЭК</w:t>
        </w:r>
      </w:hyperlink>
    </w:p>
    <w:p w:rsidR="00000000" w:rsidRDefault="008935E5">
      <w:pPr>
        <w:pStyle w:val="a5"/>
        <w:shd w:val="clear" w:color="auto" w:fill="FFFFFF"/>
        <w:divId w:val="2111050176"/>
      </w:pPr>
      <w:r>
        <w:t xml:space="preserve">Абзац исключен с 14 декабря 2012 года. - Решение Коллегии Евразийской экономической комиссии от </w:t>
      </w:r>
      <w:hyperlink r:id="rId1566" w:tooltip="Решение 213 от 13.11.2012 Коллегии ЕЭК&#10;&#10;Изменения в решение КТС 257 в Инструкцию по заполнению ДТ" w:history="1">
        <w:r>
          <w:rPr>
            <w:rStyle w:val="a3"/>
          </w:rPr>
          <w:t>13.11.2012 N 213</w:t>
        </w:r>
      </w:hyperlink>
      <w:r>
        <w:t>.</w:t>
      </w:r>
    </w:p>
    <w:p w:rsidR="00000000" w:rsidRDefault="008935E5">
      <w:pPr>
        <w:shd w:val="clear" w:color="auto" w:fill="DDDDDD"/>
        <w:ind w:firstLine="240"/>
        <w:divId w:val="793711707"/>
        <w:rPr>
          <w:rFonts w:eastAsia="Times New Roman"/>
          <w:vanish/>
          <w:color w:val="CC0000"/>
        </w:rPr>
      </w:pPr>
      <w:r>
        <w:rPr>
          <w:rFonts w:eastAsia="Times New Roman"/>
          <w:vanish/>
          <w:color w:val="CC0000"/>
        </w:rPr>
        <w:t xml:space="preserve">См. пред. ред. </w:t>
      </w:r>
      <w:hyperlink r:id="rId156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497345"/>
        <w:rPr>
          <w:vanish/>
          <w:color w:val="BBBBBB"/>
        </w:rPr>
      </w:pPr>
      <w:r>
        <w:rPr>
          <w:vanish/>
          <w:color w:val="BBBBBB"/>
        </w:rPr>
        <w:t>В Республике</w:t>
      </w:r>
      <w:r>
        <w:rPr>
          <w:vanish/>
          <w:color w:val="BBBBBB"/>
        </w:rPr>
        <w:t xml:space="preserve"> Беларусь при перевозке товаров в соответствии с таможенной процедурой таможенного транзита графа не заполняется;</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77" name="Рисунок 17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Графа может не заполняться при неполном или периодическом таможенном декларировании, если недостающие сведения будут заявлены в корректировке ДТ в сроки, установленные Кодексом, или в иные сроки, если они предусмотре</w:t>
      </w:r>
      <w:r>
        <w:t>ны законодательством государства – члена Союза о таможенном регулировании;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568"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8" name="Рисунок 17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w:t>
      </w:r>
      <w:r>
        <w:rPr>
          <w:rStyle w:val="ordw-comment1"/>
        </w:rPr>
        <w:t xml:space="preserve"> случае декларирования товаров, перемещаемых по линиям электропередачи и трубопроводным транспортом, см. </w:t>
      </w:r>
      <w:hyperlink w:anchor="6t1gr21" w:history="1">
        <w:r>
          <w:rPr>
            <w:rStyle w:val="a3"/>
          </w:rPr>
          <w:t>особенности заполнения гр. 21</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179" name="Рисунок 17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21" w:history="1">
        <w:r>
          <w:rPr>
            <w:rStyle w:val="a3"/>
          </w:rPr>
          <w:t>особенности заполнения гр. 21</w:t>
        </w:r>
      </w:hyperlink>
      <w:r>
        <w:rPr>
          <w:rStyle w:val="ordw-comment1"/>
        </w:rPr>
        <w:t>.</w:t>
      </w:r>
    </w:p>
    <w:p w:rsidR="00000000" w:rsidRDefault="008935E5">
      <w:pPr>
        <w:pStyle w:val="a5"/>
        <w:shd w:val="clear" w:color="auto" w:fill="FFFFFF"/>
        <w:jc w:val="both"/>
        <w:divId w:val="987442828"/>
      </w:pPr>
      <w:r>
        <w:rPr>
          <w:noProof/>
        </w:rPr>
        <w:drawing>
          <wp:inline distT="0" distB="0" distL="0" distR="0">
            <wp:extent cx="152400" cy="152400"/>
            <wp:effectExtent l="0" t="0" r="0" b="0"/>
            <wp:docPr id="180" name="Рисунок 18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декларант не располагает точными сведениями, необходимыми для декла</w:t>
      </w:r>
      <w:r>
        <w:rPr>
          <w:rStyle w:val="ordw-comment1"/>
        </w:rPr>
        <w:t xml:space="preserve">рирования, см. </w:t>
      </w:r>
      <w:hyperlink w:anchor="10t4gr21" w:history="1">
        <w:r>
          <w:rPr>
            <w:rStyle w:val="a3"/>
          </w:rPr>
          <w:t>особенности заполнения гр. 21</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81" name="Рисунок 18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Пп. 11</w:t>
      </w:r>
      <w:r>
        <w:rPr>
          <w:rStyle w:val="ordw-comment1"/>
          <w:sz w:val="19"/>
          <w:szCs w:val="19"/>
          <w:vertAlign w:val="superscript"/>
        </w:rPr>
        <w:t>1</w:t>
      </w:r>
      <w:r>
        <w:rPr>
          <w:rStyle w:val="ordw-comment1"/>
        </w:rPr>
        <w:t xml:space="preserve"> вступает в силу с 01.04.2025 г.</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11</w:t>
      </w:r>
      <w:r>
        <w:rPr>
          <w:sz w:val="19"/>
          <w:szCs w:val="19"/>
          <w:vertAlign w:val="superscript"/>
        </w:rPr>
        <w:t>1</w:t>
      </w:r>
      <w:r>
        <w:t xml:space="preserve">) графа 25. "Вид транспорта </w:t>
      </w:r>
      <w:r>
        <w:t>на границе"</w:t>
      </w:r>
    </w:p>
    <w:p w:rsidR="00000000" w:rsidRDefault="008935E5">
      <w:pPr>
        <w:pStyle w:val="a5"/>
        <w:shd w:val="clear" w:color="auto" w:fill="FFFFFF"/>
        <w:jc w:val="both"/>
        <w:divId w:val="987442828"/>
      </w:pPr>
      <w:r>
        <w:t>Сведения вносятся в графу в порядке, установленном для заполнения графы 25 ДТ раздела II настоящего Порядка, с учетом следующих особенностей.</w:t>
      </w:r>
    </w:p>
    <w:p w:rsidR="00000000" w:rsidRDefault="008935E5">
      <w:pPr>
        <w:pStyle w:val="a5"/>
        <w:shd w:val="clear" w:color="auto" w:fill="FFFFFF"/>
        <w:jc w:val="both"/>
        <w:divId w:val="987442828"/>
      </w:pPr>
      <w:r>
        <w:lastRenderedPageBreak/>
        <w:t xml:space="preserve">При неполном таможенном декларировании сведения о виде транспорта, которым будут перевозиться товары, </w:t>
      </w:r>
      <w:r>
        <w:t>могут не указываться, если такие сведения будут заявлены в корректировке ДТ в сроки, установленные Кодексом, или в иные сроки, если они предусмотрены законодательством государства – члена Союза о таможенном регулировании;</w:t>
      </w:r>
    </w:p>
    <w:p w:rsidR="00000000" w:rsidRDefault="008935E5">
      <w:pPr>
        <w:pStyle w:val="a5"/>
        <w:shd w:val="clear" w:color="auto" w:fill="FFFFFF"/>
        <w:jc w:val="both"/>
        <w:divId w:val="987442828"/>
      </w:pPr>
      <w:r>
        <w:t>(пп. 11</w:t>
      </w:r>
      <w:r>
        <w:rPr>
          <w:sz w:val="19"/>
          <w:szCs w:val="19"/>
          <w:vertAlign w:val="superscript"/>
        </w:rPr>
        <w:t>1</w:t>
      </w:r>
      <w:r>
        <w:t xml:space="preserve"> введен решением Коллегии </w:t>
      </w:r>
      <w:r>
        <w:t xml:space="preserve">Евразийской экономической комиссии от </w:t>
      </w:r>
      <w:hyperlink r:id="rId1569"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jc w:val="both"/>
        <w:divId w:val="987442828"/>
      </w:pPr>
      <w:r>
        <w:t>12) графа 29. "Орган въезда/ выезда"</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r>
        <w:t xml:space="preserve">                    ┌────────────────────────┐</w:t>
      </w:r>
    </w:p>
    <w:p w:rsidR="00000000" w:rsidRDefault="008935E5">
      <w:pPr>
        <w:pStyle w:val="HTML"/>
        <w:divId w:val="987442828"/>
      </w:pPr>
      <w:r>
        <w:t xml:space="preserve">                                                 │29 Орган въезда/выезда  │</w:t>
      </w:r>
    </w:p>
    <w:p w:rsidR="00000000" w:rsidRDefault="008935E5">
      <w:pPr>
        <w:pStyle w:val="HTML"/>
        <w:divId w:val="987442828"/>
      </w:pPr>
      <w:r>
        <w:t xml:space="preserve">                                                 │                        │</w:t>
      </w:r>
    </w:p>
    <w:p w:rsidR="00000000" w:rsidRDefault="008935E5">
      <w:pPr>
        <w:pStyle w:val="HTML"/>
        <w:divId w:val="987442828"/>
      </w:pPr>
      <w:r>
        <w:t xml:space="preserve">                                                 └───────</w:t>
      </w:r>
      <w:r>
        <w:t>─────────────────┘</w:t>
      </w:r>
    </w:p>
    <w:p w:rsidR="00000000" w:rsidRDefault="008935E5">
      <w:pPr>
        <w:pStyle w:val="a5"/>
        <w:shd w:val="clear" w:color="auto" w:fill="FFFFFF"/>
        <w:jc w:val="both"/>
        <w:divId w:val="987442828"/>
      </w:pPr>
      <w:r>
        <w:t> </w:t>
      </w:r>
    </w:p>
    <w:p w:rsidR="00000000" w:rsidRDefault="008935E5">
      <w:pPr>
        <w:shd w:val="clear" w:color="auto" w:fill="FFFFFF"/>
        <w:ind w:firstLine="240"/>
        <w:divId w:val="1453011484"/>
        <w:rPr>
          <w:rFonts w:eastAsia="Times New Roman"/>
          <w:vanish/>
          <w:color w:val="00AA00"/>
        </w:rPr>
      </w:pPr>
      <w:r>
        <w:rPr>
          <w:rFonts w:eastAsia="Times New Roman"/>
          <w:vanish/>
          <w:color w:val="00AA00"/>
        </w:rPr>
        <w:t xml:space="preserve">Нов. ред. </w:t>
      </w:r>
      <w:hyperlink r:id="rId157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shd w:val="clear" w:color="auto" w:fill="FFFFFF"/>
        <w:ind w:firstLine="240"/>
        <w:divId w:val="1643149043"/>
        <w:rPr>
          <w:rFonts w:eastAsia="Times New Roman"/>
          <w:vanish/>
          <w:color w:val="00AA00"/>
        </w:rPr>
      </w:pPr>
      <w:r>
        <w:rPr>
          <w:rFonts w:eastAsia="Times New Roman"/>
          <w:vanish/>
          <w:color w:val="00AA00"/>
        </w:rPr>
        <w:t xml:space="preserve">Нов. ред. </w:t>
      </w:r>
      <w:hyperlink r:id="rId15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47990405"/>
      </w:pPr>
      <w:r>
        <w:t>В графе указывается код таможенного органа</w:t>
      </w:r>
      <w:r>
        <w:t xml:space="preserve">, расположенного в месте убытия товаров с таможенной территории, в соответствии с классификаторами таможенных органов, применяемыми в государствах - членах Союза, в порядке, установленном для </w:t>
      </w:r>
      <w:hyperlink w:anchor="gr29" w:history="1">
        <w:r>
          <w:rPr>
            <w:rStyle w:val="a3"/>
          </w:rPr>
          <w:t>графы 29</w:t>
        </w:r>
      </w:hyperlink>
      <w:r>
        <w:t xml:space="preserve"> ДТ в разделе II настоящего П</w:t>
      </w:r>
      <w:r>
        <w:t>орядка.</w:t>
      </w:r>
    </w:p>
    <w:p w:rsidR="00000000" w:rsidRDefault="008935E5">
      <w:pPr>
        <w:shd w:val="clear" w:color="auto" w:fill="DDDDDD"/>
        <w:ind w:firstLine="240"/>
        <w:divId w:val="97918487"/>
        <w:rPr>
          <w:rFonts w:eastAsia="Times New Roman"/>
          <w:vanish/>
          <w:color w:val="CC0000"/>
        </w:rPr>
      </w:pPr>
      <w:r>
        <w:rPr>
          <w:rFonts w:eastAsia="Times New Roman"/>
          <w:vanish/>
          <w:color w:val="CC0000"/>
        </w:rPr>
        <w:t xml:space="preserve">См. пред. ред. </w:t>
      </w:r>
      <w:hyperlink r:id="rId157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673750808"/>
        <w:rPr>
          <w:vanish/>
          <w:color w:val="BBBBBB"/>
        </w:rPr>
      </w:pPr>
      <w:r>
        <w:rPr>
          <w:vanish/>
          <w:color w:val="BBBBBB"/>
        </w:rPr>
        <w:t xml:space="preserve">В графе указывается код таможенного органа, расположенного в месте убытия товаров с таможенной территории, в соответствии с классификаторами таможенных органов, применяемыми в государствах - членах Союза, в порядке, установленном для </w:t>
      </w:r>
      <w:hyperlink w:anchor="gr29" w:history="1">
        <w:r>
          <w:rPr>
            <w:rStyle w:val="a3"/>
            <w:vanish/>
          </w:rPr>
          <w:t>графы 29</w:t>
        </w:r>
      </w:hyperlink>
      <w:r>
        <w:rPr>
          <w:vanish/>
          <w:color w:val="BBBBBB"/>
        </w:rPr>
        <w:t xml:space="preserve"> ДТ в разделе II настоящей Инструкции.</w:t>
      </w:r>
    </w:p>
    <w:p w:rsidR="00000000" w:rsidRDefault="008935E5">
      <w:pPr>
        <w:pStyle w:val="a5"/>
        <w:shd w:val="clear" w:color="auto" w:fill="FFFFFF"/>
        <w:divId w:val="36394638"/>
      </w:pPr>
      <w:r>
        <w:t xml:space="preserve">Если декларируемые товары вывозятся с таможенной территории через разные пункты пропуска, в графе указываются коды всех таможенных органов, расположенных в месте убытия товаров с таможенной территории, в </w:t>
      </w:r>
      <w:r>
        <w:t>соответствии с классификаторами таможенных органов, применяемыми в государствах - членах Союза.</w:t>
      </w:r>
    </w:p>
    <w:p w:rsidR="00000000" w:rsidRDefault="008935E5">
      <w:pPr>
        <w:shd w:val="clear" w:color="auto" w:fill="DDDDDD"/>
        <w:ind w:firstLine="240"/>
        <w:divId w:val="250237227"/>
        <w:rPr>
          <w:rFonts w:eastAsia="Times New Roman"/>
          <w:vanish/>
          <w:color w:val="CC0000"/>
        </w:rPr>
      </w:pPr>
      <w:r>
        <w:rPr>
          <w:rFonts w:eastAsia="Times New Roman"/>
          <w:vanish/>
          <w:color w:val="CC0000"/>
        </w:rPr>
        <w:t xml:space="preserve">См. пред. ред. </w:t>
      </w:r>
      <w:hyperlink r:id="rId157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19880829"/>
        <w:rPr>
          <w:vanish/>
          <w:color w:val="BBBBBB"/>
        </w:rPr>
      </w:pPr>
      <w:r>
        <w:rPr>
          <w:vanish/>
          <w:color w:val="BBBBBB"/>
        </w:rPr>
        <w:t>В графе указывается код таможенного органа, расположенного в месте убытия товаров с таможенной территории, в соответствии с классификаторами таможенных органов, применяемыми в государствах – членах Таможенного союза,</w:t>
      </w:r>
      <w:r>
        <w:rPr>
          <w:vanish/>
          <w:color w:val="BBBBBB"/>
        </w:rPr>
        <w:t xml:space="preserve"> в порядке, установленном для графы 29 ДТ в разделе II настоящей Инструкции. </w:t>
      </w:r>
    </w:p>
    <w:p w:rsidR="00000000" w:rsidRDefault="008935E5">
      <w:pPr>
        <w:pStyle w:val="a5"/>
        <w:shd w:val="clear" w:color="auto" w:fill="FFFFFF"/>
        <w:divId w:val="1819880829"/>
        <w:rPr>
          <w:vanish/>
          <w:color w:val="BBBBBB"/>
        </w:rPr>
      </w:pPr>
      <w:r>
        <w:rPr>
          <w:vanish/>
          <w:color w:val="BBBBBB"/>
        </w:rPr>
        <w:t>Если декларируемые товары вывозятся с таможенной территории через разные пункты пропуска, в графе указываются коды всех таможенных органов, расположенных в месте убытия товаров с</w:t>
      </w:r>
      <w:r>
        <w:rPr>
          <w:vanish/>
          <w:color w:val="BBBBBB"/>
        </w:rPr>
        <w:t xml:space="preserve"> таможенной территории, в соответствии с классификаторами таможенных органов, применяемыми в государствах – членах Таможенного союза. </w:t>
      </w:r>
    </w:p>
    <w:p w:rsidR="00000000" w:rsidRDefault="008935E5">
      <w:pPr>
        <w:shd w:val="clear" w:color="auto" w:fill="DDDDDD"/>
        <w:ind w:firstLine="240"/>
        <w:divId w:val="291403523"/>
        <w:rPr>
          <w:rFonts w:eastAsia="Times New Roman"/>
          <w:vanish/>
          <w:color w:val="CC0000"/>
        </w:rPr>
      </w:pPr>
      <w:r>
        <w:rPr>
          <w:rFonts w:eastAsia="Times New Roman"/>
          <w:vanish/>
          <w:color w:val="CC0000"/>
        </w:rPr>
        <w:t xml:space="preserve">См. пред. ред. </w:t>
      </w:r>
      <w:hyperlink r:id="rId157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38469182"/>
        <w:rPr>
          <w:vanish/>
          <w:color w:val="BBBBBB"/>
        </w:rPr>
      </w:pPr>
      <w:r>
        <w:rPr>
          <w:vanish/>
          <w:color w:val="BBBBBB"/>
        </w:rPr>
        <w:t>В графе указывается код таможенного органа, расположенного в месте убытия товаров с таможенной территории, в соответствии с Классификаторами таможенных органов, применяемыми в государствах – чле</w:t>
      </w:r>
      <w:r>
        <w:rPr>
          <w:vanish/>
          <w:color w:val="BBBBBB"/>
        </w:rPr>
        <w:t xml:space="preserve">нах Таможенного союза, в порядке, установленном для графы 29 ДТ в разделе II настоящей Инструкции. </w:t>
      </w:r>
    </w:p>
    <w:p w:rsidR="00000000" w:rsidRDefault="008935E5">
      <w:pPr>
        <w:pStyle w:val="a5"/>
        <w:shd w:val="clear" w:color="auto" w:fill="FFFFFF"/>
        <w:divId w:val="1538469182"/>
        <w:rPr>
          <w:vanish/>
          <w:color w:val="BBBBBB"/>
        </w:rPr>
      </w:pPr>
      <w:r>
        <w:rPr>
          <w:vanish/>
          <w:color w:val="BBBBBB"/>
        </w:rPr>
        <w:t xml:space="preserve">Если декларируемые товары вывозятся с таможенной территории через разные пункты пропуска, в графе указываются коды всех таможенных органов, расположенных в </w:t>
      </w:r>
      <w:r>
        <w:rPr>
          <w:vanish/>
          <w:color w:val="BBBBBB"/>
        </w:rPr>
        <w:t xml:space="preserve">месте убытия товаров с таможенной территории, в соответствии с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987442828"/>
      </w:pPr>
      <w:r>
        <w:t xml:space="preserve">Графа не заполняется: </w:t>
      </w:r>
    </w:p>
    <w:p w:rsidR="00000000" w:rsidRDefault="008935E5">
      <w:pPr>
        <w:pStyle w:val="a5"/>
        <w:shd w:val="clear" w:color="auto" w:fill="FFFFFF"/>
        <w:divId w:val="987442828"/>
      </w:pPr>
      <w:r>
        <w:t xml:space="preserve">при помещении товаров, предназначенных для вывоза, под таможенную процедуру </w:t>
      </w:r>
      <w:r>
        <w:t xml:space="preserve">беспошлинной торговли; </w:t>
      </w:r>
    </w:p>
    <w:p w:rsidR="00000000" w:rsidRDefault="008935E5">
      <w:pPr>
        <w:shd w:val="clear" w:color="auto" w:fill="FFFFFF"/>
        <w:ind w:firstLine="240"/>
        <w:divId w:val="1662387343"/>
        <w:rPr>
          <w:rFonts w:eastAsia="Times New Roman"/>
          <w:vanish/>
          <w:color w:val="00AA00"/>
        </w:rPr>
      </w:pPr>
      <w:r>
        <w:rPr>
          <w:rFonts w:eastAsia="Times New Roman"/>
          <w:vanish/>
          <w:color w:val="00AA00"/>
        </w:rPr>
        <w:t xml:space="preserve">Нов. ред. </w:t>
      </w:r>
      <w:hyperlink r:id="rId15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32655850"/>
      </w:pPr>
      <w:r>
        <w:t xml:space="preserve">при </w:t>
      </w:r>
      <w:r>
        <w:t xml:space="preserve">завершении действия ранее заявленной таможенной процедуры, если декларируемые товары находятся за пределами таможенной территории; </w:t>
      </w:r>
    </w:p>
    <w:p w:rsidR="00000000" w:rsidRDefault="008935E5">
      <w:pPr>
        <w:shd w:val="clear" w:color="auto" w:fill="DDDDDD"/>
        <w:ind w:firstLine="240"/>
        <w:divId w:val="1513496011"/>
        <w:rPr>
          <w:rFonts w:eastAsia="Times New Roman"/>
          <w:vanish/>
          <w:color w:val="CC0000"/>
        </w:rPr>
      </w:pPr>
      <w:r>
        <w:rPr>
          <w:rFonts w:eastAsia="Times New Roman"/>
          <w:vanish/>
          <w:color w:val="CC0000"/>
        </w:rPr>
        <w:t xml:space="preserve">См. пред. ред. </w:t>
      </w:r>
      <w:hyperlink r:id="rId15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95205732"/>
        <w:rPr>
          <w:vanish/>
          <w:color w:val="BBBBBB"/>
        </w:rPr>
      </w:pPr>
      <w:r>
        <w:rPr>
          <w:vanish/>
          <w:color w:val="BBBBBB"/>
        </w:rPr>
        <w:t xml:space="preserve">при изменении таможенной процедуры, если декларируемые товары находятся за пределами таможенной территории; </w:t>
      </w:r>
    </w:p>
    <w:p w:rsidR="00000000" w:rsidRDefault="008935E5">
      <w:pPr>
        <w:shd w:val="clear" w:color="auto" w:fill="FFFFFF"/>
        <w:ind w:firstLine="240"/>
        <w:divId w:val="349255997"/>
        <w:rPr>
          <w:rFonts w:eastAsia="Times New Roman"/>
          <w:vanish/>
          <w:color w:val="00AA00"/>
        </w:rPr>
      </w:pPr>
      <w:r>
        <w:rPr>
          <w:rFonts w:eastAsia="Times New Roman"/>
          <w:vanish/>
          <w:color w:val="00AA00"/>
        </w:rPr>
        <w:t xml:space="preserve">Нов. ред. </w:t>
      </w:r>
      <w:hyperlink r:id="rId1577"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423838685"/>
      </w:pPr>
      <w:r>
        <w:t xml:space="preserve">абзац исключен с 1 июля 2015 года. - Решение Коллегии Евразийской экономической комиссии от </w:t>
      </w:r>
      <w:hyperlink r:id="rId1578"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901397751"/>
        <w:rPr>
          <w:rFonts w:eastAsia="Times New Roman"/>
          <w:vanish/>
          <w:color w:val="CC0000"/>
        </w:rPr>
      </w:pPr>
      <w:r>
        <w:rPr>
          <w:rFonts w:eastAsia="Times New Roman"/>
          <w:vanish/>
          <w:color w:val="CC0000"/>
        </w:rPr>
        <w:t xml:space="preserve">См. пред. ред. </w:t>
      </w:r>
      <w:hyperlink r:id="rId1579" w:tooltip="Решение 39 от 26.04.2012 Коллегии ЕЭК&#10;&#10;Новая редакция Инструкции о порядке заполнения ДТ" w:history="1">
        <w:r>
          <w:rPr>
            <w:rStyle w:val="a3"/>
            <w:rFonts w:eastAsia="Times New Roman"/>
            <w:vanish/>
          </w:rPr>
          <w:t>Реше</w:t>
        </w:r>
        <w:r>
          <w:rPr>
            <w:rStyle w:val="a3"/>
            <w:rFonts w:eastAsia="Times New Roman"/>
            <w:vanish/>
          </w:rPr>
          <w:t>ние 39 от 26.04.2012 Коллегии ЕЭК</w:t>
        </w:r>
      </w:hyperlink>
    </w:p>
    <w:p w:rsidR="00000000" w:rsidRDefault="008935E5">
      <w:pPr>
        <w:pStyle w:val="a5"/>
        <w:shd w:val="clear" w:color="auto" w:fill="FFFFFF"/>
        <w:divId w:val="1217467389"/>
        <w:rPr>
          <w:vanish/>
          <w:color w:val="BBBBBB"/>
        </w:rPr>
      </w:pPr>
      <w:r>
        <w:rPr>
          <w:vanish/>
          <w:color w:val="BBBBBB"/>
        </w:rPr>
        <w:t xml:space="preserve">при декларировании товаров, перемещаемых по линиям электропередачи или трубопроводным транспортом; </w:t>
      </w:r>
    </w:p>
    <w:p w:rsidR="00000000" w:rsidRDefault="008935E5">
      <w:pPr>
        <w:pStyle w:val="a5"/>
        <w:shd w:val="clear" w:color="auto" w:fill="FFFFFF"/>
        <w:divId w:val="987442828"/>
      </w:pPr>
      <w:r>
        <w:t>в Республике Армения, Республике Казахстан, Кыргызской Республике и Российской Федерации при декларировании товаров, помещ</w:t>
      </w:r>
      <w:r>
        <w:t>аемых под таможенную процедуру экспорта и не облагаемых вывозными таможенными пошлинами, убытие которых будет осуществляться с территорий этих государств – членов Союза (за исключением случаев, когда перевозка (транспортировка) таких товаров до места убыти</w:t>
      </w:r>
      <w:r>
        <w:t>я с таможенной территории будет осуществляться через территорию государства, не являющегося членом Союза);</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580"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divId w:val="987442828"/>
      </w:pPr>
      <w:r>
        <w:lastRenderedPageBreak/>
        <w:t>в Республике Беларусь при декларировании товаров, помещаемых под таможенную процедуру экспорта, убытие которых будет осуществляться с территории Республики Беларусь;</w:t>
      </w:r>
    </w:p>
    <w:p w:rsidR="00000000" w:rsidRDefault="008935E5">
      <w:pPr>
        <w:pStyle w:val="a5"/>
        <w:shd w:val="clear" w:color="auto" w:fill="FFFFFF"/>
        <w:divId w:val="987442828"/>
      </w:pPr>
      <w:r>
        <w:t xml:space="preserve">(абзац введен решением </w:t>
      </w:r>
      <w:r>
        <w:t xml:space="preserve">Коллегии Евразийской экономической комиссии от </w:t>
      </w:r>
      <w:hyperlink r:id="rId1581" w:tooltip="Решение 146 от 15.11.2016 Коллегии ЕЭК&#10;&#10;Изменения в Инструкцию о порядке заполнения ДТ" w:history="1">
        <w:r>
          <w:rPr>
            <w:rStyle w:val="a3"/>
          </w:rPr>
          <w:t>15.11.2016 N 146</w:t>
        </w:r>
      </w:hyperlink>
      <w:r>
        <w:t>)</w:t>
      </w:r>
    </w:p>
    <w:p w:rsidR="00000000" w:rsidRDefault="008935E5">
      <w:pPr>
        <w:pStyle w:val="a5"/>
        <w:shd w:val="clear" w:color="auto" w:fill="FFFFFF"/>
        <w:divId w:val="987442828"/>
      </w:pPr>
      <w:r>
        <w:t xml:space="preserve">в Российской Федерации - если на момент декларирования место убытия товаров с таможенной территории неизвестно. </w:t>
      </w:r>
    </w:p>
    <w:p w:rsidR="00000000" w:rsidRDefault="008935E5">
      <w:pPr>
        <w:shd w:val="clear" w:color="auto" w:fill="FFFFFF"/>
        <w:ind w:firstLine="240"/>
        <w:divId w:val="684137769"/>
        <w:rPr>
          <w:rFonts w:eastAsia="Times New Roman"/>
          <w:vanish/>
          <w:color w:val="00AA00"/>
        </w:rPr>
      </w:pPr>
      <w:r>
        <w:rPr>
          <w:rFonts w:eastAsia="Times New Roman"/>
          <w:vanish/>
          <w:color w:val="00AA00"/>
        </w:rPr>
        <w:t xml:space="preserve">Нов. ред. </w:t>
      </w:r>
      <w:hyperlink r:id="rId1582" w:tooltip="Решение 213 от 13.11.2012 Коллегии ЕЭК&#10;&#10;Изменения в решение КТС 257 в Инструкцию по заполнению ДТ" w:history="1">
        <w:r>
          <w:rPr>
            <w:rStyle w:val="a3"/>
            <w:rFonts w:eastAsia="Times New Roman"/>
            <w:vanish/>
          </w:rPr>
          <w:t>Решение 213 от 13.11.2012 Коллегии ЕЭК</w:t>
        </w:r>
      </w:hyperlink>
    </w:p>
    <w:p w:rsidR="00000000" w:rsidRDefault="008935E5">
      <w:pPr>
        <w:pStyle w:val="a5"/>
        <w:shd w:val="clear" w:color="auto" w:fill="FFFFFF"/>
        <w:divId w:val="1425764342"/>
      </w:pPr>
      <w:r>
        <w:t xml:space="preserve">Абзац исключен с 14 декабря 2012 года. - Решение Коллегии Евразийской экономической комиссии от </w:t>
      </w:r>
      <w:hyperlink r:id="rId1583" w:tooltip="Решение 213 от 13.11.2012 Коллегии ЕЭК&#10;&#10;Изменения в решение КТС 257 в Инструкцию по заполнению ДТ" w:history="1">
        <w:r>
          <w:rPr>
            <w:rStyle w:val="a3"/>
          </w:rPr>
          <w:t>13.11.2012 N 213</w:t>
        </w:r>
      </w:hyperlink>
      <w:r>
        <w:t xml:space="preserve">. </w:t>
      </w:r>
    </w:p>
    <w:p w:rsidR="00000000" w:rsidRDefault="008935E5">
      <w:pPr>
        <w:shd w:val="clear" w:color="auto" w:fill="DDDDDD"/>
        <w:ind w:firstLine="240"/>
        <w:divId w:val="1009480998"/>
        <w:rPr>
          <w:rFonts w:eastAsia="Times New Roman"/>
          <w:vanish/>
          <w:color w:val="CC0000"/>
        </w:rPr>
      </w:pPr>
      <w:r>
        <w:rPr>
          <w:rFonts w:eastAsia="Times New Roman"/>
          <w:vanish/>
          <w:color w:val="CC0000"/>
        </w:rPr>
        <w:t xml:space="preserve">См. пред. ред. </w:t>
      </w:r>
      <w:hyperlink r:id="rId15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28933780"/>
        <w:rPr>
          <w:vanish/>
          <w:color w:val="BBBBBB"/>
        </w:rPr>
      </w:pPr>
      <w:r>
        <w:rPr>
          <w:vanish/>
          <w:color w:val="BBBBBB"/>
        </w:rPr>
        <w:t>В Республике Беларусь при декларировании товаров графа не заполняется;</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82" name="Рисунок 18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временного периодического декларирования товаров в РФ в случае, если д</w:t>
      </w:r>
      <w:r>
        <w:rPr>
          <w:rStyle w:val="ordw-comment1"/>
        </w:rPr>
        <w:t xml:space="preserve">екларант не располагает точными сведениями, необходимыми для декларирования, см. </w:t>
      </w:r>
      <w:hyperlink w:anchor="10t4gr29" w:history="1">
        <w:r>
          <w:rPr>
            <w:rStyle w:val="a3"/>
          </w:rPr>
          <w:t>особенности заполнения гр. 29</w:t>
        </w:r>
      </w:hyperlink>
      <w:r>
        <w:rPr>
          <w:rStyle w:val="ordw-comment1"/>
        </w:rPr>
        <w:t>.</w:t>
      </w:r>
    </w:p>
    <w:p w:rsidR="00000000" w:rsidRDefault="008935E5">
      <w:pPr>
        <w:pStyle w:val="a5"/>
        <w:shd w:val="clear" w:color="auto" w:fill="FFFFFF"/>
        <w:jc w:val="both"/>
        <w:divId w:val="987442828"/>
      </w:pPr>
      <w:r>
        <w:t> </w:t>
      </w:r>
    </w:p>
    <w:p w:rsidR="00000000" w:rsidRDefault="008935E5">
      <w:pPr>
        <w:shd w:val="clear" w:color="auto" w:fill="FFFFFF"/>
        <w:ind w:firstLine="240"/>
        <w:divId w:val="2044404889"/>
        <w:rPr>
          <w:rFonts w:eastAsia="Times New Roman"/>
          <w:vanish/>
          <w:color w:val="00AA00"/>
        </w:rPr>
      </w:pPr>
      <w:r>
        <w:rPr>
          <w:rFonts w:eastAsia="Times New Roman"/>
          <w:vanish/>
          <w:color w:val="00AA00"/>
        </w:rPr>
        <w:t xml:space="preserve">Нов. ред. </w:t>
      </w:r>
      <w:hyperlink r:id="rId1585"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227958873"/>
      </w:pPr>
      <w:r>
        <w:t>13) графа 30. "Местонахождение товаров"</w:t>
      </w:r>
    </w:p>
    <w:p w:rsidR="00000000" w:rsidRDefault="008935E5">
      <w:pPr>
        <w:shd w:val="clear" w:color="auto" w:fill="FFFFFF"/>
        <w:jc w:val="center"/>
        <w:divId w:val="1227958873"/>
        <w:rPr>
          <w:rFonts w:eastAsia="Times New Roman"/>
        </w:rPr>
      </w:pPr>
      <w:r>
        <w:rPr>
          <w:rFonts w:eastAsia="Times New Roman"/>
        </w:rPr>
        <w:t xml:space="preserve">  </w:t>
      </w:r>
    </w:p>
    <w:p w:rsidR="00000000" w:rsidRDefault="008935E5">
      <w:pPr>
        <w:pStyle w:val="HTML"/>
        <w:divId w:val="1227958873"/>
      </w:pPr>
    </w:p>
    <w:p w:rsidR="00000000" w:rsidRDefault="008935E5">
      <w:pPr>
        <w:pStyle w:val="HTML"/>
        <w:divId w:val="1227958873"/>
      </w:pPr>
      <w:r>
        <w:t xml:space="preserve">                                            ┌─────────────────────────────┐</w:t>
      </w:r>
    </w:p>
    <w:p w:rsidR="00000000" w:rsidRDefault="008935E5">
      <w:pPr>
        <w:pStyle w:val="HTML"/>
        <w:divId w:val="1227958873"/>
      </w:pPr>
      <w:r>
        <w:t xml:space="preserve">                                            │30 Мест</w:t>
      </w:r>
      <w:r>
        <w:t>онахождение товаров   │</w:t>
      </w:r>
    </w:p>
    <w:p w:rsidR="00000000" w:rsidRDefault="008935E5">
      <w:pPr>
        <w:pStyle w:val="HTML"/>
        <w:divId w:val="1227958873"/>
      </w:pPr>
      <w:r>
        <w:t xml:space="preserve">                                            │                             │</w:t>
      </w:r>
    </w:p>
    <w:p w:rsidR="00000000" w:rsidRDefault="008935E5">
      <w:pPr>
        <w:pStyle w:val="HTML"/>
        <w:divId w:val="1227958873"/>
      </w:pPr>
      <w:r>
        <w:t xml:space="preserve">                                            └─────────────────────────────┘</w:t>
      </w:r>
    </w:p>
    <w:p w:rsidR="00000000" w:rsidRDefault="008935E5">
      <w:pPr>
        <w:shd w:val="clear" w:color="auto" w:fill="FFFFFF"/>
        <w:jc w:val="center"/>
        <w:divId w:val="1227958873"/>
        <w:rPr>
          <w:rFonts w:eastAsia="Times New Roman"/>
        </w:rPr>
      </w:pPr>
      <w:r>
        <w:rPr>
          <w:rFonts w:eastAsia="Times New Roman"/>
        </w:rPr>
        <w:t xml:space="preserve">  </w:t>
      </w:r>
    </w:p>
    <w:p w:rsidR="00000000" w:rsidRDefault="008935E5">
      <w:pPr>
        <w:shd w:val="clear" w:color="auto" w:fill="FFFFFF"/>
        <w:ind w:firstLine="240"/>
        <w:divId w:val="26957865"/>
        <w:rPr>
          <w:rFonts w:eastAsia="Times New Roman"/>
          <w:vanish/>
          <w:color w:val="00AA00"/>
        </w:rPr>
      </w:pPr>
      <w:r>
        <w:rPr>
          <w:rFonts w:eastAsia="Times New Roman"/>
          <w:vanish/>
          <w:color w:val="00AA00"/>
        </w:rPr>
        <w:t xml:space="preserve">Нов. ред. </w:t>
      </w:r>
      <w:hyperlink r:id="rId158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21065200"/>
      </w:pPr>
      <w:r>
        <w:t xml:space="preserve">В графе указываются в порядке, установленном для заполнения </w:t>
      </w:r>
      <w:hyperlink w:anchor="gr30" w:history="1">
        <w:r>
          <w:rPr>
            <w:rStyle w:val="a3"/>
          </w:rPr>
          <w:t>графы 30</w:t>
        </w:r>
      </w:hyperlink>
      <w:r>
        <w:t xml:space="preserve"> </w:t>
      </w:r>
      <w:r>
        <w:t>ДТ раздела II настоящего Порядка, сведения о месте, где товары находятся на момент подачи ДТ и могут быть предъявлены таможенному органу для проведения в отношении них таможенного осмотра и (или) таможенного досмотра.</w:t>
      </w:r>
    </w:p>
    <w:p w:rsidR="00000000" w:rsidRDefault="008935E5">
      <w:pPr>
        <w:shd w:val="clear" w:color="auto" w:fill="DDDDDD"/>
        <w:ind w:firstLine="240"/>
        <w:divId w:val="825168684"/>
        <w:rPr>
          <w:rFonts w:eastAsia="Times New Roman"/>
          <w:vanish/>
          <w:color w:val="CC0000"/>
        </w:rPr>
      </w:pPr>
      <w:r>
        <w:rPr>
          <w:rFonts w:eastAsia="Times New Roman"/>
          <w:vanish/>
          <w:color w:val="CC0000"/>
        </w:rPr>
        <w:t xml:space="preserve">См. пред. ред. </w:t>
      </w:r>
      <w:hyperlink r:id="rId1587"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59523675"/>
        <w:rPr>
          <w:vanish/>
          <w:color w:val="BBBBBB"/>
        </w:rPr>
      </w:pPr>
      <w:r>
        <w:rPr>
          <w:vanish/>
          <w:color w:val="BBBBBB"/>
        </w:rPr>
        <w:t xml:space="preserve">В графе указываются в порядке, установленном для заполнения </w:t>
      </w:r>
      <w:hyperlink w:anchor="gr30" w:history="1">
        <w:r>
          <w:rPr>
            <w:rStyle w:val="a3"/>
            <w:vanish/>
          </w:rPr>
          <w:t>графы 3</w:t>
        </w:r>
        <w:r>
          <w:rPr>
            <w:rStyle w:val="a3"/>
            <w:vanish/>
          </w:rPr>
          <w:t>0</w:t>
        </w:r>
      </w:hyperlink>
      <w:r>
        <w:rPr>
          <w:vanish/>
          <w:color w:val="BBBBBB"/>
        </w:rPr>
        <w:t xml:space="preserve"> ДТ раздела II настоящей Инструкции, сведения о месте, где товары находятся на момент подачи ДТ и могут быть предъявлены таможенному органу для проведения в отношении них таможенного осмотра и (или) таможенного досмотра.</w:t>
      </w:r>
    </w:p>
    <w:p w:rsidR="00000000" w:rsidRDefault="008935E5">
      <w:pPr>
        <w:pStyle w:val="a5"/>
        <w:shd w:val="clear" w:color="auto" w:fill="FFFFFF"/>
        <w:divId w:val="1227958873"/>
      </w:pPr>
      <w:r>
        <w:t>Графа не заполняется:</w:t>
      </w:r>
    </w:p>
    <w:p w:rsidR="00000000" w:rsidRDefault="008935E5">
      <w:pPr>
        <w:shd w:val="clear" w:color="auto" w:fill="FFFFFF"/>
        <w:ind w:firstLine="240"/>
        <w:divId w:val="2004893365"/>
        <w:rPr>
          <w:rFonts w:eastAsia="Times New Roman"/>
          <w:vanish/>
          <w:color w:val="00AA00"/>
        </w:rPr>
      </w:pPr>
      <w:r>
        <w:rPr>
          <w:rFonts w:eastAsia="Times New Roman"/>
          <w:vanish/>
          <w:color w:val="00AA00"/>
        </w:rPr>
        <w:t xml:space="preserve">Нов. ред. </w:t>
      </w:r>
      <w:hyperlink r:id="rId158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76464698"/>
      </w:pPr>
      <w:r>
        <w:t>при завершении действия таможенных проце</w:t>
      </w:r>
      <w:r>
        <w:t>дур переработки вне таможенной территории и временного вывоза помещением товаров под таможенную процедуру экспорта без фактического предъявления товаров таможенному органу;</w:t>
      </w:r>
    </w:p>
    <w:p w:rsidR="00000000" w:rsidRDefault="008935E5">
      <w:pPr>
        <w:shd w:val="clear" w:color="auto" w:fill="DDDDDD"/>
        <w:ind w:firstLine="240"/>
        <w:divId w:val="950169130"/>
        <w:rPr>
          <w:rFonts w:eastAsia="Times New Roman"/>
          <w:vanish/>
          <w:color w:val="CC0000"/>
        </w:rPr>
      </w:pPr>
      <w:r>
        <w:rPr>
          <w:rFonts w:eastAsia="Times New Roman"/>
          <w:vanish/>
          <w:color w:val="CC0000"/>
        </w:rPr>
        <w:t xml:space="preserve">См. пред. ред. </w:t>
      </w:r>
      <w:hyperlink r:id="rId158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898516090"/>
        <w:rPr>
          <w:vanish/>
          <w:color w:val="BBBBBB"/>
        </w:rPr>
      </w:pPr>
      <w:r>
        <w:rPr>
          <w:vanish/>
          <w:color w:val="BBBBBB"/>
        </w:rPr>
        <w:t>при завершении таможенных процедур переработки вне таможенной территории и временного вывоза помещением товаров под таможенную процедуру экспорта без фактического предъявления товаров таможенному органу;</w:t>
      </w:r>
    </w:p>
    <w:p w:rsidR="00000000" w:rsidRDefault="008935E5">
      <w:pPr>
        <w:pStyle w:val="a5"/>
        <w:shd w:val="clear" w:color="auto" w:fill="FFFFFF"/>
        <w:divId w:val="1227958873"/>
      </w:pPr>
      <w:r>
        <w:t>при завершении временного вывоза транспортных средст</w:t>
      </w:r>
      <w:r>
        <w:t>в международной перевозки, являющихся товарами Союза, помещением их под таможенные процедуры экспорта либо переработки вне таможенной территории без фактического предъявления таких транспортных средств таможенному органу;</w:t>
      </w:r>
    </w:p>
    <w:p w:rsidR="00000000" w:rsidRDefault="008935E5">
      <w:pPr>
        <w:pStyle w:val="a5"/>
        <w:shd w:val="clear" w:color="auto" w:fill="FFFFFF"/>
        <w:divId w:val="1227958873"/>
      </w:pPr>
      <w:r>
        <w:t>(в ред. решения Коллегии Евразийск</w:t>
      </w:r>
      <w:r>
        <w:t xml:space="preserve">ой экономической комиссии от </w:t>
      </w:r>
      <w:hyperlink r:id="rId159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660354778"/>
        <w:rPr>
          <w:rFonts w:eastAsia="Times New Roman"/>
          <w:vanish/>
          <w:color w:val="00AA00"/>
        </w:rPr>
      </w:pPr>
      <w:r>
        <w:rPr>
          <w:rFonts w:eastAsia="Times New Roman"/>
          <w:vanish/>
          <w:color w:val="00AA00"/>
        </w:rPr>
        <w:t xml:space="preserve">Нов. ред. </w:t>
      </w:r>
      <w:hyperlink r:id="rId1591"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864169900"/>
      </w:pPr>
      <w:r>
        <w:t xml:space="preserve">абзац исключен с 1 июля 2015 года. - Решение Коллегии Евразийской экономической комиссии от </w:t>
      </w:r>
      <w:hyperlink r:id="rId1592"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1487892009"/>
        <w:rPr>
          <w:rFonts w:eastAsia="Times New Roman"/>
          <w:vanish/>
          <w:color w:val="CC0000"/>
        </w:rPr>
      </w:pPr>
      <w:r>
        <w:rPr>
          <w:rFonts w:eastAsia="Times New Roman"/>
          <w:vanish/>
          <w:color w:val="CC0000"/>
        </w:rPr>
        <w:lastRenderedPageBreak/>
        <w:t xml:space="preserve">См. пред. ред. </w:t>
      </w:r>
      <w:hyperlink r:id="rId159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17774843"/>
        <w:rPr>
          <w:vanish/>
          <w:color w:val="BBBBBB"/>
        </w:rPr>
      </w:pPr>
      <w:r>
        <w:rPr>
          <w:vanish/>
          <w:color w:val="BBBBBB"/>
        </w:rPr>
        <w:t>при перемещении товаров по линиям электропередачи или трубопроводным транспортом;</w:t>
      </w:r>
    </w:p>
    <w:p w:rsidR="00000000" w:rsidRDefault="008935E5">
      <w:pPr>
        <w:shd w:val="clear" w:color="auto" w:fill="FFFFFF"/>
        <w:ind w:firstLine="240"/>
        <w:divId w:val="679356130"/>
        <w:rPr>
          <w:rFonts w:eastAsia="Times New Roman"/>
          <w:vanish/>
          <w:color w:val="00AA00"/>
        </w:rPr>
      </w:pPr>
      <w:r>
        <w:rPr>
          <w:rFonts w:eastAsia="Times New Roman"/>
          <w:vanish/>
          <w:color w:val="00AA00"/>
        </w:rPr>
        <w:t xml:space="preserve">Нов. ред. </w:t>
      </w:r>
      <w:hyperlink r:id="rId159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17364388"/>
      </w:pPr>
      <w:r>
        <w:t xml:space="preserve">при применении особенностей декларирования товаров, установленных </w:t>
      </w:r>
      <w:hyperlink r:id="rId1595" w:anchor="st115" w:tooltip="Договор Б/Н от 11.04.2017 Международный документ&#10;&#10;Договор о Таможенном кодексе Евразийского экономического союза" w:history="1">
        <w:r>
          <w:rPr>
            <w:rStyle w:val="a3"/>
          </w:rPr>
          <w:t>статьями 115</w:t>
        </w:r>
      </w:hyperlink>
      <w:r>
        <w:t xml:space="preserve"> и </w:t>
      </w:r>
      <w:hyperlink r:id="rId1596" w:anchor="st116" w:tooltip="Договор Б/Н от 11.04.2017 Международный документ&#10;&#10;Договор о Таможенном кодексе Евразийского экономического союза" w:history="1">
        <w:r>
          <w:rPr>
            <w:rStyle w:val="a3"/>
          </w:rPr>
          <w:t>116</w:t>
        </w:r>
      </w:hyperlink>
      <w:r>
        <w:t xml:space="preserve"> Кодекса, а также в соответствии с законодательством государств – членов Союза в сфере таможенного регулирования в случае, предусмотренном </w:t>
      </w:r>
      <w:hyperlink r:id="rId1597" w:anchor="st104p8pp1" w:tooltip="Договор Б/Н от 11.04.2017 Международный документ&#10;&#10;Договор о Таможенном кодексе Евразийского экономического союза" w:history="1">
        <w:r>
          <w:rPr>
            <w:rStyle w:val="a3"/>
          </w:rPr>
          <w:t>подпунктом 1</w:t>
        </w:r>
      </w:hyperlink>
      <w:r>
        <w:t xml:space="preserve"> пункта 8 статьи 104 Кодекса;</w:t>
      </w:r>
    </w:p>
    <w:p w:rsidR="00000000" w:rsidRDefault="008935E5">
      <w:pPr>
        <w:shd w:val="clear" w:color="auto" w:fill="DDDDDD"/>
        <w:ind w:firstLine="240"/>
        <w:divId w:val="1337876464"/>
        <w:rPr>
          <w:rFonts w:eastAsia="Times New Roman"/>
          <w:vanish/>
          <w:color w:val="CC0000"/>
        </w:rPr>
      </w:pPr>
      <w:r>
        <w:rPr>
          <w:rFonts w:eastAsia="Times New Roman"/>
          <w:vanish/>
          <w:color w:val="CC0000"/>
        </w:rPr>
        <w:t xml:space="preserve">См. пред. ред. </w:t>
      </w:r>
      <w:hyperlink r:id="rId1598"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697703326"/>
        <w:rPr>
          <w:vanish/>
          <w:color w:val="BBBBBB"/>
        </w:rPr>
      </w:pPr>
      <w:r>
        <w:rPr>
          <w:vanish/>
          <w:color w:val="BBBBBB"/>
        </w:rPr>
        <w:t>при применении особенностей декларирования товаров, установленных законодательством государств - чле</w:t>
      </w:r>
      <w:r>
        <w:rPr>
          <w:vanish/>
          <w:color w:val="BBBBBB"/>
        </w:rPr>
        <w:t xml:space="preserve">нов Союза, в случаях, предусмотренных </w:t>
      </w:r>
      <w:hyperlink r:id="rId1599" w:anchor="st0194p1" w:tooltip="Таможенный кодекс ТК ТС от 27.11.2009 Межгосударственного Совета ЕврАзЭС&#10;&#10;Таможенный кодекс таможенного союза" w:history="1">
        <w:r>
          <w:rPr>
            <w:rStyle w:val="a3"/>
            <w:vanish/>
          </w:rPr>
          <w:t>подпунктами 1</w:t>
        </w:r>
      </w:hyperlink>
      <w:r>
        <w:rPr>
          <w:vanish/>
          <w:color w:val="BBBBBB"/>
        </w:rPr>
        <w:t xml:space="preserve"> и 2 статьи 194 Кодекса (при подаче непо</w:t>
      </w:r>
      <w:r>
        <w:rPr>
          <w:vanish/>
          <w:color w:val="BBBBBB"/>
        </w:rPr>
        <w:t>лной, периодической, временной, дополнительной временной или полной ДТ в отношении товаров, вывозимых с таможенной территории, если в графе 7 ДТ указан соответствующий код особенности декларирования товаров в соответствии с классификатором особенностей там</w:t>
      </w:r>
      <w:r>
        <w:rPr>
          <w:vanish/>
          <w:color w:val="BBBBBB"/>
        </w:rPr>
        <w:t>оженного декларирования товаров), если иное не установлено законодательством государств - членов Союза;</w:t>
      </w:r>
    </w:p>
    <w:p w:rsidR="00000000" w:rsidRDefault="008935E5">
      <w:pPr>
        <w:pStyle w:val="a5"/>
        <w:shd w:val="clear" w:color="auto" w:fill="FFFFFF"/>
        <w:divId w:val="697703326"/>
        <w:rPr>
          <w:vanish/>
          <w:color w:val="BBBBBB"/>
        </w:rPr>
      </w:pPr>
      <w:r>
        <w:rPr>
          <w:vanish/>
          <w:color w:val="BBBBBB"/>
        </w:rPr>
        <w:t xml:space="preserve">(в ред. решения Коллегии Евразийской экономической комиссии от </w:t>
      </w:r>
      <w:hyperlink r:id="rId1600"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DDDDDD"/>
        <w:ind w:firstLine="240"/>
        <w:divId w:val="1651978837"/>
        <w:rPr>
          <w:rFonts w:eastAsia="Times New Roman"/>
          <w:vanish/>
          <w:color w:val="CC0000"/>
        </w:rPr>
      </w:pPr>
      <w:r>
        <w:rPr>
          <w:rFonts w:eastAsia="Times New Roman"/>
          <w:vanish/>
          <w:color w:val="CC0000"/>
        </w:rPr>
        <w:t xml:space="preserve">См. пред. ред. </w:t>
      </w:r>
      <w:hyperlink r:id="rId1601" w:tooltip="Решение 39 от 26.04.2012 Коллегии ЕЭК&#10;&#10;Новая редакция Инструкции о порядке заполнения ДТ" w:history="1">
        <w:r>
          <w:rPr>
            <w:rStyle w:val="a3"/>
            <w:rFonts w:eastAsia="Times New Roman"/>
            <w:vanish/>
          </w:rPr>
          <w:t>Решение 39</w:t>
        </w:r>
        <w:r>
          <w:rPr>
            <w:rStyle w:val="a3"/>
            <w:rFonts w:eastAsia="Times New Roman"/>
            <w:vanish/>
          </w:rPr>
          <w:t xml:space="preserve"> от 26.04.2012 Коллегии ЕЭК</w:t>
        </w:r>
      </w:hyperlink>
    </w:p>
    <w:p w:rsidR="00000000" w:rsidRDefault="008935E5">
      <w:pPr>
        <w:pStyle w:val="a5"/>
        <w:shd w:val="clear" w:color="auto" w:fill="FFFFFF"/>
        <w:divId w:val="80419727"/>
        <w:rPr>
          <w:vanish/>
          <w:color w:val="BBBBBB"/>
        </w:rPr>
      </w:pPr>
      <w:r>
        <w:rPr>
          <w:vanish/>
          <w:color w:val="BBBBBB"/>
        </w:rPr>
        <w:t>13) графа 30. Местонахождение товаров</w:t>
      </w:r>
    </w:p>
    <w:p w:rsidR="00000000" w:rsidRDefault="008935E5">
      <w:pPr>
        <w:pStyle w:val="a5"/>
        <w:shd w:val="clear" w:color="auto" w:fill="FFFFFF"/>
        <w:divId w:val="80419727"/>
        <w:rPr>
          <w:vanish/>
          <w:color w:val="BBBBBB"/>
        </w:rPr>
      </w:pPr>
      <w:r>
        <w:rPr>
          <w:vanish/>
          <w:color w:val="BBBBBB"/>
        </w:rPr>
        <w:t> </w:t>
      </w:r>
    </w:p>
    <w:p w:rsidR="00000000" w:rsidRDefault="008935E5">
      <w:pPr>
        <w:pStyle w:val="a5"/>
        <w:shd w:val="clear" w:color="auto" w:fill="FFFFFF"/>
        <w:divId w:val="80419727"/>
        <w:rPr>
          <w:vanish/>
          <w:color w:val="BBBBBB"/>
        </w:rPr>
      </w:pPr>
      <w:r>
        <w:rPr>
          <w:vanish/>
          <w:color w:val="BBBBBB"/>
        </w:rPr>
        <w:t>30 Местонахождение товаров</w:t>
      </w:r>
    </w:p>
    <w:p w:rsidR="00000000" w:rsidRDefault="008935E5">
      <w:pPr>
        <w:pStyle w:val="a5"/>
        <w:shd w:val="clear" w:color="auto" w:fill="FFFFFF"/>
        <w:divId w:val="80419727"/>
        <w:rPr>
          <w:vanish/>
          <w:color w:val="BBBBBB"/>
        </w:rPr>
      </w:pPr>
      <w:r>
        <w:rPr>
          <w:vanish/>
          <w:color w:val="BBBBBB"/>
        </w:rPr>
        <w:t> </w:t>
      </w:r>
    </w:p>
    <w:p w:rsidR="00000000" w:rsidRDefault="008935E5">
      <w:pPr>
        <w:pStyle w:val="a5"/>
        <w:shd w:val="clear" w:color="auto" w:fill="FFFFFF"/>
        <w:divId w:val="80419727"/>
        <w:rPr>
          <w:vanish/>
          <w:color w:val="BBBBBB"/>
        </w:rPr>
      </w:pPr>
      <w:r>
        <w:rPr>
          <w:vanish/>
          <w:color w:val="BBBBBB"/>
        </w:rPr>
        <w:t>Графа не заполняется при завершении таможенных процедур переработки вне таможенной территории и временного вывоза помещением товаров под таможенную процедуру э</w:t>
      </w:r>
      <w:r>
        <w:rPr>
          <w:vanish/>
          <w:color w:val="BBBBBB"/>
        </w:rPr>
        <w:t xml:space="preserve">кспорта без фактического предъявления товаров таможенному органу. </w:t>
      </w:r>
    </w:p>
    <w:p w:rsidR="00000000" w:rsidRDefault="008935E5">
      <w:pPr>
        <w:pStyle w:val="a5"/>
        <w:shd w:val="clear" w:color="auto" w:fill="FFFFFF"/>
        <w:divId w:val="80419727"/>
        <w:rPr>
          <w:vanish/>
          <w:color w:val="BBBBBB"/>
        </w:rPr>
      </w:pPr>
      <w:r>
        <w:rPr>
          <w:vanish/>
          <w:color w:val="BBBBBB"/>
        </w:rPr>
        <w:t>В иных случаях графа заполняется в порядке, установленном для заполнения графы 30 ДТ раздела II Инструкции;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83" name="Рисунок 18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0" w:history="1">
        <w:r>
          <w:rPr>
            <w:rStyle w:val="a3"/>
          </w:rPr>
          <w:t>особенности заполнения гр. 30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84" name="Рисунок 18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w:t>
      </w:r>
      <w:r>
        <w:rPr>
          <w:rStyle w:val="ordw-comment1"/>
        </w:rPr>
        <w:t>которые незаконно перемещены через таможенную границу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w:t>
      </w:r>
      <w:r>
        <w:rPr>
          <w:rStyle w:val="ordw-comment1"/>
        </w:rPr>
        <w:t xml:space="preserve">о рынка, и которые обнаружены таможенными органами у лиц, приобретших эти товары на таможенной территории, см. </w:t>
      </w:r>
      <w:hyperlink w:anchor="10t5gr30" w:history="1">
        <w:r>
          <w:rPr>
            <w:rStyle w:val="a3"/>
          </w:rPr>
          <w:t>особенности заполения гр. 30</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ind w:firstLine="240"/>
        <w:divId w:val="1210413625"/>
        <w:rPr>
          <w:rFonts w:eastAsia="Times New Roman"/>
          <w:vanish/>
          <w:color w:val="00AA00"/>
        </w:rPr>
      </w:pPr>
      <w:r>
        <w:rPr>
          <w:rFonts w:eastAsia="Times New Roman"/>
          <w:vanish/>
          <w:color w:val="00AA00"/>
        </w:rPr>
        <w:t xml:space="preserve">Нов. ред. </w:t>
      </w:r>
      <w:hyperlink r:id="rId1602"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jc w:val="both"/>
        <w:divId w:val="805203157"/>
      </w:pPr>
      <w:r>
        <w:rPr>
          <w:color w:val="080000"/>
        </w:rPr>
        <w:t>14) графа 31. "Грузовые места и описание товаров"</w:t>
      </w:r>
    </w:p>
    <w:p w:rsidR="00000000" w:rsidRDefault="008935E5">
      <w:pPr>
        <w:pStyle w:val="a5"/>
        <w:shd w:val="clear" w:color="auto" w:fill="FFFFFF"/>
        <w:jc w:val="both"/>
        <w:divId w:val="805203157"/>
      </w:pPr>
      <w:r>
        <w:t> </w:t>
      </w:r>
    </w:p>
    <w:p w:rsidR="00000000" w:rsidRDefault="008935E5">
      <w:pPr>
        <w:pStyle w:val="HTML"/>
        <w:divId w:val="805203157"/>
      </w:pPr>
    </w:p>
    <w:p w:rsidR="00000000" w:rsidRDefault="008935E5">
      <w:pPr>
        <w:pStyle w:val="HTML"/>
        <w:divId w:val="805203157"/>
      </w:pPr>
      <w:r>
        <w:t>┌─────────────────┬─────────────────</w:t>
      </w:r>
      <w:r>
        <w:t>──────────────────────────────┐</w:t>
      </w:r>
    </w:p>
    <w:p w:rsidR="00000000" w:rsidRDefault="008935E5">
      <w:pPr>
        <w:pStyle w:val="HTML"/>
        <w:divId w:val="805203157"/>
      </w:pPr>
      <w:r>
        <w:t>│31 Грузовые места│Маркировка и количество - Номера контейнеров - │</w:t>
      </w:r>
    </w:p>
    <w:p w:rsidR="00000000" w:rsidRDefault="008935E5">
      <w:pPr>
        <w:pStyle w:val="HTML"/>
        <w:divId w:val="805203157"/>
      </w:pPr>
      <w:r>
        <w:t>│и описание       │Количество и отличительные особенности         │</w:t>
      </w:r>
    </w:p>
    <w:p w:rsidR="00000000" w:rsidRDefault="008935E5">
      <w:pPr>
        <w:pStyle w:val="HTML"/>
        <w:divId w:val="805203157"/>
      </w:pPr>
      <w:r>
        <w:t>│товаров          │                                               └───────┐</w:t>
      </w:r>
    </w:p>
    <w:p w:rsidR="00000000" w:rsidRDefault="008935E5">
      <w:pPr>
        <w:pStyle w:val="HTML"/>
        <w:divId w:val="805203157"/>
      </w:pPr>
      <w:r>
        <w:t xml:space="preserve">│           </w:t>
      </w:r>
      <w:r>
        <w:t xml:space="preserve">      │                                                       │</w:t>
      </w:r>
    </w:p>
    <w:p w:rsidR="00000000" w:rsidRDefault="008935E5">
      <w:pPr>
        <w:pStyle w:val="HTML"/>
        <w:divId w:val="805203157"/>
      </w:pPr>
      <w:r>
        <w:t>│                 │                                                       │</w:t>
      </w:r>
    </w:p>
    <w:p w:rsidR="00000000" w:rsidRDefault="008935E5">
      <w:pPr>
        <w:pStyle w:val="HTML"/>
        <w:divId w:val="805203157"/>
      </w:pPr>
      <w:r>
        <w:t>│                 │                                                       │</w:t>
      </w:r>
    </w:p>
    <w:p w:rsidR="00000000" w:rsidRDefault="008935E5">
      <w:pPr>
        <w:pStyle w:val="HTML"/>
        <w:divId w:val="805203157"/>
      </w:pPr>
      <w:r>
        <w:t>└─────────────────┴─────────────────────</w:t>
      </w:r>
      <w:r>
        <w:t>──────────────────────────────────┘</w:t>
      </w:r>
    </w:p>
    <w:p w:rsidR="00000000" w:rsidRDefault="008935E5">
      <w:pPr>
        <w:pStyle w:val="a5"/>
        <w:shd w:val="clear" w:color="auto" w:fill="FFFFFF"/>
        <w:divId w:val="805203157"/>
      </w:pPr>
      <w:r>
        <w:t> </w:t>
      </w:r>
    </w:p>
    <w:p w:rsidR="00000000" w:rsidRDefault="008935E5">
      <w:pPr>
        <w:shd w:val="clear" w:color="auto" w:fill="FFFFFF"/>
        <w:ind w:firstLine="240"/>
        <w:divId w:val="200555456"/>
        <w:rPr>
          <w:rFonts w:eastAsia="Times New Roman"/>
          <w:vanish/>
          <w:color w:val="00AA00"/>
        </w:rPr>
      </w:pPr>
      <w:r>
        <w:rPr>
          <w:rFonts w:eastAsia="Times New Roman"/>
          <w:vanish/>
          <w:color w:val="00AA00"/>
        </w:rPr>
        <w:t xml:space="preserve">Нов. ред. </w:t>
      </w:r>
      <w:hyperlink r:id="rId160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w:t>
        </w:r>
        <w:r>
          <w:rPr>
            <w:rStyle w:val="a3"/>
            <w:rFonts w:eastAsia="Times New Roman"/>
            <w:vanish/>
          </w:rPr>
          <w:t>легии ЕЭК</w:t>
        </w:r>
      </w:hyperlink>
    </w:p>
    <w:p w:rsidR="00000000" w:rsidRDefault="008935E5">
      <w:pPr>
        <w:pStyle w:val="a5"/>
        <w:shd w:val="clear" w:color="auto" w:fill="FFFFFF"/>
        <w:divId w:val="317074785"/>
      </w:pPr>
      <w:r>
        <w:rPr>
          <w:color w:val="080000"/>
        </w:rPr>
        <w:t xml:space="preserve">Сведения вносятся в графу в порядке, установленном для заполнения </w:t>
      </w:r>
      <w:hyperlink w:anchor="gr31" w:history="1">
        <w:r>
          <w:rPr>
            <w:rStyle w:val="a3"/>
          </w:rPr>
          <w:t>графы 31</w:t>
        </w:r>
      </w:hyperlink>
      <w:r>
        <w:rPr>
          <w:color w:val="080000"/>
        </w:rPr>
        <w:t xml:space="preserve"> ДТ </w:t>
      </w:r>
      <w:r>
        <w:t>раздела II</w:t>
      </w:r>
      <w:r>
        <w:rPr>
          <w:color w:val="080000"/>
        </w:rPr>
        <w:t xml:space="preserve"> настоящего Порядка, с учетом следующих особенностей.</w:t>
      </w:r>
    </w:p>
    <w:p w:rsidR="00000000" w:rsidRDefault="008935E5">
      <w:pPr>
        <w:shd w:val="clear" w:color="auto" w:fill="DDDDDD"/>
        <w:ind w:firstLine="240"/>
        <w:divId w:val="1638103689"/>
        <w:rPr>
          <w:rFonts w:eastAsia="Times New Roman"/>
          <w:vanish/>
          <w:color w:val="CC0000"/>
        </w:rPr>
      </w:pPr>
      <w:r>
        <w:rPr>
          <w:rFonts w:eastAsia="Times New Roman"/>
          <w:vanish/>
          <w:color w:val="CC0000"/>
        </w:rPr>
        <w:t xml:space="preserve">См. пред. ред. </w:t>
      </w:r>
      <w:hyperlink r:id="rId1604" w:tooltip="Решение 146 от 15.11.2016 Коллегии ЕЭК&#10;&#10;Изменения в Инструкцию о порядке заполнения ДТ" w:history="1">
        <w:r>
          <w:rPr>
            <w:rStyle w:val="a3"/>
            <w:rFonts w:eastAsia="Times New Roman"/>
            <w:vanish/>
          </w:rPr>
          <w:t>Решение 146 от 15.11.2016 Коллегии ЕЭК</w:t>
        </w:r>
      </w:hyperlink>
    </w:p>
    <w:p w:rsidR="00000000" w:rsidRDefault="008935E5">
      <w:pPr>
        <w:pStyle w:val="a5"/>
        <w:shd w:val="clear" w:color="auto" w:fill="FFFFFF"/>
        <w:divId w:val="421605054"/>
        <w:rPr>
          <w:vanish/>
          <w:color w:val="BBBBBB"/>
        </w:rPr>
      </w:pPr>
      <w:r>
        <w:rPr>
          <w:vanish/>
          <w:color w:val="080000"/>
        </w:rPr>
        <w:t xml:space="preserve">Сведения вносятся в графу в порядке, установленном для заполнения </w:t>
      </w:r>
      <w:hyperlink w:anchor="gr31" w:history="1">
        <w:r>
          <w:rPr>
            <w:rStyle w:val="a3"/>
            <w:vanish/>
          </w:rPr>
          <w:t>графы 31</w:t>
        </w:r>
      </w:hyperlink>
      <w:r>
        <w:rPr>
          <w:vanish/>
          <w:color w:val="080000"/>
        </w:rPr>
        <w:t xml:space="preserve"> ДТ </w:t>
      </w:r>
      <w:r>
        <w:rPr>
          <w:vanish/>
          <w:color w:val="BBBBBB"/>
        </w:rPr>
        <w:t>раздела II</w:t>
      </w:r>
      <w:r>
        <w:rPr>
          <w:vanish/>
          <w:color w:val="080000"/>
        </w:rPr>
        <w:t xml:space="preserve"> Инструкции, с учетом следующих особ</w:t>
      </w:r>
      <w:r>
        <w:rPr>
          <w:vanish/>
          <w:color w:val="080000"/>
        </w:rPr>
        <w:t>енностей.</w:t>
      </w:r>
    </w:p>
    <w:p w:rsidR="00000000" w:rsidRDefault="008935E5">
      <w:pPr>
        <w:pStyle w:val="a5"/>
        <w:shd w:val="clear" w:color="auto" w:fill="FFFFFF"/>
        <w:divId w:val="805203157"/>
      </w:pPr>
      <w:r>
        <w:t xml:space="preserve">В Российской Федерации дополнительно к сведениям, указанным под номером 1, при наличии сведений о производителе (изготовителе) товара указываются налоговый номер производителя (изготовителя) товара (в соответствии с пунктом </w:t>
      </w:r>
      <w:hyperlink w:anchor="p14t1" w:history="1">
        <w:r>
          <w:rPr>
            <w:rStyle w:val="a3"/>
          </w:rPr>
          <w:t>14</w:t>
        </w:r>
      </w:hyperlink>
      <w:r>
        <w:rPr>
          <w:sz w:val="19"/>
          <w:szCs w:val="19"/>
          <w:vertAlign w:val="superscript"/>
        </w:rPr>
        <w:t>1</w:t>
      </w:r>
      <w:r>
        <w:t xml:space="preserve"> </w:t>
      </w:r>
      <w:r>
        <w:t>настоящего Порядка) и код по Общероссийскому классификатору объектов административно-территориального деления (ОКАТО). Если в качестве производителя (изготовителя) товара выступает иностранное лицо, а также лицо, зарегистрированное в ином государстве – чле</w:t>
      </w:r>
      <w:r>
        <w:t>не Союза, чем государство – член Союза, таможенному органу которого подается ДТ, налоговый номер и код по Общероссийскому классификатору объектов административно-территориального деления (ОКАТО) не указываются.</w:t>
      </w:r>
    </w:p>
    <w:p w:rsidR="00000000" w:rsidRDefault="008935E5">
      <w:pPr>
        <w:pStyle w:val="a5"/>
        <w:shd w:val="clear" w:color="auto" w:fill="FFFFFF"/>
        <w:divId w:val="805203157"/>
      </w:pPr>
      <w:r>
        <w:lastRenderedPageBreak/>
        <w:t>(абзац введен решением Коллегии Евразийской э</w:t>
      </w:r>
      <w:r>
        <w:t xml:space="preserve">кономической комиссии от </w:t>
      </w:r>
      <w:hyperlink r:id="rId1605" w:tooltip="Решение 67 от 26.05.2020 Коллегии ЕЭК&#10;&#10;Изменения в Порядок заполнения декларации на товары" w:history="1">
        <w:r>
          <w:rPr>
            <w:rStyle w:val="a3"/>
          </w:rPr>
          <w:t>26.05.2020 N 67</w:t>
        </w:r>
      </w:hyperlink>
      <w:r>
        <w:t>)</w:t>
      </w:r>
    </w:p>
    <w:p w:rsidR="00000000" w:rsidRDefault="008935E5">
      <w:pPr>
        <w:pStyle w:val="a5"/>
        <w:shd w:val="clear" w:color="auto" w:fill="FFFFFF"/>
        <w:divId w:val="805203157"/>
      </w:pPr>
      <w:r>
        <w:t> </w:t>
      </w:r>
    </w:p>
    <w:p w:rsidR="00000000" w:rsidRDefault="008935E5">
      <w:pPr>
        <w:pStyle w:val="a5"/>
        <w:shd w:val="clear" w:color="auto" w:fill="FFFFFF"/>
        <w:divId w:val="805203157"/>
      </w:pPr>
      <w:r>
        <w:rPr>
          <w:noProof/>
        </w:rPr>
        <w:drawing>
          <wp:inline distT="0" distB="0" distL="0" distR="0">
            <wp:extent cx="152400" cy="152400"/>
            <wp:effectExtent l="0" t="0" r="0" b="0"/>
            <wp:docPr id="185" name="Рисунок 18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805203157"/>
      </w:pPr>
      <w:r>
        <w:t> </w:t>
      </w:r>
    </w:p>
    <w:p w:rsidR="00000000" w:rsidRDefault="008935E5">
      <w:pPr>
        <w:pStyle w:val="a5"/>
        <w:shd w:val="clear" w:color="auto" w:fill="FFFFFF"/>
        <w:divId w:val="805203157"/>
      </w:pPr>
      <w:r>
        <w:t>При неполном таможенном декларировании сведения под номерами 2 и 2.1 могут не указываться, если такие сведения будут заявлены в корректировке ДТ в сроки, установленные Кодексом, или в иные сроки, если они предусмотрены законодательством государства – члена</w:t>
      </w:r>
      <w:r>
        <w:t xml:space="preserve"> Союза о таможенном регулировании.</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06"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805203157"/>
      </w:pPr>
      <w:r>
        <w:rPr>
          <w:color w:val="080000"/>
        </w:rPr>
        <w:t>Пр</w:t>
      </w:r>
      <w:r>
        <w:rPr>
          <w:color w:val="080000"/>
        </w:rPr>
        <w:t>и декларировании товаров, помещаемых под таможенную процедуру экспорта и не облагаемых вывозными таможенными пошлинами:</w:t>
      </w:r>
    </w:p>
    <w:p w:rsidR="00000000" w:rsidRDefault="008935E5">
      <w:pPr>
        <w:pStyle w:val="a5"/>
        <w:shd w:val="clear" w:color="auto" w:fill="FFFFFF"/>
        <w:divId w:val="805203157"/>
      </w:pPr>
      <w:r>
        <w:rPr>
          <w:color w:val="080000"/>
        </w:rPr>
        <w:t xml:space="preserve">под номером 2.1 не указываются коды видов потребительской и (или) индивидуальной тары в соответствии с </w:t>
      </w:r>
      <w:hyperlink r:id="rId1607" w:anchor="pril12" w:tooltip="Решение 378 от 20.09.2010 КТС&#10;&#10;Классификаторы, используемые для заполнения таможенных деклараций" w:history="1">
        <w:r>
          <w:rPr>
            <w:rStyle w:val="a3"/>
          </w:rPr>
          <w:t>классификатором</w:t>
        </w:r>
      </w:hyperlink>
      <w:r>
        <w:rPr>
          <w:color w:val="080000"/>
        </w:rPr>
        <w:t xml:space="preserve"> видов груза, упаковки и упаковочных материалов;</w:t>
      </w:r>
    </w:p>
    <w:p w:rsidR="00000000" w:rsidRDefault="008935E5">
      <w:pPr>
        <w:pStyle w:val="a5"/>
        <w:shd w:val="clear" w:color="auto" w:fill="FFFFFF"/>
        <w:divId w:val="805203157"/>
      </w:pPr>
      <w:r>
        <w:rPr>
          <w:color w:val="080000"/>
        </w:rPr>
        <w:t xml:space="preserve">под номером 3 не указываются сведения о контейнерах, в которых перевозятся </w:t>
      </w:r>
      <w:r>
        <w:rPr>
          <w:color w:val="080000"/>
        </w:rPr>
        <w:t>(будут перевозиться) товары.</w:t>
      </w:r>
    </w:p>
    <w:p w:rsidR="00000000" w:rsidRDefault="008935E5">
      <w:pPr>
        <w:pStyle w:val="a5"/>
        <w:shd w:val="clear" w:color="auto" w:fill="FFFFFF"/>
        <w:divId w:val="805203157"/>
      </w:pPr>
      <w:r>
        <w:rPr>
          <w:color w:val="080000"/>
        </w:rPr>
        <w:t>При помещении товаров под таможенную процедуру переработки вне таможенной территории, если ДТ используется в качестве документа об условиях переработки вне таможенной территории, под номером 6 указываются:</w:t>
      </w:r>
    </w:p>
    <w:p w:rsidR="00000000" w:rsidRDefault="008935E5">
      <w:pPr>
        <w:pStyle w:val="a5"/>
        <w:shd w:val="clear" w:color="auto" w:fill="FFFFFF"/>
        <w:divId w:val="805203157"/>
      </w:pPr>
      <w:r>
        <w:rPr>
          <w:color w:val="080000"/>
        </w:rPr>
        <w:t>заявляемая норма выхо</w:t>
      </w:r>
      <w:r>
        <w:rPr>
          <w:color w:val="080000"/>
        </w:rPr>
        <w:t>да продуктов переработки;</w:t>
      </w:r>
    </w:p>
    <w:p w:rsidR="00000000" w:rsidRDefault="008935E5">
      <w:pPr>
        <w:pStyle w:val="a5"/>
        <w:shd w:val="clear" w:color="auto" w:fill="FFFFFF"/>
        <w:divId w:val="805203157"/>
      </w:pPr>
      <w:r>
        <w:rPr>
          <w:color w:val="080000"/>
        </w:rPr>
        <w:t>наименование и количество продуктов переработки;</w:t>
      </w:r>
    </w:p>
    <w:p w:rsidR="00000000" w:rsidRDefault="008935E5">
      <w:pPr>
        <w:pStyle w:val="a5"/>
        <w:shd w:val="clear" w:color="auto" w:fill="FFFFFF"/>
        <w:divId w:val="805203157"/>
      </w:pPr>
      <w:r>
        <w:rPr>
          <w:color w:val="080000"/>
        </w:rPr>
        <w:t>способы идентификации вывезенных товаров в продуктах переработки;</w:t>
      </w:r>
    </w:p>
    <w:p w:rsidR="00000000" w:rsidRDefault="008935E5">
      <w:pPr>
        <w:pStyle w:val="a5"/>
        <w:shd w:val="clear" w:color="auto" w:fill="FFFFFF"/>
        <w:divId w:val="805203157"/>
      </w:pPr>
      <w:r>
        <w:rPr>
          <w:color w:val="080000"/>
        </w:rPr>
        <w:t>сведения о замене продуктов переработки иностранными товарами;</w:t>
      </w:r>
    </w:p>
    <w:p w:rsidR="00000000" w:rsidRDefault="008935E5">
      <w:pPr>
        <w:pStyle w:val="a5"/>
        <w:shd w:val="clear" w:color="auto" w:fill="FFFFFF"/>
        <w:divId w:val="805203157"/>
      </w:pPr>
      <w:r>
        <w:t>В Российской Федерации под номером 10 указываются дл</w:t>
      </w:r>
      <w:r>
        <w:t>я товаров, включенных в перечень товаров, подлежащих маркировке контрольными знаками, и помещаемых под таможенные процедуры экспорта, временного вывоза и реэкспорта, если на такие товары нанесены контрольные (идентификационные) знаки, – количество нанесенн</w:t>
      </w:r>
      <w:r>
        <w:t>ых контрольных (идентификационных) знаков и после двоеточия через знак разделителя "," без пробела – их идентификационные номера (идентификаторы).</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08" w:tooltip="Решение 91 от 18.07.2017 Коллегии ЕЭК&#10;&#10;Изменения в Инструкцию о порядке заполнения декларации на товары" w:history="1">
        <w:r>
          <w:rPr>
            <w:rStyle w:val="a3"/>
          </w:rPr>
          <w:t>18.07.2017 N 91</w:t>
        </w:r>
      </w:hyperlink>
      <w:r>
        <w:t>)</w:t>
      </w:r>
    </w:p>
    <w:p w:rsidR="00000000" w:rsidRDefault="008935E5">
      <w:pPr>
        <w:pStyle w:val="a5"/>
        <w:shd w:val="clear" w:color="auto" w:fill="FFFFFF"/>
        <w:divId w:val="805203157"/>
      </w:pPr>
      <w:r>
        <w:t>Идентификационные номера (идентификаторы) нанесенных контрольных (идентификационных) знаков, следующие подряд, указываются путем прос</w:t>
      </w:r>
      <w:r>
        <w:t>тавления через знак разделителя "–" первого и последнего номеров соответствующего диапазона;</w:t>
      </w:r>
    </w:p>
    <w:p w:rsidR="00000000" w:rsidRDefault="008935E5">
      <w:pPr>
        <w:pStyle w:val="a5"/>
        <w:shd w:val="clear" w:color="auto" w:fill="FFFFFF"/>
        <w:divId w:val="805203157"/>
      </w:pPr>
      <w:r>
        <w:lastRenderedPageBreak/>
        <w:t xml:space="preserve">(абзац введен решением Коллегии Евразийской экономической комиссии от </w:t>
      </w:r>
      <w:hyperlink r:id="rId1609" w:tooltip="Решение 91 от 18.07.2017 Коллегии ЕЭК&#10;&#10;Изменения в Инструкцию о порядке заполнения декларации на товары" w:history="1">
        <w:r>
          <w:rPr>
            <w:rStyle w:val="a3"/>
          </w:rPr>
          <w:t>18.07.2017 N 91</w:t>
        </w:r>
      </w:hyperlink>
      <w:r>
        <w:t>)</w:t>
      </w:r>
    </w:p>
    <w:p w:rsidR="00000000" w:rsidRDefault="008935E5">
      <w:pPr>
        <w:pStyle w:val="a5"/>
        <w:shd w:val="clear" w:color="auto" w:fill="FFFFFF"/>
        <w:divId w:val="805203157"/>
      </w:pPr>
      <w:r>
        <w:t>В Российской Федерации под номером 16 при декларировании лесоматериалов, подлежащих учету в соответствии с лесным законодательством Российской Федерации и иными регулирующими лесные отнош</w:t>
      </w:r>
      <w:r>
        <w:t>ения нормативными правовыми актами Российской Федерации по перечню кодов в соответствии с ТН ВЭД ЕАЭС, указывается составной код по следующей схеме:</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0"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1 – код в соответствии с Общероссийским классификатором продукции по видам экономической деятельности (далее – ОКПД 2);</w:t>
      </w:r>
    </w:p>
    <w:p w:rsidR="00000000" w:rsidRDefault="008935E5">
      <w:pPr>
        <w:pStyle w:val="a5"/>
        <w:shd w:val="clear" w:color="auto" w:fill="FFFFFF"/>
        <w:divId w:val="805203157"/>
      </w:pPr>
      <w:r>
        <w:t xml:space="preserve">(абзац введен </w:t>
      </w:r>
      <w:r>
        <w:t xml:space="preserve">решением Коллегии Евразийской экономической комиссии от </w:t>
      </w:r>
      <w:hyperlink r:id="rId1611"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2 – объем вывозимых лесоматериалов с учет</w:t>
      </w:r>
      <w:r>
        <w:t>ом коры (м3);</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2"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3 – объем выв</w:t>
      </w:r>
      <w:r>
        <w:t>озимых лесоматериалов без учета коры (м3);</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3"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4 – влажность вывозимых лесоматериалов (процентов) округлением показателя по математическим правилам с точностью до двух знаков после запятой;</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4"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5 – количество бирок;</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5"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 6 – номера бирок.</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6"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Данные сведения указываются в ДТ в виде электронного документа в соответствующих реквизитах структуры ДТ,</w:t>
      </w:r>
      <w:r>
        <w:t xml:space="preserve"> а при подаче ДТ в виде документа на бумажном носителе – через знак разделителя "/", пробелы между элементами не допускаются.</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7"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lastRenderedPageBreak/>
        <w:t>В случае если декларируемому товару соответствует несколько кодов ОКПД 2, указываются сведения по каждому такому коду в соответствии со схемой.</w:t>
      </w:r>
    </w:p>
    <w:p w:rsidR="00000000" w:rsidRDefault="008935E5">
      <w:pPr>
        <w:pStyle w:val="a5"/>
        <w:shd w:val="clear" w:color="auto" w:fill="FFFFFF"/>
        <w:divId w:val="805203157"/>
      </w:pPr>
      <w:r>
        <w:t>(абзац введен решение</w:t>
      </w:r>
      <w:r>
        <w:t xml:space="preserve">м Коллегии Евразийской экономической комиссии от </w:t>
      </w:r>
      <w:hyperlink r:id="rId1618"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Элементы 5 и 6 заполняются только в отношении лесоматери</w:t>
      </w:r>
      <w:r>
        <w:t>алов, подлежащих в соответствии с лесным законодательством Российской Федерации и иными регулирующими лесные отношения нормативными правовыми актами Российской Федерации обязательной поштучной маркировке. В отношении остальных лесоматериалов элементы 5 и 6</w:t>
      </w:r>
      <w:r>
        <w:t xml:space="preserve"> не заполняются.</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19"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Номера бирок указы</w:t>
      </w:r>
      <w:r>
        <w:t>ваются через знак разделителя ";". Номера бирок, следующие подряд, указываются путем проставления через знак разделителя "-" первого и последнего номеров соответствующего диапазона.</w:t>
      </w:r>
    </w:p>
    <w:p w:rsidR="00000000" w:rsidRDefault="008935E5">
      <w:pPr>
        <w:pStyle w:val="a5"/>
        <w:shd w:val="clear" w:color="auto" w:fill="FFFFFF"/>
        <w:divId w:val="805203157"/>
      </w:pPr>
      <w:r>
        <w:t xml:space="preserve">(абзац введен решением Коллегии Евразийской экономической комиссии от </w:t>
      </w:r>
      <w:hyperlink r:id="rId1620"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805203157"/>
      </w:pPr>
      <w:r>
        <w:t>В отношении отдельных категорий товаров при заполнении графы под номером 1 указываются сведения по перечню со</w:t>
      </w:r>
      <w:r>
        <w:t xml:space="preserve">гласно </w:t>
      </w:r>
      <w:hyperlink w:anchor="pril4" w:history="1">
        <w:r>
          <w:rPr>
            <w:rStyle w:val="a3"/>
          </w:rPr>
          <w:t>приложению N 4</w:t>
        </w:r>
      </w:hyperlink>
      <w:r>
        <w:t xml:space="preserve"> в случае, если эти сведения не были указаны в соответствии с абзацами четвертым – шестым (после таблицы) </w:t>
      </w:r>
      <w:hyperlink w:anchor="gr31" w:history="1">
        <w:r>
          <w:rPr>
            <w:rStyle w:val="a3"/>
          </w:rPr>
          <w:t>подпункта 29</w:t>
        </w:r>
      </w:hyperlink>
      <w:r>
        <w:t xml:space="preserve"> пункта 15 настоящего Порядка;</w:t>
      </w:r>
    </w:p>
    <w:p w:rsidR="00000000" w:rsidRDefault="008935E5">
      <w:pPr>
        <w:pStyle w:val="a5"/>
        <w:shd w:val="clear" w:color="auto" w:fill="FFFFFF"/>
        <w:divId w:val="805203157"/>
      </w:pPr>
      <w:r>
        <w:t>(абзац введен решением Коллегии</w:t>
      </w:r>
      <w:r>
        <w:t xml:space="preserve"> Евразийской экономической комиссии от </w:t>
      </w:r>
      <w:hyperlink r:id="rId16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715355598"/>
        <w:rPr>
          <w:rFonts w:eastAsia="Times New Roman"/>
          <w:vanish/>
          <w:color w:val="CC0000"/>
        </w:rPr>
      </w:pPr>
      <w:r>
        <w:rPr>
          <w:rFonts w:eastAsia="Times New Roman"/>
          <w:vanish/>
          <w:color w:val="CC0000"/>
        </w:rPr>
        <w:t xml:space="preserve">См. пред. ред. </w:t>
      </w:r>
      <w:hyperlink r:id="rId162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74103768"/>
        <w:rPr>
          <w:vanish/>
          <w:color w:val="BBBBBB"/>
        </w:rPr>
      </w:pPr>
      <w:r>
        <w:rPr>
          <w:vanish/>
          <w:color w:val="BBBBBB"/>
        </w:rPr>
        <w:t>14) графа 31. "Грузовые места и описание товаров"</w:t>
      </w:r>
    </w:p>
    <w:p w:rsidR="00000000" w:rsidRDefault="008935E5">
      <w:pPr>
        <w:pStyle w:val="a5"/>
        <w:shd w:val="clear" w:color="auto" w:fill="FFFFFF"/>
        <w:divId w:val="474103768"/>
        <w:rPr>
          <w:vanish/>
          <w:color w:val="BBBBBB"/>
        </w:rPr>
      </w:pPr>
      <w:r>
        <w:rPr>
          <w:vanish/>
          <w:color w:val="BBBBBB"/>
        </w:rPr>
        <w:t> </w:t>
      </w:r>
    </w:p>
    <w:p w:rsidR="00000000" w:rsidRDefault="008935E5">
      <w:pPr>
        <w:pStyle w:val="HTML"/>
        <w:divId w:val="474103768"/>
        <w:rPr>
          <w:vanish/>
          <w:color w:val="BBBBBB"/>
        </w:rPr>
      </w:pPr>
    </w:p>
    <w:p w:rsidR="00000000" w:rsidRDefault="008935E5">
      <w:pPr>
        <w:pStyle w:val="HTML"/>
        <w:divId w:val="474103768"/>
        <w:rPr>
          <w:vanish/>
          <w:color w:val="BBBBBB"/>
        </w:rPr>
      </w:pPr>
      <w:r>
        <w:rPr>
          <w:vanish/>
          <w:color w:val="BBBBBB"/>
        </w:rPr>
        <w:t>┌─────────────────┬─────────────────────</w:t>
      </w:r>
      <w:r>
        <w:rPr>
          <w:vanish/>
          <w:color w:val="BBBBBB"/>
        </w:rPr>
        <w:t>──────────────────────────┐</w:t>
      </w:r>
    </w:p>
    <w:p w:rsidR="00000000" w:rsidRDefault="008935E5">
      <w:pPr>
        <w:pStyle w:val="HTML"/>
        <w:divId w:val="474103768"/>
        <w:rPr>
          <w:vanish/>
          <w:color w:val="BBBBBB"/>
        </w:rPr>
      </w:pPr>
      <w:r>
        <w:rPr>
          <w:vanish/>
          <w:color w:val="BBBBBB"/>
        </w:rPr>
        <w:t>│31 Грузовые места│Маркировка и количество - Номера контейнеров - │</w:t>
      </w:r>
    </w:p>
    <w:p w:rsidR="00000000" w:rsidRDefault="008935E5">
      <w:pPr>
        <w:pStyle w:val="HTML"/>
        <w:divId w:val="474103768"/>
        <w:rPr>
          <w:vanish/>
          <w:color w:val="BBBBBB"/>
        </w:rPr>
      </w:pPr>
      <w:r>
        <w:rPr>
          <w:vanish/>
          <w:color w:val="BBBBBB"/>
        </w:rPr>
        <w:t>│и описание       │Количество и отличительные особенности         │</w:t>
      </w:r>
    </w:p>
    <w:p w:rsidR="00000000" w:rsidRDefault="008935E5">
      <w:pPr>
        <w:pStyle w:val="HTML"/>
        <w:divId w:val="474103768"/>
        <w:rPr>
          <w:vanish/>
          <w:color w:val="BBBBBB"/>
        </w:rPr>
      </w:pPr>
      <w:r>
        <w:rPr>
          <w:vanish/>
          <w:color w:val="BBBBBB"/>
        </w:rPr>
        <w:t>│товаров          │                                               └───────┐</w:t>
      </w:r>
    </w:p>
    <w:p w:rsidR="00000000" w:rsidRDefault="008935E5">
      <w:pPr>
        <w:pStyle w:val="HTML"/>
        <w:divId w:val="474103768"/>
        <w:rPr>
          <w:vanish/>
          <w:color w:val="BBBBBB"/>
        </w:rPr>
      </w:pPr>
      <w:r>
        <w:rPr>
          <w:vanish/>
          <w:color w:val="BBBBBB"/>
        </w:rPr>
        <w:t xml:space="preserve">│               </w:t>
      </w:r>
      <w:r>
        <w:rPr>
          <w:vanish/>
          <w:color w:val="BBBBBB"/>
        </w:rPr>
        <w:t xml:space="preserve">  │                                                       │</w:t>
      </w:r>
    </w:p>
    <w:p w:rsidR="00000000" w:rsidRDefault="008935E5">
      <w:pPr>
        <w:pStyle w:val="HTML"/>
        <w:divId w:val="474103768"/>
        <w:rPr>
          <w:vanish/>
          <w:color w:val="BBBBBB"/>
        </w:rPr>
      </w:pPr>
      <w:r>
        <w:rPr>
          <w:vanish/>
          <w:color w:val="BBBBBB"/>
        </w:rPr>
        <w:t>│                 │                                                       │</w:t>
      </w:r>
    </w:p>
    <w:p w:rsidR="00000000" w:rsidRDefault="008935E5">
      <w:pPr>
        <w:pStyle w:val="HTML"/>
        <w:divId w:val="474103768"/>
        <w:rPr>
          <w:vanish/>
          <w:color w:val="BBBBBB"/>
        </w:rPr>
      </w:pPr>
      <w:r>
        <w:rPr>
          <w:vanish/>
          <w:color w:val="BBBBBB"/>
        </w:rPr>
        <w:t>│                 │                                                       │</w:t>
      </w:r>
    </w:p>
    <w:p w:rsidR="00000000" w:rsidRDefault="008935E5">
      <w:pPr>
        <w:pStyle w:val="HTML"/>
        <w:divId w:val="474103768"/>
        <w:rPr>
          <w:vanish/>
          <w:color w:val="BBBBBB"/>
        </w:rPr>
      </w:pPr>
      <w:r>
        <w:rPr>
          <w:vanish/>
          <w:color w:val="BBBBBB"/>
        </w:rPr>
        <w:t>└─────────────────┴─────────────────────────</w:t>
      </w:r>
      <w:r>
        <w:rPr>
          <w:vanish/>
          <w:color w:val="BBBBBB"/>
        </w:rPr>
        <w:t>──────────────────────────────┘</w:t>
      </w:r>
    </w:p>
    <w:p w:rsidR="00000000" w:rsidRDefault="008935E5">
      <w:pPr>
        <w:pStyle w:val="a5"/>
        <w:shd w:val="clear" w:color="auto" w:fill="FFFFFF"/>
        <w:divId w:val="474103768"/>
        <w:rPr>
          <w:vanish/>
          <w:color w:val="BBBBBB"/>
        </w:rPr>
      </w:pPr>
      <w:r>
        <w:rPr>
          <w:vanish/>
          <w:color w:val="BBBBBB"/>
        </w:rPr>
        <w:t> </w:t>
      </w:r>
    </w:p>
    <w:p w:rsidR="00000000" w:rsidRDefault="008935E5">
      <w:pPr>
        <w:pStyle w:val="a5"/>
        <w:shd w:val="clear" w:color="auto" w:fill="FFFFFF"/>
        <w:divId w:val="474103768"/>
        <w:rPr>
          <w:vanish/>
          <w:color w:val="BBBBBB"/>
        </w:rPr>
      </w:pPr>
      <w:r>
        <w:rPr>
          <w:vanish/>
          <w:color w:val="BBBBBB"/>
        </w:rPr>
        <w:t xml:space="preserve">В графе под номером 6 при помещении товаров под таможенную процедуру переработки вне таможенной территории, если ДТ используется в качестве документа об условиях переработки вне таможенной территории, указываются: </w:t>
      </w:r>
    </w:p>
    <w:p w:rsidR="00000000" w:rsidRDefault="008935E5">
      <w:pPr>
        <w:pStyle w:val="a5"/>
        <w:shd w:val="clear" w:color="auto" w:fill="FFFFFF"/>
        <w:divId w:val="474103768"/>
        <w:rPr>
          <w:vanish/>
          <w:color w:val="BBBBBB"/>
        </w:rPr>
      </w:pPr>
      <w:r>
        <w:rPr>
          <w:vanish/>
          <w:color w:val="BBBBBB"/>
        </w:rPr>
        <w:t>заявляе</w:t>
      </w:r>
      <w:r>
        <w:rPr>
          <w:vanish/>
          <w:color w:val="BBBBBB"/>
        </w:rPr>
        <w:t xml:space="preserve">мая норма выхода продуктов переработки; </w:t>
      </w:r>
    </w:p>
    <w:p w:rsidR="00000000" w:rsidRDefault="008935E5">
      <w:pPr>
        <w:pStyle w:val="a5"/>
        <w:shd w:val="clear" w:color="auto" w:fill="FFFFFF"/>
        <w:divId w:val="474103768"/>
        <w:rPr>
          <w:vanish/>
          <w:color w:val="BBBBBB"/>
        </w:rPr>
      </w:pPr>
      <w:r>
        <w:rPr>
          <w:vanish/>
          <w:color w:val="BBBBBB"/>
        </w:rPr>
        <w:t xml:space="preserve">наименование и количество продуктов переработки; </w:t>
      </w:r>
    </w:p>
    <w:p w:rsidR="00000000" w:rsidRDefault="008935E5">
      <w:pPr>
        <w:pStyle w:val="a5"/>
        <w:shd w:val="clear" w:color="auto" w:fill="FFFFFF"/>
        <w:divId w:val="474103768"/>
        <w:rPr>
          <w:vanish/>
          <w:color w:val="BBBBBB"/>
        </w:rPr>
      </w:pPr>
      <w:r>
        <w:rPr>
          <w:vanish/>
          <w:color w:val="BBBBBB"/>
        </w:rPr>
        <w:t xml:space="preserve">способы идентификации вывезенных товаров в продуктах переработки; </w:t>
      </w:r>
    </w:p>
    <w:p w:rsidR="00000000" w:rsidRDefault="008935E5">
      <w:pPr>
        <w:pStyle w:val="a5"/>
        <w:shd w:val="clear" w:color="auto" w:fill="FFFFFF"/>
        <w:divId w:val="474103768"/>
        <w:rPr>
          <w:vanish/>
          <w:color w:val="BBBBBB"/>
        </w:rPr>
      </w:pPr>
      <w:r>
        <w:rPr>
          <w:vanish/>
          <w:color w:val="BBBBBB"/>
        </w:rPr>
        <w:t xml:space="preserve">сведения о замене продуктов переработки иностранными товарами. </w:t>
      </w:r>
    </w:p>
    <w:p w:rsidR="00000000" w:rsidRDefault="008935E5">
      <w:pPr>
        <w:pStyle w:val="a5"/>
        <w:shd w:val="clear" w:color="auto" w:fill="FFFFFF"/>
        <w:divId w:val="474103768"/>
        <w:rPr>
          <w:vanish/>
          <w:color w:val="BBBBBB"/>
        </w:rPr>
      </w:pPr>
      <w:r>
        <w:rPr>
          <w:vanish/>
          <w:color w:val="BBBBBB"/>
        </w:rPr>
        <w:t>Остальные сведения вносятся в графу в порядке, установленном для заполнения графы 31 ДТ раздела II Инструкции;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86" name="Рисунок 18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по линиям электропередачи и трубопроводным транспортом, см. </w:t>
      </w:r>
      <w:hyperlink w:anchor="6t1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87" name="Рисунок 18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88" name="Рисунок 18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w:t>
      </w:r>
      <w:r>
        <w:rPr>
          <w:rStyle w:val="ordw-comment1"/>
        </w:rPr>
        <w:t xml:space="preserve"> случае декларирования товаров, перемещаемых в несобранном или разобранном виде, в том числе в некомплектном или незавершенном виде, см. </w:t>
      </w:r>
      <w:hyperlink w:anchor="10t2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89" name="Рисунок 18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31" w:history="1">
        <w:r>
          <w:rPr>
            <w:rStyle w:val="a3"/>
          </w:rPr>
          <w:t>особенности заполнения гр. 31</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14</w:t>
      </w:r>
      <w:r>
        <w:rPr>
          <w:sz w:val="19"/>
          <w:szCs w:val="19"/>
          <w:vertAlign w:val="superscript"/>
        </w:rPr>
        <w:t>1</w:t>
      </w:r>
      <w:r>
        <w:t>) графа 34. "Код страны происхождения"</w:t>
      </w:r>
    </w:p>
    <w:p w:rsidR="00000000" w:rsidRDefault="008935E5">
      <w:pPr>
        <w:pStyle w:val="a5"/>
        <w:shd w:val="clear" w:color="auto" w:fill="FFFFFF"/>
        <w:divId w:val="987442828"/>
      </w:pPr>
      <w:r>
        <w:t> </w:t>
      </w:r>
    </w:p>
    <w:p w:rsidR="00000000" w:rsidRDefault="008935E5">
      <w:pPr>
        <w:pStyle w:val="a5"/>
        <w:shd w:val="clear" w:color="auto" w:fill="FFFFFF"/>
        <w:divId w:val="987442828"/>
      </w:pPr>
      <w:r>
        <w:lastRenderedPageBreak/>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│34 Код страны происх.         │</w:t>
      </w:r>
    </w:p>
    <w:p w:rsidR="00000000" w:rsidRDefault="008935E5">
      <w:pPr>
        <w:pStyle w:val="HTML"/>
        <w:divId w:val="987442828"/>
      </w:pPr>
      <w:r>
        <w:t xml:space="preserve">                        </w:t>
      </w:r>
      <w:r>
        <w:t xml:space="preserve">                   │                              │</w:t>
      </w:r>
    </w:p>
    <w:p w:rsidR="00000000" w:rsidRDefault="008935E5">
      <w:pPr>
        <w:pStyle w:val="HTML"/>
        <w:divId w:val="987442828"/>
      </w:pPr>
      <w:r>
        <w:t xml:space="preserve">                                           │                 │            │</w:t>
      </w:r>
    </w:p>
    <w:p w:rsidR="00000000" w:rsidRDefault="008935E5">
      <w:pPr>
        <w:pStyle w:val="HTML"/>
        <w:divId w:val="987442828"/>
      </w:pPr>
      <w:r>
        <w:t xml:space="preserve">                                           │a  │             │b  │        │</w:t>
      </w:r>
    </w:p>
    <w:p w:rsidR="00000000" w:rsidRDefault="008935E5">
      <w:pPr>
        <w:pStyle w:val="HTML"/>
        <w:divId w:val="987442828"/>
      </w:pPr>
      <w:r>
        <w:t xml:space="preserve">                                           └───┴────</w:t>
      </w:r>
      <w:r>
        <w:t>─────────┴───┴────────┘</w:t>
      </w:r>
    </w:p>
    <w:p w:rsidR="00000000" w:rsidRDefault="008935E5">
      <w:pPr>
        <w:pStyle w:val="a5"/>
        <w:shd w:val="clear" w:color="auto" w:fill="FFFFFF"/>
        <w:divId w:val="987442828"/>
      </w:pPr>
      <w:r>
        <w:t>В подразделе "a" графы указывается код страны (региона или части страны), из которой происходят декларируемые товары, сведения о которых указываются в графе 31 ДТ, в соответствии с классификатором стран мира. Код страны (региона или</w:t>
      </w:r>
      <w:r>
        <w:t xml:space="preserve"> части страны) указывается исходя из происхождения товаров, определенного в соответствии с правилами определения происхождения товаров, предусмотренными в соответствии с </w:t>
      </w:r>
      <w:hyperlink r:id="rId1623" w:anchor="st28p2" w:tooltip="Договор Б/Н от 11.04.2017 Международный документ&#10;&#10;Договор о Таможенном кодексе Евразийского экономического союза" w:history="1">
        <w:r>
          <w:rPr>
            <w:rStyle w:val="a3"/>
          </w:rPr>
          <w:t>пунктом 2</w:t>
        </w:r>
      </w:hyperlink>
      <w:r>
        <w:t xml:space="preserve"> статьи 28 Кодекса.</w:t>
      </w:r>
    </w:p>
    <w:p w:rsidR="00000000" w:rsidRDefault="008935E5">
      <w:pPr>
        <w:pStyle w:val="a5"/>
        <w:shd w:val="clear" w:color="auto" w:fill="FFFFFF"/>
        <w:divId w:val="987442828"/>
      </w:pPr>
      <w:r>
        <w:t>Если происхождение товаров неизвестно, в подразделе "а" графы указываются два нуля "00".</w:t>
      </w:r>
    </w:p>
    <w:p w:rsidR="00000000" w:rsidRDefault="008935E5">
      <w:pPr>
        <w:pStyle w:val="a5"/>
        <w:shd w:val="clear" w:color="auto" w:fill="FFFFFF"/>
        <w:divId w:val="987442828"/>
      </w:pPr>
      <w:r>
        <w:t>Подраздел "b" графы не заполняется.</w:t>
      </w:r>
    </w:p>
    <w:p w:rsidR="00000000" w:rsidRDefault="008935E5">
      <w:pPr>
        <w:pStyle w:val="a5"/>
        <w:shd w:val="clear" w:color="auto" w:fill="FFFFFF"/>
        <w:divId w:val="987442828"/>
      </w:pPr>
      <w:r>
        <w:t>Графа не заполняется п</w:t>
      </w:r>
      <w:r>
        <w:t>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w:t>
      </w:r>
    </w:p>
    <w:p w:rsidR="00000000" w:rsidRDefault="008935E5">
      <w:pPr>
        <w:pStyle w:val="a5"/>
        <w:shd w:val="clear" w:color="auto" w:fill="FFFFFF"/>
        <w:divId w:val="987442828"/>
      </w:pPr>
      <w:r>
        <w:t>(пп. 14</w:t>
      </w:r>
      <w:r>
        <w:rPr>
          <w:sz w:val="19"/>
          <w:szCs w:val="19"/>
          <w:vertAlign w:val="superscript"/>
        </w:rPr>
        <w:t>1</w:t>
      </w:r>
      <w:r>
        <w:t xml:space="preserve"> введен Решением Коллегии Евразийской э</w:t>
      </w:r>
      <w:r>
        <w:t xml:space="preserve">кономической комиссии от </w:t>
      </w:r>
      <w:hyperlink r:id="rId1624" w:tooltip="Решение 126 от 23.07.2019 Коллегии ЕЭК&#10;&#10;Изменения в Порядок заполнения ДТ" w:history="1">
        <w:r>
          <w:rPr>
            <w:rStyle w:val="a3"/>
          </w:rPr>
          <w:t>23.07.2019 N 126</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90" name="Рисунок 19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путем подачи одной временной (дополнительной временной) ДТ, на товары, вывозимые трубопроводным транспортом по нескольким договорам (контрактам) в РФ, см. </w:t>
      </w:r>
      <w:hyperlink w:anchor="9gr34" w:history="1">
        <w:r>
          <w:rPr>
            <w:rStyle w:val="a3"/>
          </w:rPr>
          <w:t>особенности заполнения гр. 34</w:t>
        </w:r>
      </w:hyperlink>
      <w:r>
        <w:rPr>
          <w:rStyle w:val="ordw-comment1"/>
        </w:rP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15) графа 40. Общая декларация/Предшествующий документ</w:t>
      </w:r>
    </w:p>
    <w:p w:rsidR="00000000" w:rsidRDefault="008935E5">
      <w:pPr>
        <w:pStyle w:val="a5"/>
        <w:shd w:val="clear" w:color="auto" w:fill="FFFFFF"/>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│40 Общая декларация/Предшествующий документ                              │</w:t>
      </w:r>
    </w:p>
    <w:p w:rsidR="00000000" w:rsidRDefault="008935E5">
      <w:pPr>
        <w:pStyle w:val="HTML"/>
        <w:divId w:val="987442828"/>
      </w:pPr>
      <w:r>
        <w:t xml:space="preserve">│                                           </w:t>
      </w:r>
      <w:r>
        <w:t xml:space="preserve">                              │</w:t>
      </w:r>
    </w:p>
    <w:p w:rsidR="00000000" w:rsidRDefault="008935E5">
      <w:pPr>
        <w:pStyle w:val="HTML"/>
        <w:divId w:val="987442828"/>
      </w:pP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Графа не заполняется, если при применении таможенной процедуры переработки вне таможенной территории ввоз в качестве продуктов переработки эквивал</w:t>
      </w:r>
      <w:r>
        <w:t>ентных иностранных товаров осуществляется до вывоза товаров Союза в соответствии с указанной таможенной процедурой.</w:t>
      </w:r>
    </w:p>
    <w:p w:rsidR="00000000" w:rsidRDefault="008935E5">
      <w:pPr>
        <w:pStyle w:val="a5"/>
        <w:shd w:val="clear" w:color="auto" w:fill="FFFFFF"/>
        <w:divId w:val="987442828"/>
      </w:pPr>
      <w:r>
        <w:lastRenderedPageBreak/>
        <w:t xml:space="preserve">(в ред. решения Коллегии Евразийской экономической комиссии от </w:t>
      </w:r>
      <w:hyperlink r:id="rId1625"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707949282"/>
        <w:rPr>
          <w:rFonts w:eastAsia="Times New Roman"/>
          <w:vanish/>
          <w:color w:val="00AA00"/>
        </w:rPr>
      </w:pPr>
      <w:r>
        <w:rPr>
          <w:rFonts w:eastAsia="Times New Roman"/>
          <w:vanish/>
          <w:color w:val="00AA00"/>
        </w:rPr>
        <w:t xml:space="preserve">Нов. ред. </w:t>
      </w:r>
      <w:hyperlink r:id="rId162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80320330"/>
      </w:pPr>
      <w:r>
        <w:t xml:space="preserve">В иных случаях графа заполняется в порядке, установленном для заполнения </w:t>
      </w:r>
      <w:hyperlink w:anchor="gr40" w:history="1">
        <w:r>
          <w:rPr>
            <w:rStyle w:val="a3"/>
          </w:rPr>
          <w:t>графы 40</w:t>
        </w:r>
      </w:hyperlink>
      <w:r>
        <w:t xml:space="preserve"> ДТ раздела II настоящего Порядка;</w:t>
      </w:r>
    </w:p>
    <w:p w:rsidR="00000000" w:rsidRDefault="008935E5">
      <w:pPr>
        <w:shd w:val="clear" w:color="auto" w:fill="DDDDDD"/>
        <w:ind w:firstLine="240"/>
        <w:divId w:val="1229420859"/>
        <w:rPr>
          <w:rFonts w:eastAsia="Times New Roman"/>
          <w:vanish/>
          <w:color w:val="CC0000"/>
        </w:rPr>
      </w:pPr>
      <w:r>
        <w:rPr>
          <w:rFonts w:eastAsia="Times New Roman"/>
          <w:vanish/>
          <w:color w:val="CC0000"/>
        </w:rPr>
        <w:t xml:space="preserve">См. пред. ред. </w:t>
      </w:r>
      <w:hyperlink r:id="rId162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35550750"/>
        <w:rPr>
          <w:vanish/>
          <w:color w:val="BBBBBB"/>
        </w:rPr>
      </w:pPr>
      <w:r>
        <w:rPr>
          <w:vanish/>
          <w:color w:val="BBBBBB"/>
        </w:rPr>
        <w:t xml:space="preserve">В иных случаях графа заполняется в порядке, установленном для заполнения </w:t>
      </w:r>
      <w:hyperlink w:anchor="gr40" w:history="1">
        <w:r>
          <w:rPr>
            <w:rStyle w:val="a3"/>
            <w:vanish/>
          </w:rPr>
          <w:t>графы 40</w:t>
        </w:r>
      </w:hyperlink>
      <w:r>
        <w:rPr>
          <w:vanish/>
          <w:color w:val="BBBBBB"/>
        </w:rPr>
        <w:t xml:space="preserve"> ДТ раздела II Инструкции;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91" name="Рисунок 19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реэкспорта или экспорта при завершении действия таможенных процедур СТЗ и свободного склада для отдельны</w:t>
      </w:r>
      <w:r>
        <w:rPr>
          <w:rStyle w:val="ordw-comment1"/>
        </w:rPr>
        <w:t xml:space="preserve">х категорий товаров, см. </w:t>
      </w:r>
      <w:hyperlink w:anchor="6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92" name="Рисунок 19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в несобранном или раз</w:t>
      </w:r>
      <w:r>
        <w:rPr>
          <w:rStyle w:val="ordw-comment1"/>
        </w:rPr>
        <w:t xml:space="preserve">обранном виде, в том числе в некомплектном или незавершенном виде, см. </w:t>
      </w:r>
      <w:hyperlink w:anchor="10t2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93" name="Рисунок 19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94" name="Рисунок 19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40" w:history="1">
        <w:r>
          <w:rPr>
            <w:rStyle w:val="a3"/>
          </w:rPr>
          <w:t>особенности заполнения гр. 40</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95" name="Рисунок 19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w:t>
      </w:r>
      <w:r>
        <w:rPr>
          <w:rStyle w:val="ordw-comment1"/>
        </w:rPr>
        <w:t>ыпуск которых не произведен таможенными органами в соответствии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w:t>
      </w:r>
      <w:r>
        <w:rPr>
          <w:rStyle w:val="ordw-comment1"/>
        </w:rPr>
        <w:t xml:space="preserve">иобретших эти товары на таможенной территории, см. </w:t>
      </w:r>
      <w:hyperlink w:anchor="10t5gr40" w:history="1">
        <w:r>
          <w:rPr>
            <w:rStyle w:val="a3"/>
          </w:rPr>
          <w:t>особенности заполения гр. 40</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15</w:t>
      </w:r>
      <w:r>
        <w:rPr>
          <w:sz w:val="19"/>
          <w:szCs w:val="19"/>
          <w:vertAlign w:val="superscript"/>
        </w:rPr>
        <w:t>1</w:t>
      </w:r>
      <w:r>
        <w:t>) графа 44. "Дополнительная информация/Представленные документы"</w:t>
      </w:r>
    </w:p>
    <w:p w:rsidR="00000000" w:rsidRDefault="008935E5">
      <w:pPr>
        <w:pStyle w:val="a5"/>
        <w:shd w:val="clear" w:color="auto" w:fill="FFFFFF"/>
        <w:divId w:val="987442828"/>
      </w:pPr>
      <w:r>
        <w:t>Сведения вносятся в графу в порядке, установленном для заполнения графы 44 ДТ в соответствии с подпунктом 42 пункта 15 настоящего Порядка, с учетом следующих особенностей.</w:t>
      </w:r>
    </w:p>
    <w:p w:rsidR="00000000" w:rsidRDefault="008935E5">
      <w:pPr>
        <w:pStyle w:val="a5"/>
        <w:shd w:val="clear" w:color="auto" w:fill="FFFFFF"/>
        <w:divId w:val="987442828"/>
      </w:pPr>
      <w:r>
        <w:t>В Российской Федерации при декларировании лесоматериалов помимо номера и даты подачи</w:t>
      </w:r>
      <w:r>
        <w:t xml:space="preserve"> декларации о сделках с древесиной, указываемых в соответствии с абзацем сорок пятым подпункта 42 пункта 15 настоящего Порядка, дополнительно указываются идентификационный номер и дата электронного сопроводительного документа на транспортировку древесины и</w:t>
      </w:r>
      <w:r>
        <w:t xml:space="preserve"> продукции ее переработки.</w:t>
      </w:r>
    </w:p>
    <w:p w:rsidR="00000000" w:rsidRDefault="008935E5">
      <w:pPr>
        <w:pStyle w:val="a5"/>
        <w:shd w:val="clear" w:color="auto" w:fill="FFFFFF"/>
        <w:divId w:val="987442828"/>
      </w:pPr>
      <w:r>
        <w:t>(п. 15</w:t>
      </w:r>
      <w:r>
        <w:rPr>
          <w:sz w:val="19"/>
          <w:szCs w:val="19"/>
          <w:vertAlign w:val="superscript"/>
        </w:rPr>
        <w:t>1</w:t>
      </w:r>
      <w:r>
        <w:t xml:space="preserve"> введен решением Коллегии Евразийской экономической комиссии от </w:t>
      </w:r>
      <w:hyperlink r:id="rId1628"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196" name="Рисунок 19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путем подачи одной временной (дополнительной временной) ДТ, на товары, вывозимые трубопроводным транспортом по несколь</w:t>
      </w:r>
      <w:r>
        <w:rPr>
          <w:rStyle w:val="ordw-comment1"/>
        </w:rPr>
        <w:t xml:space="preserve">ким договорам (контрактам) в РФ, см. </w:t>
      </w:r>
      <w:hyperlink w:anchor="9gr44" w:history="1">
        <w:r>
          <w:rPr>
            <w:rStyle w:val="a3"/>
          </w:rPr>
          <w:t>особенности заполнения гр. 44</w:t>
        </w:r>
      </w:hyperlink>
      <w:r>
        <w:rPr>
          <w:rStyle w:val="ordw-comment1"/>
        </w:rPr>
        <w:t>.</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197" name="Рисунок 19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перемещаемых в несобра</w:t>
      </w:r>
      <w:r>
        <w:rPr>
          <w:rStyle w:val="ordw-comment1"/>
        </w:rPr>
        <w:t xml:space="preserve">нном или разобранном виде, в том числе в некомплектном или незавершенном виде, см. </w:t>
      </w:r>
      <w:hyperlink w:anchor="10t2gr44" w:history="1">
        <w:r>
          <w:rPr>
            <w:rStyle w:val="a3"/>
          </w:rPr>
          <w:t>особенности заполнения гр. 44</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198" name="Рисунок 19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В случае декларирования товаров, которые незаконно перемещены через таможенную границу либо выпуск которых не произведен таможенными органами в с</w:t>
      </w:r>
      <w:r>
        <w:rPr>
          <w:rStyle w:val="ordw-comment1"/>
        </w:rPr>
        <w:t xml:space="preserve">оответствии с Кодексом, что повлекло за собой неуплату таможенных пошлин, налогов или несоблюдение запретов и ограничений, мер защиты внутреннего рынка, и которые обнаружены таможенными органами у лиц, приобретших эти товары на таможенной территории, см. </w:t>
      </w:r>
      <w:hyperlink w:anchor="10t5gr44" w:history="1">
        <w:r>
          <w:rPr>
            <w:rStyle w:val="a3"/>
          </w:rPr>
          <w:t>особенности заполения гр. 44</w:t>
        </w:r>
      </w:hyperlink>
      <w:r>
        <w:rPr>
          <w:rStyle w:val="ordw-comment1"/>
        </w:rPr>
        <w:t xml:space="preserve"> (Вступают в силу с 1 октября 2022 г.).</w:t>
      </w:r>
    </w:p>
    <w:p w:rsidR="00000000" w:rsidRDefault="008935E5">
      <w:pPr>
        <w:pStyle w:val="a5"/>
        <w:shd w:val="clear" w:color="auto" w:fill="FFFFFF"/>
        <w:divId w:val="987442828"/>
      </w:pPr>
      <w:r>
        <w:t> </w:t>
      </w:r>
    </w:p>
    <w:p w:rsidR="00000000" w:rsidRDefault="008935E5">
      <w:pPr>
        <w:shd w:val="clear" w:color="auto" w:fill="FFFFFF"/>
        <w:ind w:firstLine="240"/>
        <w:divId w:val="550046247"/>
        <w:rPr>
          <w:rFonts w:eastAsia="Times New Roman"/>
          <w:vanish/>
          <w:color w:val="00AA00"/>
        </w:rPr>
      </w:pPr>
      <w:r>
        <w:rPr>
          <w:rFonts w:eastAsia="Times New Roman"/>
          <w:vanish/>
          <w:color w:val="00AA00"/>
        </w:rPr>
        <w:t xml:space="preserve">Нов. ред. </w:t>
      </w:r>
      <w:hyperlink r:id="rId162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029721063"/>
      </w:pPr>
      <w:r>
        <w:t>16) графа 46. "Статистическая стоимость"</w:t>
      </w:r>
    </w:p>
    <w:p w:rsidR="00000000" w:rsidRDefault="008935E5">
      <w:pPr>
        <w:shd w:val="clear" w:color="auto" w:fill="FFFFFF"/>
        <w:jc w:val="center"/>
        <w:divId w:val="1029721063"/>
        <w:rPr>
          <w:rFonts w:eastAsia="Times New Roman"/>
        </w:rPr>
      </w:pPr>
      <w:r>
        <w:rPr>
          <w:rFonts w:eastAsia="Times New Roman"/>
        </w:rPr>
        <w:t xml:space="preserve">  </w:t>
      </w:r>
    </w:p>
    <w:p w:rsidR="00000000" w:rsidRDefault="008935E5">
      <w:pPr>
        <w:pStyle w:val="HTML"/>
        <w:divId w:val="1029721063"/>
      </w:pPr>
    </w:p>
    <w:p w:rsidR="00000000" w:rsidRDefault="008935E5">
      <w:pPr>
        <w:pStyle w:val="HTML"/>
        <w:divId w:val="1029721063"/>
      </w:pPr>
      <w:r>
        <w:t xml:space="preserve">                      ┌─────────────────────────────┐</w:t>
      </w:r>
    </w:p>
    <w:p w:rsidR="00000000" w:rsidRDefault="008935E5">
      <w:pPr>
        <w:pStyle w:val="HTML"/>
        <w:divId w:val="1029721063"/>
      </w:pPr>
      <w:r>
        <w:t xml:space="preserve">                      │ 46 Статистическ</w:t>
      </w:r>
      <w:r>
        <w:t>ая стоимость │</w:t>
      </w:r>
    </w:p>
    <w:p w:rsidR="00000000" w:rsidRDefault="008935E5">
      <w:pPr>
        <w:pStyle w:val="HTML"/>
        <w:divId w:val="1029721063"/>
      </w:pPr>
      <w:r>
        <w:t xml:space="preserve">                      │                             │</w:t>
      </w:r>
    </w:p>
    <w:p w:rsidR="00000000" w:rsidRDefault="008935E5">
      <w:pPr>
        <w:pStyle w:val="HTML"/>
        <w:divId w:val="1029721063"/>
      </w:pPr>
      <w:r>
        <w:t xml:space="preserve">                      └─────────────────────────────┘</w:t>
      </w:r>
    </w:p>
    <w:p w:rsidR="00000000" w:rsidRDefault="008935E5">
      <w:pPr>
        <w:pStyle w:val="a5"/>
        <w:shd w:val="clear" w:color="auto" w:fill="FFFFFF"/>
        <w:divId w:val="1029721063"/>
      </w:pPr>
      <w:r>
        <w:t> </w:t>
      </w:r>
    </w:p>
    <w:p w:rsidR="00000000" w:rsidRDefault="008935E5">
      <w:pPr>
        <w:pStyle w:val="a5"/>
        <w:shd w:val="clear" w:color="auto" w:fill="FFFFFF"/>
        <w:divId w:val="1029721063"/>
      </w:pPr>
      <w:r>
        <w:t xml:space="preserve">В графе указывается цифровыми символами без разделителей и пробелов статистическая стоимость товара в долларах США, округленная по </w:t>
      </w:r>
      <w:r>
        <w:t>математическим правилам с точностью до двух знаков после запятой.</w:t>
      </w:r>
    </w:p>
    <w:p w:rsidR="00000000" w:rsidRDefault="008935E5">
      <w:pPr>
        <w:shd w:val="clear" w:color="auto" w:fill="FFFFFF"/>
        <w:ind w:firstLine="240"/>
        <w:divId w:val="45496738"/>
        <w:rPr>
          <w:rFonts w:eastAsia="Times New Roman"/>
          <w:vanish/>
          <w:color w:val="00AA00"/>
        </w:rPr>
      </w:pPr>
      <w:r>
        <w:rPr>
          <w:rFonts w:eastAsia="Times New Roman"/>
          <w:vanish/>
          <w:color w:val="00AA00"/>
        </w:rPr>
        <w:t xml:space="preserve">Нов. ред. </w:t>
      </w:r>
      <w:hyperlink r:id="rId163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76034092"/>
      </w:pPr>
      <w:r>
        <w:t>Статистическая стоимость товара рассчитывается на основе таможенной стоимости товара, указанной в графе 45 ДТ, за исключением случаев, указанных в абзацах четвертом и пятом (после таблицы) настоящего подпункта.</w:t>
      </w:r>
    </w:p>
    <w:p w:rsidR="00000000" w:rsidRDefault="008935E5">
      <w:pPr>
        <w:shd w:val="clear" w:color="auto" w:fill="DDDDDD"/>
        <w:ind w:firstLine="240"/>
        <w:divId w:val="228537838"/>
        <w:rPr>
          <w:rFonts w:eastAsia="Times New Roman"/>
          <w:vanish/>
          <w:color w:val="CC0000"/>
        </w:rPr>
      </w:pPr>
      <w:r>
        <w:rPr>
          <w:rFonts w:eastAsia="Times New Roman"/>
          <w:vanish/>
          <w:color w:val="CC0000"/>
        </w:rPr>
        <w:t>См. пре</w:t>
      </w:r>
      <w:r>
        <w:rPr>
          <w:rFonts w:eastAsia="Times New Roman"/>
          <w:vanish/>
          <w:color w:val="CC0000"/>
        </w:rPr>
        <w:t xml:space="preserve">д. ред. </w:t>
      </w:r>
      <w:hyperlink r:id="rId163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w:t>
        </w:r>
        <w:r>
          <w:rPr>
            <w:rStyle w:val="a3"/>
            <w:rFonts w:eastAsia="Times New Roman"/>
            <w:vanish/>
          </w:rPr>
          <w:t>13 Коллегии ЕЭК</w:t>
        </w:r>
      </w:hyperlink>
    </w:p>
    <w:p w:rsidR="00000000" w:rsidRDefault="008935E5">
      <w:pPr>
        <w:pStyle w:val="a5"/>
        <w:shd w:val="clear" w:color="auto" w:fill="FFFFFF"/>
        <w:divId w:val="1955822855"/>
        <w:rPr>
          <w:vanish/>
          <w:color w:val="BBBBBB"/>
        </w:rPr>
      </w:pPr>
      <w:r>
        <w:rPr>
          <w:vanish/>
          <w:color w:val="BBBBBB"/>
        </w:rPr>
        <w:t>Статистическая стоимость товара рассчитывается на основе таможенной стоимости товара, указанной в графе 45 ДТ, за исключением случаев, указанных в абзацах пятом - седьмом настоящего подпункта.</w:t>
      </w:r>
    </w:p>
    <w:p w:rsidR="00000000" w:rsidRDefault="008935E5">
      <w:pPr>
        <w:shd w:val="clear" w:color="auto" w:fill="FFFFFF"/>
        <w:ind w:firstLine="240"/>
        <w:divId w:val="1149128462"/>
        <w:rPr>
          <w:rFonts w:eastAsia="Times New Roman"/>
          <w:vanish/>
          <w:color w:val="00AA00"/>
        </w:rPr>
      </w:pPr>
      <w:r>
        <w:rPr>
          <w:rFonts w:eastAsia="Times New Roman"/>
          <w:vanish/>
          <w:color w:val="00AA00"/>
        </w:rPr>
        <w:t xml:space="preserve">Нов. ред. </w:t>
      </w:r>
      <w:hyperlink r:id="rId163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45369308"/>
      </w:pPr>
      <w:r>
        <w:t>Абзац утратил силу с 1 февраля 2020 года. - Решение Коллегии Евразийской эк</w:t>
      </w:r>
      <w:r>
        <w:t xml:space="preserve">ономической комиссии от </w:t>
      </w:r>
      <w:hyperlink r:id="rId1633"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2008052969"/>
        <w:rPr>
          <w:rFonts w:eastAsia="Times New Roman"/>
          <w:vanish/>
          <w:color w:val="CC0000"/>
        </w:rPr>
      </w:pPr>
      <w:r>
        <w:rPr>
          <w:rFonts w:eastAsia="Times New Roman"/>
          <w:vanish/>
          <w:color w:val="CC0000"/>
        </w:rPr>
        <w:t xml:space="preserve">См. пред. ред. </w:t>
      </w:r>
      <w:hyperlink r:id="rId163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095132229"/>
        <w:rPr>
          <w:vanish/>
          <w:color w:val="BBBBBB"/>
        </w:rPr>
      </w:pPr>
      <w:r>
        <w:rPr>
          <w:vanish/>
          <w:color w:val="BBBBBB"/>
        </w:rPr>
        <w:t>В Российской Федерации в случае декларирования товаров различных наименований с указанием одного классификационного кода по ТН ВЭД ЕАЭС статистическая стоимость товаров рассчитывается на основе общей таможенной стоимости товаров, указанной в графе 12 ДТ.</w:t>
      </w:r>
    </w:p>
    <w:p w:rsidR="00000000" w:rsidRDefault="008935E5">
      <w:pPr>
        <w:pStyle w:val="a5"/>
        <w:shd w:val="clear" w:color="auto" w:fill="FFFFFF"/>
        <w:divId w:val="1095132229"/>
        <w:rPr>
          <w:vanish/>
          <w:color w:val="BBBBBB"/>
        </w:rPr>
      </w:pPr>
      <w:r>
        <w:rPr>
          <w:vanish/>
          <w:color w:val="BBBBBB"/>
        </w:rPr>
        <w:t>(</w:t>
      </w:r>
      <w:r>
        <w:rPr>
          <w:vanish/>
          <w:color w:val="BBBBBB"/>
        </w:rPr>
        <w:t xml:space="preserve">в ред. решения Коллегии Евразийской экономической комиссии от </w:t>
      </w:r>
      <w:hyperlink r:id="rId163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369725173"/>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163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59424912"/>
      </w:pPr>
      <w:r>
        <w:t>В случаях, когда в соответствии с настоящим Порядком графа 45 ДТ не заполняется, статистическая стоимость товара рассчитывается на основе цены товара, указанной в графе 42 ДТ.</w:t>
      </w:r>
    </w:p>
    <w:p w:rsidR="00000000" w:rsidRDefault="008935E5">
      <w:pPr>
        <w:shd w:val="clear" w:color="auto" w:fill="DDDDDD"/>
        <w:ind w:firstLine="240"/>
        <w:divId w:val="1389567451"/>
        <w:rPr>
          <w:rFonts w:eastAsia="Times New Roman"/>
          <w:vanish/>
          <w:color w:val="CC0000"/>
        </w:rPr>
      </w:pPr>
      <w:r>
        <w:rPr>
          <w:rFonts w:eastAsia="Times New Roman"/>
          <w:vanish/>
          <w:color w:val="CC0000"/>
        </w:rPr>
        <w:t xml:space="preserve">См. пред. ред. </w:t>
      </w:r>
      <w:hyperlink r:id="rId163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539858562"/>
        <w:rPr>
          <w:vanish/>
          <w:color w:val="BBBBBB"/>
        </w:rPr>
      </w:pPr>
      <w:r>
        <w:rPr>
          <w:vanish/>
          <w:color w:val="BBBBBB"/>
        </w:rPr>
        <w:t>В случаях, когда в соответствии с настоящей Инструкцией г</w:t>
      </w:r>
      <w:r>
        <w:rPr>
          <w:vanish/>
          <w:color w:val="BBBBBB"/>
        </w:rPr>
        <w:t>рафа 45 ДТ не заполняется, статистическая стоимость товара рассчитывается на основе цены товара, указанной в графе 42 ДТ.</w:t>
      </w:r>
    </w:p>
    <w:p w:rsidR="00000000" w:rsidRDefault="008935E5">
      <w:pPr>
        <w:shd w:val="clear" w:color="auto" w:fill="FFFFFF"/>
        <w:ind w:firstLine="240"/>
        <w:divId w:val="31469562"/>
        <w:rPr>
          <w:rFonts w:eastAsia="Times New Roman"/>
          <w:vanish/>
          <w:color w:val="00AA00"/>
        </w:rPr>
      </w:pPr>
      <w:r>
        <w:rPr>
          <w:rFonts w:eastAsia="Times New Roman"/>
          <w:vanish/>
          <w:color w:val="00AA00"/>
        </w:rPr>
        <w:t xml:space="preserve">Нов. ред. </w:t>
      </w:r>
      <w:hyperlink r:id="rId163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90885192"/>
      </w:pPr>
      <w:r>
        <w:t xml:space="preserve">В Российской Федерации в случае, если в соответствии с настоящим Порядком не заполняются графы 42 и 45 ДТ либо в графе 42 ДТ указывается цифра "0", то в графе 46 </w:t>
      </w:r>
      <w:r>
        <w:t>ДТ указывается стоимость, фактически уплаченная или подлежащая уплате за товар, указанная в коммерческих документах, а в случае отсутствия таковой - стоимость идентичных или однородных товаров.</w:t>
      </w:r>
    </w:p>
    <w:p w:rsidR="00000000" w:rsidRDefault="008935E5">
      <w:pPr>
        <w:shd w:val="clear" w:color="auto" w:fill="DDDDDD"/>
        <w:ind w:firstLine="240"/>
        <w:divId w:val="582758196"/>
        <w:rPr>
          <w:rFonts w:eastAsia="Times New Roman"/>
          <w:vanish/>
          <w:color w:val="CC0000"/>
        </w:rPr>
      </w:pPr>
      <w:r>
        <w:rPr>
          <w:rFonts w:eastAsia="Times New Roman"/>
          <w:vanish/>
          <w:color w:val="CC0000"/>
        </w:rPr>
        <w:t xml:space="preserve">См. пред. ред. </w:t>
      </w:r>
      <w:hyperlink r:id="rId163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9937170"/>
        <w:rPr>
          <w:vanish/>
          <w:color w:val="BBBBBB"/>
        </w:rPr>
      </w:pPr>
      <w:r>
        <w:rPr>
          <w:vanish/>
          <w:color w:val="BBBBBB"/>
        </w:rPr>
        <w:t>В Российской Федерации в случае, если в</w:t>
      </w:r>
      <w:r>
        <w:rPr>
          <w:vanish/>
          <w:color w:val="BBBBBB"/>
        </w:rPr>
        <w:t xml:space="preserve"> соответствии с настоящей Инструкцией не заполняются графы 42 и 45 ДТ либо в графе 42 ДТ указывается цифра "0", то в графе 46 ДТ указывается стоимость, фактически уплаченная или подлежащая уплате за товар, указанная в коммерческих документах, а в случае от</w:t>
      </w:r>
      <w:r>
        <w:rPr>
          <w:vanish/>
          <w:color w:val="BBBBBB"/>
        </w:rPr>
        <w:t>сутствия таковой - стоимость идентичных или однородных товаров.</w:t>
      </w:r>
    </w:p>
    <w:p w:rsidR="00000000" w:rsidRDefault="008935E5">
      <w:pPr>
        <w:shd w:val="clear" w:color="auto" w:fill="FFFFFF"/>
        <w:ind w:firstLine="240"/>
        <w:divId w:val="337731077"/>
        <w:rPr>
          <w:rFonts w:eastAsia="Times New Roman"/>
          <w:vanish/>
          <w:color w:val="00AA00"/>
        </w:rPr>
      </w:pPr>
      <w:r>
        <w:rPr>
          <w:rFonts w:eastAsia="Times New Roman"/>
          <w:vanish/>
          <w:color w:val="00AA00"/>
        </w:rPr>
        <w:t xml:space="preserve">Нов. ред. </w:t>
      </w:r>
      <w:hyperlink r:id="rId164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w:t>
        </w:r>
        <w:r>
          <w:rPr>
            <w:rStyle w:val="a3"/>
            <w:rFonts w:eastAsia="Times New Roman"/>
            <w:vanish/>
          </w:rPr>
          <w:t>шение 83 от 21.05.2019 Коллегии ЕЭК</w:t>
        </w:r>
      </w:hyperlink>
    </w:p>
    <w:p w:rsidR="00000000" w:rsidRDefault="008935E5">
      <w:pPr>
        <w:pStyle w:val="a5"/>
        <w:shd w:val="clear" w:color="auto" w:fill="FFFFFF"/>
        <w:divId w:val="1828813861"/>
      </w:pPr>
      <w:r>
        <w:t>Статистическая стоимость товара рассчитывается путем приведения таможенной стоимости товара, а в случаях, указанных в абзаце четвертом (после таблицы) настоящего подпункта, - цены товара к условию поставки FOB - последни</w:t>
      </w:r>
      <w:r>
        <w:t>й порт убытия с территории государства - члена Союза, являющегося страной отправления товара (DAP - место пересечения границы государства - члена Союза, являющегося страной отправления товара).</w:t>
      </w:r>
    </w:p>
    <w:p w:rsidR="00000000" w:rsidRDefault="008935E5">
      <w:pPr>
        <w:shd w:val="clear" w:color="auto" w:fill="DDDDDD"/>
        <w:ind w:firstLine="240"/>
        <w:divId w:val="2131968157"/>
        <w:rPr>
          <w:rFonts w:eastAsia="Times New Roman"/>
          <w:vanish/>
          <w:color w:val="CC0000"/>
        </w:rPr>
      </w:pPr>
      <w:r>
        <w:rPr>
          <w:rFonts w:eastAsia="Times New Roman"/>
          <w:vanish/>
          <w:color w:val="CC0000"/>
        </w:rPr>
        <w:t xml:space="preserve">См. пред. ред. </w:t>
      </w:r>
      <w:hyperlink r:id="rId164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626503784"/>
        <w:rPr>
          <w:vanish/>
          <w:color w:val="BBBBBB"/>
        </w:rPr>
      </w:pPr>
      <w:r>
        <w:rPr>
          <w:vanish/>
          <w:color w:val="BBBBBB"/>
        </w:rPr>
        <w:t>Статистическая стоимость товара рассчит</w:t>
      </w:r>
      <w:r>
        <w:rPr>
          <w:vanish/>
          <w:color w:val="BBBBBB"/>
        </w:rPr>
        <w:t>ывается путем приведения таможенной стоимости товара, а в случаях, указанных в абзаце шестом настоящего подпункта, - цены товара к базису поставки FOB - последний порт убытия с территории государства - члена Союза, являющегося страной отправления товара (D</w:t>
      </w:r>
      <w:r>
        <w:rPr>
          <w:vanish/>
          <w:color w:val="BBBBBB"/>
        </w:rPr>
        <w:t>AP - место пересечения границы государства - члена Союза, являющегося страной отправления товара).</w:t>
      </w:r>
    </w:p>
    <w:p w:rsidR="00000000" w:rsidRDefault="008935E5">
      <w:pPr>
        <w:pStyle w:val="a5"/>
        <w:shd w:val="clear" w:color="auto" w:fill="FFFFFF"/>
        <w:divId w:val="1626503784"/>
        <w:rPr>
          <w:vanish/>
          <w:color w:val="BBBBBB"/>
        </w:rPr>
      </w:pPr>
      <w:r>
        <w:rPr>
          <w:vanish/>
          <w:color w:val="BBBBBB"/>
        </w:rPr>
        <w:t xml:space="preserve">(в ред. решения Коллегии Евразийской экономической комиссии от </w:t>
      </w:r>
      <w:hyperlink r:id="rId164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029721063"/>
      </w:pPr>
      <w:r>
        <w:t>Например:</w:t>
      </w:r>
    </w:p>
    <w:p w:rsidR="00000000" w:rsidRDefault="008935E5">
      <w:pPr>
        <w:shd w:val="clear" w:color="auto" w:fill="FFFFFF"/>
        <w:ind w:firstLine="240"/>
        <w:divId w:val="410860324"/>
        <w:rPr>
          <w:rFonts w:eastAsia="Times New Roman"/>
          <w:vanish/>
          <w:color w:val="00AA00"/>
        </w:rPr>
      </w:pPr>
      <w:r>
        <w:rPr>
          <w:rFonts w:eastAsia="Times New Roman"/>
          <w:vanish/>
          <w:color w:val="00AA00"/>
        </w:rPr>
        <w:lastRenderedPageBreak/>
        <w:t xml:space="preserve">Нов. ред. </w:t>
      </w:r>
      <w:hyperlink r:id="rId164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6205306"/>
      </w:pPr>
      <w:r>
        <w:t>При приведении таможенной стоимости товара к условию поставки FOB - последний порт убытия с территории государства - члена Союза, являющегося страной отправления товара (DAP - ме</w:t>
      </w:r>
      <w:r>
        <w:t>сто пересечения границы государства - члена Союза, являющегося страной отправления товара):</w:t>
      </w:r>
    </w:p>
    <w:p w:rsidR="00000000" w:rsidRDefault="008935E5">
      <w:pPr>
        <w:shd w:val="clear" w:color="auto" w:fill="DDDDDD"/>
        <w:ind w:firstLine="240"/>
        <w:divId w:val="2051539228"/>
        <w:rPr>
          <w:rFonts w:eastAsia="Times New Roman"/>
          <w:vanish/>
          <w:color w:val="CC0000"/>
        </w:rPr>
      </w:pPr>
      <w:r>
        <w:rPr>
          <w:rFonts w:eastAsia="Times New Roman"/>
          <w:vanish/>
          <w:color w:val="CC0000"/>
        </w:rPr>
        <w:t xml:space="preserve">См. пред. ред. </w:t>
      </w:r>
      <w:hyperlink r:id="rId164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673804841"/>
        <w:rPr>
          <w:vanish/>
          <w:color w:val="BBBBBB"/>
        </w:rPr>
      </w:pPr>
      <w:r>
        <w:rPr>
          <w:vanish/>
          <w:color w:val="BBBBBB"/>
        </w:rPr>
        <w:t xml:space="preserve">При приведении таможенной стоимости товара к базису поставки FOB - последний порт убытия с территории государства - члена Союза, являющегося </w:t>
      </w:r>
      <w:r>
        <w:rPr>
          <w:vanish/>
          <w:color w:val="BBBBBB"/>
        </w:rPr>
        <w:t>страной отправления товара (DAP - место пересечения границы государства - члена Союза, являющегося страной отправления товара):</w:t>
      </w:r>
    </w:p>
    <w:p w:rsidR="00000000" w:rsidRDefault="008935E5">
      <w:pPr>
        <w:pStyle w:val="a5"/>
        <w:shd w:val="clear" w:color="auto" w:fill="FFFFFF"/>
        <w:divId w:val="673804841"/>
        <w:rPr>
          <w:vanish/>
          <w:color w:val="BBBBBB"/>
        </w:rPr>
      </w:pPr>
      <w:r>
        <w:rPr>
          <w:vanish/>
          <w:color w:val="BBBBBB"/>
        </w:rPr>
        <w:t xml:space="preserve">(в ред. решения Коллегии Евразийской экономической комиссии от </w:t>
      </w:r>
      <w:hyperlink r:id="rId164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029721063"/>
      </w:pPr>
      <w:r>
        <w:t>для товара, поставленного на условиях, в соответствии с которыми пункт назначения находится на территории государства - члена Союза</w:t>
      </w:r>
      <w:r>
        <w:t>, являющегося страной отправления товара, к таможенной стоимости товара добавляются расходы по перевозке (транспортировке) товара до места пересечения границы государства - члена Союза, являющегося страной отправления товара, если такие расходы при определ</w:t>
      </w:r>
      <w:r>
        <w:t>ении таможенной стоимости товара не были учтены;</w:t>
      </w:r>
    </w:p>
    <w:p w:rsidR="00000000" w:rsidRDefault="008935E5">
      <w:pPr>
        <w:pStyle w:val="a5"/>
        <w:shd w:val="clear" w:color="auto" w:fill="FFFFFF"/>
        <w:divId w:val="1029721063"/>
      </w:pPr>
      <w:r>
        <w:t xml:space="preserve">(в ред. решения Коллегии Евразийской экономической комиссии от </w:t>
      </w:r>
      <w:hyperlink r:id="rId1646"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1029721063"/>
      </w:pPr>
      <w:r>
        <w:t>для товара, поставленного на условиях, в соответствии с которыми пункт назначения находится за пределами территории государства - члена Союза, являющегося страной отправления товара, из таможенной стоимости товара исключаются расходы по перевозке (транспор</w:t>
      </w:r>
      <w:r>
        <w:t>тировке) товара от места пересечения границы государства - члена Союза, являющегося страной отправления товара, до пункта назначения, если такие расходы при определении таможенной стоимости товара были учтены.</w:t>
      </w:r>
    </w:p>
    <w:p w:rsidR="00000000" w:rsidRDefault="008935E5">
      <w:pPr>
        <w:pStyle w:val="a5"/>
        <w:shd w:val="clear" w:color="auto" w:fill="FFFFFF"/>
        <w:divId w:val="1029721063"/>
      </w:pPr>
      <w:r>
        <w:t>(в ред. решения Коллегии Евразийской экономиче</w:t>
      </w:r>
      <w:r>
        <w:t xml:space="preserve">ской комиссии от </w:t>
      </w:r>
      <w:hyperlink r:id="rId1647"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937446046"/>
        <w:rPr>
          <w:rFonts w:eastAsia="Times New Roman"/>
          <w:vanish/>
          <w:color w:val="00AA00"/>
        </w:rPr>
      </w:pPr>
      <w:r>
        <w:rPr>
          <w:rFonts w:eastAsia="Times New Roman"/>
          <w:vanish/>
          <w:color w:val="00AA00"/>
        </w:rPr>
        <w:t xml:space="preserve">Нов. ред. </w:t>
      </w:r>
      <w:hyperlink r:id="rId16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80513256"/>
      </w:pPr>
      <w:r>
        <w:t>При приведении цены товара к условию п</w:t>
      </w:r>
      <w:r>
        <w:t>оставки FOB - последний порт убытия с территории государства - члена Союза, являющегося страной отправления товара (DAP - место пересечения границы государства - члена Союза, являющегося страной отправления товара):</w:t>
      </w:r>
    </w:p>
    <w:p w:rsidR="00000000" w:rsidRDefault="008935E5">
      <w:pPr>
        <w:shd w:val="clear" w:color="auto" w:fill="DDDDDD"/>
        <w:ind w:firstLine="240"/>
        <w:divId w:val="696351261"/>
        <w:rPr>
          <w:rFonts w:eastAsia="Times New Roman"/>
          <w:vanish/>
          <w:color w:val="CC0000"/>
        </w:rPr>
      </w:pPr>
      <w:r>
        <w:rPr>
          <w:rFonts w:eastAsia="Times New Roman"/>
          <w:vanish/>
          <w:color w:val="CC0000"/>
        </w:rPr>
        <w:t xml:space="preserve">См. пред. ред. </w:t>
      </w:r>
      <w:hyperlink r:id="rId164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170683391"/>
        <w:rPr>
          <w:vanish/>
          <w:color w:val="BBBBBB"/>
        </w:rPr>
      </w:pPr>
      <w:r>
        <w:rPr>
          <w:vanish/>
          <w:color w:val="BBBBBB"/>
        </w:rPr>
        <w:t>При приведении це</w:t>
      </w:r>
      <w:r>
        <w:rPr>
          <w:vanish/>
          <w:color w:val="BBBBBB"/>
        </w:rPr>
        <w:t>ны товара к базису поставки FOB - последний порт убытия с территории государства - члена Союза, являющегося страной отправления товара (DAP - место пересечения границы государства - члена Союза, являющегося страной отправления товара):</w:t>
      </w:r>
    </w:p>
    <w:p w:rsidR="00000000" w:rsidRDefault="008935E5">
      <w:pPr>
        <w:pStyle w:val="a5"/>
        <w:shd w:val="clear" w:color="auto" w:fill="FFFFFF"/>
        <w:divId w:val="1170683391"/>
        <w:rPr>
          <w:vanish/>
          <w:color w:val="BBBBBB"/>
        </w:rPr>
      </w:pPr>
      <w:r>
        <w:rPr>
          <w:vanish/>
          <w:color w:val="BBBBBB"/>
        </w:rPr>
        <w:t>(в ред. решения Колл</w:t>
      </w:r>
      <w:r>
        <w:rPr>
          <w:vanish/>
          <w:color w:val="BBBBBB"/>
        </w:rPr>
        <w:t xml:space="preserve">егии Евразийской экономической комиссии от </w:t>
      </w:r>
      <w:hyperlink r:id="rId1650"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029721063"/>
      </w:pPr>
      <w:r>
        <w:t>для товара, поставленно</w:t>
      </w:r>
      <w:r>
        <w:t>го на условиях, в соответствии с которыми пункт назначения находится на территории государства - члена Союза, являющегося страной отправления товара, к цене товара добавляются расходы по доставке товара до места пересечения границы государства - члена Союз</w:t>
      </w:r>
      <w:r>
        <w:t>а, являющегося страной отправления товара;</w:t>
      </w:r>
    </w:p>
    <w:p w:rsidR="00000000" w:rsidRDefault="008935E5">
      <w:pPr>
        <w:pStyle w:val="a5"/>
        <w:shd w:val="clear" w:color="auto" w:fill="FFFFFF"/>
        <w:divId w:val="1029721063"/>
      </w:pPr>
      <w:r>
        <w:t xml:space="preserve">(в ред. решения Коллегии Евразийской экономической комиссии от </w:t>
      </w:r>
      <w:hyperlink r:id="rId1651"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1029721063"/>
      </w:pPr>
      <w:r>
        <w:t>для товара, поставленного на условиях, в соответствии с которыми пункт назначения находится за пределами территории государства - члена Союза, являющегося страной отправления товара, из цены товара исключаются расход</w:t>
      </w:r>
      <w:r>
        <w:t>ы по доставке товара от места пересечения границы государства - члена Союза, являющегося страной отправления товара, до пункта назначения.</w:t>
      </w:r>
    </w:p>
    <w:p w:rsidR="00000000" w:rsidRDefault="008935E5">
      <w:pPr>
        <w:pStyle w:val="a5"/>
        <w:shd w:val="clear" w:color="auto" w:fill="FFFFFF"/>
        <w:divId w:val="1029721063"/>
      </w:pPr>
      <w:r>
        <w:t xml:space="preserve">(в ред. решения Коллегии Евразийской экономической комиссии от </w:t>
      </w:r>
      <w:hyperlink r:id="rId1652"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448398563"/>
        <w:rPr>
          <w:rFonts w:eastAsia="Times New Roman"/>
          <w:vanish/>
          <w:color w:val="00AA00"/>
        </w:rPr>
      </w:pPr>
      <w:r>
        <w:rPr>
          <w:rFonts w:eastAsia="Times New Roman"/>
          <w:vanish/>
          <w:color w:val="00AA00"/>
        </w:rPr>
        <w:t xml:space="preserve">Нов. ред. </w:t>
      </w:r>
      <w:hyperlink r:id="rId165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37075836"/>
      </w:pPr>
      <w:r>
        <w:t>При пересчете таможенной стоимости или цены товара, приведенных к условию поставки FOB - последний порт убытия с территории государства - члена Союз</w:t>
      </w:r>
      <w:r>
        <w:t>а, являющегося страной отправления товара (DAP - место пересечения границы государства - члена Союза, являющегося страной отправления товара), в доллары США применяется курс валют, установленный национальным (центральным) банком государства - члена Союза н</w:t>
      </w:r>
      <w:r>
        <w:t>а дату регистрации ДТ таможенным органом.</w:t>
      </w:r>
    </w:p>
    <w:p w:rsidR="00000000" w:rsidRDefault="008935E5">
      <w:pPr>
        <w:shd w:val="clear" w:color="auto" w:fill="DDDDDD"/>
        <w:ind w:firstLine="240"/>
        <w:divId w:val="1959868110"/>
        <w:rPr>
          <w:rFonts w:eastAsia="Times New Roman"/>
          <w:vanish/>
          <w:color w:val="CC0000"/>
        </w:rPr>
      </w:pPr>
      <w:r>
        <w:rPr>
          <w:rFonts w:eastAsia="Times New Roman"/>
          <w:vanish/>
          <w:color w:val="CC0000"/>
        </w:rPr>
        <w:t xml:space="preserve">См. пред. ред. </w:t>
      </w:r>
      <w:hyperlink r:id="rId165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4230378"/>
        <w:rPr>
          <w:vanish/>
          <w:color w:val="BBBBBB"/>
        </w:rPr>
      </w:pPr>
      <w:r>
        <w:rPr>
          <w:vanish/>
          <w:color w:val="BBBBBB"/>
        </w:rPr>
        <w:t>При пересчете таможенной стоимости или цены товара, приведенных к базису поставки FOB - последний порт убытия с территории государства - члена Союза, являющегося страной отправления товара (D</w:t>
      </w:r>
      <w:r>
        <w:rPr>
          <w:vanish/>
          <w:color w:val="BBBBBB"/>
        </w:rPr>
        <w:t>AP - место пересечения границы государства - члена Союза, являющегося страной отправления товара), в доллары США применяется курс валют, установленный национальным (центральным) банком государства - члена Союза на дату регистрации ДТ таможенным органом.</w:t>
      </w:r>
    </w:p>
    <w:p w:rsidR="00000000" w:rsidRDefault="008935E5">
      <w:pPr>
        <w:pStyle w:val="a5"/>
        <w:shd w:val="clear" w:color="auto" w:fill="FFFFFF"/>
        <w:divId w:val="84230378"/>
        <w:rPr>
          <w:vanish/>
          <w:color w:val="BBBBBB"/>
        </w:rPr>
      </w:pPr>
      <w:r>
        <w:rPr>
          <w:vanish/>
          <w:color w:val="BBBBBB"/>
        </w:rPr>
        <w:t>(в</w:t>
      </w:r>
      <w:r>
        <w:rPr>
          <w:vanish/>
          <w:color w:val="BBBBBB"/>
        </w:rPr>
        <w:t xml:space="preserve"> ред. решения Коллегии Евразийской экономической комиссии от </w:t>
      </w:r>
      <w:hyperlink r:id="rId165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237781909"/>
        <w:rPr>
          <w:rFonts w:eastAsia="Times New Roman"/>
          <w:vanish/>
          <w:color w:val="00AA00"/>
        </w:rPr>
      </w:pPr>
      <w:r>
        <w:rPr>
          <w:rFonts w:eastAsia="Times New Roman"/>
          <w:vanish/>
          <w:color w:val="00AA00"/>
        </w:rPr>
        <w:t xml:space="preserve">Нов. </w:t>
      </w:r>
      <w:r>
        <w:rPr>
          <w:rFonts w:eastAsia="Times New Roman"/>
          <w:vanish/>
          <w:color w:val="00AA00"/>
        </w:rPr>
        <w:t xml:space="preserve">ред. </w:t>
      </w:r>
      <w:hyperlink r:id="rId16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91862832"/>
      </w:pPr>
      <w:r>
        <w:t>Пересчет таможенной стоимости, пр</w:t>
      </w:r>
      <w:r>
        <w:t xml:space="preserve">иведенной к условию поставки FOB - последний порт убытия с территории государства - члена Союза, являющегося страной отправления </w:t>
      </w:r>
      <w:r>
        <w:lastRenderedPageBreak/>
        <w:t>товара (DAP - место пересечения границы государства - члена Союза, являющегося страной отправления товара), в доллары США осуще</w:t>
      </w:r>
      <w:r>
        <w:t>ствляется путем ее деления на курс доллара США.</w:t>
      </w:r>
    </w:p>
    <w:p w:rsidR="00000000" w:rsidRDefault="008935E5">
      <w:pPr>
        <w:shd w:val="clear" w:color="auto" w:fill="DDDDDD"/>
        <w:ind w:firstLine="240"/>
        <w:divId w:val="388190741"/>
        <w:rPr>
          <w:rFonts w:eastAsia="Times New Roman"/>
          <w:vanish/>
          <w:color w:val="CC0000"/>
        </w:rPr>
      </w:pPr>
      <w:r>
        <w:rPr>
          <w:rFonts w:eastAsia="Times New Roman"/>
          <w:vanish/>
          <w:color w:val="CC0000"/>
        </w:rPr>
        <w:t xml:space="preserve">См. пред. ред. </w:t>
      </w:r>
      <w:hyperlink r:id="rId165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99186933"/>
        <w:rPr>
          <w:vanish/>
          <w:color w:val="BBBBBB"/>
        </w:rPr>
      </w:pPr>
      <w:r>
        <w:rPr>
          <w:vanish/>
          <w:color w:val="BBBBBB"/>
        </w:rPr>
        <w:t>Пересчет таможенной стоимости, приведенной к базису поставки FOB - последний порт убытия с территории государства - члена Союза, являющегося страной отправления товара (DAP - место пересечения границы государства - члена Союза, являющегося страной отправле</w:t>
      </w:r>
      <w:r>
        <w:rPr>
          <w:vanish/>
          <w:color w:val="BBBBBB"/>
        </w:rPr>
        <w:t>ния товара), в доллары США осуществляется путем ее деления на курс доллара США.</w:t>
      </w:r>
    </w:p>
    <w:p w:rsidR="00000000" w:rsidRDefault="008935E5">
      <w:pPr>
        <w:pStyle w:val="a5"/>
        <w:shd w:val="clear" w:color="auto" w:fill="FFFFFF"/>
        <w:divId w:val="299186933"/>
        <w:rPr>
          <w:vanish/>
          <w:color w:val="BBBBBB"/>
        </w:rPr>
      </w:pPr>
      <w:r>
        <w:rPr>
          <w:vanish/>
          <w:color w:val="BBBBBB"/>
        </w:rPr>
        <w:t xml:space="preserve">(в ред. решения Коллегии Евразийской экономической комиссии от </w:t>
      </w:r>
      <w:hyperlink r:id="rId1658"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1107190095"/>
        <w:rPr>
          <w:rFonts w:eastAsia="Times New Roman"/>
          <w:vanish/>
          <w:color w:val="00AA00"/>
        </w:rPr>
      </w:pPr>
      <w:r>
        <w:rPr>
          <w:rFonts w:eastAsia="Times New Roman"/>
          <w:vanish/>
          <w:color w:val="00AA00"/>
        </w:rPr>
        <w:t xml:space="preserve">Нов. ред. </w:t>
      </w:r>
      <w:hyperlink r:id="rId165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39903377"/>
      </w:pPr>
      <w:r>
        <w:t xml:space="preserve">Пересчет цены товара, приведенной к условию поставки FOB - последний порт убытия с территории государства - члена Союза, являющегося страной отправления товара (DAP - место пересечения границы государства - </w:t>
      </w:r>
      <w:r>
        <w:t>члена Союза, являющегося страной отправления товара) (далее в настоящем подпункте - приведенная стоимость товара), в доллары США осуществляется по формуле:</w:t>
      </w:r>
    </w:p>
    <w:p w:rsidR="00000000" w:rsidRDefault="008935E5">
      <w:pPr>
        <w:shd w:val="clear" w:color="auto" w:fill="DDDDDD"/>
        <w:ind w:firstLine="240"/>
        <w:divId w:val="1240678634"/>
        <w:rPr>
          <w:rFonts w:eastAsia="Times New Roman"/>
          <w:vanish/>
          <w:color w:val="CC0000"/>
        </w:rPr>
      </w:pPr>
      <w:r>
        <w:rPr>
          <w:rFonts w:eastAsia="Times New Roman"/>
          <w:vanish/>
          <w:color w:val="CC0000"/>
        </w:rPr>
        <w:t xml:space="preserve">См. пред. ред. </w:t>
      </w:r>
      <w:hyperlink r:id="rId166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926497176"/>
        <w:rPr>
          <w:vanish/>
          <w:color w:val="BBBBBB"/>
        </w:rPr>
      </w:pPr>
      <w:r>
        <w:rPr>
          <w:vanish/>
          <w:color w:val="BBBBBB"/>
        </w:rPr>
        <w:t>Пересчет цены товара, приведенной к базису поставки FOB - последний порт убыт</w:t>
      </w:r>
      <w:r>
        <w:rPr>
          <w:vanish/>
          <w:color w:val="BBBBBB"/>
        </w:rPr>
        <w:t>ия с территории государства - члена Союза, являющегося страной отправления товара (DAP - место пересечения границы государства - члена Союза, являющегося страной отправления товара) (далее в настоящем подпункте - приведенная стоимость товара), в доллары СШ</w:t>
      </w:r>
      <w:r>
        <w:rPr>
          <w:vanish/>
          <w:color w:val="BBBBBB"/>
        </w:rPr>
        <w:t>А осуществляется по формуле:</w:t>
      </w:r>
    </w:p>
    <w:p w:rsidR="00000000" w:rsidRDefault="008935E5">
      <w:pPr>
        <w:pStyle w:val="a5"/>
        <w:shd w:val="clear" w:color="auto" w:fill="FFFFFF"/>
        <w:divId w:val="1926497176"/>
        <w:rPr>
          <w:vanish/>
          <w:color w:val="BBBBBB"/>
        </w:rPr>
      </w:pPr>
      <w:r>
        <w:rPr>
          <w:vanish/>
          <w:color w:val="BBBBBB"/>
        </w:rPr>
        <w:t xml:space="preserve">(в ред. решения Коллегии Евразийской экономической комиссии от </w:t>
      </w:r>
      <w:hyperlink r:id="rId1661"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jc w:val="center"/>
        <w:divId w:val="1029721063"/>
        <w:rPr>
          <w:rFonts w:eastAsia="Times New Roman"/>
        </w:rPr>
      </w:pPr>
      <w:r>
        <w:rPr>
          <w:rFonts w:eastAsia="Times New Roman"/>
        </w:rPr>
        <w:t>С</w:t>
      </w:r>
      <w:r>
        <w:rPr>
          <w:rFonts w:eastAsia="Times New Roman"/>
          <w:color w:val="080000"/>
          <w:sz w:val="19"/>
          <w:szCs w:val="19"/>
          <w:vertAlign w:val="subscript"/>
        </w:rPr>
        <w:t xml:space="preserve">$ </w:t>
      </w:r>
      <w:r>
        <w:rPr>
          <w:rFonts w:eastAsia="Times New Roman"/>
        </w:rPr>
        <w:t>= (С</w:t>
      </w:r>
      <w:r>
        <w:rPr>
          <w:rFonts w:eastAsia="Times New Roman"/>
          <w:color w:val="080000"/>
          <w:sz w:val="19"/>
          <w:szCs w:val="19"/>
          <w:vertAlign w:val="subscript"/>
        </w:rPr>
        <w:t>iv</w:t>
      </w:r>
      <w:r>
        <w:rPr>
          <w:rFonts w:eastAsia="Times New Roman"/>
        </w:rPr>
        <w:t xml:space="preserve"> х K</w:t>
      </w:r>
      <w:r>
        <w:rPr>
          <w:rFonts w:eastAsia="Times New Roman"/>
          <w:color w:val="080000"/>
          <w:sz w:val="19"/>
          <w:szCs w:val="19"/>
          <w:vertAlign w:val="subscript"/>
        </w:rPr>
        <w:t>iv</w:t>
      </w:r>
      <w:r>
        <w:rPr>
          <w:rFonts w:eastAsia="Times New Roman"/>
        </w:rPr>
        <w:t>) / (E</w:t>
      </w:r>
      <w:r>
        <w:rPr>
          <w:rFonts w:eastAsia="Times New Roman"/>
          <w:color w:val="080000"/>
          <w:sz w:val="19"/>
          <w:szCs w:val="19"/>
          <w:vertAlign w:val="subscript"/>
        </w:rPr>
        <w:t>iv</w:t>
      </w:r>
      <w:r>
        <w:rPr>
          <w:rFonts w:eastAsia="Times New Roman"/>
        </w:rPr>
        <w:t xml:space="preserve"> х K</w:t>
      </w:r>
      <w:r>
        <w:rPr>
          <w:rFonts w:eastAsia="Times New Roman"/>
          <w:color w:val="080000"/>
          <w:sz w:val="19"/>
          <w:szCs w:val="19"/>
          <w:vertAlign w:val="subscript"/>
        </w:rPr>
        <w:t>$</w:t>
      </w:r>
      <w:r>
        <w:rPr>
          <w:rFonts w:eastAsia="Times New Roman"/>
        </w:rPr>
        <w:t xml:space="preserve">), </w:t>
      </w:r>
    </w:p>
    <w:p w:rsidR="00000000" w:rsidRDefault="008935E5">
      <w:pPr>
        <w:pStyle w:val="a5"/>
        <w:shd w:val="clear" w:color="auto" w:fill="FFFFFF"/>
        <w:divId w:val="1029721063"/>
      </w:pPr>
      <w:r>
        <w:t>где:</w:t>
      </w:r>
    </w:p>
    <w:p w:rsidR="00000000" w:rsidRDefault="008935E5">
      <w:pPr>
        <w:pStyle w:val="a5"/>
        <w:shd w:val="clear" w:color="auto" w:fill="FFFFFF"/>
        <w:divId w:val="1029721063"/>
      </w:pPr>
      <w:r>
        <w:t>С</w:t>
      </w:r>
      <w:r>
        <w:rPr>
          <w:color w:val="080000"/>
          <w:sz w:val="19"/>
          <w:szCs w:val="19"/>
          <w:vertAlign w:val="subscript"/>
        </w:rPr>
        <w:t>$</w:t>
      </w:r>
      <w:r>
        <w:t xml:space="preserve"> – статистическая стоимость товара в долларах США;</w:t>
      </w:r>
    </w:p>
    <w:p w:rsidR="00000000" w:rsidRDefault="008935E5">
      <w:pPr>
        <w:shd w:val="clear" w:color="auto" w:fill="FFFFFF"/>
        <w:ind w:firstLine="240"/>
        <w:divId w:val="1362364559"/>
        <w:rPr>
          <w:rFonts w:eastAsia="Times New Roman"/>
          <w:vanish/>
          <w:color w:val="00AA00"/>
        </w:rPr>
      </w:pPr>
      <w:r>
        <w:rPr>
          <w:rFonts w:eastAsia="Times New Roman"/>
          <w:vanish/>
          <w:color w:val="00AA00"/>
        </w:rPr>
        <w:t xml:space="preserve">Нов. ред. </w:t>
      </w:r>
      <w:hyperlink r:id="rId16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3183642"/>
      </w:pPr>
      <w:r>
        <w:t>С</w:t>
      </w:r>
      <w:r>
        <w:rPr>
          <w:color w:val="080000"/>
          <w:sz w:val="19"/>
          <w:szCs w:val="19"/>
          <w:vertAlign w:val="subscript"/>
        </w:rPr>
        <w:t>iv</w:t>
      </w:r>
      <w:r>
        <w:t xml:space="preserve"> – приведенная стоимость товара в в</w:t>
      </w:r>
      <w:r>
        <w:t>алюте цены договора (контракта);</w:t>
      </w:r>
    </w:p>
    <w:p w:rsidR="00000000" w:rsidRDefault="008935E5">
      <w:pPr>
        <w:shd w:val="clear" w:color="auto" w:fill="DDDDDD"/>
        <w:ind w:firstLine="240"/>
        <w:divId w:val="1350065630"/>
        <w:rPr>
          <w:rFonts w:eastAsia="Times New Roman"/>
          <w:vanish/>
          <w:color w:val="CC0000"/>
        </w:rPr>
      </w:pPr>
      <w:r>
        <w:rPr>
          <w:rFonts w:eastAsia="Times New Roman"/>
          <w:vanish/>
          <w:color w:val="CC0000"/>
        </w:rPr>
        <w:t xml:space="preserve">См. пред. ред. </w:t>
      </w:r>
      <w:hyperlink r:id="rId166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144393991"/>
        <w:rPr>
          <w:vanish/>
          <w:color w:val="BBBBBB"/>
        </w:rPr>
      </w:pPr>
      <w:r>
        <w:rPr>
          <w:vanish/>
          <w:color w:val="BBBBBB"/>
        </w:rPr>
        <w:t>С</w:t>
      </w:r>
      <w:r>
        <w:rPr>
          <w:vanish/>
          <w:color w:val="080000"/>
          <w:sz w:val="19"/>
          <w:szCs w:val="19"/>
          <w:vertAlign w:val="subscript"/>
        </w:rPr>
        <w:t>iv</w:t>
      </w:r>
      <w:r>
        <w:rPr>
          <w:vanish/>
          <w:color w:val="BBBBBB"/>
        </w:rPr>
        <w:t xml:space="preserve"> – приведенная стоимость товара в валюте цены контракта;</w:t>
      </w:r>
    </w:p>
    <w:p w:rsidR="00000000" w:rsidRDefault="008935E5">
      <w:pPr>
        <w:pStyle w:val="a5"/>
        <w:shd w:val="clear" w:color="auto" w:fill="FFFFFF"/>
        <w:divId w:val="1029721063"/>
      </w:pPr>
      <w:r>
        <w:t>K</w:t>
      </w:r>
      <w:r>
        <w:rPr>
          <w:color w:val="080000"/>
          <w:sz w:val="19"/>
          <w:szCs w:val="19"/>
          <w:vertAlign w:val="subscript"/>
        </w:rPr>
        <w:t>iv</w:t>
      </w:r>
      <w:r>
        <w:t xml:space="preserve"> – курс валюты, в которой рассчитана приведенная стоимость товара, на дату регистрации ДТ таможенным органом;</w:t>
      </w:r>
    </w:p>
    <w:p w:rsidR="00000000" w:rsidRDefault="008935E5">
      <w:pPr>
        <w:pStyle w:val="a5"/>
        <w:shd w:val="clear" w:color="auto" w:fill="FFFFFF"/>
        <w:divId w:val="1029721063"/>
      </w:pPr>
      <w:r>
        <w:t>E</w:t>
      </w:r>
      <w:r>
        <w:rPr>
          <w:color w:val="080000"/>
          <w:sz w:val="19"/>
          <w:szCs w:val="19"/>
          <w:vertAlign w:val="subscript"/>
        </w:rPr>
        <w:t>iv</w:t>
      </w:r>
      <w:r>
        <w:t xml:space="preserve"> </w:t>
      </w:r>
      <w:r>
        <w:t>– количество единиц валюты, в которой рассчитана приведенная стоимость товара, указанное в курсе валют;</w:t>
      </w:r>
    </w:p>
    <w:p w:rsidR="00000000" w:rsidRDefault="008935E5">
      <w:pPr>
        <w:pStyle w:val="a5"/>
        <w:shd w:val="clear" w:color="auto" w:fill="FFFFFF"/>
        <w:divId w:val="1029721063"/>
      </w:pPr>
      <w:r>
        <w:t>K</w:t>
      </w:r>
      <w:r>
        <w:rPr>
          <w:color w:val="080000"/>
          <w:sz w:val="19"/>
          <w:szCs w:val="19"/>
          <w:vertAlign w:val="subscript"/>
        </w:rPr>
        <w:t>$</w:t>
      </w:r>
      <w:r>
        <w:t xml:space="preserve"> – курс доллара США на дату регистрации ДТ таможенным органом.</w:t>
      </w:r>
    </w:p>
    <w:p w:rsidR="00000000" w:rsidRDefault="008935E5">
      <w:pPr>
        <w:pStyle w:val="a5"/>
        <w:shd w:val="clear" w:color="auto" w:fill="FFFFFF"/>
        <w:divId w:val="1029721063"/>
      </w:pPr>
      <w:r>
        <w:t>Так, например, пересчет приведенной стоимости товара, составляющей 120 000 000 японских</w:t>
      </w:r>
      <w:r>
        <w:t xml:space="preserve"> иен, в доллары США осуществляется следующим образом:</w:t>
      </w:r>
    </w:p>
    <w:p w:rsidR="00000000" w:rsidRDefault="008935E5">
      <w:pPr>
        <w:pStyle w:val="a5"/>
        <w:shd w:val="clear" w:color="auto" w:fill="FFFFFF"/>
        <w:divId w:val="1029721063"/>
      </w:pPr>
      <w:r>
        <w:t>С</w:t>
      </w:r>
      <w:r>
        <w:rPr>
          <w:color w:val="080000"/>
          <w:sz w:val="19"/>
          <w:szCs w:val="19"/>
          <w:vertAlign w:val="subscript"/>
        </w:rPr>
        <w:t xml:space="preserve">$ </w:t>
      </w:r>
      <w:r>
        <w:t>= (120 000 000 x 32,0049) / (100 x 31,6144) = 1 214 822,36 доллара США,</w:t>
      </w:r>
    </w:p>
    <w:p w:rsidR="00000000" w:rsidRDefault="008935E5">
      <w:pPr>
        <w:pStyle w:val="a5"/>
        <w:shd w:val="clear" w:color="auto" w:fill="FFFFFF"/>
        <w:jc w:val="both"/>
        <w:divId w:val="1029721063"/>
      </w:pPr>
      <w:r>
        <w:t>где:</w:t>
      </w:r>
    </w:p>
    <w:p w:rsidR="00000000" w:rsidRDefault="008935E5">
      <w:pPr>
        <w:pStyle w:val="a5"/>
        <w:shd w:val="clear" w:color="auto" w:fill="FFFFFF"/>
        <w:jc w:val="both"/>
        <w:divId w:val="1029721063"/>
      </w:pPr>
      <w:r>
        <w:t>С</w:t>
      </w:r>
      <w:r>
        <w:rPr>
          <w:color w:val="080000"/>
          <w:sz w:val="19"/>
          <w:szCs w:val="19"/>
          <w:vertAlign w:val="subscript"/>
        </w:rPr>
        <w:t>iv</w:t>
      </w:r>
      <w:r>
        <w:t xml:space="preserve"> – 120 000 000 японских иен;</w:t>
      </w:r>
    </w:p>
    <w:p w:rsidR="00000000" w:rsidRDefault="008935E5">
      <w:pPr>
        <w:pStyle w:val="a5"/>
        <w:shd w:val="clear" w:color="auto" w:fill="FFFFFF"/>
        <w:jc w:val="both"/>
        <w:divId w:val="1029721063"/>
      </w:pPr>
      <w:r>
        <w:t>K</w:t>
      </w:r>
      <w:r>
        <w:rPr>
          <w:color w:val="080000"/>
          <w:sz w:val="19"/>
          <w:szCs w:val="19"/>
          <w:vertAlign w:val="subscript"/>
        </w:rPr>
        <w:t>iv</w:t>
      </w:r>
      <w:r>
        <w:t xml:space="preserve"> – 32,0049 российского рубля;</w:t>
      </w:r>
    </w:p>
    <w:p w:rsidR="00000000" w:rsidRDefault="008935E5">
      <w:pPr>
        <w:pStyle w:val="a5"/>
        <w:shd w:val="clear" w:color="auto" w:fill="FFFFFF"/>
        <w:jc w:val="both"/>
        <w:divId w:val="1029721063"/>
      </w:pPr>
      <w:r>
        <w:t>E</w:t>
      </w:r>
      <w:r>
        <w:rPr>
          <w:color w:val="080000"/>
          <w:sz w:val="19"/>
          <w:szCs w:val="19"/>
          <w:vertAlign w:val="subscript"/>
        </w:rPr>
        <w:t>iv</w:t>
      </w:r>
      <w:r>
        <w:t xml:space="preserve"> – 100 японских иен;</w:t>
      </w:r>
    </w:p>
    <w:p w:rsidR="00000000" w:rsidRDefault="008935E5">
      <w:pPr>
        <w:pStyle w:val="a5"/>
        <w:shd w:val="clear" w:color="auto" w:fill="FFFFFF"/>
        <w:jc w:val="both"/>
        <w:divId w:val="1029721063"/>
      </w:pPr>
      <w:r>
        <w:t>K</w:t>
      </w:r>
      <w:r>
        <w:rPr>
          <w:color w:val="080000"/>
          <w:sz w:val="19"/>
          <w:szCs w:val="19"/>
          <w:vertAlign w:val="subscript"/>
        </w:rPr>
        <w:t>$</w:t>
      </w:r>
      <w:r>
        <w:t xml:space="preserve"> – 31,6144 российского рубля.</w:t>
      </w:r>
    </w:p>
    <w:p w:rsidR="00000000" w:rsidRDefault="008935E5">
      <w:pPr>
        <w:pStyle w:val="a5"/>
        <w:shd w:val="clear" w:color="auto" w:fill="FFFFFF"/>
        <w:jc w:val="both"/>
        <w:divId w:val="1029721063"/>
      </w:pPr>
      <w:r>
        <w:t>У</w:t>
      </w:r>
      <w:r>
        <w:t>казанные в графе сведения используются для целей ведения таможенной статистики внешней торговли;</w:t>
      </w:r>
    </w:p>
    <w:p w:rsidR="00000000" w:rsidRDefault="008935E5">
      <w:pPr>
        <w:shd w:val="clear" w:color="auto" w:fill="DDDDDD"/>
        <w:ind w:firstLine="240"/>
        <w:divId w:val="32387492"/>
        <w:rPr>
          <w:rFonts w:eastAsia="Times New Roman"/>
          <w:vanish/>
          <w:color w:val="CC0000"/>
        </w:rPr>
      </w:pPr>
      <w:r>
        <w:rPr>
          <w:rFonts w:eastAsia="Times New Roman"/>
          <w:vanish/>
          <w:color w:val="CC0000"/>
        </w:rPr>
        <w:t xml:space="preserve">См. пред. ред. </w:t>
      </w:r>
      <w:hyperlink r:id="rId1664" w:tooltip="Решение 39 от 26.04.2012 Коллегии ЕЭК&#10;&#10;Новая редакция Инструкции о порядке заполнения ДТ" w:history="1">
        <w:r>
          <w:rPr>
            <w:rStyle w:val="a3"/>
            <w:rFonts w:eastAsia="Times New Roman"/>
            <w:vanish/>
          </w:rPr>
          <w:t xml:space="preserve">Решение 39 от </w:t>
        </w:r>
        <w:r>
          <w:rPr>
            <w:rStyle w:val="a3"/>
            <w:rFonts w:eastAsia="Times New Roman"/>
            <w:vanish/>
          </w:rPr>
          <w:t>26.04.2012 Коллегии ЕЭК</w:t>
        </w:r>
      </w:hyperlink>
    </w:p>
    <w:p w:rsidR="00000000" w:rsidRDefault="008935E5">
      <w:pPr>
        <w:pStyle w:val="a5"/>
        <w:shd w:val="clear" w:color="auto" w:fill="FFFFFF"/>
        <w:divId w:val="1812357156"/>
        <w:rPr>
          <w:vanish/>
          <w:color w:val="BBBBBB"/>
        </w:rPr>
      </w:pPr>
      <w:r>
        <w:rPr>
          <w:vanish/>
          <w:color w:val="BBBBBB"/>
        </w:rPr>
        <w:t>16) графа 46. Статистическая стоимость</w:t>
      </w:r>
    </w:p>
    <w:p w:rsidR="00000000" w:rsidRDefault="008935E5">
      <w:pPr>
        <w:pStyle w:val="a5"/>
        <w:shd w:val="clear" w:color="auto" w:fill="FFFFFF"/>
        <w:divId w:val="1812357156"/>
        <w:rPr>
          <w:vanish/>
          <w:color w:val="BBBBBB"/>
        </w:rPr>
      </w:pPr>
      <w:r>
        <w:rPr>
          <w:vanish/>
          <w:color w:val="BBBBBB"/>
        </w:rPr>
        <w:t> </w:t>
      </w:r>
    </w:p>
    <w:p w:rsidR="00000000" w:rsidRDefault="008935E5">
      <w:pPr>
        <w:pStyle w:val="a5"/>
        <w:shd w:val="clear" w:color="auto" w:fill="FFFFFF"/>
        <w:divId w:val="1812357156"/>
        <w:rPr>
          <w:vanish/>
          <w:color w:val="BBBBBB"/>
        </w:rPr>
      </w:pPr>
      <w:r>
        <w:rPr>
          <w:vanish/>
          <w:color w:val="BBBBBB"/>
        </w:rPr>
        <w:t>46 Статистическая стоимость</w:t>
      </w:r>
    </w:p>
    <w:p w:rsidR="00000000" w:rsidRDefault="008935E5">
      <w:pPr>
        <w:pStyle w:val="a5"/>
        <w:shd w:val="clear" w:color="auto" w:fill="FFFFFF"/>
        <w:divId w:val="1812357156"/>
        <w:rPr>
          <w:vanish/>
          <w:color w:val="BBBBBB"/>
        </w:rPr>
      </w:pPr>
      <w:r>
        <w:rPr>
          <w:vanish/>
          <w:color w:val="BBBBBB"/>
        </w:rPr>
        <w:t> </w:t>
      </w:r>
    </w:p>
    <w:p w:rsidR="00000000" w:rsidRDefault="008935E5">
      <w:pPr>
        <w:pStyle w:val="a5"/>
        <w:shd w:val="clear" w:color="auto" w:fill="FFFFFF"/>
        <w:divId w:val="1812357156"/>
        <w:rPr>
          <w:vanish/>
          <w:color w:val="BBBBBB"/>
        </w:rPr>
      </w:pPr>
      <w:r>
        <w:rPr>
          <w:vanish/>
          <w:color w:val="BBBBBB"/>
        </w:rPr>
        <w:t xml:space="preserve">В графе на основании сведений, имеющихся у декларанта, указывается цифровыми символами статистическая стоимость декларируемого товара в долларах США. </w:t>
      </w:r>
    </w:p>
    <w:p w:rsidR="00000000" w:rsidRDefault="008935E5">
      <w:pPr>
        <w:pStyle w:val="a5"/>
        <w:shd w:val="clear" w:color="auto" w:fill="FFFFFF"/>
        <w:divId w:val="1812357156"/>
        <w:rPr>
          <w:vanish/>
          <w:color w:val="BBBBBB"/>
        </w:rPr>
      </w:pPr>
      <w:r>
        <w:rPr>
          <w:vanish/>
          <w:color w:val="BBBBBB"/>
        </w:rPr>
        <w:t>Для расчета статистической стоимости используется таможенная стоимость декларируемого товара, указанная в графе 45 ДТ, которая приводится к базе цен FOB - порт государства – члена Таможенного союза, которое является страной отправления товара, или DAF - пу</w:t>
      </w:r>
      <w:r>
        <w:rPr>
          <w:vanish/>
          <w:color w:val="BBBBBB"/>
        </w:rPr>
        <w:t>нкт назначения на границе государства – члена Таможенного союза, которое является страной отправления товара. При декларировании валюты или ценных бумаг приведение к базе цен FOB или DAF не осуществляется. При пересчете в доллары США применяется курс соотв</w:t>
      </w:r>
      <w:r>
        <w:rPr>
          <w:vanish/>
          <w:color w:val="BBBBBB"/>
        </w:rPr>
        <w:t xml:space="preserve">етствующих иностранных валют к национальной валюте государства – члена Таможенного союза, установленный центральным (национальным) банком государства – члена Таможенного союза на день регистрации ДТ таможенным органом. </w:t>
      </w:r>
    </w:p>
    <w:p w:rsidR="00000000" w:rsidRDefault="008935E5">
      <w:pPr>
        <w:pStyle w:val="a5"/>
        <w:shd w:val="clear" w:color="auto" w:fill="FFFFFF"/>
        <w:divId w:val="1812357156"/>
        <w:rPr>
          <w:vanish/>
          <w:color w:val="BBBBBB"/>
        </w:rPr>
      </w:pPr>
      <w:r>
        <w:rPr>
          <w:vanish/>
          <w:color w:val="BBBBBB"/>
        </w:rPr>
        <w:t>Если в соответствии с настоящей Инст</w:t>
      </w:r>
      <w:r>
        <w:rPr>
          <w:vanish/>
          <w:color w:val="BBBBBB"/>
        </w:rPr>
        <w:t>рукцией графа 45 ДТ не заполняется или указана цифра ноль 0, то статистическая стоимость декларируемого товара рассчитывается на основе сведений о цене товара, указанных в графе 42 ДТ. Сведения графы 42 ДТ приводятся к базе цен FOB - порт государства – чле</w:t>
      </w:r>
      <w:r>
        <w:rPr>
          <w:vanish/>
          <w:color w:val="BBBBBB"/>
        </w:rPr>
        <w:t xml:space="preserve">на Таможенного союза, которое является страной отправления товара, или DAF - пункт назначения на границе государства – члена Таможенного союза, которое является страной отправления товара. </w:t>
      </w:r>
    </w:p>
    <w:p w:rsidR="00000000" w:rsidRDefault="008935E5">
      <w:pPr>
        <w:pStyle w:val="a5"/>
        <w:shd w:val="clear" w:color="auto" w:fill="FFFFFF"/>
        <w:divId w:val="1812357156"/>
        <w:rPr>
          <w:vanish/>
          <w:color w:val="BBBBBB"/>
        </w:rPr>
      </w:pPr>
      <w:r>
        <w:rPr>
          <w:vanish/>
          <w:color w:val="BBBBBB"/>
        </w:rPr>
        <w:t xml:space="preserve">Например: </w:t>
      </w:r>
    </w:p>
    <w:p w:rsidR="00000000" w:rsidRDefault="008935E5">
      <w:pPr>
        <w:pStyle w:val="a5"/>
        <w:shd w:val="clear" w:color="auto" w:fill="FFFFFF"/>
        <w:divId w:val="1812357156"/>
        <w:rPr>
          <w:vanish/>
          <w:color w:val="BBBBBB"/>
        </w:rPr>
      </w:pPr>
      <w:r>
        <w:rPr>
          <w:vanish/>
          <w:color w:val="BBBBBB"/>
        </w:rPr>
        <w:t>для товара, поставленного на условиях, в соответствии с</w:t>
      </w:r>
      <w:r>
        <w:rPr>
          <w:vanish/>
          <w:color w:val="BBBBBB"/>
        </w:rPr>
        <w:t xml:space="preserve"> которыми пункт назначения находится на территории государства – члена Таможенного союза, которое является страной отправления товара, к цене товара добавляются дополнительные не включенные расходы по доставке товара до места вывоза с территории государств</w:t>
      </w:r>
      <w:r>
        <w:rPr>
          <w:vanish/>
          <w:color w:val="BBBBBB"/>
        </w:rPr>
        <w:t xml:space="preserve">а – члена Таможенного союза, которое является страной отправления товара; </w:t>
      </w:r>
    </w:p>
    <w:p w:rsidR="00000000" w:rsidRDefault="008935E5">
      <w:pPr>
        <w:pStyle w:val="a5"/>
        <w:shd w:val="clear" w:color="auto" w:fill="FFFFFF"/>
        <w:divId w:val="1812357156"/>
        <w:rPr>
          <w:vanish/>
          <w:color w:val="BBBBBB"/>
        </w:rPr>
      </w:pPr>
      <w:r>
        <w:rPr>
          <w:vanish/>
          <w:color w:val="BBBBBB"/>
        </w:rPr>
        <w:t>для товара, поставленного на условиях, в соответствии с которыми пункт назначения находится вне территории государства – члена Таможенного союза, которое является страной отправлени</w:t>
      </w:r>
      <w:r>
        <w:rPr>
          <w:vanish/>
          <w:color w:val="BBBBBB"/>
        </w:rPr>
        <w:t xml:space="preserve">я товара, из цены товара исключаются расходы по доставке товара после вывоза с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812357156"/>
        <w:rPr>
          <w:vanish/>
          <w:color w:val="BBBBBB"/>
        </w:rPr>
      </w:pPr>
      <w:r>
        <w:rPr>
          <w:vanish/>
          <w:color w:val="BBBBBB"/>
        </w:rPr>
        <w:t xml:space="preserve">при этом под местом вывоза понимается: </w:t>
      </w:r>
    </w:p>
    <w:p w:rsidR="00000000" w:rsidRDefault="008935E5">
      <w:pPr>
        <w:pStyle w:val="a5"/>
        <w:shd w:val="clear" w:color="auto" w:fill="FFFFFF"/>
        <w:divId w:val="1812357156"/>
        <w:rPr>
          <w:vanish/>
          <w:color w:val="BBBBBB"/>
        </w:rPr>
      </w:pPr>
      <w:r>
        <w:rPr>
          <w:vanish/>
          <w:color w:val="BBBBBB"/>
        </w:rPr>
        <w:t>для авиаперевозок - последний аэропорт от</w:t>
      </w:r>
      <w:r>
        <w:rPr>
          <w:vanish/>
          <w:color w:val="BBBBBB"/>
        </w:rPr>
        <w:t xml:space="preserve">правления на территории государства – члена Таможенного союза, которое является страной отправления товара, в котором воздушное судно, перевозящее товары, совершает посадку и где производится погрузка товара; </w:t>
      </w:r>
    </w:p>
    <w:p w:rsidR="00000000" w:rsidRDefault="008935E5">
      <w:pPr>
        <w:pStyle w:val="a5"/>
        <w:shd w:val="clear" w:color="auto" w:fill="FFFFFF"/>
        <w:divId w:val="1812357156"/>
        <w:rPr>
          <w:vanish/>
          <w:color w:val="BBBBBB"/>
        </w:rPr>
      </w:pPr>
      <w:r>
        <w:rPr>
          <w:vanish/>
          <w:color w:val="BBBBBB"/>
        </w:rPr>
        <w:t>для морских перевозок - последний порт погрузк</w:t>
      </w:r>
      <w:r>
        <w:rPr>
          <w:vanish/>
          <w:color w:val="BBBBBB"/>
        </w:rPr>
        <w:t xml:space="preserve">и или порт перегрузки товара на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812357156"/>
        <w:rPr>
          <w:vanish/>
          <w:color w:val="BBBBBB"/>
        </w:rPr>
      </w:pPr>
      <w:r>
        <w:rPr>
          <w:vanish/>
          <w:color w:val="BBBBBB"/>
        </w:rPr>
        <w:t>для товара, доставляемого по почте, – последнее место (учреждение) международного почтового обмена на территории государства – ч</w:t>
      </w:r>
      <w:r>
        <w:rPr>
          <w:vanish/>
          <w:color w:val="BBBBBB"/>
        </w:rPr>
        <w:t>лена Таможенного союза, которое является страной отправления товара;</w:t>
      </w:r>
    </w:p>
    <w:p w:rsidR="00000000" w:rsidRDefault="008935E5">
      <w:pPr>
        <w:pStyle w:val="a5"/>
        <w:shd w:val="clear" w:color="auto" w:fill="FFFFFF"/>
        <w:divId w:val="1812357156"/>
        <w:rPr>
          <w:vanish/>
          <w:color w:val="BBBBBB"/>
        </w:rPr>
      </w:pPr>
      <w:r>
        <w:rPr>
          <w:vanish/>
          <w:color w:val="BBBBBB"/>
        </w:rPr>
        <w:t xml:space="preserve">для других видов транспорта – последний пункт отправления на границе государства – члена Таможенного союза, которое является страной отправления товара. </w:t>
      </w:r>
    </w:p>
    <w:p w:rsidR="00000000" w:rsidRDefault="008935E5">
      <w:pPr>
        <w:pStyle w:val="a5"/>
        <w:shd w:val="clear" w:color="auto" w:fill="FFFFFF"/>
        <w:divId w:val="1812357156"/>
        <w:rPr>
          <w:vanish/>
          <w:color w:val="BBBBBB"/>
        </w:rPr>
      </w:pPr>
      <w:r>
        <w:rPr>
          <w:vanish/>
          <w:color w:val="BBBBBB"/>
        </w:rPr>
        <w:t>При пересчете статистической стои</w:t>
      </w:r>
      <w:r>
        <w:rPr>
          <w:vanish/>
          <w:color w:val="BBBBBB"/>
        </w:rPr>
        <w:t xml:space="preserve">мости в доллары США на основании сведений о цене товара, указанных в графе 42 ДТ, цена товара в валюте договора (контракта) умножается на курс национальной валюты государства-члена Таможенного союза по отношению к валюте договора (контракта), и делится на </w:t>
      </w:r>
      <w:r>
        <w:rPr>
          <w:vanish/>
          <w:color w:val="BBBBBB"/>
        </w:rPr>
        <w:t>курс национальной валюты государства-члена Таможенного союза по отношению к доллару США. При этом применяются курсы соответствующих иностранных валют, установленные центральным (национальным) банком государства-члена Таможенного союза на день регистрации Д</w:t>
      </w:r>
      <w:r>
        <w:rPr>
          <w:vanish/>
          <w:color w:val="BBBBBB"/>
        </w:rPr>
        <w:t xml:space="preserve">Т таможенным органом. </w:t>
      </w:r>
    </w:p>
    <w:p w:rsidR="00000000" w:rsidRDefault="008935E5">
      <w:pPr>
        <w:pStyle w:val="a5"/>
        <w:shd w:val="clear" w:color="auto" w:fill="FFFFFF"/>
        <w:divId w:val="1812357156"/>
        <w:rPr>
          <w:vanish/>
          <w:color w:val="BBBBBB"/>
        </w:rPr>
      </w:pPr>
      <w:r>
        <w:rPr>
          <w:vanish/>
          <w:color w:val="BBBBBB"/>
        </w:rPr>
        <w:t xml:space="preserve">Например: </w:t>
      </w:r>
    </w:p>
    <w:p w:rsidR="00000000" w:rsidRDefault="008935E5">
      <w:pPr>
        <w:pStyle w:val="a5"/>
        <w:shd w:val="clear" w:color="auto" w:fill="FFFFFF"/>
        <w:divId w:val="1812357156"/>
        <w:rPr>
          <w:vanish/>
          <w:color w:val="BBBBBB"/>
        </w:rPr>
      </w:pPr>
      <w:r>
        <w:rPr>
          <w:vanish/>
          <w:color w:val="BBBBBB"/>
        </w:rPr>
        <w:t xml:space="preserve">если в графе 42 ДТ указана цена товара 120 тысяч фунтов стерлингов, то пересчет осуществляется следующим образом: </w:t>
      </w:r>
    </w:p>
    <w:p w:rsidR="00000000" w:rsidRDefault="008935E5">
      <w:pPr>
        <w:pStyle w:val="a5"/>
        <w:shd w:val="clear" w:color="auto" w:fill="FFFFFF"/>
        <w:divId w:val="1812357156"/>
        <w:rPr>
          <w:vanish/>
          <w:color w:val="BBBBBB"/>
        </w:rPr>
      </w:pPr>
      <w:r>
        <w:rPr>
          <w:vanish/>
          <w:color w:val="BBBBBB"/>
        </w:rPr>
        <w:t xml:space="preserve">1 английский фунт стерлингов - 231,07 единиц национальной валюты государства-члена Таможенного союза; </w:t>
      </w:r>
    </w:p>
    <w:p w:rsidR="00000000" w:rsidRDefault="008935E5">
      <w:pPr>
        <w:pStyle w:val="a5"/>
        <w:shd w:val="clear" w:color="auto" w:fill="FFFFFF"/>
        <w:divId w:val="1812357156"/>
        <w:rPr>
          <w:vanish/>
          <w:color w:val="BBBBBB"/>
        </w:rPr>
      </w:pPr>
      <w:r>
        <w:rPr>
          <w:vanish/>
          <w:color w:val="BBBBBB"/>
        </w:rPr>
        <w:t>1 до</w:t>
      </w:r>
      <w:r>
        <w:rPr>
          <w:vanish/>
          <w:color w:val="BBBBBB"/>
        </w:rPr>
        <w:t xml:space="preserve">ллар США - 150,9 единиц национальной валюты государства-члена Таможенного союза: </w:t>
      </w:r>
    </w:p>
    <w:p w:rsidR="00000000" w:rsidRDefault="008935E5">
      <w:pPr>
        <w:pStyle w:val="a5"/>
        <w:shd w:val="clear" w:color="auto" w:fill="FFFFFF"/>
        <w:divId w:val="1812357156"/>
        <w:rPr>
          <w:vanish/>
          <w:color w:val="BBBBBB"/>
        </w:rPr>
      </w:pPr>
      <w:r>
        <w:rPr>
          <w:vanish/>
          <w:color w:val="BBBBBB"/>
        </w:rPr>
        <w:t xml:space="preserve">120 000 х 231,07/150,9 = 183 753,48 долларов США; </w:t>
      </w:r>
    </w:p>
    <w:p w:rsidR="00000000" w:rsidRDefault="008935E5">
      <w:pPr>
        <w:pStyle w:val="a5"/>
        <w:shd w:val="clear" w:color="auto" w:fill="FFFFFF"/>
        <w:divId w:val="1812357156"/>
        <w:rPr>
          <w:vanish/>
          <w:color w:val="BBBBBB"/>
        </w:rPr>
      </w:pPr>
      <w:r>
        <w:rPr>
          <w:vanish/>
          <w:color w:val="BBBBBB"/>
        </w:rPr>
        <w:t>если курс валюты приведен не к единице валюты, а к 10, 100 и так далее единицам (например, 100 итальянских лир – 9,39 едини</w:t>
      </w:r>
      <w:r>
        <w:rPr>
          <w:vanish/>
          <w:color w:val="BBBBBB"/>
        </w:rPr>
        <w:t xml:space="preserve">ц национальной валюты государства-члена Таможенного союза), то величина, полученная указанным образом, делится на показатель кратности (например, в случае с итальянскими лирами – показатель кратности - 100); </w:t>
      </w:r>
    </w:p>
    <w:p w:rsidR="00000000" w:rsidRDefault="008935E5">
      <w:pPr>
        <w:pStyle w:val="a5"/>
        <w:shd w:val="clear" w:color="auto" w:fill="FFFFFF"/>
        <w:divId w:val="1812357156"/>
        <w:rPr>
          <w:vanish/>
          <w:color w:val="BBBBBB"/>
        </w:rPr>
      </w:pPr>
      <w:r>
        <w:rPr>
          <w:vanish/>
          <w:color w:val="BBBBBB"/>
        </w:rPr>
        <w:t>если в графе 42 ДТ указана цена товара 120 млн.</w:t>
      </w:r>
      <w:r>
        <w:rPr>
          <w:vanish/>
          <w:color w:val="BBBBBB"/>
        </w:rPr>
        <w:t xml:space="preserve"> итальянских лир, то пересчет будет осуществляться следующим образом: </w:t>
      </w:r>
    </w:p>
    <w:p w:rsidR="00000000" w:rsidRDefault="008935E5">
      <w:pPr>
        <w:pStyle w:val="a5"/>
        <w:shd w:val="clear" w:color="auto" w:fill="FFFFFF"/>
        <w:divId w:val="1812357156"/>
        <w:rPr>
          <w:vanish/>
          <w:color w:val="BBBBBB"/>
        </w:rPr>
      </w:pPr>
      <w:r>
        <w:rPr>
          <w:vanish/>
          <w:color w:val="BBBBBB"/>
        </w:rPr>
        <w:t xml:space="preserve">1 доллар США - 150,9 единиц национальной валюты государства-члена Таможенного союза: </w:t>
      </w:r>
    </w:p>
    <w:p w:rsidR="00000000" w:rsidRDefault="008935E5">
      <w:pPr>
        <w:pStyle w:val="a5"/>
        <w:shd w:val="clear" w:color="auto" w:fill="FFFFFF"/>
        <w:divId w:val="1812357156"/>
        <w:rPr>
          <w:vanish/>
          <w:color w:val="BBBBBB"/>
        </w:rPr>
      </w:pPr>
      <w:r>
        <w:rPr>
          <w:vanish/>
          <w:color w:val="BBBBBB"/>
        </w:rPr>
        <w:t xml:space="preserve">120 000 000 х 9,39 / 100 / 150,9 = 74671,97 долларов США. </w:t>
      </w:r>
    </w:p>
    <w:p w:rsidR="00000000" w:rsidRDefault="008935E5">
      <w:pPr>
        <w:pStyle w:val="a5"/>
        <w:shd w:val="clear" w:color="auto" w:fill="FFFFFF"/>
        <w:divId w:val="1812357156"/>
        <w:rPr>
          <w:vanish/>
          <w:color w:val="BBBBBB"/>
        </w:rPr>
      </w:pPr>
      <w:r>
        <w:rPr>
          <w:vanish/>
          <w:color w:val="BBBBBB"/>
        </w:rPr>
        <w:t>В Российской Федерации - если в соответс</w:t>
      </w:r>
      <w:r>
        <w:rPr>
          <w:vanish/>
          <w:color w:val="BBBBBB"/>
        </w:rPr>
        <w:t>твии с настоящей Инструкцией графы 42 и 45 ДТ не заполняются или указана цифра ноль 0, то в графе 46 ДТ указывается стоимость, фактически уплаченная или подлежащая уплате за товар, указанная в коммерческих документах, а в случае отсутствия таковой стоимост</w:t>
      </w:r>
      <w:r>
        <w:rPr>
          <w:vanish/>
          <w:color w:val="BBBBBB"/>
        </w:rPr>
        <w:t>ь идентичных или однородных товаров, приведенная к базе цен FOB - порт Российской Федерации, или DAF - пункт назначения на границе Российской Федерации; в отношении природного газа, перемещаемого трубопроводным транспортом, указывается таможенная стоимость</w:t>
      </w:r>
      <w:r>
        <w:rPr>
          <w:vanish/>
          <w:color w:val="BBBBBB"/>
        </w:rPr>
        <w:t xml:space="preserve">, по возможности приведенная к границе Российской Федерации. </w:t>
      </w:r>
    </w:p>
    <w:p w:rsidR="00000000" w:rsidRDefault="008935E5">
      <w:pPr>
        <w:pStyle w:val="a5"/>
        <w:shd w:val="clear" w:color="auto" w:fill="FFFFFF"/>
        <w:divId w:val="1812357156"/>
        <w:rPr>
          <w:vanish/>
          <w:color w:val="BBBBBB"/>
        </w:rPr>
      </w:pPr>
      <w:r>
        <w:rPr>
          <w:vanish/>
          <w:color w:val="BBBBBB"/>
        </w:rPr>
        <w:t>Полученное числовое значение статистической стоимости товара указывается без разделителей и/или пробелов, округляется по математическим правилам с точностью до двух знаков после запятой.</w:t>
      </w:r>
    </w:p>
    <w:p w:rsidR="00000000" w:rsidRDefault="008935E5">
      <w:pPr>
        <w:pStyle w:val="a5"/>
        <w:shd w:val="clear" w:color="auto" w:fill="FFFFFF"/>
        <w:divId w:val="1812357156"/>
        <w:rPr>
          <w:vanish/>
          <w:color w:val="BBBBBB"/>
        </w:rPr>
      </w:pPr>
      <w:r>
        <w:rPr>
          <w:vanish/>
          <w:color w:val="BBBBBB"/>
        </w:rPr>
        <w:t>Указанн</w:t>
      </w:r>
      <w:r>
        <w:rPr>
          <w:vanish/>
          <w:color w:val="BBBBBB"/>
        </w:rPr>
        <w:t>ые в графе сведения используются для целей ведения таможенной статистики;</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199" name="Рисунок 19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припасов, вывозимых с таможенной территории, см. </w:t>
      </w:r>
      <w:hyperlink w:anchor="10t1gr46" w:history="1">
        <w:r>
          <w:rPr>
            <w:rStyle w:val="a3"/>
          </w:rPr>
          <w:t>особенности заполнения гр. 46</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200" name="Рисунок 20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перемещаемых в несобранном или разобранном виде, в том числе в некомплектном или незавершенном виде, см. </w:t>
      </w:r>
      <w:hyperlink w:anchor="10t2gr46" w:history="1">
        <w:r>
          <w:rPr>
            <w:rStyle w:val="a3"/>
          </w:rPr>
          <w:t>особенности заполнения гр. 46</w:t>
        </w:r>
      </w:hyperlink>
      <w:r>
        <w:rPr>
          <w:rStyle w:val="ordw-comment1"/>
        </w:rPr>
        <w:t>.</w:t>
      </w:r>
    </w:p>
    <w:p w:rsidR="00000000" w:rsidRDefault="008935E5">
      <w:pPr>
        <w:pStyle w:val="a5"/>
        <w:shd w:val="clear" w:color="auto" w:fill="FFFFFF"/>
        <w:divId w:val="987442828"/>
      </w:pPr>
      <w:r>
        <w:rPr>
          <w:noProof/>
        </w:rPr>
        <w:lastRenderedPageBreak/>
        <w:drawing>
          <wp:inline distT="0" distB="0" distL="0" distR="0">
            <wp:extent cx="152400" cy="152400"/>
            <wp:effectExtent l="0" t="0" r="0" b="0"/>
            <wp:docPr id="201" name="Рисунок 20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декларирования товаров, выпуск которых произведен до подачи ДТ, см. </w:t>
      </w:r>
      <w:hyperlink w:anchor="10t3gr46" w:history="1">
        <w:r>
          <w:rPr>
            <w:rStyle w:val="a3"/>
          </w:rPr>
          <w:t>особенности заполнения гр. 46</w:t>
        </w:r>
      </w:hyperlink>
      <w:r>
        <w:rPr>
          <w:rStyle w:val="ordw-comment1"/>
        </w:rPr>
        <w:t>.</w:t>
      </w:r>
    </w:p>
    <w:p w:rsidR="00000000" w:rsidRDefault="008935E5">
      <w:pPr>
        <w:pStyle w:val="a5"/>
        <w:shd w:val="clear" w:color="auto" w:fill="FFFFFF"/>
        <w:divId w:val="987442828"/>
      </w:pPr>
      <w:r>
        <w:rPr>
          <w:noProof/>
        </w:rPr>
        <w:drawing>
          <wp:inline distT="0" distB="0" distL="0" distR="0">
            <wp:extent cx="152400" cy="152400"/>
            <wp:effectExtent l="0" t="0" r="0" b="0"/>
            <wp:docPr id="202" name="Рисунок 20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В случае временного периодического декларирования товаров в РФ в случае, если декларант не располагает точными сведениями, необходимыми для декларирования, см. </w:t>
      </w:r>
      <w:hyperlink w:anchor="10t4gr46" w:history="1">
        <w:r>
          <w:rPr>
            <w:rStyle w:val="a3"/>
          </w:rPr>
          <w:t>особенности заполнения гр. 46</w:t>
        </w:r>
      </w:hyperlink>
      <w:r>
        <w:rPr>
          <w:rStyle w:val="ordw-comment1"/>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17) графа 47. "Исчисление платежей"</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rPr>
          <w:noProof/>
        </w:rPr>
        <w:drawing>
          <wp:inline distT="0" distB="0" distL="0" distR="0">
            <wp:extent cx="152400" cy="152400"/>
            <wp:effectExtent l="0" t="0" r="0" b="0"/>
            <wp:docPr id="203" name="Рисунок 20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Для Российской Федерации с 01.08.2020 в связи с вступлением в силу Постановления от </w:t>
      </w:r>
      <w:hyperlink r:id="rId1665" w:tooltip="Постановление 342 от 26.03.2020 Правительства РФ&#10;&#10;О ставках и базе для исчисления таможенных сборов за совершение таможенных операций, связанных с выпуском товаров" w:history="1">
        <w:r>
          <w:rPr>
            <w:rStyle w:val="a3"/>
          </w:rPr>
          <w:t>26.03.2020 N 342</w:t>
        </w:r>
      </w:hyperlink>
      <w:r>
        <w:rPr>
          <w:rStyle w:val="ordw-comment1"/>
        </w:rPr>
        <w:t xml:space="preserve">., согласно </w:t>
      </w:r>
      <w:hyperlink r:id="rId1666" w:tooltip="Информация Б/Н от 10.08.2020 ФТС России&#10;&#10;Изменения в заполнении граф 36 и 44 ДТ в отношении товаров, не облагаемых вывозными таможенными пошлинами, помещаемых под таможенную процедуру экспорта" w:history="1">
        <w:r>
          <w:rPr>
            <w:rStyle w:val="a3"/>
          </w:rPr>
          <w:t>информации</w:t>
        </w:r>
      </w:hyperlink>
      <w:r>
        <w:rPr>
          <w:rStyle w:val="ordw-comment1"/>
        </w:rPr>
        <w:t xml:space="preserve"> от 10.08.2020 и письму ФТС России от </w:t>
      </w:r>
      <w:hyperlink r:id="rId1667" w:tooltip="Письмо 01-11/43764 от 11.08.2020 ФТС России&#10;&#10;О порядке заполнения декларации на товары" w:history="1">
        <w:r>
          <w:rPr>
            <w:rStyle w:val="a3"/>
          </w:rPr>
          <w:t>11.08.2020 N 01-11/43764</w:t>
        </w:r>
      </w:hyperlink>
      <w:r>
        <w:rPr>
          <w:rStyle w:val="ordw-comment1"/>
        </w:rPr>
        <w:t>:</w:t>
      </w:r>
    </w:p>
    <w:p w:rsidR="00000000" w:rsidRDefault="008935E5">
      <w:pPr>
        <w:pStyle w:val="a5"/>
        <w:shd w:val="clear" w:color="auto" w:fill="FFFFFF"/>
        <w:jc w:val="both"/>
        <w:divId w:val="987442828"/>
      </w:pPr>
      <w:r>
        <w:rPr>
          <w:rStyle w:val="ordw-comment1"/>
        </w:rPr>
        <w:t>Товары, помещаемые под таможенную процедуру экспорта, в случае, если такие товары не облагаются вывозными таможенными пошлинами, ставка таможенных сборов не уст</w:t>
      </w:r>
      <w:r>
        <w:rPr>
          <w:rStyle w:val="ordw-comment1"/>
        </w:rPr>
        <w:t>ановлена.</w:t>
      </w:r>
    </w:p>
    <w:p w:rsidR="00000000" w:rsidRDefault="008935E5">
      <w:pPr>
        <w:pStyle w:val="a5"/>
        <w:shd w:val="clear" w:color="auto" w:fill="FFFFFF"/>
        <w:jc w:val="both"/>
        <w:divId w:val="987442828"/>
      </w:pPr>
      <w:r>
        <w:rPr>
          <w:rStyle w:val="ordw-comment1"/>
        </w:rPr>
        <w:t xml:space="preserve">В графе 47 ДТ сведения об исчислении таможенных сборов в отношении таких товаров не указываются. Если в ДТ, поданной для целей помещения товаров под таможенную процедуру экспорта, ни один из товаров не облагается вывозными таможенными пошлинами, </w:t>
      </w:r>
      <w:r>
        <w:rPr>
          <w:rStyle w:val="ordw-comment1"/>
        </w:rPr>
        <w:t>то в графе 47 такой ДТ не будет ни одной строки, содержащей сведения об исчислении таможенных платежей. Таможенные сборы в отношении товаров исчисляются в графе 47 ДТ без учета товаров, в отношении которых ставка таможенных сборов не установлена.</w:t>
      </w:r>
    </w:p>
    <w:p w:rsidR="00000000" w:rsidRDefault="008935E5">
      <w:pPr>
        <w:pStyle w:val="a5"/>
        <w:shd w:val="clear" w:color="auto" w:fill="FFFFFF"/>
        <w:jc w:val="both"/>
        <w:divId w:val="987442828"/>
      </w:pPr>
      <w:r>
        <w:rPr>
          <w:rStyle w:val="ordw-comment1"/>
        </w:rPr>
        <w:t>В графе 3</w:t>
      </w:r>
      <w:r>
        <w:rPr>
          <w:rStyle w:val="ordw-comment1"/>
        </w:rPr>
        <w:t>6 "Преференция" декларации на товары в отношении таких категорий товаров по первому элементу указывается  значение "--". Код "ЭС" указанию в графе 36 "Преференция" декларации на товары не подлежит.</w:t>
      </w:r>
    </w:p>
    <w:p w:rsidR="00000000" w:rsidRDefault="008935E5">
      <w:pPr>
        <w:pStyle w:val="a5"/>
        <w:shd w:val="clear" w:color="auto" w:fill="FFFFFF"/>
        <w:jc w:val="both"/>
        <w:divId w:val="987442828"/>
      </w:pPr>
      <w:r>
        <w:rPr>
          <w:rStyle w:val="ordw-comment1"/>
        </w:rPr>
        <w:t>В графе 44 "Дополнительная информация/представленные докум</w:t>
      </w:r>
      <w:r>
        <w:rPr>
          <w:rStyle w:val="ordw-comment1"/>
        </w:rPr>
        <w:t>енты" декларации на товары в отношении таких категорий товаров указание реквизитов документов под кодом "07011" не требуется.</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w:t>
      </w:r>
    </w:p>
    <w:p w:rsidR="00000000" w:rsidRDefault="008935E5">
      <w:pPr>
        <w:pStyle w:val="HTML"/>
        <w:divId w:val="987442828"/>
      </w:pPr>
      <w:r>
        <w:t>│47 Исчисление платежей        │Вид  │   Основа   │</w:t>
      </w:r>
      <w:r>
        <w:t>Ставка  │Сумма  │СП    │</w:t>
      </w:r>
    </w:p>
    <w:p w:rsidR="00000000" w:rsidRDefault="008935E5">
      <w:pPr>
        <w:pStyle w:val="HTML"/>
        <w:divId w:val="987442828"/>
      </w:pPr>
      <w:r>
        <w:t>│                              │     │ начисления │        │       │      │</w:t>
      </w:r>
    </w:p>
    <w:p w:rsidR="00000000" w:rsidRDefault="008935E5">
      <w:pPr>
        <w:pStyle w:val="HTML"/>
        <w:divId w:val="987442828"/>
      </w:pPr>
      <w:r>
        <w:t>│                              │     │            │        │       │      │</w:t>
      </w:r>
    </w:p>
    <w:p w:rsidR="00000000" w:rsidRDefault="008935E5">
      <w:pPr>
        <w:pStyle w:val="HTML"/>
        <w:divId w:val="987442828"/>
      </w:pPr>
      <w:r>
        <w:t>│                              │     │            │        │       │      │</w:t>
      </w:r>
    </w:p>
    <w:p w:rsidR="00000000" w:rsidRDefault="008935E5">
      <w:pPr>
        <w:pStyle w:val="HTML"/>
        <w:divId w:val="987442828"/>
      </w:pPr>
      <w:r>
        <w:t xml:space="preserve">│  </w:t>
      </w:r>
      <w:r>
        <w:t xml:space="preserve">                            │     │            │        │       │      │</w:t>
      </w:r>
    </w:p>
    <w:p w:rsidR="00000000" w:rsidRDefault="008935E5">
      <w:pPr>
        <w:pStyle w:val="HTML"/>
        <w:divId w:val="987442828"/>
      </w:pPr>
      <w:r>
        <w:t>│                              ├─────┴────────────┴────────┴───────┼──────┤</w:t>
      </w:r>
    </w:p>
    <w:p w:rsidR="00000000" w:rsidRDefault="008935E5">
      <w:pPr>
        <w:pStyle w:val="HTML"/>
        <w:divId w:val="987442828"/>
      </w:pPr>
      <w:r>
        <w:t>│                              │               Всего:              │      │</w:t>
      </w:r>
    </w:p>
    <w:p w:rsidR="00000000" w:rsidRDefault="008935E5">
      <w:pPr>
        <w:pStyle w:val="HTML"/>
        <w:divId w:val="987442828"/>
      </w:pPr>
      <w:r>
        <w:t>└──────────────────────────────</w:t>
      </w:r>
      <w:r>
        <w:t>┴───────────────────────────────────┴──────┘</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Республике Беларусь при исчислении вывозной таможенной пошлины, исчисление и уплата которой производится в долларах США, в колонке "Сумма" значение вывозной </w:t>
      </w:r>
      <w:r>
        <w:lastRenderedPageBreak/>
        <w:t>таможенной пошлины округляется по математическим п</w:t>
      </w:r>
      <w:r>
        <w:t xml:space="preserve">равилам с точностью до двух знаков после запятой. </w:t>
      </w:r>
    </w:p>
    <w:p w:rsidR="00000000" w:rsidRDefault="008935E5">
      <w:pPr>
        <w:shd w:val="clear" w:color="auto" w:fill="FFFFFF"/>
        <w:ind w:firstLine="240"/>
        <w:divId w:val="206382640"/>
        <w:rPr>
          <w:rFonts w:eastAsia="Times New Roman"/>
          <w:vanish/>
          <w:color w:val="00AA00"/>
        </w:rPr>
      </w:pPr>
      <w:r>
        <w:rPr>
          <w:rFonts w:eastAsia="Times New Roman"/>
          <w:vanish/>
          <w:color w:val="00AA00"/>
        </w:rPr>
        <w:t xml:space="preserve">Нов. ред. </w:t>
      </w:r>
      <w:hyperlink r:id="rId16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w:t>
        </w:r>
        <w:r>
          <w:rPr>
            <w:rStyle w:val="a3"/>
            <w:rFonts w:eastAsia="Times New Roman"/>
            <w:vanish/>
          </w:rPr>
          <w:t>1.05.2019 Коллегии ЕЭК</w:t>
        </w:r>
      </w:hyperlink>
    </w:p>
    <w:p w:rsidR="00000000" w:rsidRDefault="008935E5">
      <w:pPr>
        <w:pStyle w:val="a5"/>
        <w:shd w:val="clear" w:color="auto" w:fill="FFFFFF"/>
        <w:divId w:val="492530059"/>
      </w:pPr>
      <w:r>
        <w:t xml:space="preserve">Иные сведения вносятся в графу в порядке, установленном для заполнения </w:t>
      </w:r>
      <w:hyperlink w:anchor="gr47" w:history="1">
        <w:r>
          <w:rPr>
            <w:rStyle w:val="a3"/>
          </w:rPr>
          <w:t>графы 47</w:t>
        </w:r>
      </w:hyperlink>
      <w:r>
        <w:t xml:space="preserve"> ДТ раздела II настоящего Порядка. </w:t>
      </w:r>
    </w:p>
    <w:p w:rsidR="00000000" w:rsidRDefault="008935E5">
      <w:pPr>
        <w:shd w:val="clear" w:color="auto" w:fill="DDDDDD"/>
        <w:ind w:firstLine="240"/>
        <w:divId w:val="377509829"/>
        <w:rPr>
          <w:rFonts w:eastAsia="Times New Roman"/>
          <w:vanish/>
          <w:color w:val="CC0000"/>
        </w:rPr>
      </w:pPr>
      <w:r>
        <w:rPr>
          <w:rFonts w:eastAsia="Times New Roman"/>
          <w:vanish/>
          <w:color w:val="CC0000"/>
        </w:rPr>
        <w:t xml:space="preserve">См. пред. ред. </w:t>
      </w:r>
      <w:hyperlink r:id="rId166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21540059"/>
        <w:rPr>
          <w:vanish/>
          <w:color w:val="BBBBBB"/>
        </w:rPr>
      </w:pPr>
      <w:r>
        <w:rPr>
          <w:vanish/>
          <w:color w:val="BBBBBB"/>
        </w:rPr>
        <w:t xml:space="preserve">Иные сведения вносятся в графу в порядке, установленном для заполнения </w:t>
      </w:r>
      <w:hyperlink w:anchor="gr47" w:history="1">
        <w:r>
          <w:rPr>
            <w:rStyle w:val="a3"/>
            <w:vanish/>
          </w:rPr>
          <w:t>графы 47</w:t>
        </w:r>
      </w:hyperlink>
      <w:r>
        <w:rPr>
          <w:vanish/>
          <w:color w:val="BBBBBB"/>
        </w:rPr>
        <w:t xml:space="preserve"> ДТ раздела II Инструкции. </w:t>
      </w:r>
    </w:p>
    <w:p w:rsidR="00000000" w:rsidRDefault="008935E5">
      <w:pPr>
        <w:shd w:val="clear" w:color="auto" w:fill="FFFFFF"/>
        <w:ind w:firstLine="240"/>
        <w:divId w:val="1488551834"/>
        <w:rPr>
          <w:rFonts w:eastAsia="Times New Roman"/>
          <w:vanish/>
          <w:color w:val="00AA00"/>
        </w:rPr>
      </w:pPr>
      <w:r>
        <w:rPr>
          <w:rFonts w:eastAsia="Times New Roman"/>
          <w:vanish/>
          <w:color w:val="00AA00"/>
        </w:rPr>
        <w:t xml:space="preserve">Нов. ред. </w:t>
      </w:r>
      <w:hyperlink r:id="rId167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w:t>
        </w:r>
        <w:r>
          <w:rPr>
            <w:rStyle w:val="a3"/>
            <w:rFonts w:eastAsia="Times New Roman"/>
            <w:vanish/>
          </w:rPr>
          <w:t>2019 Коллегии ЕЭК</w:t>
        </w:r>
      </w:hyperlink>
    </w:p>
    <w:p w:rsidR="00000000" w:rsidRDefault="008935E5">
      <w:pPr>
        <w:pStyle w:val="a5"/>
        <w:shd w:val="clear" w:color="auto" w:fill="FFFFFF"/>
        <w:divId w:val="1607612556"/>
      </w:pPr>
      <w:r>
        <w:t>В Республике Армения, Республике Казахстан, Кыргызской Республике и Российской Федерации графа заполняется в порядке, установленном для заполнения графы 47 ДТ раздела II настоящего Порядка;</w:t>
      </w:r>
    </w:p>
    <w:p w:rsidR="00000000" w:rsidRDefault="008935E5">
      <w:pPr>
        <w:shd w:val="clear" w:color="auto" w:fill="DDDDDD"/>
        <w:ind w:firstLine="240"/>
        <w:divId w:val="1603875507"/>
        <w:rPr>
          <w:rFonts w:eastAsia="Times New Roman"/>
          <w:vanish/>
          <w:color w:val="CC0000"/>
        </w:rPr>
      </w:pPr>
      <w:r>
        <w:rPr>
          <w:rFonts w:eastAsia="Times New Roman"/>
          <w:vanish/>
          <w:color w:val="CC0000"/>
        </w:rPr>
        <w:t xml:space="preserve">См. пред. ред. </w:t>
      </w:r>
      <w:hyperlink r:id="rId16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45854710"/>
        <w:rPr>
          <w:vanish/>
          <w:color w:val="BBBBBB"/>
        </w:rPr>
      </w:pPr>
      <w:r>
        <w:rPr>
          <w:vanish/>
          <w:color w:val="BBBBBB"/>
        </w:rPr>
        <w:t>В Республике Армения, Республике Казахстан, Кыргызской Республике и Российской Федерации</w:t>
      </w:r>
      <w:r>
        <w:rPr>
          <w:vanish/>
          <w:color w:val="BBBBBB"/>
        </w:rPr>
        <w:t xml:space="preserve"> графа заполняется в порядке, установленном для заполнения графы 47 ДТ раздела II Инструкции;</w:t>
      </w:r>
    </w:p>
    <w:p w:rsidR="00000000" w:rsidRDefault="008935E5">
      <w:pPr>
        <w:pStyle w:val="a5"/>
        <w:shd w:val="clear" w:color="auto" w:fill="FFFFFF"/>
        <w:divId w:val="445854710"/>
        <w:rPr>
          <w:vanish/>
          <w:color w:val="BBBBBB"/>
        </w:rPr>
      </w:pPr>
      <w:r>
        <w:rPr>
          <w:vanish/>
          <w:color w:val="BBBBBB"/>
        </w:rPr>
        <w:t xml:space="preserve">(в ред. решений Коллегии Евразийской экономической комиссии от </w:t>
      </w:r>
      <w:hyperlink r:id="rId1672"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 xml:space="preserve">, от </w:t>
      </w:r>
      <w:hyperlink r:id="rId1673"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2041011123"/>
        <w:rPr>
          <w:rFonts w:eastAsia="Times New Roman"/>
          <w:vanish/>
          <w:color w:val="00AA00"/>
        </w:rPr>
      </w:pPr>
      <w:r>
        <w:rPr>
          <w:rFonts w:eastAsia="Times New Roman"/>
          <w:vanish/>
          <w:color w:val="00AA00"/>
        </w:rPr>
        <w:t xml:space="preserve">Нов. ред. </w:t>
      </w:r>
      <w:hyperlink r:id="rId1674"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w:t>
        </w:r>
        <w:r>
          <w:rPr>
            <w:rStyle w:val="a3"/>
            <w:rFonts w:eastAsia="Times New Roman"/>
            <w:vanish/>
          </w:rPr>
          <w:t xml:space="preserve"> 18.07.2014 Коллегии ЕЭК</w:t>
        </w:r>
      </w:hyperlink>
    </w:p>
    <w:p w:rsidR="00000000" w:rsidRDefault="008935E5">
      <w:pPr>
        <w:pStyle w:val="a5"/>
        <w:shd w:val="clear" w:color="auto" w:fill="FFFFFF"/>
        <w:divId w:val="1984848824"/>
      </w:pPr>
      <w:r>
        <w:t xml:space="preserve">Абзац исключен с 1 июля 2015 года. - Решение Коллегии Евразийской экономической комиссии от </w:t>
      </w:r>
      <w:hyperlink r:id="rId1675"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2135710875"/>
        <w:rPr>
          <w:rFonts w:eastAsia="Times New Roman"/>
          <w:vanish/>
          <w:color w:val="CC0000"/>
        </w:rPr>
      </w:pPr>
      <w:r>
        <w:rPr>
          <w:rFonts w:eastAsia="Times New Roman"/>
          <w:vanish/>
          <w:color w:val="CC0000"/>
        </w:rPr>
        <w:t xml:space="preserve">См. пред. ред. </w:t>
      </w:r>
      <w:hyperlink r:id="rId167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157963239"/>
        <w:rPr>
          <w:vanish/>
          <w:color w:val="BBBBBB"/>
        </w:rPr>
      </w:pPr>
      <w:r>
        <w:rPr>
          <w:vanish/>
          <w:color w:val="BBBBBB"/>
        </w:rPr>
        <w:t>В Российской Федерации при временном периодическом таможенном декларировании товаров, вывозимых трубопроводным транспортом, при исчислении в полной ДТ сумм вывозных таможенных пошлин применяется курс валют, д</w:t>
      </w:r>
      <w:r>
        <w:rPr>
          <w:vanish/>
          <w:color w:val="BBBBBB"/>
        </w:rPr>
        <w:t>ействующий на день регистрации временной ДТ таможенным органом, регистрационный номер которой указывается в графе 40 полной ДТ;</w:t>
      </w:r>
    </w:p>
    <w:p w:rsidR="00000000" w:rsidRDefault="008935E5">
      <w:pPr>
        <w:pStyle w:val="a5"/>
        <w:shd w:val="clear" w:color="auto" w:fill="FFFFFF"/>
        <w:jc w:val="both"/>
        <w:divId w:val="987442828"/>
      </w:pPr>
      <w:r>
        <w:t>18) графа В. "Подробности подсчета"</w:t>
      </w:r>
    </w:p>
    <w:p w:rsidR="00000000" w:rsidRDefault="008935E5">
      <w:pPr>
        <w:pStyle w:val="a5"/>
        <w:shd w:val="clear" w:color="auto" w:fill="FFFFFF"/>
        <w:jc w:val="both"/>
        <w:divId w:val="987442828"/>
      </w:pPr>
      <w:r>
        <w:t> </w:t>
      </w:r>
    </w:p>
    <w:p w:rsidR="00000000" w:rsidRDefault="008935E5">
      <w:pPr>
        <w:pStyle w:val="HTML"/>
        <w:divId w:val="987442828"/>
      </w:pPr>
    </w:p>
    <w:p w:rsidR="00000000" w:rsidRDefault="008935E5">
      <w:pPr>
        <w:pStyle w:val="HTML"/>
        <w:divId w:val="987442828"/>
      </w:pPr>
      <w:r>
        <w:t xml:space="preserve">                                     ┌────────────────────────────────────┐</w:t>
      </w:r>
    </w:p>
    <w:p w:rsidR="00000000" w:rsidRDefault="008935E5">
      <w:pPr>
        <w:pStyle w:val="HTML"/>
        <w:divId w:val="987442828"/>
      </w:pPr>
      <w:r>
        <w:t xml:space="preserve">             </w:t>
      </w:r>
      <w:r>
        <w:t xml:space="preserve">                        │B ПОДРОБНОСТИ ПОДСЧЕТА              │</w:t>
      </w:r>
    </w:p>
    <w:p w:rsidR="00000000" w:rsidRDefault="008935E5">
      <w:pPr>
        <w:pStyle w:val="HTML"/>
        <w:divId w:val="987442828"/>
      </w:pPr>
      <w:r>
        <w:t xml:space="preserve">                                     │                                    │</w:t>
      </w:r>
    </w:p>
    <w:p w:rsidR="00000000" w:rsidRDefault="008935E5">
      <w:pPr>
        <w:pStyle w:val="HTML"/>
        <w:divId w:val="987442828"/>
      </w:pPr>
      <w:r>
        <w:t xml:space="preserve">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В Республике Беларусь сведения о суммах</w:t>
      </w:r>
      <w:r>
        <w:t xml:space="preserve"> уплаченной вывозной таможенной пошлины, исчисление и уплата которой производится в долларах США, в графе "В" округляются по математическим правилам с точностью до двух знаков после запятой. </w:t>
      </w:r>
    </w:p>
    <w:p w:rsidR="00000000" w:rsidRDefault="008935E5">
      <w:pPr>
        <w:shd w:val="clear" w:color="auto" w:fill="FFFFFF"/>
        <w:ind w:firstLine="240"/>
        <w:divId w:val="1880702494"/>
        <w:rPr>
          <w:rFonts w:eastAsia="Times New Roman"/>
          <w:vanish/>
          <w:color w:val="00AA00"/>
        </w:rPr>
      </w:pPr>
      <w:r>
        <w:rPr>
          <w:rFonts w:eastAsia="Times New Roman"/>
          <w:vanish/>
          <w:color w:val="00AA00"/>
        </w:rPr>
        <w:t xml:space="preserve">Нов. ред. </w:t>
      </w:r>
      <w:hyperlink r:id="rId16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10020357"/>
      </w:pPr>
      <w:r>
        <w:t xml:space="preserve">Иные сведения вносятся в графу "В" в порядке, установленном для заполнения графы "В" ДТ </w:t>
      </w:r>
      <w:hyperlink w:anchor="s02" w:history="1">
        <w:r>
          <w:rPr>
            <w:rStyle w:val="a3"/>
          </w:rPr>
          <w:t>раздела II</w:t>
        </w:r>
      </w:hyperlink>
      <w:r>
        <w:t xml:space="preserve"> настоящего Порядка. </w:t>
      </w:r>
    </w:p>
    <w:p w:rsidR="00000000" w:rsidRDefault="008935E5">
      <w:pPr>
        <w:shd w:val="clear" w:color="auto" w:fill="DDDDDD"/>
        <w:ind w:firstLine="240"/>
        <w:divId w:val="466705838"/>
        <w:rPr>
          <w:rFonts w:eastAsia="Times New Roman"/>
          <w:vanish/>
          <w:color w:val="CC0000"/>
        </w:rPr>
      </w:pPr>
      <w:r>
        <w:rPr>
          <w:rFonts w:eastAsia="Times New Roman"/>
          <w:vanish/>
          <w:color w:val="CC0000"/>
        </w:rPr>
        <w:t xml:space="preserve">См. пред. ред. </w:t>
      </w:r>
      <w:hyperlink r:id="rId16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303584880"/>
        <w:rPr>
          <w:vanish/>
          <w:color w:val="BBBBBB"/>
        </w:rPr>
      </w:pPr>
      <w:r>
        <w:rPr>
          <w:vanish/>
          <w:color w:val="BBBBBB"/>
        </w:rPr>
        <w:t xml:space="preserve">Иные сведения вносятся в графу "В" в порядке, установленном для заполнения графы "В" ДТ </w:t>
      </w:r>
      <w:hyperlink w:anchor="s02" w:history="1">
        <w:r>
          <w:rPr>
            <w:rStyle w:val="a3"/>
            <w:vanish/>
          </w:rPr>
          <w:t>раздела II</w:t>
        </w:r>
      </w:hyperlink>
      <w:r>
        <w:rPr>
          <w:vanish/>
          <w:color w:val="BBBBBB"/>
        </w:rPr>
        <w:t xml:space="preserve"> Инструкции. </w:t>
      </w:r>
    </w:p>
    <w:p w:rsidR="00000000" w:rsidRDefault="008935E5">
      <w:pPr>
        <w:shd w:val="clear" w:color="auto" w:fill="FFFFFF"/>
        <w:ind w:firstLine="240"/>
        <w:divId w:val="1299067986"/>
        <w:rPr>
          <w:rFonts w:eastAsia="Times New Roman"/>
          <w:vanish/>
          <w:color w:val="00AA00"/>
        </w:rPr>
      </w:pPr>
      <w:r>
        <w:rPr>
          <w:rFonts w:eastAsia="Times New Roman"/>
          <w:vanish/>
          <w:color w:val="00AA00"/>
        </w:rPr>
        <w:t xml:space="preserve">Нов. ред. </w:t>
      </w:r>
      <w:hyperlink r:id="rId16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452167924"/>
      </w:pPr>
      <w:r>
        <w:t>В Республике Армения, Республике Казахстан, Кыргызской Республике и Российской Федерации графа заполняется в порядке, установленном для заполнения</w:t>
      </w:r>
      <w:r>
        <w:t xml:space="preserve"> графы "B" ДТ </w:t>
      </w:r>
      <w:hyperlink w:anchor="s02" w:history="1">
        <w:r>
          <w:rPr>
            <w:rStyle w:val="a3"/>
          </w:rPr>
          <w:t>раздела II</w:t>
        </w:r>
      </w:hyperlink>
      <w:r>
        <w:t xml:space="preserve"> настоящего Порядка.</w:t>
      </w:r>
    </w:p>
    <w:p w:rsidR="00000000" w:rsidRDefault="008935E5">
      <w:pPr>
        <w:shd w:val="clear" w:color="auto" w:fill="DDDDDD"/>
        <w:ind w:firstLine="240"/>
        <w:divId w:val="1324772988"/>
        <w:rPr>
          <w:rFonts w:eastAsia="Times New Roman"/>
          <w:vanish/>
          <w:color w:val="CC0000"/>
        </w:rPr>
      </w:pPr>
      <w:r>
        <w:rPr>
          <w:rFonts w:eastAsia="Times New Roman"/>
          <w:vanish/>
          <w:color w:val="CC0000"/>
        </w:rPr>
        <w:t xml:space="preserve">См. пред. ред. </w:t>
      </w:r>
      <w:hyperlink r:id="rId168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822891286"/>
        <w:rPr>
          <w:vanish/>
          <w:color w:val="BBBBBB"/>
        </w:rPr>
      </w:pPr>
      <w:r>
        <w:rPr>
          <w:vanish/>
          <w:color w:val="BBBBBB"/>
        </w:rPr>
        <w:t xml:space="preserve">В Республике Казахстан, Кыргызской Республике и Российской Федерации графа заполняется в порядке, установленном для заполнения графы "B" ДТ </w:t>
      </w:r>
      <w:hyperlink w:anchor="s02" w:history="1">
        <w:r>
          <w:rPr>
            <w:rStyle w:val="a3"/>
            <w:vanish/>
          </w:rPr>
          <w:t>раздела II</w:t>
        </w:r>
      </w:hyperlink>
      <w:r>
        <w:rPr>
          <w:vanish/>
          <w:color w:val="BBBBBB"/>
        </w:rPr>
        <w:t xml:space="preserve"> Инструкции.</w:t>
      </w:r>
    </w:p>
    <w:p w:rsidR="00000000" w:rsidRDefault="008935E5">
      <w:pPr>
        <w:pStyle w:val="a5"/>
        <w:shd w:val="clear" w:color="auto" w:fill="FFFFFF"/>
        <w:jc w:val="both"/>
        <w:divId w:val="822891286"/>
        <w:rPr>
          <w:vanish/>
          <w:color w:val="BBBBBB"/>
        </w:rPr>
      </w:pPr>
      <w:r>
        <w:rPr>
          <w:vanish/>
          <w:color w:val="BBBBBB"/>
        </w:rPr>
        <w:t xml:space="preserve">(в ред. решения Коллегии Евразийской экономической комиссии от </w:t>
      </w:r>
      <w:hyperlink r:id="rId1681"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w:t>
      </w:r>
    </w:p>
    <w:p w:rsidR="00000000" w:rsidRDefault="008935E5">
      <w:pPr>
        <w:shd w:val="clear" w:color="auto" w:fill="FFFFFF"/>
        <w:jc w:val="center"/>
        <w:divId w:val="987442828"/>
        <w:rPr>
          <w:rFonts w:eastAsia="Times New Roman"/>
        </w:rPr>
      </w:pPr>
      <w:r>
        <w:rPr>
          <w:rFonts w:eastAsia="Times New Roman"/>
        </w:rPr>
        <w:t>IV. Запо</w:t>
      </w:r>
      <w:r>
        <w:rPr>
          <w:rFonts w:eastAsia="Times New Roman"/>
        </w:rPr>
        <w:t xml:space="preserve">лнение ДТ при декларировании товаров Союза </w:t>
      </w:r>
      <w:r>
        <w:rPr>
          <w:rFonts w:eastAsia="Times New Roman"/>
        </w:rPr>
        <w:br/>
        <w:t>в таможенных процедурах СТЗ или свободного склада</w:t>
      </w:r>
      <w:r>
        <w:rPr>
          <w:rFonts w:eastAsia="Times New Roman"/>
        </w:rPr>
        <w:br/>
        <w:t> </w:t>
      </w:r>
      <w:r>
        <w:rPr>
          <w:rFonts w:eastAsia="Times New Roman"/>
        </w:rPr>
        <w:br/>
        <w:t>(в ред. решения Коллегии Евразийской экономической комиссии</w:t>
      </w:r>
      <w:r>
        <w:rPr>
          <w:rFonts w:eastAsia="Times New Roman"/>
        </w:rPr>
        <w:br/>
        <w:t xml:space="preserve">от </w:t>
      </w:r>
      <w:hyperlink r:id="rId168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rPr>
        <w:t xml:space="preserve">) </w:t>
      </w:r>
    </w:p>
    <w:p w:rsidR="00000000" w:rsidRDefault="008935E5">
      <w:pPr>
        <w:pStyle w:val="a5"/>
        <w:shd w:val="clear" w:color="auto" w:fill="FFFFFF"/>
        <w:divId w:val="987442828"/>
      </w:pPr>
      <w:r>
        <w:t> </w:t>
      </w:r>
    </w:p>
    <w:p w:rsidR="00000000" w:rsidRDefault="008935E5">
      <w:pPr>
        <w:pStyle w:val="a5"/>
        <w:shd w:val="clear" w:color="auto" w:fill="FFFFFF"/>
        <w:jc w:val="both"/>
        <w:divId w:val="987442828"/>
      </w:pPr>
      <w:r>
        <w:t>19. При декларировании товаров Союза в таможенной процедуре СТЗ или свободного склада декларантом заполняются следующие графы ДТ: 1, 2, 3, 4, 5, 6, 7, 9, 11 (дл</w:t>
      </w:r>
      <w:r>
        <w:t xml:space="preserve">я Республики Беларусь), 12, 14, 15, 15 (а; b), 19 (для Республики Казахстан), 22, 23, 24, 30, 31, 32, 33, 35, 36, 37, 38, 40, 41, 42, 43, 44, 45, 46, 47, "В", 54. </w:t>
      </w:r>
    </w:p>
    <w:p w:rsidR="00000000" w:rsidRDefault="008935E5">
      <w:pPr>
        <w:pStyle w:val="a5"/>
        <w:shd w:val="clear" w:color="auto" w:fill="FFFFFF"/>
        <w:jc w:val="both"/>
        <w:divId w:val="987442828"/>
      </w:pPr>
      <w:r>
        <w:lastRenderedPageBreak/>
        <w:t xml:space="preserve">(в ред. решения Коллегии Евразийской экономической комиссии от </w:t>
      </w:r>
      <w:hyperlink r:id="rId1683"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2133287260"/>
        <w:rPr>
          <w:rFonts w:eastAsia="Times New Roman"/>
          <w:vanish/>
          <w:color w:val="00AA00"/>
        </w:rPr>
      </w:pPr>
      <w:r>
        <w:rPr>
          <w:rFonts w:eastAsia="Times New Roman"/>
          <w:vanish/>
          <w:color w:val="00AA00"/>
        </w:rPr>
        <w:t xml:space="preserve">Нов. ред. </w:t>
      </w:r>
      <w:hyperlink r:id="rId168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824739411"/>
      </w:pPr>
      <w:r>
        <w:t xml:space="preserve">20. Графы </w:t>
      </w:r>
      <w:hyperlink w:anchor="gr3" w:history="1">
        <w:r>
          <w:rPr>
            <w:rStyle w:val="a3"/>
          </w:rPr>
          <w:t>3</w:t>
        </w:r>
      </w:hyperlink>
      <w:r>
        <w:t xml:space="preserve">, </w:t>
      </w:r>
      <w:hyperlink w:anchor="gr4" w:history="1">
        <w:r>
          <w:rPr>
            <w:rStyle w:val="a3"/>
          </w:rPr>
          <w:t>4</w:t>
        </w:r>
      </w:hyperlink>
      <w:r>
        <w:t xml:space="preserve">, </w:t>
      </w:r>
      <w:hyperlink w:anchor="gr5" w:history="1">
        <w:r>
          <w:rPr>
            <w:rStyle w:val="a3"/>
          </w:rPr>
          <w:t>5</w:t>
        </w:r>
      </w:hyperlink>
      <w:r>
        <w:t xml:space="preserve">, </w:t>
      </w:r>
      <w:hyperlink w:anchor="gr6" w:history="1">
        <w:r>
          <w:rPr>
            <w:rStyle w:val="a3"/>
          </w:rPr>
          <w:t>6</w:t>
        </w:r>
      </w:hyperlink>
      <w:r>
        <w:t xml:space="preserve">, </w:t>
      </w:r>
      <w:hyperlink w:anchor="gr7" w:history="1">
        <w:r>
          <w:rPr>
            <w:rStyle w:val="a3"/>
          </w:rPr>
          <w:t>7</w:t>
        </w:r>
      </w:hyperlink>
      <w:r>
        <w:t xml:space="preserve">, </w:t>
      </w:r>
      <w:hyperlink w:anchor="gr11" w:history="1">
        <w:r>
          <w:rPr>
            <w:rStyle w:val="a3"/>
          </w:rPr>
          <w:t>11</w:t>
        </w:r>
      </w:hyperlink>
      <w:r>
        <w:t xml:space="preserve"> (для Республики Беларусь), </w:t>
      </w:r>
      <w:hyperlink w:anchor="gr12" w:history="1">
        <w:r>
          <w:rPr>
            <w:rStyle w:val="a3"/>
          </w:rPr>
          <w:t>12</w:t>
        </w:r>
      </w:hyperlink>
      <w:r>
        <w:t xml:space="preserve">, </w:t>
      </w:r>
      <w:hyperlink w:anchor="gr14" w:history="1">
        <w:r>
          <w:rPr>
            <w:rStyle w:val="a3"/>
          </w:rPr>
          <w:t>14</w:t>
        </w:r>
      </w:hyperlink>
      <w:r>
        <w:t xml:space="preserve">, </w:t>
      </w:r>
      <w:hyperlink w:anchor="gr15ab" w:history="1">
        <w:r>
          <w:rPr>
            <w:rStyle w:val="a3"/>
          </w:rPr>
          <w:t>15 (а; b)</w:t>
        </w:r>
      </w:hyperlink>
      <w:r>
        <w:t xml:space="preserve">, </w:t>
      </w:r>
      <w:hyperlink w:anchor="gr19" w:history="1">
        <w:r>
          <w:rPr>
            <w:rStyle w:val="a3"/>
          </w:rPr>
          <w:t>19</w:t>
        </w:r>
      </w:hyperlink>
      <w:r>
        <w:t xml:space="preserve"> (для Республики Казахстан), </w:t>
      </w:r>
      <w:hyperlink w:anchor="gr22" w:history="1">
        <w:r>
          <w:rPr>
            <w:rStyle w:val="a3"/>
          </w:rPr>
          <w:t>22</w:t>
        </w:r>
      </w:hyperlink>
      <w:r>
        <w:t xml:space="preserve">, </w:t>
      </w:r>
      <w:hyperlink w:anchor="gr23" w:history="1">
        <w:r>
          <w:rPr>
            <w:rStyle w:val="a3"/>
          </w:rPr>
          <w:t>23</w:t>
        </w:r>
      </w:hyperlink>
      <w:r>
        <w:t xml:space="preserve">, </w:t>
      </w:r>
      <w:hyperlink w:anchor="gr24" w:history="1">
        <w:r>
          <w:rPr>
            <w:rStyle w:val="a3"/>
          </w:rPr>
          <w:t>24</w:t>
        </w:r>
      </w:hyperlink>
      <w:r>
        <w:t xml:space="preserve">, </w:t>
      </w:r>
      <w:hyperlink w:anchor="gr30" w:history="1">
        <w:r>
          <w:rPr>
            <w:rStyle w:val="a3"/>
          </w:rPr>
          <w:t>30</w:t>
        </w:r>
      </w:hyperlink>
      <w:r>
        <w:t xml:space="preserve">, </w:t>
      </w:r>
      <w:hyperlink w:anchor="gr31" w:history="1">
        <w:r>
          <w:rPr>
            <w:rStyle w:val="a3"/>
          </w:rPr>
          <w:t>31</w:t>
        </w:r>
      </w:hyperlink>
      <w:r>
        <w:t xml:space="preserve">, </w:t>
      </w:r>
      <w:hyperlink w:anchor="gr32" w:history="1">
        <w:r>
          <w:rPr>
            <w:rStyle w:val="a3"/>
          </w:rPr>
          <w:t>32</w:t>
        </w:r>
      </w:hyperlink>
      <w:r>
        <w:t xml:space="preserve">, </w:t>
      </w:r>
      <w:hyperlink w:anchor="gr33" w:history="1">
        <w:r>
          <w:rPr>
            <w:rStyle w:val="a3"/>
          </w:rPr>
          <w:t>33</w:t>
        </w:r>
      </w:hyperlink>
      <w:r>
        <w:t xml:space="preserve">, </w:t>
      </w:r>
      <w:hyperlink w:anchor="gr35" w:history="1">
        <w:r>
          <w:rPr>
            <w:rStyle w:val="a3"/>
          </w:rPr>
          <w:t>35</w:t>
        </w:r>
      </w:hyperlink>
      <w:r>
        <w:t xml:space="preserve">, </w:t>
      </w:r>
      <w:hyperlink w:anchor="gr36" w:history="1">
        <w:r>
          <w:rPr>
            <w:rStyle w:val="a3"/>
          </w:rPr>
          <w:t>36</w:t>
        </w:r>
      </w:hyperlink>
      <w:r>
        <w:t xml:space="preserve">, </w:t>
      </w:r>
      <w:hyperlink w:anchor="gr37" w:history="1">
        <w:r>
          <w:rPr>
            <w:rStyle w:val="a3"/>
          </w:rPr>
          <w:t>37</w:t>
        </w:r>
      </w:hyperlink>
      <w:r>
        <w:t xml:space="preserve">, </w:t>
      </w:r>
      <w:hyperlink w:anchor="gr38" w:history="1">
        <w:r>
          <w:rPr>
            <w:rStyle w:val="a3"/>
          </w:rPr>
          <w:t>38</w:t>
        </w:r>
      </w:hyperlink>
      <w:r>
        <w:t xml:space="preserve">, </w:t>
      </w:r>
      <w:hyperlink w:anchor="gr40" w:history="1">
        <w:r>
          <w:rPr>
            <w:rStyle w:val="a3"/>
          </w:rPr>
          <w:t>40</w:t>
        </w:r>
      </w:hyperlink>
      <w:r>
        <w:t xml:space="preserve">, </w:t>
      </w:r>
      <w:hyperlink w:anchor="gr41" w:history="1">
        <w:r>
          <w:rPr>
            <w:rStyle w:val="a3"/>
          </w:rPr>
          <w:t>41</w:t>
        </w:r>
      </w:hyperlink>
      <w:r>
        <w:t xml:space="preserve">, </w:t>
      </w:r>
      <w:hyperlink w:anchor="gr42" w:history="1">
        <w:r>
          <w:rPr>
            <w:rStyle w:val="a3"/>
          </w:rPr>
          <w:t>42</w:t>
        </w:r>
      </w:hyperlink>
      <w:r>
        <w:t xml:space="preserve"> (для Республики Беларусь), </w:t>
      </w:r>
      <w:hyperlink w:anchor="gr43" w:history="1">
        <w:r>
          <w:rPr>
            <w:rStyle w:val="a3"/>
          </w:rPr>
          <w:t>43</w:t>
        </w:r>
      </w:hyperlink>
      <w:r>
        <w:t xml:space="preserve">, </w:t>
      </w:r>
      <w:hyperlink w:anchor="gr44" w:history="1">
        <w:r>
          <w:rPr>
            <w:rStyle w:val="a3"/>
          </w:rPr>
          <w:t>44</w:t>
        </w:r>
      </w:hyperlink>
      <w:r>
        <w:t xml:space="preserve">, </w:t>
      </w:r>
      <w:hyperlink w:anchor="gr45" w:history="1">
        <w:r>
          <w:rPr>
            <w:rStyle w:val="a3"/>
          </w:rPr>
          <w:t>45</w:t>
        </w:r>
      </w:hyperlink>
      <w:r>
        <w:t xml:space="preserve">, </w:t>
      </w:r>
      <w:hyperlink w:anchor="gr47" w:history="1">
        <w:r>
          <w:rPr>
            <w:rStyle w:val="a3"/>
          </w:rPr>
          <w:t>47</w:t>
        </w:r>
      </w:hyperlink>
      <w:r>
        <w:t>, "</w:t>
      </w:r>
      <w:hyperlink w:anchor="grb" w:history="1">
        <w:r>
          <w:rPr>
            <w:rStyle w:val="a3"/>
          </w:rPr>
          <w:t>В</w:t>
        </w:r>
      </w:hyperlink>
      <w:r>
        <w:t xml:space="preserve">", </w:t>
      </w:r>
      <w:hyperlink w:anchor="gr54" w:history="1">
        <w:r>
          <w:rPr>
            <w:rStyle w:val="a3"/>
          </w:rPr>
          <w:t>54</w:t>
        </w:r>
      </w:hyperlink>
      <w:r>
        <w:t xml:space="preserve"> заполняются в соответствии с порядком заполнения ДТ, предусмотренным </w:t>
      </w:r>
      <w:hyperlink w:anchor="s02" w:history="1">
        <w:r>
          <w:rPr>
            <w:rStyle w:val="a3"/>
          </w:rPr>
          <w:t>раздело</w:t>
        </w:r>
        <w:r>
          <w:rPr>
            <w:rStyle w:val="a3"/>
          </w:rPr>
          <w:t>м II</w:t>
        </w:r>
      </w:hyperlink>
      <w:r>
        <w:t xml:space="preserve"> настоящего Порядка. </w:t>
      </w:r>
    </w:p>
    <w:p w:rsidR="00000000" w:rsidRDefault="008935E5">
      <w:pPr>
        <w:shd w:val="clear" w:color="auto" w:fill="DDDDDD"/>
        <w:ind w:firstLine="240"/>
        <w:divId w:val="810287530"/>
        <w:rPr>
          <w:rFonts w:eastAsia="Times New Roman"/>
          <w:vanish/>
          <w:color w:val="CC0000"/>
        </w:rPr>
      </w:pPr>
      <w:r>
        <w:rPr>
          <w:rFonts w:eastAsia="Times New Roman"/>
          <w:vanish/>
          <w:color w:val="CC0000"/>
        </w:rPr>
        <w:t xml:space="preserve">См. пред. ред. </w:t>
      </w:r>
      <w:hyperlink r:id="rId168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655598272"/>
        <w:rPr>
          <w:vanish/>
          <w:color w:val="BBBBBB"/>
        </w:rPr>
      </w:pPr>
      <w:r>
        <w:rPr>
          <w:vanish/>
          <w:color w:val="BBBBBB"/>
        </w:rPr>
        <w:t>20. Графы 3, 4, 5, 6, 7, 11 (для Республики Бел</w:t>
      </w:r>
      <w:r>
        <w:rPr>
          <w:vanish/>
          <w:color w:val="BBBBBB"/>
        </w:rPr>
        <w:t xml:space="preserve">арусь), 12, 14, 15 (а; b), 19 (для Республики Казахстан), 22, 23, 24, 30, 31, 32, 33, 35, 36, 37, 38, 40, 41, 42 (для Республики Беларусь), 43, 44, 45, 47, "В",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pStyle w:val="a5"/>
        <w:shd w:val="clear" w:color="auto" w:fill="FFFFFF"/>
        <w:jc w:val="both"/>
        <w:divId w:val="987442828"/>
      </w:pPr>
      <w:r>
        <w:t xml:space="preserve">В Республике Беларусь графы 12, 43 и 45 не заполняются. </w:t>
      </w:r>
    </w:p>
    <w:p w:rsidR="00000000" w:rsidRDefault="008935E5">
      <w:pPr>
        <w:pStyle w:val="a5"/>
        <w:shd w:val="clear" w:color="auto" w:fill="FFFFFF"/>
        <w:jc w:val="both"/>
        <w:divId w:val="987442828"/>
      </w:pPr>
      <w:r>
        <w:t xml:space="preserve">21. Графы 1, 2, 9, 15, 42 (для Республики Казахстан и Российской Федерации), 46 ДТ заполняются декларантом с учетом следующих особенностей: </w:t>
      </w:r>
    </w:p>
    <w:p w:rsidR="00000000" w:rsidRDefault="008935E5">
      <w:pPr>
        <w:pStyle w:val="a5"/>
        <w:shd w:val="clear" w:color="auto" w:fill="FFFFFF"/>
        <w:jc w:val="both"/>
        <w:divId w:val="987442828"/>
      </w:pPr>
      <w:r>
        <w:t>1) графа 1. "Деклара</w:t>
      </w:r>
      <w:r>
        <w:t xml:space="preserve">ция" </w:t>
      </w:r>
    </w:p>
    <w:p w:rsidR="00000000" w:rsidRDefault="008935E5">
      <w:pPr>
        <w:pStyle w:val="a5"/>
        <w:shd w:val="clear" w:color="auto" w:fill="FFFFFF"/>
        <w:jc w:val="both"/>
        <w:divId w:val="987442828"/>
      </w:pPr>
      <w:r>
        <w:t xml:space="preserve">В первом подразделе графы производится запись: "ЭК". </w:t>
      </w:r>
    </w:p>
    <w:p w:rsidR="00000000" w:rsidRDefault="008935E5">
      <w:pPr>
        <w:shd w:val="clear" w:color="auto" w:fill="FFFFFF"/>
        <w:ind w:firstLine="240"/>
        <w:divId w:val="379716505"/>
        <w:rPr>
          <w:rFonts w:eastAsia="Times New Roman"/>
          <w:vanish/>
          <w:color w:val="00AA00"/>
        </w:rPr>
      </w:pPr>
      <w:r>
        <w:rPr>
          <w:rFonts w:eastAsia="Times New Roman"/>
          <w:vanish/>
          <w:color w:val="00AA00"/>
        </w:rPr>
        <w:t xml:space="preserve">Нов. ред. </w:t>
      </w:r>
      <w:hyperlink r:id="rId168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76891256"/>
      </w:pPr>
      <w:r>
        <w:t>В</w:t>
      </w:r>
      <w:r>
        <w:t xml:space="preserve">о втором подразделе графы указывается двузначный цифровой код таможенной процедуры в соответствии с </w:t>
      </w:r>
      <w:hyperlink r:id="rId1687" w:anchor="pril1" w:tooltip="Решение 378 от 20.09.2010 КТС&#10;&#10;Классификаторы, используемые для заполнения таможенных деклараций" w:history="1">
        <w:r>
          <w:rPr>
            <w:rStyle w:val="a3"/>
          </w:rPr>
          <w:t>классиф</w:t>
        </w:r>
        <w:r>
          <w:rPr>
            <w:rStyle w:val="a3"/>
          </w:rPr>
          <w:t>икатором</w:t>
        </w:r>
      </w:hyperlink>
      <w:r>
        <w:t xml:space="preserve"> видов таможенных процедур;</w:t>
      </w:r>
    </w:p>
    <w:p w:rsidR="00000000" w:rsidRDefault="008935E5">
      <w:pPr>
        <w:shd w:val="clear" w:color="auto" w:fill="DDDDDD"/>
        <w:ind w:firstLine="240"/>
        <w:divId w:val="404031812"/>
        <w:rPr>
          <w:rFonts w:eastAsia="Times New Roman"/>
          <w:vanish/>
          <w:color w:val="CC0000"/>
        </w:rPr>
      </w:pPr>
      <w:r>
        <w:rPr>
          <w:rFonts w:eastAsia="Times New Roman"/>
          <w:vanish/>
          <w:color w:val="CC0000"/>
        </w:rPr>
        <w:t xml:space="preserve">См. пред. ред. </w:t>
      </w:r>
      <w:hyperlink r:id="rId168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58949747"/>
        <w:rPr>
          <w:vanish/>
          <w:color w:val="BBBBBB"/>
        </w:rPr>
      </w:pPr>
      <w:r>
        <w:rPr>
          <w:vanish/>
          <w:color w:val="BBBBBB"/>
        </w:rPr>
        <w:t xml:space="preserve">Во втором подразделе графы указывается двузначный цифровой код таможенной процедуры в соответствии с Классификатором видов таможенных процедур; </w:t>
      </w:r>
    </w:p>
    <w:p w:rsidR="00000000" w:rsidRDefault="008935E5">
      <w:pPr>
        <w:pStyle w:val="a5"/>
        <w:shd w:val="clear" w:color="auto" w:fill="FFFFFF"/>
        <w:jc w:val="both"/>
        <w:divId w:val="987442828"/>
      </w:pPr>
      <w:r>
        <w:t>2) графа 2. "Отправитель/Экспортер"</w:t>
      </w:r>
    </w:p>
    <w:p w:rsidR="00000000" w:rsidRDefault="008935E5">
      <w:pPr>
        <w:pStyle w:val="a5"/>
        <w:shd w:val="clear" w:color="auto" w:fill="FFFFFF"/>
        <w:jc w:val="both"/>
        <w:divId w:val="987442828"/>
      </w:pPr>
      <w:r>
        <w:t>При декларировании товаров Союза в таможенной процедуре СТЗ в графе указыва</w:t>
      </w:r>
      <w:r>
        <w:t xml:space="preserve">ются сведения о лице, заключившем с резидентом (участником) СЭЗ (ОЭЗ) сделку, согласно которой товары Союза ввозятся (ввезены) на территорию СЭЗ (ОЭЗ) в соответствии с коммерческими документами, имеющимися у декларанта, в случае отсутствия такой сделки, - </w:t>
      </w:r>
      <w:r>
        <w:t>сведения о резиденте (участнике) СЭЗ (ОЭЗ).</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68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При декларировании товаров Союза в таможенной процедуре свободного склада в графе указываются сведения о лице, заключившем с владельцем свободного склада сделку, в соответствии с которой товары Союза ввозятся (ввезены) на территорию свободного склада в соо</w:t>
      </w:r>
      <w:r>
        <w:t>тветствии с коммерческими документами, имеющимися у декларанта, в случае отсутствия такой сделки - сведения о владельце свободного склада.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69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263997428"/>
        <w:rPr>
          <w:rFonts w:eastAsia="Times New Roman"/>
          <w:vanish/>
          <w:color w:val="00AA00"/>
        </w:rPr>
      </w:pPr>
      <w:r>
        <w:rPr>
          <w:rFonts w:eastAsia="Times New Roman"/>
          <w:vanish/>
          <w:color w:val="00AA00"/>
        </w:rPr>
        <w:t xml:space="preserve">Нов. ред. </w:t>
      </w:r>
      <w:hyperlink r:id="rId16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010524612"/>
      </w:pPr>
      <w:r>
        <w:t xml:space="preserve">Сведения об указанных лицах вносятся в графу в порядке, установленном для заполнения </w:t>
      </w:r>
      <w:hyperlink w:anchor="3gr2" w:history="1">
        <w:r>
          <w:rPr>
            <w:rStyle w:val="a3"/>
          </w:rPr>
          <w:t>графы 2</w:t>
        </w:r>
      </w:hyperlink>
      <w:r>
        <w:t xml:space="preserve"> ДТ раздела III настоящего По</w:t>
      </w:r>
      <w:r>
        <w:t>рядка;</w:t>
      </w:r>
    </w:p>
    <w:p w:rsidR="00000000" w:rsidRDefault="008935E5">
      <w:pPr>
        <w:shd w:val="clear" w:color="auto" w:fill="DDDDDD"/>
        <w:ind w:firstLine="240"/>
        <w:divId w:val="1214658119"/>
        <w:rPr>
          <w:rFonts w:eastAsia="Times New Roman"/>
          <w:vanish/>
          <w:color w:val="CC0000"/>
        </w:rPr>
      </w:pPr>
      <w:r>
        <w:rPr>
          <w:rFonts w:eastAsia="Times New Roman"/>
          <w:vanish/>
          <w:color w:val="CC0000"/>
        </w:rPr>
        <w:t xml:space="preserve">См. пред. ред. </w:t>
      </w:r>
      <w:hyperlink r:id="rId169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375501254"/>
        <w:rPr>
          <w:vanish/>
          <w:color w:val="BBBBBB"/>
        </w:rPr>
      </w:pPr>
      <w:r>
        <w:rPr>
          <w:vanish/>
          <w:color w:val="BBBBBB"/>
        </w:rPr>
        <w:t>Сведения об указанных лицах вносятся в графу в порядке, установлен</w:t>
      </w:r>
      <w:r>
        <w:rPr>
          <w:vanish/>
          <w:color w:val="BBBBBB"/>
        </w:rPr>
        <w:t xml:space="preserve">ном для заполнения </w:t>
      </w:r>
      <w:hyperlink w:anchor="3gr2" w:history="1">
        <w:r>
          <w:rPr>
            <w:rStyle w:val="a3"/>
            <w:vanish/>
          </w:rPr>
          <w:t>графы 2</w:t>
        </w:r>
      </w:hyperlink>
      <w:r>
        <w:rPr>
          <w:vanish/>
          <w:color w:val="BBBBBB"/>
        </w:rPr>
        <w:t xml:space="preserve"> ДТ раздела III настоящей Инструкции;</w:t>
      </w:r>
    </w:p>
    <w:p w:rsidR="00000000" w:rsidRDefault="008935E5">
      <w:pPr>
        <w:pStyle w:val="a5"/>
        <w:shd w:val="clear" w:color="auto" w:fill="FFFFFF"/>
        <w:jc w:val="both"/>
        <w:divId w:val="987442828"/>
      </w:pPr>
      <w:r>
        <w:t>3) Графа 9. "Лицо, ответственное за финансовое урегулирование"</w:t>
      </w:r>
    </w:p>
    <w:p w:rsidR="00000000" w:rsidRDefault="008935E5">
      <w:pPr>
        <w:pStyle w:val="a5"/>
        <w:shd w:val="clear" w:color="auto" w:fill="FFFFFF"/>
        <w:jc w:val="both"/>
        <w:divId w:val="987442828"/>
      </w:pPr>
      <w:r>
        <w:t>При декларировании товаров Союза в таможенной процедуре СТЗ в графе указываются сведения о резиденте (</w:t>
      </w:r>
      <w:r>
        <w:t>участнике) СЭЗ (ОЭЗ).</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693"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При декларировании товаров Союза в таможенной процедуре свободного склада в графе указываются сведения о владельце свободного склада.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694"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53360146"/>
        <w:rPr>
          <w:rFonts w:eastAsia="Times New Roman"/>
          <w:vanish/>
          <w:color w:val="00AA00"/>
        </w:rPr>
      </w:pPr>
      <w:r>
        <w:rPr>
          <w:rFonts w:eastAsia="Times New Roman"/>
          <w:vanish/>
          <w:color w:val="00AA00"/>
        </w:rPr>
        <w:lastRenderedPageBreak/>
        <w:t xml:space="preserve">Нов. ред. </w:t>
      </w:r>
      <w:hyperlink r:id="rId16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646739576"/>
      </w:pPr>
      <w:r>
        <w:t xml:space="preserve">Сведения об указанных лицах вносятся в графу в порядке, установленном для заполнения </w:t>
      </w:r>
      <w:hyperlink w:anchor="gr9" w:history="1">
        <w:r>
          <w:rPr>
            <w:rStyle w:val="a3"/>
          </w:rPr>
          <w:t>графы 9</w:t>
        </w:r>
      </w:hyperlink>
      <w:r>
        <w:t xml:space="preserve"> ДТ раздела II н</w:t>
      </w:r>
      <w:r>
        <w:t>астоящего Порядка;</w:t>
      </w:r>
    </w:p>
    <w:p w:rsidR="00000000" w:rsidRDefault="008935E5">
      <w:pPr>
        <w:shd w:val="clear" w:color="auto" w:fill="DDDDDD"/>
        <w:ind w:firstLine="240"/>
        <w:divId w:val="1536697664"/>
        <w:rPr>
          <w:rFonts w:eastAsia="Times New Roman"/>
          <w:vanish/>
          <w:color w:val="CC0000"/>
        </w:rPr>
      </w:pPr>
      <w:r>
        <w:rPr>
          <w:rFonts w:eastAsia="Times New Roman"/>
          <w:vanish/>
          <w:color w:val="CC0000"/>
        </w:rPr>
        <w:t xml:space="preserve">См. пред. ред. </w:t>
      </w:r>
      <w:hyperlink r:id="rId16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51408353"/>
        <w:rPr>
          <w:vanish/>
          <w:color w:val="BBBBBB"/>
        </w:rPr>
      </w:pPr>
      <w:r>
        <w:rPr>
          <w:vanish/>
          <w:color w:val="BBBBBB"/>
        </w:rPr>
        <w:t>Сведения об указанных лицах вносятся в графу в порядке</w:t>
      </w:r>
      <w:r>
        <w:rPr>
          <w:vanish/>
          <w:color w:val="BBBBBB"/>
        </w:rPr>
        <w:t xml:space="preserve">, установленном для заполнения </w:t>
      </w:r>
      <w:hyperlink w:anchor="gr9" w:history="1">
        <w:r>
          <w:rPr>
            <w:rStyle w:val="a3"/>
            <w:vanish/>
          </w:rPr>
          <w:t>графы 9</w:t>
        </w:r>
      </w:hyperlink>
      <w:r>
        <w:rPr>
          <w:vanish/>
          <w:color w:val="BBBBBB"/>
        </w:rPr>
        <w:t xml:space="preserve"> ДТ раздела II Инструкции;</w:t>
      </w:r>
    </w:p>
    <w:p w:rsidR="00000000" w:rsidRDefault="008935E5">
      <w:pPr>
        <w:pStyle w:val="a5"/>
        <w:shd w:val="clear" w:color="auto" w:fill="FFFFFF"/>
        <w:jc w:val="both"/>
        <w:divId w:val="987442828"/>
      </w:pPr>
      <w:r>
        <w:t xml:space="preserve">4) графа 15. "Страна отправления" </w:t>
      </w:r>
    </w:p>
    <w:p w:rsidR="00000000" w:rsidRDefault="008935E5">
      <w:pPr>
        <w:shd w:val="clear" w:color="auto" w:fill="FFFFFF"/>
        <w:ind w:firstLine="240"/>
        <w:divId w:val="367069391"/>
        <w:rPr>
          <w:rFonts w:eastAsia="Times New Roman"/>
          <w:vanish/>
          <w:color w:val="00AA00"/>
        </w:rPr>
      </w:pPr>
      <w:r>
        <w:rPr>
          <w:rFonts w:eastAsia="Times New Roman"/>
          <w:vanish/>
          <w:color w:val="00AA00"/>
        </w:rPr>
        <w:t xml:space="preserve">Нов. ред. </w:t>
      </w:r>
      <w:hyperlink r:id="rId169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4020841"/>
      </w:pPr>
      <w:r>
        <w:t>При декларировании товаров Союза в таможенных</w:t>
      </w:r>
      <w:r>
        <w:t xml:space="preserve"> процедурах СТЗ или свободного склада в графе указывается краткое название страны отправления товаров Союза (Республика Беларусь, Республика Казахстан, Российская Федерация) в соответствии с </w:t>
      </w:r>
      <w:hyperlink r:id="rId1698"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с территории которой товары Союза ввозятся (ввезены) на территорию СЭЗ (ОЭЗ) либо свободного склада соответственно;</w:t>
      </w:r>
    </w:p>
    <w:p w:rsidR="00000000" w:rsidRDefault="008935E5">
      <w:pPr>
        <w:shd w:val="clear" w:color="auto" w:fill="DDDDDD"/>
        <w:ind w:firstLine="240"/>
        <w:divId w:val="2128576266"/>
        <w:rPr>
          <w:rFonts w:eastAsia="Times New Roman"/>
          <w:vanish/>
          <w:color w:val="CC0000"/>
        </w:rPr>
      </w:pPr>
      <w:r>
        <w:rPr>
          <w:rFonts w:eastAsia="Times New Roman"/>
          <w:vanish/>
          <w:color w:val="CC0000"/>
        </w:rPr>
        <w:t xml:space="preserve">См. пред. ред. </w:t>
      </w:r>
      <w:hyperlink r:id="rId169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276642204"/>
        <w:rPr>
          <w:vanish/>
          <w:color w:val="BBBBBB"/>
        </w:rPr>
      </w:pPr>
      <w:r>
        <w:rPr>
          <w:vanish/>
          <w:color w:val="BBBBBB"/>
        </w:rPr>
        <w:t>При декларировании товаров Таможенного союза в таможенных процедурах СТ</w:t>
      </w:r>
      <w:r>
        <w:rPr>
          <w:vanish/>
          <w:color w:val="BBBBBB"/>
        </w:rPr>
        <w:t>З или свободного склада в графе указывается краткое название страны отправления товаров Таможенного союза (Республика Беларусь, Республика Казахстан, Российская Федерация) в соответствии с классификатором стран мира, с территории которой товары Таможенного</w:t>
      </w:r>
      <w:r>
        <w:rPr>
          <w:vanish/>
          <w:color w:val="BBBBBB"/>
        </w:rPr>
        <w:t xml:space="preserve"> союза ввозятся (ввезены) на территорию СЭЗ (ОЭЗ) либо свободного склада соответственно; </w:t>
      </w:r>
    </w:p>
    <w:p w:rsidR="00000000" w:rsidRDefault="008935E5">
      <w:pPr>
        <w:shd w:val="clear" w:color="auto" w:fill="DDDDDD"/>
        <w:ind w:firstLine="240"/>
        <w:divId w:val="1314217446"/>
        <w:rPr>
          <w:rFonts w:eastAsia="Times New Roman"/>
          <w:vanish/>
          <w:color w:val="CC0000"/>
        </w:rPr>
      </w:pPr>
      <w:r>
        <w:rPr>
          <w:rFonts w:eastAsia="Times New Roman"/>
          <w:vanish/>
          <w:color w:val="CC0000"/>
        </w:rPr>
        <w:t xml:space="preserve">См. пред. ред. </w:t>
      </w:r>
      <w:hyperlink r:id="rId1700" w:tooltip="Решение 39 от 26.04.2012 Коллегии ЕЭК&#10;&#10;Новая редакция Инструкции о порядке заполнения ДТ" w:history="1">
        <w:r>
          <w:rPr>
            <w:rStyle w:val="a3"/>
            <w:rFonts w:eastAsia="Times New Roman"/>
            <w:vanish/>
          </w:rPr>
          <w:t>Решение 39 от 26.04.2</w:t>
        </w:r>
        <w:r>
          <w:rPr>
            <w:rStyle w:val="a3"/>
            <w:rFonts w:eastAsia="Times New Roman"/>
            <w:vanish/>
          </w:rPr>
          <w:t>012 Коллегии ЕЭК</w:t>
        </w:r>
      </w:hyperlink>
    </w:p>
    <w:p w:rsidR="00000000" w:rsidRDefault="008935E5">
      <w:pPr>
        <w:pStyle w:val="a5"/>
        <w:shd w:val="clear" w:color="auto" w:fill="FFFFFF"/>
        <w:divId w:val="1384326479"/>
        <w:rPr>
          <w:vanish/>
          <w:color w:val="BBBBBB"/>
        </w:rPr>
      </w:pPr>
      <w:r>
        <w:rPr>
          <w:vanish/>
          <w:color w:val="BBBBBB"/>
        </w:rPr>
        <w:t>При декларировании товаров Таможенного союза в таможенных процедурах СТЗ или свободного склада в графе указывается краткое название страны отправления товаров Таможенного союза (Республика Беларусь, Республика Казахстан, Российская Федерац</w:t>
      </w:r>
      <w:r>
        <w:rPr>
          <w:vanish/>
          <w:color w:val="BBBBBB"/>
        </w:rPr>
        <w:t xml:space="preserve">ия) в соответствии с Классификатором стран мира, с территории которой товары Таможенного союза ввозятся (ввезены) на территорию СЭЗ (ОЭЗ) либо свободного склада соответственно; </w:t>
      </w:r>
    </w:p>
    <w:p w:rsidR="00000000" w:rsidRDefault="008935E5">
      <w:pPr>
        <w:pStyle w:val="a5"/>
        <w:shd w:val="clear" w:color="auto" w:fill="FFFFFF"/>
        <w:jc w:val="both"/>
        <w:divId w:val="987442828"/>
      </w:pPr>
      <w:r>
        <w:t>5) графа 42. "Цена товара "</w:t>
      </w:r>
    </w:p>
    <w:p w:rsidR="00000000" w:rsidRDefault="008935E5">
      <w:pPr>
        <w:pStyle w:val="a5"/>
        <w:shd w:val="clear" w:color="auto" w:fill="FFFFFF"/>
        <w:jc w:val="both"/>
        <w:divId w:val="987442828"/>
      </w:pPr>
      <w:r>
        <w:t>В Республике Казахстан и Российской Федерации граф</w:t>
      </w:r>
      <w:r>
        <w:t>а заполняется, если товары Союза ввозятся (ввезены) на территорию СЭЗ (ОЭЗ) либо свободного склада на основании сделки, заключенной между резидентом (участником) СЭЗ (ОЭЗ) или владельцем свободного склада и иным лицом.</w:t>
      </w:r>
    </w:p>
    <w:p w:rsidR="00000000" w:rsidRDefault="008935E5">
      <w:pPr>
        <w:pStyle w:val="a5"/>
        <w:shd w:val="clear" w:color="auto" w:fill="FFFFFF"/>
        <w:jc w:val="both"/>
        <w:divId w:val="987442828"/>
      </w:pPr>
      <w:r>
        <w:t xml:space="preserve">(в ред. решения Коллегии Евразийской </w:t>
      </w:r>
      <w:r>
        <w:t xml:space="preserve">экономической комиссии от </w:t>
      </w:r>
      <w:hyperlink r:id="rId1701"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В Российской Федерации при декларировани</w:t>
      </w:r>
      <w:r>
        <w:t>и товаров Союза в таможенных процедурах СТЗ или свободного склада графа заполняется, если товары Союза ввозятся (ввезены) на территорию СЭЗ (ОЭЗ) либо свободного склада на основании сделки, заключенной между резидентом (участником) СЭЗ (ОЭЗ) или владельцем</w:t>
      </w:r>
      <w:r>
        <w:t xml:space="preserve"> свободного склада и лицом иного государства - члена Союза.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702"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2145079402"/>
        <w:rPr>
          <w:rFonts w:eastAsia="Times New Roman"/>
          <w:vanish/>
          <w:color w:val="00AA00"/>
        </w:rPr>
      </w:pPr>
      <w:r>
        <w:rPr>
          <w:rFonts w:eastAsia="Times New Roman"/>
          <w:vanish/>
          <w:color w:val="00AA00"/>
        </w:rPr>
        <w:t xml:space="preserve">Нов. ред. </w:t>
      </w:r>
      <w:hyperlink r:id="rId170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w:t>
        </w:r>
        <w:r>
          <w:rPr>
            <w:rStyle w:val="a3"/>
            <w:rFonts w:eastAsia="Times New Roman"/>
            <w:vanish/>
          </w:rPr>
          <w:t>3 от 21.05.2019 Коллегии ЕЭК</w:t>
        </w:r>
      </w:hyperlink>
    </w:p>
    <w:p w:rsidR="00000000" w:rsidRDefault="008935E5">
      <w:pPr>
        <w:pStyle w:val="a5"/>
        <w:shd w:val="clear" w:color="auto" w:fill="FFFFFF"/>
        <w:jc w:val="both"/>
        <w:divId w:val="1975864541"/>
      </w:pPr>
      <w:r>
        <w:t xml:space="preserve">Сведения вносятся в графу в порядке, установленном для заполнения </w:t>
      </w:r>
      <w:hyperlink w:anchor="gr42" w:history="1">
        <w:r>
          <w:rPr>
            <w:rStyle w:val="a3"/>
          </w:rPr>
          <w:t>графы 42</w:t>
        </w:r>
      </w:hyperlink>
      <w:r>
        <w:t xml:space="preserve"> ДТ раздела II настоящего Порядка;</w:t>
      </w:r>
    </w:p>
    <w:p w:rsidR="00000000" w:rsidRDefault="008935E5">
      <w:pPr>
        <w:shd w:val="clear" w:color="auto" w:fill="DDDDDD"/>
        <w:ind w:firstLine="240"/>
        <w:divId w:val="585921769"/>
        <w:rPr>
          <w:rFonts w:eastAsia="Times New Roman"/>
          <w:vanish/>
          <w:color w:val="CC0000"/>
        </w:rPr>
      </w:pPr>
      <w:r>
        <w:rPr>
          <w:rFonts w:eastAsia="Times New Roman"/>
          <w:vanish/>
          <w:color w:val="CC0000"/>
        </w:rPr>
        <w:t xml:space="preserve">См. пред. ред. </w:t>
      </w:r>
      <w:hyperlink r:id="rId17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091508660"/>
        <w:rPr>
          <w:vanish/>
          <w:color w:val="BBBBBB"/>
        </w:rPr>
      </w:pPr>
      <w:r>
        <w:rPr>
          <w:vanish/>
          <w:color w:val="BBBBBB"/>
        </w:rPr>
        <w:t xml:space="preserve">Сведения вносятся в графу в порядке, установленном для заполнения </w:t>
      </w:r>
      <w:hyperlink w:anchor="gr42" w:history="1">
        <w:r>
          <w:rPr>
            <w:rStyle w:val="a3"/>
            <w:vanish/>
          </w:rPr>
          <w:t>графы 42</w:t>
        </w:r>
      </w:hyperlink>
      <w:r>
        <w:rPr>
          <w:vanish/>
          <w:color w:val="BBBBBB"/>
        </w:rPr>
        <w:t xml:space="preserve"> ДТ раздела II Инструкции;</w:t>
      </w:r>
    </w:p>
    <w:p w:rsidR="00000000" w:rsidRDefault="008935E5">
      <w:pPr>
        <w:pStyle w:val="a5"/>
        <w:shd w:val="clear" w:color="auto" w:fill="FFFFFF"/>
        <w:jc w:val="both"/>
        <w:divId w:val="987442828"/>
      </w:pPr>
      <w:r>
        <w:t>6) графа 46. "Статистическая стоимос</w:t>
      </w:r>
      <w:r>
        <w:t>ть"</w:t>
      </w:r>
    </w:p>
    <w:p w:rsidR="00000000" w:rsidRDefault="008935E5">
      <w:pPr>
        <w:pStyle w:val="a5"/>
        <w:shd w:val="clear" w:color="auto" w:fill="FFFFFF"/>
        <w:jc w:val="both"/>
        <w:divId w:val="987442828"/>
      </w:pPr>
      <w:r>
        <w:t>В Республике Казахстан и Российской Федерации графа заполняется, если товары Союза ввозятся (ввезены) на территорию СЭЗ (ОЭЗ) либо свободного склада на основании сделки, заключенной между резидентом (участником) СЭЗ (ОЭЗ) или владельцем свободного скла</w:t>
      </w:r>
      <w:r>
        <w:t>да и лицом иного государства - члена Союза.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705"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651708144"/>
        <w:rPr>
          <w:rFonts w:eastAsia="Times New Roman"/>
          <w:vanish/>
          <w:color w:val="00AA00"/>
        </w:rPr>
      </w:pPr>
      <w:r>
        <w:rPr>
          <w:rFonts w:eastAsia="Times New Roman"/>
          <w:vanish/>
          <w:color w:val="00AA00"/>
        </w:rPr>
        <w:t xml:space="preserve">Нов. ред. </w:t>
      </w:r>
      <w:hyperlink r:id="rId17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21996890"/>
      </w:pPr>
      <w:r>
        <w:t>При расчете статистической стоимости приведение цены товара Союза, указанной в графе 42 ДТ для Республики Беларусь, таможенной стоимости товаров Союза, указанной в графе 45 ДТ для Республики Казахстан и Российской Феде</w:t>
      </w:r>
      <w:r>
        <w:t>рации, к условию поставки FOB и DAP не осуществляется.</w:t>
      </w:r>
    </w:p>
    <w:p w:rsidR="00000000" w:rsidRDefault="008935E5">
      <w:pPr>
        <w:shd w:val="clear" w:color="auto" w:fill="DDDDDD"/>
        <w:ind w:firstLine="240"/>
        <w:divId w:val="1425541265"/>
        <w:rPr>
          <w:rFonts w:eastAsia="Times New Roman"/>
          <w:vanish/>
          <w:color w:val="CC0000"/>
        </w:rPr>
      </w:pPr>
      <w:r>
        <w:rPr>
          <w:rFonts w:eastAsia="Times New Roman"/>
          <w:vanish/>
          <w:color w:val="CC0000"/>
        </w:rPr>
        <w:t xml:space="preserve">См. пред. ред. </w:t>
      </w:r>
      <w:hyperlink r:id="rId170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w:t>
        </w:r>
        <w:r>
          <w:rPr>
            <w:rStyle w:val="a3"/>
            <w:rFonts w:eastAsia="Times New Roman"/>
            <w:vanish/>
          </w:rPr>
          <w:t xml:space="preserve"> 27.04.2015 Коллегии ЕЭК</w:t>
        </w:r>
      </w:hyperlink>
    </w:p>
    <w:p w:rsidR="00000000" w:rsidRDefault="008935E5">
      <w:pPr>
        <w:pStyle w:val="a5"/>
        <w:shd w:val="clear" w:color="auto" w:fill="FFFFFF"/>
        <w:divId w:val="1831288792"/>
        <w:rPr>
          <w:vanish/>
          <w:color w:val="BBBBBB"/>
        </w:rPr>
      </w:pPr>
      <w:r>
        <w:rPr>
          <w:vanish/>
          <w:color w:val="BBBBBB"/>
        </w:rPr>
        <w:t>При расчете статистической стоимости приведение цены товара Союза, указанной в графе 42 ДТ для Республики Беларусь, таможенной стоимости товаров Союза, указанной в графе 45 ДТ для Республики Казахстан и Российской Федерации, к бази</w:t>
      </w:r>
      <w:r>
        <w:rPr>
          <w:vanish/>
          <w:color w:val="BBBBBB"/>
        </w:rPr>
        <w:t>су поставки FOB и DAP не осуществляется.</w:t>
      </w:r>
    </w:p>
    <w:p w:rsidR="00000000" w:rsidRDefault="008935E5">
      <w:pPr>
        <w:shd w:val="clear" w:color="auto" w:fill="DDDDDD"/>
        <w:ind w:firstLine="240"/>
        <w:divId w:val="530801044"/>
        <w:rPr>
          <w:rFonts w:eastAsia="Times New Roman"/>
          <w:vanish/>
          <w:color w:val="CC0000"/>
        </w:rPr>
      </w:pPr>
      <w:r>
        <w:rPr>
          <w:rFonts w:eastAsia="Times New Roman"/>
          <w:vanish/>
          <w:color w:val="CC0000"/>
        </w:rPr>
        <w:t xml:space="preserve">См. пред. ред. </w:t>
      </w:r>
      <w:hyperlink r:id="rId170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356075835"/>
        <w:rPr>
          <w:vanish/>
          <w:color w:val="BBBBBB"/>
        </w:rPr>
      </w:pPr>
      <w:r>
        <w:rPr>
          <w:vanish/>
          <w:color w:val="BBBBBB"/>
        </w:rPr>
        <w:t>При расчете статистической стоимости приведение цены товара Таможенного союза, указанной в графе 42 ДТ для Республики Беларусь, таможенной стоимости товаров Таможенного союза, указанной в граф</w:t>
      </w:r>
      <w:r>
        <w:rPr>
          <w:vanish/>
          <w:color w:val="BBBBBB"/>
        </w:rPr>
        <w:t>е 45 ДТ для Республики Казахстан и Российской Федерации, к базису поставки FOB и DAP не осуществляется.</w:t>
      </w:r>
    </w:p>
    <w:p w:rsidR="00000000" w:rsidRDefault="008935E5">
      <w:pPr>
        <w:shd w:val="clear" w:color="auto" w:fill="DDDDDD"/>
        <w:ind w:firstLine="240"/>
        <w:divId w:val="65999783"/>
        <w:rPr>
          <w:rFonts w:eastAsia="Times New Roman"/>
          <w:vanish/>
          <w:color w:val="CC0000"/>
        </w:rPr>
      </w:pPr>
      <w:r>
        <w:rPr>
          <w:rFonts w:eastAsia="Times New Roman"/>
          <w:vanish/>
          <w:color w:val="CC0000"/>
        </w:rPr>
        <w:t xml:space="preserve">См. пред. ред. </w:t>
      </w:r>
      <w:hyperlink r:id="rId1709" w:tooltip="Решение 39 от 26.04.2012 Коллегии ЕЭК&#10;&#10;Новая редакция Инструкции о порядке заполнения ДТ" w:history="1">
        <w:r>
          <w:rPr>
            <w:rStyle w:val="a3"/>
            <w:rFonts w:eastAsia="Times New Roman"/>
            <w:vanish/>
          </w:rPr>
          <w:t>Решение</w:t>
        </w:r>
        <w:r>
          <w:rPr>
            <w:rStyle w:val="a3"/>
            <w:rFonts w:eastAsia="Times New Roman"/>
            <w:vanish/>
          </w:rPr>
          <w:t xml:space="preserve"> 39 от 26.04.2012 Коллегии ЕЭК</w:t>
        </w:r>
      </w:hyperlink>
    </w:p>
    <w:p w:rsidR="00000000" w:rsidRDefault="008935E5">
      <w:pPr>
        <w:pStyle w:val="a5"/>
        <w:shd w:val="clear" w:color="auto" w:fill="FFFFFF"/>
        <w:divId w:val="1996258136"/>
        <w:rPr>
          <w:vanish/>
          <w:color w:val="BBBBBB"/>
        </w:rPr>
      </w:pPr>
      <w:r>
        <w:rPr>
          <w:vanish/>
          <w:color w:val="BBBBBB"/>
        </w:rPr>
        <w:t>При расчете статистической стоимости приведение сведений о цене товаров Таможенного союза, указанной в графе 42 ДТ для Республики Беларусь, таможенной стоимости товаров Таможенного союза, указанной в графе 45 ДТ для Республики Казахстан и Российской Федера</w:t>
      </w:r>
      <w:r>
        <w:rPr>
          <w:vanish/>
          <w:color w:val="BBBBBB"/>
        </w:rPr>
        <w:t xml:space="preserve">ции, к базе цен FOB и DAF не осуществляется. </w:t>
      </w:r>
    </w:p>
    <w:p w:rsidR="00000000" w:rsidRDefault="008935E5">
      <w:pPr>
        <w:shd w:val="clear" w:color="auto" w:fill="FFFFFF"/>
        <w:ind w:firstLine="240"/>
        <w:divId w:val="1791434364"/>
        <w:rPr>
          <w:rFonts w:eastAsia="Times New Roman"/>
          <w:vanish/>
          <w:color w:val="00AA00"/>
        </w:rPr>
      </w:pPr>
      <w:r>
        <w:rPr>
          <w:rFonts w:eastAsia="Times New Roman"/>
          <w:vanish/>
          <w:color w:val="00AA00"/>
        </w:rPr>
        <w:t xml:space="preserve">Нов. ред. </w:t>
      </w:r>
      <w:hyperlink r:id="rId17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w:t>
        </w:r>
        <w:r>
          <w:rPr>
            <w:rStyle w:val="a3"/>
            <w:rFonts w:eastAsia="Times New Roman"/>
            <w:vanish/>
          </w:rPr>
          <w:t>2019 Коллегии ЕЭК</w:t>
        </w:r>
      </w:hyperlink>
    </w:p>
    <w:p w:rsidR="00000000" w:rsidRDefault="008935E5">
      <w:pPr>
        <w:pStyle w:val="a5"/>
        <w:shd w:val="clear" w:color="auto" w:fill="FFFFFF"/>
        <w:divId w:val="54789189"/>
      </w:pPr>
      <w:r>
        <w:t xml:space="preserve">Сведения вносятся в графу в порядке, установленном для заполнения </w:t>
      </w:r>
      <w:hyperlink w:anchor="3gr46" w:history="1">
        <w:r>
          <w:rPr>
            <w:rStyle w:val="a3"/>
          </w:rPr>
          <w:t>графы 46</w:t>
        </w:r>
      </w:hyperlink>
      <w:r>
        <w:t xml:space="preserve"> ДТ раздела III настоящего Порядка.</w:t>
      </w:r>
    </w:p>
    <w:p w:rsidR="00000000" w:rsidRDefault="008935E5">
      <w:pPr>
        <w:shd w:val="clear" w:color="auto" w:fill="DDDDDD"/>
        <w:ind w:firstLine="240"/>
        <w:divId w:val="52822466"/>
        <w:rPr>
          <w:rFonts w:eastAsia="Times New Roman"/>
          <w:vanish/>
          <w:color w:val="CC0000"/>
        </w:rPr>
      </w:pPr>
      <w:r>
        <w:rPr>
          <w:rFonts w:eastAsia="Times New Roman"/>
          <w:vanish/>
          <w:color w:val="CC0000"/>
        </w:rPr>
        <w:t xml:space="preserve">См. пред. ред. </w:t>
      </w:r>
      <w:hyperlink r:id="rId17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47899808"/>
        <w:rPr>
          <w:vanish/>
          <w:color w:val="BBBBBB"/>
        </w:rPr>
      </w:pPr>
      <w:r>
        <w:rPr>
          <w:vanish/>
          <w:color w:val="BBBBBB"/>
        </w:rPr>
        <w:t xml:space="preserve">Сведения вносятся в графу в порядке, установленном для заполнения </w:t>
      </w:r>
      <w:hyperlink w:anchor="3gr46" w:history="1">
        <w:r>
          <w:rPr>
            <w:rStyle w:val="a3"/>
            <w:vanish/>
          </w:rPr>
          <w:t>графы 46</w:t>
        </w:r>
      </w:hyperlink>
      <w:r>
        <w:rPr>
          <w:vanish/>
          <w:color w:val="BBBBBB"/>
        </w:rPr>
        <w:t xml:space="preserve"> ДТ раздела III Инструкции.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lastRenderedPageBreak/>
        <w:t>V. Особенности заполнения ДТ в таможенн</w:t>
      </w:r>
      <w:r>
        <w:rPr>
          <w:rFonts w:eastAsia="Times New Roman"/>
        </w:rPr>
        <w:t xml:space="preserve">ых процедурах реимпорта </w:t>
      </w:r>
      <w:r>
        <w:rPr>
          <w:rFonts w:eastAsia="Times New Roman"/>
        </w:rPr>
        <w:br/>
        <w:t xml:space="preserve">или выпуска для внутреннего потребления при завершении действия </w:t>
      </w:r>
      <w:r>
        <w:rPr>
          <w:rFonts w:eastAsia="Times New Roman"/>
        </w:rPr>
        <w:br/>
        <w:t xml:space="preserve">таможенных процедур СТЗ или свободного склада </w:t>
      </w:r>
      <w:r>
        <w:rPr>
          <w:rFonts w:eastAsia="Times New Roman"/>
        </w:rPr>
        <w:br/>
        <w:t>для отдельных категорий товаров</w:t>
      </w:r>
      <w:r>
        <w:rPr>
          <w:rFonts w:eastAsia="Times New Roman"/>
        </w:rPr>
        <w:br/>
        <w:t xml:space="preserve">  </w:t>
      </w:r>
    </w:p>
    <w:p w:rsidR="00000000" w:rsidRDefault="008935E5">
      <w:pPr>
        <w:pStyle w:val="a5"/>
        <w:shd w:val="clear" w:color="auto" w:fill="FFFFFF"/>
        <w:divId w:val="987442828"/>
      </w:pPr>
      <w:r>
        <w:t>22. Декларантом заполняются графы 1, 3, 4, 5, 8, 9, 11 (для Республики Беларусь), 12</w:t>
      </w:r>
      <w:r>
        <w:t xml:space="preserve">, 14, 16, 17, 17 (а; b), 19 (для Республики Казахстан), 22, 23, 24, 30, 31, 32, 33, 34, 35, 36, 37, 38, 40, 41, 42, 43, 44, 45, 46, 47, "В", 52, 54 ДТ при декларировании в таможенных процедурах: </w:t>
      </w:r>
    </w:p>
    <w:p w:rsidR="00000000" w:rsidRDefault="008935E5">
      <w:pPr>
        <w:pStyle w:val="a5"/>
        <w:shd w:val="clear" w:color="auto" w:fill="FFFFFF"/>
        <w:divId w:val="987442828"/>
      </w:pPr>
      <w:r>
        <w:t>1) реимпорта:</w:t>
      </w:r>
    </w:p>
    <w:p w:rsidR="00000000" w:rsidRDefault="008935E5">
      <w:pPr>
        <w:shd w:val="clear" w:color="auto" w:fill="FFFFFF"/>
        <w:ind w:firstLine="240"/>
        <w:divId w:val="816990432"/>
        <w:rPr>
          <w:rFonts w:eastAsia="Times New Roman"/>
          <w:vanish/>
          <w:color w:val="00AA00"/>
        </w:rPr>
      </w:pPr>
      <w:r>
        <w:rPr>
          <w:rFonts w:eastAsia="Times New Roman"/>
          <w:vanish/>
          <w:color w:val="00AA00"/>
        </w:rPr>
        <w:t xml:space="preserve">Нов. ред. </w:t>
      </w:r>
      <w:hyperlink r:id="rId171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18729513"/>
      </w:pPr>
      <w:r>
        <w:t>товаров Союза, помещенных под таможенную процедуру СТЗ или таможенную проц</w:t>
      </w:r>
      <w:r>
        <w:t>едуру свободного склада,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000000" w:rsidRDefault="008935E5">
      <w:pPr>
        <w:pStyle w:val="a5"/>
        <w:shd w:val="clear" w:color="auto" w:fill="FFFFFF"/>
        <w:divId w:val="618729513"/>
      </w:pPr>
      <w:r>
        <w:t xml:space="preserve">товаров, изготовленных </w:t>
      </w:r>
      <w:r>
        <w:t>(полученных) исключительно из товаров Союза, помещенных под таможенную процедуру СТЗ, в том числе с использованием товаров Союза, не помещенных под таможенную процедуру СТЗ;</w:t>
      </w:r>
    </w:p>
    <w:p w:rsidR="00000000" w:rsidRDefault="008935E5">
      <w:pPr>
        <w:pStyle w:val="a5"/>
        <w:shd w:val="clear" w:color="auto" w:fill="FFFFFF"/>
        <w:divId w:val="618729513"/>
      </w:pPr>
      <w:r>
        <w:t>товаров, изготовленных (полученных) исключительно из товаров Союза, помещенных под</w:t>
      </w:r>
      <w:r>
        <w:t xml:space="preserve"> таможенную процедуру свободного склада, при завершении действия таможенной процедуры свободного склада в отношении товаров Союза;</w:t>
      </w:r>
    </w:p>
    <w:p w:rsidR="00000000" w:rsidRDefault="008935E5">
      <w:pPr>
        <w:shd w:val="clear" w:color="auto" w:fill="DDDDDD"/>
        <w:ind w:firstLine="240"/>
        <w:divId w:val="1348217127"/>
        <w:rPr>
          <w:rFonts w:eastAsia="Times New Roman"/>
          <w:vanish/>
          <w:color w:val="CC0000"/>
        </w:rPr>
      </w:pPr>
      <w:r>
        <w:rPr>
          <w:rFonts w:eastAsia="Times New Roman"/>
          <w:vanish/>
          <w:color w:val="CC0000"/>
        </w:rPr>
        <w:t xml:space="preserve">См. пред. ред. </w:t>
      </w:r>
      <w:hyperlink r:id="rId171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82504904"/>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предусмотре</w:t>
      </w:r>
      <w:r>
        <w:rPr>
          <w:vanish/>
          <w:color w:val="BBBBBB"/>
        </w:rPr>
        <w:t xml:space="preserve">нное абзацем вторым пункта 1 Решения Комиссии Таможенного союза от </w:t>
      </w:r>
      <w:hyperlink r:id="rId1714" w:tooltip="Решение 437 от 17.08.2010 КТС&#10;&#10;О заключениях о статусе товара, произведенного в СЭЗ или на свободном складе" w:history="1">
        <w:r>
          <w:rPr>
            <w:rStyle w:val="a3"/>
            <w:vanish/>
          </w:rPr>
          <w:t>17 августа 2010 г. N 437</w:t>
        </w:r>
      </w:hyperlink>
      <w:r>
        <w:rPr>
          <w:vanish/>
          <w:color w:val="BBBBBB"/>
        </w:rPr>
        <w:t>;</w:t>
      </w:r>
    </w:p>
    <w:p w:rsidR="00000000" w:rsidRDefault="008935E5">
      <w:pPr>
        <w:pStyle w:val="a5"/>
        <w:shd w:val="clear" w:color="auto" w:fill="FFFFFF"/>
        <w:divId w:val="1482504904"/>
        <w:rPr>
          <w:vanish/>
          <w:color w:val="BBBBBB"/>
        </w:rPr>
      </w:pPr>
      <w:r>
        <w:rPr>
          <w:vanish/>
          <w:color w:val="BBBBBB"/>
        </w:rPr>
        <w:t xml:space="preserve">(в ред. решения Коллегии Евразийской экономической комиссии от </w:t>
      </w:r>
      <w:hyperlink r:id="rId171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482504904"/>
        <w:rPr>
          <w:vanish/>
          <w:color w:val="BBBBBB"/>
        </w:rPr>
      </w:pPr>
      <w:r>
        <w:rPr>
          <w:vanish/>
          <w:color w:val="BBBBBB"/>
        </w:rPr>
        <w:t>тов</w:t>
      </w:r>
      <w:r>
        <w:rPr>
          <w:vanish/>
          <w:color w:val="BBBBBB"/>
        </w:rPr>
        <w:t>аров, изготовленных (полученных) исключительно из товаров Союза, помещенных под таможенную процедуру СТЗ или свободного склада, или товаров, изготовленных (полученных) исключительно из товаров Союза, помещенных под таможенную процедуру СТЗ или свободного с</w:t>
      </w:r>
      <w:r>
        <w:rPr>
          <w:vanish/>
          <w:color w:val="BBBBBB"/>
        </w:rPr>
        <w:t>клада, с использованием товаров Союза, не помещенных под таможенную процедуру СТЗ или свободного склада соответственно;</w:t>
      </w:r>
    </w:p>
    <w:p w:rsidR="00000000" w:rsidRDefault="008935E5">
      <w:pPr>
        <w:pStyle w:val="a5"/>
        <w:shd w:val="clear" w:color="auto" w:fill="FFFFFF"/>
        <w:divId w:val="1482504904"/>
        <w:rPr>
          <w:vanish/>
          <w:color w:val="BBBBBB"/>
        </w:rPr>
      </w:pPr>
      <w:r>
        <w:rPr>
          <w:vanish/>
          <w:color w:val="BBBBBB"/>
        </w:rPr>
        <w:t xml:space="preserve">(в ред. решения Коллегии Евразийской экономической комиссии от </w:t>
      </w:r>
      <w:hyperlink r:id="rId1716"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xml:space="preserve">2) выпуска для внутреннего потребления: </w:t>
      </w:r>
    </w:p>
    <w:p w:rsidR="00000000" w:rsidRDefault="008935E5">
      <w:pPr>
        <w:shd w:val="clear" w:color="auto" w:fill="FFFFFF"/>
        <w:ind w:firstLine="240"/>
        <w:divId w:val="260455714"/>
        <w:rPr>
          <w:rFonts w:eastAsia="Times New Roman"/>
          <w:vanish/>
          <w:color w:val="00AA00"/>
        </w:rPr>
      </w:pPr>
      <w:r>
        <w:rPr>
          <w:rFonts w:eastAsia="Times New Roman"/>
          <w:vanish/>
          <w:color w:val="00AA00"/>
        </w:rPr>
        <w:t xml:space="preserve">Нов. ред. </w:t>
      </w:r>
      <w:hyperlink r:id="rId171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38403109"/>
      </w:pPr>
      <w:r>
        <w:t>товаров, изготовленных (полученных) с использованием иностранных товаров, помещенных под таможенную процедуру СТЗ, если в отно</w:t>
      </w:r>
      <w:r>
        <w:t xml:space="preserve">шении таких товаров осуществлена идентификация в соответствии со </w:t>
      </w:r>
      <w:hyperlink r:id="rId1718" w:anchor="st206" w:tooltip="Договор Б/Н от 11.04.2017 Международный документ&#10;&#10;Договор о Таможенном кодексе Евразийского экономического союза" w:history="1">
        <w:r>
          <w:rPr>
            <w:rStyle w:val="a3"/>
          </w:rPr>
          <w:t>статьей 206</w:t>
        </w:r>
      </w:hyperlink>
      <w:r>
        <w:t xml:space="preserve"> Кодекса; </w:t>
      </w:r>
    </w:p>
    <w:p w:rsidR="00000000" w:rsidRDefault="008935E5">
      <w:pPr>
        <w:shd w:val="clear" w:color="auto" w:fill="DDDDDD"/>
        <w:ind w:firstLine="240"/>
        <w:divId w:val="1438673278"/>
        <w:rPr>
          <w:rFonts w:eastAsia="Times New Roman"/>
          <w:vanish/>
          <w:color w:val="CC0000"/>
        </w:rPr>
      </w:pPr>
      <w:r>
        <w:rPr>
          <w:rFonts w:eastAsia="Times New Roman"/>
          <w:vanish/>
          <w:color w:val="CC0000"/>
        </w:rPr>
        <w:t xml:space="preserve">См. </w:t>
      </w:r>
      <w:r>
        <w:rPr>
          <w:rFonts w:eastAsia="Times New Roman"/>
          <w:vanish/>
          <w:color w:val="CC0000"/>
        </w:rPr>
        <w:t xml:space="preserve">пред. ред. </w:t>
      </w:r>
      <w:hyperlink r:id="rId17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55193391"/>
        <w:rPr>
          <w:vanish/>
          <w:color w:val="BBBBBB"/>
        </w:rPr>
      </w:pPr>
      <w:r>
        <w:rPr>
          <w:vanish/>
          <w:color w:val="BBBBBB"/>
        </w:rPr>
        <w:t xml:space="preserve">товаров, изготовленных (полученных) с использованием иностранных товаров, помещенных под таможенную процедуру СТЗ, если в отношении таких товаров осуществлена идентификация в соответствии со </w:t>
      </w:r>
      <w:hyperlink r:id="rId1720"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w:t>
      </w:r>
      <w:r>
        <w:rPr>
          <w:vanish/>
          <w:color w:val="BBBBBB"/>
        </w:rPr>
        <w:t xml:space="preserve">8 июня 2010 года (далее – Соглашение о СЭЗ); </w:t>
      </w:r>
    </w:p>
    <w:p w:rsidR="00000000" w:rsidRDefault="008935E5">
      <w:pPr>
        <w:shd w:val="clear" w:color="auto" w:fill="FFFFFF"/>
        <w:ind w:firstLine="240"/>
        <w:divId w:val="908273995"/>
        <w:rPr>
          <w:rFonts w:eastAsia="Times New Roman"/>
          <w:vanish/>
          <w:color w:val="00AA00"/>
        </w:rPr>
      </w:pPr>
      <w:r>
        <w:rPr>
          <w:rFonts w:eastAsia="Times New Roman"/>
          <w:vanish/>
          <w:color w:val="00AA00"/>
        </w:rPr>
        <w:t xml:space="preserve">Нов. ред. </w:t>
      </w:r>
      <w:hyperlink r:id="rId17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w:t>
        </w:r>
        <w:r>
          <w:rPr>
            <w:rStyle w:val="a3"/>
            <w:rFonts w:eastAsia="Times New Roman"/>
            <w:vanish/>
          </w:rPr>
          <w:t>2019 Коллегии ЕЭК</w:t>
        </w:r>
      </w:hyperlink>
    </w:p>
    <w:p w:rsidR="00000000" w:rsidRDefault="008935E5">
      <w:pPr>
        <w:pStyle w:val="a5"/>
        <w:shd w:val="clear" w:color="auto" w:fill="FFFFFF"/>
        <w:divId w:val="1149520142"/>
      </w:pPr>
      <w:r>
        <w:t xml:space="preserve">товаров, изготовленных (полученных) с использованием иностранных товаров, помещенных под таможенную процедуру свободного склада, если в отношении таких товаров осуществлена идентификация в соответствии со </w:t>
      </w:r>
      <w:hyperlink r:id="rId1722" w:anchor="st214" w:tooltip="Договор Б/Н от 11.04.2017 Международный документ&#10;&#10;Договор о Таможенном кодексе Евразийского экономического союза" w:history="1">
        <w:r>
          <w:rPr>
            <w:rStyle w:val="a3"/>
          </w:rPr>
          <w:t>статьей 214</w:t>
        </w:r>
      </w:hyperlink>
      <w:r>
        <w:t xml:space="preserve"> Кодекса; </w:t>
      </w:r>
    </w:p>
    <w:p w:rsidR="00000000" w:rsidRDefault="008935E5">
      <w:pPr>
        <w:shd w:val="clear" w:color="auto" w:fill="DDDDDD"/>
        <w:ind w:firstLine="240"/>
        <w:divId w:val="841050792"/>
        <w:rPr>
          <w:rFonts w:eastAsia="Times New Roman"/>
          <w:vanish/>
          <w:color w:val="CC0000"/>
        </w:rPr>
      </w:pPr>
      <w:r>
        <w:rPr>
          <w:rFonts w:eastAsia="Times New Roman"/>
          <w:vanish/>
          <w:color w:val="CC0000"/>
        </w:rPr>
        <w:t xml:space="preserve">См. пред. ред. </w:t>
      </w:r>
      <w:hyperlink r:id="rId172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46590773"/>
        <w:rPr>
          <w:vanish/>
          <w:color w:val="BBBBBB"/>
        </w:rPr>
      </w:pPr>
      <w:r>
        <w:rPr>
          <w:vanish/>
          <w:color w:val="BBBBBB"/>
        </w:rPr>
        <w:t>товаров, изготовленных (полученных) с использованием иностранных товаров, помещенных под таможенную процедуру свободного склада, если в отношении таких товаров осуществлена ид</w:t>
      </w:r>
      <w:r>
        <w:rPr>
          <w:vanish/>
          <w:color w:val="BBBBBB"/>
        </w:rPr>
        <w:t xml:space="preserve">ентификация в соответствии со </w:t>
      </w:r>
      <w:hyperlink r:id="rId1724" w:anchor="st17" w:tooltip="Соглашение б/н от 18.06.2010 Международный документ&#10;&#10;О свободных складах и процедуре свободного склада" w:history="1">
        <w:r>
          <w:rPr>
            <w:rStyle w:val="a3"/>
            <w:vanish/>
          </w:rPr>
          <w:t>статьей 17</w:t>
        </w:r>
      </w:hyperlink>
      <w:r>
        <w:rPr>
          <w:vanish/>
          <w:color w:val="BBBBBB"/>
        </w:rPr>
        <w:t xml:space="preserve"> Соглашения о свободных складах и таможенной процедуре свободн</w:t>
      </w:r>
      <w:r>
        <w:rPr>
          <w:vanish/>
          <w:color w:val="BBBBBB"/>
        </w:rPr>
        <w:t xml:space="preserve">ого склада от 18 июня 2010 года (далее – Соглашение о свободных складах); </w:t>
      </w:r>
    </w:p>
    <w:p w:rsidR="00000000" w:rsidRDefault="008935E5">
      <w:pPr>
        <w:shd w:val="clear" w:color="auto" w:fill="FFFFFF"/>
        <w:ind w:firstLine="240"/>
        <w:divId w:val="1696690333"/>
        <w:rPr>
          <w:rFonts w:eastAsia="Times New Roman"/>
          <w:vanish/>
          <w:color w:val="00AA00"/>
        </w:rPr>
      </w:pPr>
      <w:r>
        <w:rPr>
          <w:rFonts w:eastAsia="Times New Roman"/>
          <w:vanish/>
          <w:color w:val="00AA00"/>
        </w:rPr>
        <w:t xml:space="preserve">Нов. ред. </w:t>
      </w:r>
      <w:hyperlink r:id="rId17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01265203"/>
      </w:pPr>
      <w:r>
        <w:t xml:space="preserve">товаров, изготовленных (полученных) с использованием иностранных товаров, помещенных под таможенную процедуру СТЗ или свободного склада, если в отношении таких товаров отсутствует идентификация, осуществленная в соответствии со </w:t>
      </w:r>
      <w:hyperlink r:id="rId1726" w:anchor="st206" w:tooltip="Договор Б/Н от 11.04.2017 Международный документ&#10;&#10;Договор о Таможенном кодексе Евразийского экономического союза" w:history="1">
        <w:r>
          <w:rPr>
            <w:rStyle w:val="a3"/>
          </w:rPr>
          <w:t>статьей 206</w:t>
        </w:r>
      </w:hyperlink>
      <w:r>
        <w:t xml:space="preserve"> или </w:t>
      </w:r>
      <w:hyperlink r:id="rId1727" w:anchor="st214" w:tooltip="Договор Б/Н от 11.04.2017 Международный документ&#10;&#10;Договор о Таможенном кодексе Евразийского экономического союза" w:history="1">
        <w:r>
          <w:rPr>
            <w:rStyle w:val="a3"/>
          </w:rPr>
          <w:t>статьей 214</w:t>
        </w:r>
      </w:hyperlink>
      <w:r>
        <w:t xml:space="preserve"> Кодекса; </w:t>
      </w:r>
    </w:p>
    <w:p w:rsidR="00000000" w:rsidRDefault="008935E5">
      <w:pPr>
        <w:shd w:val="clear" w:color="auto" w:fill="DDDDDD"/>
        <w:ind w:firstLine="240"/>
        <w:divId w:val="1699044551"/>
        <w:rPr>
          <w:rFonts w:eastAsia="Times New Roman"/>
          <w:vanish/>
          <w:color w:val="CC0000"/>
        </w:rPr>
      </w:pPr>
      <w:r>
        <w:rPr>
          <w:rFonts w:eastAsia="Times New Roman"/>
          <w:vanish/>
          <w:color w:val="CC0000"/>
        </w:rPr>
        <w:t xml:space="preserve">См. пред. ред. </w:t>
      </w:r>
      <w:hyperlink r:id="rId1728" w:tooltip="Решение 39 от 26.04.2012 Коллегии ЕЭК&#10;&#10;Новая редакция Инструкции о порядке заполнения ДТ" w:history="1">
        <w:r>
          <w:rPr>
            <w:rStyle w:val="a3"/>
            <w:rFonts w:eastAsia="Times New Roman"/>
            <w:vanish/>
          </w:rPr>
          <w:t>Решение 39 от 26.04.2012 Ко</w:t>
        </w:r>
        <w:r>
          <w:rPr>
            <w:rStyle w:val="a3"/>
            <w:rFonts w:eastAsia="Times New Roman"/>
            <w:vanish/>
          </w:rPr>
          <w:t>ллегии ЕЭК</w:t>
        </w:r>
      </w:hyperlink>
    </w:p>
    <w:p w:rsidR="00000000" w:rsidRDefault="008935E5">
      <w:pPr>
        <w:pStyle w:val="a5"/>
        <w:shd w:val="clear" w:color="auto" w:fill="FFFFFF"/>
        <w:divId w:val="1840386516"/>
        <w:rPr>
          <w:vanish/>
          <w:color w:val="BBBBBB"/>
        </w:rPr>
      </w:pPr>
      <w:r>
        <w:rPr>
          <w:vanish/>
          <w:color w:val="BBBBBB"/>
        </w:rPr>
        <w:t xml:space="preserve">товаров, изготовленных (полученных) с использованием иностранных товаров, помещенных под таможенную процедуру СТЗ или свободного склада, если в отношении таких товаров отсутствует идентификация, осуществленная в соответствии со </w:t>
      </w:r>
      <w:hyperlink r:id="rId1729"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о СЭЗ или </w:t>
      </w:r>
      <w:hyperlink r:id="rId1730" w:anchor="st17" w:tooltip="Соглашение б/н от 18.06.2010 Международный документ&#10;&#10;О свободных складах и процедуре свободного склада" w:history="1">
        <w:r>
          <w:rPr>
            <w:rStyle w:val="a3"/>
            <w:vanish/>
          </w:rPr>
          <w:t>статьей 17</w:t>
        </w:r>
      </w:hyperlink>
      <w:r>
        <w:rPr>
          <w:vanish/>
          <w:color w:val="BBBBBB"/>
        </w:rPr>
        <w:t xml:space="preserve"> Соглашения о свободных складах; </w:t>
      </w:r>
    </w:p>
    <w:p w:rsidR="00000000" w:rsidRDefault="008935E5">
      <w:pPr>
        <w:shd w:val="clear" w:color="auto" w:fill="FFFFFF"/>
        <w:ind w:firstLine="240"/>
        <w:divId w:val="2116709464"/>
        <w:rPr>
          <w:rFonts w:eastAsia="Times New Roman"/>
          <w:vanish/>
          <w:color w:val="00AA00"/>
        </w:rPr>
      </w:pPr>
      <w:r>
        <w:rPr>
          <w:rFonts w:eastAsia="Times New Roman"/>
          <w:vanish/>
          <w:color w:val="00AA00"/>
        </w:rPr>
        <w:t xml:space="preserve">Нов. ред. </w:t>
      </w:r>
      <w:hyperlink r:id="rId173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30099605"/>
      </w:pPr>
      <w:r>
        <w:t xml:space="preserve">иностранных товаров, помещенных под таможенную процедуру СТЗ или свободного склада, если такие товары не подверглись операциям, установленным </w:t>
      </w:r>
      <w:hyperlink r:id="rId1732" w:anchor="st205p1pp4" w:tooltip="Договор Б/Н от 11.04.2017 Международный документ&#10;&#10;Договор о Таможенном кодексе Евразийского экономического союза" w:history="1">
        <w:r>
          <w:rPr>
            <w:rStyle w:val="a3"/>
          </w:rPr>
          <w:t>подпунктом 4</w:t>
        </w:r>
      </w:hyperlink>
      <w:r>
        <w:t xml:space="preserve"> пункта 1 статьи 205 или </w:t>
      </w:r>
      <w:hyperlink r:id="rId1733" w:anchor="st213p1pp4" w:tooltip="Договор Б/Н от 11.04.2017 Международный документ&#10;&#10;Договор о Таможенном кодексе Евразийского экономического союза" w:history="1">
        <w:r>
          <w:rPr>
            <w:rStyle w:val="a3"/>
          </w:rPr>
          <w:t>подпунктом 4</w:t>
        </w:r>
      </w:hyperlink>
      <w:r>
        <w:t xml:space="preserve"> пункта 1 статьи 213 Кодекса.</w:t>
      </w:r>
    </w:p>
    <w:p w:rsidR="00000000" w:rsidRDefault="008935E5">
      <w:pPr>
        <w:shd w:val="clear" w:color="auto" w:fill="DDDDDD"/>
        <w:ind w:firstLine="240"/>
        <w:divId w:val="53965231"/>
        <w:rPr>
          <w:rFonts w:eastAsia="Times New Roman"/>
          <w:vanish/>
          <w:color w:val="CC0000"/>
        </w:rPr>
      </w:pPr>
      <w:r>
        <w:rPr>
          <w:rFonts w:eastAsia="Times New Roman"/>
          <w:vanish/>
          <w:color w:val="CC0000"/>
        </w:rPr>
        <w:t xml:space="preserve">См. пред. ред. </w:t>
      </w:r>
      <w:hyperlink r:id="rId173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61400539"/>
        <w:rPr>
          <w:vanish/>
          <w:color w:val="BBBBBB"/>
        </w:rPr>
      </w:pPr>
      <w:r>
        <w:rPr>
          <w:vanish/>
          <w:color w:val="BBBBBB"/>
        </w:rPr>
        <w:t xml:space="preserve">товаров, помещенных под таможенную процедуру СТЗ или свободного склада, если такие товары не подверглись операциям, установленным </w:t>
      </w:r>
      <w:hyperlink r:id="rId1735" w:anchor="st13p1pp5" w:tooltip="Соглашение б/н от 18.06.2010 Международный документ&#10;&#10;О свободных экономических зонах в ТС" w:history="1">
        <w:r>
          <w:rPr>
            <w:rStyle w:val="a3"/>
            <w:vanish/>
          </w:rPr>
          <w:t>подпунктом 5)</w:t>
        </w:r>
      </w:hyperlink>
      <w:r>
        <w:rPr>
          <w:vanish/>
          <w:color w:val="BBBBBB"/>
        </w:rPr>
        <w:t xml:space="preserve"> пункта 1 статьи 13 Соглашения о СЭЗ или </w:t>
      </w:r>
      <w:hyperlink r:id="rId1736" w:anchor="st11p1pp4" w:tooltip="Соглашение б/н от 18.06.2010 Международный документ&#10;&#10;О свободных складах и процедуре свободного склада" w:history="1">
        <w:r>
          <w:rPr>
            <w:rStyle w:val="a3"/>
            <w:vanish/>
          </w:rPr>
          <w:t>подпунктом 4)</w:t>
        </w:r>
      </w:hyperlink>
      <w:r>
        <w:rPr>
          <w:vanish/>
          <w:color w:val="BBBBBB"/>
        </w:rPr>
        <w:t xml:space="preserve"> пункта 1 статьи 11 Соглашения о свободных складах. </w:t>
      </w:r>
    </w:p>
    <w:p w:rsidR="00000000" w:rsidRDefault="008935E5">
      <w:pPr>
        <w:shd w:val="clear" w:color="auto" w:fill="FFFFFF"/>
        <w:ind w:firstLine="240"/>
        <w:divId w:val="617103836"/>
        <w:rPr>
          <w:rFonts w:eastAsia="Times New Roman"/>
          <w:vanish/>
          <w:color w:val="00AA00"/>
        </w:rPr>
      </w:pPr>
      <w:r>
        <w:rPr>
          <w:rFonts w:eastAsia="Times New Roman"/>
          <w:vanish/>
          <w:color w:val="00AA00"/>
        </w:rPr>
        <w:t xml:space="preserve">Нов. ред. </w:t>
      </w:r>
      <w:hyperlink r:id="rId17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05359082"/>
      </w:pPr>
      <w:r>
        <w:t xml:space="preserve">23. Графы 16 и 34 ДТ заполняются только при декларировании товаров, помещенных под таможенную процедуру СТЗ или свободного склада, если такие товары не подверглись операциям, установленным </w:t>
      </w:r>
      <w:hyperlink r:id="rId1738" w:anchor="st205p1pp4" w:tooltip="Договор Б/Н от 11.04.2017 Международный документ&#10;&#10;Договор о Таможенном кодексе Евразийского экономического союза" w:history="1">
        <w:r>
          <w:rPr>
            <w:rStyle w:val="a3"/>
          </w:rPr>
          <w:t>подпунктом 4</w:t>
        </w:r>
      </w:hyperlink>
      <w:r>
        <w:t xml:space="preserve"> пункта 1 статьи 205 или </w:t>
      </w:r>
      <w:hyperlink r:id="rId1739" w:anchor="st213p1pp4" w:tooltip="Договор Б/Н от 11.04.2017 Международный документ&#10;&#10;Договор о Таможенном кодексе Евразийского экономического союза" w:history="1">
        <w:r>
          <w:rPr>
            <w:rStyle w:val="a3"/>
          </w:rPr>
          <w:t>подпунктом 4</w:t>
        </w:r>
      </w:hyperlink>
      <w:r>
        <w:t xml:space="preserve"> пункта 1 статьи 213 Кодекса, в таможенной процедуре выпуска для внутреннего потребления. </w:t>
      </w:r>
    </w:p>
    <w:p w:rsidR="00000000" w:rsidRDefault="008935E5">
      <w:pPr>
        <w:shd w:val="clear" w:color="auto" w:fill="DDDDDD"/>
        <w:ind w:firstLine="240"/>
        <w:divId w:val="858196674"/>
        <w:rPr>
          <w:rFonts w:eastAsia="Times New Roman"/>
          <w:vanish/>
          <w:color w:val="CC0000"/>
        </w:rPr>
      </w:pPr>
      <w:r>
        <w:rPr>
          <w:rFonts w:eastAsia="Times New Roman"/>
          <w:vanish/>
          <w:color w:val="CC0000"/>
        </w:rPr>
        <w:t xml:space="preserve">См. пред. ред. </w:t>
      </w:r>
      <w:hyperlink r:id="rId17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55840180"/>
        <w:rPr>
          <w:vanish/>
          <w:color w:val="BBBBBB"/>
        </w:rPr>
      </w:pPr>
      <w:r>
        <w:rPr>
          <w:vanish/>
          <w:color w:val="BBBBBB"/>
        </w:rPr>
        <w:t>23. Графы 16 и 34 ДТ заполняются только при декларировании товаров, помещенных под таможенную процедуру С</w:t>
      </w:r>
      <w:r>
        <w:rPr>
          <w:vanish/>
          <w:color w:val="BBBBBB"/>
        </w:rPr>
        <w:t xml:space="preserve">ТЗ или свободного склада, если такие товары не подверглись операциям, установленным </w:t>
      </w:r>
      <w:hyperlink r:id="rId1741" w:anchor="st13p1pp5" w:tooltip="Соглашение б/н от 18.06.2010 Международный документ&#10;&#10;О свободных экономических зонах в ТС" w:history="1">
        <w:r>
          <w:rPr>
            <w:rStyle w:val="a3"/>
            <w:vanish/>
          </w:rPr>
          <w:t>подпунктом 5)</w:t>
        </w:r>
      </w:hyperlink>
      <w:r>
        <w:rPr>
          <w:vanish/>
          <w:color w:val="BBBBBB"/>
        </w:rPr>
        <w:t xml:space="preserve"> пункта 1 ста</w:t>
      </w:r>
      <w:r>
        <w:rPr>
          <w:vanish/>
          <w:color w:val="BBBBBB"/>
        </w:rPr>
        <w:t xml:space="preserve">тьи 13 Соглашения о СЭЗ или </w:t>
      </w:r>
      <w:hyperlink r:id="rId1742" w:anchor="st11p1pp4" w:tooltip="Соглашение б/н от 18.06.2010 Международный документ&#10;&#10;О свободных складах и процедуре свободного склада" w:history="1">
        <w:r>
          <w:rPr>
            <w:rStyle w:val="a3"/>
            <w:vanish/>
          </w:rPr>
          <w:t>подпунктом 4)</w:t>
        </w:r>
      </w:hyperlink>
      <w:r>
        <w:rPr>
          <w:vanish/>
          <w:color w:val="BBBBBB"/>
        </w:rPr>
        <w:t xml:space="preserve"> пункта 1 статьи 11 Соглашения о свободных складах, в та</w:t>
      </w:r>
      <w:r>
        <w:rPr>
          <w:vanish/>
          <w:color w:val="BBBBBB"/>
        </w:rPr>
        <w:t xml:space="preserve">моженной процедуре выпуска для внутреннего потребления. </w:t>
      </w:r>
    </w:p>
    <w:p w:rsidR="00000000" w:rsidRDefault="008935E5">
      <w:pPr>
        <w:shd w:val="clear" w:color="auto" w:fill="FFFFFF"/>
        <w:ind w:firstLine="240"/>
        <w:divId w:val="115950545"/>
        <w:rPr>
          <w:rFonts w:eastAsia="Times New Roman"/>
          <w:vanish/>
          <w:color w:val="00AA00"/>
        </w:rPr>
      </w:pPr>
      <w:r>
        <w:rPr>
          <w:rFonts w:eastAsia="Times New Roman"/>
          <w:vanish/>
          <w:color w:val="00AA00"/>
        </w:rPr>
        <w:t xml:space="preserve">Нов. ред. </w:t>
      </w:r>
      <w:hyperlink r:id="rId174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w:t>
        </w:r>
        <w:r>
          <w:rPr>
            <w:rStyle w:val="a3"/>
            <w:rFonts w:eastAsia="Times New Roman"/>
            <w:vanish/>
          </w:rPr>
          <w:t>3 от 21.05.2019 Коллегии ЕЭК</w:t>
        </w:r>
      </w:hyperlink>
    </w:p>
    <w:p w:rsidR="00000000" w:rsidRDefault="008935E5">
      <w:pPr>
        <w:pStyle w:val="a5"/>
        <w:shd w:val="clear" w:color="auto" w:fill="FFFFFF"/>
        <w:jc w:val="both"/>
        <w:divId w:val="1512528148"/>
      </w:pPr>
      <w:r>
        <w:t xml:space="preserve">24. Графы </w:t>
      </w:r>
      <w:hyperlink w:anchor="gr1" w:history="1">
        <w:r>
          <w:rPr>
            <w:rStyle w:val="a3"/>
          </w:rPr>
          <w:t>1</w:t>
        </w:r>
      </w:hyperlink>
      <w:r>
        <w:t xml:space="preserve">, </w:t>
      </w:r>
      <w:hyperlink w:anchor="gr3" w:history="1">
        <w:r>
          <w:rPr>
            <w:rStyle w:val="a3"/>
          </w:rPr>
          <w:t>3</w:t>
        </w:r>
      </w:hyperlink>
      <w:r>
        <w:t xml:space="preserve">, </w:t>
      </w:r>
      <w:hyperlink w:anchor="gr4" w:history="1">
        <w:r>
          <w:rPr>
            <w:rStyle w:val="a3"/>
          </w:rPr>
          <w:t>4</w:t>
        </w:r>
      </w:hyperlink>
      <w:r>
        <w:t xml:space="preserve">, </w:t>
      </w:r>
      <w:hyperlink w:anchor="gr5" w:history="1">
        <w:r>
          <w:rPr>
            <w:rStyle w:val="a3"/>
          </w:rPr>
          <w:t>5</w:t>
        </w:r>
      </w:hyperlink>
      <w:r>
        <w:t xml:space="preserve">, </w:t>
      </w:r>
      <w:hyperlink w:anchor="gr8" w:history="1">
        <w:r>
          <w:rPr>
            <w:rStyle w:val="a3"/>
          </w:rPr>
          <w:t>8</w:t>
        </w:r>
      </w:hyperlink>
      <w:r>
        <w:t xml:space="preserve">, </w:t>
      </w:r>
      <w:hyperlink w:anchor="gr11" w:history="1">
        <w:r>
          <w:rPr>
            <w:rStyle w:val="a3"/>
          </w:rPr>
          <w:t>11</w:t>
        </w:r>
      </w:hyperlink>
      <w:r>
        <w:t xml:space="preserve"> (для Республики Беларусь), </w:t>
      </w:r>
      <w:hyperlink w:anchor="gr12" w:history="1">
        <w:r>
          <w:rPr>
            <w:rStyle w:val="a3"/>
          </w:rPr>
          <w:t>12</w:t>
        </w:r>
      </w:hyperlink>
      <w:r>
        <w:t xml:space="preserve">, </w:t>
      </w:r>
      <w:hyperlink w:anchor="gr14" w:history="1">
        <w:r>
          <w:rPr>
            <w:rStyle w:val="a3"/>
          </w:rPr>
          <w:t>14</w:t>
        </w:r>
      </w:hyperlink>
      <w:r>
        <w:t xml:space="preserve">, </w:t>
      </w:r>
      <w:hyperlink w:anchor="gr16" w:history="1">
        <w:r>
          <w:rPr>
            <w:rStyle w:val="a3"/>
          </w:rPr>
          <w:t>16</w:t>
        </w:r>
      </w:hyperlink>
      <w:r>
        <w:t xml:space="preserve">, </w:t>
      </w:r>
      <w:hyperlink w:history="1">
        <w:r>
          <w:rPr>
            <w:rStyle w:val="a3"/>
          </w:rPr>
          <w:t>17 (а; b)</w:t>
        </w:r>
      </w:hyperlink>
      <w:r>
        <w:t xml:space="preserve">, </w:t>
      </w:r>
      <w:hyperlink w:anchor="gr19" w:history="1">
        <w:r>
          <w:rPr>
            <w:rStyle w:val="a3"/>
          </w:rPr>
          <w:t>19</w:t>
        </w:r>
      </w:hyperlink>
      <w:r>
        <w:t xml:space="preserve"> (для Республики Казахстан), </w:t>
      </w:r>
      <w:hyperlink w:anchor="gr22" w:history="1">
        <w:r>
          <w:rPr>
            <w:rStyle w:val="a3"/>
          </w:rPr>
          <w:t>22</w:t>
        </w:r>
      </w:hyperlink>
      <w:r>
        <w:t xml:space="preserve">, </w:t>
      </w:r>
      <w:hyperlink w:anchor="gr23" w:history="1">
        <w:r>
          <w:rPr>
            <w:rStyle w:val="a3"/>
          </w:rPr>
          <w:t>23</w:t>
        </w:r>
      </w:hyperlink>
      <w:r>
        <w:t xml:space="preserve">, </w:t>
      </w:r>
      <w:hyperlink w:anchor="gr24" w:history="1">
        <w:r>
          <w:rPr>
            <w:rStyle w:val="a3"/>
          </w:rPr>
          <w:t>24</w:t>
        </w:r>
      </w:hyperlink>
      <w:r>
        <w:t>,</w:t>
      </w:r>
      <w:r>
        <w:t xml:space="preserve"> </w:t>
      </w:r>
      <w:hyperlink w:anchor="gr30" w:history="1">
        <w:r>
          <w:rPr>
            <w:rStyle w:val="a3"/>
          </w:rPr>
          <w:t>30</w:t>
        </w:r>
      </w:hyperlink>
      <w:r>
        <w:t xml:space="preserve">, </w:t>
      </w:r>
      <w:hyperlink w:anchor="gr32" w:history="1">
        <w:r>
          <w:rPr>
            <w:rStyle w:val="a3"/>
          </w:rPr>
          <w:t>32</w:t>
        </w:r>
      </w:hyperlink>
      <w:r>
        <w:t xml:space="preserve">, </w:t>
      </w:r>
      <w:hyperlink w:anchor="gr33" w:history="1">
        <w:r>
          <w:rPr>
            <w:rStyle w:val="a3"/>
          </w:rPr>
          <w:t>33</w:t>
        </w:r>
      </w:hyperlink>
      <w:r>
        <w:t xml:space="preserve">, </w:t>
      </w:r>
      <w:hyperlink w:anchor="gr34" w:history="1">
        <w:r>
          <w:rPr>
            <w:rStyle w:val="a3"/>
          </w:rPr>
          <w:t>34</w:t>
        </w:r>
      </w:hyperlink>
      <w:r>
        <w:t xml:space="preserve">, </w:t>
      </w:r>
      <w:hyperlink w:anchor="gr35" w:history="1">
        <w:r>
          <w:rPr>
            <w:rStyle w:val="a3"/>
          </w:rPr>
          <w:t>35</w:t>
        </w:r>
      </w:hyperlink>
      <w:r>
        <w:t xml:space="preserve">, </w:t>
      </w:r>
      <w:hyperlink w:anchor="gr36" w:history="1">
        <w:r>
          <w:rPr>
            <w:rStyle w:val="a3"/>
          </w:rPr>
          <w:t>36</w:t>
        </w:r>
      </w:hyperlink>
      <w:r>
        <w:t xml:space="preserve">, </w:t>
      </w:r>
      <w:hyperlink w:anchor="gr37" w:history="1">
        <w:r>
          <w:rPr>
            <w:rStyle w:val="a3"/>
          </w:rPr>
          <w:t>37</w:t>
        </w:r>
      </w:hyperlink>
      <w:r>
        <w:t xml:space="preserve">, </w:t>
      </w:r>
      <w:hyperlink w:anchor="gr38" w:history="1">
        <w:r>
          <w:rPr>
            <w:rStyle w:val="a3"/>
          </w:rPr>
          <w:t>38</w:t>
        </w:r>
      </w:hyperlink>
      <w:r>
        <w:t xml:space="preserve">, </w:t>
      </w:r>
      <w:hyperlink w:anchor="gr41" w:history="1">
        <w:r>
          <w:rPr>
            <w:rStyle w:val="a3"/>
          </w:rPr>
          <w:t>41</w:t>
        </w:r>
      </w:hyperlink>
      <w:r>
        <w:t xml:space="preserve">, </w:t>
      </w:r>
      <w:hyperlink w:anchor="gr42" w:history="1">
        <w:r>
          <w:rPr>
            <w:rStyle w:val="a3"/>
          </w:rPr>
          <w:t>42</w:t>
        </w:r>
      </w:hyperlink>
      <w:r>
        <w:t xml:space="preserve">, </w:t>
      </w:r>
      <w:hyperlink w:anchor="gr43" w:history="1">
        <w:r>
          <w:rPr>
            <w:rStyle w:val="a3"/>
          </w:rPr>
          <w:t>43</w:t>
        </w:r>
      </w:hyperlink>
      <w:r>
        <w:t xml:space="preserve">, </w:t>
      </w:r>
      <w:hyperlink w:anchor="gr45" w:history="1">
        <w:r>
          <w:rPr>
            <w:rStyle w:val="a3"/>
          </w:rPr>
          <w:t>45</w:t>
        </w:r>
      </w:hyperlink>
      <w:r>
        <w:t>, "</w:t>
      </w:r>
      <w:hyperlink w:anchor="grb" w:history="1">
        <w:r>
          <w:rPr>
            <w:rStyle w:val="a3"/>
          </w:rPr>
          <w:t>В</w:t>
        </w:r>
      </w:hyperlink>
      <w:r>
        <w:t xml:space="preserve">", </w:t>
      </w:r>
      <w:hyperlink w:anchor="gr52" w:history="1">
        <w:r>
          <w:rPr>
            <w:rStyle w:val="a3"/>
          </w:rPr>
          <w:t>52</w:t>
        </w:r>
      </w:hyperlink>
      <w:r>
        <w:t xml:space="preserve">, </w:t>
      </w:r>
      <w:hyperlink w:anchor="gr54" w:history="1">
        <w:r>
          <w:rPr>
            <w:rStyle w:val="a3"/>
          </w:rPr>
          <w:t>54</w:t>
        </w:r>
      </w:hyperlink>
      <w:r>
        <w:t xml:space="preserve"> </w:t>
      </w:r>
      <w:r>
        <w:t xml:space="preserve">ДТ заполняются </w:t>
      </w:r>
      <w:r>
        <w:lastRenderedPageBreak/>
        <w:t xml:space="preserve">в соответствии с порядком заполнения ДТ, предусмотренным </w:t>
      </w:r>
      <w:hyperlink w:anchor="s02" w:history="1">
        <w:r>
          <w:rPr>
            <w:rStyle w:val="a3"/>
          </w:rPr>
          <w:t>разделом II</w:t>
        </w:r>
      </w:hyperlink>
      <w:r>
        <w:t xml:space="preserve"> настоящего Порядка.</w:t>
      </w:r>
    </w:p>
    <w:p w:rsidR="00000000" w:rsidRDefault="008935E5">
      <w:pPr>
        <w:shd w:val="clear" w:color="auto" w:fill="DDDDDD"/>
        <w:ind w:firstLine="240"/>
        <w:divId w:val="1100294759"/>
        <w:rPr>
          <w:rFonts w:eastAsia="Times New Roman"/>
          <w:vanish/>
          <w:color w:val="CC0000"/>
        </w:rPr>
      </w:pPr>
      <w:r>
        <w:rPr>
          <w:rFonts w:eastAsia="Times New Roman"/>
          <w:vanish/>
          <w:color w:val="CC0000"/>
        </w:rPr>
        <w:t xml:space="preserve">См. пред. ред. </w:t>
      </w:r>
      <w:hyperlink r:id="rId17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87951795"/>
        <w:rPr>
          <w:vanish/>
          <w:color w:val="BBBBBB"/>
        </w:rPr>
      </w:pPr>
      <w:r>
        <w:rPr>
          <w:vanish/>
          <w:color w:val="BBBBBB"/>
        </w:rPr>
        <w:t>24. Графы 1, 3, 4, 5, 8, 11 (для Республики Беларусь), 12, 14, 16, 17 (а; b), 19 (для Республики Казахстан), 22, 23, 24, 30, 32, 33, 34, 35, 36, 37, 38, 41, 42, 43, 45, "В", 52, 54 ДТ заполняются в с</w:t>
      </w:r>
      <w:r>
        <w:rPr>
          <w:vanish/>
          <w:color w:val="BBBBBB"/>
        </w:rPr>
        <w:t xml:space="preserve">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shd w:val="clear" w:color="auto" w:fill="FFFFFF"/>
        <w:ind w:firstLine="240"/>
        <w:divId w:val="1737782389"/>
        <w:rPr>
          <w:rFonts w:eastAsia="Times New Roman"/>
          <w:vanish/>
          <w:color w:val="00AA00"/>
        </w:rPr>
      </w:pPr>
      <w:r>
        <w:rPr>
          <w:rFonts w:eastAsia="Times New Roman"/>
          <w:vanish/>
          <w:color w:val="00AA00"/>
        </w:rPr>
        <w:t xml:space="preserve">Нов. ред. </w:t>
      </w:r>
      <w:hyperlink r:id="rId174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01497433"/>
      </w:pPr>
      <w:r>
        <w:t>25. Графы 9, 17, 31, 40, 44, 46 ДТ заполняются декларантом с учетом следующих особенностей:</w:t>
      </w:r>
    </w:p>
    <w:p w:rsidR="00000000" w:rsidRDefault="008935E5">
      <w:pPr>
        <w:shd w:val="clear" w:color="auto" w:fill="DDDDDD"/>
        <w:ind w:firstLine="240"/>
        <w:divId w:val="1671373415"/>
        <w:rPr>
          <w:rFonts w:eastAsia="Times New Roman"/>
          <w:vanish/>
          <w:color w:val="CC0000"/>
        </w:rPr>
      </w:pPr>
      <w:r>
        <w:rPr>
          <w:rFonts w:eastAsia="Times New Roman"/>
          <w:vanish/>
          <w:color w:val="CC0000"/>
        </w:rPr>
        <w:t xml:space="preserve">См. пред. ред. </w:t>
      </w:r>
      <w:hyperlink r:id="rId174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37459229"/>
        <w:rPr>
          <w:vanish/>
          <w:color w:val="BBBBBB"/>
        </w:rPr>
      </w:pPr>
      <w:r>
        <w:rPr>
          <w:vanish/>
          <w:color w:val="BBBBBB"/>
        </w:rPr>
        <w:t>25. Графы 9, 17, 31, 40, 44, 46, 47 ДТ заполняются декларантом с учетом следующих особен</w:t>
      </w:r>
      <w:r>
        <w:rPr>
          <w:vanish/>
          <w:color w:val="BBBBBB"/>
        </w:rPr>
        <w:t>ностей:</w:t>
      </w:r>
    </w:p>
    <w:p w:rsidR="00000000" w:rsidRDefault="008935E5">
      <w:pPr>
        <w:pStyle w:val="a5"/>
        <w:shd w:val="clear" w:color="auto" w:fill="FFFFFF"/>
        <w:divId w:val="987442828"/>
      </w:pPr>
      <w:r>
        <w:t xml:space="preserve">1) графа 9. "Лицо, ответственное за финансовое урегулирование" </w:t>
      </w:r>
    </w:p>
    <w:p w:rsidR="00000000" w:rsidRDefault="008935E5">
      <w:pPr>
        <w:shd w:val="clear" w:color="auto" w:fill="FFFFFF"/>
        <w:ind w:firstLine="240"/>
        <w:divId w:val="838080190"/>
        <w:rPr>
          <w:rFonts w:eastAsia="Times New Roman"/>
          <w:vanish/>
          <w:color w:val="00AA00"/>
        </w:rPr>
      </w:pPr>
      <w:r>
        <w:rPr>
          <w:rFonts w:eastAsia="Times New Roman"/>
          <w:vanish/>
          <w:color w:val="00AA00"/>
        </w:rPr>
        <w:t xml:space="preserve">Нов. ред. </w:t>
      </w:r>
      <w:hyperlink r:id="rId174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74846854"/>
      </w:pPr>
      <w:r>
        <w:t>В графе указываются сведения о резиденте (участнике) СЭЗ (ОЭЗ) либо юридическом лице, государственная регистрация которого осуществлена в Калининградской области (Рос</w:t>
      </w:r>
      <w:r>
        <w:t>сийская Федерация), или владельце свободного склада.</w:t>
      </w:r>
    </w:p>
    <w:p w:rsidR="00000000" w:rsidRDefault="008935E5">
      <w:pPr>
        <w:shd w:val="clear" w:color="auto" w:fill="DDDDDD"/>
        <w:ind w:firstLine="240"/>
        <w:divId w:val="129910085"/>
        <w:rPr>
          <w:rFonts w:eastAsia="Times New Roman"/>
          <w:vanish/>
          <w:color w:val="CC0000"/>
        </w:rPr>
      </w:pPr>
      <w:r>
        <w:rPr>
          <w:rFonts w:eastAsia="Times New Roman"/>
          <w:vanish/>
          <w:color w:val="CC0000"/>
        </w:rPr>
        <w:t xml:space="preserve">См. пред. ред. </w:t>
      </w:r>
      <w:hyperlink r:id="rId174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56267366"/>
        <w:rPr>
          <w:vanish/>
          <w:color w:val="BBBBBB"/>
        </w:rPr>
      </w:pPr>
      <w:r>
        <w:rPr>
          <w:vanish/>
          <w:color w:val="BBBBBB"/>
        </w:rPr>
        <w:t xml:space="preserve">В графе указываются </w:t>
      </w:r>
      <w:r>
        <w:rPr>
          <w:vanish/>
          <w:color w:val="BBBBBB"/>
        </w:rPr>
        <w:t xml:space="preserve">сведения о резиденте (участнике) СЭЗ (ОЭЗ) или владельце свободного склада. </w:t>
      </w:r>
    </w:p>
    <w:p w:rsidR="00000000" w:rsidRDefault="008935E5">
      <w:pPr>
        <w:shd w:val="clear" w:color="auto" w:fill="FFFFFF"/>
        <w:ind w:firstLine="240"/>
        <w:divId w:val="1246761593"/>
        <w:rPr>
          <w:rFonts w:eastAsia="Times New Roman"/>
          <w:vanish/>
          <w:color w:val="00AA00"/>
        </w:rPr>
      </w:pPr>
      <w:r>
        <w:rPr>
          <w:rFonts w:eastAsia="Times New Roman"/>
          <w:vanish/>
          <w:color w:val="00AA00"/>
        </w:rPr>
        <w:t xml:space="preserve">Нов. ред. </w:t>
      </w:r>
      <w:hyperlink r:id="rId17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23848135"/>
      </w:pPr>
      <w:r>
        <w:t xml:space="preserve">Сведения вносятся в графу в порядке, установленном для заполнения </w:t>
      </w:r>
      <w:hyperlink w:anchor="gr9" w:history="1">
        <w:r>
          <w:rPr>
            <w:rStyle w:val="a3"/>
          </w:rPr>
          <w:t>графы 9</w:t>
        </w:r>
      </w:hyperlink>
      <w:r>
        <w:t xml:space="preserve"> ДТ раздела II настоящего Порядка; </w:t>
      </w:r>
    </w:p>
    <w:p w:rsidR="00000000" w:rsidRDefault="008935E5">
      <w:pPr>
        <w:shd w:val="clear" w:color="auto" w:fill="DDDDDD"/>
        <w:ind w:firstLine="240"/>
        <w:divId w:val="1161116298"/>
        <w:rPr>
          <w:rFonts w:eastAsia="Times New Roman"/>
          <w:vanish/>
          <w:color w:val="CC0000"/>
        </w:rPr>
      </w:pPr>
      <w:r>
        <w:rPr>
          <w:rFonts w:eastAsia="Times New Roman"/>
          <w:vanish/>
          <w:color w:val="CC0000"/>
        </w:rPr>
        <w:t xml:space="preserve">См. пред. ред. </w:t>
      </w:r>
      <w:hyperlink r:id="rId17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96043823"/>
        <w:rPr>
          <w:vanish/>
          <w:color w:val="BBBBBB"/>
        </w:rPr>
      </w:pPr>
      <w:r>
        <w:rPr>
          <w:vanish/>
          <w:color w:val="BBBBBB"/>
        </w:rPr>
        <w:t xml:space="preserve">Сведения вносятся в графу в порядке, установленном для заполнения </w:t>
      </w:r>
      <w:hyperlink w:anchor="gr9" w:history="1">
        <w:r>
          <w:rPr>
            <w:rStyle w:val="a3"/>
            <w:vanish/>
          </w:rPr>
          <w:t>графы 9</w:t>
        </w:r>
      </w:hyperlink>
      <w:r>
        <w:rPr>
          <w:vanish/>
          <w:color w:val="BBBBBB"/>
        </w:rPr>
        <w:t xml:space="preserve"> ДТ раздела II Инструкции; </w:t>
      </w:r>
    </w:p>
    <w:p w:rsidR="00000000" w:rsidRDefault="008935E5">
      <w:pPr>
        <w:pStyle w:val="a5"/>
        <w:shd w:val="clear" w:color="auto" w:fill="FFFFFF"/>
        <w:divId w:val="987442828"/>
      </w:pPr>
      <w:r>
        <w:t xml:space="preserve">2) графа 17. "Страна назначения" </w:t>
      </w:r>
    </w:p>
    <w:p w:rsidR="00000000" w:rsidRDefault="008935E5">
      <w:pPr>
        <w:shd w:val="clear" w:color="auto" w:fill="FFFFFF"/>
        <w:ind w:firstLine="240"/>
        <w:divId w:val="1260718226"/>
        <w:rPr>
          <w:rFonts w:eastAsia="Times New Roman"/>
          <w:vanish/>
          <w:color w:val="00AA00"/>
        </w:rPr>
      </w:pPr>
      <w:r>
        <w:rPr>
          <w:rFonts w:eastAsia="Times New Roman"/>
          <w:vanish/>
          <w:color w:val="00AA00"/>
        </w:rPr>
        <w:t xml:space="preserve">Нов. ред. </w:t>
      </w:r>
      <w:hyperlink r:id="rId17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30593768"/>
      </w:pPr>
      <w:r>
        <w:t xml:space="preserve">В графе указывается краткое название государства – члена Союза в соответствии с </w:t>
      </w:r>
      <w:hyperlink r:id="rId1752"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 на территорию которого товары ввозятся (ввезены) с территории СЭЗ (ОЭЗ) или свободного склада в рамках заключенной сделки; </w:t>
      </w:r>
    </w:p>
    <w:p w:rsidR="00000000" w:rsidRDefault="008935E5">
      <w:pPr>
        <w:shd w:val="clear" w:color="auto" w:fill="DDDDDD"/>
        <w:ind w:firstLine="240"/>
        <w:divId w:val="1693412220"/>
        <w:rPr>
          <w:rFonts w:eastAsia="Times New Roman"/>
          <w:vanish/>
          <w:color w:val="CC0000"/>
        </w:rPr>
      </w:pPr>
      <w:r>
        <w:rPr>
          <w:rFonts w:eastAsia="Times New Roman"/>
          <w:vanish/>
          <w:color w:val="CC0000"/>
        </w:rPr>
        <w:t xml:space="preserve">См. пред. ред. </w:t>
      </w:r>
      <w:hyperlink r:id="rId175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506214283"/>
        <w:rPr>
          <w:vanish/>
          <w:color w:val="BBBBBB"/>
        </w:rPr>
      </w:pPr>
      <w:r>
        <w:rPr>
          <w:vanish/>
          <w:color w:val="BBBBBB"/>
        </w:rPr>
        <w:t>В графе указывается краткое название страны назначения товаров (Республика Беларусь, Республика Казахстан, Российская Федерация) в соответств</w:t>
      </w:r>
      <w:r>
        <w:rPr>
          <w:vanish/>
          <w:color w:val="BBBBBB"/>
        </w:rPr>
        <w:t xml:space="preserve">ии с </w:t>
      </w:r>
      <w:hyperlink r:id="rId1754"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 на территорию которой товары ввозятся (ввезены) с территории СЭЗ (ОЭЗ) ил</w:t>
      </w:r>
      <w:r>
        <w:rPr>
          <w:vanish/>
          <w:color w:val="BBBBBB"/>
        </w:rPr>
        <w:t xml:space="preserve">и свободного склада в рамках заключенной сделки; </w:t>
      </w:r>
    </w:p>
    <w:p w:rsidR="00000000" w:rsidRDefault="008935E5">
      <w:pPr>
        <w:shd w:val="clear" w:color="auto" w:fill="DDDDDD"/>
        <w:ind w:firstLine="240"/>
        <w:divId w:val="549878861"/>
        <w:rPr>
          <w:rFonts w:eastAsia="Times New Roman"/>
          <w:vanish/>
          <w:color w:val="CC0000"/>
        </w:rPr>
      </w:pPr>
      <w:r>
        <w:rPr>
          <w:rFonts w:eastAsia="Times New Roman"/>
          <w:vanish/>
          <w:color w:val="CC0000"/>
        </w:rPr>
        <w:t xml:space="preserve">См. пред. ред. </w:t>
      </w:r>
      <w:hyperlink r:id="rId175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01516840"/>
        <w:rPr>
          <w:vanish/>
          <w:color w:val="BBBBBB"/>
        </w:rPr>
      </w:pPr>
      <w:r>
        <w:rPr>
          <w:vanish/>
          <w:color w:val="BBBBBB"/>
        </w:rPr>
        <w:t>В графе указывается кра</w:t>
      </w:r>
      <w:r>
        <w:rPr>
          <w:vanish/>
          <w:color w:val="BBBBBB"/>
        </w:rPr>
        <w:t>ткое название страны назначения товаров (Республика Беларусь, Республика Казахстан, Российская Федерация) в соответствии с Классификатором стран мира, на территорию которой товары ввозятся (ввезены) с территории СЭЗ (ОЭЗ) или свободного склада в рамках зак</w:t>
      </w:r>
      <w:r>
        <w:rPr>
          <w:vanish/>
          <w:color w:val="BBBBBB"/>
        </w:rPr>
        <w:t xml:space="preserve">люченной сделки; </w:t>
      </w:r>
    </w:p>
    <w:p w:rsidR="00000000" w:rsidRDefault="008935E5">
      <w:pPr>
        <w:pStyle w:val="a5"/>
        <w:shd w:val="clear" w:color="auto" w:fill="FFFFFF"/>
        <w:divId w:val="987442828"/>
      </w:pPr>
      <w:r>
        <w:t xml:space="preserve">3) графа 31. "Грузовые места и описание товаров" </w:t>
      </w:r>
    </w:p>
    <w:p w:rsidR="00000000" w:rsidRDefault="008935E5">
      <w:pPr>
        <w:pStyle w:val="a5"/>
        <w:shd w:val="clear" w:color="auto" w:fill="FFFFFF"/>
        <w:divId w:val="987442828"/>
      </w:pPr>
      <w:r>
        <w:t xml:space="preserve">В Республике Казахстан и Российской Федерации дополнительно в графе под номером 11 с новой строки указываются сведения о (об): </w:t>
      </w:r>
    </w:p>
    <w:p w:rsidR="00000000" w:rsidRDefault="008935E5">
      <w:pPr>
        <w:shd w:val="clear" w:color="auto" w:fill="FFFFFF"/>
        <w:ind w:firstLine="240"/>
        <w:divId w:val="1436244837"/>
        <w:rPr>
          <w:rFonts w:eastAsia="Times New Roman"/>
          <w:vanish/>
          <w:color w:val="00AA00"/>
        </w:rPr>
      </w:pPr>
      <w:r>
        <w:rPr>
          <w:rFonts w:eastAsia="Times New Roman"/>
          <w:vanish/>
          <w:color w:val="00AA00"/>
        </w:rPr>
        <w:t xml:space="preserve">Нов. ред. </w:t>
      </w:r>
      <w:hyperlink r:id="rId17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80511337"/>
      </w:pPr>
      <w:r>
        <w:t>абзац исключен с 1 февраля 2020 года. - Решение Коллегии Евразийской экономической комис</w:t>
      </w:r>
      <w:r>
        <w:t xml:space="preserve">сии от </w:t>
      </w:r>
      <w:hyperlink r:id="rId1757"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468084227"/>
        <w:rPr>
          <w:rFonts w:eastAsia="Times New Roman"/>
          <w:vanish/>
          <w:color w:val="CC0000"/>
        </w:rPr>
      </w:pPr>
      <w:r>
        <w:rPr>
          <w:rFonts w:eastAsia="Times New Roman"/>
          <w:vanish/>
          <w:color w:val="CC0000"/>
        </w:rPr>
        <w:t xml:space="preserve">См. пред. ред. </w:t>
      </w:r>
      <w:hyperlink r:id="rId17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63378845"/>
        <w:rPr>
          <w:vanish/>
          <w:color w:val="BBBBBB"/>
        </w:rPr>
      </w:pPr>
      <w:r>
        <w:rPr>
          <w:vanish/>
          <w:color w:val="BBBBBB"/>
        </w:rPr>
        <w:t>товарах Союза, помещенных под таможенную процедуру СТЗ или свободного склада и использованных при изготовлении декларируемого</w:t>
      </w:r>
      <w:r>
        <w:rPr>
          <w:vanish/>
          <w:color w:val="BBBBBB"/>
        </w:rPr>
        <w:t xml:space="preserve"> товара (сырье, материалы, комплектующие, запасные части и др.), с указанием их наименования (торговое, коммерческое или иное традиционное наименование), характеристик и параметров товаров (количество и единицы измерения), если такие сведения необходимы дл</w:t>
      </w:r>
      <w:r>
        <w:rPr>
          <w:vanish/>
          <w:color w:val="BBBBBB"/>
        </w:rPr>
        <w:t>я исчисления платежей, подлежащих уплате при реимпорте в соответствии с законодательством государств - членов Союза;</w:t>
      </w:r>
    </w:p>
    <w:p w:rsidR="00000000" w:rsidRDefault="008935E5">
      <w:pPr>
        <w:pStyle w:val="a5"/>
        <w:shd w:val="clear" w:color="auto" w:fill="FFFFFF"/>
        <w:divId w:val="1763378845"/>
        <w:rPr>
          <w:vanish/>
          <w:color w:val="BBBBBB"/>
        </w:rPr>
      </w:pPr>
      <w:r>
        <w:rPr>
          <w:vanish/>
          <w:color w:val="BBBBBB"/>
        </w:rPr>
        <w:t xml:space="preserve">(в ред. решения Коллегии Евразийской экономической комиссии от </w:t>
      </w:r>
      <w:hyperlink r:id="rId1759"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829904875"/>
        <w:rPr>
          <w:rFonts w:eastAsia="Times New Roman"/>
          <w:vanish/>
          <w:color w:val="00AA00"/>
        </w:rPr>
      </w:pPr>
      <w:r>
        <w:rPr>
          <w:rFonts w:eastAsia="Times New Roman"/>
          <w:vanish/>
          <w:color w:val="00AA00"/>
        </w:rPr>
        <w:t xml:space="preserve">Нов. ред. </w:t>
      </w:r>
      <w:hyperlink r:id="rId176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63991976"/>
      </w:pPr>
      <w:r>
        <w:t>иностранных товарах, помещенных под та</w:t>
      </w:r>
      <w:r>
        <w:t>моженную процедуру СТЗ или свободного склада и использованных при изготовлении декларируемого товара (сырье, материалы, комплектующие, запасные части и др.), с указанием их наименования (фирменного, коммерческого или иного традиционного наименования), хара</w:t>
      </w:r>
      <w:r>
        <w:t>ктеристик и параметров (количество и единицы измерения), необходимых для исчисления таможенных пошлин и налогов, специальных, антидемпинговых, компенсационных пошлин, подлежащих уплате при выпуске для внутреннего потребления декларируемого товара, если в о</w:t>
      </w:r>
      <w:r>
        <w:t xml:space="preserve">тношении таких товаров осуществлена идентификация в соответствии со </w:t>
      </w:r>
      <w:hyperlink r:id="rId1761" w:anchor="st206" w:tooltip="Договор Б/Н от 11.04.2017 Международный документ&#10;&#10;Договор о Таможенном кодексе Евразийского экономического союза" w:history="1">
        <w:r>
          <w:rPr>
            <w:rStyle w:val="a3"/>
          </w:rPr>
          <w:t>статьей 206</w:t>
        </w:r>
      </w:hyperlink>
      <w:r>
        <w:t xml:space="preserve"> или </w:t>
      </w:r>
      <w:hyperlink r:id="rId1762" w:anchor="st214" w:tooltip="Договор Б/Н от 11.04.2017 Международный документ&#10;&#10;Договор о Таможенном кодексе Евразийского экономического союза" w:history="1">
        <w:r>
          <w:rPr>
            <w:rStyle w:val="a3"/>
          </w:rPr>
          <w:t>статьей 214</w:t>
        </w:r>
      </w:hyperlink>
      <w:r>
        <w:t xml:space="preserve"> Кодекса.</w:t>
      </w:r>
    </w:p>
    <w:p w:rsidR="00000000" w:rsidRDefault="008935E5">
      <w:pPr>
        <w:shd w:val="clear" w:color="auto" w:fill="DDDDDD"/>
        <w:ind w:firstLine="240"/>
        <w:divId w:val="2064018487"/>
        <w:rPr>
          <w:rFonts w:eastAsia="Times New Roman"/>
          <w:vanish/>
          <w:color w:val="CC0000"/>
        </w:rPr>
      </w:pPr>
      <w:r>
        <w:rPr>
          <w:rFonts w:eastAsia="Times New Roman"/>
          <w:vanish/>
          <w:color w:val="CC0000"/>
        </w:rPr>
        <w:t xml:space="preserve">См. пред. ред. </w:t>
      </w:r>
      <w:hyperlink r:id="rId176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12690406"/>
        <w:rPr>
          <w:vanish/>
          <w:color w:val="BBBBBB"/>
        </w:rPr>
      </w:pPr>
      <w:r>
        <w:rPr>
          <w:vanish/>
          <w:color w:val="BBBBBB"/>
        </w:rPr>
        <w:t>иностранных товарах, помещенных под таможенную процедуру СТЗ или свободного склада и использованных при изготовлении декларируемого товара (сырье, мат</w:t>
      </w:r>
      <w:r>
        <w:rPr>
          <w:vanish/>
          <w:color w:val="BBBBBB"/>
        </w:rPr>
        <w:t>ериалы, комплектующие, запасные части и др.), с указанием их наименования (торговое, коммерческое или иное традиционное наименование), характеристик и параметров товаров (количество и единицы измерения), необходимых для исчисления таможенных пошлин и налог</w:t>
      </w:r>
      <w:r>
        <w:rPr>
          <w:vanish/>
          <w:color w:val="BBBBBB"/>
        </w:rPr>
        <w:t xml:space="preserve">ов, подлежащих уплате при выпуске для внутреннего потребления декларируемого товара, если в отношении таких товаров осуществлена идентификация в соответствии со </w:t>
      </w:r>
      <w:hyperlink r:id="rId1764"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о СЭЗ или </w:t>
      </w:r>
      <w:hyperlink r:id="rId1765" w:anchor="st17" w:tooltip="Соглашение б/н от 18.06.2010 Международный документ&#10;&#10;О свободных складах и процедуре свободного склада" w:history="1">
        <w:r>
          <w:rPr>
            <w:rStyle w:val="a3"/>
            <w:vanish/>
          </w:rPr>
          <w:t>статьей 17</w:t>
        </w:r>
      </w:hyperlink>
      <w:r>
        <w:rPr>
          <w:vanish/>
          <w:color w:val="BBBBBB"/>
        </w:rPr>
        <w:t xml:space="preserve"> Соглашения о </w:t>
      </w:r>
      <w:r>
        <w:rPr>
          <w:vanish/>
          <w:color w:val="BBBBBB"/>
        </w:rPr>
        <w:t xml:space="preserve">свободных складах. </w:t>
      </w:r>
    </w:p>
    <w:p w:rsidR="00000000" w:rsidRDefault="008935E5">
      <w:pPr>
        <w:shd w:val="clear" w:color="auto" w:fill="FFFFFF"/>
        <w:ind w:firstLine="240"/>
        <w:divId w:val="1396706718"/>
        <w:rPr>
          <w:rFonts w:eastAsia="Times New Roman"/>
          <w:vanish/>
          <w:color w:val="00AA00"/>
        </w:rPr>
      </w:pPr>
      <w:r>
        <w:rPr>
          <w:rFonts w:eastAsia="Times New Roman"/>
          <w:vanish/>
          <w:color w:val="00AA00"/>
        </w:rPr>
        <w:t xml:space="preserve">Нов. ред. </w:t>
      </w:r>
      <w:hyperlink r:id="rId176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70612079"/>
      </w:pPr>
      <w:r>
        <w:t>В отноше</w:t>
      </w:r>
      <w:r>
        <w:t xml:space="preserve">нии других товаров, указанных в подпунктах 1) и 2) пункта 22 настоящего Порядка, строка под номером 11 в графе не заполняется; </w:t>
      </w:r>
    </w:p>
    <w:p w:rsidR="00000000" w:rsidRDefault="008935E5">
      <w:pPr>
        <w:shd w:val="clear" w:color="auto" w:fill="DDDDDD"/>
        <w:ind w:firstLine="240"/>
        <w:divId w:val="1874880934"/>
        <w:rPr>
          <w:rFonts w:eastAsia="Times New Roman"/>
          <w:vanish/>
          <w:color w:val="CC0000"/>
        </w:rPr>
      </w:pPr>
      <w:r>
        <w:rPr>
          <w:rFonts w:eastAsia="Times New Roman"/>
          <w:vanish/>
          <w:color w:val="CC0000"/>
        </w:rPr>
        <w:t xml:space="preserve">См. пред. ред. </w:t>
      </w:r>
      <w:hyperlink r:id="rId176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96743227"/>
        <w:rPr>
          <w:vanish/>
          <w:color w:val="BBBBBB"/>
        </w:rPr>
      </w:pPr>
      <w:r>
        <w:rPr>
          <w:vanish/>
          <w:color w:val="BBBBBB"/>
        </w:rPr>
        <w:t xml:space="preserve">В отношении других товаров, указанных в подпунктах 1) и 2) пункта 22 настоящей Инструкции, строка под номером 11 в графе не заполняется; </w:t>
      </w:r>
    </w:p>
    <w:p w:rsidR="00000000" w:rsidRDefault="008935E5">
      <w:pPr>
        <w:pStyle w:val="a5"/>
        <w:shd w:val="clear" w:color="auto" w:fill="FFFFFF"/>
        <w:divId w:val="987442828"/>
      </w:pPr>
      <w:r>
        <w:t xml:space="preserve">4) графа 40. "Общая декларация/предшествующий документ" </w:t>
      </w:r>
    </w:p>
    <w:p w:rsidR="00000000" w:rsidRDefault="008935E5">
      <w:pPr>
        <w:pStyle w:val="a5"/>
        <w:shd w:val="clear" w:color="auto" w:fill="FFFFFF"/>
        <w:divId w:val="987442828"/>
      </w:pPr>
      <w:r>
        <w:t>Для то</w:t>
      </w:r>
      <w:r>
        <w:t xml:space="preserve">варов: </w:t>
      </w:r>
    </w:p>
    <w:p w:rsidR="00000000" w:rsidRDefault="008935E5">
      <w:pPr>
        <w:shd w:val="clear" w:color="auto" w:fill="FFFFFF"/>
        <w:ind w:firstLine="240"/>
        <w:divId w:val="1950309181"/>
        <w:rPr>
          <w:rFonts w:eastAsia="Times New Roman"/>
          <w:vanish/>
          <w:color w:val="00AA00"/>
        </w:rPr>
      </w:pPr>
      <w:r>
        <w:rPr>
          <w:rFonts w:eastAsia="Times New Roman"/>
          <w:vanish/>
          <w:color w:val="00AA00"/>
        </w:rPr>
        <w:t xml:space="preserve">Нов. ред. </w:t>
      </w:r>
      <w:hyperlink r:id="rId17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27708517"/>
      </w:pPr>
      <w:r>
        <w:t>изготовленных (получ</w:t>
      </w:r>
      <w:r>
        <w:t xml:space="preserve">енных) с использованием иностранных товаров, помещенных под таможенные процедуры СТЗ или свободного склада, если в отношении таких товаров осуществлена идентификация в соответствии со </w:t>
      </w:r>
      <w:hyperlink r:id="rId1769" w:anchor="st206" w:tooltip="Договор Б/Н от 11.04.2017 Международный документ&#10;&#10;Договор о Таможенном кодексе Евразийского экономического союза" w:history="1">
        <w:r>
          <w:rPr>
            <w:rStyle w:val="a3"/>
          </w:rPr>
          <w:t>статьей 206</w:t>
        </w:r>
      </w:hyperlink>
      <w:r>
        <w:t xml:space="preserve"> или </w:t>
      </w:r>
      <w:hyperlink r:id="rId1770" w:anchor="st214" w:tooltip="Договор Б/Н от 11.04.2017 Международный документ&#10;&#10;Договор о Таможенном кодексе Евразийского экономического союза" w:history="1">
        <w:r>
          <w:rPr>
            <w:rStyle w:val="a3"/>
          </w:rPr>
          <w:t>статьей 214</w:t>
        </w:r>
      </w:hyperlink>
      <w:r>
        <w:t xml:space="preserve"> Кодекса; </w:t>
      </w:r>
    </w:p>
    <w:p w:rsidR="00000000" w:rsidRDefault="008935E5">
      <w:pPr>
        <w:shd w:val="clear" w:color="auto" w:fill="DDDDDD"/>
        <w:ind w:firstLine="240"/>
        <w:divId w:val="1406611928"/>
        <w:rPr>
          <w:rFonts w:eastAsia="Times New Roman"/>
          <w:vanish/>
          <w:color w:val="CC0000"/>
        </w:rPr>
      </w:pPr>
      <w:r>
        <w:rPr>
          <w:rFonts w:eastAsia="Times New Roman"/>
          <w:vanish/>
          <w:color w:val="CC0000"/>
        </w:rPr>
        <w:t xml:space="preserve">См. пред. ред. </w:t>
      </w:r>
      <w:hyperlink r:id="rId177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10598142"/>
        <w:rPr>
          <w:vanish/>
          <w:color w:val="BBBBBB"/>
        </w:rPr>
      </w:pPr>
      <w:r>
        <w:rPr>
          <w:vanish/>
          <w:color w:val="BBBBBB"/>
        </w:rPr>
        <w:t xml:space="preserve">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осуществлена идентификация в соответствии со </w:t>
      </w:r>
      <w:hyperlink r:id="rId1772"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о СЭЗ или </w:t>
      </w:r>
      <w:hyperlink r:id="rId1773" w:anchor="st17" w:tooltip="Соглашение б/н от 18.06.2010 Международный документ&#10;&#10;О свободных складах и процедуре свободного склада" w:history="1">
        <w:r>
          <w:rPr>
            <w:rStyle w:val="a3"/>
            <w:vanish/>
          </w:rPr>
          <w:t>статьей 17</w:t>
        </w:r>
      </w:hyperlink>
      <w:r>
        <w:rPr>
          <w:vanish/>
          <w:color w:val="BBBBBB"/>
        </w:rPr>
        <w:t xml:space="preserve"> Соглашения о свободных складах; </w:t>
      </w:r>
    </w:p>
    <w:p w:rsidR="00000000" w:rsidRDefault="008935E5">
      <w:pPr>
        <w:pStyle w:val="a5"/>
        <w:shd w:val="clear" w:color="auto" w:fill="FFFFFF"/>
        <w:divId w:val="987442828"/>
      </w:pPr>
      <w:r>
        <w:t xml:space="preserve">изготовленных (полученных) исключительно из товаров Союза, помещенных под таможенную процедуру СТЗ или свободного склада, или товаров, изготовленных </w:t>
      </w:r>
      <w:r>
        <w:lastRenderedPageBreak/>
        <w:t>(полученных) исключительно из товаров Союза,</w:t>
      </w:r>
      <w:r>
        <w:t xml:space="preserve"> помещенных под таможенную процедуру СТЗ или свободного склада, с использованием товаров Союза, не помещенных под таможенную процедуру СТЗ или свободного склада, в Республике Казахстан и Российской Федерации в графе указываются:</w:t>
      </w:r>
    </w:p>
    <w:p w:rsidR="00000000" w:rsidRDefault="008935E5">
      <w:pPr>
        <w:pStyle w:val="a5"/>
        <w:shd w:val="clear" w:color="auto" w:fill="FFFFFF"/>
        <w:divId w:val="987442828"/>
      </w:pPr>
      <w:r>
        <w:t>(в ред. решения Коллегии Ев</w:t>
      </w:r>
      <w:r>
        <w:t xml:space="preserve">разийской экономической комиссии от </w:t>
      </w:r>
      <w:hyperlink r:id="rId1774"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divId w:val="987442828"/>
      </w:pPr>
      <w:r>
        <w:t>регистрационные номера ДТ, в с</w:t>
      </w:r>
      <w:r>
        <w:t>оответствии с которыми товары, использованные при изготовлении декларируемого товара, а также указанные под номером 11 в графе 31 ДТ в Республике Казахстан и Российской Федерации, были помещены под таможенные процедуры СТЗ или свободного склада, с указание</w:t>
      </w:r>
      <w:r>
        <w:t xml:space="preserve">м через знак разделителя "/" порядкового номера товара из первого подраздела графы 32 ДТ, в соответствии с которой товар был помещен под таможенные процедуры СТЗ или свободного склада, далее через знак разделителя "/" указывается: </w:t>
      </w:r>
    </w:p>
    <w:p w:rsidR="00000000" w:rsidRDefault="008935E5">
      <w:pPr>
        <w:pStyle w:val="a5"/>
        <w:shd w:val="clear" w:color="auto" w:fill="FFFFFF"/>
        <w:divId w:val="987442828"/>
      </w:pPr>
      <w:r>
        <w:t>классификационный код то</w:t>
      </w:r>
      <w:r>
        <w:t>вара в соответствии с ТН ВЭД ЕАЭС, указанный в графе 33 предшествующей ДТ (для Кыргызской Республики и Российской Федерации);</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1775" w:tooltip="Решение 35 от 24.04.2017 Коллегии ЕЭК&#10;&#10;Изменения в Инструкцию о порядке заполнения ДТ" w:history="1">
        <w:r>
          <w:rPr>
            <w:rStyle w:val="a3"/>
          </w:rPr>
          <w:t>24.04.2017 N 35</w:t>
        </w:r>
      </w:hyperlink>
      <w:r>
        <w:t>)</w:t>
      </w:r>
    </w:p>
    <w:p w:rsidR="00000000" w:rsidRDefault="008935E5">
      <w:pPr>
        <w:pStyle w:val="a5"/>
        <w:shd w:val="clear" w:color="auto" w:fill="FFFFFF"/>
        <w:divId w:val="987442828"/>
      </w:pPr>
      <w:r>
        <w:t xml:space="preserve">таможенная стоимость товара, указанная в графе 45 предшествующей ДТ; </w:t>
      </w:r>
    </w:p>
    <w:p w:rsidR="00000000" w:rsidRDefault="008935E5">
      <w:pPr>
        <w:pStyle w:val="a5"/>
        <w:shd w:val="clear" w:color="auto" w:fill="FFFFFF"/>
        <w:divId w:val="987442828"/>
      </w:pPr>
      <w:r>
        <w:t xml:space="preserve">масса нетто товара, указанная в графе 38 предшествующей ДТ; </w:t>
      </w:r>
    </w:p>
    <w:p w:rsidR="00000000" w:rsidRDefault="008935E5">
      <w:pPr>
        <w:pStyle w:val="a5"/>
        <w:shd w:val="clear" w:color="auto" w:fill="FFFFFF"/>
        <w:divId w:val="987442828"/>
      </w:pPr>
      <w:r>
        <w:t>масса нетто товара, использованного при и</w:t>
      </w:r>
      <w:r>
        <w:t xml:space="preserve">зготовлении декларируемого товара; </w:t>
      </w:r>
    </w:p>
    <w:p w:rsidR="00000000" w:rsidRDefault="008935E5">
      <w:pPr>
        <w:pStyle w:val="a5"/>
        <w:shd w:val="clear" w:color="auto" w:fill="FFFFFF"/>
        <w:divId w:val="987442828"/>
      </w:pPr>
      <w:r>
        <w:t>количество товара, использованного при изготовлении декларируемого товара, в дополнительной единице измерения, применяемой в ТН ВЭД ЕАЭС, через знак разделителя "/" код дополнительной единицы измерения.</w:t>
      </w:r>
    </w:p>
    <w:p w:rsidR="00000000" w:rsidRDefault="008935E5">
      <w:pPr>
        <w:pStyle w:val="a5"/>
        <w:shd w:val="clear" w:color="auto" w:fill="FFFFFF"/>
        <w:divId w:val="987442828"/>
      </w:pPr>
      <w:r>
        <w:t>(в ред. решения К</w:t>
      </w:r>
      <w:r>
        <w:t xml:space="preserve">оллегии Евразийской экономической комиссии от </w:t>
      </w:r>
      <w:hyperlink r:id="rId1776"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229147155"/>
        <w:rPr>
          <w:rFonts w:eastAsia="Times New Roman"/>
          <w:vanish/>
          <w:color w:val="00AA00"/>
        </w:rPr>
      </w:pPr>
      <w:r>
        <w:rPr>
          <w:rFonts w:eastAsia="Times New Roman"/>
          <w:vanish/>
          <w:color w:val="00AA00"/>
        </w:rPr>
        <w:t xml:space="preserve">Нов. ред. </w:t>
      </w:r>
      <w:hyperlink r:id="rId17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01340658"/>
      </w:pPr>
      <w:r>
        <w:t xml:space="preserve">В отношении других товаров, указанных в </w:t>
      </w:r>
      <w:hyperlink w:anchor="p22pp1" w:history="1">
        <w:r>
          <w:rPr>
            <w:rStyle w:val="a3"/>
          </w:rPr>
          <w:t>подпунктах 1)</w:t>
        </w:r>
      </w:hyperlink>
      <w:r>
        <w:t xml:space="preserve"> и </w:t>
      </w:r>
      <w:hyperlink w:anchor="p22pp2" w:history="1">
        <w:r>
          <w:rPr>
            <w:rStyle w:val="a3"/>
          </w:rPr>
          <w:t>2)</w:t>
        </w:r>
      </w:hyperlink>
      <w:r>
        <w:t xml:space="preserve"> пункта 22 настоящего Порядка, графа заполняется в порядке, установленном </w:t>
      </w:r>
      <w:hyperlink w:anchor="s02" w:history="1">
        <w:r>
          <w:rPr>
            <w:rStyle w:val="a3"/>
          </w:rPr>
          <w:t>разделом II</w:t>
        </w:r>
      </w:hyperlink>
      <w:r>
        <w:t xml:space="preserve"> настоящего Порядка; </w:t>
      </w:r>
    </w:p>
    <w:p w:rsidR="00000000" w:rsidRDefault="008935E5">
      <w:pPr>
        <w:shd w:val="clear" w:color="auto" w:fill="DDDDDD"/>
        <w:ind w:firstLine="240"/>
        <w:divId w:val="20282330"/>
        <w:rPr>
          <w:rFonts w:eastAsia="Times New Roman"/>
          <w:vanish/>
          <w:color w:val="CC0000"/>
        </w:rPr>
      </w:pPr>
      <w:r>
        <w:rPr>
          <w:rFonts w:eastAsia="Times New Roman"/>
          <w:vanish/>
          <w:color w:val="CC0000"/>
        </w:rPr>
        <w:t xml:space="preserve">См. пред. ред. </w:t>
      </w:r>
      <w:hyperlink r:id="rId177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4327118"/>
        <w:rPr>
          <w:vanish/>
          <w:color w:val="BBBBBB"/>
        </w:rPr>
      </w:pPr>
      <w:r>
        <w:rPr>
          <w:vanish/>
          <w:color w:val="BBBBBB"/>
        </w:rPr>
        <w:t xml:space="preserve">В отношении других товаров, указанных в подпунктах 1) и 2) пункта 22 настоящей Инструкции, графа заполняется в порядке, </w:t>
      </w:r>
      <w:r>
        <w:rPr>
          <w:vanish/>
          <w:color w:val="BBBBBB"/>
        </w:rPr>
        <w:t xml:space="preserve">установленном </w:t>
      </w:r>
      <w:hyperlink w:anchor="s02" w:history="1">
        <w:r>
          <w:rPr>
            <w:rStyle w:val="a3"/>
            <w:vanish/>
          </w:rPr>
          <w:t>разделом II</w:t>
        </w:r>
      </w:hyperlink>
      <w:r>
        <w:rPr>
          <w:vanish/>
          <w:color w:val="BBBBBB"/>
        </w:rPr>
        <w:t xml:space="preserve"> Инструкции; </w:t>
      </w:r>
    </w:p>
    <w:p w:rsidR="00000000" w:rsidRDefault="008935E5">
      <w:pPr>
        <w:shd w:val="clear" w:color="auto" w:fill="FFFFFF"/>
        <w:ind w:firstLine="240"/>
        <w:divId w:val="325403978"/>
        <w:rPr>
          <w:rFonts w:eastAsia="Times New Roman"/>
          <w:vanish/>
          <w:color w:val="00AA00"/>
        </w:rPr>
      </w:pPr>
      <w:r>
        <w:rPr>
          <w:rFonts w:eastAsia="Times New Roman"/>
          <w:vanish/>
          <w:color w:val="00AA00"/>
        </w:rPr>
        <w:t xml:space="preserve">Нов. ред. </w:t>
      </w:r>
      <w:hyperlink r:id="rId177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005594625"/>
      </w:pPr>
      <w:r>
        <w:t>Графа не заполняется при декларировании товаров, изготовленных (полученных) с использованием иностранных товаров, помещенных под таможенную процедуру СТЗ или свободного склада, если в отношении таких товаров отсутствуе</w:t>
      </w:r>
      <w:r>
        <w:t xml:space="preserve">т идентификация, осуществленная в соответствии со </w:t>
      </w:r>
      <w:hyperlink r:id="rId1780" w:anchor="st206" w:tooltip="Договор Б/Н от 11.04.2017 Международный документ&#10;&#10;Договор о Таможенном кодексе Евразийского экономического союза" w:history="1">
        <w:r>
          <w:rPr>
            <w:rStyle w:val="a3"/>
          </w:rPr>
          <w:t>статьей 206</w:t>
        </w:r>
      </w:hyperlink>
      <w:r>
        <w:t xml:space="preserve"> или </w:t>
      </w:r>
      <w:hyperlink r:id="rId1781" w:anchor="st214" w:tooltip="Договор Б/Н от 11.04.2017 Международный документ&#10;&#10;Договор о Таможенном кодексе Евразийского экономического союза" w:history="1">
        <w:r>
          <w:rPr>
            <w:rStyle w:val="a3"/>
          </w:rPr>
          <w:t>статьей 214</w:t>
        </w:r>
      </w:hyperlink>
      <w:r>
        <w:t xml:space="preserve"> Кодекса;</w:t>
      </w:r>
    </w:p>
    <w:p w:rsidR="00000000" w:rsidRDefault="008935E5">
      <w:pPr>
        <w:shd w:val="clear" w:color="auto" w:fill="DDDDDD"/>
        <w:ind w:firstLine="240"/>
        <w:divId w:val="1169909375"/>
        <w:rPr>
          <w:rFonts w:eastAsia="Times New Roman"/>
          <w:vanish/>
          <w:color w:val="CC0000"/>
        </w:rPr>
      </w:pPr>
      <w:r>
        <w:rPr>
          <w:rFonts w:eastAsia="Times New Roman"/>
          <w:vanish/>
          <w:color w:val="CC0000"/>
        </w:rPr>
        <w:t xml:space="preserve">См. пред. ред. </w:t>
      </w:r>
      <w:hyperlink r:id="rId178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ind w:firstLine="240"/>
        <w:divId w:val="1106848791"/>
        <w:rPr>
          <w:rFonts w:eastAsia="Times New Roman"/>
          <w:vanish/>
          <w:color w:val="00AA00"/>
        </w:rPr>
      </w:pPr>
      <w:r>
        <w:rPr>
          <w:rFonts w:eastAsia="Times New Roman"/>
          <w:vanish/>
          <w:color w:val="00AA00"/>
        </w:rPr>
        <w:t xml:space="preserve">Нов. ред. </w:t>
      </w:r>
      <w:hyperlink r:id="rId1783"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w:t>
        </w:r>
        <w:r>
          <w:rPr>
            <w:rStyle w:val="a3"/>
            <w:rFonts w:eastAsia="Times New Roman"/>
            <w:vanish/>
          </w:rPr>
          <w:t xml:space="preserve"> 20.06.2017 Коллегии ЕЭК</w:t>
        </w:r>
      </w:hyperlink>
    </w:p>
    <w:p w:rsidR="00000000" w:rsidRDefault="008935E5">
      <w:pPr>
        <w:pStyle w:val="a5"/>
        <w:shd w:val="clear" w:color="auto" w:fill="FFFFFF"/>
        <w:divId w:val="542055883"/>
        <w:rPr>
          <w:vanish/>
          <w:color w:val="BBBBBB"/>
        </w:rPr>
      </w:pPr>
      <w:r>
        <w:rPr>
          <w:vanish/>
          <w:color w:val="BBBBBB"/>
        </w:rPr>
        <w:t>Графа не заполняется:</w:t>
      </w:r>
    </w:p>
    <w:p w:rsidR="00000000" w:rsidRDefault="008935E5">
      <w:pPr>
        <w:shd w:val="clear" w:color="auto" w:fill="DDDDDD"/>
        <w:ind w:firstLine="240"/>
        <w:divId w:val="260841652"/>
        <w:rPr>
          <w:rFonts w:eastAsia="Times New Roman"/>
          <w:vanish/>
          <w:color w:val="CC0000"/>
        </w:rPr>
      </w:pPr>
      <w:r>
        <w:rPr>
          <w:rFonts w:eastAsia="Times New Roman"/>
          <w:vanish/>
          <w:color w:val="CC0000"/>
        </w:rPr>
        <w:t xml:space="preserve">См. пред. ред. </w:t>
      </w:r>
      <w:hyperlink r:id="rId178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36785571"/>
        <w:rPr>
          <w:vanish/>
          <w:color w:val="BBBBBB"/>
        </w:rPr>
      </w:pPr>
      <w:r>
        <w:rPr>
          <w:vanish/>
          <w:color w:val="BBBBBB"/>
        </w:rPr>
        <w:t>В Российской Федерации гра</w:t>
      </w:r>
      <w:r>
        <w:rPr>
          <w:vanish/>
          <w:color w:val="BBBBBB"/>
        </w:rPr>
        <w:t xml:space="preserve">фа не заполняется при декларировании товаров: </w:t>
      </w:r>
    </w:p>
    <w:p w:rsidR="00000000" w:rsidRDefault="008935E5">
      <w:pPr>
        <w:shd w:val="clear" w:color="auto" w:fill="FFFFFF"/>
        <w:ind w:firstLine="240"/>
        <w:divId w:val="338196960"/>
        <w:rPr>
          <w:rFonts w:eastAsia="Times New Roman"/>
          <w:vanish/>
          <w:color w:val="00AA00"/>
        </w:rPr>
      </w:pPr>
      <w:r>
        <w:rPr>
          <w:rFonts w:eastAsia="Times New Roman"/>
          <w:vanish/>
          <w:color w:val="00AA00"/>
        </w:rPr>
        <w:t xml:space="preserve">Нов. ред. </w:t>
      </w:r>
      <w:hyperlink r:id="rId1785"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643117693"/>
        <w:rPr>
          <w:vanish/>
          <w:color w:val="BBBBBB"/>
        </w:rPr>
      </w:pPr>
      <w:r>
        <w:rPr>
          <w:vanish/>
          <w:color w:val="BBBBBB"/>
        </w:rPr>
        <w:t>в Республике Арм</w:t>
      </w:r>
      <w:r>
        <w:rPr>
          <w:vanish/>
          <w:color w:val="BBBBBB"/>
        </w:rPr>
        <w:t>ения, Республике Беларусь и Российской Федерации при декларировании товаров, изготовленных (полученных) с использованием иностранных товаров, помещенных под таможенную процедуру СТЗ или свободного склада, если в отношении таких товаров отсутствует идентифи</w:t>
      </w:r>
      <w:r>
        <w:rPr>
          <w:vanish/>
          <w:color w:val="BBBBBB"/>
        </w:rPr>
        <w:t xml:space="preserve">кация, осуществленная в соответствии со </w:t>
      </w:r>
      <w:hyperlink r:id="rId1786"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о СЭЗ или </w:t>
      </w:r>
      <w:hyperlink w:anchor="st17" w:history="1">
        <w:r>
          <w:rPr>
            <w:rStyle w:val="a3"/>
            <w:vanish/>
          </w:rPr>
          <w:t>статьей 17</w:t>
        </w:r>
      </w:hyperlink>
      <w:r>
        <w:rPr>
          <w:vanish/>
          <w:color w:val="BBBBBB"/>
        </w:rPr>
        <w:t xml:space="preserve"> Согла</w:t>
      </w:r>
      <w:r>
        <w:rPr>
          <w:vanish/>
          <w:color w:val="BBBBBB"/>
        </w:rPr>
        <w:t xml:space="preserve">шения о свободных складах; </w:t>
      </w:r>
    </w:p>
    <w:p w:rsidR="00000000" w:rsidRDefault="008935E5">
      <w:pPr>
        <w:shd w:val="clear" w:color="auto" w:fill="DDDDDD"/>
        <w:ind w:firstLine="240"/>
        <w:divId w:val="1147819956"/>
        <w:rPr>
          <w:rFonts w:eastAsia="Times New Roman"/>
          <w:vanish/>
          <w:color w:val="CC0000"/>
        </w:rPr>
      </w:pPr>
      <w:r>
        <w:rPr>
          <w:rFonts w:eastAsia="Times New Roman"/>
          <w:vanish/>
          <w:color w:val="CC0000"/>
        </w:rPr>
        <w:t xml:space="preserve">См. пред. ред. </w:t>
      </w:r>
      <w:hyperlink r:id="rId178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18665421"/>
        <w:rPr>
          <w:vanish/>
          <w:color w:val="BBBBBB"/>
        </w:rPr>
      </w:pPr>
      <w:r>
        <w:rPr>
          <w:vanish/>
          <w:color w:val="BBBBBB"/>
        </w:rPr>
        <w:t>изготовленных (полученных) с использованием и</w:t>
      </w:r>
      <w:r>
        <w:rPr>
          <w:vanish/>
          <w:color w:val="BBBBBB"/>
        </w:rPr>
        <w:t xml:space="preserve">ностранных товаров, помещенных под таможенную процедуру СТЗ или свободного склада, если в отношении таких товаров отсутствует идентификация, осуществленная в соответствии со </w:t>
      </w:r>
      <w:hyperlink r:id="rId1788" w:anchor="st20" w:tooltip="Соглашение б/н от 18.06.2010 Международный документ&#10;&#10;О свободных экономических зонах в ТС" w:history="1">
        <w:r>
          <w:rPr>
            <w:rStyle w:val="a3"/>
            <w:vanish/>
          </w:rPr>
          <w:t>статьей 20</w:t>
        </w:r>
      </w:hyperlink>
      <w:r>
        <w:rPr>
          <w:vanish/>
          <w:color w:val="BBBBBB"/>
        </w:rPr>
        <w:t xml:space="preserve"> Соглашения о СЭЗ или </w:t>
      </w:r>
      <w:hyperlink w:anchor="st17" w:history="1">
        <w:r>
          <w:rPr>
            <w:rStyle w:val="a3"/>
            <w:vanish/>
          </w:rPr>
          <w:t>статьей 17</w:t>
        </w:r>
      </w:hyperlink>
      <w:r>
        <w:rPr>
          <w:vanish/>
          <w:color w:val="BBBBBB"/>
        </w:rPr>
        <w:t xml:space="preserve"> Соглашения о свободных складах; </w:t>
      </w:r>
    </w:p>
    <w:p w:rsidR="00000000" w:rsidRDefault="008935E5">
      <w:pPr>
        <w:shd w:val="clear" w:color="auto" w:fill="FFFFFF"/>
        <w:ind w:firstLine="240"/>
        <w:divId w:val="663779814"/>
        <w:rPr>
          <w:rFonts w:eastAsia="Times New Roman"/>
          <w:vanish/>
          <w:color w:val="00AA00"/>
        </w:rPr>
      </w:pPr>
      <w:r>
        <w:rPr>
          <w:rFonts w:eastAsia="Times New Roman"/>
          <w:vanish/>
          <w:color w:val="00AA00"/>
        </w:rPr>
        <w:t xml:space="preserve">Нов. ред. </w:t>
      </w:r>
      <w:hyperlink r:id="rId1789" w:tooltip="Решение 68 от 20.06.2017 Коллегии ЕЭК&#10;&#10;Изменения в Инструкцию о порядке заполнения декларации на товары" w:history="1">
        <w:r>
          <w:rPr>
            <w:rStyle w:val="a3"/>
            <w:rFonts w:eastAsia="Times New Roman"/>
            <w:vanish/>
          </w:rPr>
          <w:t>Решение 68 от 20.06.2017 Коллегии ЕЭК</w:t>
        </w:r>
      </w:hyperlink>
    </w:p>
    <w:p w:rsidR="00000000" w:rsidRDefault="008935E5">
      <w:pPr>
        <w:pStyle w:val="a5"/>
        <w:shd w:val="clear" w:color="auto" w:fill="FFFFFF"/>
        <w:divId w:val="710110257"/>
        <w:rPr>
          <w:vanish/>
          <w:color w:val="BBBBBB"/>
        </w:rPr>
      </w:pPr>
      <w:r>
        <w:rPr>
          <w:vanish/>
          <w:color w:val="BBBBBB"/>
        </w:rPr>
        <w:t xml:space="preserve">в Российской Федерации при декларировании товаров, изготовленных (полученных) с использованием иностранных товаров, помещенных под таможенные процедуры СТЗ или свободного склада, в отношении которых выдано заключение, предусмотренное абзацем вторым пункта </w:t>
      </w:r>
      <w:r>
        <w:rPr>
          <w:vanish/>
          <w:color w:val="BBBBBB"/>
        </w:rPr>
        <w:t xml:space="preserve">1 Решения Комиссии Таможенного союза от </w:t>
      </w:r>
      <w:hyperlink r:id="rId1790" w:tooltip="Решение 437 от 17.08.2010 КТС&#10;&#10;О заключениях о статусе товара, произведенного в СЭЗ или на свободном складе" w:history="1">
        <w:r>
          <w:rPr>
            <w:rStyle w:val="a3"/>
            <w:vanish/>
          </w:rPr>
          <w:t>17 августа 2010 г. N 437</w:t>
        </w:r>
      </w:hyperlink>
      <w:r>
        <w:rPr>
          <w:vanish/>
          <w:color w:val="BBBBBB"/>
        </w:rPr>
        <w:t>;</w:t>
      </w:r>
    </w:p>
    <w:p w:rsidR="00000000" w:rsidRDefault="008935E5">
      <w:pPr>
        <w:shd w:val="clear" w:color="auto" w:fill="DDDDDD"/>
        <w:ind w:firstLine="240"/>
        <w:divId w:val="637340291"/>
        <w:rPr>
          <w:rFonts w:eastAsia="Times New Roman"/>
          <w:vanish/>
          <w:color w:val="CC0000"/>
        </w:rPr>
      </w:pPr>
      <w:r>
        <w:rPr>
          <w:rFonts w:eastAsia="Times New Roman"/>
          <w:vanish/>
          <w:color w:val="CC0000"/>
        </w:rPr>
        <w:t xml:space="preserve">См. пред. ред. </w:t>
      </w:r>
      <w:hyperlink r:id="rId179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84814188"/>
        <w:rPr>
          <w:vanish/>
          <w:color w:val="BBBBBB"/>
        </w:rPr>
      </w:pPr>
      <w:r>
        <w:rPr>
          <w:vanish/>
          <w:color w:val="BBBBBB"/>
        </w:rPr>
        <w:t>изготовленных (полученных) с использованием иностранных товаров, помеще</w:t>
      </w:r>
      <w:r>
        <w:rPr>
          <w:vanish/>
          <w:color w:val="BBBBBB"/>
        </w:rPr>
        <w:t xml:space="preserve">нных под таможенные процедуры СТЗ или свободного склада, в отношении которых выдано заключение, предусмотренное абзацем вторым пункта 1 Решения Комиссии Таможенного союза от </w:t>
      </w:r>
      <w:hyperlink r:id="rId1792" w:tooltip="Решение 437 от 17.08.2010 КТС&#10;&#10;О заключениях о статусе товара, произведенного в СЭЗ или на свободном складе" w:history="1">
        <w:r>
          <w:rPr>
            <w:rStyle w:val="a3"/>
            <w:vanish/>
          </w:rPr>
          <w:t>17 августа 2010 г. N 437</w:t>
        </w:r>
      </w:hyperlink>
      <w:r>
        <w:rPr>
          <w:vanish/>
          <w:color w:val="BBBBBB"/>
        </w:rPr>
        <w:t>;</w:t>
      </w:r>
    </w:p>
    <w:p w:rsidR="00000000" w:rsidRDefault="008935E5">
      <w:pPr>
        <w:shd w:val="clear" w:color="auto" w:fill="DDDDDD"/>
        <w:ind w:firstLine="240"/>
        <w:divId w:val="1440837396"/>
        <w:rPr>
          <w:rFonts w:eastAsia="Times New Roman"/>
          <w:vanish/>
          <w:color w:val="CC0000"/>
        </w:rPr>
      </w:pPr>
      <w:r>
        <w:rPr>
          <w:rFonts w:eastAsia="Times New Roman"/>
          <w:vanish/>
          <w:color w:val="CC0000"/>
        </w:rPr>
        <w:t xml:space="preserve">См. пред. ред. </w:t>
      </w:r>
      <w:hyperlink r:id="rId1793" w:tooltip="Решение 39 от 26.04.2012 Коллегии ЕЭК&#10;&#10;Новая редакция Инструкции о порядке заполнения ДТ" w:history="1">
        <w:r>
          <w:rPr>
            <w:rStyle w:val="a3"/>
            <w:rFonts w:eastAsia="Times New Roman"/>
            <w:vanish/>
          </w:rPr>
          <w:t>Решение 39 от 26.0</w:t>
        </w:r>
        <w:r>
          <w:rPr>
            <w:rStyle w:val="a3"/>
            <w:rFonts w:eastAsia="Times New Roman"/>
            <w:vanish/>
          </w:rPr>
          <w:t>4.2012 Коллегии ЕЭК</w:t>
        </w:r>
      </w:hyperlink>
    </w:p>
    <w:p w:rsidR="00000000" w:rsidRDefault="008935E5">
      <w:pPr>
        <w:pStyle w:val="a5"/>
        <w:shd w:val="clear" w:color="auto" w:fill="FFFFFF"/>
        <w:divId w:val="1819761666"/>
        <w:rPr>
          <w:vanish/>
          <w:color w:val="BBBBBB"/>
        </w:rPr>
      </w:pPr>
      <w:r>
        <w:rPr>
          <w:vanish/>
          <w:color w:val="BBBBBB"/>
        </w:rPr>
        <w:t>изготовленных (полученных) с использованием иностранных товаров, помещенных под таможенные процедуры СТЗ или свободного склада, в отношении которых выдано заключение о признании товара, изготовленного на территории СЭЗ или свободного ск</w:t>
      </w:r>
      <w:r>
        <w:rPr>
          <w:vanish/>
          <w:color w:val="BBBBBB"/>
        </w:rPr>
        <w:t xml:space="preserve">лада, товаром Таможенного союза; </w:t>
      </w:r>
    </w:p>
    <w:p w:rsidR="00000000" w:rsidRDefault="008935E5">
      <w:pPr>
        <w:shd w:val="clear" w:color="auto" w:fill="FFFFFF"/>
        <w:ind w:firstLine="240"/>
        <w:divId w:val="1519853538"/>
        <w:rPr>
          <w:rFonts w:eastAsia="Times New Roman"/>
          <w:vanish/>
          <w:color w:val="00AA00"/>
        </w:rPr>
      </w:pPr>
      <w:r>
        <w:rPr>
          <w:rFonts w:eastAsia="Times New Roman"/>
          <w:vanish/>
          <w:color w:val="00AA00"/>
        </w:rPr>
        <w:t xml:space="preserve">Нов. ред. </w:t>
      </w:r>
      <w:hyperlink r:id="rId1794"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jc w:val="both"/>
        <w:divId w:val="880820979"/>
      </w:pPr>
      <w:r>
        <w:t>5) графа 44. "Дополнительная информация /Представ</w:t>
      </w:r>
      <w:r>
        <w:t xml:space="preserve">ленные документы" </w:t>
      </w:r>
    </w:p>
    <w:p w:rsidR="00000000" w:rsidRDefault="008935E5">
      <w:pPr>
        <w:shd w:val="clear" w:color="auto" w:fill="DDDDDD"/>
        <w:ind w:firstLine="240"/>
        <w:divId w:val="579218319"/>
        <w:rPr>
          <w:rFonts w:eastAsia="Times New Roman"/>
          <w:vanish/>
          <w:color w:val="CC0000"/>
        </w:rPr>
      </w:pPr>
      <w:r>
        <w:rPr>
          <w:rFonts w:eastAsia="Times New Roman"/>
          <w:vanish/>
          <w:color w:val="CC0000"/>
        </w:rPr>
        <w:t xml:space="preserve">См. пред. ред. </w:t>
      </w:r>
      <w:hyperlink r:id="rId179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330762163"/>
        <w:rPr>
          <w:vanish/>
          <w:color w:val="BBBBBB"/>
        </w:rPr>
      </w:pPr>
      <w:r>
        <w:rPr>
          <w:vanish/>
          <w:color w:val="BBBBBB"/>
        </w:rPr>
        <w:t>5) графа 44. "</w:t>
      </w:r>
      <w:r>
        <w:rPr>
          <w:vanish/>
          <w:color w:val="BBBBBB"/>
        </w:rPr>
        <w:t xml:space="preserve">Дополнительная информация /Предоставленные документы"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04" name="Рисунок 20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См. также: </w:t>
      </w:r>
      <w:hyperlink r:id="rId1796" w:tooltip="Информация Б/Н от 14.01.2015 ФТС России&#10;&#10;О документах, представляемых при таможенном декларировании товаров" w:history="1">
        <w:r>
          <w:rPr>
            <w:rStyle w:val="a3"/>
          </w:rPr>
          <w:t>Информация</w:t>
        </w:r>
      </w:hyperlink>
      <w:r>
        <w:rPr>
          <w:i/>
          <w:iCs/>
          <w:color w:val="008000"/>
        </w:rPr>
        <w:t xml:space="preserve"> ФТС России от 14 января 2015 года</w:t>
      </w:r>
    </w:p>
    <w:p w:rsidR="00000000" w:rsidRDefault="008935E5">
      <w:pPr>
        <w:pStyle w:val="a5"/>
        <w:shd w:val="clear" w:color="auto" w:fill="FFFFFF"/>
        <w:divId w:val="987442828"/>
      </w:pPr>
      <w:r>
        <w:rPr>
          <w:i/>
          <w:iCs/>
          <w:color w:val="008000"/>
        </w:rPr>
        <w:t xml:space="preserve">Памятка для участников внешнеэкономической деятельности </w:t>
      </w:r>
    </w:p>
    <w:p w:rsidR="00000000" w:rsidRDefault="008935E5">
      <w:pPr>
        <w:pStyle w:val="a5"/>
        <w:shd w:val="clear" w:color="auto" w:fill="FFFFFF"/>
        <w:divId w:val="987442828"/>
      </w:pPr>
      <w:r>
        <w:rPr>
          <w:i/>
          <w:iCs/>
          <w:color w:val="008000"/>
        </w:rPr>
        <w:t>по до</w:t>
      </w:r>
      <w:r>
        <w:rPr>
          <w:i/>
          <w:iCs/>
          <w:color w:val="008000"/>
        </w:rPr>
        <w:t>кументам, необходимым для таможенного декларирования товаров</w:t>
      </w:r>
    </w:p>
    <w:p w:rsidR="00000000" w:rsidRDefault="008935E5">
      <w:pPr>
        <w:pStyle w:val="a5"/>
        <w:shd w:val="clear" w:color="auto" w:fill="FFFFFF"/>
        <w:divId w:val="987442828"/>
      </w:pPr>
      <w:r>
        <w:t> </w:t>
      </w:r>
    </w:p>
    <w:p w:rsidR="00000000" w:rsidRDefault="008935E5">
      <w:pPr>
        <w:shd w:val="clear" w:color="auto" w:fill="FFFFFF"/>
        <w:ind w:firstLine="240"/>
        <w:divId w:val="768820775"/>
        <w:rPr>
          <w:rFonts w:eastAsia="Times New Roman"/>
          <w:vanish/>
          <w:color w:val="00AA00"/>
        </w:rPr>
      </w:pPr>
      <w:r>
        <w:rPr>
          <w:rFonts w:eastAsia="Times New Roman"/>
          <w:vanish/>
          <w:color w:val="00AA00"/>
        </w:rPr>
        <w:lastRenderedPageBreak/>
        <w:t xml:space="preserve">Нов. ред. </w:t>
      </w:r>
      <w:hyperlink r:id="rId1797" w:tooltip="Решение 35 от 24.04.2017 Коллегии ЕЭК&#10;&#10;Изменения в Инструкцию о порядке заполнения ДТ" w:history="1">
        <w:r>
          <w:rPr>
            <w:rStyle w:val="a3"/>
            <w:rFonts w:eastAsia="Times New Roman"/>
            <w:vanish/>
          </w:rPr>
          <w:t>Решение 35 от 24.04.2017 Коллегии ЕЭК</w:t>
        </w:r>
      </w:hyperlink>
    </w:p>
    <w:p w:rsidR="00000000" w:rsidRDefault="008935E5">
      <w:pPr>
        <w:pStyle w:val="a5"/>
        <w:shd w:val="clear" w:color="auto" w:fill="FFFFFF"/>
        <w:divId w:val="521558350"/>
      </w:pPr>
      <w:r>
        <w:t>При проведении иде</w:t>
      </w:r>
      <w:r>
        <w:t xml:space="preserve">нтификации иностранных товаров, помещенных под таможенные процедуры СТЗ или свободного склада, в товарах, изготовленных (полученных) с использованием иностранных товаров, помещенных под таможенные процедуры СТЗ или свободного склада, в графе дополнительно </w:t>
      </w:r>
      <w:r>
        <w:t>указываются под кодом "08999" - сведения о документе, подтверждающем проведение идентификации (при его наличии), а для Кыргызской Республики и Российской Федерации – также сведения о документе (калькуляции, спецификации), подтверждающем количество сырьевых</w:t>
      </w:r>
      <w:r>
        <w:t xml:space="preserve"> товаров (компонентов) (иностранных товаров, товаров Союза), использованных для изготовления декларируемого товара. </w:t>
      </w:r>
    </w:p>
    <w:p w:rsidR="00000000" w:rsidRDefault="008935E5">
      <w:pPr>
        <w:shd w:val="clear" w:color="auto" w:fill="DDDDDD"/>
        <w:ind w:firstLine="240"/>
        <w:divId w:val="1343817927"/>
        <w:rPr>
          <w:rFonts w:eastAsia="Times New Roman"/>
          <w:vanish/>
          <w:color w:val="CC0000"/>
        </w:rPr>
      </w:pPr>
      <w:r>
        <w:rPr>
          <w:rFonts w:eastAsia="Times New Roman"/>
          <w:vanish/>
          <w:color w:val="CC0000"/>
        </w:rPr>
        <w:t xml:space="preserve">См. пред. ред. </w:t>
      </w:r>
      <w:hyperlink r:id="rId179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43486628"/>
        <w:rPr>
          <w:vanish/>
          <w:color w:val="BBBBBB"/>
        </w:rPr>
      </w:pPr>
      <w:r>
        <w:rPr>
          <w:vanish/>
          <w:color w:val="BBBBBB"/>
        </w:rPr>
        <w:t>При проведении идентификации иностранных товаров, помещенных под таможенные процедуры СТЗ или свободного склада, в товарах, изготовленных (полученных) с использованием иностранных товаров, помещенных под таможенн</w:t>
      </w:r>
      <w:r>
        <w:rPr>
          <w:vanish/>
          <w:color w:val="BBBBBB"/>
        </w:rPr>
        <w:t xml:space="preserve">ые процедуры СТЗ или свободного склада, в графе дополнительно указываются под кодом "08999" - сведения о документе, подтверждающем проведение идентификации. </w:t>
      </w:r>
    </w:p>
    <w:p w:rsidR="00000000" w:rsidRDefault="008935E5">
      <w:pPr>
        <w:shd w:val="clear" w:color="auto" w:fill="FFFFFF"/>
        <w:ind w:firstLine="240"/>
        <w:divId w:val="1104423244"/>
        <w:rPr>
          <w:rFonts w:eastAsia="Times New Roman"/>
          <w:vanish/>
          <w:color w:val="00AA00"/>
        </w:rPr>
      </w:pPr>
      <w:r>
        <w:rPr>
          <w:rFonts w:eastAsia="Times New Roman"/>
          <w:vanish/>
          <w:color w:val="00AA00"/>
        </w:rPr>
        <w:t xml:space="preserve">Нов. ред. </w:t>
      </w:r>
      <w:hyperlink r:id="rId179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31782171"/>
      </w:pPr>
      <w:r>
        <w:t xml:space="preserve">Абзац утратил силу с 1 февраля 2020 года. - Решение Коллегии Евразийской экономической комиссии от </w:t>
      </w:r>
      <w:hyperlink r:id="rId1800"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707366710"/>
        <w:rPr>
          <w:rFonts w:eastAsia="Times New Roman"/>
          <w:vanish/>
          <w:color w:val="CC0000"/>
        </w:rPr>
      </w:pPr>
      <w:r>
        <w:rPr>
          <w:rFonts w:eastAsia="Times New Roman"/>
          <w:vanish/>
          <w:color w:val="CC0000"/>
        </w:rPr>
        <w:t xml:space="preserve">См. пред. ред. </w:t>
      </w:r>
      <w:hyperlink r:id="rId180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39952375"/>
        <w:rPr>
          <w:vanish/>
          <w:color w:val="BBBBBB"/>
        </w:rPr>
      </w:pPr>
      <w:r>
        <w:rPr>
          <w:vanish/>
          <w:color w:val="BBBBBB"/>
        </w:rPr>
        <w:t xml:space="preserve">В Российской Федерации при декларировании товаров, изготовленных (полученных) с использованием иностранных товаров, помещенных под таможенную процедуру СТЗ, в </w:t>
      </w:r>
      <w:r>
        <w:rPr>
          <w:vanish/>
          <w:color w:val="BBBBBB"/>
        </w:rPr>
        <w:t xml:space="preserve">таможенной процедуре реимпорта в графе дополнительно указываются номер и дата документа, подтверждающего осуществление декларантом на 1 апреля 2006 года деятельности на основании Федерального закона от </w:t>
      </w:r>
      <w:hyperlink r:id="rId1802" w:tooltip="Федеральный закон 13-ФЗ от 22.01.1996 ГД РФ&#10;&#10;Об ОЭЗ в Калининградской области" w:history="1">
        <w:r>
          <w:rPr>
            <w:rStyle w:val="a3"/>
            <w:vanish/>
          </w:rPr>
          <w:t>22 января 1996 года N 13-ФЗ</w:t>
        </w:r>
      </w:hyperlink>
      <w:r>
        <w:rPr>
          <w:vanish/>
          <w:color w:val="BBBBBB"/>
        </w:rPr>
        <w:t xml:space="preserve"> "Об Особой экономической зоне в Калининградской области", если декларантом товаров выступает лицо, государственная регистрация которого осуществлена в Калининградс</w:t>
      </w:r>
      <w:r>
        <w:rPr>
          <w:vanish/>
          <w:color w:val="BBBBBB"/>
        </w:rPr>
        <w:t xml:space="preserve">кой области и которое не является резидентом Особой экономической зоны в Калининградской области. </w:t>
      </w:r>
    </w:p>
    <w:p w:rsidR="00000000" w:rsidRDefault="008935E5">
      <w:pPr>
        <w:shd w:val="clear" w:color="auto" w:fill="FFFFFF"/>
        <w:ind w:firstLine="240"/>
        <w:divId w:val="741752352"/>
        <w:rPr>
          <w:rFonts w:eastAsia="Times New Roman"/>
          <w:vanish/>
          <w:color w:val="00AA00"/>
        </w:rPr>
      </w:pPr>
      <w:r>
        <w:rPr>
          <w:rFonts w:eastAsia="Times New Roman"/>
          <w:vanish/>
          <w:color w:val="00AA00"/>
        </w:rPr>
        <w:t xml:space="preserve">Нов. ред. </w:t>
      </w:r>
      <w:hyperlink r:id="rId180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86796778"/>
      </w:pPr>
      <w:r>
        <w:t xml:space="preserve">Сведения вносятся в графу в соответствии с порядком, установленным для заполнения </w:t>
      </w:r>
      <w:hyperlink w:anchor="gr44" w:history="1">
        <w:r>
          <w:rPr>
            <w:rStyle w:val="a3"/>
          </w:rPr>
          <w:t>графы 44</w:t>
        </w:r>
      </w:hyperlink>
      <w:r>
        <w:t xml:space="preserve"> ДТ раздела II настоящего Порядка; </w:t>
      </w:r>
    </w:p>
    <w:p w:rsidR="00000000" w:rsidRDefault="008935E5">
      <w:pPr>
        <w:shd w:val="clear" w:color="auto" w:fill="DDDDDD"/>
        <w:ind w:firstLine="240"/>
        <w:divId w:val="1602449957"/>
        <w:rPr>
          <w:rFonts w:eastAsia="Times New Roman"/>
          <w:vanish/>
          <w:color w:val="CC0000"/>
        </w:rPr>
      </w:pPr>
      <w:r>
        <w:rPr>
          <w:rFonts w:eastAsia="Times New Roman"/>
          <w:vanish/>
          <w:color w:val="CC0000"/>
        </w:rPr>
        <w:t xml:space="preserve">См. пред. ред. </w:t>
      </w:r>
      <w:hyperlink r:id="rId18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41186808"/>
        <w:rPr>
          <w:vanish/>
          <w:color w:val="BBBBBB"/>
        </w:rPr>
      </w:pPr>
      <w:r>
        <w:rPr>
          <w:vanish/>
          <w:color w:val="BBBBBB"/>
        </w:rPr>
        <w:t xml:space="preserve">Сведения вносятся в графу в соответствии с порядком, установленным для заполнения </w:t>
      </w:r>
      <w:hyperlink w:anchor="gr44" w:history="1">
        <w:r>
          <w:rPr>
            <w:rStyle w:val="a3"/>
            <w:vanish/>
          </w:rPr>
          <w:t>графы 44</w:t>
        </w:r>
      </w:hyperlink>
      <w:r>
        <w:rPr>
          <w:vanish/>
          <w:color w:val="BBBBBB"/>
        </w:rPr>
        <w:t xml:space="preserve"> ДТ раздела II настоящей Инструкции; </w:t>
      </w:r>
    </w:p>
    <w:p w:rsidR="00000000" w:rsidRDefault="008935E5">
      <w:pPr>
        <w:pStyle w:val="a5"/>
        <w:shd w:val="clear" w:color="auto" w:fill="FFFFFF"/>
        <w:divId w:val="987442828"/>
      </w:pPr>
      <w:r>
        <w:t xml:space="preserve">6) графа 46. "Статистическая стоимость" </w:t>
      </w:r>
    </w:p>
    <w:p w:rsidR="00000000" w:rsidRDefault="008935E5">
      <w:pPr>
        <w:shd w:val="clear" w:color="auto" w:fill="FFFFFF"/>
        <w:ind w:firstLine="240"/>
        <w:divId w:val="1315648151"/>
        <w:rPr>
          <w:rFonts w:eastAsia="Times New Roman"/>
          <w:vanish/>
          <w:color w:val="00AA00"/>
        </w:rPr>
      </w:pPr>
      <w:r>
        <w:rPr>
          <w:rFonts w:eastAsia="Times New Roman"/>
          <w:vanish/>
          <w:color w:val="00AA00"/>
        </w:rPr>
        <w:t xml:space="preserve">Нов. ред. </w:t>
      </w:r>
      <w:hyperlink r:id="rId18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3098020"/>
      </w:pPr>
      <w:r>
        <w:t xml:space="preserve">При расчете статистической стоимости приведение таможенной стоимости товаров, указанной в графе 45 ДТ, к условию поставки CIF или CIP не осуществляется. </w:t>
      </w:r>
    </w:p>
    <w:p w:rsidR="00000000" w:rsidRDefault="008935E5">
      <w:pPr>
        <w:shd w:val="clear" w:color="auto" w:fill="DDDDDD"/>
        <w:ind w:firstLine="240"/>
        <w:divId w:val="1386417993"/>
        <w:rPr>
          <w:rFonts w:eastAsia="Times New Roman"/>
          <w:vanish/>
          <w:color w:val="CC0000"/>
        </w:rPr>
      </w:pPr>
      <w:r>
        <w:rPr>
          <w:rFonts w:eastAsia="Times New Roman"/>
          <w:vanish/>
          <w:color w:val="CC0000"/>
        </w:rPr>
        <w:t xml:space="preserve">См. пред. ред. </w:t>
      </w:r>
      <w:hyperlink r:id="rId180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979604781"/>
        <w:rPr>
          <w:vanish/>
          <w:color w:val="BBBBBB"/>
        </w:rPr>
      </w:pPr>
      <w:r>
        <w:rPr>
          <w:vanish/>
          <w:color w:val="BBBBBB"/>
        </w:rPr>
        <w:t>При расчете стат</w:t>
      </w:r>
      <w:r>
        <w:rPr>
          <w:vanish/>
          <w:color w:val="BBBBBB"/>
        </w:rPr>
        <w:t xml:space="preserve">истической стоимости приведение таможенной стоимости товаров, указанной в графе 45 ДТ, к базису поставки CIF или CIP не осуществляется. </w:t>
      </w:r>
    </w:p>
    <w:p w:rsidR="00000000" w:rsidRDefault="008935E5">
      <w:pPr>
        <w:shd w:val="clear" w:color="auto" w:fill="DDDDDD"/>
        <w:ind w:firstLine="240"/>
        <w:divId w:val="1771049995"/>
        <w:rPr>
          <w:rFonts w:eastAsia="Times New Roman"/>
          <w:vanish/>
          <w:color w:val="CC0000"/>
        </w:rPr>
      </w:pPr>
      <w:r>
        <w:rPr>
          <w:rFonts w:eastAsia="Times New Roman"/>
          <w:vanish/>
          <w:color w:val="CC0000"/>
        </w:rPr>
        <w:t xml:space="preserve">См. пред. ред. </w:t>
      </w:r>
      <w:hyperlink r:id="rId180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1631610"/>
        <w:rPr>
          <w:vanish/>
          <w:color w:val="BBBBBB"/>
        </w:rPr>
      </w:pPr>
      <w:r>
        <w:rPr>
          <w:vanish/>
          <w:color w:val="BBBBBB"/>
        </w:rPr>
        <w:t xml:space="preserve">При расчете статистической стоимости приведение таможенной стоимости товаров, указанной </w:t>
      </w:r>
      <w:r>
        <w:rPr>
          <w:vanish/>
          <w:color w:val="BBBBBB"/>
        </w:rPr>
        <w:t xml:space="preserve">в графе 45 ДТ, к базе цен CIF или CIP не осуществляется. </w:t>
      </w:r>
    </w:p>
    <w:p w:rsidR="00000000" w:rsidRDefault="008935E5">
      <w:pPr>
        <w:shd w:val="clear" w:color="auto" w:fill="FFFFFF"/>
        <w:ind w:firstLine="240"/>
        <w:divId w:val="487285353"/>
        <w:rPr>
          <w:rFonts w:eastAsia="Times New Roman"/>
          <w:vanish/>
          <w:color w:val="00AA00"/>
        </w:rPr>
      </w:pPr>
      <w:r>
        <w:rPr>
          <w:rFonts w:eastAsia="Times New Roman"/>
          <w:vanish/>
          <w:color w:val="00AA00"/>
        </w:rPr>
        <w:t xml:space="preserve">Нов. ред. </w:t>
      </w:r>
      <w:hyperlink r:id="rId180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w:t>
        </w:r>
        <w:r>
          <w:rPr>
            <w:rStyle w:val="a3"/>
            <w:rFonts w:eastAsia="Times New Roman"/>
            <w:vanish/>
          </w:rPr>
          <w:t>83 от 21.05.2019 Коллегии ЕЭК</w:t>
        </w:r>
      </w:hyperlink>
    </w:p>
    <w:p w:rsidR="00000000" w:rsidRDefault="008935E5">
      <w:pPr>
        <w:pStyle w:val="a5"/>
        <w:shd w:val="clear" w:color="auto" w:fill="FFFFFF"/>
        <w:divId w:val="611133795"/>
      </w:pPr>
      <w:r>
        <w:t xml:space="preserve">Сведения вносятся в графу в порядке, установленном для заполнения </w:t>
      </w:r>
      <w:hyperlink w:anchor="gr46" w:history="1">
        <w:r>
          <w:rPr>
            <w:rStyle w:val="a3"/>
          </w:rPr>
          <w:t>графы 46</w:t>
        </w:r>
      </w:hyperlink>
      <w:r>
        <w:t xml:space="preserve"> ДТ раздела II настоящего Порядка; </w:t>
      </w:r>
    </w:p>
    <w:p w:rsidR="00000000" w:rsidRDefault="008935E5">
      <w:pPr>
        <w:shd w:val="clear" w:color="auto" w:fill="DDDDDD"/>
        <w:ind w:firstLine="240"/>
        <w:divId w:val="2047489740"/>
        <w:rPr>
          <w:rFonts w:eastAsia="Times New Roman"/>
          <w:vanish/>
          <w:color w:val="CC0000"/>
        </w:rPr>
      </w:pPr>
      <w:r>
        <w:rPr>
          <w:rFonts w:eastAsia="Times New Roman"/>
          <w:vanish/>
          <w:color w:val="CC0000"/>
        </w:rPr>
        <w:t xml:space="preserve">См. пред. ред. </w:t>
      </w:r>
      <w:hyperlink r:id="rId18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60985801"/>
        <w:rPr>
          <w:vanish/>
          <w:color w:val="BBBBBB"/>
        </w:rPr>
      </w:pPr>
      <w:r>
        <w:rPr>
          <w:vanish/>
          <w:color w:val="BBBBBB"/>
        </w:rPr>
        <w:t xml:space="preserve">Сведения вносятся в графу в порядке, установленном для заполнения </w:t>
      </w:r>
      <w:hyperlink w:anchor="gr46" w:history="1">
        <w:r>
          <w:rPr>
            <w:rStyle w:val="a3"/>
            <w:vanish/>
          </w:rPr>
          <w:t>графы 46</w:t>
        </w:r>
      </w:hyperlink>
      <w:r>
        <w:rPr>
          <w:vanish/>
          <w:color w:val="BBBBBB"/>
        </w:rPr>
        <w:t xml:space="preserve"> ДТ раздела II Инструкции; </w:t>
      </w:r>
    </w:p>
    <w:p w:rsidR="00000000" w:rsidRDefault="008935E5">
      <w:pPr>
        <w:shd w:val="clear" w:color="auto" w:fill="FFFFFF"/>
        <w:ind w:firstLine="240"/>
        <w:divId w:val="980383479"/>
        <w:rPr>
          <w:rFonts w:eastAsia="Times New Roman"/>
          <w:vanish/>
          <w:color w:val="00AA00"/>
        </w:rPr>
      </w:pPr>
      <w:r>
        <w:rPr>
          <w:rFonts w:eastAsia="Times New Roman"/>
          <w:vanish/>
          <w:color w:val="00AA00"/>
        </w:rPr>
        <w:t xml:space="preserve">Нов. ред. </w:t>
      </w:r>
      <w:hyperlink r:id="rId18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02947248"/>
      </w:pPr>
      <w:r>
        <w:t>7) утратил силу с 1 февраля 2020 года. - Решение Коллегии Евр</w:t>
      </w:r>
      <w:r>
        <w:t xml:space="preserve">азийской экономической комиссии от </w:t>
      </w:r>
      <w:hyperlink r:id="rId1811"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438448654"/>
        <w:rPr>
          <w:rFonts w:eastAsia="Times New Roman"/>
          <w:vanish/>
          <w:color w:val="CC0000"/>
        </w:rPr>
      </w:pPr>
      <w:r>
        <w:rPr>
          <w:rFonts w:eastAsia="Times New Roman"/>
          <w:vanish/>
          <w:color w:val="CC0000"/>
        </w:rPr>
        <w:t xml:space="preserve">См. пред. ред. </w:t>
      </w:r>
      <w:hyperlink r:id="rId181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3539429"/>
        <w:rPr>
          <w:vanish/>
          <w:color w:val="BBBBBB"/>
        </w:rPr>
      </w:pPr>
      <w:r>
        <w:rPr>
          <w:vanish/>
          <w:color w:val="BBBBBB"/>
        </w:rPr>
        <w:t xml:space="preserve">7) графа 47. "Исчисление платежей" </w:t>
      </w:r>
    </w:p>
    <w:p w:rsidR="00000000" w:rsidRDefault="008935E5">
      <w:pPr>
        <w:pStyle w:val="a5"/>
        <w:shd w:val="clear" w:color="auto" w:fill="FFFFFF"/>
        <w:divId w:val="1283539429"/>
        <w:rPr>
          <w:vanish/>
          <w:color w:val="BBBBBB"/>
        </w:rPr>
      </w:pPr>
      <w:r>
        <w:rPr>
          <w:vanish/>
          <w:color w:val="BBBBBB"/>
        </w:rPr>
        <w:t>В Российской Федерации в графе отдельными строками у</w:t>
      </w:r>
      <w:r>
        <w:rPr>
          <w:vanish/>
          <w:color w:val="BBBBBB"/>
        </w:rPr>
        <w:t>казываются сведения об исчислении иных платежей, подлежащих уплате при реимпорте, в отношении товаров Союза, помещенных под таможенные процедуры СТЗ или свободного склада и использованных при изготовлении декларируемого товара, сведения о которых указаны п</w:t>
      </w:r>
      <w:r>
        <w:rPr>
          <w:vanish/>
          <w:color w:val="BBBBBB"/>
        </w:rPr>
        <w:t>од номером 11 в графе 31 ДТ.</w:t>
      </w:r>
    </w:p>
    <w:p w:rsidR="00000000" w:rsidRDefault="008935E5">
      <w:pPr>
        <w:pStyle w:val="a5"/>
        <w:shd w:val="clear" w:color="auto" w:fill="FFFFFF"/>
        <w:divId w:val="1283539429"/>
        <w:rPr>
          <w:vanish/>
          <w:color w:val="BBBBBB"/>
        </w:rPr>
      </w:pPr>
      <w:r>
        <w:rPr>
          <w:vanish/>
          <w:color w:val="BBBBBB"/>
        </w:rPr>
        <w:t xml:space="preserve">(в ред. решения Коллегии Евразийской экономической комиссии от </w:t>
      </w:r>
      <w:hyperlink r:id="rId181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283539429"/>
        <w:rPr>
          <w:vanish/>
          <w:color w:val="BBBBBB"/>
        </w:rPr>
      </w:pPr>
      <w:r>
        <w:rPr>
          <w:vanish/>
          <w:color w:val="BBBBBB"/>
        </w:rPr>
        <w:t>При этом в колонке "Вид" после кода платежа через знак "/" указывается порядковый номер строки графы 40 ДТ, в которой указаны регистрационный номер предшествующей ДТ и порядковый номер товара в предшествующей ДТ, в отношении котор</w:t>
      </w:r>
      <w:r>
        <w:rPr>
          <w:vanish/>
          <w:color w:val="BBBBBB"/>
        </w:rPr>
        <w:t>ого исчисляется платеж при реимпорте.</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 xml:space="preserve">VI. Особенности заполнения ДТ в таможенных процедурах реэкспорта </w:t>
      </w:r>
      <w:r>
        <w:rPr>
          <w:rFonts w:eastAsia="Times New Roman"/>
        </w:rPr>
        <w:br/>
        <w:t xml:space="preserve">или экспорта при завершении действия таможенных процедур СТЗ </w:t>
      </w:r>
      <w:r>
        <w:rPr>
          <w:rFonts w:eastAsia="Times New Roman"/>
        </w:rPr>
        <w:br/>
        <w:t>и свободного склада для отдельных категорий товаров</w:t>
      </w:r>
      <w:r>
        <w:rPr>
          <w:rFonts w:eastAsia="Times New Roman"/>
        </w:rPr>
        <w:br/>
        <w:t xml:space="preserve">  </w:t>
      </w:r>
    </w:p>
    <w:p w:rsidR="00000000" w:rsidRDefault="008935E5">
      <w:pPr>
        <w:pStyle w:val="a5"/>
        <w:shd w:val="clear" w:color="auto" w:fill="FFFFFF"/>
        <w:jc w:val="both"/>
        <w:divId w:val="987442828"/>
      </w:pPr>
      <w:r>
        <w:t>26. Декларантом заполняются графы</w:t>
      </w:r>
      <w:r>
        <w:t xml:space="preserve"> 1, 2, 3, 4, 5, 6, 7, 8, 9, 11, 12, 14, 15, 15 (а; b), 16, 17, 17 (а; b), 18, 19, 20, 21, 22, 23, 24, 25, 26, 29, 30, 31, 32, 33, 34, 35, 36, 37, 38, 39, 40, 41, 42, 43, 44, 45, 46, 47, "В", 48, 54 ДТ при декларировании в таможенных процедурах: </w:t>
      </w:r>
    </w:p>
    <w:p w:rsidR="00000000" w:rsidRDefault="008935E5">
      <w:pPr>
        <w:pStyle w:val="a5"/>
        <w:shd w:val="clear" w:color="auto" w:fill="FFFFFF"/>
        <w:jc w:val="both"/>
        <w:divId w:val="987442828"/>
      </w:pPr>
      <w:r>
        <w:t>1) реэкспо</w:t>
      </w:r>
      <w:r>
        <w:t xml:space="preserve">рта: </w:t>
      </w:r>
    </w:p>
    <w:p w:rsidR="00000000" w:rsidRDefault="008935E5">
      <w:pPr>
        <w:shd w:val="clear" w:color="auto" w:fill="FFFFFF"/>
        <w:ind w:firstLine="240"/>
        <w:divId w:val="718281861"/>
        <w:rPr>
          <w:rFonts w:eastAsia="Times New Roman"/>
          <w:vanish/>
          <w:color w:val="00AA00"/>
        </w:rPr>
      </w:pPr>
      <w:r>
        <w:rPr>
          <w:rFonts w:eastAsia="Times New Roman"/>
          <w:vanish/>
          <w:color w:val="00AA00"/>
        </w:rPr>
        <w:t xml:space="preserve">Нов. ред. </w:t>
      </w:r>
      <w:hyperlink r:id="rId1814"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205875448"/>
      </w:pPr>
      <w:r>
        <w:t>товаров, изготовленных (получ</w:t>
      </w:r>
      <w:r>
        <w:t xml:space="preserve">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предусмотренное абзацем третьим пункта 1 Решения Комиссии Таможенного союза от </w:t>
      </w:r>
      <w:hyperlink r:id="rId1815" w:tooltip="Решение 437 от 17.08.2010 КТС&#10;&#10;О заключениях о статусе товара, произведенного в СЭЗ или на свободном складе" w:history="1">
        <w:r>
          <w:rPr>
            <w:rStyle w:val="a3"/>
          </w:rPr>
          <w:t>17 августа 2010 г. N 437</w:t>
        </w:r>
      </w:hyperlink>
      <w:r>
        <w:t>;</w:t>
      </w:r>
    </w:p>
    <w:p w:rsidR="00000000" w:rsidRDefault="008935E5">
      <w:pPr>
        <w:shd w:val="clear" w:color="auto" w:fill="DDDDDD"/>
        <w:ind w:firstLine="240"/>
        <w:divId w:val="820579915"/>
        <w:rPr>
          <w:rFonts w:eastAsia="Times New Roman"/>
          <w:vanish/>
          <w:color w:val="CC0000"/>
        </w:rPr>
      </w:pPr>
      <w:r>
        <w:rPr>
          <w:rFonts w:eastAsia="Times New Roman"/>
          <w:vanish/>
          <w:color w:val="CC0000"/>
        </w:rPr>
        <w:t xml:space="preserve">См. пред. ред. </w:t>
      </w:r>
      <w:hyperlink r:id="rId181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45166723"/>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w:t>
      </w:r>
      <w:r>
        <w:rPr>
          <w:vanish/>
          <w:color w:val="BBBBBB"/>
        </w:rPr>
        <w:t>о заключение о не признании товаров, изготовленных на территории СЭЗ (ОЭЗ) или свободного склада, товарами Таможенного союза;</w:t>
      </w:r>
    </w:p>
    <w:p w:rsidR="00000000" w:rsidRDefault="008935E5">
      <w:pPr>
        <w:pStyle w:val="a5"/>
        <w:shd w:val="clear" w:color="auto" w:fill="FFFFFF"/>
        <w:jc w:val="both"/>
        <w:divId w:val="987442828"/>
      </w:pPr>
      <w:r>
        <w:t>иностранных товаров, помещенных под таможенные процедуры СТЗ или свободного склада, если такие товары вывозятся за пределы таможен</w:t>
      </w:r>
      <w:r>
        <w:t xml:space="preserve">ной территории в неизменном состоянии; </w:t>
      </w:r>
    </w:p>
    <w:p w:rsidR="00000000" w:rsidRDefault="008935E5">
      <w:pPr>
        <w:pStyle w:val="a5"/>
        <w:shd w:val="clear" w:color="auto" w:fill="FFFFFF"/>
        <w:jc w:val="both"/>
        <w:divId w:val="987442828"/>
      </w:pPr>
      <w:r>
        <w:t xml:space="preserve">2) экспорта: </w:t>
      </w:r>
    </w:p>
    <w:p w:rsidR="00000000" w:rsidRDefault="008935E5">
      <w:pPr>
        <w:shd w:val="clear" w:color="auto" w:fill="FFFFFF"/>
        <w:ind w:firstLine="240"/>
        <w:divId w:val="26878117"/>
        <w:rPr>
          <w:rFonts w:eastAsia="Times New Roman"/>
          <w:vanish/>
          <w:color w:val="00AA00"/>
        </w:rPr>
      </w:pPr>
      <w:r>
        <w:rPr>
          <w:rFonts w:eastAsia="Times New Roman"/>
          <w:vanish/>
          <w:color w:val="00AA00"/>
        </w:rPr>
        <w:lastRenderedPageBreak/>
        <w:t xml:space="preserve">Нов. ред. </w:t>
      </w:r>
      <w:hyperlink r:id="rId181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2113428975"/>
      </w:pPr>
      <w:r>
        <w:t xml:space="preserve">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предусмотренное абзацем вторым </w:t>
      </w:r>
      <w:r>
        <w:t xml:space="preserve">пункта 1 Решения Комиссии Таможенного союза от </w:t>
      </w:r>
      <w:hyperlink r:id="rId1818" w:tooltip="Решение 437 от 17.08.2010 КТС&#10;&#10;О заключениях о статусе товара, произведенного в СЭЗ или на свободном складе" w:history="1">
        <w:r>
          <w:rPr>
            <w:rStyle w:val="a3"/>
          </w:rPr>
          <w:t>17 августа 2010 г. N 437</w:t>
        </w:r>
      </w:hyperlink>
      <w:r>
        <w:t>,</w:t>
      </w:r>
    </w:p>
    <w:p w:rsidR="00000000" w:rsidRDefault="008935E5">
      <w:pPr>
        <w:shd w:val="clear" w:color="auto" w:fill="DDDDDD"/>
        <w:ind w:firstLine="240"/>
        <w:divId w:val="2112510983"/>
        <w:rPr>
          <w:rFonts w:eastAsia="Times New Roman"/>
          <w:vanish/>
          <w:color w:val="CC0000"/>
        </w:rPr>
      </w:pPr>
      <w:r>
        <w:rPr>
          <w:rFonts w:eastAsia="Times New Roman"/>
          <w:vanish/>
          <w:color w:val="CC0000"/>
        </w:rPr>
        <w:t xml:space="preserve">См. пред. ред. </w:t>
      </w:r>
      <w:hyperlink r:id="rId18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35907127"/>
        <w:rPr>
          <w:vanish/>
          <w:color w:val="BBBBBB"/>
        </w:rPr>
      </w:pPr>
      <w:r>
        <w:rPr>
          <w:vanish/>
          <w:color w:val="BBBBBB"/>
        </w:rPr>
        <w:t>товаров, изготовленных (полученных) с использованием иностранных товаров, помещенных под таможенные процеду</w:t>
      </w:r>
      <w:r>
        <w:rPr>
          <w:vanish/>
          <w:color w:val="BBBBBB"/>
        </w:rPr>
        <w:t xml:space="preserve">ры СТЗ или свободного склада, если в отношении таких товаров выдано заключение о признании товаров, изготовленных на территории СЭЗ (ОЭЗ) или свободного склада, товарами Таможенного союза, </w:t>
      </w:r>
    </w:p>
    <w:p w:rsidR="00000000" w:rsidRDefault="008935E5">
      <w:pPr>
        <w:pStyle w:val="a5"/>
        <w:shd w:val="clear" w:color="auto" w:fill="FFFFFF"/>
        <w:jc w:val="both"/>
        <w:divId w:val="987442828"/>
      </w:pPr>
      <w:r>
        <w:t>товаров Союза, помещенных под таможенные процедуры СТЗ или свободн</w:t>
      </w:r>
      <w:r>
        <w:t>ого склада, или товаров, изготовленных (полученных) из товаров Союза, в том числе не помещенных под таможенные процедуры СТЗ или свободного склада.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820"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1788892485"/>
        <w:rPr>
          <w:rFonts w:eastAsia="Times New Roman"/>
          <w:vanish/>
          <w:color w:val="00AA00"/>
        </w:rPr>
      </w:pPr>
      <w:r>
        <w:rPr>
          <w:rFonts w:eastAsia="Times New Roman"/>
          <w:vanish/>
          <w:color w:val="00AA00"/>
        </w:rPr>
        <w:t xml:space="preserve">Нов. ред. </w:t>
      </w:r>
      <w:hyperlink r:id="rId182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822892039"/>
      </w:pPr>
      <w:r>
        <w:t xml:space="preserve">27. Графы </w:t>
      </w:r>
      <w:hyperlink w:anchor="3gr1" w:history="1">
        <w:r>
          <w:rPr>
            <w:rStyle w:val="a3"/>
          </w:rPr>
          <w:t>1</w:t>
        </w:r>
      </w:hyperlink>
      <w:r>
        <w:t xml:space="preserve">, </w:t>
      </w:r>
      <w:hyperlink w:anchor="3gr2" w:history="1">
        <w:r>
          <w:rPr>
            <w:rStyle w:val="a3"/>
          </w:rPr>
          <w:t>2</w:t>
        </w:r>
      </w:hyperlink>
      <w:r>
        <w:t xml:space="preserve">, </w:t>
      </w:r>
      <w:hyperlink w:anchor="3gr3" w:history="1">
        <w:r>
          <w:rPr>
            <w:rStyle w:val="a3"/>
          </w:rPr>
          <w:t>3</w:t>
        </w:r>
      </w:hyperlink>
      <w:r>
        <w:t xml:space="preserve">, </w:t>
      </w:r>
      <w:hyperlink w:anchor="3gr4" w:history="1">
        <w:r>
          <w:rPr>
            <w:rStyle w:val="a3"/>
          </w:rPr>
          <w:t>4</w:t>
        </w:r>
      </w:hyperlink>
      <w:r>
        <w:t xml:space="preserve">, </w:t>
      </w:r>
      <w:hyperlink w:anchor="3gr5" w:history="1">
        <w:r>
          <w:rPr>
            <w:rStyle w:val="a3"/>
          </w:rPr>
          <w:t>5</w:t>
        </w:r>
      </w:hyperlink>
      <w:r>
        <w:t xml:space="preserve">, </w:t>
      </w:r>
      <w:hyperlink w:anchor="3gr6" w:history="1">
        <w:r>
          <w:rPr>
            <w:rStyle w:val="a3"/>
          </w:rPr>
          <w:t>6</w:t>
        </w:r>
      </w:hyperlink>
      <w:r>
        <w:t xml:space="preserve">, </w:t>
      </w:r>
      <w:hyperlink w:anchor="3gr7" w:history="1">
        <w:r>
          <w:rPr>
            <w:rStyle w:val="a3"/>
          </w:rPr>
          <w:t>7</w:t>
        </w:r>
      </w:hyperlink>
      <w:r>
        <w:t xml:space="preserve">, </w:t>
      </w:r>
      <w:hyperlink w:anchor="3gr8" w:history="1">
        <w:r>
          <w:rPr>
            <w:rStyle w:val="a3"/>
          </w:rPr>
          <w:t>8</w:t>
        </w:r>
      </w:hyperlink>
      <w:r>
        <w:t xml:space="preserve">, </w:t>
      </w:r>
      <w:hyperlink w:anchor="3gr11" w:history="1">
        <w:r>
          <w:rPr>
            <w:rStyle w:val="a3"/>
          </w:rPr>
          <w:t>11</w:t>
        </w:r>
      </w:hyperlink>
      <w:r>
        <w:t xml:space="preserve">, </w:t>
      </w:r>
      <w:hyperlink w:anchor="3gr12" w:history="1">
        <w:r>
          <w:rPr>
            <w:rStyle w:val="a3"/>
          </w:rPr>
          <w:t>12</w:t>
        </w:r>
      </w:hyperlink>
      <w:r>
        <w:t xml:space="preserve">, </w:t>
      </w:r>
      <w:hyperlink w:anchor="3gr14" w:history="1">
        <w:r>
          <w:rPr>
            <w:rStyle w:val="a3"/>
          </w:rPr>
          <w:t>14</w:t>
        </w:r>
      </w:hyperlink>
      <w:r>
        <w:t xml:space="preserve">, </w:t>
      </w:r>
      <w:hyperlink w:anchor="3gr15" w:history="1">
        <w:r>
          <w:rPr>
            <w:rStyle w:val="a3"/>
          </w:rPr>
          <w:t>15</w:t>
        </w:r>
      </w:hyperlink>
      <w:r>
        <w:t xml:space="preserve">, </w:t>
      </w:r>
      <w:hyperlink w:anchor="3gr15ab" w:history="1">
        <w:r>
          <w:rPr>
            <w:rStyle w:val="a3"/>
          </w:rPr>
          <w:t>15 (а; b)</w:t>
        </w:r>
      </w:hyperlink>
      <w:r>
        <w:t xml:space="preserve">, </w:t>
      </w:r>
      <w:hyperlink w:anchor="3gr16" w:history="1">
        <w:r>
          <w:rPr>
            <w:rStyle w:val="a3"/>
          </w:rPr>
          <w:t>16</w:t>
        </w:r>
      </w:hyperlink>
      <w:r>
        <w:t xml:space="preserve">, </w:t>
      </w:r>
      <w:hyperlink w:anchor="3gr17" w:history="1">
        <w:r>
          <w:rPr>
            <w:rStyle w:val="a3"/>
          </w:rPr>
          <w:t>17</w:t>
        </w:r>
      </w:hyperlink>
      <w:r>
        <w:t xml:space="preserve">, </w:t>
      </w:r>
      <w:hyperlink w:anchor="3gr17ab" w:history="1">
        <w:r>
          <w:rPr>
            <w:rStyle w:val="a3"/>
          </w:rPr>
          <w:t>17 (а; b)</w:t>
        </w:r>
      </w:hyperlink>
      <w:r>
        <w:t xml:space="preserve">, </w:t>
      </w:r>
      <w:hyperlink w:anchor="3gr18" w:history="1">
        <w:r>
          <w:rPr>
            <w:rStyle w:val="a3"/>
          </w:rPr>
          <w:t>18</w:t>
        </w:r>
      </w:hyperlink>
      <w:r>
        <w:t xml:space="preserve">, </w:t>
      </w:r>
      <w:hyperlink w:anchor="3gr19" w:history="1">
        <w:r>
          <w:rPr>
            <w:rStyle w:val="a3"/>
          </w:rPr>
          <w:t>19</w:t>
        </w:r>
      </w:hyperlink>
      <w:r>
        <w:t xml:space="preserve">, </w:t>
      </w:r>
      <w:hyperlink w:anchor="3gr20" w:history="1">
        <w:r>
          <w:rPr>
            <w:rStyle w:val="a3"/>
          </w:rPr>
          <w:t>20</w:t>
        </w:r>
      </w:hyperlink>
      <w:r>
        <w:t xml:space="preserve">, </w:t>
      </w:r>
      <w:hyperlink w:anchor="3gr21" w:history="1">
        <w:r>
          <w:rPr>
            <w:rStyle w:val="a3"/>
          </w:rPr>
          <w:t>21</w:t>
        </w:r>
      </w:hyperlink>
      <w:r>
        <w:t xml:space="preserve">, </w:t>
      </w:r>
      <w:hyperlink w:anchor="3gr22" w:history="1">
        <w:r>
          <w:rPr>
            <w:rStyle w:val="a3"/>
          </w:rPr>
          <w:t>22</w:t>
        </w:r>
      </w:hyperlink>
      <w:r>
        <w:t xml:space="preserve">, </w:t>
      </w:r>
      <w:hyperlink w:anchor="3gr23" w:history="1">
        <w:r>
          <w:rPr>
            <w:rStyle w:val="a3"/>
          </w:rPr>
          <w:t>23</w:t>
        </w:r>
      </w:hyperlink>
      <w:r>
        <w:t xml:space="preserve">, </w:t>
      </w:r>
      <w:hyperlink w:anchor="3gr24" w:history="1">
        <w:r>
          <w:rPr>
            <w:rStyle w:val="a3"/>
          </w:rPr>
          <w:t>24</w:t>
        </w:r>
      </w:hyperlink>
      <w:r>
        <w:t xml:space="preserve">, </w:t>
      </w:r>
      <w:hyperlink w:anchor="3gr25" w:history="1">
        <w:r>
          <w:rPr>
            <w:rStyle w:val="a3"/>
          </w:rPr>
          <w:t>25</w:t>
        </w:r>
      </w:hyperlink>
      <w:r>
        <w:t xml:space="preserve">, </w:t>
      </w:r>
      <w:hyperlink w:anchor="3gr26" w:history="1">
        <w:r>
          <w:rPr>
            <w:rStyle w:val="a3"/>
          </w:rPr>
          <w:t>26</w:t>
        </w:r>
      </w:hyperlink>
      <w:r>
        <w:t xml:space="preserve">, </w:t>
      </w:r>
      <w:hyperlink w:anchor="3gr29" w:history="1">
        <w:r>
          <w:rPr>
            <w:rStyle w:val="a3"/>
          </w:rPr>
          <w:t>29</w:t>
        </w:r>
      </w:hyperlink>
      <w:r>
        <w:t xml:space="preserve">, </w:t>
      </w:r>
      <w:hyperlink w:anchor="3gr30" w:history="1">
        <w:r>
          <w:rPr>
            <w:rStyle w:val="a3"/>
          </w:rPr>
          <w:t>30</w:t>
        </w:r>
      </w:hyperlink>
      <w:r>
        <w:t xml:space="preserve">, </w:t>
      </w:r>
      <w:hyperlink w:anchor="3gr31" w:history="1">
        <w:r>
          <w:rPr>
            <w:rStyle w:val="a3"/>
          </w:rPr>
          <w:t>31</w:t>
        </w:r>
      </w:hyperlink>
      <w:r>
        <w:t xml:space="preserve">, </w:t>
      </w:r>
      <w:hyperlink w:anchor="3gr32" w:history="1">
        <w:r>
          <w:rPr>
            <w:rStyle w:val="a3"/>
          </w:rPr>
          <w:t>32</w:t>
        </w:r>
      </w:hyperlink>
      <w:r>
        <w:t xml:space="preserve">, </w:t>
      </w:r>
      <w:hyperlink w:anchor="3gr33" w:history="1">
        <w:r>
          <w:rPr>
            <w:rStyle w:val="a3"/>
          </w:rPr>
          <w:t>33</w:t>
        </w:r>
      </w:hyperlink>
      <w:r>
        <w:t xml:space="preserve">, </w:t>
      </w:r>
      <w:hyperlink w:anchor="3gr34" w:history="1">
        <w:r>
          <w:rPr>
            <w:rStyle w:val="a3"/>
          </w:rPr>
          <w:t>34</w:t>
        </w:r>
      </w:hyperlink>
      <w:r>
        <w:t xml:space="preserve">, </w:t>
      </w:r>
      <w:hyperlink w:anchor="3gr35" w:history="1">
        <w:r>
          <w:rPr>
            <w:rStyle w:val="a3"/>
          </w:rPr>
          <w:t>35</w:t>
        </w:r>
      </w:hyperlink>
      <w:r>
        <w:t xml:space="preserve">, </w:t>
      </w:r>
      <w:hyperlink w:anchor="3gr36" w:history="1">
        <w:r>
          <w:rPr>
            <w:rStyle w:val="a3"/>
          </w:rPr>
          <w:t>36</w:t>
        </w:r>
      </w:hyperlink>
      <w:r>
        <w:t xml:space="preserve">, </w:t>
      </w:r>
      <w:hyperlink w:anchor="3gr37" w:history="1">
        <w:r>
          <w:rPr>
            <w:rStyle w:val="a3"/>
          </w:rPr>
          <w:t>37</w:t>
        </w:r>
      </w:hyperlink>
      <w:r>
        <w:t xml:space="preserve">, </w:t>
      </w:r>
      <w:hyperlink w:anchor="3gr38" w:history="1">
        <w:r>
          <w:rPr>
            <w:rStyle w:val="a3"/>
          </w:rPr>
          <w:t>38</w:t>
        </w:r>
      </w:hyperlink>
      <w:r>
        <w:t xml:space="preserve">, </w:t>
      </w:r>
      <w:hyperlink w:anchor="3gr39" w:history="1">
        <w:r>
          <w:rPr>
            <w:rStyle w:val="a3"/>
          </w:rPr>
          <w:t>39</w:t>
        </w:r>
      </w:hyperlink>
      <w:r>
        <w:t xml:space="preserve">, </w:t>
      </w:r>
      <w:hyperlink w:anchor="3gr41" w:history="1">
        <w:r>
          <w:rPr>
            <w:rStyle w:val="a3"/>
          </w:rPr>
          <w:t>41</w:t>
        </w:r>
      </w:hyperlink>
      <w:r>
        <w:t xml:space="preserve">, </w:t>
      </w:r>
      <w:hyperlink w:anchor="3gr42" w:history="1">
        <w:r>
          <w:rPr>
            <w:rStyle w:val="a3"/>
          </w:rPr>
          <w:t>42</w:t>
        </w:r>
      </w:hyperlink>
      <w:r>
        <w:t xml:space="preserve">, </w:t>
      </w:r>
      <w:hyperlink w:anchor="3gr43" w:history="1">
        <w:r>
          <w:rPr>
            <w:rStyle w:val="a3"/>
          </w:rPr>
          <w:t>43</w:t>
        </w:r>
      </w:hyperlink>
      <w:r>
        <w:t xml:space="preserve">, </w:t>
      </w:r>
      <w:hyperlink w:anchor="3gr44" w:history="1">
        <w:r>
          <w:rPr>
            <w:rStyle w:val="a3"/>
          </w:rPr>
          <w:t>44</w:t>
        </w:r>
      </w:hyperlink>
      <w:r>
        <w:t xml:space="preserve">, </w:t>
      </w:r>
      <w:hyperlink w:anchor="3gr45" w:history="1">
        <w:r>
          <w:rPr>
            <w:rStyle w:val="a3"/>
          </w:rPr>
          <w:t>45</w:t>
        </w:r>
      </w:hyperlink>
      <w:r>
        <w:t xml:space="preserve">, </w:t>
      </w:r>
      <w:hyperlink w:anchor="3gr46" w:history="1">
        <w:r>
          <w:rPr>
            <w:rStyle w:val="a3"/>
          </w:rPr>
          <w:t>46</w:t>
        </w:r>
      </w:hyperlink>
      <w:r>
        <w:t xml:space="preserve">, </w:t>
      </w:r>
      <w:hyperlink w:anchor="3gr47" w:history="1">
        <w:r>
          <w:rPr>
            <w:rStyle w:val="a3"/>
          </w:rPr>
          <w:t>47</w:t>
        </w:r>
      </w:hyperlink>
      <w:r>
        <w:t xml:space="preserve">, </w:t>
      </w:r>
      <w:r>
        <w:t>"</w:t>
      </w:r>
      <w:hyperlink w:anchor="3grb" w:history="1">
        <w:r>
          <w:rPr>
            <w:rStyle w:val="a3"/>
          </w:rPr>
          <w:t>В</w:t>
        </w:r>
      </w:hyperlink>
      <w:r>
        <w:t xml:space="preserve">", </w:t>
      </w:r>
      <w:hyperlink w:anchor="3gr48" w:history="1">
        <w:r>
          <w:rPr>
            <w:rStyle w:val="a3"/>
          </w:rPr>
          <w:t>48</w:t>
        </w:r>
      </w:hyperlink>
      <w:r>
        <w:t xml:space="preserve">, </w:t>
      </w:r>
      <w:hyperlink w:anchor="3gr54" w:history="1">
        <w:r>
          <w:rPr>
            <w:rStyle w:val="a3"/>
          </w:rPr>
          <w:t>54</w:t>
        </w:r>
      </w:hyperlink>
      <w:r>
        <w:t xml:space="preserve"> ДТ заполняются в соответствии с порядком заполнения ДТ, предусмотренным </w:t>
      </w:r>
      <w:hyperlink w:anchor="s03" w:history="1">
        <w:r>
          <w:rPr>
            <w:rStyle w:val="a3"/>
          </w:rPr>
          <w:t>разделом III</w:t>
        </w:r>
      </w:hyperlink>
      <w:r>
        <w:t xml:space="preserve"> настоящего Порядка.</w:t>
      </w:r>
    </w:p>
    <w:p w:rsidR="00000000" w:rsidRDefault="008935E5">
      <w:pPr>
        <w:shd w:val="clear" w:color="auto" w:fill="DDDDDD"/>
        <w:ind w:firstLine="240"/>
        <w:divId w:val="1496802402"/>
        <w:rPr>
          <w:rFonts w:eastAsia="Times New Roman"/>
          <w:vanish/>
          <w:color w:val="CC0000"/>
        </w:rPr>
      </w:pPr>
      <w:r>
        <w:rPr>
          <w:rFonts w:eastAsia="Times New Roman"/>
          <w:vanish/>
          <w:color w:val="CC0000"/>
        </w:rPr>
        <w:t xml:space="preserve">См. пред. ред. </w:t>
      </w:r>
      <w:hyperlink r:id="rId182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523204140"/>
        <w:rPr>
          <w:vanish/>
          <w:color w:val="BBBBBB"/>
        </w:rPr>
      </w:pPr>
      <w:r>
        <w:rPr>
          <w:vanish/>
          <w:color w:val="BBBBBB"/>
        </w:rPr>
        <w:t>27. Графы 1, 2, 3, 4, 5, 6, 7, 8, 11, 12, 14, 15, 15 (а; b), 16, 17, 17 (а; b), 18, 19, 20, 21, 22, 23,</w:t>
      </w:r>
      <w:r>
        <w:rPr>
          <w:vanish/>
          <w:color w:val="BBBBBB"/>
        </w:rPr>
        <w:t xml:space="preserve"> 24, 25, 26, 29, 30, 31, 32, 33, 34, 35, 36, 37, 38, 39, 41, 42, 43, 44, 45, 46, 47, "В", 48, 54 ДТ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 </w:t>
      </w:r>
    </w:p>
    <w:p w:rsidR="00000000" w:rsidRDefault="008935E5">
      <w:pPr>
        <w:shd w:val="clear" w:color="auto" w:fill="FFFFFF"/>
        <w:ind w:firstLine="240"/>
        <w:divId w:val="1891266460"/>
        <w:rPr>
          <w:rFonts w:eastAsia="Times New Roman"/>
          <w:vanish/>
          <w:color w:val="00AA00"/>
        </w:rPr>
      </w:pPr>
      <w:r>
        <w:rPr>
          <w:rFonts w:eastAsia="Times New Roman"/>
          <w:vanish/>
          <w:color w:val="00AA00"/>
        </w:rPr>
        <w:t xml:space="preserve">Нов. ред. </w:t>
      </w:r>
      <w:hyperlink r:id="rId182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575243409"/>
      </w:pPr>
      <w:r>
        <w:t>Графа 40 ДТ заполняется в соответствии с порядком зап</w:t>
      </w:r>
      <w:r>
        <w:t xml:space="preserve">олнения ДТ, предусмотренным </w:t>
      </w:r>
      <w:hyperlink w:anchor="s02" w:history="1">
        <w:r>
          <w:rPr>
            <w:rStyle w:val="a3"/>
          </w:rPr>
          <w:t>разделом II</w:t>
        </w:r>
      </w:hyperlink>
      <w:r>
        <w:t xml:space="preserve"> настоящего Порядка. </w:t>
      </w:r>
    </w:p>
    <w:p w:rsidR="00000000" w:rsidRDefault="008935E5">
      <w:pPr>
        <w:shd w:val="clear" w:color="auto" w:fill="DDDDDD"/>
        <w:ind w:firstLine="240"/>
        <w:divId w:val="1685938766"/>
        <w:rPr>
          <w:rFonts w:eastAsia="Times New Roman"/>
          <w:vanish/>
          <w:color w:val="CC0000"/>
        </w:rPr>
      </w:pPr>
      <w:r>
        <w:rPr>
          <w:rFonts w:eastAsia="Times New Roman"/>
          <w:vanish/>
          <w:color w:val="CC0000"/>
        </w:rPr>
        <w:t xml:space="preserve">См. пред. ред. </w:t>
      </w:r>
      <w:hyperlink r:id="rId1824" w:tooltip="Решение 39 от 26.04.2012 Коллегии ЕЭК&#10;&#10;Новая редакция Инструкции о порядке заполнения ДТ" w:history="1">
        <w:r>
          <w:rPr>
            <w:rStyle w:val="a3"/>
            <w:rFonts w:eastAsia="Times New Roman"/>
            <w:vanish/>
          </w:rPr>
          <w:t>Решение 39 от 26.04.2012</w:t>
        </w:r>
        <w:r>
          <w:rPr>
            <w:rStyle w:val="a3"/>
            <w:rFonts w:eastAsia="Times New Roman"/>
            <w:vanish/>
          </w:rPr>
          <w:t xml:space="preserve"> Коллегии ЕЭК</w:t>
        </w:r>
      </w:hyperlink>
    </w:p>
    <w:p w:rsidR="00000000" w:rsidRDefault="008935E5">
      <w:pPr>
        <w:pStyle w:val="a5"/>
        <w:shd w:val="clear" w:color="auto" w:fill="FFFFFF"/>
        <w:jc w:val="both"/>
        <w:divId w:val="1929265733"/>
        <w:rPr>
          <w:vanish/>
          <w:color w:val="BBBBBB"/>
        </w:rPr>
      </w:pPr>
      <w:r>
        <w:rPr>
          <w:vanish/>
          <w:color w:val="BBBBBB"/>
        </w:rPr>
        <w:t xml:space="preserve">Графа 40 ДТ заполняется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pStyle w:val="a5"/>
        <w:shd w:val="clear" w:color="auto" w:fill="FFFFFF"/>
        <w:jc w:val="both"/>
        <w:divId w:val="987442828"/>
      </w:pPr>
      <w:r>
        <w:t xml:space="preserve">28. Графы 9 и 40 ДТ заполняются декларантом с учетом следующих особенностей: </w:t>
      </w:r>
    </w:p>
    <w:p w:rsidR="00000000" w:rsidRDefault="008935E5">
      <w:pPr>
        <w:pStyle w:val="a5"/>
        <w:shd w:val="clear" w:color="auto" w:fill="FFFFFF"/>
        <w:jc w:val="both"/>
        <w:divId w:val="987442828"/>
      </w:pPr>
      <w:r>
        <w:t>1) графа 9. "</w:t>
      </w:r>
      <w:r>
        <w:t xml:space="preserve">Лицо, ответственное за финансовое урегулирование" </w:t>
      </w:r>
    </w:p>
    <w:p w:rsidR="00000000" w:rsidRDefault="008935E5">
      <w:pPr>
        <w:pStyle w:val="a5"/>
        <w:shd w:val="clear" w:color="auto" w:fill="FFFFFF"/>
        <w:jc w:val="both"/>
        <w:divId w:val="987442828"/>
      </w:pPr>
      <w:r>
        <w:t xml:space="preserve">В графе указываются сведения о резиденте (участнике) СЭЗ (ОЭЗ) или владельце свободного склада. </w:t>
      </w:r>
    </w:p>
    <w:p w:rsidR="00000000" w:rsidRDefault="008935E5">
      <w:pPr>
        <w:shd w:val="clear" w:color="auto" w:fill="FFFFFF"/>
        <w:ind w:firstLine="240"/>
        <w:divId w:val="1463504120"/>
        <w:rPr>
          <w:rFonts w:eastAsia="Times New Roman"/>
          <w:vanish/>
          <w:color w:val="00AA00"/>
        </w:rPr>
      </w:pPr>
      <w:r>
        <w:rPr>
          <w:rFonts w:eastAsia="Times New Roman"/>
          <w:vanish/>
          <w:color w:val="00AA00"/>
        </w:rPr>
        <w:t xml:space="preserve">Нов. ред. </w:t>
      </w:r>
      <w:hyperlink r:id="rId18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847399134"/>
      </w:pPr>
      <w:r>
        <w:t xml:space="preserve">Сведения вносятся в графу в порядке, установленном для заполнения </w:t>
      </w:r>
      <w:hyperlink w:anchor="gr9" w:history="1">
        <w:r>
          <w:rPr>
            <w:rStyle w:val="a3"/>
          </w:rPr>
          <w:t>графы 9</w:t>
        </w:r>
      </w:hyperlink>
      <w:r>
        <w:t xml:space="preserve"> ДТ раздела II настоящего Порядка; </w:t>
      </w:r>
    </w:p>
    <w:p w:rsidR="00000000" w:rsidRDefault="008935E5">
      <w:pPr>
        <w:shd w:val="clear" w:color="auto" w:fill="DDDDDD"/>
        <w:ind w:firstLine="240"/>
        <w:divId w:val="1730303666"/>
        <w:rPr>
          <w:rFonts w:eastAsia="Times New Roman"/>
          <w:vanish/>
          <w:color w:val="CC0000"/>
        </w:rPr>
      </w:pPr>
      <w:r>
        <w:rPr>
          <w:rFonts w:eastAsia="Times New Roman"/>
          <w:vanish/>
          <w:color w:val="CC0000"/>
        </w:rPr>
        <w:t>С</w:t>
      </w:r>
      <w:r>
        <w:rPr>
          <w:rFonts w:eastAsia="Times New Roman"/>
          <w:vanish/>
          <w:color w:val="CC0000"/>
        </w:rPr>
        <w:t xml:space="preserve">м. пред. ред. </w:t>
      </w:r>
      <w:hyperlink r:id="rId182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2085254722"/>
        <w:rPr>
          <w:vanish/>
          <w:color w:val="BBBBBB"/>
        </w:rPr>
      </w:pPr>
      <w:r>
        <w:rPr>
          <w:vanish/>
          <w:color w:val="BBBBBB"/>
        </w:rPr>
        <w:t xml:space="preserve">Сведения вносятся в графу в порядке, установленном для заполнения </w:t>
      </w:r>
      <w:hyperlink w:anchor="gr9" w:history="1">
        <w:r>
          <w:rPr>
            <w:rStyle w:val="a3"/>
            <w:vanish/>
          </w:rPr>
          <w:t>графы 9</w:t>
        </w:r>
      </w:hyperlink>
      <w:r>
        <w:rPr>
          <w:vanish/>
          <w:color w:val="BBBBBB"/>
        </w:rPr>
        <w:t xml:space="preserve"> ДТ раздела II Инструкции; </w:t>
      </w:r>
    </w:p>
    <w:p w:rsidR="00000000" w:rsidRDefault="008935E5">
      <w:pPr>
        <w:pStyle w:val="a5"/>
        <w:shd w:val="clear" w:color="auto" w:fill="FFFFFF"/>
        <w:jc w:val="both"/>
        <w:divId w:val="987442828"/>
      </w:pPr>
      <w:r>
        <w:t xml:space="preserve">2) графа 40. "Общая декларация/предшествующий документ" </w:t>
      </w:r>
    </w:p>
    <w:p w:rsidR="00000000" w:rsidRDefault="008935E5">
      <w:pPr>
        <w:pStyle w:val="a5"/>
        <w:shd w:val="clear" w:color="auto" w:fill="FFFFFF"/>
        <w:jc w:val="both"/>
        <w:divId w:val="987442828"/>
      </w:pPr>
      <w:r>
        <w:t xml:space="preserve">В Российской Федерации графа не заполняется при декларировании в таможенных процедурах: </w:t>
      </w:r>
    </w:p>
    <w:p w:rsidR="00000000" w:rsidRDefault="008935E5">
      <w:pPr>
        <w:shd w:val="clear" w:color="auto" w:fill="FFFFFF"/>
        <w:ind w:firstLine="240"/>
        <w:divId w:val="250234900"/>
        <w:rPr>
          <w:rFonts w:eastAsia="Times New Roman"/>
          <w:vanish/>
          <w:color w:val="00AA00"/>
        </w:rPr>
      </w:pPr>
      <w:r>
        <w:rPr>
          <w:rFonts w:eastAsia="Times New Roman"/>
          <w:vanish/>
          <w:color w:val="00AA00"/>
        </w:rPr>
        <w:t xml:space="preserve">Нов. ред. </w:t>
      </w:r>
      <w:hyperlink r:id="rId1827"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350376677"/>
      </w:pPr>
      <w:r>
        <w:t>экспорта - для товаров, изготовленных (получе</w:t>
      </w:r>
      <w:r>
        <w:t xml:space="preserve">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предусмотренное абзацем вторым пункта 1 Решения Комиссии Таможенного союза от </w:t>
      </w:r>
      <w:hyperlink r:id="rId1828" w:tooltip="Решение 437 от 17.08.2010 КТС&#10;&#10;О заключениях о статусе товара, произведенного в СЭЗ или на свободном складе" w:history="1">
        <w:r>
          <w:rPr>
            <w:rStyle w:val="a3"/>
          </w:rPr>
          <w:t>17 августа 2010 г. N 437</w:t>
        </w:r>
      </w:hyperlink>
      <w:r>
        <w:t>;</w:t>
      </w:r>
    </w:p>
    <w:p w:rsidR="00000000" w:rsidRDefault="008935E5">
      <w:pPr>
        <w:pStyle w:val="a5"/>
        <w:shd w:val="clear" w:color="auto" w:fill="FFFFFF"/>
        <w:divId w:val="1350376677"/>
      </w:pPr>
      <w:r>
        <w:t>реэкспорта для:</w:t>
      </w:r>
    </w:p>
    <w:p w:rsidR="00000000" w:rsidRDefault="008935E5">
      <w:pPr>
        <w:pStyle w:val="a5"/>
        <w:shd w:val="clear" w:color="auto" w:fill="FFFFFF"/>
        <w:divId w:val="1350376677"/>
      </w:pPr>
      <w:r>
        <w:t>товаров, изготовленных (полученных) с использованием иностранных товаров, помещенных п</w:t>
      </w:r>
      <w:r>
        <w:t xml:space="preserve">од таможенные процедуры СТЗ или свободного склада, если в отношении таких товаров выдано заключение, предусмотренное абзацем третьим пункта 1 Решения Комиссии Таможенного союза от </w:t>
      </w:r>
      <w:hyperlink r:id="rId1829" w:tooltip="Решение 437 от 17.08.2010 КТС&#10;&#10;О заключениях о статусе товара, произведенного в СЭЗ или на свободном складе" w:history="1">
        <w:r>
          <w:rPr>
            <w:rStyle w:val="a3"/>
          </w:rPr>
          <w:t>17 августа 2010 г. N 437</w:t>
        </w:r>
      </w:hyperlink>
      <w:r>
        <w:t>;</w:t>
      </w:r>
    </w:p>
    <w:p w:rsidR="00000000" w:rsidRDefault="008935E5">
      <w:pPr>
        <w:shd w:val="clear" w:color="auto" w:fill="DDDDDD"/>
        <w:ind w:firstLine="240"/>
        <w:divId w:val="1242254962"/>
        <w:rPr>
          <w:rFonts w:eastAsia="Times New Roman"/>
          <w:vanish/>
          <w:color w:val="CC0000"/>
        </w:rPr>
      </w:pPr>
      <w:r>
        <w:rPr>
          <w:rFonts w:eastAsia="Times New Roman"/>
          <w:vanish/>
          <w:color w:val="CC0000"/>
        </w:rPr>
        <w:t xml:space="preserve">См. пред. ред. </w:t>
      </w:r>
      <w:hyperlink r:id="rId1830" w:tooltip="Решение 39 от 26.04.2012 Коллегии ЕЭК&#10;&#10;Новая редакция Инструкции о порядке заполнения ДТ" w:history="1">
        <w:r>
          <w:rPr>
            <w:rStyle w:val="a3"/>
            <w:rFonts w:eastAsia="Times New Roman"/>
            <w:vanish/>
          </w:rPr>
          <w:t>Решение 39 о</w:t>
        </w:r>
        <w:r>
          <w:rPr>
            <w:rStyle w:val="a3"/>
            <w:rFonts w:eastAsia="Times New Roman"/>
            <w:vanish/>
          </w:rPr>
          <w:t>т 26.04.2012 Коллегии ЕЭК</w:t>
        </w:r>
      </w:hyperlink>
    </w:p>
    <w:p w:rsidR="00000000" w:rsidRDefault="008935E5">
      <w:pPr>
        <w:pStyle w:val="a5"/>
        <w:shd w:val="clear" w:color="auto" w:fill="FFFFFF"/>
        <w:divId w:val="360473712"/>
        <w:rPr>
          <w:vanish/>
          <w:color w:val="BBBBBB"/>
        </w:rPr>
      </w:pPr>
      <w:r>
        <w:rPr>
          <w:vanish/>
          <w:color w:val="BBBBBB"/>
        </w:rPr>
        <w:t>экспорта - для 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о признании товаров, изготовл</w:t>
      </w:r>
      <w:r>
        <w:rPr>
          <w:vanish/>
          <w:color w:val="BBBBBB"/>
        </w:rPr>
        <w:t xml:space="preserve">енных на территории СЭЗ (ОЭЗ) или свободного склада, товарами Таможенного союза; </w:t>
      </w:r>
    </w:p>
    <w:p w:rsidR="00000000" w:rsidRDefault="008935E5">
      <w:pPr>
        <w:pStyle w:val="a5"/>
        <w:shd w:val="clear" w:color="auto" w:fill="FFFFFF"/>
        <w:divId w:val="360473712"/>
        <w:rPr>
          <w:vanish/>
          <w:color w:val="BBBBBB"/>
        </w:rPr>
      </w:pPr>
      <w:r>
        <w:rPr>
          <w:vanish/>
          <w:color w:val="BBBBBB"/>
        </w:rPr>
        <w:t xml:space="preserve">реэкспорта для: </w:t>
      </w:r>
    </w:p>
    <w:p w:rsidR="00000000" w:rsidRDefault="008935E5">
      <w:pPr>
        <w:pStyle w:val="a5"/>
        <w:shd w:val="clear" w:color="auto" w:fill="FFFFFF"/>
        <w:divId w:val="360473712"/>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w:t>
      </w:r>
      <w:r>
        <w:rPr>
          <w:vanish/>
          <w:color w:val="BBBBBB"/>
        </w:rPr>
        <w:t xml:space="preserve">их товаров выдано заключение о признании товаров, изготовленных на территории СЭЗ (ОЭЗ) или свободного склада, иностранными товарами; </w:t>
      </w:r>
    </w:p>
    <w:p w:rsidR="00000000" w:rsidRDefault="008935E5">
      <w:pPr>
        <w:pStyle w:val="a5"/>
        <w:shd w:val="clear" w:color="auto" w:fill="FFFFFF"/>
        <w:jc w:val="both"/>
        <w:divId w:val="987442828"/>
      </w:pPr>
      <w:r>
        <w:t>иностранных товаров, размещенных в портовой СЭЗ (ОЭЗ), которые помещались под таможенную процедуру СТЗ без декларирования</w:t>
      </w:r>
      <w:r>
        <w:t>;</w:t>
      </w:r>
    </w:p>
    <w:p w:rsidR="00000000" w:rsidRDefault="008935E5">
      <w:pPr>
        <w:pStyle w:val="a5"/>
        <w:shd w:val="clear" w:color="auto" w:fill="FFFFFF"/>
        <w:jc w:val="both"/>
        <w:divId w:val="987442828"/>
      </w:pPr>
      <w:r>
        <w:t> </w:t>
      </w:r>
    </w:p>
    <w:p w:rsidR="00000000" w:rsidRDefault="008935E5">
      <w:pPr>
        <w:shd w:val="clear" w:color="auto" w:fill="FFFFFF"/>
        <w:jc w:val="center"/>
        <w:divId w:val="987442828"/>
        <w:rPr>
          <w:rFonts w:eastAsia="Times New Roman"/>
        </w:rPr>
      </w:pPr>
      <w:r>
        <w:rPr>
          <w:rFonts w:eastAsia="Times New Roman"/>
        </w:rPr>
        <w:lastRenderedPageBreak/>
        <w:t>VI.1. Особенности заполнения ДТ при декларировании</w:t>
      </w:r>
      <w:r>
        <w:rPr>
          <w:rFonts w:eastAsia="Times New Roman"/>
        </w:rPr>
        <w:br/>
        <w:t>товаров, перемещаемых по линиям электропередачи</w:t>
      </w:r>
      <w:r>
        <w:rPr>
          <w:rFonts w:eastAsia="Times New Roman"/>
        </w:rPr>
        <w:br/>
        <w:t>и трубопроводным транспортом</w:t>
      </w:r>
      <w:r>
        <w:rPr>
          <w:rFonts w:eastAsia="Times New Roman"/>
        </w:rPr>
        <w:br/>
        <w:t> </w:t>
      </w:r>
      <w:r>
        <w:rPr>
          <w:rFonts w:eastAsia="Times New Roman"/>
        </w:rPr>
        <w:br/>
        <w:t>(введен решением Коллегии Евразийской экономической комиссии</w:t>
      </w:r>
      <w:r>
        <w:rPr>
          <w:rFonts w:eastAsia="Times New Roman"/>
        </w:rPr>
        <w:br/>
        <w:t xml:space="preserve">от </w:t>
      </w:r>
      <w:hyperlink r:id="rId1831" w:tooltip="Решение 127 от 18.07.2014 Коллегии ЕЭК&#10;&#10;Изменения в Инструкцию о порядке заполнения декларации на товары" w:history="1">
        <w:r>
          <w:rPr>
            <w:rStyle w:val="a3"/>
            <w:rFonts w:eastAsia="Times New Roman"/>
          </w:rPr>
          <w:t>18.07.2014 N 127</w:t>
        </w:r>
      </w:hyperlink>
      <w:r>
        <w:rPr>
          <w:rFonts w:eastAsia="Times New Roman"/>
        </w:rP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t>28.1. При декларировании товаров, перемещаемых по линиям электропередачи и трубопроводным транспортом, декларантом заполняются следующие графы ДТ:</w:t>
      </w:r>
    </w:p>
    <w:p w:rsidR="00000000" w:rsidRDefault="008935E5">
      <w:pPr>
        <w:pStyle w:val="a5"/>
        <w:shd w:val="clear" w:color="auto" w:fill="FFFFFF"/>
        <w:divId w:val="987442828"/>
      </w:pPr>
      <w:r>
        <w:t>1, 2, 3, 5, 6, 7, 8, 9, 11, 12, 14, 15, 15a, 16, 17, 17 (a; b), 18, 19, 20, 21, 22, 23, 24, 25, 26, 31, 32, 33, 34, 35, 36, 37, 38, 39, 40, 41, 42, 43, 44, 45, 46, 47, "B", 48, 52 (в Республике Беларусь), 54.</w:t>
      </w:r>
    </w:p>
    <w:p w:rsidR="00000000" w:rsidRDefault="008935E5">
      <w:pPr>
        <w:pStyle w:val="a5"/>
        <w:shd w:val="clear" w:color="auto" w:fill="FFFFFF"/>
        <w:divId w:val="987442828"/>
      </w:pPr>
      <w:r>
        <w:t xml:space="preserve">В Республике Беларусь графы 18, 21 (при ввозе) </w:t>
      </w:r>
      <w:r>
        <w:t>и 26 ДТ не заполняются.</w:t>
      </w:r>
    </w:p>
    <w:p w:rsidR="00000000" w:rsidRDefault="008935E5">
      <w:pPr>
        <w:shd w:val="clear" w:color="auto" w:fill="FFFFFF"/>
        <w:ind w:firstLine="240"/>
        <w:divId w:val="1488012085"/>
        <w:rPr>
          <w:rFonts w:eastAsia="Times New Roman"/>
          <w:vanish/>
          <w:color w:val="00AA00"/>
        </w:rPr>
      </w:pPr>
      <w:r>
        <w:rPr>
          <w:rFonts w:eastAsia="Times New Roman"/>
          <w:vanish/>
          <w:color w:val="00AA00"/>
        </w:rPr>
        <w:t xml:space="preserve">Нов. ред. </w:t>
      </w:r>
      <w:hyperlink r:id="rId183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60072105"/>
      </w:pPr>
      <w:r>
        <w:t xml:space="preserve">Абзацы четвертый - пятый утратили силу с 1 февраля 2020 года. - Решение Коллегии Евразийской экономической комиссии от </w:t>
      </w:r>
      <w:hyperlink r:id="rId1833"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844933862"/>
        <w:rPr>
          <w:rFonts w:eastAsia="Times New Roman"/>
          <w:vanish/>
          <w:color w:val="CC0000"/>
        </w:rPr>
      </w:pPr>
      <w:r>
        <w:rPr>
          <w:rFonts w:eastAsia="Times New Roman"/>
          <w:vanish/>
          <w:color w:val="CC0000"/>
        </w:rPr>
        <w:t xml:space="preserve">См. пред. ред. </w:t>
      </w:r>
      <w:hyperlink r:id="rId183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96775080"/>
        <w:rPr>
          <w:vanish/>
          <w:color w:val="BBBBBB"/>
        </w:rPr>
      </w:pPr>
      <w:r>
        <w:rPr>
          <w:vanish/>
          <w:color w:val="BBBBBB"/>
        </w:rPr>
        <w:t>При деклариро</w:t>
      </w:r>
      <w:r>
        <w:rPr>
          <w:vanish/>
          <w:color w:val="BBBBBB"/>
        </w:rPr>
        <w:t xml:space="preserve">вании природного газа, перемещаемого с территории Республики Казахстан трубопроводным транспортом, графы 12, 43 и 45 ДТ не заполняются, если в отношении такого природного газа не установлены таможенные пошлины, налоги, исчисляемые исходя из его таможенной </w:t>
      </w:r>
      <w:r>
        <w:rPr>
          <w:vanish/>
          <w:color w:val="BBBBBB"/>
        </w:rPr>
        <w:t>стоимости.</w:t>
      </w:r>
    </w:p>
    <w:p w:rsidR="00000000" w:rsidRDefault="008935E5">
      <w:pPr>
        <w:pStyle w:val="a5"/>
        <w:shd w:val="clear" w:color="auto" w:fill="FFFFFF"/>
        <w:divId w:val="1396775080"/>
        <w:rPr>
          <w:vanish/>
          <w:color w:val="BBBBBB"/>
        </w:rPr>
      </w:pPr>
      <w:r>
        <w:rPr>
          <w:vanish/>
          <w:color w:val="BBBBBB"/>
        </w:rPr>
        <w:t>При декларировании товаров, вывозимых с территорий Республики Беларусь и Российской Федерации, графы 12, 43 и 45 ДТ не заполняются, если в отношении таких товаров не установлены таможенные пошлины и налоги, исчисляемые исходя из их таможенной ст</w:t>
      </w:r>
      <w:r>
        <w:rPr>
          <w:vanish/>
          <w:color w:val="BBBBBB"/>
        </w:rPr>
        <w:t>оимости.</w:t>
      </w:r>
    </w:p>
    <w:p w:rsidR="00000000" w:rsidRDefault="008935E5">
      <w:pPr>
        <w:shd w:val="clear" w:color="auto" w:fill="FFFFFF"/>
        <w:ind w:firstLine="240"/>
        <w:divId w:val="2132743174"/>
        <w:rPr>
          <w:rFonts w:eastAsia="Times New Roman"/>
          <w:vanish/>
          <w:color w:val="00AA00"/>
        </w:rPr>
      </w:pPr>
      <w:r>
        <w:rPr>
          <w:rFonts w:eastAsia="Times New Roman"/>
          <w:vanish/>
          <w:color w:val="00AA00"/>
        </w:rPr>
        <w:t xml:space="preserve">Нов. ред. </w:t>
      </w:r>
      <w:hyperlink r:id="rId183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45960282"/>
      </w:pPr>
      <w:r>
        <w:t xml:space="preserve">28.2. Графы 1 и 47 ДТ заполняются в соответствии с порядком заполнения ДТ, предусмотренным </w:t>
      </w:r>
      <w:hyperlink w:anchor="s02" w:history="1">
        <w:r>
          <w:rPr>
            <w:rStyle w:val="a3"/>
          </w:rPr>
          <w:t>разделом II</w:t>
        </w:r>
      </w:hyperlink>
      <w:r>
        <w:t xml:space="preserve"> настоящего Порядка при декларировании товаров, ввозимых (ввезенных) на таможенную территорию, или </w:t>
      </w:r>
      <w:hyperlink w:anchor="s03" w:history="1">
        <w:r>
          <w:rPr>
            <w:rStyle w:val="a3"/>
          </w:rPr>
          <w:t>раз</w:t>
        </w:r>
        <w:r>
          <w:rPr>
            <w:rStyle w:val="a3"/>
          </w:rPr>
          <w:t>делом III</w:t>
        </w:r>
      </w:hyperlink>
      <w:r>
        <w:t xml:space="preserve"> настоящего Порядка при декларировании товаров, вывозимых с такой территории.</w:t>
      </w:r>
    </w:p>
    <w:p w:rsidR="00000000" w:rsidRDefault="008935E5">
      <w:pPr>
        <w:shd w:val="clear" w:color="auto" w:fill="DDDDDD"/>
        <w:ind w:firstLine="240"/>
        <w:divId w:val="826557169"/>
        <w:rPr>
          <w:rFonts w:eastAsia="Times New Roman"/>
          <w:vanish/>
          <w:color w:val="CC0000"/>
        </w:rPr>
      </w:pPr>
      <w:r>
        <w:rPr>
          <w:rFonts w:eastAsia="Times New Roman"/>
          <w:vanish/>
          <w:color w:val="CC0000"/>
        </w:rPr>
        <w:t xml:space="preserve">См. пред. ред. </w:t>
      </w:r>
      <w:hyperlink r:id="rId1836" w:tooltip="Решение 39 от 26.04.2012 Коллегии ЕЭК&#10;&#10;Новая редакция Инструкции о порядке заполнения ДТ" w:history="1">
        <w:r>
          <w:rPr>
            <w:rStyle w:val="a3"/>
            <w:rFonts w:eastAsia="Times New Roman"/>
            <w:vanish/>
          </w:rPr>
          <w:t>Решение 39 от 26.04.2012</w:t>
        </w:r>
        <w:r>
          <w:rPr>
            <w:rStyle w:val="a3"/>
            <w:rFonts w:eastAsia="Times New Roman"/>
            <w:vanish/>
          </w:rPr>
          <w:t xml:space="preserve"> Коллегии ЕЭК</w:t>
        </w:r>
      </w:hyperlink>
    </w:p>
    <w:p w:rsidR="00000000" w:rsidRDefault="008935E5">
      <w:pPr>
        <w:pStyle w:val="a5"/>
        <w:shd w:val="clear" w:color="auto" w:fill="FFFFFF"/>
        <w:divId w:val="544486011"/>
        <w:rPr>
          <w:vanish/>
          <w:color w:val="BBBBBB"/>
        </w:rPr>
      </w:pPr>
      <w:r>
        <w:rPr>
          <w:vanish/>
          <w:color w:val="BBBBBB"/>
        </w:rPr>
        <w:t xml:space="preserve">28.2. Графа 1 ДТ заполняется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при декларировании товаров, ввозимых (ввезенных) на таможенную территорию, или </w:t>
      </w:r>
      <w:hyperlink w:anchor="s03" w:history="1">
        <w:r>
          <w:rPr>
            <w:rStyle w:val="a3"/>
            <w:vanish/>
          </w:rPr>
          <w:t>разделом III</w:t>
        </w:r>
      </w:hyperlink>
      <w:r>
        <w:rPr>
          <w:vanish/>
          <w:color w:val="BBBBBB"/>
        </w:rPr>
        <w:t xml:space="preserve"> настоящей Инструкции при декларировании товаров, вывозимых с такой территории.</w:t>
      </w:r>
    </w:p>
    <w:p w:rsidR="00000000" w:rsidRDefault="008935E5">
      <w:pPr>
        <w:shd w:val="clear" w:color="auto" w:fill="FFFFFF"/>
        <w:ind w:firstLine="240"/>
        <w:divId w:val="2058700077"/>
        <w:rPr>
          <w:rFonts w:eastAsia="Times New Roman"/>
          <w:vanish/>
          <w:color w:val="00AA00"/>
        </w:rPr>
      </w:pPr>
      <w:r>
        <w:rPr>
          <w:rFonts w:eastAsia="Times New Roman"/>
          <w:vanish/>
          <w:color w:val="00AA00"/>
        </w:rPr>
        <w:t xml:space="preserve">Нов. ред. </w:t>
      </w:r>
      <w:hyperlink r:id="rId1837" w:tooltip="Решение 126 от 23.07.2019 Коллегии ЕЭК&#10;&#10;Изменения в Порядок заполнения ДТ" w:history="1">
        <w:r>
          <w:rPr>
            <w:rStyle w:val="a3"/>
            <w:rFonts w:eastAsia="Times New Roman"/>
            <w:vanish/>
          </w:rPr>
          <w:t>Решение 126 от 23.07.2019 Колле</w:t>
        </w:r>
        <w:r>
          <w:rPr>
            <w:rStyle w:val="a3"/>
            <w:rFonts w:eastAsia="Times New Roman"/>
            <w:vanish/>
          </w:rPr>
          <w:t>гии ЕЭК</w:t>
        </w:r>
      </w:hyperlink>
    </w:p>
    <w:p w:rsidR="00000000" w:rsidRDefault="008935E5">
      <w:pPr>
        <w:pStyle w:val="a5"/>
        <w:shd w:val="clear" w:color="auto" w:fill="FFFFFF"/>
        <w:divId w:val="4523700"/>
      </w:pPr>
      <w:r>
        <w:t xml:space="preserve">28.3. Графы 3, 5, 7, 9 (при ввозе), 11, 12, 14, 15 (при ввозе), 15a (при ввозе), 16 (при ввозе), 17 (при ввозе), 17 (a; b) (при ввозе), 19, 22, 23, 24, 25, 26, 32, 33, 34 (при ввозе), 36, 37, 39, 40 (при ввозе), 41, 42, 43, 44, 45, 46 (при ввозе), </w:t>
      </w:r>
      <w:r>
        <w:t xml:space="preserve">"B" (при ввозе), 48, 52, 54 ДТ заполняются в соответствии с порядком заполнения ДТ, предусмотренным </w:t>
      </w:r>
      <w:hyperlink w:anchor="s02" w:history="1">
        <w:r>
          <w:rPr>
            <w:rStyle w:val="a3"/>
          </w:rPr>
          <w:t>разделом II</w:t>
        </w:r>
      </w:hyperlink>
      <w:r>
        <w:t xml:space="preserve"> настоящего Порядка.</w:t>
      </w:r>
    </w:p>
    <w:p w:rsidR="00000000" w:rsidRDefault="008935E5">
      <w:pPr>
        <w:shd w:val="clear" w:color="auto" w:fill="DDDDDD"/>
        <w:ind w:firstLine="240"/>
        <w:divId w:val="1904220150"/>
        <w:rPr>
          <w:rFonts w:eastAsia="Times New Roman"/>
          <w:vanish/>
          <w:color w:val="CC0000"/>
        </w:rPr>
      </w:pPr>
      <w:r>
        <w:rPr>
          <w:rFonts w:eastAsia="Times New Roman"/>
          <w:vanish/>
          <w:color w:val="CC0000"/>
        </w:rPr>
        <w:t xml:space="preserve">См. пред. ред. </w:t>
      </w:r>
      <w:hyperlink r:id="rId183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80224609"/>
        <w:rPr>
          <w:vanish/>
          <w:color w:val="BBBBBB"/>
        </w:rPr>
      </w:pPr>
      <w:r>
        <w:rPr>
          <w:vanish/>
          <w:color w:val="BBBBBB"/>
        </w:rPr>
        <w:t>28.3. Графы 3, 5, 7, 9 (при ввозе), 11, 12, 14, 15 (при ввозе), 15a (при ввозе), 16, 17 (при ввозе), 17 (a; b) (при ввозе), 19, 22, 23, 24, 25, 26, 32, 33, 34, 36, 37, 39, 40 (при ввозе), 41, 42, 43, 44, 45, 46 (при ввозе), "B" (при ввозе), 48, 52, 54 ДТ з</w:t>
      </w:r>
      <w:r>
        <w:rPr>
          <w:vanish/>
          <w:color w:val="BBBBBB"/>
        </w:rPr>
        <w:t xml:space="preserve">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настоящего Порядка.</w:t>
      </w:r>
    </w:p>
    <w:p w:rsidR="00000000" w:rsidRDefault="008935E5">
      <w:pPr>
        <w:shd w:val="clear" w:color="auto" w:fill="DDDDDD"/>
        <w:ind w:firstLine="240"/>
        <w:divId w:val="1116678048"/>
        <w:rPr>
          <w:rFonts w:eastAsia="Times New Roman"/>
          <w:vanish/>
          <w:color w:val="CC0000"/>
        </w:rPr>
      </w:pPr>
      <w:r>
        <w:rPr>
          <w:rFonts w:eastAsia="Times New Roman"/>
          <w:vanish/>
          <w:color w:val="CC0000"/>
        </w:rPr>
        <w:t xml:space="preserve">См. пред. ред. </w:t>
      </w:r>
      <w:hyperlink r:id="rId183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87129578"/>
        <w:rPr>
          <w:vanish/>
          <w:color w:val="BBBBBB"/>
        </w:rPr>
      </w:pPr>
      <w:r>
        <w:rPr>
          <w:vanish/>
          <w:color w:val="BBBBBB"/>
        </w:rPr>
        <w:t>28.3. Графы 3, 5, 7, 9 (при ввозе), 11, 12, 14, 15 (при ввозе), 15a (при ввозе), 16, 17 (при ввозе), 17 (a; b) (при ввозе), 19, 22, 23, 24, 25, 26, 32, 33, 34, 36, 37, 39, 40 (при ввозе), 41, 42, 43, 44,</w:t>
      </w:r>
      <w:r>
        <w:rPr>
          <w:vanish/>
          <w:color w:val="BBBBBB"/>
        </w:rPr>
        <w:t xml:space="preserve"> 45, 46 (при ввозе), "B" (при ввозе), 48, 52, 54 ДТ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w:t>
      </w:r>
    </w:p>
    <w:p w:rsidR="00000000" w:rsidRDefault="008935E5">
      <w:pPr>
        <w:shd w:val="clear" w:color="auto" w:fill="FFFFFF"/>
        <w:ind w:firstLine="240"/>
        <w:divId w:val="91518274"/>
        <w:rPr>
          <w:rFonts w:eastAsia="Times New Roman"/>
          <w:vanish/>
          <w:color w:val="00AA00"/>
        </w:rPr>
      </w:pPr>
      <w:r>
        <w:rPr>
          <w:rFonts w:eastAsia="Times New Roman"/>
          <w:vanish/>
          <w:color w:val="00AA00"/>
        </w:rPr>
        <w:t xml:space="preserve">Нов. ред. </w:t>
      </w:r>
      <w:hyperlink r:id="rId1840"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1592859257"/>
      </w:pPr>
      <w:r>
        <w:t>28.4. Графы 9 (при вывозе), 12 (при вывозе), 15 (при вывозе), 15a (при вывозе), 16 (при вывозе), 17 (при вывозе), 17 (a; b) (при вывозе), 34 (при вывозе), 40 (при выво</w:t>
      </w:r>
      <w:r>
        <w:t xml:space="preserve">зе), 43 (при вывозе), 45 (при вывозе), 46 (при вывозе), "В" (при вывозе) заполняются в соответствии с порядком заполнения ДТ, предусмотренным </w:t>
      </w:r>
      <w:hyperlink w:anchor="s03" w:history="1">
        <w:r>
          <w:rPr>
            <w:rStyle w:val="a3"/>
          </w:rPr>
          <w:t>разделом III</w:t>
        </w:r>
      </w:hyperlink>
      <w:r>
        <w:t xml:space="preserve"> настоящего Порядка.</w:t>
      </w:r>
    </w:p>
    <w:p w:rsidR="00000000" w:rsidRDefault="008935E5">
      <w:pPr>
        <w:shd w:val="clear" w:color="auto" w:fill="DDDDDD"/>
        <w:ind w:firstLine="240"/>
        <w:divId w:val="7514"/>
        <w:rPr>
          <w:rFonts w:eastAsia="Times New Roman"/>
          <w:vanish/>
          <w:color w:val="CC0000"/>
        </w:rPr>
      </w:pPr>
      <w:r>
        <w:rPr>
          <w:rFonts w:eastAsia="Times New Roman"/>
          <w:vanish/>
          <w:color w:val="CC0000"/>
        </w:rPr>
        <w:t xml:space="preserve">См. пред. ред. </w:t>
      </w:r>
      <w:hyperlink r:id="rId184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18897046"/>
        <w:rPr>
          <w:vanish/>
          <w:color w:val="BBBBBB"/>
        </w:rPr>
      </w:pPr>
      <w:r>
        <w:rPr>
          <w:vanish/>
          <w:color w:val="BBBBBB"/>
        </w:rPr>
        <w:t>28.4. Графы 9 (при вывозе), 12 (при вывозе), 15 (при вывозе), 15a (при вывозе)</w:t>
      </w:r>
      <w:r>
        <w:rPr>
          <w:vanish/>
          <w:color w:val="BBBBBB"/>
        </w:rPr>
        <w:t xml:space="preserve">, 17 (при вывозе), 17 ((a; b) (при вывозе)), 40 (при вывозе), 43 (при вывозе), 45 (при вывозе), 46 (при вывозе), "В" (при вывозе)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настоящего Порядка</w:t>
      </w:r>
      <w:r>
        <w:rPr>
          <w:vanish/>
          <w:color w:val="BBBBBB"/>
        </w:rPr>
        <w:t>.</w:t>
      </w:r>
    </w:p>
    <w:p w:rsidR="00000000" w:rsidRDefault="008935E5">
      <w:pPr>
        <w:shd w:val="clear" w:color="auto" w:fill="DDDDDD"/>
        <w:ind w:firstLine="240"/>
        <w:divId w:val="447435902"/>
        <w:rPr>
          <w:rFonts w:eastAsia="Times New Roman"/>
          <w:vanish/>
          <w:color w:val="CC0000"/>
        </w:rPr>
      </w:pPr>
      <w:r>
        <w:rPr>
          <w:rFonts w:eastAsia="Times New Roman"/>
          <w:vanish/>
          <w:color w:val="CC0000"/>
        </w:rPr>
        <w:t xml:space="preserve">См. пред. ред. </w:t>
      </w:r>
      <w:hyperlink r:id="rId184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10658513"/>
        <w:rPr>
          <w:vanish/>
          <w:color w:val="BBBBBB"/>
        </w:rPr>
      </w:pPr>
      <w:r>
        <w:rPr>
          <w:vanish/>
          <w:color w:val="BBBBBB"/>
        </w:rPr>
        <w:t xml:space="preserve">28.4. Графы 9 (при вывозе), 15 (при вывозе), 15a (при вывозе), 17 (при </w:t>
      </w:r>
      <w:r>
        <w:rPr>
          <w:vanish/>
          <w:color w:val="BBBBBB"/>
        </w:rPr>
        <w:t xml:space="preserve">вывозе), 17 ((a; b) (при вывозе), 40 (при вывозе), 46 (при вывозе), "B" (при вывозе)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w:t>
      </w:r>
    </w:p>
    <w:p w:rsidR="00000000" w:rsidRDefault="008935E5">
      <w:pPr>
        <w:shd w:val="clear" w:color="auto" w:fill="FFFFFF"/>
        <w:ind w:firstLine="240"/>
        <w:divId w:val="1238438540"/>
        <w:rPr>
          <w:rFonts w:eastAsia="Times New Roman"/>
          <w:vanish/>
          <w:color w:val="00AA00"/>
        </w:rPr>
      </w:pPr>
      <w:r>
        <w:rPr>
          <w:rFonts w:eastAsia="Times New Roman"/>
          <w:vanish/>
          <w:color w:val="00AA00"/>
        </w:rPr>
        <w:t xml:space="preserve">Нов. ред. </w:t>
      </w:r>
      <w:hyperlink r:id="rId184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62884417"/>
      </w:pPr>
      <w:r>
        <w:t>28.5. Графы 2, 6, 8, 18, 20, 21, 31, 35, 38 ДТ заполняются декларанто</w:t>
      </w:r>
      <w:r>
        <w:t>м с учетом следующих особенностей:</w:t>
      </w:r>
    </w:p>
    <w:p w:rsidR="00000000" w:rsidRDefault="008935E5">
      <w:pPr>
        <w:shd w:val="clear" w:color="auto" w:fill="DDDDDD"/>
        <w:ind w:firstLine="240"/>
        <w:divId w:val="47997663"/>
        <w:rPr>
          <w:rFonts w:eastAsia="Times New Roman"/>
          <w:vanish/>
          <w:color w:val="CC0000"/>
        </w:rPr>
      </w:pPr>
      <w:r>
        <w:rPr>
          <w:rFonts w:eastAsia="Times New Roman"/>
          <w:vanish/>
          <w:color w:val="CC0000"/>
        </w:rPr>
        <w:t xml:space="preserve">См. пред. ред. </w:t>
      </w:r>
      <w:hyperlink r:id="rId18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46672255"/>
        <w:rPr>
          <w:vanish/>
          <w:color w:val="BBBBBB"/>
        </w:rPr>
      </w:pPr>
      <w:r>
        <w:rPr>
          <w:vanish/>
          <w:color w:val="BBBBBB"/>
        </w:rPr>
        <w:t>28.5. Графы 2, 6, 8, 18, 20, 21, 31, 35, 38, 47 ДТ заполняются декларантом с учетом следующих особенностей:</w:t>
      </w:r>
    </w:p>
    <w:p w:rsidR="00000000" w:rsidRDefault="008935E5">
      <w:pPr>
        <w:pStyle w:val="a5"/>
        <w:shd w:val="clear" w:color="auto" w:fill="FFFFFF"/>
        <w:divId w:val="987442828"/>
      </w:pPr>
      <w:r>
        <w:t>1) графа 2. "Отправитель/Экспортер"</w:t>
      </w:r>
    </w:p>
    <w:p w:rsidR="00000000" w:rsidRDefault="008935E5">
      <w:pPr>
        <w:shd w:val="clear" w:color="auto" w:fill="FFFFFF"/>
        <w:ind w:firstLine="240"/>
        <w:divId w:val="1555891875"/>
        <w:rPr>
          <w:rFonts w:eastAsia="Times New Roman"/>
          <w:vanish/>
          <w:color w:val="00AA00"/>
        </w:rPr>
      </w:pPr>
      <w:r>
        <w:rPr>
          <w:rFonts w:eastAsia="Times New Roman"/>
          <w:vanish/>
          <w:color w:val="00AA00"/>
        </w:rPr>
        <w:t xml:space="preserve">Нов. ред. </w:t>
      </w:r>
      <w:hyperlink r:id="rId184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42162210"/>
      </w:pPr>
      <w:r>
        <w:t>При декларировании товаров, ввозимых (ввезенных) на таможенную территорию, в графе указываются сведения о лице, принявшем на себя обязательс</w:t>
      </w:r>
      <w:r>
        <w:t xml:space="preserve">тво по поставке товаров, в порядке, установленном для заполнения </w:t>
      </w:r>
      <w:hyperlink w:anchor="gr2" w:history="1">
        <w:r>
          <w:rPr>
            <w:rStyle w:val="a3"/>
          </w:rPr>
          <w:t>графы 2</w:t>
        </w:r>
      </w:hyperlink>
      <w:r>
        <w:t xml:space="preserve"> ДТ раздела II настоящего Порядка.</w:t>
      </w:r>
    </w:p>
    <w:p w:rsidR="00000000" w:rsidRDefault="008935E5">
      <w:pPr>
        <w:shd w:val="clear" w:color="auto" w:fill="DDDDDD"/>
        <w:ind w:firstLine="240"/>
        <w:divId w:val="828861433"/>
        <w:rPr>
          <w:rFonts w:eastAsia="Times New Roman"/>
          <w:vanish/>
          <w:color w:val="CC0000"/>
        </w:rPr>
      </w:pPr>
      <w:r>
        <w:rPr>
          <w:rFonts w:eastAsia="Times New Roman"/>
          <w:vanish/>
          <w:color w:val="CC0000"/>
        </w:rPr>
        <w:t xml:space="preserve">См. пред. ред. </w:t>
      </w:r>
      <w:hyperlink r:id="rId184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5113585"/>
        <w:rPr>
          <w:vanish/>
          <w:color w:val="BBBBBB"/>
        </w:rPr>
      </w:pPr>
      <w:r>
        <w:rPr>
          <w:vanish/>
          <w:color w:val="BBBBBB"/>
        </w:rPr>
        <w:t>При декларировании товаров, ввозимых (ввезенных) на таможенную территорию, в графе указываются сведения о лице, принявшем на себя обязательство по поставке товаров, в порядке, установленном для за</w:t>
      </w:r>
      <w:r>
        <w:rPr>
          <w:vanish/>
          <w:color w:val="BBBBBB"/>
        </w:rPr>
        <w:t xml:space="preserve">полнения </w:t>
      </w:r>
      <w:hyperlink w:anchor="gr2" w:history="1">
        <w:r>
          <w:rPr>
            <w:rStyle w:val="a3"/>
            <w:vanish/>
          </w:rPr>
          <w:t>графы 2</w:t>
        </w:r>
      </w:hyperlink>
      <w:r>
        <w:rPr>
          <w:vanish/>
          <w:color w:val="BBBBBB"/>
        </w:rPr>
        <w:t xml:space="preserve"> ДТ раздела II настоящей Инструкции.</w:t>
      </w:r>
    </w:p>
    <w:p w:rsidR="00000000" w:rsidRDefault="008935E5">
      <w:pPr>
        <w:shd w:val="clear" w:color="auto" w:fill="FFFFFF"/>
        <w:ind w:firstLine="240"/>
        <w:divId w:val="706756405"/>
        <w:rPr>
          <w:rFonts w:eastAsia="Times New Roman"/>
          <w:vanish/>
          <w:color w:val="00AA00"/>
        </w:rPr>
      </w:pPr>
      <w:r>
        <w:rPr>
          <w:rFonts w:eastAsia="Times New Roman"/>
          <w:vanish/>
          <w:color w:val="00AA00"/>
        </w:rPr>
        <w:t xml:space="preserve">Нов. ред. </w:t>
      </w:r>
      <w:hyperlink r:id="rId184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96437235"/>
      </w:pPr>
      <w:r>
        <w:t>При декл</w:t>
      </w:r>
      <w:r>
        <w:t>арировании товаров, вывозимых с таможенной территории, в графе указываются сведения о лице, которое в соответствии с условиями договора (контракта), заключенного при совершении сделки, принимает обязательство поставить (вывезти) товары, либо о лице, заключ</w:t>
      </w:r>
      <w:r>
        <w:t xml:space="preserve">ившем договор (контракт) с транспортной организацией на оказание услуг по транспортировке товаров, в порядке, установленном для заполнения </w:t>
      </w:r>
      <w:hyperlink w:anchor="3gr2" w:history="1">
        <w:r>
          <w:rPr>
            <w:rStyle w:val="a3"/>
          </w:rPr>
          <w:t>графы 2</w:t>
        </w:r>
      </w:hyperlink>
      <w:r>
        <w:t xml:space="preserve"> ДТ раздела III настоящего Порядка;</w:t>
      </w:r>
    </w:p>
    <w:p w:rsidR="00000000" w:rsidRDefault="008935E5">
      <w:pPr>
        <w:shd w:val="clear" w:color="auto" w:fill="DDDDDD"/>
        <w:ind w:firstLine="240"/>
        <w:divId w:val="1612973734"/>
        <w:rPr>
          <w:rFonts w:eastAsia="Times New Roman"/>
          <w:vanish/>
          <w:color w:val="CC0000"/>
        </w:rPr>
      </w:pPr>
      <w:r>
        <w:rPr>
          <w:rFonts w:eastAsia="Times New Roman"/>
          <w:vanish/>
          <w:color w:val="CC0000"/>
        </w:rPr>
        <w:lastRenderedPageBreak/>
        <w:t xml:space="preserve">См. пред. ред. </w:t>
      </w:r>
      <w:hyperlink r:id="rId184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4517713"/>
        <w:rPr>
          <w:vanish/>
          <w:color w:val="BBBBBB"/>
        </w:rPr>
      </w:pPr>
      <w:r>
        <w:rPr>
          <w:vanish/>
          <w:color w:val="BBBBBB"/>
        </w:rPr>
        <w:t>При декларировании товаров, вывозимых с таможенной территории, в графе указываются сведения о лице, которое в соответств</w:t>
      </w:r>
      <w:r>
        <w:rPr>
          <w:vanish/>
          <w:color w:val="BBBBBB"/>
        </w:rPr>
        <w:t>ии с условиями договора (контракта), заключенного при совершении внешнеэкономической сделки, принимает обязательство поставить (вывезти) товары, либо о лице, заключившем договор (контракт) с транспортной организацией на оказание услуг по транспортировке то</w:t>
      </w:r>
      <w:r>
        <w:rPr>
          <w:vanish/>
          <w:color w:val="BBBBBB"/>
        </w:rPr>
        <w:t xml:space="preserve">варов, в порядке, установленном для заполнения </w:t>
      </w:r>
      <w:hyperlink w:anchor="3gr2" w:history="1">
        <w:r>
          <w:rPr>
            <w:rStyle w:val="a3"/>
            <w:vanish/>
          </w:rPr>
          <w:t>графы 2</w:t>
        </w:r>
      </w:hyperlink>
      <w:r>
        <w:rPr>
          <w:vanish/>
          <w:color w:val="BBBBBB"/>
        </w:rPr>
        <w:t xml:space="preserve"> ДТ раздела III настоящей Инструкции;</w:t>
      </w:r>
    </w:p>
    <w:p w:rsidR="00000000" w:rsidRDefault="008935E5">
      <w:pPr>
        <w:pStyle w:val="a5"/>
        <w:shd w:val="clear" w:color="auto" w:fill="FFFFFF"/>
        <w:divId w:val="987442828"/>
      </w:pPr>
      <w:r>
        <w:t>2) графа 6. "Всего мест"</w:t>
      </w:r>
    </w:p>
    <w:p w:rsidR="00000000" w:rsidRDefault="008935E5">
      <w:pPr>
        <w:pStyle w:val="a5"/>
        <w:shd w:val="clear" w:color="auto" w:fill="FFFFFF"/>
        <w:divId w:val="987442828"/>
      </w:pPr>
      <w:r>
        <w:t>В графе указывается цифра ноль "0";</w:t>
      </w:r>
    </w:p>
    <w:p w:rsidR="00000000" w:rsidRDefault="008935E5">
      <w:pPr>
        <w:pStyle w:val="a5"/>
        <w:shd w:val="clear" w:color="auto" w:fill="FFFFFF"/>
        <w:divId w:val="987442828"/>
      </w:pPr>
      <w:r>
        <w:t>3) графа 8. "Получатель"</w:t>
      </w:r>
    </w:p>
    <w:p w:rsidR="00000000" w:rsidRDefault="008935E5">
      <w:pPr>
        <w:shd w:val="clear" w:color="auto" w:fill="FFFFFF"/>
        <w:ind w:firstLine="240"/>
        <w:divId w:val="977993782"/>
        <w:rPr>
          <w:rFonts w:eastAsia="Times New Roman"/>
          <w:vanish/>
          <w:color w:val="00AA00"/>
        </w:rPr>
      </w:pPr>
      <w:r>
        <w:rPr>
          <w:rFonts w:eastAsia="Times New Roman"/>
          <w:vanish/>
          <w:color w:val="00AA00"/>
        </w:rPr>
        <w:t xml:space="preserve">Нов. ред. </w:t>
      </w:r>
      <w:hyperlink r:id="rId18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17514720"/>
      </w:pPr>
      <w:r>
        <w:t>При декларировании товаров, вывозимых с территории Российской Федерации, указыв</w:t>
      </w:r>
      <w:r>
        <w:t>аются сведения о лице, которое в соответствии с условиями договора (контракта), заключенного при совершении сделки, или иного документа, представленного при вывозе товаров без совершения сделки, должно принять вывозимые с территории Российской Федерации то</w:t>
      </w:r>
      <w:r>
        <w:t>вары.</w:t>
      </w:r>
    </w:p>
    <w:p w:rsidR="00000000" w:rsidRDefault="008935E5">
      <w:pPr>
        <w:shd w:val="clear" w:color="auto" w:fill="DDDDDD"/>
        <w:ind w:firstLine="240"/>
        <w:divId w:val="649139078"/>
        <w:rPr>
          <w:rFonts w:eastAsia="Times New Roman"/>
          <w:vanish/>
          <w:color w:val="CC0000"/>
        </w:rPr>
      </w:pPr>
      <w:r>
        <w:rPr>
          <w:rFonts w:eastAsia="Times New Roman"/>
          <w:vanish/>
          <w:color w:val="CC0000"/>
        </w:rPr>
        <w:t xml:space="preserve">См. пред. ред. </w:t>
      </w:r>
      <w:hyperlink r:id="rId185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7795158"/>
        <w:rPr>
          <w:vanish/>
          <w:color w:val="BBBBBB"/>
        </w:rPr>
      </w:pPr>
      <w:r>
        <w:rPr>
          <w:vanish/>
          <w:color w:val="BBBBBB"/>
        </w:rPr>
        <w:t>При декларировании товаров, вывозимых с территории Российской Федер</w:t>
      </w:r>
      <w:r>
        <w:rPr>
          <w:vanish/>
          <w:color w:val="BBBBBB"/>
        </w:rPr>
        <w:t>ации, указываются сведения о лице, которое в соответствии с условиями договора (контракта), заключенного при совершении внешнеэкономической сделки, или иного документа, представленного при вывозе товаров без совершения внешнеэкономической сделки, должно пр</w:t>
      </w:r>
      <w:r>
        <w:rPr>
          <w:vanish/>
          <w:color w:val="BBBBBB"/>
        </w:rPr>
        <w:t>инять вывозимые с территории Российской Федерации товары.</w:t>
      </w:r>
    </w:p>
    <w:p w:rsidR="00000000" w:rsidRDefault="008935E5">
      <w:pPr>
        <w:shd w:val="clear" w:color="auto" w:fill="FFFFFF"/>
        <w:ind w:firstLine="240"/>
        <w:divId w:val="943419651"/>
        <w:rPr>
          <w:rFonts w:eastAsia="Times New Roman"/>
          <w:vanish/>
          <w:color w:val="00AA00"/>
        </w:rPr>
      </w:pPr>
      <w:r>
        <w:rPr>
          <w:rFonts w:eastAsia="Times New Roman"/>
          <w:vanish/>
          <w:color w:val="00AA00"/>
        </w:rPr>
        <w:t xml:space="preserve">Нов. ред. </w:t>
      </w:r>
      <w:hyperlink r:id="rId18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89137358"/>
      </w:pPr>
      <w:r>
        <w:t xml:space="preserve">Сведения об указанном лице вносятся в графу в порядке, установленном для заполнения </w:t>
      </w:r>
      <w:hyperlink w:anchor="3gr8" w:history="1">
        <w:r>
          <w:rPr>
            <w:rStyle w:val="a3"/>
          </w:rPr>
          <w:t>графы 8</w:t>
        </w:r>
      </w:hyperlink>
      <w:r>
        <w:t xml:space="preserve"> ДТ раздела III настоящего Порядка.</w:t>
      </w:r>
    </w:p>
    <w:p w:rsidR="00000000" w:rsidRDefault="008935E5">
      <w:pPr>
        <w:shd w:val="clear" w:color="auto" w:fill="DDDDDD"/>
        <w:ind w:firstLine="240"/>
        <w:divId w:val="685789520"/>
        <w:rPr>
          <w:rFonts w:eastAsia="Times New Roman"/>
          <w:vanish/>
          <w:color w:val="CC0000"/>
        </w:rPr>
      </w:pPr>
      <w:r>
        <w:rPr>
          <w:rFonts w:eastAsia="Times New Roman"/>
          <w:vanish/>
          <w:color w:val="CC0000"/>
        </w:rPr>
        <w:t xml:space="preserve">См. пред. ред. </w:t>
      </w:r>
      <w:hyperlink r:id="rId185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64589160"/>
        <w:rPr>
          <w:vanish/>
          <w:color w:val="BBBBBB"/>
        </w:rPr>
      </w:pPr>
      <w:r>
        <w:rPr>
          <w:vanish/>
          <w:color w:val="BBBBBB"/>
        </w:rPr>
        <w:t xml:space="preserve">Сведения об указанном лице вносятся в графу в порядке, установленном для заполнения </w:t>
      </w:r>
      <w:hyperlink w:anchor="3gr8" w:history="1">
        <w:r>
          <w:rPr>
            <w:rStyle w:val="a3"/>
            <w:vanish/>
          </w:rPr>
          <w:t>графы 8</w:t>
        </w:r>
      </w:hyperlink>
      <w:r>
        <w:rPr>
          <w:vanish/>
          <w:color w:val="BBBBBB"/>
        </w:rPr>
        <w:t xml:space="preserve"> ДТ раздела III нас</w:t>
      </w:r>
      <w:r>
        <w:rPr>
          <w:vanish/>
          <w:color w:val="BBBBBB"/>
        </w:rPr>
        <w:t>тоящей Инструкции.</w:t>
      </w:r>
    </w:p>
    <w:p w:rsidR="00000000" w:rsidRDefault="008935E5">
      <w:pPr>
        <w:shd w:val="clear" w:color="auto" w:fill="FFFFFF"/>
        <w:ind w:firstLine="240"/>
        <w:divId w:val="1899782758"/>
        <w:rPr>
          <w:rFonts w:eastAsia="Times New Roman"/>
          <w:vanish/>
          <w:color w:val="00AA00"/>
        </w:rPr>
      </w:pPr>
      <w:r>
        <w:rPr>
          <w:rFonts w:eastAsia="Times New Roman"/>
          <w:vanish/>
          <w:color w:val="00AA00"/>
        </w:rPr>
        <w:t xml:space="preserve">Нов. ред. </w:t>
      </w:r>
      <w:hyperlink r:id="rId185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91215929"/>
      </w:pPr>
      <w:r>
        <w:t>В иных сл</w:t>
      </w:r>
      <w:r>
        <w:t xml:space="preserve">учаях сведения вносятся в графу в порядке, установленном для заполнения </w:t>
      </w:r>
      <w:hyperlink w:anchor="gr8" w:history="1">
        <w:r>
          <w:rPr>
            <w:rStyle w:val="a3"/>
          </w:rPr>
          <w:t>графы 8</w:t>
        </w:r>
      </w:hyperlink>
      <w:r>
        <w:t xml:space="preserve"> ДТ раздела II настоящего Порядка при декларировании товаров, ввозимых (ввезенных) на таможенную территорию, или в порядке, установленном для заполнени</w:t>
      </w:r>
      <w:r>
        <w:t xml:space="preserve">я </w:t>
      </w:r>
      <w:hyperlink w:anchor="3gr8" w:history="1">
        <w:r>
          <w:rPr>
            <w:rStyle w:val="a3"/>
          </w:rPr>
          <w:t>графы 8</w:t>
        </w:r>
      </w:hyperlink>
      <w:r>
        <w:t xml:space="preserve"> ДТ раздела III настоящего Порядка при декларировании товаров, вывозимых с такой территории;</w:t>
      </w:r>
    </w:p>
    <w:p w:rsidR="00000000" w:rsidRDefault="008935E5">
      <w:pPr>
        <w:shd w:val="clear" w:color="auto" w:fill="DDDDDD"/>
        <w:ind w:firstLine="240"/>
        <w:divId w:val="228882032"/>
        <w:rPr>
          <w:rFonts w:eastAsia="Times New Roman"/>
          <w:vanish/>
          <w:color w:val="CC0000"/>
        </w:rPr>
      </w:pPr>
      <w:r>
        <w:rPr>
          <w:rFonts w:eastAsia="Times New Roman"/>
          <w:vanish/>
          <w:color w:val="CC0000"/>
        </w:rPr>
        <w:t xml:space="preserve">См. пред. ред. </w:t>
      </w:r>
      <w:hyperlink r:id="rId185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29678034"/>
        <w:rPr>
          <w:vanish/>
          <w:color w:val="BBBBBB"/>
        </w:rPr>
      </w:pPr>
      <w:r>
        <w:rPr>
          <w:vanish/>
          <w:color w:val="BBBBBB"/>
        </w:rPr>
        <w:t xml:space="preserve">В иных случаях сведения вносятся в графу в порядке, установленном для заполнения </w:t>
      </w:r>
      <w:hyperlink w:anchor="gr8" w:history="1">
        <w:r>
          <w:rPr>
            <w:rStyle w:val="a3"/>
            <w:vanish/>
          </w:rPr>
          <w:t>графы 8</w:t>
        </w:r>
      </w:hyperlink>
      <w:r>
        <w:rPr>
          <w:vanish/>
          <w:color w:val="BBBBBB"/>
        </w:rPr>
        <w:t xml:space="preserve"> ДТ раздела II настоящей Инструкции при декларировании товаров, ввозимых (ввезенных) н</w:t>
      </w:r>
      <w:r>
        <w:rPr>
          <w:vanish/>
          <w:color w:val="BBBBBB"/>
        </w:rPr>
        <w:t xml:space="preserve">а таможенную территорию, или в порядке, установленном для заполнения </w:t>
      </w:r>
      <w:hyperlink w:anchor="3gr8" w:history="1">
        <w:r>
          <w:rPr>
            <w:rStyle w:val="a3"/>
            <w:vanish/>
          </w:rPr>
          <w:t>графы 8</w:t>
        </w:r>
      </w:hyperlink>
      <w:r>
        <w:rPr>
          <w:vanish/>
          <w:color w:val="BBBBBB"/>
        </w:rPr>
        <w:t xml:space="preserve"> ДТ раздела III настоящей Инструкции при декларировании товаров, вывозимых с такой территории;</w:t>
      </w:r>
    </w:p>
    <w:p w:rsidR="00000000" w:rsidRDefault="008935E5">
      <w:pPr>
        <w:pStyle w:val="a5"/>
        <w:shd w:val="clear" w:color="auto" w:fill="FFFFFF"/>
        <w:divId w:val="987442828"/>
      </w:pPr>
      <w:r>
        <w:t>4) графа 18. "Идентификация и страна регистрации транспорт</w:t>
      </w:r>
      <w:r>
        <w:t>ного средства при отправлении/прибытии"</w:t>
      </w:r>
    </w:p>
    <w:p w:rsidR="00000000" w:rsidRDefault="008935E5">
      <w:pPr>
        <w:pStyle w:val="a5"/>
        <w:shd w:val="clear" w:color="auto" w:fill="FFFFFF"/>
        <w:divId w:val="987442828"/>
      </w:pPr>
      <w:r>
        <w:t>В первом подразделе графы указывается способ транспортировки товаров: "газопровод", "нефтепровод", "нефтепродуктопровод", "линии электропередачи".</w:t>
      </w:r>
    </w:p>
    <w:p w:rsidR="00000000" w:rsidRDefault="008935E5">
      <w:pPr>
        <w:pStyle w:val="a5"/>
        <w:shd w:val="clear" w:color="auto" w:fill="FFFFFF"/>
        <w:divId w:val="987442828"/>
      </w:pPr>
      <w:r>
        <w:t>В Республике Казахстан дополнительно указываются наименования объекто</w:t>
      </w:r>
      <w:r>
        <w:t>в, на которых установлены приборы учета товаров.</w:t>
      </w:r>
    </w:p>
    <w:p w:rsidR="00000000" w:rsidRDefault="008935E5">
      <w:pPr>
        <w:pStyle w:val="a5"/>
        <w:shd w:val="clear" w:color="auto" w:fill="FFFFFF"/>
        <w:divId w:val="987442828"/>
      </w:pPr>
      <w:r>
        <w:t>Второй подраздел графы не заполняется;</w:t>
      </w:r>
    </w:p>
    <w:p w:rsidR="00000000" w:rsidRDefault="008935E5">
      <w:pPr>
        <w:pStyle w:val="a5"/>
        <w:shd w:val="clear" w:color="auto" w:fill="FFFFFF"/>
        <w:divId w:val="987442828"/>
      </w:pPr>
      <w:r>
        <w:t>5) графа 20. "Условия поставки"</w:t>
      </w:r>
    </w:p>
    <w:p w:rsidR="00000000" w:rsidRDefault="008935E5">
      <w:pPr>
        <w:shd w:val="clear" w:color="auto" w:fill="FFFFFF"/>
        <w:ind w:firstLine="240"/>
        <w:divId w:val="751584726"/>
        <w:rPr>
          <w:rFonts w:eastAsia="Times New Roman"/>
          <w:vanish/>
          <w:color w:val="00AA00"/>
        </w:rPr>
      </w:pPr>
      <w:r>
        <w:rPr>
          <w:rFonts w:eastAsia="Times New Roman"/>
          <w:vanish/>
          <w:color w:val="00AA00"/>
        </w:rPr>
        <w:t xml:space="preserve">Нов. ред. </w:t>
      </w:r>
      <w:hyperlink r:id="rId185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09864388"/>
      </w:pPr>
      <w:r>
        <w:t xml:space="preserve">Во втором подразделе графы указываются код условия поставки (базис поставки) в соответствии с </w:t>
      </w:r>
      <w:hyperlink r:id="rId1856" w:anchor="pril13"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условий поставки и наименование географического пункта (согласованного места поставки) в соответствии с условиями договора (контракта), заключенного при соверше</w:t>
      </w:r>
      <w:r>
        <w:t>нии сделки.</w:t>
      </w:r>
    </w:p>
    <w:p w:rsidR="00000000" w:rsidRDefault="008935E5">
      <w:pPr>
        <w:shd w:val="clear" w:color="auto" w:fill="DDDDDD"/>
        <w:ind w:firstLine="240"/>
        <w:divId w:val="1179736683"/>
        <w:rPr>
          <w:rFonts w:eastAsia="Times New Roman"/>
          <w:vanish/>
          <w:color w:val="CC0000"/>
        </w:rPr>
      </w:pPr>
      <w:r>
        <w:rPr>
          <w:rFonts w:eastAsia="Times New Roman"/>
          <w:vanish/>
          <w:color w:val="CC0000"/>
        </w:rPr>
        <w:t xml:space="preserve">См. пред. ред. </w:t>
      </w:r>
      <w:hyperlink r:id="rId18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94863917"/>
        <w:rPr>
          <w:vanish/>
          <w:color w:val="BBBBBB"/>
        </w:rPr>
      </w:pPr>
      <w:r>
        <w:rPr>
          <w:vanish/>
          <w:color w:val="BBBBBB"/>
        </w:rPr>
        <w:t xml:space="preserve">Во втором подразделе графы указываются код условий поставки в соответствии с </w:t>
      </w:r>
      <w:hyperlink r:id="rId1858" w:anchor="pril13"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условий поста</w:t>
      </w:r>
      <w:r>
        <w:rPr>
          <w:vanish/>
          <w:color w:val="BBBBBB"/>
        </w:rPr>
        <w:t>вки и место передачи товаров в соответствии с условиями договора (контракта), заключенного при совершении внешнеэкономической сделки.</w:t>
      </w:r>
    </w:p>
    <w:p w:rsidR="00000000" w:rsidRDefault="008935E5">
      <w:pPr>
        <w:pStyle w:val="a5"/>
        <w:shd w:val="clear" w:color="auto" w:fill="FFFFFF"/>
        <w:divId w:val="987442828"/>
      </w:pPr>
      <w:r>
        <w:t>Например: "СРТ ГИС АККОЛЬ" или "СРТ граница Литва - Беларусь", "СРТ ГИС Зарамаг" или "СРТ граница Россия - Украина".</w:t>
      </w:r>
    </w:p>
    <w:p w:rsidR="00000000" w:rsidRDefault="008935E5">
      <w:pPr>
        <w:shd w:val="clear" w:color="auto" w:fill="FFFFFF"/>
        <w:ind w:firstLine="240"/>
        <w:divId w:val="766850464"/>
        <w:rPr>
          <w:rFonts w:eastAsia="Times New Roman"/>
          <w:vanish/>
          <w:color w:val="00AA00"/>
        </w:rPr>
      </w:pPr>
      <w:r>
        <w:rPr>
          <w:rFonts w:eastAsia="Times New Roman"/>
          <w:vanish/>
          <w:color w:val="00AA00"/>
        </w:rPr>
        <w:t xml:space="preserve">Нов. </w:t>
      </w:r>
      <w:r>
        <w:rPr>
          <w:rFonts w:eastAsia="Times New Roman"/>
          <w:vanish/>
          <w:color w:val="00AA00"/>
        </w:rPr>
        <w:t xml:space="preserve">ред. </w:t>
      </w:r>
      <w:hyperlink r:id="rId185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25135121"/>
      </w:pPr>
      <w:r>
        <w:t>Если условия поставки (коды услов</w:t>
      </w:r>
      <w:r>
        <w:t>ий поставки (базисы поставки) и (или) наименования географических пунктов (согласованных мест поставки)), относящиеся к товарам, декларируемым в ДТ, различаются, во втором подразделе графы производится запись "РАЗНЫЕ".</w:t>
      </w:r>
    </w:p>
    <w:p w:rsidR="00000000" w:rsidRDefault="008935E5">
      <w:pPr>
        <w:shd w:val="clear" w:color="auto" w:fill="DDDDDD"/>
        <w:ind w:firstLine="240"/>
        <w:divId w:val="1623918368"/>
        <w:rPr>
          <w:rFonts w:eastAsia="Times New Roman"/>
          <w:vanish/>
          <w:color w:val="CC0000"/>
        </w:rPr>
      </w:pPr>
      <w:r>
        <w:rPr>
          <w:rFonts w:eastAsia="Times New Roman"/>
          <w:vanish/>
          <w:color w:val="CC0000"/>
        </w:rPr>
        <w:t xml:space="preserve">См. пред. ред. </w:t>
      </w:r>
      <w:hyperlink r:id="rId186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23013178"/>
        <w:rPr>
          <w:vanish/>
          <w:color w:val="BBBBBB"/>
        </w:rPr>
      </w:pPr>
      <w:r>
        <w:rPr>
          <w:vanish/>
          <w:color w:val="BBBBBB"/>
        </w:rPr>
        <w:t>Если условия (базисы) поставки, относящиеся к товарам, декларируемым в ДТ, различны либо если условия (базисы)</w:t>
      </w:r>
      <w:r>
        <w:rPr>
          <w:vanish/>
          <w:color w:val="BBBBBB"/>
        </w:rPr>
        <w:t xml:space="preserve"> поставки относятся ко всем декларируемым в ДТ товарам, но при этом поставка осуществляется в различные места передачи товаров в соответствии с условиями договора (контракта), заключенного при совершении внешнеэкономической сделки, во втором подразделе гра</w:t>
      </w:r>
      <w:r>
        <w:rPr>
          <w:vanish/>
          <w:color w:val="BBBBBB"/>
        </w:rPr>
        <w:t>фы производится запись: "РАЗНЫЕ".</w:t>
      </w:r>
    </w:p>
    <w:p w:rsidR="00000000" w:rsidRDefault="008935E5">
      <w:pPr>
        <w:shd w:val="clear" w:color="auto" w:fill="FFFFFF"/>
        <w:ind w:firstLine="240"/>
        <w:divId w:val="1095244194"/>
        <w:rPr>
          <w:rFonts w:eastAsia="Times New Roman"/>
          <w:vanish/>
          <w:color w:val="00AA00"/>
        </w:rPr>
      </w:pPr>
      <w:r>
        <w:rPr>
          <w:rFonts w:eastAsia="Times New Roman"/>
          <w:vanish/>
          <w:color w:val="00AA00"/>
        </w:rPr>
        <w:t xml:space="preserve">Нов. ред. </w:t>
      </w:r>
      <w:hyperlink r:id="rId186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w:t>
        </w:r>
        <w:r>
          <w:rPr>
            <w:rStyle w:val="a3"/>
            <w:rFonts w:eastAsia="Times New Roman"/>
            <w:vanish/>
          </w:rPr>
          <w:t>и ЕЭК</w:t>
        </w:r>
      </w:hyperlink>
    </w:p>
    <w:p w:rsidR="00000000" w:rsidRDefault="008935E5">
      <w:pPr>
        <w:pStyle w:val="a5"/>
        <w:shd w:val="clear" w:color="auto" w:fill="FFFFFF"/>
        <w:divId w:val="413628407"/>
      </w:pPr>
      <w:r>
        <w:t xml:space="preserve">Указанные сведения, а также иные сведения вносятся в графу в порядке, установленном для заполнения </w:t>
      </w:r>
      <w:hyperlink w:anchor="gr20" w:history="1">
        <w:r>
          <w:rPr>
            <w:rStyle w:val="a3"/>
          </w:rPr>
          <w:t>графы 20</w:t>
        </w:r>
      </w:hyperlink>
      <w:r>
        <w:t xml:space="preserve"> ДТ раздела II настоящего Порядка при декларировании товаров, ввозимых (ввезенных) на таможенную территорию, или в п</w:t>
      </w:r>
      <w:r>
        <w:t xml:space="preserve">орядке, установленном для заполнения </w:t>
      </w:r>
      <w:hyperlink w:anchor="3gr20" w:history="1">
        <w:r>
          <w:rPr>
            <w:rStyle w:val="a3"/>
          </w:rPr>
          <w:t>графы 20</w:t>
        </w:r>
      </w:hyperlink>
      <w:r>
        <w:t xml:space="preserve"> ДТ раздела III настоящего Порядка при декларировании товаров, вывозимых с такой территории;</w:t>
      </w:r>
    </w:p>
    <w:p w:rsidR="00000000" w:rsidRDefault="008935E5">
      <w:pPr>
        <w:shd w:val="clear" w:color="auto" w:fill="DDDDDD"/>
        <w:ind w:firstLine="240"/>
        <w:divId w:val="2113671048"/>
        <w:rPr>
          <w:rFonts w:eastAsia="Times New Roman"/>
          <w:vanish/>
          <w:color w:val="CC0000"/>
        </w:rPr>
      </w:pPr>
      <w:r>
        <w:rPr>
          <w:rFonts w:eastAsia="Times New Roman"/>
          <w:vanish/>
          <w:color w:val="CC0000"/>
        </w:rPr>
        <w:lastRenderedPageBreak/>
        <w:t xml:space="preserve">См. пред. ред. </w:t>
      </w:r>
      <w:hyperlink r:id="rId18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42730737"/>
        <w:rPr>
          <w:vanish/>
          <w:color w:val="BBBBBB"/>
        </w:rPr>
      </w:pPr>
      <w:r>
        <w:rPr>
          <w:vanish/>
          <w:color w:val="BBBBBB"/>
        </w:rPr>
        <w:t xml:space="preserve">Указанные сведения, а также иные сведения вносятся в графу в порядке, установленном для заполнения </w:t>
      </w:r>
      <w:hyperlink w:anchor="gr20" w:history="1">
        <w:r>
          <w:rPr>
            <w:rStyle w:val="a3"/>
            <w:vanish/>
          </w:rPr>
          <w:t>графы 20</w:t>
        </w:r>
      </w:hyperlink>
      <w:r>
        <w:rPr>
          <w:vanish/>
          <w:color w:val="BBBBBB"/>
        </w:rPr>
        <w:t xml:space="preserve"> ДТ раздела II настоящей Инст</w:t>
      </w:r>
      <w:r>
        <w:rPr>
          <w:vanish/>
          <w:color w:val="BBBBBB"/>
        </w:rPr>
        <w:t xml:space="preserve">рукции при декларировании товаров, ввозимых (ввезенных) на таможенную территорию, или в порядке, установленном для заполнения </w:t>
      </w:r>
      <w:hyperlink w:anchor="3gr20" w:history="1">
        <w:r>
          <w:rPr>
            <w:rStyle w:val="a3"/>
            <w:vanish/>
          </w:rPr>
          <w:t>графы 20</w:t>
        </w:r>
      </w:hyperlink>
      <w:r>
        <w:rPr>
          <w:vanish/>
          <w:color w:val="BBBBBB"/>
        </w:rPr>
        <w:t xml:space="preserve"> ДТ раздела III настоящей Инструкции при декларировании товаров, вывозимых с такой территории;</w:t>
      </w:r>
    </w:p>
    <w:p w:rsidR="00000000" w:rsidRDefault="008935E5">
      <w:pPr>
        <w:pStyle w:val="a5"/>
        <w:shd w:val="clear" w:color="auto" w:fill="FFFFFF"/>
        <w:divId w:val="987442828"/>
      </w:pPr>
      <w:r>
        <w:t>6) графа 21. "Идентификация и страна регистрации активного транспортного средства на границе"</w:t>
      </w:r>
    </w:p>
    <w:p w:rsidR="00000000" w:rsidRDefault="008935E5">
      <w:pPr>
        <w:pStyle w:val="a5"/>
        <w:shd w:val="clear" w:color="auto" w:fill="FFFFFF"/>
        <w:divId w:val="987442828"/>
      </w:pPr>
      <w:r>
        <w:t>В первом подразделе графы указывается способ транспортировки товаров: "газопровод", "нефтепровод", "нефтепродуктопровод", "линии электропередачи".</w:t>
      </w:r>
    </w:p>
    <w:p w:rsidR="00000000" w:rsidRDefault="008935E5">
      <w:pPr>
        <w:pStyle w:val="a5"/>
        <w:shd w:val="clear" w:color="auto" w:fill="FFFFFF"/>
        <w:divId w:val="987442828"/>
      </w:pPr>
      <w:r>
        <w:t>В Республике К</w:t>
      </w:r>
      <w:r>
        <w:t>азахстан дополнительно указываются наименования объектов, на которых установлены приборы учета товаров, за исключением случаев вывоза природного газа через территории Российской Федерации и Республики Беларусь.</w:t>
      </w:r>
    </w:p>
    <w:p w:rsidR="00000000" w:rsidRDefault="008935E5">
      <w:pPr>
        <w:pStyle w:val="a5"/>
        <w:shd w:val="clear" w:color="auto" w:fill="FFFFFF"/>
        <w:divId w:val="987442828"/>
      </w:pPr>
      <w:r>
        <w:t>Второй подраздел графы не заполняется;</w:t>
      </w:r>
    </w:p>
    <w:p w:rsidR="00000000" w:rsidRDefault="008935E5">
      <w:pPr>
        <w:pStyle w:val="a5"/>
        <w:shd w:val="clear" w:color="auto" w:fill="FFFFFF"/>
        <w:divId w:val="987442828"/>
      </w:pPr>
      <w:r>
        <w:t>7) гра</w:t>
      </w:r>
      <w:r>
        <w:t>фа 31. "Грузовые места и описание товаров"</w:t>
      </w:r>
    </w:p>
    <w:p w:rsidR="00000000" w:rsidRDefault="008935E5">
      <w:pPr>
        <w:shd w:val="clear" w:color="auto" w:fill="FFFFFF"/>
        <w:ind w:firstLine="240"/>
        <w:divId w:val="2127848720"/>
        <w:rPr>
          <w:rFonts w:eastAsia="Times New Roman"/>
          <w:vanish/>
          <w:color w:val="00AA00"/>
        </w:rPr>
      </w:pPr>
      <w:r>
        <w:rPr>
          <w:rFonts w:eastAsia="Times New Roman"/>
          <w:vanish/>
          <w:color w:val="00AA00"/>
        </w:rPr>
        <w:t xml:space="preserve">Нов. ред. </w:t>
      </w:r>
      <w:hyperlink r:id="rId186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w:t>
        </w:r>
        <w:r>
          <w:rPr>
            <w:rStyle w:val="a3"/>
            <w:rFonts w:eastAsia="Times New Roman"/>
            <w:vanish/>
          </w:rPr>
          <w:t>9 Коллегии ЕЭК</w:t>
        </w:r>
      </w:hyperlink>
    </w:p>
    <w:p w:rsidR="00000000" w:rsidRDefault="008935E5">
      <w:pPr>
        <w:pStyle w:val="a5"/>
        <w:shd w:val="clear" w:color="auto" w:fill="FFFFFF"/>
        <w:divId w:val="1843206479"/>
      </w:pPr>
      <w:r>
        <w:t>Под номером 1 при декларировании нефти, нефтепродуктов и природного газа указываются сведения о месторождении, на котором они были добыты, если такие сведения влияют на определение классификационного кода в соответствии с ТН ВЭД ЕАЭС.</w:t>
      </w:r>
    </w:p>
    <w:p w:rsidR="00000000" w:rsidRDefault="008935E5">
      <w:pPr>
        <w:shd w:val="clear" w:color="auto" w:fill="DDDDDD"/>
        <w:ind w:firstLine="240"/>
        <w:divId w:val="1194228676"/>
        <w:rPr>
          <w:rFonts w:eastAsia="Times New Roman"/>
          <w:vanish/>
          <w:color w:val="CC0000"/>
        </w:rPr>
      </w:pPr>
      <w:r>
        <w:rPr>
          <w:rFonts w:eastAsia="Times New Roman"/>
          <w:vanish/>
          <w:color w:val="CC0000"/>
        </w:rPr>
        <w:t>См. пр</w:t>
      </w:r>
      <w:r>
        <w:rPr>
          <w:rFonts w:eastAsia="Times New Roman"/>
          <w:vanish/>
          <w:color w:val="CC0000"/>
        </w:rPr>
        <w:t xml:space="preserve">ед. ред. </w:t>
      </w:r>
      <w:hyperlink r:id="rId186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72323700"/>
        <w:rPr>
          <w:vanish/>
          <w:color w:val="BBBBBB"/>
        </w:rPr>
      </w:pPr>
      <w:r>
        <w:rPr>
          <w:vanish/>
          <w:color w:val="BBBBBB"/>
        </w:rPr>
        <w:t>Под номером 1 при декларировании нефти, нефтепродуктов и природного газа указываются сведения о месторождении, на котором они были добыты, если такие сведения влияют на определение классификационного кода по ТН ВЭД ЕАЭС.</w:t>
      </w:r>
    </w:p>
    <w:p w:rsidR="00000000" w:rsidRDefault="008935E5">
      <w:pPr>
        <w:pStyle w:val="a5"/>
        <w:shd w:val="clear" w:color="auto" w:fill="FFFFFF"/>
        <w:divId w:val="1272323700"/>
        <w:rPr>
          <w:vanish/>
          <w:color w:val="BBBBBB"/>
        </w:rPr>
      </w:pPr>
      <w:r>
        <w:rPr>
          <w:vanish/>
          <w:color w:val="BBBBBB"/>
        </w:rPr>
        <w:t>(в ред. решения Коллегии Евразийско</w:t>
      </w:r>
      <w:r>
        <w:rPr>
          <w:vanish/>
          <w:color w:val="BBBBBB"/>
        </w:rPr>
        <w:t xml:space="preserve">й экономической комиссии от </w:t>
      </w:r>
      <w:hyperlink r:id="rId186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Под номером 2 сведения не указываются.</w:t>
      </w:r>
    </w:p>
    <w:p w:rsidR="00000000" w:rsidRDefault="008935E5">
      <w:pPr>
        <w:shd w:val="clear" w:color="auto" w:fill="FFFFFF"/>
        <w:ind w:firstLine="240"/>
        <w:divId w:val="1743792105"/>
        <w:rPr>
          <w:rFonts w:eastAsia="Times New Roman"/>
          <w:vanish/>
          <w:color w:val="00AA00"/>
        </w:rPr>
      </w:pPr>
      <w:r>
        <w:rPr>
          <w:rFonts w:eastAsia="Times New Roman"/>
          <w:vanish/>
          <w:color w:val="00AA00"/>
        </w:rPr>
        <w:t xml:space="preserve">Нов. ред. </w:t>
      </w:r>
      <w:hyperlink r:id="rId186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79006409"/>
      </w:pPr>
      <w:r>
        <w:t>Под номером 5 после кода ус</w:t>
      </w:r>
      <w:r>
        <w:t>ловия поставки указывается наименование географического пункта (географических пунктов) (согласованного места поставки (согласованных мест поставки)) в соответствии с условиями договора (контракта), заключенного при совершении сделки.</w:t>
      </w:r>
    </w:p>
    <w:p w:rsidR="00000000" w:rsidRDefault="008935E5">
      <w:pPr>
        <w:shd w:val="clear" w:color="auto" w:fill="DDDDDD"/>
        <w:ind w:firstLine="240"/>
        <w:divId w:val="798569513"/>
        <w:rPr>
          <w:rFonts w:eastAsia="Times New Roman"/>
          <w:vanish/>
          <w:color w:val="CC0000"/>
        </w:rPr>
      </w:pPr>
      <w:r>
        <w:rPr>
          <w:rFonts w:eastAsia="Times New Roman"/>
          <w:vanish/>
          <w:color w:val="CC0000"/>
        </w:rPr>
        <w:t xml:space="preserve">См. пред. ред. </w:t>
      </w:r>
      <w:hyperlink r:id="rId186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31651559"/>
        <w:rPr>
          <w:vanish/>
          <w:color w:val="BBBBBB"/>
        </w:rPr>
      </w:pPr>
      <w:r>
        <w:rPr>
          <w:vanish/>
          <w:color w:val="BBBBBB"/>
        </w:rPr>
        <w:t>Под номером 5 после кода условия поставки указывается место (места) передачи товаров в соответствии с условиями договора (контракта), заключенного при совершении внешнеэкономической сделки.</w:t>
      </w:r>
    </w:p>
    <w:p w:rsidR="00000000" w:rsidRDefault="008935E5">
      <w:pPr>
        <w:shd w:val="clear" w:color="auto" w:fill="FFFFFF"/>
        <w:ind w:firstLine="240"/>
        <w:divId w:val="622541363"/>
        <w:rPr>
          <w:rFonts w:eastAsia="Times New Roman"/>
          <w:vanish/>
          <w:color w:val="00AA00"/>
        </w:rPr>
      </w:pPr>
      <w:r>
        <w:rPr>
          <w:rFonts w:eastAsia="Times New Roman"/>
          <w:vanish/>
          <w:color w:val="00AA00"/>
        </w:rPr>
        <w:t xml:space="preserve">Нов. ред. </w:t>
      </w:r>
      <w:hyperlink r:id="rId18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64632824"/>
      </w:pPr>
      <w:r>
        <w:t>Абзац утратил силу с 1 февраля 2020 года. - Решение Коллегии Евразийской экономической комисси</w:t>
      </w:r>
      <w:r>
        <w:t xml:space="preserve">и от </w:t>
      </w:r>
      <w:hyperlink r:id="rId1869"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512525941"/>
        <w:rPr>
          <w:rFonts w:eastAsia="Times New Roman"/>
          <w:vanish/>
          <w:color w:val="CC0000"/>
        </w:rPr>
      </w:pPr>
      <w:r>
        <w:rPr>
          <w:rFonts w:eastAsia="Times New Roman"/>
          <w:vanish/>
          <w:color w:val="CC0000"/>
        </w:rPr>
        <w:t xml:space="preserve">См. пред. ред. </w:t>
      </w:r>
      <w:hyperlink r:id="rId187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95203741"/>
        <w:rPr>
          <w:vanish/>
          <w:color w:val="BBBBBB"/>
        </w:rPr>
      </w:pPr>
      <w:r>
        <w:rPr>
          <w:vanish/>
          <w:color w:val="BBBBBB"/>
        </w:rPr>
        <w:t>Под номером 7 в Республике Беларусь сведения вносятся в графу в порядке, установленном для заполнения графы 31 ДТ раздела II на</w:t>
      </w:r>
      <w:r>
        <w:rPr>
          <w:vanish/>
          <w:color w:val="BBBBBB"/>
        </w:rPr>
        <w:t>стоящей Инструкции.</w:t>
      </w:r>
    </w:p>
    <w:p w:rsidR="00000000" w:rsidRDefault="008935E5">
      <w:pPr>
        <w:pStyle w:val="a5"/>
        <w:shd w:val="clear" w:color="auto" w:fill="FFFFFF"/>
        <w:divId w:val="987442828"/>
      </w:pPr>
      <w:r>
        <w:t>Под номером 8 в Республике Казахстан и Российской Федерации указываются сведения о количестве нефти и нефтепродуктов, фактически переданных покупателю в соответствии с условиями поставки.</w:t>
      </w:r>
    </w:p>
    <w:p w:rsidR="00000000" w:rsidRDefault="008935E5">
      <w:pPr>
        <w:pStyle w:val="a5"/>
        <w:shd w:val="clear" w:color="auto" w:fill="FFFFFF"/>
        <w:divId w:val="987442828"/>
      </w:pPr>
      <w:r>
        <w:t xml:space="preserve">Под номером 9 указываются сведения о количестве </w:t>
      </w:r>
      <w:r>
        <w:t>принятой и переданной электроэнергии за отчетный период в виде записи "Принято ______ тыс. кВт.ч, отдано ______ тыс. кВт.ч" - в случае, если количество электрической энергии определяется как сальдо-переток.</w:t>
      </w:r>
    </w:p>
    <w:p w:rsidR="00000000" w:rsidRDefault="008935E5">
      <w:pPr>
        <w:shd w:val="clear" w:color="auto" w:fill="FFFFFF"/>
        <w:ind w:firstLine="240"/>
        <w:divId w:val="1859419657"/>
        <w:rPr>
          <w:rFonts w:eastAsia="Times New Roman"/>
          <w:vanish/>
          <w:color w:val="00AA00"/>
        </w:rPr>
      </w:pPr>
      <w:r>
        <w:rPr>
          <w:rFonts w:eastAsia="Times New Roman"/>
          <w:vanish/>
          <w:color w:val="00AA00"/>
        </w:rPr>
        <w:t xml:space="preserve">Нов. ред. </w:t>
      </w:r>
      <w:hyperlink r:id="rId18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25791096"/>
      </w:pPr>
      <w:r>
        <w:t xml:space="preserve">Иные сведения вносятся в графу в порядке, установленном для заполнения </w:t>
      </w:r>
      <w:hyperlink w:anchor="gr31" w:history="1">
        <w:r>
          <w:rPr>
            <w:rStyle w:val="a3"/>
          </w:rPr>
          <w:t>графы 31</w:t>
        </w:r>
      </w:hyperlink>
      <w:r>
        <w:t xml:space="preserve"> ДТ раздела II настоящего Порядка;</w:t>
      </w:r>
    </w:p>
    <w:p w:rsidR="00000000" w:rsidRDefault="008935E5">
      <w:pPr>
        <w:shd w:val="clear" w:color="auto" w:fill="DDDDDD"/>
        <w:ind w:firstLine="240"/>
        <w:divId w:val="1574586619"/>
        <w:rPr>
          <w:rFonts w:eastAsia="Times New Roman"/>
          <w:vanish/>
          <w:color w:val="CC0000"/>
        </w:rPr>
      </w:pPr>
      <w:r>
        <w:rPr>
          <w:rFonts w:eastAsia="Times New Roman"/>
          <w:vanish/>
          <w:color w:val="CC0000"/>
        </w:rPr>
        <w:t xml:space="preserve">См. пред. ред. </w:t>
      </w:r>
      <w:hyperlink r:id="rId187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847594410"/>
        <w:rPr>
          <w:vanish/>
          <w:color w:val="BBBBBB"/>
        </w:rPr>
      </w:pPr>
      <w:r>
        <w:rPr>
          <w:vanish/>
          <w:color w:val="BBBBBB"/>
        </w:rPr>
        <w:t>Иные свед</w:t>
      </w:r>
      <w:r>
        <w:rPr>
          <w:vanish/>
          <w:color w:val="BBBBBB"/>
        </w:rPr>
        <w:t xml:space="preserve">ения вносятся в графу в порядке, установленном для заполнения </w:t>
      </w:r>
      <w:hyperlink w:anchor="gr31" w:history="1">
        <w:r>
          <w:rPr>
            <w:rStyle w:val="a3"/>
            <w:vanish/>
          </w:rPr>
          <w:t>графы 31</w:t>
        </w:r>
      </w:hyperlink>
      <w:r>
        <w:rPr>
          <w:vanish/>
          <w:color w:val="BBBBBB"/>
        </w:rPr>
        <w:t xml:space="preserve"> ДТ раздела II настоящей Инструкции;</w:t>
      </w:r>
    </w:p>
    <w:p w:rsidR="00000000" w:rsidRDefault="008935E5">
      <w:pPr>
        <w:pStyle w:val="a5"/>
        <w:shd w:val="clear" w:color="auto" w:fill="FFFFFF"/>
        <w:divId w:val="987442828"/>
      </w:pPr>
      <w:r>
        <w:t>8) графа 35. "Вес брутто (кг)"</w:t>
      </w:r>
    </w:p>
    <w:p w:rsidR="00000000" w:rsidRDefault="008935E5">
      <w:pPr>
        <w:pStyle w:val="a5"/>
        <w:shd w:val="clear" w:color="auto" w:fill="FFFFFF"/>
        <w:divId w:val="987442828"/>
      </w:pPr>
      <w:r>
        <w:t>При декларировании товаров, перемещаемых трубопроводным транспортом, указывается общая масса товаров.</w:t>
      </w:r>
    </w:p>
    <w:p w:rsidR="00000000" w:rsidRDefault="008935E5">
      <w:pPr>
        <w:pStyle w:val="a5"/>
        <w:shd w:val="clear" w:color="auto" w:fill="FFFFFF"/>
        <w:divId w:val="987442828"/>
      </w:pPr>
      <w:r>
        <w:t>Графа не заполняется при декларировании товаров, перемещаемых по линиям электропередачи, или природного газа, перемещаемого трубопроводным транспортом.</w:t>
      </w:r>
    </w:p>
    <w:p w:rsidR="00000000" w:rsidRDefault="008935E5">
      <w:pPr>
        <w:shd w:val="clear" w:color="auto" w:fill="FFFFFF"/>
        <w:ind w:firstLine="240"/>
        <w:divId w:val="225840658"/>
        <w:rPr>
          <w:rFonts w:eastAsia="Times New Roman"/>
          <w:vanish/>
          <w:color w:val="00AA00"/>
        </w:rPr>
      </w:pPr>
      <w:r>
        <w:rPr>
          <w:rFonts w:eastAsia="Times New Roman"/>
          <w:vanish/>
          <w:color w:val="00AA00"/>
        </w:rPr>
        <w:t>Но</w:t>
      </w:r>
      <w:r>
        <w:rPr>
          <w:rFonts w:eastAsia="Times New Roman"/>
          <w:vanish/>
          <w:color w:val="00AA00"/>
        </w:rPr>
        <w:t xml:space="preserve">в. ред. </w:t>
      </w:r>
      <w:hyperlink r:id="rId187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39939818"/>
      </w:pPr>
      <w:r>
        <w:t>Сведения вносятся в графу в по</w:t>
      </w:r>
      <w:r>
        <w:t xml:space="preserve">рядке, установленном для заполнения </w:t>
      </w:r>
      <w:hyperlink w:anchor="gr35" w:history="1">
        <w:r>
          <w:rPr>
            <w:rStyle w:val="a3"/>
          </w:rPr>
          <w:t>графы 35</w:t>
        </w:r>
      </w:hyperlink>
      <w:r>
        <w:t xml:space="preserve"> ДТ раздела II настоящего Порядка;</w:t>
      </w:r>
    </w:p>
    <w:p w:rsidR="00000000" w:rsidRDefault="008935E5">
      <w:pPr>
        <w:shd w:val="clear" w:color="auto" w:fill="DDDDDD"/>
        <w:ind w:firstLine="240"/>
        <w:divId w:val="1719091726"/>
        <w:rPr>
          <w:rFonts w:eastAsia="Times New Roman"/>
          <w:vanish/>
          <w:color w:val="CC0000"/>
        </w:rPr>
      </w:pPr>
      <w:r>
        <w:rPr>
          <w:rFonts w:eastAsia="Times New Roman"/>
          <w:vanish/>
          <w:color w:val="CC0000"/>
        </w:rPr>
        <w:lastRenderedPageBreak/>
        <w:t xml:space="preserve">См. пред. ред. </w:t>
      </w:r>
      <w:hyperlink r:id="rId1874" w:tooltip="Решение 39 от 26.04.2012 Коллегии ЕЭК&#10;&#10;Новая редакция Инструкции о порядке заполнения ДТ" w:history="1">
        <w:r>
          <w:rPr>
            <w:rStyle w:val="a3"/>
            <w:rFonts w:eastAsia="Times New Roman"/>
            <w:vanish/>
          </w:rPr>
          <w:t>Решен</w:t>
        </w:r>
        <w:r>
          <w:rPr>
            <w:rStyle w:val="a3"/>
            <w:rFonts w:eastAsia="Times New Roman"/>
            <w:vanish/>
          </w:rPr>
          <w:t>ие 39 от 26.04.2012 Коллегии ЕЭК</w:t>
        </w:r>
      </w:hyperlink>
    </w:p>
    <w:p w:rsidR="00000000" w:rsidRDefault="008935E5">
      <w:pPr>
        <w:pStyle w:val="a5"/>
        <w:shd w:val="clear" w:color="auto" w:fill="FFFFFF"/>
        <w:divId w:val="681469740"/>
        <w:rPr>
          <w:vanish/>
          <w:color w:val="BBBBBB"/>
        </w:rPr>
      </w:pPr>
      <w:r>
        <w:rPr>
          <w:vanish/>
          <w:color w:val="BBBBBB"/>
        </w:rPr>
        <w:t xml:space="preserve">Сведения вносятся в графу в порядке, установленном для заполнения </w:t>
      </w:r>
      <w:hyperlink w:anchor="gr35" w:history="1">
        <w:r>
          <w:rPr>
            <w:rStyle w:val="a3"/>
            <w:vanish/>
          </w:rPr>
          <w:t>графы 35</w:t>
        </w:r>
      </w:hyperlink>
      <w:r>
        <w:rPr>
          <w:vanish/>
          <w:color w:val="BBBBBB"/>
        </w:rPr>
        <w:t xml:space="preserve"> ДТ раздела II настоящей Инструкции;</w:t>
      </w:r>
    </w:p>
    <w:p w:rsidR="00000000" w:rsidRDefault="008935E5">
      <w:pPr>
        <w:pStyle w:val="a5"/>
        <w:shd w:val="clear" w:color="auto" w:fill="FFFFFF"/>
        <w:divId w:val="987442828"/>
      </w:pPr>
      <w:r>
        <w:t>9) графа 38. "Вес нетто (кг)"</w:t>
      </w:r>
    </w:p>
    <w:p w:rsidR="00000000" w:rsidRDefault="008935E5">
      <w:pPr>
        <w:pStyle w:val="a5"/>
        <w:shd w:val="clear" w:color="auto" w:fill="FFFFFF"/>
        <w:divId w:val="987442828"/>
      </w:pPr>
      <w:r>
        <w:t>При декларировании товаров, перемещаемых трубопроводным</w:t>
      </w:r>
      <w:r>
        <w:t xml:space="preserve"> транспортом, указывается общая масса товаров, указанная в графе 35 ДТ.</w:t>
      </w:r>
    </w:p>
    <w:p w:rsidR="00000000" w:rsidRDefault="008935E5">
      <w:pPr>
        <w:pStyle w:val="a5"/>
        <w:shd w:val="clear" w:color="auto" w:fill="FFFFFF"/>
        <w:divId w:val="987442828"/>
      </w:pPr>
      <w:r>
        <w:t>Графа не заполняется при декларировании товаров, перемещаемых по линиям электропередачи, или природного газа, перемещаемого трубопроводным транспортом.</w:t>
      </w:r>
    </w:p>
    <w:p w:rsidR="00000000" w:rsidRDefault="008935E5">
      <w:pPr>
        <w:shd w:val="clear" w:color="auto" w:fill="FFFFFF"/>
        <w:ind w:firstLine="240"/>
        <w:divId w:val="2059165822"/>
        <w:rPr>
          <w:rFonts w:eastAsia="Times New Roman"/>
          <w:vanish/>
          <w:color w:val="00AA00"/>
        </w:rPr>
      </w:pPr>
      <w:r>
        <w:rPr>
          <w:rFonts w:eastAsia="Times New Roman"/>
          <w:vanish/>
          <w:color w:val="00AA00"/>
        </w:rPr>
        <w:t xml:space="preserve">Нов. ред. </w:t>
      </w:r>
      <w:hyperlink r:id="rId18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33854324"/>
      </w:pPr>
      <w:r>
        <w:t>Сведения вносятся в графу в порядке, установленном для запол</w:t>
      </w:r>
      <w:r>
        <w:t xml:space="preserve">нения </w:t>
      </w:r>
      <w:hyperlink w:anchor="gr38" w:history="1">
        <w:r>
          <w:rPr>
            <w:rStyle w:val="a3"/>
          </w:rPr>
          <w:t>графы 38</w:t>
        </w:r>
      </w:hyperlink>
      <w:r>
        <w:t xml:space="preserve"> ДТ раздела II настоящего Порядка;</w:t>
      </w:r>
    </w:p>
    <w:p w:rsidR="00000000" w:rsidRDefault="008935E5">
      <w:pPr>
        <w:shd w:val="clear" w:color="auto" w:fill="DDDDDD"/>
        <w:ind w:firstLine="240"/>
        <w:divId w:val="1481651965"/>
        <w:rPr>
          <w:rFonts w:eastAsia="Times New Roman"/>
          <w:vanish/>
          <w:color w:val="CC0000"/>
        </w:rPr>
      </w:pPr>
      <w:r>
        <w:rPr>
          <w:rFonts w:eastAsia="Times New Roman"/>
          <w:vanish/>
          <w:color w:val="CC0000"/>
        </w:rPr>
        <w:t xml:space="preserve">См. пред. ред. </w:t>
      </w:r>
      <w:hyperlink r:id="rId187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w:t>
        </w:r>
        <w:r>
          <w:rPr>
            <w:rStyle w:val="a3"/>
            <w:rFonts w:eastAsia="Times New Roman"/>
            <w:vanish/>
          </w:rPr>
          <w:t>ЭК</w:t>
        </w:r>
      </w:hyperlink>
    </w:p>
    <w:p w:rsidR="00000000" w:rsidRDefault="008935E5">
      <w:pPr>
        <w:pStyle w:val="a5"/>
        <w:shd w:val="clear" w:color="auto" w:fill="FFFFFF"/>
        <w:divId w:val="353850628"/>
        <w:rPr>
          <w:vanish/>
          <w:color w:val="BBBBBB"/>
        </w:rPr>
      </w:pPr>
      <w:r>
        <w:rPr>
          <w:vanish/>
          <w:color w:val="BBBBBB"/>
        </w:rPr>
        <w:t xml:space="preserve">Сведения вносятся в графу в порядке, установленном для заполнения </w:t>
      </w:r>
      <w:hyperlink w:anchor="gr38" w:history="1">
        <w:r>
          <w:rPr>
            <w:rStyle w:val="a3"/>
            <w:vanish/>
          </w:rPr>
          <w:t>графы 38</w:t>
        </w:r>
      </w:hyperlink>
      <w:r>
        <w:rPr>
          <w:vanish/>
          <w:color w:val="BBBBBB"/>
        </w:rPr>
        <w:t xml:space="preserve"> ДТ раздела II настоящей Инструкции;</w:t>
      </w:r>
    </w:p>
    <w:p w:rsidR="00000000" w:rsidRDefault="008935E5">
      <w:pPr>
        <w:shd w:val="clear" w:color="auto" w:fill="FFFFFF"/>
        <w:ind w:firstLine="240"/>
        <w:divId w:val="629828510"/>
        <w:rPr>
          <w:rFonts w:eastAsia="Times New Roman"/>
          <w:vanish/>
          <w:color w:val="00AA00"/>
        </w:rPr>
      </w:pPr>
      <w:r>
        <w:rPr>
          <w:rFonts w:eastAsia="Times New Roman"/>
          <w:vanish/>
          <w:color w:val="00AA00"/>
        </w:rPr>
        <w:t xml:space="preserve">Нов. ред. </w:t>
      </w:r>
      <w:hyperlink r:id="rId18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45375795"/>
      </w:pPr>
      <w:r>
        <w:t>10) утратил силу с 1 февраля 2020 года</w:t>
      </w:r>
      <w:r>
        <w:t xml:space="preserve">. - Решение Коллегии Евразийской экономической комиссии от </w:t>
      </w:r>
      <w:hyperlink r:id="rId1878"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685181277"/>
        <w:rPr>
          <w:rFonts w:eastAsia="Times New Roman"/>
          <w:vanish/>
          <w:color w:val="CC0000"/>
        </w:rPr>
      </w:pPr>
      <w:r>
        <w:rPr>
          <w:rFonts w:eastAsia="Times New Roman"/>
          <w:vanish/>
          <w:color w:val="CC0000"/>
        </w:rPr>
        <w:t xml:space="preserve">См. пред. ред. </w:t>
      </w:r>
      <w:hyperlink r:id="rId187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08225803"/>
        <w:rPr>
          <w:vanish/>
          <w:color w:val="BBBBBB"/>
        </w:rPr>
      </w:pPr>
      <w:r>
        <w:rPr>
          <w:vanish/>
          <w:color w:val="BBBBBB"/>
        </w:rPr>
        <w:t>10) графа 47. "Исчисление платежей"</w:t>
      </w:r>
    </w:p>
    <w:p w:rsidR="00000000" w:rsidRDefault="008935E5">
      <w:pPr>
        <w:pStyle w:val="a5"/>
        <w:shd w:val="clear" w:color="auto" w:fill="FFFFFF"/>
        <w:divId w:val="908225803"/>
        <w:rPr>
          <w:vanish/>
          <w:color w:val="BBBBBB"/>
        </w:rPr>
      </w:pPr>
      <w:r>
        <w:rPr>
          <w:vanish/>
          <w:color w:val="BBBBBB"/>
        </w:rPr>
        <w:t xml:space="preserve">В Российской Федерации при временном </w:t>
      </w:r>
      <w:r>
        <w:rPr>
          <w:vanish/>
          <w:color w:val="BBBBBB"/>
        </w:rPr>
        <w:t>периодическом декларировании товаров, вывозимых трубопроводным транспортом, при исчислении в полной ДТ сумм вывозных таможенных пошлин применяется курс валют, действующий на день регистрации таможенным органом временной ДТ, регистрационный номер которой ук</w:t>
      </w:r>
      <w:r>
        <w:rPr>
          <w:vanish/>
          <w:color w:val="BBBBBB"/>
        </w:rPr>
        <w:t>азывается в графе 40 полной ДТ.</w:t>
      </w:r>
    </w:p>
    <w:p w:rsidR="00000000" w:rsidRDefault="008935E5">
      <w:pPr>
        <w:pStyle w:val="a5"/>
        <w:shd w:val="clear" w:color="auto" w:fill="FFFFFF"/>
        <w:divId w:val="908225803"/>
        <w:rPr>
          <w:vanish/>
          <w:color w:val="BBBBBB"/>
        </w:rPr>
      </w:pPr>
      <w:r>
        <w:rPr>
          <w:vanish/>
          <w:color w:val="BBBBBB"/>
        </w:rPr>
        <w:t xml:space="preserve">В иных случаях сведения вносятся в графу в порядке, установленном для заполнения </w:t>
      </w:r>
      <w:hyperlink w:anchor="gr47" w:history="1">
        <w:r>
          <w:rPr>
            <w:rStyle w:val="a3"/>
            <w:vanish/>
          </w:rPr>
          <w:t>графы 47</w:t>
        </w:r>
      </w:hyperlink>
      <w:r>
        <w:rPr>
          <w:vanish/>
          <w:color w:val="BBBBBB"/>
        </w:rPr>
        <w:t xml:space="preserve"> </w:t>
      </w:r>
      <w:r>
        <w:rPr>
          <w:vanish/>
          <w:color w:val="BBBBBB"/>
        </w:rPr>
        <w:t xml:space="preserve">ДТ раздела II настоящей Инструкции при декларировании товаров, ввозимых (ввезенных) на таможенную территорию, или в порядке, установленном для заполнения </w:t>
      </w:r>
      <w:hyperlink w:anchor="3gr47" w:history="1">
        <w:r>
          <w:rPr>
            <w:rStyle w:val="a3"/>
            <w:vanish/>
          </w:rPr>
          <w:t>графы 47</w:t>
        </w:r>
      </w:hyperlink>
      <w:r>
        <w:rPr>
          <w:vanish/>
          <w:color w:val="BBBBBB"/>
        </w:rPr>
        <w:t xml:space="preserve"> ДТ раздела III настоящей Инструкции при декларировании товаров, в</w:t>
      </w:r>
      <w:r>
        <w:rPr>
          <w:vanish/>
          <w:color w:val="BBBBBB"/>
        </w:rPr>
        <w:t>ывозимых с такой территории.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 xml:space="preserve">VII. Особенности заполнения ДТ при ее использовании в качестве </w:t>
      </w:r>
      <w:r>
        <w:rPr>
          <w:rFonts w:eastAsia="Times New Roman"/>
        </w:rPr>
        <w:br/>
        <w:t xml:space="preserve">транзитной декларации в отношении товаров, перемещаемых по линиям </w:t>
      </w:r>
      <w:r>
        <w:rPr>
          <w:rFonts w:eastAsia="Times New Roman"/>
        </w:rPr>
        <w:br/>
        <w:t xml:space="preserve">электропередачи и трубопроводным транспортом, в соответствии </w:t>
      </w:r>
      <w:r>
        <w:rPr>
          <w:rFonts w:eastAsia="Times New Roman"/>
        </w:rPr>
        <w:br/>
        <w:t>с таможенной процедурой таможе</w:t>
      </w:r>
      <w:r>
        <w:rPr>
          <w:rFonts w:eastAsia="Times New Roman"/>
        </w:rPr>
        <w:t xml:space="preserve">нного транзита </w:t>
      </w:r>
      <w:r>
        <w:rPr>
          <w:rFonts w:eastAsia="Times New Roman"/>
        </w:rPr>
        <w:br/>
        <w:t xml:space="preserve">по таможенной территории </w:t>
      </w:r>
      <w:r>
        <w:rPr>
          <w:rFonts w:eastAsia="Times New Roman"/>
        </w:rPr>
        <w:br/>
        <w:t xml:space="preserve">  </w:t>
      </w:r>
    </w:p>
    <w:p w:rsidR="00000000" w:rsidRDefault="008935E5">
      <w:pPr>
        <w:pStyle w:val="a5"/>
        <w:shd w:val="clear" w:color="auto" w:fill="FFFFFF"/>
        <w:jc w:val="both"/>
        <w:divId w:val="987442828"/>
      </w:pPr>
      <w:r>
        <w:t xml:space="preserve">29. При декларировании товаров, перемещаемых по линиям электропередачи и трубопроводным транспортом, декларантом заполняются следующие графы ДТ: </w:t>
      </w:r>
    </w:p>
    <w:p w:rsidR="00000000" w:rsidRDefault="008935E5">
      <w:pPr>
        <w:pStyle w:val="a5"/>
        <w:shd w:val="clear" w:color="auto" w:fill="FFFFFF"/>
        <w:jc w:val="both"/>
        <w:divId w:val="987442828"/>
      </w:pPr>
      <w:r>
        <w:t>1, 2, 5, 7, 8, 9, 14, 15, 15a, 16, 17, 17 (a; b), 18, 21, 25, 26,</w:t>
      </w:r>
      <w:r>
        <w:t xml:space="preserve"> 31, 32, 33, 34, 35, 37, 38, 40, 41, 44 и 54. </w:t>
      </w:r>
    </w:p>
    <w:p w:rsidR="00000000" w:rsidRDefault="008935E5">
      <w:pPr>
        <w:pStyle w:val="a5"/>
        <w:shd w:val="clear" w:color="auto" w:fill="FFFFFF"/>
        <w:jc w:val="both"/>
        <w:divId w:val="987442828"/>
      </w:pPr>
      <w:r>
        <w:t xml:space="preserve">30. При перемещении товаров по линиям электропередачи и трубопроводным транспортом графы ДТ: </w:t>
      </w:r>
    </w:p>
    <w:p w:rsidR="00000000" w:rsidRDefault="008935E5">
      <w:pPr>
        <w:shd w:val="clear" w:color="auto" w:fill="FFFFFF"/>
        <w:ind w:firstLine="240"/>
        <w:divId w:val="1026643063"/>
        <w:rPr>
          <w:rFonts w:eastAsia="Times New Roman"/>
          <w:vanish/>
          <w:color w:val="00AA00"/>
        </w:rPr>
      </w:pPr>
      <w:r>
        <w:rPr>
          <w:rFonts w:eastAsia="Times New Roman"/>
          <w:vanish/>
          <w:color w:val="00AA00"/>
        </w:rPr>
        <w:t xml:space="preserve">Нов. ред. </w:t>
      </w:r>
      <w:hyperlink r:id="rId188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943947920"/>
      </w:pPr>
      <w:r>
        <w:t>2, 5, 7, 14, 15, 15a, 16, 18, 21, 25, 26, 31, 32, 33, 34, 35, 37, 38, 40, 41, 44, 54 ДТ заполняются в соответствии с порядком заполнения ДТ, пр</w:t>
      </w:r>
      <w:r>
        <w:t xml:space="preserve">едусмотренным </w:t>
      </w:r>
      <w:hyperlink w:anchor="s02" w:history="1">
        <w:r>
          <w:rPr>
            <w:rStyle w:val="a3"/>
          </w:rPr>
          <w:t>разделом II</w:t>
        </w:r>
      </w:hyperlink>
      <w:r>
        <w:t xml:space="preserve"> настоящего Порядка. </w:t>
      </w:r>
    </w:p>
    <w:p w:rsidR="00000000" w:rsidRDefault="008935E5">
      <w:pPr>
        <w:shd w:val="clear" w:color="auto" w:fill="DDDDDD"/>
        <w:ind w:firstLine="240"/>
        <w:divId w:val="1791972518"/>
        <w:rPr>
          <w:rFonts w:eastAsia="Times New Roman"/>
          <w:vanish/>
          <w:color w:val="CC0000"/>
        </w:rPr>
      </w:pPr>
      <w:r>
        <w:rPr>
          <w:rFonts w:eastAsia="Times New Roman"/>
          <w:vanish/>
          <w:color w:val="CC0000"/>
        </w:rPr>
        <w:t xml:space="preserve">См. пред. ред. </w:t>
      </w:r>
      <w:hyperlink r:id="rId188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75442439"/>
        <w:rPr>
          <w:vanish/>
          <w:color w:val="BBBBBB"/>
        </w:rPr>
      </w:pPr>
      <w:r>
        <w:rPr>
          <w:vanish/>
          <w:color w:val="BBBBBB"/>
        </w:rPr>
        <w:t xml:space="preserve">2, 5, 7, 14, 15, 15a, 16, 18, 21, 25, 26, 31, 32, 33, 34, 35, 37, 38, 40, 41, 44, 54 ДТ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shd w:val="clear" w:color="auto" w:fill="FFFFFF"/>
        <w:ind w:firstLine="240"/>
        <w:divId w:val="1747334464"/>
        <w:rPr>
          <w:rFonts w:eastAsia="Times New Roman"/>
          <w:vanish/>
          <w:color w:val="00AA00"/>
        </w:rPr>
      </w:pPr>
      <w:r>
        <w:rPr>
          <w:rFonts w:eastAsia="Times New Roman"/>
          <w:vanish/>
          <w:color w:val="00AA00"/>
        </w:rPr>
        <w:t xml:space="preserve">Нов. ред. </w:t>
      </w:r>
      <w:hyperlink r:id="rId188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838228170"/>
      </w:pPr>
      <w:r>
        <w:t>Графы 17, 17 (a; b) ДТ заполняются в соответствии с порядком запол</w:t>
      </w:r>
      <w:r>
        <w:t xml:space="preserve">нения ДТ, предусмотренным </w:t>
      </w:r>
      <w:hyperlink w:anchor="s03" w:history="1">
        <w:r>
          <w:rPr>
            <w:rStyle w:val="a3"/>
          </w:rPr>
          <w:t>разделом III</w:t>
        </w:r>
      </w:hyperlink>
      <w:r>
        <w:t xml:space="preserve"> настоящего Порядка. </w:t>
      </w:r>
    </w:p>
    <w:p w:rsidR="00000000" w:rsidRDefault="008935E5">
      <w:pPr>
        <w:shd w:val="clear" w:color="auto" w:fill="DDDDDD"/>
        <w:ind w:firstLine="240"/>
        <w:divId w:val="1807549906"/>
        <w:rPr>
          <w:rFonts w:eastAsia="Times New Roman"/>
          <w:vanish/>
          <w:color w:val="CC0000"/>
        </w:rPr>
      </w:pPr>
      <w:r>
        <w:rPr>
          <w:rFonts w:eastAsia="Times New Roman"/>
          <w:vanish/>
          <w:color w:val="CC0000"/>
        </w:rPr>
        <w:t xml:space="preserve">См. пред. ред. </w:t>
      </w:r>
      <w:hyperlink r:id="rId1883" w:tooltip="Решение 39 от 26.04.2012 Коллегии ЕЭК&#10;&#10;Новая редакция Инструкции о порядке заполнения ДТ" w:history="1">
        <w:r>
          <w:rPr>
            <w:rStyle w:val="a3"/>
            <w:rFonts w:eastAsia="Times New Roman"/>
            <w:vanish/>
          </w:rPr>
          <w:t xml:space="preserve">Решение 39 от 26.04.2012 </w:t>
        </w:r>
        <w:r>
          <w:rPr>
            <w:rStyle w:val="a3"/>
            <w:rFonts w:eastAsia="Times New Roman"/>
            <w:vanish/>
          </w:rPr>
          <w:t>Коллегии ЕЭК</w:t>
        </w:r>
      </w:hyperlink>
    </w:p>
    <w:p w:rsidR="00000000" w:rsidRDefault="008935E5">
      <w:pPr>
        <w:pStyle w:val="a5"/>
        <w:shd w:val="clear" w:color="auto" w:fill="FFFFFF"/>
        <w:jc w:val="both"/>
        <w:divId w:val="1326476832"/>
        <w:rPr>
          <w:vanish/>
          <w:color w:val="BBBBBB"/>
        </w:rPr>
      </w:pPr>
      <w:r>
        <w:rPr>
          <w:vanish/>
          <w:color w:val="BBBBBB"/>
        </w:rPr>
        <w:t xml:space="preserve">Графы 17, 17 (a; b) ДТ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 </w:t>
      </w:r>
    </w:p>
    <w:p w:rsidR="00000000" w:rsidRDefault="008935E5">
      <w:pPr>
        <w:pStyle w:val="a5"/>
        <w:shd w:val="clear" w:color="auto" w:fill="FFFFFF"/>
        <w:jc w:val="both"/>
        <w:divId w:val="987442828"/>
      </w:pPr>
      <w:r>
        <w:t xml:space="preserve">31. Графы 1, 8, 9 ДТ заполняются декларантом с учетом следующих особенностей: </w:t>
      </w:r>
    </w:p>
    <w:p w:rsidR="00000000" w:rsidRDefault="008935E5">
      <w:pPr>
        <w:pStyle w:val="a5"/>
        <w:shd w:val="clear" w:color="auto" w:fill="FFFFFF"/>
        <w:jc w:val="both"/>
        <w:divId w:val="987442828"/>
      </w:pPr>
      <w:r>
        <w:t>1) графа 1</w:t>
      </w:r>
      <w:r>
        <w:t xml:space="preserve">. "Декларация" </w:t>
      </w:r>
    </w:p>
    <w:p w:rsidR="00000000" w:rsidRDefault="008935E5">
      <w:pPr>
        <w:pStyle w:val="a5"/>
        <w:shd w:val="clear" w:color="auto" w:fill="FFFFFF"/>
        <w:jc w:val="both"/>
        <w:divId w:val="987442828"/>
      </w:pPr>
      <w:r>
        <w:t xml:space="preserve">В первом подразделе графы производится запись: "ИМ". </w:t>
      </w:r>
    </w:p>
    <w:p w:rsidR="00000000" w:rsidRDefault="008935E5">
      <w:pPr>
        <w:shd w:val="clear" w:color="auto" w:fill="FFFFFF"/>
        <w:ind w:firstLine="240"/>
        <w:divId w:val="1277712715"/>
        <w:rPr>
          <w:rFonts w:eastAsia="Times New Roman"/>
          <w:vanish/>
          <w:color w:val="00AA00"/>
        </w:rPr>
      </w:pPr>
      <w:r>
        <w:rPr>
          <w:rFonts w:eastAsia="Times New Roman"/>
          <w:vanish/>
          <w:color w:val="00AA00"/>
        </w:rPr>
        <w:t xml:space="preserve">Нов. ред. </w:t>
      </w:r>
      <w:hyperlink r:id="rId1884"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705212346"/>
      </w:pPr>
      <w:r>
        <w:t xml:space="preserve">Во втором подразделе графы указывается двузначный цифровой код таможенной процедуры таможенного транзита в соответствии с </w:t>
      </w:r>
      <w:hyperlink r:id="rId1885" w:anchor="pril1" w:tooltip="Письмо ФС-ГК-2/11818 от 22.09.2010 Россельхознадзора&#10;&#10;Дополнения в список предприятий Бельгии, экспортирующих корма для животных" w:history="1">
        <w:r>
          <w:rPr>
            <w:rStyle w:val="a3"/>
          </w:rPr>
          <w:t>классификатором</w:t>
        </w:r>
      </w:hyperlink>
      <w:r>
        <w:t xml:space="preserve"> видов таможенных процедур; </w:t>
      </w:r>
    </w:p>
    <w:p w:rsidR="00000000" w:rsidRDefault="008935E5">
      <w:pPr>
        <w:shd w:val="clear" w:color="auto" w:fill="DDDDDD"/>
        <w:ind w:firstLine="240"/>
        <w:divId w:val="1035929555"/>
        <w:rPr>
          <w:rFonts w:eastAsia="Times New Roman"/>
          <w:vanish/>
          <w:color w:val="CC0000"/>
        </w:rPr>
      </w:pPr>
      <w:r>
        <w:rPr>
          <w:rFonts w:eastAsia="Times New Roman"/>
          <w:vanish/>
          <w:color w:val="CC0000"/>
        </w:rPr>
        <w:t xml:space="preserve">См. пред. ред. </w:t>
      </w:r>
      <w:hyperlink r:id="rId188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90947056"/>
        <w:rPr>
          <w:vanish/>
          <w:color w:val="BBBBBB"/>
        </w:rPr>
      </w:pPr>
      <w:r>
        <w:rPr>
          <w:vanish/>
          <w:color w:val="BBBBBB"/>
        </w:rPr>
        <w:t>Во втором подразделе графы указывается двузначный цифровой код таможенной процедуры таможенного транзита</w:t>
      </w:r>
      <w:r>
        <w:rPr>
          <w:vanish/>
          <w:color w:val="BBBBBB"/>
        </w:rPr>
        <w:t xml:space="preserve"> в соответствии с Классификатором видов таможенных процедур; </w:t>
      </w:r>
    </w:p>
    <w:p w:rsidR="00000000" w:rsidRDefault="008935E5">
      <w:pPr>
        <w:pStyle w:val="a5"/>
        <w:shd w:val="clear" w:color="auto" w:fill="FFFFFF"/>
        <w:jc w:val="both"/>
        <w:divId w:val="987442828"/>
      </w:pPr>
      <w:r>
        <w:t xml:space="preserve">2) графа 8. "Получатель" </w:t>
      </w:r>
    </w:p>
    <w:p w:rsidR="00000000" w:rsidRDefault="008935E5">
      <w:pPr>
        <w:pStyle w:val="a5"/>
        <w:shd w:val="clear" w:color="auto" w:fill="FFFFFF"/>
        <w:jc w:val="both"/>
        <w:divId w:val="987442828"/>
      </w:pPr>
      <w:r>
        <w:lastRenderedPageBreak/>
        <w:t xml:space="preserve">В графе указываются сведения о лице, выступающем в соответствии с условиями договора с транспортной организацией в качестве получателя товаров. </w:t>
      </w:r>
    </w:p>
    <w:p w:rsidR="00000000" w:rsidRDefault="008935E5">
      <w:pPr>
        <w:shd w:val="clear" w:color="auto" w:fill="FFFFFF"/>
        <w:ind w:firstLine="240"/>
        <w:divId w:val="2133480393"/>
        <w:rPr>
          <w:rFonts w:eastAsia="Times New Roman"/>
          <w:vanish/>
          <w:color w:val="00AA00"/>
        </w:rPr>
      </w:pPr>
      <w:r>
        <w:rPr>
          <w:rFonts w:eastAsia="Times New Roman"/>
          <w:vanish/>
          <w:color w:val="00AA00"/>
        </w:rPr>
        <w:t xml:space="preserve">Нов. ред. </w:t>
      </w:r>
      <w:hyperlink r:id="rId188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752315473"/>
      </w:pPr>
      <w:r>
        <w:t>Сведения об указанном лице вносятся в порядке, уста</w:t>
      </w:r>
      <w:r>
        <w:t xml:space="preserve">новленном для заполнения </w:t>
      </w:r>
      <w:hyperlink w:anchor="gr8" w:history="1">
        <w:r>
          <w:rPr>
            <w:rStyle w:val="a3"/>
          </w:rPr>
          <w:t>графы 8</w:t>
        </w:r>
      </w:hyperlink>
      <w:r>
        <w:t xml:space="preserve"> ДТ раздела II настоящего Порядка; </w:t>
      </w:r>
    </w:p>
    <w:p w:rsidR="00000000" w:rsidRDefault="008935E5">
      <w:pPr>
        <w:shd w:val="clear" w:color="auto" w:fill="DDDDDD"/>
        <w:ind w:firstLine="240"/>
        <w:divId w:val="2024166796"/>
        <w:rPr>
          <w:rFonts w:eastAsia="Times New Roman"/>
          <w:vanish/>
          <w:color w:val="CC0000"/>
        </w:rPr>
      </w:pPr>
      <w:r>
        <w:rPr>
          <w:rFonts w:eastAsia="Times New Roman"/>
          <w:vanish/>
          <w:color w:val="CC0000"/>
        </w:rPr>
        <w:t xml:space="preserve">См. пред. ред. </w:t>
      </w:r>
      <w:hyperlink r:id="rId1888" w:tooltip="Решение 39 от 26.04.2012 Коллегии ЕЭК&#10;&#10;Новая редакция Инструкции о порядке заполнения ДТ" w:history="1">
        <w:r>
          <w:rPr>
            <w:rStyle w:val="a3"/>
            <w:rFonts w:eastAsia="Times New Roman"/>
            <w:vanish/>
          </w:rPr>
          <w:t>Решение 39 от 26.</w:t>
        </w:r>
        <w:r>
          <w:rPr>
            <w:rStyle w:val="a3"/>
            <w:rFonts w:eastAsia="Times New Roman"/>
            <w:vanish/>
          </w:rPr>
          <w:t>04.2012 Коллегии ЕЭК</w:t>
        </w:r>
      </w:hyperlink>
    </w:p>
    <w:p w:rsidR="00000000" w:rsidRDefault="008935E5">
      <w:pPr>
        <w:pStyle w:val="a5"/>
        <w:shd w:val="clear" w:color="auto" w:fill="FFFFFF"/>
        <w:jc w:val="both"/>
        <w:divId w:val="2012371768"/>
        <w:rPr>
          <w:vanish/>
          <w:color w:val="BBBBBB"/>
        </w:rPr>
      </w:pPr>
      <w:r>
        <w:rPr>
          <w:vanish/>
          <w:color w:val="BBBBBB"/>
        </w:rPr>
        <w:t xml:space="preserve">Сведения об указанном лице вносятся в порядке, установленном для заполнения </w:t>
      </w:r>
      <w:hyperlink w:anchor="gr8" w:history="1">
        <w:r>
          <w:rPr>
            <w:rStyle w:val="a3"/>
            <w:vanish/>
          </w:rPr>
          <w:t>графы 8</w:t>
        </w:r>
      </w:hyperlink>
      <w:r>
        <w:rPr>
          <w:vanish/>
          <w:color w:val="BBBBBB"/>
        </w:rPr>
        <w:t xml:space="preserve"> ДТ раздела II настоящей Инструкции; </w:t>
      </w:r>
    </w:p>
    <w:p w:rsidR="00000000" w:rsidRDefault="008935E5">
      <w:pPr>
        <w:pStyle w:val="a5"/>
        <w:shd w:val="clear" w:color="auto" w:fill="FFFFFF"/>
        <w:jc w:val="both"/>
        <w:divId w:val="987442828"/>
      </w:pPr>
      <w:r>
        <w:t xml:space="preserve">3) графа 9. "Лицо, ответственное за финансовое урегулирование" </w:t>
      </w:r>
    </w:p>
    <w:p w:rsidR="00000000" w:rsidRDefault="008935E5">
      <w:pPr>
        <w:pStyle w:val="a5"/>
        <w:shd w:val="clear" w:color="auto" w:fill="FFFFFF"/>
        <w:jc w:val="both"/>
        <w:divId w:val="987442828"/>
      </w:pPr>
      <w:r>
        <w:t>В графе указываются свед</w:t>
      </w:r>
      <w:r>
        <w:t>ения о транспортной организации, осуществляющей (отвечающей) в соответствии с условиями заключенного договора за транспортировку декларируемых иностранных товаров по таможенной территории либо товаров Союза от места вывоза до места ввоза через территорию и</w:t>
      </w:r>
      <w:r>
        <w:t>ностранного государства, не являющегося членом Союза.</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1889"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FFFFFF"/>
        <w:ind w:firstLine="240"/>
        <w:divId w:val="804664473"/>
        <w:rPr>
          <w:rFonts w:eastAsia="Times New Roman"/>
          <w:vanish/>
          <w:color w:val="00AA00"/>
        </w:rPr>
      </w:pPr>
      <w:r>
        <w:rPr>
          <w:rFonts w:eastAsia="Times New Roman"/>
          <w:vanish/>
          <w:color w:val="00AA00"/>
        </w:rPr>
        <w:t xml:space="preserve">Нов. ред. </w:t>
      </w:r>
      <w:hyperlink r:id="rId189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w:t>
        </w:r>
        <w:r>
          <w:rPr>
            <w:rStyle w:val="a3"/>
            <w:rFonts w:eastAsia="Times New Roman"/>
            <w:vanish/>
          </w:rPr>
          <w:t>1.05.2019 Коллегии ЕЭК</w:t>
        </w:r>
      </w:hyperlink>
    </w:p>
    <w:p w:rsidR="00000000" w:rsidRDefault="008935E5">
      <w:pPr>
        <w:pStyle w:val="a5"/>
        <w:shd w:val="clear" w:color="auto" w:fill="FFFFFF"/>
        <w:jc w:val="both"/>
        <w:divId w:val="1912736424"/>
      </w:pPr>
      <w:r>
        <w:t xml:space="preserve">Сведения об указанном лице вносятся в порядке, установленном для заполнения </w:t>
      </w:r>
      <w:hyperlink w:anchor="gr9" w:history="1">
        <w:r>
          <w:rPr>
            <w:rStyle w:val="a3"/>
          </w:rPr>
          <w:t>графы 9</w:t>
        </w:r>
      </w:hyperlink>
      <w:r>
        <w:t xml:space="preserve"> ДТ раздела II настоящего Порядка. </w:t>
      </w:r>
    </w:p>
    <w:p w:rsidR="00000000" w:rsidRDefault="008935E5">
      <w:pPr>
        <w:shd w:val="clear" w:color="auto" w:fill="DDDDDD"/>
        <w:ind w:firstLine="240"/>
        <w:divId w:val="1711300962"/>
        <w:rPr>
          <w:rFonts w:eastAsia="Times New Roman"/>
          <w:vanish/>
          <w:color w:val="CC0000"/>
        </w:rPr>
      </w:pPr>
      <w:r>
        <w:rPr>
          <w:rFonts w:eastAsia="Times New Roman"/>
          <w:vanish/>
          <w:color w:val="CC0000"/>
        </w:rPr>
        <w:t xml:space="preserve">См. пред. ред. </w:t>
      </w:r>
      <w:hyperlink r:id="rId189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413748618"/>
        <w:rPr>
          <w:vanish/>
          <w:color w:val="BBBBBB"/>
        </w:rPr>
      </w:pPr>
      <w:r>
        <w:rPr>
          <w:vanish/>
          <w:color w:val="BBBBBB"/>
        </w:rPr>
        <w:t xml:space="preserve">Сведения об указанном лице вносятся в порядке, установленном для заполнения </w:t>
      </w:r>
      <w:hyperlink w:anchor="gr9" w:history="1">
        <w:r>
          <w:rPr>
            <w:rStyle w:val="a3"/>
            <w:vanish/>
          </w:rPr>
          <w:t>графы 9</w:t>
        </w:r>
      </w:hyperlink>
      <w:r>
        <w:rPr>
          <w:vanish/>
          <w:color w:val="BBBBBB"/>
        </w:rPr>
        <w:t xml:space="preserve"> ДТ раздела II настоящей Инструкции.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w:t>
      </w:r>
    </w:p>
    <w:p w:rsidR="00000000" w:rsidRDefault="008935E5">
      <w:pPr>
        <w:shd w:val="clear" w:color="auto" w:fill="FFFFFF"/>
        <w:jc w:val="center"/>
        <w:divId w:val="987442828"/>
        <w:rPr>
          <w:rFonts w:eastAsia="Times New Roman"/>
        </w:rPr>
      </w:pPr>
      <w:r>
        <w:rPr>
          <w:rFonts w:eastAsia="Times New Roman"/>
        </w:rPr>
        <w:t xml:space="preserve">VIII. Особенности заполнения ДТ при ее использования в качестве </w:t>
      </w:r>
      <w:r>
        <w:rPr>
          <w:rFonts w:eastAsia="Times New Roman"/>
        </w:rPr>
        <w:br/>
        <w:t xml:space="preserve">транзитной декларации в отношении товаров, перемещаемых по линиям </w:t>
      </w:r>
      <w:r>
        <w:rPr>
          <w:rFonts w:eastAsia="Times New Roman"/>
        </w:rPr>
        <w:br/>
        <w:t xml:space="preserve">электропередачи и трубопроводным транспортом, в соответствии </w:t>
      </w:r>
      <w:r>
        <w:rPr>
          <w:rFonts w:eastAsia="Times New Roman"/>
        </w:rPr>
        <w:br/>
        <w:t xml:space="preserve">с таможенной процедурой таможенного транзита через территорию </w:t>
      </w:r>
      <w:r>
        <w:rPr>
          <w:rFonts w:eastAsia="Times New Roman"/>
        </w:rPr>
        <w:br/>
        <w:t xml:space="preserve">государства, не являющегося членом Союза, </w:t>
      </w:r>
      <w:r>
        <w:rPr>
          <w:rFonts w:eastAsia="Times New Roman"/>
        </w:rPr>
        <w:br/>
        <w:t>между пунктами вывоза и ввоза</w:t>
      </w:r>
      <w:r>
        <w:rPr>
          <w:rFonts w:eastAsia="Times New Roman"/>
        </w:rPr>
        <w:br/>
        <w:t> </w:t>
      </w:r>
      <w:r>
        <w:rPr>
          <w:rFonts w:eastAsia="Times New Roman"/>
        </w:rPr>
        <w:br/>
        <w:t>(в ред. решения Коллегии Евразийской экономической комиссии</w:t>
      </w:r>
      <w:r>
        <w:rPr>
          <w:rFonts w:eastAsia="Times New Roman"/>
        </w:rPr>
        <w:br/>
        <w:t xml:space="preserve">от </w:t>
      </w:r>
      <w:hyperlink r:id="rId189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rPr>
        <w:t xml:space="preserve">) </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xml:space="preserve">32. При декларировании товаров, перемещаемых по линиям электропередачи и трубопроводным транспортом, декларантом заполняются следующие графы ДТ: </w:t>
      </w:r>
    </w:p>
    <w:p w:rsidR="00000000" w:rsidRDefault="008935E5">
      <w:pPr>
        <w:pStyle w:val="a5"/>
        <w:shd w:val="clear" w:color="auto" w:fill="FFFFFF"/>
        <w:jc w:val="both"/>
        <w:divId w:val="987442828"/>
      </w:pPr>
      <w:r>
        <w:t xml:space="preserve">1, 2, 5, 7, 8, 9, 14, 15, 15a, 16, 17, 17 (a; b), 18, 21, 25, 26, 31, 32, 33, 34, 35, 37, 38, 40, 41, 44, 54. </w:t>
      </w:r>
    </w:p>
    <w:p w:rsidR="00000000" w:rsidRDefault="008935E5">
      <w:pPr>
        <w:pStyle w:val="a5"/>
        <w:shd w:val="clear" w:color="auto" w:fill="FFFFFF"/>
        <w:jc w:val="both"/>
        <w:divId w:val="987442828"/>
      </w:pPr>
      <w:r>
        <w:t xml:space="preserve">33. При перемещении товаров по линиям электропередачи и трубопроводным транспортом графы ДТ: </w:t>
      </w:r>
    </w:p>
    <w:p w:rsidR="00000000" w:rsidRDefault="008935E5">
      <w:pPr>
        <w:shd w:val="clear" w:color="auto" w:fill="FFFFFF"/>
        <w:ind w:firstLine="240"/>
        <w:divId w:val="1464076505"/>
        <w:rPr>
          <w:rFonts w:eastAsia="Times New Roman"/>
          <w:vanish/>
          <w:color w:val="00AA00"/>
        </w:rPr>
      </w:pPr>
      <w:r>
        <w:rPr>
          <w:rFonts w:eastAsia="Times New Roman"/>
          <w:vanish/>
          <w:color w:val="00AA00"/>
        </w:rPr>
        <w:t xml:space="preserve">Нов. ред. </w:t>
      </w:r>
      <w:hyperlink r:id="rId189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329283138"/>
      </w:pPr>
      <w:r>
        <w:t>5, 7, 14, 16, 17, 17 (a; b), 25, 26, 31, 32, 33, 34, 35, 37, 38, 40, 41, 44, 54</w:t>
      </w:r>
      <w:r>
        <w:t xml:space="preserve"> заполняются в соответствии с порядком заполнения ДТ, предусмотренным </w:t>
      </w:r>
      <w:hyperlink w:anchor="s02" w:history="1">
        <w:r>
          <w:rPr>
            <w:rStyle w:val="a3"/>
          </w:rPr>
          <w:t>разделом II</w:t>
        </w:r>
      </w:hyperlink>
      <w:r>
        <w:t xml:space="preserve"> настоящего Порядка; </w:t>
      </w:r>
    </w:p>
    <w:p w:rsidR="00000000" w:rsidRDefault="008935E5">
      <w:pPr>
        <w:shd w:val="clear" w:color="auto" w:fill="DDDDDD"/>
        <w:ind w:firstLine="240"/>
        <w:divId w:val="2038501616"/>
        <w:rPr>
          <w:rFonts w:eastAsia="Times New Roman"/>
          <w:vanish/>
          <w:color w:val="CC0000"/>
        </w:rPr>
      </w:pPr>
      <w:r>
        <w:rPr>
          <w:rFonts w:eastAsia="Times New Roman"/>
          <w:vanish/>
          <w:color w:val="CC0000"/>
        </w:rPr>
        <w:t xml:space="preserve">См. пред. ред. </w:t>
      </w:r>
      <w:hyperlink r:id="rId189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339818822"/>
        <w:rPr>
          <w:vanish/>
          <w:color w:val="BBBBBB"/>
        </w:rPr>
      </w:pPr>
      <w:r>
        <w:rPr>
          <w:vanish/>
          <w:color w:val="BBBBBB"/>
        </w:rPr>
        <w:t xml:space="preserve">5, 7, 14, 16, 17, 17 (a; b), 25, 26, 31, 32, 33, 34, 35, 37, 38, 40, 41, 44,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w:t>
      </w:r>
      <w:r>
        <w:rPr>
          <w:vanish/>
          <w:color w:val="BBBBBB"/>
        </w:rPr>
        <w:t xml:space="preserve">трукции; </w:t>
      </w:r>
    </w:p>
    <w:p w:rsidR="00000000" w:rsidRDefault="008935E5">
      <w:pPr>
        <w:shd w:val="clear" w:color="auto" w:fill="FFFFFF"/>
        <w:ind w:firstLine="240"/>
        <w:divId w:val="195510459"/>
        <w:rPr>
          <w:rFonts w:eastAsia="Times New Roman"/>
          <w:vanish/>
          <w:color w:val="00AA00"/>
        </w:rPr>
      </w:pPr>
      <w:r>
        <w:rPr>
          <w:rFonts w:eastAsia="Times New Roman"/>
          <w:vanish/>
          <w:color w:val="00AA00"/>
        </w:rPr>
        <w:t xml:space="preserve">Нов. ред. </w:t>
      </w:r>
      <w:hyperlink r:id="rId18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169103717"/>
      </w:pPr>
      <w:r>
        <w:t>2, 15, 15a, 18, 21</w:t>
      </w:r>
      <w:r>
        <w:t xml:space="preserve"> заполняются в соответствии с порядком заполнения ДТ, предусмотренным </w:t>
      </w:r>
      <w:hyperlink w:anchor="s03" w:history="1">
        <w:r>
          <w:rPr>
            <w:rStyle w:val="a3"/>
          </w:rPr>
          <w:t>разделом III</w:t>
        </w:r>
      </w:hyperlink>
      <w:r>
        <w:t xml:space="preserve"> настоящего Порядка; </w:t>
      </w:r>
    </w:p>
    <w:p w:rsidR="00000000" w:rsidRDefault="008935E5">
      <w:pPr>
        <w:shd w:val="clear" w:color="auto" w:fill="DDDDDD"/>
        <w:ind w:firstLine="240"/>
        <w:divId w:val="1785491216"/>
        <w:rPr>
          <w:rFonts w:eastAsia="Times New Roman"/>
          <w:vanish/>
          <w:color w:val="CC0000"/>
        </w:rPr>
      </w:pPr>
      <w:r>
        <w:rPr>
          <w:rFonts w:eastAsia="Times New Roman"/>
          <w:vanish/>
          <w:color w:val="CC0000"/>
        </w:rPr>
        <w:lastRenderedPageBreak/>
        <w:t xml:space="preserve">См. пред. ред. </w:t>
      </w:r>
      <w:hyperlink r:id="rId18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354499595"/>
        <w:rPr>
          <w:vanish/>
          <w:color w:val="BBBBBB"/>
        </w:rPr>
      </w:pPr>
      <w:r>
        <w:rPr>
          <w:vanish/>
          <w:color w:val="BBBBBB"/>
        </w:rPr>
        <w:t xml:space="preserve">2, 15, 15a, 18, 21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 </w:t>
      </w:r>
    </w:p>
    <w:p w:rsidR="00000000" w:rsidRDefault="008935E5">
      <w:pPr>
        <w:shd w:val="clear" w:color="auto" w:fill="FFFFFF"/>
        <w:ind w:firstLine="240"/>
        <w:divId w:val="1315456107"/>
        <w:rPr>
          <w:rFonts w:eastAsia="Times New Roman"/>
          <w:vanish/>
          <w:color w:val="00AA00"/>
        </w:rPr>
      </w:pPr>
      <w:r>
        <w:rPr>
          <w:rFonts w:eastAsia="Times New Roman"/>
          <w:vanish/>
          <w:color w:val="00AA00"/>
        </w:rPr>
        <w:t xml:space="preserve">Нов. ред. </w:t>
      </w:r>
      <w:hyperlink r:id="rId189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jc w:val="both"/>
        <w:divId w:val="1307467202"/>
      </w:pPr>
      <w:r>
        <w:t xml:space="preserve">8, 9 заполняются в соответствии с порядком заполнения ДТ, предусмотренным </w:t>
      </w:r>
      <w:hyperlink w:anchor="s07" w:history="1">
        <w:r>
          <w:rPr>
            <w:rStyle w:val="a3"/>
          </w:rPr>
          <w:t>разделом VII</w:t>
        </w:r>
      </w:hyperlink>
      <w:r>
        <w:t xml:space="preserve"> настоящего Порядка. </w:t>
      </w:r>
    </w:p>
    <w:p w:rsidR="00000000" w:rsidRDefault="008935E5">
      <w:pPr>
        <w:shd w:val="clear" w:color="auto" w:fill="DDDDDD"/>
        <w:ind w:firstLine="240"/>
        <w:divId w:val="1714382373"/>
        <w:rPr>
          <w:rFonts w:eastAsia="Times New Roman"/>
          <w:vanish/>
          <w:color w:val="CC0000"/>
        </w:rPr>
      </w:pPr>
      <w:r>
        <w:rPr>
          <w:rFonts w:eastAsia="Times New Roman"/>
          <w:vanish/>
          <w:color w:val="CC0000"/>
        </w:rPr>
        <w:t xml:space="preserve">См. пред. ред. </w:t>
      </w:r>
      <w:hyperlink r:id="rId189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043792569"/>
        <w:rPr>
          <w:vanish/>
          <w:color w:val="BBBBBB"/>
        </w:rPr>
      </w:pPr>
      <w:r>
        <w:rPr>
          <w:vanish/>
          <w:color w:val="BBBBBB"/>
        </w:rPr>
        <w:t xml:space="preserve">8, 9 заполняются в соответствии с порядком заполнения ДТ, предусмотренным </w:t>
      </w:r>
      <w:hyperlink w:anchor="s07" w:history="1">
        <w:r>
          <w:rPr>
            <w:rStyle w:val="a3"/>
            <w:vanish/>
          </w:rPr>
          <w:t>разделом VII</w:t>
        </w:r>
      </w:hyperlink>
      <w:r>
        <w:rPr>
          <w:vanish/>
          <w:color w:val="BBBBBB"/>
        </w:rPr>
        <w:t xml:space="preserve"> настоящей Инструкции. </w:t>
      </w:r>
    </w:p>
    <w:p w:rsidR="00000000" w:rsidRDefault="008935E5">
      <w:pPr>
        <w:pStyle w:val="a5"/>
        <w:shd w:val="clear" w:color="auto" w:fill="FFFFFF"/>
        <w:jc w:val="both"/>
        <w:divId w:val="987442828"/>
      </w:pPr>
      <w:r>
        <w:t xml:space="preserve">34. Графа 1 ДТ заполняется декларантом с учетом следующих особенностей: </w:t>
      </w:r>
    </w:p>
    <w:p w:rsidR="00000000" w:rsidRDefault="008935E5">
      <w:pPr>
        <w:pStyle w:val="a5"/>
        <w:shd w:val="clear" w:color="auto" w:fill="FFFFFF"/>
        <w:jc w:val="both"/>
        <w:divId w:val="987442828"/>
      </w:pPr>
      <w:r>
        <w:t xml:space="preserve">Графа 1. "Декларация" </w:t>
      </w:r>
    </w:p>
    <w:p w:rsidR="00000000" w:rsidRDefault="008935E5">
      <w:pPr>
        <w:pStyle w:val="a5"/>
        <w:shd w:val="clear" w:color="auto" w:fill="FFFFFF"/>
        <w:jc w:val="both"/>
        <w:divId w:val="987442828"/>
      </w:pPr>
      <w:r>
        <w:t>В первом подразделе граф</w:t>
      </w:r>
      <w:r>
        <w:t xml:space="preserve">ы производится запись "ЭК". </w:t>
      </w:r>
    </w:p>
    <w:p w:rsidR="00000000" w:rsidRDefault="008935E5">
      <w:pPr>
        <w:shd w:val="clear" w:color="auto" w:fill="FFFFFF"/>
        <w:ind w:firstLine="240"/>
        <w:divId w:val="74783382"/>
        <w:rPr>
          <w:rFonts w:eastAsia="Times New Roman"/>
          <w:vanish/>
          <w:color w:val="00AA00"/>
        </w:rPr>
      </w:pPr>
      <w:r>
        <w:rPr>
          <w:rFonts w:eastAsia="Times New Roman"/>
          <w:vanish/>
          <w:color w:val="00AA00"/>
        </w:rPr>
        <w:t xml:space="preserve">Нов. ред. </w:t>
      </w:r>
      <w:hyperlink r:id="rId189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35420296"/>
      </w:pPr>
      <w:r>
        <w:t>Во втором подразделе графы указы</w:t>
      </w:r>
      <w:r>
        <w:t xml:space="preserve">вается двузначный цифровой код таможенной процедуры таможенного транзита в соответствии с </w:t>
      </w:r>
      <w:hyperlink r:id="rId1900" w:anchor="pril1"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в</w:t>
      </w:r>
      <w:r>
        <w:t>идов таможенных процедур.</w:t>
      </w:r>
    </w:p>
    <w:p w:rsidR="00000000" w:rsidRDefault="008935E5">
      <w:pPr>
        <w:shd w:val="clear" w:color="auto" w:fill="DDDDDD"/>
        <w:ind w:firstLine="240"/>
        <w:divId w:val="1828397494"/>
        <w:rPr>
          <w:rFonts w:eastAsia="Times New Roman"/>
          <w:vanish/>
          <w:color w:val="CC0000"/>
        </w:rPr>
      </w:pPr>
      <w:r>
        <w:rPr>
          <w:rFonts w:eastAsia="Times New Roman"/>
          <w:vanish/>
          <w:color w:val="CC0000"/>
        </w:rPr>
        <w:t xml:space="preserve">См. пред. ред. </w:t>
      </w:r>
      <w:hyperlink r:id="rId190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93196582"/>
        <w:rPr>
          <w:vanish/>
          <w:color w:val="BBBBBB"/>
        </w:rPr>
      </w:pPr>
      <w:r>
        <w:rPr>
          <w:vanish/>
          <w:color w:val="BBBBBB"/>
        </w:rPr>
        <w:t>Во втором подразделе графы указывается двузначн</w:t>
      </w:r>
      <w:r>
        <w:rPr>
          <w:vanish/>
          <w:color w:val="BBBBBB"/>
        </w:rPr>
        <w:t>ый цифровой код таможенной процедуры таможенного транзита в соответствии с Классификатором видов таможенных процедур.</w:t>
      </w:r>
    </w:p>
    <w:p w:rsidR="00000000" w:rsidRDefault="008935E5">
      <w:pPr>
        <w:pStyle w:val="a5"/>
        <w:shd w:val="clear" w:color="auto" w:fill="FFFFFF"/>
        <w:divId w:val="987442828"/>
      </w:pPr>
      <w:r>
        <w:t> </w:t>
      </w:r>
    </w:p>
    <w:p w:rsidR="00000000" w:rsidRDefault="008935E5">
      <w:pPr>
        <w:shd w:val="clear" w:color="auto" w:fill="FFFFFF"/>
        <w:ind w:firstLine="240"/>
        <w:divId w:val="557211335"/>
        <w:rPr>
          <w:rFonts w:eastAsia="Times New Roman"/>
          <w:vanish/>
          <w:color w:val="00AA00"/>
        </w:rPr>
      </w:pPr>
      <w:r>
        <w:rPr>
          <w:rFonts w:eastAsia="Times New Roman"/>
          <w:vanish/>
          <w:color w:val="00AA00"/>
        </w:rPr>
        <w:t xml:space="preserve">Нов. ред. </w:t>
      </w:r>
      <w:hyperlink r:id="rId190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center"/>
        <w:divId w:val="935136534"/>
        <w:rPr>
          <w:rFonts w:eastAsia="Times New Roman"/>
        </w:rPr>
      </w:pPr>
      <w:r>
        <w:rPr>
          <w:rFonts w:eastAsia="Times New Roman"/>
        </w:rPr>
        <w:t>IX. Особенности заполнения ДТ при декл</w:t>
      </w:r>
      <w:r>
        <w:rPr>
          <w:rFonts w:eastAsia="Times New Roman"/>
        </w:rPr>
        <w:t xml:space="preserve">арировании товаров, путем подачи </w:t>
      </w:r>
      <w:r>
        <w:rPr>
          <w:rFonts w:eastAsia="Times New Roman"/>
        </w:rPr>
        <w:br/>
        <w:t xml:space="preserve">одной временной (дополнительной временной) ДТ, на товары, вывозимые </w:t>
      </w:r>
      <w:r>
        <w:rPr>
          <w:rFonts w:eastAsia="Times New Roman"/>
        </w:rPr>
        <w:br/>
        <w:t xml:space="preserve">трубопроводным транспортом по нескольким договорам (контрактам) </w:t>
      </w:r>
      <w:r>
        <w:rPr>
          <w:rFonts w:eastAsia="Times New Roman"/>
        </w:rPr>
        <w:br/>
        <w:t xml:space="preserve">в Российской Федерации </w:t>
      </w:r>
    </w:p>
    <w:p w:rsidR="00000000" w:rsidRDefault="008935E5">
      <w:pPr>
        <w:shd w:val="clear" w:color="auto" w:fill="DDDDDD"/>
        <w:ind w:firstLine="240"/>
        <w:divId w:val="563101281"/>
        <w:rPr>
          <w:rFonts w:eastAsia="Times New Roman"/>
          <w:vanish/>
          <w:color w:val="CC0000"/>
        </w:rPr>
      </w:pPr>
      <w:r>
        <w:rPr>
          <w:rFonts w:eastAsia="Times New Roman"/>
          <w:vanish/>
          <w:color w:val="CC0000"/>
        </w:rPr>
        <w:t xml:space="preserve">См. пред. ред. </w:t>
      </w:r>
      <w:hyperlink r:id="rId190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jc w:val="center"/>
        <w:divId w:val="583607245"/>
        <w:rPr>
          <w:rFonts w:eastAsia="Times New Roman"/>
          <w:vanish/>
          <w:color w:val="BBBBBB"/>
        </w:rPr>
      </w:pPr>
      <w:r>
        <w:rPr>
          <w:rFonts w:eastAsia="Times New Roman"/>
          <w:vanish/>
          <w:color w:val="BBBBBB"/>
        </w:rPr>
        <w:t xml:space="preserve">IX. Особенности заполнения ДТ при декларировании товаров, путем подачи </w:t>
      </w:r>
      <w:r>
        <w:rPr>
          <w:rFonts w:eastAsia="Times New Roman"/>
          <w:vanish/>
          <w:color w:val="BBBBBB"/>
        </w:rPr>
        <w:br/>
        <w:t>одной временной (дополнительной временной) ДТ, на товары, вывозим</w:t>
      </w:r>
      <w:r>
        <w:rPr>
          <w:rFonts w:eastAsia="Times New Roman"/>
          <w:vanish/>
          <w:color w:val="BBBBBB"/>
        </w:rPr>
        <w:t xml:space="preserve">ые </w:t>
      </w:r>
      <w:r>
        <w:rPr>
          <w:rFonts w:eastAsia="Times New Roman"/>
          <w:vanish/>
          <w:color w:val="BBBBBB"/>
        </w:rPr>
        <w:br/>
        <w:t xml:space="preserve">трубопроводным транспортом по нескольким внешнеторговым договорам </w:t>
      </w:r>
      <w:r>
        <w:rPr>
          <w:rFonts w:eastAsia="Times New Roman"/>
          <w:vanish/>
          <w:color w:val="BBBBBB"/>
        </w:rPr>
        <w:br/>
        <w:t xml:space="preserve">в Российской Федерации </w:t>
      </w:r>
    </w:p>
    <w:p w:rsidR="00000000" w:rsidRDefault="008935E5">
      <w:pPr>
        <w:pStyle w:val="a5"/>
        <w:shd w:val="clear" w:color="auto" w:fill="FFFFFF"/>
        <w:divId w:val="987442828"/>
      </w:pPr>
      <w:r>
        <w:t> </w:t>
      </w:r>
    </w:p>
    <w:p w:rsidR="00000000" w:rsidRDefault="008935E5">
      <w:pPr>
        <w:shd w:val="clear" w:color="auto" w:fill="FFFFFF"/>
        <w:ind w:firstLine="240"/>
        <w:divId w:val="221991101"/>
        <w:rPr>
          <w:rFonts w:eastAsia="Times New Roman"/>
          <w:vanish/>
          <w:color w:val="00AA00"/>
        </w:rPr>
      </w:pPr>
      <w:r>
        <w:rPr>
          <w:rFonts w:eastAsia="Times New Roman"/>
          <w:vanish/>
          <w:color w:val="00AA00"/>
        </w:rPr>
        <w:t xml:space="preserve">Нов. ред. </w:t>
      </w:r>
      <w:hyperlink r:id="rId190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10654211"/>
      </w:pPr>
      <w:r>
        <w:t>35. В Российской Федерации при декларировании товаров путем подачи одной временной (дополнительной временной) ДТ на товары, вывозимые трубопроводным транспортом одним и тем же лицом в соо</w:t>
      </w:r>
      <w:r>
        <w:t xml:space="preserve">тветствии с условиями одной таможенной процедуры в счет исполнения обязательств по нескольким договорам (контрактам) (в том числе по разным условиям поставки, ценообразования и оплаты), декларантом заполняются следующие графы ДТ: </w:t>
      </w:r>
    </w:p>
    <w:p w:rsidR="00000000" w:rsidRDefault="008935E5">
      <w:pPr>
        <w:shd w:val="clear" w:color="auto" w:fill="DDDDDD"/>
        <w:ind w:firstLine="240"/>
        <w:divId w:val="140387667"/>
        <w:rPr>
          <w:rFonts w:eastAsia="Times New Roman"/>
          <w:vanish/>
          <w:color w:val="CC0000"/>
        </w:rPr>
      </w:pPr>
      <w:r>
        <w:rPr>
          <w:rFonts w:eastAsia="Times New Roman"/>
          <w:vanish/>
          <w:color w:val="CC0000"/>
        </w:rPr>
        <w:t xml:space="preserve">См. пред. ред. </w:t>
      </w:r>
      <w:hyperlink r:id="rId190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0274680"/>
        <w:rPr>
          <w:vanish/>
          <w:color w:val="BBBBBB"/>
        </w:rPr>
      </w:pPr>
      <w:r>
        <w:rPr>
          <w:vanish/>
          <w:color w:val="BBBBBB"/>
        </w:rPr>
        <w:t>35. В Российской Федерации при декларировании товаров путем подачи одной временной (дополнительной временной) ДТ на товары, вывозимые трубопроводным транспортом одним и тем же лицом в соответствии с условиями одной таможенной процедуры в счет исполнения об</w:t>
      </w:r>
      <w:r>
        <w:rPr>
          <w:vanish/>
          <w:color w:val="BBBBBB"/>
        </w:rPr>
        <w:t xml:space="preserve">язательств по нескольким внешнеторговым договорам (в том числе по разным условиям поставки, ценообразования и оплаты), декларантом заполняются следующие графы ДТ: </w:t>
      </w:r>
    </w:p>
    <w:p w:rsidR="00000000" w:rsidRDefault="008935E5">
      <w:pPr>
        <w:pStyle w:val="a5"/>
        <w:shd w:val="clear" w:color="auto" w:fill="FFFFFF"/>
        <w:divId w:val="987442828"/>
      </w:pPr>
      <w:r>
        <w:t>1, 2, 3, 4, 5, 6, 7, 8, 9, 11, 12, 14, 15, 15 (а; b), 16, 18, 19, 21, 25, 26, 31, 32, 33, 34</w:t>
      </w:r>
      <w:r>
        <w:t>, 35, 36, 37, 38, 39, 40, 41, 43, 44, 45, 46, 47, "В", 48, 54.</w:t>
      </w:r>
    </w:p>
    <w:p w:rsidR="00000000" w:rsidRDefault="008935E5">
      <w:pPr>
        <w:pStyle w:val="a5"/>
        <w:shd w:val="clear" w:color="auto" w:fill="FFFFFF"/>
        <w:divId w:val="987442828"/>
      </w:pPr>
      <w:r>
        <w:t>36. В одной временной ДТ могут заявляться сведения о товарах, содержащихся в нескольких товарных партиях, перемещаемых трубопроводным транспортом одним и тем же лицом и помещаемых под одну и ту</w:t>
      </w:r>
      <w:r>
        <w:t xml:space="preserve"> же таможенную процедуру. </w:t>
      </w:r>
    </w:p>
    <w:p w:rsidR="00000000" w:rsidRDefault="008935E5">
      <w:pPr>
        <w:shd w:val="clear" w:color="auto" w:fill="FFFFFF"/>
        <w:ind w:firstLine="240"/>
        <w:divId w:val="384649049"/>
        <w:rPr>
          <w:rFonts w:eastAsia="Times New Roman"/>
          <w:vanish/>
          <w:color w:val="00AA00"/>
        </w:rPr>
      </w:pPr>
      <w:r>
        <w:rPr>
          <w:rFonts w:eastAsia="Times New Roman"/>
          <w:vanish/>
          <w:color w:val="00AA00"/>
        </w:rPr>
        <w:t xml:space="preserve">Нов. ред. </w:t>
      </w:r>
      <w:hyperlink r:id="rId190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63840728"/>
      </w:pPr>
      <w:r>
        <w:t>П</w:t>
      </w:r>
      <w:r>
        <w:t xml:space="preserve">ри этом для расчета таможенных платежей используются дополнительные сведения по договорам (контрактам). </w:t>
      </w:r>
    </w:p>
    <w:p w:rsidR="00000000" w:rsidRDefault="008935E5">
      <w:pPr>
        <w:shd w:val="clear" w:color="auto" w:fill="DDDDDD"/>
        <w:ind w:firstLine="240"/>
        <w:divId w:val="1291088010"/>
        <w:rPr>
          <w:rFonts w:eastAsia="Times New Roman"/>
          <w:vanish/>
          <w:color w:val="CC0000"/>
        </w:rPr>
      </w:pPr>
      <w:r>
        <w:rPr>
          <w:rFonts w:eastAsia="Times New Roman"/>
          <w:vanish/>
          <w:color w:val="CC0000"/>
        </w:rPr>
        <w:t xml:space="preserve">См. пред. ред. </w:t>
      </w:r>
      <w:hyperlink r:id="rId1907" w:tooltip="Решение 39 от 26.04.2012 Коллегии ЕЭК&#10;&#10;Новая редакция Инструкции о порядке заполнения ДТ" w:history="1">
        <w:r>
          <w:rPr>
            <w:rStyle w:val="a3"/>
            <w:rFonts w:eastAsia="Times New Roman"/>
            <w:vanish/>
          </w:rPr>
          <w:t>Решени</w:t>
        </w:r>
        <w:r>
          <w:rPr>
            <w:rStyle w:val="a3"/>
            <w:rFonts w:eastAsia="Times New Roman"/>
            <w:vanish/>
          </w:rPr>
          <w:t>е 39 от 26.04.2012 Коллегии ЕЭК</w:t>
        </w:r>
      </w:hyperlink>
    </w:p>
    <w:p w:rsidR="00000000" w:rsidRDefault="008935E5">
      <w:pPr>
        <w:pStyle w:val="a5"/>
        <w:shd w:val="clear" w:color="auto" w:fill="FFFFFF"/>
        <w:divId w:val="112789466"/>
        <w:rPr>
          <w:vanish/>
          <w:color w:val="BBBBBB"/>
        </w:rPr>
      </w:pPr>
      <w:r>
        <w:rPr>
          <w:vanish/>
          <w:color w:val="BBBBBB"/>
        </w:rPr>
        <w:t xml:space="preserve">При этом для расчета таможенных платежей используются дополнительные сведения по внешнеторговым договорам. </w:t>
      </w:r>
    </w:p>
    <w:p w:rsidR="00000000" w:rsidRDefault="008935E5">
      <w:pPr>
        <w:shd w:val="clear" w:color="auto" w:fill="FFFFFF"/>
        <w:ind w:firstLine="240"/>
        <w:divId w:val="1593316449"/>
        <w:rPr>
          <w:rFonts w:eastAsia="Times New Roman"/>
          <w:vanish/>
          <w:color w:val="00AA00"/>
        </w:rPr>
      </w:pPr>
      <w:r>
        <w:rPr>
          <w:rFonts w:eastAsia="Times New Roman"/>
          <w:vanish/>
          <w:color w:val="00AA00"/>
        </w:rPr>
        <w:t xml:space="preserve">Нов. ред. </w:t>
      </w:r>
      <w:hyperlink r:id="rId190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97479070"/>
      </w:pPr>
      <w:r>
        <w:t xml:space="preserve">Дополнительные сведения представляются в виде списков, в которых указываются по каждому договору (контракту) следующие сведения о (об): </w:t>
      </w:r>
    </w:p>
    <w:p w:rsidR="00000000" w:rsidRDefault="008935E5">
      <w:pPr>
        <w:shd w:val="clear" w:color="auto" w:fill="DDDDDD"/>
        <w:ind w:firstLine="240"/>
        <w:divId w:val="1729179993"/>
        <w:rPr>
          <w:rFonts w:eastAsia="Times New Roman"/>
          <w:vanish/>
          <w:color w:val="CC0000"/>
        </w:rPr>
      </w:pPr>
      <w:r>
        <w:rPr>
          <w:rFonts w:eastAsia="Times New Roman"/>
          <w:vanish/>
          <w:color w:val="CC0000"/>
        </w:rPr>
        <w:t>См. пре</w:t>
      </w:r>
      <w:r>
        <w:rPr>
          <w:rFonts w:eastAsia="Times New Roman"/>
          <w:vanish/>
          <w:color w:val="CC0000"/>
        </w:rPr>
        <w:t xml:space="preserve">д. ред. </w:t>
      </w:r>
      <w:hyperlink r:id="rId19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33443946"/>
        <w:rPr>
          <w:vanish/>
          <w:color w:val="BBBBBB"/>
        </w:rPr>
      </w:pPr>
      <w:r>
        <w:rPr>
          <w:vanish/>
          <w:color w:val="BBBBBB"/>
        </w:rPr>
        <w:t xml:space="preserve">Дополнительные сведения представляются в виде списков, в которых указываются по </w:t>
      </w:r>
      <w:r>
        <w:rPr>
          <w:vanish/>
          <w:color w:val="BBBBBB"/>
        </w:rPr>
        <w:t xml:space="preserve">каждому внешнеторговому договору следующие сведения о (об): </w:t>
      </w:r>
    </w:p>
    <w:p w:rsidR="00000000" w:rsidRDefault="008935E5">
      <w:pPr>
        <w:pStyle w:val="a5"/>
        <w:shd w:val="clear" w:color="auto" w:fill="FFFFFF"/>
        <w:divId w:val="987442828"/>
      </w:pPr>
      <w:r>
        <w:t xml:space="preserve">1) получателе товаров; </w:t>
      </w:r>
    </w:p>
    <w:p w:rsidR="00000000" w:rsidRDefault="008935E5">
      <w:pPr>
        <w:pStyle w:val="a5"/>
        <w:shd w:val="clear" w:color="auto" w:fill="FFFFFF"/>
        <w:divId w:val="987442828"/>
      </w:pPr>
      <w:r>
        <w:t xml:space="preserve">2) декларируемых товарах: количество в килограммах и (или) в других единицах измерения, условная таможенная стоимость; </w:t>
      </w:r>
    </w:p>
    <w:p w:rsidR="00000000" w:rsidRDefault="008935E5">
      <w:pPr>
        <w:shd w:val="clear" w:color="auto" w:fill="FFFFFF"/>
        <w:ind w:firstLine="240"/>
        <w:divId w:val="2043938822"/>
        <w:rPr>
          <w:rFonts w:eastAsia="Times New Roman"/>
          <w:vanish/>
          <w:color w:val="00AA00"/>
        </w:rPr>
      </w:pPr>
      <w:r>
        <w:rPr>
          <w:rFonts w:eastAsia="Times New Roman"/>
          <w:vanish/>
          <w:color w:val="00AA00"/>
        </w:rPr>
        <w:t xml:space="preserve">Нов. ред. </w:t>
      </w:r>
      <w:hyperlink r:id="rId191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20718399"/>
      </w:pPr>
      <w:r>
        <w:t>3) сделке и ее основных условиях: номер и дата договора (контракта), условия по</w:t>
      </w:r>
      <w:r>
        <w:t>ставки, в случаях, предусмотренных актами валютного законодательства и актами органов валютного регулирования Российской Федерации, уникальный номер договора (контракта), присваиваемый уполномоченным банком при постановке договора (контракта)на учет (номер</w:t>
      </w:r>
      <w:r>
        <w:t xml:space="preserve"> и дата паспорта сделки).</w:t>
      </w:r>
    </w:p>
    <w:p w:rsidR="00000000" w:rsidRDefault="008935E5">
      <w:pPr>
        <w:shd w:val="clear" w:color="auto" w:fill="DDDDDD"/>
        <w:ind w:firstLine="240"/>
        <w:divId w:val="1198811817"/>
        <w:rPr>
          <w:rFonts w:eastAsia="Times New Roman"/>
          <w:vanish/>
          <w:color w:val="CC0000"/>
        </w:rPr>
      </w:pPr>
      <w:r>
        <w:rPr>
          <w:rFonts w:eastAsia="Times New Roman"/>
          <w:vanish/>
          <w:color w:val="CC0000"/>
        </w:rPr>
        <w:lastRenderedPageBreak/>
        <w:t xml:space="preserve">См. пред. ред. </w:t>
      </w:r>
      <w:hyperlink r:id="rId19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43239067"/>
        <w:rPr>
          <w:vanish/>
          <w:color w:val="BBBBBB"/>
        </w:rPr>
      </w:pPr>
      <w:r>
        <w:rPr>
          <w:vanish/>
          <w:color w:val="BBBBBB"/>
        </w:rPr>
        <w:t>3) внешнеэкономической сделке и ее основных условиях: номер и дата внешнеторгового договора, условия поставки, в случаях, предусмотренных законодательством Российской Федерации о валютном регулировании и валютном контроле, номер и дата паспорта сделки (пас</w:t>
      </w:r>
      <w:r>
        <w:rPr>
          <w:vanish/>
          <w:color w:val="BBBBBB"/>
        </w:rPr>
        <w:t xml:space="preserve">порта импортной сделки, паспорта бартерной сделки). </w:t>
      </w:r>
    </w:p>
    <w:p w:rsidR="00000000" w:rsidRDefault="008935E5">
      <w:pPr>
        <w:shd w:val="clear" w:color="auto" w:fill="FFFFFF"/>
        <w:ind w:firstLine="240"/>
        <w:divId w:val="2092310446"/>
        <w:rPr>
          <w:rFonts w:eastAsia="Times New Roman"/>
          <w:vanish/>
          <w:color w:val="00AA00"/>
        </w:rPr>
      </w:pPr>
      <w:r>
        <w:rPr>
          <w:rFonts w:eastAsia="Times New Roman"/>
          <w:vanish/>
          <w:color w:val="00AA00"/>
        </w:rPr>
        <w:t xml:space="preserve">Нов. ред. </w:t>
      </w:r>
      <w:hyperlink r:id="rId191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w:t>
        </w:r>
        <w:r>
          <w:rPr>
            <w:rStyle w:val="a3"/>
            <w:rFonts w:eastAsia="Times New Roman"/>
            <w:vanish/>
          </w:rPr>
          <w:t xml:space="preserve"> 21.05.2019 Коллегии ЕЭК</w:t>
        </w:r>
      </w:hyperlink>
    </w:p>
    <w:p w:rsidR="00000000" w:rsidRDefault="008935E5">
      <w:pPr>
        <w:pStyle w:val="a5"/>
        <w:shd w:val="clear" w:color="auto" w:fill="FFFFFF"/>
        <w:divId w:val="1893417492"/>
      </w:pPr>
      <w:r>
        <w:t xml:space="preserve">Списки являются неотъемлемой частью временной (дополнительной временной) ДТ, составляются на листах формата А4, на которых декларант делает запись: "Дополнительные сведения по договорам (контрактам) для расчета таможенных платежей </w:t>
      </w:r>
      <w:r>
        <w:t xml:space="preserve">(список) по временной (дополнительной временной) ДТ N ________". </w:t>
      </w:r>
    </w:p>
    <w:p w:rsidR="00000000" w:rsidRDefault="008935E5">
      <w:pPr>
        <w:shd w:val="clear" w:color="auto" w:fill="DDDDDD"/>
        <w:ind w:firstLine="240"/>
        <w:divId w:val="2021546630"/>
        <w:rPr>
          <w:rFonts w:eastAsia="Times New Roman"/>
          <w:vanish/>
          <w:color w:val="CC0000"/>
        </w:rPr>
      </w:pPr>
      <w:r>
        <w:rPr>
          <w:rFonts w:eastAsia="Times New Roman"/>
          <w:vanish/>
          <w:color w:val="CC0000"/>
        </w:rPr>
        <w:t xml:space="preserve">См. пред. ред. </w:t>
      </w:r>
      <w:hyperlink r:id="rId191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42367713"/>
        <w:rPr>
          <w:vanish/>
          <w:color w:val="BBBBBB"/>
        </w:rPr>
      </w:pPr>
      <w:r>
        <w:rPr>
          <w:vanish/>
          <w:color w:val="BBBBBB"/>
        </w:rPr>
        <w:t xml:space="preserve">Списки </w:t>
      </w:r>
      <w:r>
        <w:rPr>
          <w:vanish/>
          <w:color w:val="BBBBBB"/>
        </w:rPr>
        <w:t>являются неотъемлемой частью временной (дополнительной временной) ДТ, составляются на листах формата А4, на которых декларант делает запись: "Дополнительные сведения по внешнеторговым договорам для расчета таможенных платежей (список) по временной (дополни</w:t>
      </w:r>
      <w:r>
        <w:rPr>
          <w:vanish/>
          <w:color w:val="BBBBBB"/>
        </w:rPr>
        <w:t xml:space="preserve">тельной временной) ДТ N ________". </w:t>
      </w:r>
    </w:p>
    <w:p w:rsidR="00000000" w:rsidRDefault="008935E5">
      <w:pPr>
        <w:pStyle w:val="a5"/>
        <w:shd w:val="clear" w:color="auto" w:fill="FFFFFF"/>
        <w:divId w:val="987442828"/>
      </w:pPr>
      <w:r>
        <w:t xml:space="preserve">Количество экземпляров списка должно соответствовать количеству листов (экземпляров) временной (дополнительной временной) ДТ. </w:t>
      </w:r>
    </w:p>
    <w:p w:rsidR="00000000" w:rsidRDefault="008935E5">
      <w:pPr>
        <w:shd w:val="clear" w:color="auto" w:fill="FFFFFF"/>
        <w:ind w:firstLine="240"/>
        <w:divId w:val="716513090"/>
        <w:rPr>
          <w:rFonts w:eastAsia="Times New Roman"/>
          <w:vanish/>
          <w:color w:val="00AA00"/>
        </w:rPr>
      </w:pPr>
      <w:r>
        <w:rPr>
          <w:rFonts w:eastAsia="Times New Roman"/>
          <w:vanish/>
          <w:color w:val="00AA00"/>
        </w:rPr>
        <w:t xml:space="preserve">Нов. ред. </w:t>
      </w:r>
      <w:hyperlink r:id="rId191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30112504"/>
      </w:pPr>
      <w:r>
        <w:t>Сведения, заявленные в списке, удостоверяет декларант или таможенной представитель в порядке, установленном настоящим Пор</w:t>
      </w:r>
      <w:r>
        <w:t xml:space="preserve">ядком. </w:t>
      </w:r>
    </w:p>
    <w:p w:rsidR="00000000" w:rsidRDefault="008935E5">
      <w:pPr>
        <w:shd w:val="clear" w:color="auto" w:fill="DDDDDD"/>
        <w:ind w:firstLine="240"/>
        <w:divId w:val="700937340"/>
        <w:rPr>
          <w:rFonts w:eastAsia="Times New Roman"/>
          <w:vanish/>
          <w:color w:val="CC0000"/>
        </w:rPr>
      </w:pPr>
      <w:r>
        <w:rPr>
          <w:rFonts w:eastAsia="Times New Roman"/>
          <w:vanish/>
          <w:color w:val="CC0000"/>
        </w:rPr>
        <w:t xml:space="preserve">См. пред. ред. </w:t>
      </w:r>
      <w:hyperlink r:id="rId191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527212660"/>
        <w:rPr>
          <w:vanish/>
          <w:color w:val="BBBBBB"/>
        </w:rPr>
      </w:pPr>
      <w:r>
        <w:rPr>
          <w:vanish/>
          <w:color w:val="BBBBBB"/>
        </w:rPr>
        <w:t>Сведения, заявленные в списке, удостоверяет декларант или таможен</w:t>
      </w:r>
      <w:r>
        <w:rPr>
          <w:vanish/>
          <w:color w:val="BBBBBB"/>
        </w:rPr>
        <w:t xml:space="preserve">ной представитель в порядке, установленном настоящей Инструкцией. </w:t>
      </w:r>
    </w:p>
    <w:p w:rsidR="00000000" w:rsidRDefault="008935E5">
      <w:pPr>
        <w:shd w:val="clear" w:color="auto" w:fill="FFFFFF"/>
        <w:ind w:firstLine="240"/>
        <w:divId w:val="677191465"/>
        <w:rPr>
          <w:rFonts w:eastAsia="Times New Roman"/>
          <w:vanish/>
          <w:color w:val="00AA00"/>
        </w:rPr>
      </w:pPr>
      <w:r>
        <w:rPr>
          <w:rFonts w:eastAsia="Times New Roman"/>
          <w:vanish/>
          <w:color w:val="00AA00"/>
        </w:rPr>
        <w:t xml:space="preserve">Нов. ред. </w:t>
      </w:r>
      <w:hyperlink r:id="rId191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8657504"/>
      </w:pPr>
      <w:r>
        <w:t xml:space="preserve">37. Графы 1, 2, 3, 4, 5, 6, 7, 9, 12, 14, 15, 15 (а; b), 18, 19, 21, 25, 26, 31, 32, 33, 35, 36, 37, 38, 39, 40, 43, 46, 47, "В", 48, 54 заполняются в соответствии с порядком заполнения ДТ, предусмотренным </w:t>
      </w:r>
      <w:hyperlink w:anchor="s03" w:history="1">
        <w:r>
          <w:rPr>
            <w:rStyle w:val="a3"/>
          </w:rPr>
          <w:t>разделом III</w:t>
        </w:r>
      </w:hyperlink>
      <w:r>
        <w:t xml:space="preserve"> настоящего Порядка. </w:t>
      </w:r>
    </w:p>
    <w:p w:rsidR="00000000" w:rsidRDefault="008935E5">
      <w:pPr>
        <w:shd w:val="clear" w:color="auto" w:fill="DDDDDD"/>
        <w:ind w:firstLine="240"/>
        <w:divId w:val="86267361"/>
        <w:rPr>
          <w:rFonts w:eastAsia="Times New Roman"/>
          <w:vanish/>
          <w:color w:val="CC0000"/>
        </w:rPr>
      </w:pPr>
      <w:r>
        <w:rPr>
          <w:rFonts w:eastAsia="Times New Roman"/>
          <w:vanish/>
          <w:color w:val="CC0000"/>
        </w:rPr>
        <w:t xml:space="preserve">См. пред. ред. </w:t>
      </w:r>
      <w:hyperlink r:id="rId191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80533393"/>
        <w:rPr>
          <w:vanish/>
          <w:color w:val="BBBBBB"/>
        </w:rPr>
      </w:pPr>
      <w:r>
        <w:rPr>
          <w:vanish/>
          <w:color w:val="BBBBBB"/>
        </w:rPr>
        <w:t>37. Графы 1, 2, 3, 4, 5,</w:t>
      </w:r>
      <w:r>
        <w:rPr>
          <w:vanish/>
          <w:color w:val="BBBBBB"/>
        </w:rPr>
        <w:t xml:space="preserve"> 6, 7, 9, 12, 14, 15, 15 (а; b), 18, 19, 21, 25, 26, 31, 32, 33, 35, 36, 37, 38, 39, 40, 43, 46, 47, "В", 48, 54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 </w:t>
      </w:r>
    </w:p>
    <w:p w:rsidR="00000000" w:rsidRDefault="008935E5">
      <w:pPr>
        <w:pStyle w:val="a5"/>
        <w:shd w:val="clear" w:color="auto" w:fill="FFFFFF"/>
        <w:divId w:val="987442828"/>
      </w:pPr>
      <w:r>
        <w:t>38. Графы 8,</w:t>
      </w:r>
      <w:r>
        <w:t xml:space="preserve"> 11, 16, 34, 41, 44, 45 ДТ заполняются декларантом с учетом следующих особенностей: </w:t>
      </w:r>
    </w:p>
    <w:p w:rsidR="00000000" w:rsidRDefault="008935E5">
      <w:pPr>
        <w:pStyle w:val="a5"/>
        <w:shd w:val="clear" w:color="auto" w:fill="FFFFFF"/>
        <w:divId w:val="987442828"/>
      </w:pPr>
      <w:r>
        <w:t xml:space="preserve">1) графа 8. "Получатель" </w:t>
      </w:r>
    </w:p>
    <w:p w:rsidR="00000000" w:rsidRDefault="008935E5">
      <w:pPr>
        <w:shd w:val="clear" w:color="auto" w:fill="FFFFFF"/>
        <w:ind w:firstLine="240"/>
        <w:divId w:val="2019458900"/>
        <w:rPr>
          <w:rFonts w:eastAsia="Times New Roman"/>
          <w:vanish/>
          <w:color w:val="00AA00"/>
        </w:rPr>
      </w:pPr>
      <w:r>
        <w:rPr>
          <w:rFonts w:eastAsia="Times New Roman"/>
          <w:vanish/>
          <w:color w:val="00AA00"/>
        </w:rPr>
        <w:t xml:space="preserve">Нов. ред. </w:t>
      </w:r>
      <w:hyperlink r:id="rId191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24608952"/>
      </w:pPr>
      <w:r>
        <w:t xml:space="preserve">Если в договорах (контрактах) содержатся сведения о нескольких получателях товаров, в графе производится запись "РАЗНЫЕ ПО СПИСКУ". </w:t>
      </w:r>
    </w:p>
    <w:p w:rsidR="00000000" w:rsidRDefault="008935E5">
      <w:pPr>
        <w:shd w:val="clear" w:color="auto" w:fill="DDDDDD"/>
        <w:ind w:firstLine="240"/>
        <w:divId w:val="1615550628"/>
        <w:rPr>
          <w:rFonts w:eastAsia="Times New Roman"/>
          <w:vanish/>
          <w:color w:val="CC0000"/>
        </w:rPr>
      </w:pPr>
      <w:r>
        <w:rPr>
          <w:rFonts w:eastAsia="Times New Roman"/>
          <w:vanish/>
          <w:color w:val="CC0000"/>
        </w:rPr>
        <w:t xml:space="preserve">См. пред. ред. </w:t>
      </w:r>
      <w:hyperlink r:id="rId19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67935869"/>
        <w:rPr>
          <w:vanish/>
          <w:color w:val="BBBBBB"/>
        </w:rPr>
      </w:pPr>
      <w:r>
        <w:rPr>
          <w:vanish/>
          <w:color w:val="BBBBBB"/>
        </w:rPr>
        <w:t>Если во внешнеторговых договорах содержатся сведения о нескольких получателях товаров, в графе производится запис</w:t>
      </w:r>
      <w:r>
        <w:rPr>
          <w:vanish/>
          <w:color w:val="BBBBBB"/>
        </w:rPr>
        <w:t xml:space="preserve">ь: "РАЗНЫЕ ПО СПИСКУ". </w:t>
      </w:r>
    </w:p>
    <w:p w:rsidR="00000000" w:rsidRDefault="008935E5">
      <w:pPr>
        <w:shd w:val="clear" w:color="auto" w:fill="FFFFFF"/>
        <w:ind w:firstLine="240"/>
        <w:divId w:val="2023819214"/>
        <w:rPr>
          <w:rFonts w:eastAsia="Times New Roman"/>
          <w:vanish/>
          <w:color w:val="00AA00"/>
        </w:rPr>
      </w:pPr>
      <w:r>
        <w:rPr>
          <w:rFonts w:eastAsia="Times New Roman"/>
          <w:vanish/>
          <w:color w:val="00AA00"/>
        </w:rPr>
        <w:t xml:space="preserve">Нов. ред. </w:t>
      </w:r>
      <w:hyperlink r:id="rId192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52589592"/>
      </w:pPr>
      <w:r>
        <w:t>В ин</w:t>
      </w:r>
      <w:r>
        <w:t xml:space="preserve">ых случаях графа заполняется в порядке, установленном для заполнения </w:t>
      </w:r>
      <w:hyperlink w:anchor="3gr8" w:history="1">
        <w:r>
          <w:rPr>
            <w:rStyle w:val="a3"/>
          </w:rPr>
          <w:t>графы 8</w:t>
        </w:r>
      </w:hyperlink>
      <w:r>
        <w:t xml:space="preserve"> ДТ раздела III настоящего Порядка; </w:t>
      </w:r>
    </w:p>
    <w:p w:rsidR="00000000" w:rsidRDefault="008935E5">
      <w:pPr>
        <w:shd w:val="clear" w:color="auto" w:fill="DDDDDD"/>
        <w:ind w:firstLine="240"/>
        <w:divId w:val="2083405343"/>
        <w:rPr>
          <w:rFonts w:eastAsia="Times New Roman"/>
          <w:vanish/>
          <w:color w:val="CC0000"/>
        </w:rPr>
      </w:pPr>
      <w:r>
        <w:rPr>
          <w:rFonts w:eastAsia="Times New Roman"/>
          <w:vanish/>
          <w:color w:val="CC0000"/>
        </w:rPr>
        <w:t xml:space="preserve">См. пред. ред. </w:t>
      </w:r>
      <w:hyperlink r:id="rId192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16213743"/>
        <w:rPr>
          <w:vanish/>
          <w:color w:val="BBBBBB"/>
        </w:rPr>
      </w:pPr>
      <w:r>
        <w:rPr>
          <w:vanish/>
          <w:color w:val="BBBBBB"/>
        </w:rPr>
        <w:t xml:space="preserve">В иных случаях графа заполняется в порядке, установленном для заполнения </w:t>
      </w:r>
      <w:hyperlink w:anchor="3gr8" w:history="1">
        <w:r>
          <w:rPr>
            <w:rStyle w:val="a3"/>
            <w:vanish/>
          </w:rPr>
          <w:t>графы 8</w:t>
        </w:r>
      </w:hyperlink>
      <w:r>
        <w:rPr>
          <w:vanish/>
          <w:color w:val="BBBBBB"/>
        </w:rPr>
        <w:t xml:space="preserve"> ДТ раздела III настоящей Инструкции; </w:t>
      </w:r>
    </w:p>
    <w:p w:rsidR="00000000" w:rsidRDefault="008935E5">
      <w:pPr>
        <w:pStyle w:val="a5"/>
        <w:shd w:val="clear" w:color="auto" w:fill="FFFFFF"/>
        <w:divId w:val="987442828"/>
      </w:pPr>
      <w:r>
        <w:t xml:space="preserve">2) графа 11. "Торгующая страна" </w:t>
      </w:r>
    </w:p>
    <w:p w:rsidR="00000000" w:rsidRDefault="008935E5">
      <w:pPr>
        <w:shd w:val="clear" w:color="auto" w:fill="FFFFFF"/>
        <w:ind w:firstLine="240"/>
        <w:divId w:val="180434741"/>
        <w:rPr>
          <w:rFonts w:eastAsia="Times New Roman"/>
          <w:vanish/>
          <w:color w:val="00AA00"/>
        </w:rPr>
      </w:pPr>
      <w:r>
        <w:rPr>
          <w:rFonts w:eastAsia="Times New Roman"/>
          <w:vanish/>
          <w:color w:val="00AA00"/>
        </w:rPr>
        <w:t xml:space="preserve">Нов. ред. </w:t>
      </w:r>
      <w:hyperlink r:id="rId19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41736907"/>
      </w:pPr>
      <w:r>
        <w:t>Графа не заполняется, если лица, высту</w:t>
      </w:r>
      <w:r>
        <w:t>пающие контрагентами лица государства - члена Союза по совершенным им сделкам, зарегистрированы в разных странах мира.</w:t>
      </w:r>
    </w:p>
    <w:p w:rsidR="00000000" w:rsidRDefault="008935E5">
      <w:pPr>
        <w:shd w:val="clear" w:color="auto" w:fill="DDDDDD"/>
        <w:ind w:firstLine="240"/>
        <w:divId w:val="55200871"/>
        <w:rPr>
          <w:rFonts w:eastAsia="Times New Roman"/>
          <w:vanish/>
          <w:color w:val="CC0000"/>
        </w:rPr>
      </w:pPr>
      <w:r>
        <w:rPr>
          <w:rFonts w:eastAsia="Times New Roman"/>
          <w:vanish/>
          <w:color w:val="CC0000"/>
        </w:rPr>
        <w:t xml:space="preserve">См. пред. ред. </w:t>
      </w:r>
      <w:hyperlink r:id="rId192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23379447"/>
        <w:rPr>
          <w:vanish/>
          <w:color w:val="BBBBBB"/>
        </w:rPr>
      </w:pPr>
      <w:r>
        <w:rPr>
          <w:vanish/>
          <w:color w:val="BBBBBB"/>
        </w:rPr>
        <w:t>Графа не заполняется, если лица, выступающие контрагентами лица государства - члена Союза по совершенным им внешнеэкономическим сделкам, зарегистрированы в разных странах мира.</w:t>
      </w:r>
    </w:p>
    <w:p w:rsidR="00000000" w:rsidRDefault="008935E5">
      <w:pPr>
        <w:pStyle w:val="a5"/>
        <w:shd w:val="clear" w:color="auto" w:fill="FFFFFF"/>
        <w:divId w:val="423379447"/>
        <w:rPr>
          <w:vanish/>
          <w:color w:val="BBBBBB"/>
        </w:rPr>
      </w:pPr>
      <w:r>
        <w:rPr>
          <w:vanish/>
          <w:color w:val="BBBBBB"/>
        </w:rPr>
        <w:t xml:space="preserve">(в ред. решения Коллегии Евразийской экономической комиссии от </w:t>
      </w:r>
      <w:hyperlink r:id="rId192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FFFFFF"/>
        <w:ind w:firstLine="240"/>
        <w:divId w:val="852110904"/>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19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0421649"/>
      </w:pPr>
      <w:r>
        <w:t>В иных случаях графа заполняетс</w:t>
      </w:r>
      <w:r>
        <w:t xml:space="preserve">я в порядке, установленном для заполнения </w:t>
      </w:r>
      <w:hyperlink w:anchor="gr11" w:history="1">
        <w:r>
          <w:rPr>
            <w:rStyle w:val="a3"/>
          </w:rPr>
          <w:t>графы 11</w:t>
        </w:r>
      </w:hyperlink>
      <w:r>
        <w:t xml:space="preserve"> ДТ раздела II настоящего Порядка;</w:t>
      </w:r>
    </w:p>
    <w:p w:rsidR="00000000" w:rsidRDefault="008935E5">
      <w:pPr>
        <w:shd w:val="clear" w:color="auto" w:fill="DDDDDD"/>
        <w:ind w:firstLine="240"/>
        <w:divId w:val="983318277"/>
        <w:rPr>
          <w:rFonts w:eastAsia="Times New Roman"/>
          <w:vanish/>
          <w:color w:val="CC0000"/>
        </w:rPr>
      </w:pPr>
      <w:r>
        <w:rPr>
          <w:rFonts w:eastAsia="Times New Roman"/>
          <w:vanish/>
          <w:color w:val="CC0000"/>
        </w:rPr>
        <w:t xml:space="preserve">См. пред. ред. </w:t>
      </w:r>
      <w:hyperlink r:id="rId192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58793173"/>
        <w:rPr>
          <w:vanish/>
          <w:color w:val="BBBBBB"/>
        </w:rPr>
      </w:pPr>
      <w:r>
        <w:rPr>
          <w:vanish/>
          <w:color w:val="BBBBBB"/>
        </w:rPr>
        <w:t xml:space="preserve">В иных случаях графа заполняется в порядке, установленном для заполнения </w:t>
      </w:r>
      <w:hyperlink w:anchor="gr11" w:history="1">
        <w:r>
          <w:rPr>
            <w:rStyle w:val="a3"/>
            <w:vanish/>
          </w:rPr>
          <w:t>графы 11</w:t>
        </w:r>
      </w:hyperlink>
      <w:r>
        <w:rPr>
          <w:vanish/>
          <w:color w:val="BBBBBB"/>
        </w:rPr>
        <w:t xml:space="preserve"> ДТ раздела II настоящей Инструкции;</w:t>
      </w:r>
    </w:p>
    <w:p w:rsidR="00000000" w:rsidRDefault="008935E5">
      <w:pPr>
        <w:pStyle w:val="a5"/>
        <w:shd w:val="clear" w:color="auto" w:fill="FFFFFF"/>
        <w:divId w:val="987442828"/>
      </w:pPr>
      <w:r>
        <w:t xml:space="preserve">3) графа 16. "Страна происхождения" </w:t>
      </w:r>
    </w:p>
    <w:p w:rsidR="00000000" w:rsidRDefault="008935E5">
      <w:pPr>
        <w:shd w:val="clear" w:color="auto" w:fill="FFFFFF"/>
        <w:ind w:firstLine="240"/>
        <w:divId w:val="1808820598"/>
        <w:rPr>
          <w:rFonts w:eastAsia="Times New Roman"/>
          <w:vanish/>
          <w:color w:val="00AA00"/>
        </w:rPr>
      </w:pPr>
      <w:r>
        <w:rPr>
          <w:rFonts w:eastAsia="Times New Roman"/>
          <w:vanish/>
          <w:color w:val="00AA00"/>
        </w:rPr>
        <w:t xml:space="preserve">Нов. ред. </w:t>
      </w:r>
      <w:hyperlink r:id="rId192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32681603"/>
      </w:pPr>
      <w:r>
        <w:t>Если в одной временной (дополнительной временной) ДТ декларируе</w:t>
      </w:r>
      <w:r>
        <w:t xml:space="preserve">тся товар, происходящий из разных стран (групп стран, таможенных союзов стран, регионов или частей страны), в графе производится запись "РАЗНЫЕ". </w:t>
      </w:r>
    </w:p>
    <w:p w:rsidR="00000000" w:rsidRDefault="008935E5">
      <w:pPr>
        <w:shd w:val="clear" w:color="auto" w:fill="DDDDDD"/>
        <w:ind w:firstLine="240"/>
        <w:divId w:val="1998219481"/>
        <w:rPr>
          <w:rFonts w:eastAsia="Times New Roman"/>
          <w:vanish/>
          <w:color w:val="CC0000"/>
        </w:rPr>
      </w:pPr>
      <w:r>
        <w:rPr>
          <w:rFonts w:eastAsia="Times New Roman"/>
          <w:vanish/>
          <w:color w:val="CC0000"/>
        </w:rPr>
        <w:t xml:space="preserve">См. пред. ред. </w:t>
      </w:r>
      <w:hyperlink r:id="rId192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54212076"/>
        <w:rPr>
          <w:vanish/>
          <w:color w:val="BBBBBB"/>
        </w:rPr>
      </w:pPr>
      <w:r>
        <w:rPr>
          <w:vanish/>
          <w:color w:val="BBBBBB"/>
        </w:rPr>
        <w:t xml:space="preserve">Если в одной временной (дополнительной временной) ДТ декларируется товар, происходящий из разных стран (союзов или сообществ), в графе производится запись: "РАЗНЫЕ". </w:t>
      </w:r>
    </w:p>
    <w:p w:rsidR="00000000" w:rsidRDefault="008935E5">
      <w:pPr>
        <w:shd w:val="clear" w:color="auto" w:fill="FFFFFF"/>
        <w:ind w:firstLine="240"/>
        <w:divId w:val="1922712292"/>
        <w:rPr>
          <w:rFonts w:eastAsia="Times New Roman"/>
          <w:vanish/>
          <w:color w:val="00AA00"/>
        </w:rPr>
      </w:pPr>
      <w:r>
        <w:rPr>
          <w:rFonts w:eastAsia="Times New Roman"/>
          <w:vanish/>
          <w:color w:val="00AA00"/>
        </w:rPr>
        <w:t xml:space="preserve">Нов. ред. </w:t>
      </w:r>
      <w:hyperlink r:id="rId1929"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1340933927"/>
      </w:pPr>
      <w:r>
        <w:t xml:space="preserve">В иных случаях сведения о происхождении товара вносятся в графу в порядке, установленном для заполнения </w:t>
      </w:r>
      <w:hyperlink w:anchor="gr16" w:history="1">
        <w:r>
          <w:rPr>
            <w:rStyle w:val="a3"/>
          </w:rPr>
          <w:t>графы 16</w:t>
        </w:r>
      </w:hyperlink>
      <w:r>
        <w:t xml:space="preserve"> ДТ раздела III настоящего Порядка; </w:t>
      </w:r>
    </w:p>
    <w:p w:rsidR="00000000" w:rsidRDefault="008935E5">
      <w:pPr>
        <w:shd w:val="clear" w:color="auto" w:fill="DDDDDD"/>
        <w:ind w:firstLine="240"/>
        <w:divId w:val="1383405532"/>
        <w:rPr>
          <w:rFonts w:eastAsia="Times New Roman"/>
          <w:vanish/>
          <w:color w:val="CC0000"/>
        </w:rPr>
      </w:pPr>
      <w:r>
        <w:rPr>
          <w:rFonts w:eastAsia="Times New Roman"/>
          <w:vanish/>
          <w:color w:val="CC0000"/>
        </w:rPr>
        <w:t xml:space="preserve">См. пред. ред. </w:t>
      </w:r>
      <w:hyperlink r:id="rId193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99508622"/>
        <w:rPr>
          <w:vanish/>
          <w:color w:val="BBBBBB"/>
        </w:rPr>
      </w:pPr>
      <w:r>
        <w:rPr>
          <w:vanish/>
          <w:color w:val="BBBBBB"/>
        </w:rPr>
        <w:t xml:space="preserve">В иных случаях сведения о происхождении товара вносятся в графу в порядке, установленном для заполнения </w:t>
      </w:r>
      <w:hyperlink w:anchor="gr16" w:history="1">
        <w:r>
          <w:rPr>
            <w:rStyle w:val="a3"/>
            <w:vanish/>
          </w:rPr>
          <w:t>графы 16</w:t>
        </w:r>
      </w:hyperlink>
      <w:r>
        <w:rPr>
          <w:vanish/>
          <w:color w:val="BBBBBB"/>
        </w:rPr>
        <w:t xml:space="preserve"> ДТ раздела II настоящего Порядка; </w:t>
      </w:r>
    </w:p>
    <w:p w:rsidR="00000000" w:rsidRDefault="008935E5">
      <w:pPr>
        <w:shd w:val="clear" w:color="auto" w:fill="DDDDDD"/>
        <w:ind w:firstLine="240"/>
        <w:divId w:val="1443305195"/>
        <w:rPr>
          <w:rFonts w:eastAsia="Times New Roman"/>
          <w:vanish/>
          <w:color w:val="CC0000"/>
        </w:rPr>
      </w:pPr>
      <w:r>
        <w:rPr>
          <w:rFonts w:eastAsia="Times New Roman"/>
          <w:vanish/>
          <w:color w:val="CC0000"/>
        </w:rPr>
        <w:t xml:space="preserve">См. пред. ред. </w:t>
      </w:r>
      <w:hyperlink r:id="rId193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45982477"/>
        <w:rPr>
          <w:vanish/>
          <w:color w:val="BBBBBB"/>
        </w:rPr>
      </w:pPr>
      <w:r>
        <w:rPr>
          <w:vanish/>
          <w:color w:val="BBBBBB"/>
        </w:rPr>
        <w:t>В иных случаях сведения о стране происхождения товара вносятся в графу в порядке, устано</w:t>
      </w:r>
      <w:r>
        <w:rPr>
          <w:vanish/>
          <w:color w:val="BBBBBB"/>
        </w:rPr>
        <w:t xml:space="preserve">вленном для заполнения </w:t>
      </w:r>
      <w:hyperlink w:anchor="gr16" w:history="1">
        <w:r>
          <w:rPr>
            <w:rStyle w:val="a3"/>
            <w:vanish/>
          </w:rPr>
          <w:t>графы 16</w:t>
        </w:r>
      </w:hyperlink>
      <w:r>
        <w:rPr>
          <w:vanish/>
          <w:color w:val="BBBBBB"/>
        </w:rPr>
        <w:t xml:space="preserve"> ДТ раздела II Инструкции; </w:t>
      </w:r>
    </w:p>
    <w:p w:rsidR="00000000" w:rsidRDefault="008935E5">
      <w:pPr>
        <w:pStyle w:val="a5"/>
        <w:shd w:val="clear" w:color="auto" w:fill="FFFFFF"/>
        <w:divId w:val="987442828"/>
      </w:pPr>
      <w:r>
        <w:t xml:space="preserve">4) графа 34. "Код страны происхождения" </w:t>
      </w:r>
    </w:p>
    <w:p w:rsidR="00000000" w:rsidRDefault="008935E5">
      <w:pPr>
        <w:shd w:val="clear" w:color="auto" w:fill="FFFFFF"/>
        <w:ind w:firstLine="240"/>
        <w:divId w:val="1643539592"/>
        <w:rPr>
          <w:rFonts w:eastAsia="Times New Roman"/>
          <w:vanish/>
          <w:color w:val="00AA00"/>
        </w:rPr>
      </w:pPr>
      <w:r>
        <w:rPr>
          <w:rFonts w:eastAsia="Times New Roman"/>
          <w:vanish/>
          <w:color w:val="00AA00"/>
        </w:rPr>
        <w:t xml:space="preserve">Нов. ред. </w:t>
      </w:r>
      <w:hyperlink r:id="rId193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37792732"/>
      </w:pPr>
      <w:r>
        <w:t>Графа не заполняется, если в одной ДТ декларируются несколько товаров, происходящих из разных стран (групп стран, таможенных союзов стран, регионов или часте</w:t>
      </w:r>
      <w:r>
        <w:t xml:space="preserve">й страны). </w:t>
      </w:r>
    </w:p>
    <w:p w:rsidR="00000000" w:rsidRDefault="008935E5">
      <w:pPr>
        <w:shd w:val="clear" w:color="auto" w:fill="DDDDDD"/>
        <w:ind w:firstLine="240"/>
        <w:divId w:val="1232424977"/>
        <w:rPr>
          <w:rFonts w:eastAsia="Times New Roman"/>
          <w:vanish/>
          <w:color w:val="CC0000"/>
        </w:rPr>
      </w:pPr>
      <w:r>
        <w:rPr>
          <w:rFonts w:eastAsia="Times New Roman"/>
          <w:vanish/>
          <w:color w:val="CC0000"/>
        </w:rPr>
        <w:t xml:space="preserve">См. пред. ред. </w:t>
      </w:r>
      <w:hyperlink r:id="rId193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41439494"/>
        <w:rPr>
          <w:vanish/>
          <w:color w:val="BBBBBB"/>
        </w:rPr>
      </w:pPr>
      <w:r>
        <w:rPr>
          <w:vanish/>
          <w:color w:val="BBBBBB"/>
        </w:rPr>
        <w:t xml:space="preserve">Графа не заполняется, если страны происхождения декларируемых товаров различны. </w:t>
      </w:r>
    </w:p>
    <w:p w:rsidR="00000000" w:rsidRDefault="008935E5">
      <w:pPr>
        <w:shd w:val="clear" w:color="auto" w:fill="FFFFFF"/>
        <w:ind w:firstLine="240"/>
        <w:divId w:val="532378793"/>
        <w:rPr>
          <w:rFonts w:eastAsia="Times New Roman"/>
          <w:vanish/>
          <w:color w:val="00AA00"/>
        </w:rPr>
      </w:pPr>
      <w:r>
        <w:rPr>
          <w:rFonts w:eastAsia="Times New Roman"/>
          <w:vanish/>
          <w:color w:val="00AA00"/>
        </w:rPr>
        <w:t xml:space="preserve">Нов. ред. </w:t>
      </w:r>
      <w:hyperlink r:id="rId1934"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1027873899"/>
      </w:pPr>
      <w:r>
        <w:t>В иных случ</w:t>
      </w:r>
      <w:r>
        <w:t xml:space="preserve">аях сведения вносятся в графу в порядке, установленном для заполнения </w:t>
      </w:r>
      <w:hyperlink w:anchor="gr34" w:history="1">
        <w:r>
          <w:rPr>
            <w:rStyle w:val="a3"/>
          </w:rPr>
          <w:t>графы 34</w:t>
        </w:r>
      </w:hyperlink>
      <w:r>
        <w:t xml:space="preserve"> ДТ раздела III настоящего Порядка; </w:t>
      </w:r>
    </w:p>
    <w:p w:rsidR="00000000" w:rsidRDefault="008935E5">
      <w:pPr>
        <w:shd w:val="clear" w:color="auto" w:fill="DDDDDD"/>
        <w:ind w:firstLine="240"/>
        <w:divId w:val="442384203"/>
        <w:rPr>
          <w:rFonts w:eastAsia="Times New Roman"/>
          <w:vanish/>
          <w:color w:val="CC0000"/>
        </w:rPr>
      </w:pPr>
      <w:r>
        <w:rPr>
          <w:rFonts w:eastAsia="Times New Roman"/>
          <w:vanish/>
          <w:color w:val="CC0000"/>
        </w:rPr>
        <w:t xml:space="preserve">См. пред. ред. </w:t>
      </w:r>
      <w:hyperlink r:id="rId193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882593804"/>
        <w:rPr>
          <w:vanish/>
          <w:color w:val="BBBBBB"/>
        </w:rPr>
      </w:pPr>
      <w:r>
        <w:rPr>
          <w:vanish/>
          <w:color w:val="BBBBBB"/>
        </w:rPr>
        <w:t xml:space="preserve">В иных случаях сведения вносятся в графу в порядке, установленном для заполнения </w:t>
      </w:r>
      <w:hyperlink w:anchor="gr34" w:history="1">
        <w:r>
          <w:rPr>
            <w:rStyle w:val="a3"/>
            <w:vanish/>
          </w:rPr>
          <w:t>графы 34</w:t>
        </w:r>
      </w:hyperlink>
      <w:r>
        <w:rPr>
          <w:vanish/>
          <w:color w:val="BBBBBB"/>
        </w:rPr>
        <w:t xml:space="preserve"> ДТ раздела II настоя</w:t>
      </w:r>
      <w:r>
        <w:rPr>
          <w:vanish/>
          <w:color w:val="BBBBBB"/>
        </w:rPr>
        <w:t xml:space="preserve">щего Порядка; </w:t>
      </w:r>
    </w:p>
    <w:p w:rsidR="00000000" w:rsidRDefault="008935E5">
      <w:pPr>
        <w:shd w:val="clear" w:color="auto" w:fill="DDDDDD"/>
        <w:ind w:firstLine="240"/>
        <w:divId w:val="1255670782"/>
        <w:rPr>
          <w:rFonts w:eastAsia="Times New Roman"/>
          <w:vanish/>
          <w:color w:val="CC0000"/>
        </w:rPr>
      </w:pPr>
      <w:r>
        <w:rPr>
          <w:rFonts w:eastAsia="Times New Roman"/>
          <w:vanish/>
          <w:color w:val="CC0000"/>
        </w:rPr>
        <w:t xml:space="preserve">См. пред. ред. </w:t>
      </w:r>
      <w:hyperlink r:id="rId19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62380402"/>
        <w:rPr>
          <w:vanish/>
          <w:color w:val="BBBBBB"/>
        </w:rPr>
      </w:pPr>
      <w:r>
        <w:rPr>
          <w:vanish/>
          <w:color w:val="BBBBBB"/>
        </w:rPr>
        <w:t>В иных случаях сведения вносятся в графу в порядке, устано</w:t>
      </w:r>
      <w:r>
        <w:rPr>
          <w:vanish/>
          <w:color w:val="BBBBBB"/>
        </w:rPr>
        <w:t xml:space="preserve">вленном для заполнения </w:t>
      </w:r>
      <w:hyperlink w:anchor="gr34" w:history="1">
        <w:r>
          <w:rPr>
            <w:rStyle w:val="a3"/>
            <w:vanish/>
          </w:rPr>
          <w:t>графы 34</w:t>
        </w:r>
      </w:hyperlink>
      <w:r>
        <w:rPr>
          <w:vanish/>
          <w:color w:val="BBBBBB"/>
        </w:rPr>
        <w:t xml:space="preserve"> ДТ раздела II Инструкции; </w:t>
      </w:r>
    </w:p>
    <w:p w:rsidR="00000000" w:rsidRDefault="008935E5">
      <w:pPr>
        <w:pStyle w:val="a5"/>
        <w:shd w:val="clear" w:color="auto" w:fill="FFFFFF"/>
        <w:divId w:val="987442828"/>
      </w:pPr>
      <w:r>
        <w:t xml:space="preserve">5) Графа 41. "Дополнительные единицы" </w:t>
      </w:r>
    </w:p>
    <w:p w:rsidR="00000000" w:rsidRDefault="008935E5">
      <w:pPr>
        <w:shd w:val="clear" w:color="auto" w:fill="FFFFFF"/>
        <w:ind w:firstLine="240"/>
        <w:divId w:val="87820063"/>
        <w:rPr>
          <w:rFonts w:eastAsia="Times New Roman"/>
          <w:vanish/>
          <w:color w:val="00AA00"/>
        </w:rPr>
      </w:pPr>
      <w:r>
        <w:rPr>
          <w:rFonts w:eastAsia="Times New Roman"/>
          <w:vanish/>
          <w:color w:val="00AA00"/>
        </w:rPr>
        <w:lastRenderedPageBreak/>
        <w:t xml:space="preserve">Нов. ред. </w:t>
      </w:r>
      <w:hyperlink r:id="rId19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781919118"/>
      </w:pPr>
      <w:r>
        <w:t>В графе указывается без пробелов сумма</w:t>
      </w:r>
      <w:r>
        <w:t>рное значение соответствующих величин количества товара, сведения о котором указаны в графе 31 ДТ, по каждому из договоров (контрактов), заявленных в списке в дополнительной единице измерения, если в соответствии с ТН ВЭД ЕАЭС в отношении декларируемого то</w:t>
      </w:r>
      <w:r>
        <w:t xml:space="preserve">вара применяется дополнительная единица измерения. Далее через пробел указывается код дополнительной единицы измерения в соответствии с </w:t>
      </w:r>
      <w:hyperlink r:id="rId1938" w:anchor="pril15" w:tooltip="Письмо ФС-ГК-2/11818 от 22.09.2010 Россельхознадзора&#10;&#10;Дополнения в список предприятий Бельгии, экспортирующих корма для животных" w:history="1">
        <w:r>
          <w:rPr>
            <w:rStyle w:val="a3"/>
          </w:rPr>
          <w:t>классификатором</w:t>
        </w:r>
      </w:hyperlink>
      <w:r>
        <w:t xml:space="preserve"> единиц измерения.</w:t>
      </w:r>
    </w:p>
    <w:p w:rsidR="00000000" w:rsidRDefault="008935E5">
      <w:pPr>
        <w:shd w:val="clear" w:color="auto" w:fill="DDDDDD"/>
        <w:ind w:firstLine="240"/>
        <w:divId w:val="1205020581"/>
        <w:rPr>
          <w:rFonts w:eastAsia="Times New Roman"/>
          <w:vanish/>
          <w:color w:val="CC0000"/>
        </w:rPr>
      </w:pPr>
      <w:r>
        <w:rPr>
          <w:rFonts w:eastAsia="Times New Roman"/>
          <w:vanish/>
          <w:color w:val="CC0000"/>
        </w:rPr>
        <w:t xml:space="preserve">См. пред. ред. </w:t>
      </w:r>
      <w:hyperlink r:id="rId193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227961883"/>
        <w:rPr>
          <w:vanish/>
          <w:color w:val="BBBBBB"/>
        </w:rPr>
      </w:pPr>
      <w:r>
        <w:rPr>
          <w:vanish/>
          <w:color w:val="BBBBBB"/>
        </w:rPr>
        <w:t xml:space="preserve">В графе указывается без пробелов суммарное значение соответствующих величин количества товара, сведения о котором указаны в графе 31 ДТ, по каждому из внешнеторговых договоров, заявленных в </w:t>
      </w:r>
      <w:r>
        <w:rPr>
          <w:vanish/>
          <w:color w:val="BBBBBB"/>
        </w:rPr>
        <w:t xml:space="preserve">списке в дополнительной единице измерения, если в соответствии с ТН ВЭД ЕАЭС в отношении декларируемого товара применяется дополнительная единица измерения. Далее через пробел указывается код дополнительной единицы измерения в соответствии с </w:t>
      </w:r>
      <w:hyperlink r:id="rId1940" w:anchor="pril15"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единиц измерения.</w:t>
      </w:r>
    </w:p>
    <w:p w:rsidR="00000000" w:rsidRDefault="008935E5">
      <w:pPr>
        <w:shd w:val="clear" w:color="auto" w:fill="DDDDDD"/>
        <w:ind w:firstLine="240"/>
        <w:divId w:val="1973290231"/>
        <w:rPr>
          <w:rFonts w:eastAsia="Times New Roman"/>
          <w:vanish/>
          <w:color w:val="CC0000"/>
        </w:rPr>
      </w:pPr>
      <w:r>
        <w:rPr>
          <w:rFonts w:eastAsia="Times New Roman"/>
          <w:vanish/>
          <w:color w:val="CC0000"/>
        </w:rPr>
        <w:t xml:space="preserve">См. пред. ред. </w:t>
      </w:r>
      <w:hyperlink r:id="rId1941"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004019513"/>
        <w:rPr>
          <w:vanish/>
          <w:color w:val="BBBBBB"/>
        </w:rPr>
      </w:pPr>
      <w:r>
        <w:rPr>
          <w:vanish/>
          <w:color w:val="BBBBBB"/>
        </w:rPr>
        <w:t>В графе указывается без пробелов суммарное значение соответствующих величин количества товара, сведения о кото</w:t>
      </w:r>
      <w:r>
        <w:rPr>
          <w:vanish/>
          <w:color w:val="BBBBBB"/>
        </w:rPr>
        <w:t>ром указаны в графе 31 ДТ, по каждому из внешнеторговых договоров, заявленных в списке в дополнительной единице измерения, если в соответствии с ТН ВЭД ТС в отношении декларируемого товара применяется дополнительная единица измерения. Далее через пробел ук</w:t>
      </w:r>
      <w:r>
        <w:rPr>
          <w:vanish/>
          <w:color w:val="BBBBBB"/>
        </w:rPr>
        <w:t xml:space="preserve">азывается код дополнительной единицы измерения в соответствии классификатором единиц измерения. </w:t>
      </w:r>
    </w:p>
    <w:p w:rsidR="00000000" w:rsidRDefault="008935E5">
      <w:pPr>
        <w:shd w:val="clear" w:color="auto" w:fill="DDDDDD"/>
        <w:ind w:firstLine="240"/>
        <w:divId w:val="2014456485"/>
        <w:rPr>
          <w:rFonts w:eastAsia="Times New Roman"/>
          <w:vanish/>
          <w:color w:val="CC0000"/>
        </w:rPr>
      </w:pPr>
      <w:r>
        <w:rPr>
          <w:rFonts w:eastAsia="Times New Roman"/>
          <w:vanish/>
          <w:color w:val="CC0000"/>
        </w:rPr>
        <w:t xml:space="preserve">См. пред. ред. </w:t>
      </w:r>
      <w:hyperlink r:id="rId1942" w:tooltip="Решение 39 от 26.04.2012 Коллегии ЕЭК&#10;&#10;Новая редакция Инструкции о порядке заполнения ДТ" w:history="1">
        <w:r>
          <w:rPr>
            <w:rStyle w:val="a3"/>
            <w:rFonts w:eastAsia="Times New Roman"/>
            <w:vanish/>
          </w:rPr>
          <w:t xml:space="preserve">Решение 39 от </w:t>
        </w:r>
        <w:r>
          <w:rPr>
            <w:rStyle w:val="a3"/>
            <w:rFonts w:eastAsia="Times New Roman"/>
            <w:vanish/>
          </w:rPr>
          <w:t>26.04.2012 Коллегии ЕЭК</w:t>
        </w:r>
      </w:hyperlink>
    </w:p>
    <w:p w:rsidR="00000000" w:rsidRDefault="008935E5">
      <w:pPr>
        <w:pStyle w:val="a5"/>
        <w:shd w:val="clear" w:color="auto" w:fill="FFFFFF"/>
        <w:divId w:val="136071391"/>
        <w:rPr>
          <w:vanish/>
          <w:color w:val="BBBBBB"/>
        </w:rPr>
      </w:pPr>
      <w:r>
        <w:rPr>
          <w:vanish/>
          <w:color w:val="BBBBBB"/>
        </w:rPr>
        <w:t>В графе указывается без пробелов суммарное значение соответствующих величин количества товара, сведения о котором указаны в графе 31 ДТ, по каждому из внешнеторговых договоров, заявленных в списке в дополнительной единице измерения,</w:t>
      </w:r>
      <w:r>
        <w:rPr>
          <w:vanish/>
          <w:color w:val="BBBBBB"/>
        </w:rPr>
        <w:t xml:space="preserve"> если в соответствии с ТН ВЭД ТС в отношении декларируемого товара применяется дополнительная единица измерения. Далее через пробел указывается код дополнительной единицы измерения в соответствии Классификатором единиц измерения. </w:t>
      </w:r>
    </w:p>
    <w:p w:rsidR="00000000" w:rsidRDefault="008935E5">
      <w:pPr>
        <w:pStyle w:val="a5"/>
        <w:shd w:val="clear" w:color="auto" w:fill="FFFFFF"/>
        <w:jc w:val="both"/>
        <w:divId w:val="987442828"/>
      </w:pPr>
      <w:r>
        <w:t>Количество товара в допол</w:t>
      </w:r>
      <w:r>
        <w:t xml:space="preserve">нительной единице измерения указывается с точностью до двух знаков после запятой; </w:t>
      </w:r>
    </w:p>
    <w:p w:rsidR="00000000" w:rsidRDefault="008935E5">
      <w:pPr>
        <w:shd w:val="clear" w:color="auto" w:fill="FFFFFF"/>
        <w:ind w:firstLine="240"/>
        <w:divId w:val="239368112"/>
        <w:rPr>
          <w:rFonts w:eastAsia="Times New Roman"/>
          <w:vanish/>
          <w:color w:val="00AA00"/>
        </w:rPr>
      </w:pPr>
      <w:r>
        <w:rPr>
          <w:rFonts w:eastAsia="Times New Roman"/>
          <w:vanish/>
          <w:color w:val="00AA00"/>
        </w:rPr>
        <w:t xml:space="preserve">Нов. ред. </w:t>
      </w:r>
      <w:hyperlink r:id="rId1943"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471673333"/>
      </w:pPr>
      <w:r>
        <w:t xml:space="preserve">6) графа 44. "Дополнительная информация /Представленные документы" </w:t>
      </w:r>
    </w:p>
    <w:p w:rsidR="00000000" w:rsidRDefault="008935E5">
      <w:pPr>
        <w:shd w:val="clear" w:color="auto" w:fill="DDDDDD"/>
        <w:ind w:firstLine="240"/>
        <w:divId w:val="1368875951"/>
        <w:rPr>
          <w:rFonts w:eastAsia="Times New Roman"/>
          <w:vanish/>
          <w:color w:val="CC0000"/>
        </w:rPr>
      </w:pPr>
      <w:r>
        <w:rPr>
          <w:rFonts w:eastAsia="Times New Roman"/>
          <w:vanish/>
          <w:color w:val="CC0000"/>
        </w:rPr>
        <w:t xml:space="preserve">См. пред. ред. </w:t>
      </w:r>
      <w:hyperlink r:id="rId194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63085363"/>
        <w:rPr>
          <w:vanish/>
          <w:color w:val="BBBBBB"/>
        </w:rPr>
      </w:pPr>
      <w:r>
        <w:rPr>
          <w:vanish/>
          <w:color w:val="BBBBBB"/>
        </w:rPr>
        <w:t>6) гр</w:t>
      </w:r>
      <w:r>
        <w:rPr>
          <w:vanish/>
          <w:color w:val="BBBBBB"/>
        </w:rPr>
        <w:t xml:space="preserve">афа 44. "Дополнительная информация /Предоставленные документы" </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05" name="Рисунок 20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 xml:space="preserve">См. также: </w:t>
      </w:r>
      <w:hyperlink r:id="rId1945" w:tooltip="Информация Б/Н от 14.01.2015 ФТС России&#10;&#10;О документах, представляемых при таможенном декларировании товаров" w:history="1">
        <w:r>
          <w:rPr>
            <w:rStyle w:val="a3"/>
          </w:rPr>
          <w:t>Информация</w:t>
        </w:r>
      </w:hyperlink>
      <w:r>
        <w:rPr>
          <w:i/>
          <w:iCs/>
          <w:color w:val="008000"/>
        </w:rPr>
        <w:t xml:space="preserve"> ФТС России от 14 января 2015 года</w:t>
      </w:r>
    </w:p>
    <w:p w:rsidR="00000000" w:rsidRDefault="008935E5">
      <w:pPr>
        <w:pStyle w:val="a5"/>
        <w:shd w:val="clear" w:color="auto" w:fill="FFFFFF"/>
        <w:divId w:val="987442828"/>
      </w:pPr>
      <w:r>
        <w:rPr>
          <w:i/>
          <w:iCs/>
          <w:color w:val="008000"/>
        </w:rPr>
        <w:t xml:space="preserve">Памятка для участников внешнеэкономической деятельности </w:t>
      </w:r>
    </w:p>
    <w:p w:rsidR="00000000" w:rsidRDefault="008935E5">
      <w:pPr>
        <w:pStyle w:val="a5"/>
        <w:shd w:val="clear" w:color="auto" w:fill="FFFFFF"/>
        <w:divId w:val="987442828"/>
      </w:pPr>
      <w:r>
        <w:rPr>
          <w:i/>
          <w:iCs/>
          <w:color w:val="008000"/>
        </w:rPr>
        <w:t>по документам, необходимым для таможенного декларирования товаров</w:t>
      </w:r>
    </w:p>
    <w:p w:rsidR="00000000" w:rsidRDefault="008935E5">
      <w:pPr>
        <w:pStyle w:val="a5"/>
        <w:shd w:val="clear" w:color="auto" w:fill="FFFFFF"/>
        <w:divId w:val="987442828"/>
      </w:pPr>
      <w:r>
        <w:t> </w:t>
      </w:r>
    </w:p>
    <w:p w:rsidR="00000000" w:rsidRDefault="008935E5">
      <w:pPr>
        <w:pStyle w:val="a5"/>
        <w:shd w:val="clear" w:color="auto" w:fill="FFFFFF"/>
        <w:divId w:val="987442828"/>
      </w:pPr>
      <w:r>
        <w:t xml:space="preserve">В графе указываются: </w:t>
      </w:r>
    </w:p>
    <w:p w:rsidR="00000000" w:rsidRDefault="008935E5">
      <w:pPr>
        <w:shd w:val="clear" w:color="auto" w:fill="FFFFFF"/>
        <w:ind w:firstLine="240"/>
        <w:divId w:val="916402385"/>
        <w:rPr>
          <w:rFonts w:eastAsia="Times New Roman"/>
          <w:vanish/>
          <w:color w:val="00AA00"/>
        </w:rPr>
      </w:pPr>
      <w:r>
        <w:rPr>
          <w:rFonts w:eastAsia="Times New Roman"/>
          <w:vanish/>
          <w:color w:val="00AA00"/>
        </w:rPr>
        <w:t xml:space="preserve">Нов. ред. </w:t>
      </w:r>
      <w:hyperlink r:id="rId194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11165464"/>
      </w:pPr>
      <w:r>
        <w:t>вместо номера и даты документа, подтве</w:t>
      </w:r>
      <w:r>
        <w:t xml:space="preserve">рждающего совершение сделки, общее количество договоров (контрактов), в соответствии с которыми перемещаются декларируемые товары, и делается запись "СОГЛАСНО СПИСКУ", </w:t>
      </w:r>
    </w:p>
    <w:p w:rsidR="00000000" w:rsidRDefault="008935E5">
      <w:pPr>
        <w:shd w:val="clear" w:color="auto" w:fill="DDDDDD"/>
        <w:ind w:firstLine="240"/>
        <w:divId w:val="1491483744"/>
        <w:rPr>
          <w:rFonts w:eastAsia="Times New Roman"/>
          <w:vanish/>
          <w:color w:val="CC0000"/>
        </w:rPr>
      </w:pPr>
      <w:r>
        <w:rPr>
          <w:rFonts w:eastAsia="Times New Roman"/>
          <w:vanish/>
          <w:color w:val="CC0000"/>
        </w:rPr>
        <w:t xml:space="preserve">См. пред. ред. </w:t>
      </w:r>
      <w:hyperlink r:id="rId194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00237009"/>
        <w:rPr>
          <w:vanish/>
          <w:color w:val="BBBBBB"/>
        </w:rPr>
      </w:pPr>
      <w:r>
        <w:rPr>
          <w:vanish/>
          <w:color w:val="BBBBBB"/>
        </w:rPr>
        <w:t>вместо номера и даты документа, подтверждающего совершение внешнеэкономической сделки, общее количество внешнеторговых договоров, в соответствии с которыми пере</w:t>
      </w:r>
      <w:r>
        <w:rPr>
          <w:vanish/>
          <w:color w:val="BBBBBB"/>
        </w:rPr>
        <w:t xml:space="preserve">мещаются декларируемые товары, и делается запись "СОГЛАСНО СПИСКУ", </w:t>
      </w:r>
    </w:p>
    <w:p w:rsidR="00000000" w:rsidRDefault="008935E5">
      <w:pPr>
        <w:pStyle w:val="a5"/>
        <w:shd w:val="clear" w:color="auto" w:fill="FFFFFF"/>
        <w:divId w:val="987442828"/>
      </w:pPr>
      <w:r>
        <w:t xml:space="preserve">вместо номера документа, подтверждающего соблюдение требований в области валютного контроля в соответствии с валютным законодательством Российской Федерации, общее количество документов, </w:t>
      </w:r>
      <w:r>
        <w:t xml:space="preserve">подтверждающих соблюдение требований в области валютного контроля в соответствии с валютным законодательством Российской Федерации, подтверждающих, и делается запись "СОГЛАСНО СПИСКУ". </w:t>
      </w:r>
    </w:p>
    <w:p w:rsidR="00000000" w:rsidRDefault="008935E5">
      <w:pPr>
        <w:shd w:val="clear" w:color="auto" w:fill="FFFFFF"/>
        <w:ind w:firstLine="240"/>
        <w:divId w:val="695741069"/>
        <w:rPr>
          <w:rFonts w:eastAsia="Times New Roman"/>
          <w:vanish/>
          <w:color w:val="00AA00"/>
        </w:rPr>
      </w:pPr>
      <w:r>
        <w:rPr>
          <w:rFonts w:eastAsia="Times New Roman"/>
          <w:vanish/>
          <w:color w:val="00AA00"/>
        </w:rPr>
        <w:t xml:space="preserve">Нов. ред. </w:t>
      </w:r>
      <w:hyperlink r:id="rId19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9608759"/>
      </w:pPr>
      <w:r>
        <w:t>Если иные сведения, подлежащие приведению в этой графе, различны для разных договоров (контрактов)</w:t>
      </w:r>
      <w:r>
        <w:t>, вместо этих сведений под соответствующим кодом делается запись "СОГЛАСНО СПИСКУ", а соответствующие сведения приводятся в списке.</w:t>
      </w:r>
    </w:p>
    <w:p w:rsidR="00000000" w:rsidRDefault="008935E5">
      <w:pPr>
        <w:shd w:val="clear" w:color="auto" w:fill="DDDDDD"/>
        <w:ind w:firstLine="240"/>
        <w:divId w:val="1905874464"/>
        <w:rPr>
          <w:rFonts w:eastAsia="Times New Roman"/>
          <w:vanish/>
          <w:color w:val="CC0000"/>
        </w:rPr>
      </w:pPr>
      <w:r>
        <w:rPr>
          <w:rFonts w:eastAsia="Times New Roman"/>
          <w:vanish/>
          <w:color w:val="CC0000"/>
        </w:rPr>
        <w:t xml:space="preserve">См. пред. ред. </w:t>
      </w:r>
      <w:hyperlink r:id="rId194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99169522"/>
        <w:rPr>
          <w:vanish/>
          <w:color w:val="BBBBBB"/>
        </w:rPr>
      </w:pPr>
      <w:r>
        <w:rPr>
          <w:vanish/>
          <w:color w:val="BBBBBB"/>
        </w:rPr>
        <w:t>Если иные сведения, подлежащие приведению в этой графе, различны для разных внешнеторговых договоров, вместо этих сведений под соответствующим кодом делается запись "СОГЛАСНО СПИСКУ", а соответству</w:t>
      </w:r>
      <w:r>
        <w:rPr>
          <w:vanish/>
          <w:color w:val="BBBBBB"/>
        </w:rPr>
        <w:t>ющие сведения приводятся в списке.</w:t>
      </w:r>
    </w:p>
    <w:p w:rsidR="00000000" w:rsidRDefault="008935E5">
      <w:pPr>
        <w:shd w:val="clear" w:color="auto" w:fill="FFFFFF"/>
        <w:ind w:firstLine="240"/>
        <w:divId w:val="1583442636"/>
        <w:rPr>
          <w:rFonts w:eastAsia="Times New Roman"/>
          <w:vanish/>
          <w:color w:val="00AA00"/>
        </w:rPr>
      </w:pPr>
      <w:r>
        <w:rPr>
          <w:rFonts w:eastAsia="Times New Roman"/>
          <w:vanish/>
          <w:color w:val="00AA00"/>
        </w:rPr>
        <w:t xml:space="preserve">Нов. ред. </w:t>
      </w:r>
      <w:hyperlink r:id="rId195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w:t>
        </w:r>
        <w:r>
          <w:rPr>
            <w:rStyle w:val="a3"/>
            <w:rFonts w:eastAsia="Times New Roman"/>
            <w:vanish/>
          </w:rPr>
          <w:t>ии ЕЭК</w:t>
        </w:r>
      </w:hyperlink>
    </w:p>
    <w:p w:rsidR="00000000" w:rsidRDefault="008935E5">
      <w:pPr>
        <w:pStyle w:val="a5"/>
        <w:shd w:val="clear" w:color="auto" w:fill="FFFFFF"/>
        <w:divId w:val="1783649695"/>
      </w:pPr>
      <w:r>
        <w:t xml:space="preserve">Другие сведения вносятся в графу в соответствии с порядком, установленным для заполнения графы 44 ДТ раздела II настоящего Порядка; </w:t>
      </w:r>
    </w:p>
    <w:p w:rsidR="00000000" w:rsidRDefault="008935E5">
      <w:pPr>
        <w:shd w:val="clear" w:color="auto" w:fill="DDDDDD"/>
        <w:ind w:firstLine="240"/>
        <w:divId w:val="1234000854"/>
        <w:rPr>
          <w:rFonts w:eastAsia="Times New Roman"/>
          <w:vanish/>
          <w:color w:val="CC0000"/>
        </w:rPr>
      </w:pPr>
      <w:r>
        <w:rPr>
          <w:rFonts w:eastAsia="Times New Roman"/>
          <w:vanish/>
          <w:color w:val="CC0000"/>
        </w:rPr>
        <w:t xml:space="preserve">См. пред. ред. </w:t>
      </w:r>
      <w:hyperlink r:id="rId195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44081392"/>
        <w:rPr>
          <w:vanish/>
          <w:color w:val="BBBBBB"/>
        </w:rPr>
      </w:pPr>
      <w:r>
        <w:rPr>
          <w:vanish/>
          <w:color w:val="BBBBBB"/>
        </w:rPr>
        <w:t xml:space="preserve">Другие сведения вносятся в графу в соответствии с порядком, установленным для заполнения графы 44 ДТ раздела II настоящей Инструкции; </w:t>
      </w:r>
    </w:p>
    <w:p w:rsidR="00000000" w:rsidRDefault="008935E5">
      <w:pPr>
        <w:pStyle w:val="a5"/>
        <w:shd w:val="clear" w:color="auto" w:fill="FFFFFF"/>
        <w:divId w:val="987442828"/>
      </w:pPr>
      <w:r>
        <w:t xml:space="preserve">7) графа 45. "Таможенная стоимость" </w:t>
      </w:r>
    </w:p>
    <w:p w:rsidR="00000000" w:rsidRDefault="008935E5">
      <w:pPr>
        <w:shd w:val="clear" w:color="auto" w:fill="FFFFFF"/>
        <w:ind w:firstLine="240"/>
        <w:divId w:val="1916815885"/>
        <w:rPr>
          <w:rFonts w:eastAsia="Times New Roman"/>
          <w:vanish/>
          <w:color w:val="00AA00"/>
        </w:rPr>
      </w:pPr>
      <w:r>
        <w:rPr>
          <w:rFonts w:eastAsia="Times New Roman"/>
          <w:vanish/>
          <w:color w:val="00AA00"/>
        </w:rPr>
        <w:t xml:space="preserve">Нов. ред. </w:t>
      </w:r>
      <w:hyperlink r:id="rId195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39332009"/>
      </w:pPr>
      <w:r>
        <w:t>В графе указывается цифровыми символами суммарное значение соответствующих величин таможенной стоимости товара по каждому из договоров (контрактов), заявленных в списке, в валюте государства - члена Союза, таможенному органу которого подается ДТ.</w:t>
      </w:r>
    </w:p>
    <w:p w:rsidR="00000000" w:rsidRDefault="008935E5">
      <w:pPr>
        <w:shd w:val="clear" w:color="auto" w:fill="DDDDDD"/>
        <w:ind w:firstLine="240"/>
        <w:divId w:val="1775176016"/>
        <w:rPr>
          <w:rFonts w:eastAsia="Times New Roman"/>
          <w:vanish/>
          <w:color w:val="CC0000"/>
        </w:rPr>
      </w:pPr>
      <w:r>
        <w:rPr>
          <w:rFonts w:eastAsia="Times New Roman"/>
          <w:vanish/>
          <w:color w:val="CC0000"/>
        </w:rPr>
        <w:t>См. пред.</w:t>
      </w:r>
      <w:r>
        <w:rPr>
          <w:rFonts w:eastAsia="Times New Roman"/>
          <w:vanish/>
          <w:color w:val="CC0000"/>
        </w:rPr>
        <w:t xml:space="preserve"> ред. </w:t>
      </w:r>
      <w:hyperlink r:id="rId195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73180007"/>
        <w:rPr>
          <w:vanish/>
          <w:color w:val="BBBBBB"/>
        </w:rPr>
      </w:pPr>
      <w:r>
        <w:rPr>
          <w:vanish/>
          <w:color w:val="BBBBBB"/>
        </w:rPr>
        <w:t>В графе указывается цифровыми символами суммарное значение соответствующих величин</w:t>
      </w:r>
      <w:r>
        <w:rPr>
          <w:vanish/>
          <w:color w:val="BBBBBB"/>
        </w:rPr>
        <w:t xml:space="preserve"> таможенной стоимости товара по каждому из внешнеторговых договоров, заявленных в списке, в валюте государства - члена Союза, таможенному органу которого подается ДТ.</w:t>
      </w:r>
    </w:p>
    <w:p w:rsidR="00000000" w:rsidRDefault="008935E5">
      <w:pPr>
        <w:pStyle w:val="a5"/>
        <w:shd w:val="clear" w:color="auto" w:fill="FFFFFF"/>
        <w:divId w:val="1173180007"/>
        <w:rPr>
          <w:vanish/>
          <w:color w:val="BBBBBB"/>
        </w:rPr>
      </w:pPr>
      <w:r>
        <w:rPr>
          <w:vanish/>
          <w:color w:val="BBBBBB"/>
        </w:rPr>
        <w:t xml:space="preserve">(в ред. решения Коллегии Евразийской экономической комиссии от </w:t>
      </w:r>
      <w:hyperlink r:id="rId1954"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987442828"/>
      </w:pPr>
      <w:r>
        <w:t xml:space="preserve">Полученное значение таможенной стоимости округляется по математическим правилам с точностью </w:t>
      </w:r>
      <w:r>
        <w:t>до двух знаков после запятой.</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lastRenderedPageBreak/>
        <w:t>X. Особенности заполнения ДТ при декларировании товаров</w:t>
      </w:r>
      <w:r>
        <w:rPr>
          <w:rFonts w:eastAsia="Times New Roman"/>
        </w:rPr>
        <w:br/>
        <w:t>с использованием Списка товаров в Республике Казахстан</w:t>
      </w:r>
      <w:r>
        <w:rPr>
          <w:rFonts w:eastAsia="Times New Roman"/>
        </w:rPr>
        <w:br/>
        <w:t xml:space="preserve">  </w:t>
      </w:r>
    </w:p>
    <w:p w:rsidR="00000000" w:rsidRDefault="008935E5">
      <w:pPr>
        <w:shd w:val="clear" w:color="auto" w:fill="FFFFFF"/>
        <w:ind w:firstLine="240"/>
        <w:divId w:val="587807461"/>
        <w:rPr>
          <w:rFonts w:eastAsia="Times New Roman"/>
          <w:vanish/>
          <w:color w:val="00AA00"/>
        </w:rPr>
      </w:pPr>
      <w:r>
        <w:rPr>
          <w:rFonts w:eastAsia="Times New Roman"/>
          <w:vanish/>
          <w:color w:val="00AA00"/>
        </w:rPr>
        <w:t xml:space="preserve">Нов. ред. </w:t>
      </w:r>
      <w:hyperlink r:id="rId195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96783340"/>
      </w:pPr>
      <w:r>
        <w:t xml:space="preserve">Утратил силу с 1 февраля 2020 года. - </w:t>
      </w:r>
      <w:r>
        <w:t xml:space="preserve">Решение Коллегии Евразийской экономической комиссии от </w:t>
      </w:r>
      <w:hyperlink r:id="rId19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921795765"/>
        <w:rPr>
          <w:rFonts w:eastAsia="Times New Roman"/>
          <w:vanish/>
          <w:color w:val="CC0000"/>
        </w:rPr>
      </w:pPr>
      <w:r>
        <w:rPr>
          <w:rFonts w:eastAsia="Times New Roman"/>
          <w:vanish/>
          <w:color w:val="CC0000"/>
        </w:rPr>
        <w:t xml:space="preserve">См. </w:t>
      </w:r>
      <w:r>
        <w:rPr>
          <w:rFonts w:eastAsia="Times New Roman"/>
          <w:vanish/>
          <w:color w:val="CC0000"/>
        </w:rPr>
        <w:t xml:space="preserve">пред. ред. </w:t>
      </w:r>
      <w:hyperlink r:id="rId195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ind w:firstLine="240"/>
        <w:divId w:val="641231798"/>
        <w:rPr>
          <w:rFonts w:eastAsia="Times New Roman"/>
          <w:vanish/>
          <w:color w:val="00AA00"/>
        </w:rPr>
      </w:pPr>
      <w:r>
        <w:rPr>
          <w:rFonts w:eastAsia="Times New Roman"/>
          <w:vanish/>
          <w:color w:val="00AA00"/>
        </w:rPr>
        <w:t xml:space="preserve">Нов. ред. </w:t>
      </w:r>
      <w:hyperlink r:id="rId1958"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048257748"/>
        <w:rPr>
          <w:vanish/>
          <w:color w:val="BBBBBB"/>
        </w:rPr>
      </w:pPr>
      <w:r>
        <w:rPr>
          <w:vanish/>
          <w:color w:val="BBBBBB"/>
        </w:rPr>
        <w:t>39. В Республике Казахстан при декларировании товаров различных наименований, содержащихся в одной товарной парт</w:t>
      </w:r>
      <w:r>
        <w:rPr>
          <w:vanish/>
          <w:color w:val="BBBBBB"/>
        </w:rPr>
        <w:t>ии, отнесенных к одному классификационному коду по ТН ВЭД ЕАЭС, происходящих из одной страны или с территории одного экономического союза или сообщества, либо страна происхождения которых неизвестна, к которым применяются одинаковые условия таможенно-тариф</w:t>
      </w:r>
      <w:r>
        <w:rPr>
          <w:vanish/>
          <w:color w:val="BBBBBB"/>
        </w:rPr>
        <w:t xml:space="preserve">ного регулирования и запретов и ограничений, а также товаров, указанных в </w:t>
      </w:r>
      <w:hyperlink w:anchor="sp1" w:history="1">
        <w:r>
          <w:rPr>
            <w:rStyle w:val="a3"/>
            <w:vanish/>
          </w:rPr>
          <w:t>приложении 1</w:t>
        </w:r>
      </w:hyperlink>
      <w:r>
        <w:rPr>
          <w:vanish/>
          <w:color w:val="BBBBBB"/>
        </w:rPr>
        <w:t xml:space="preserve"> к настоящей Инструкции, с использованием Списка товаров декларантом заполняются следующие графы ДТ:</w:t>
      </w:r>
    </w:p>
    <w:p w:rsidR="00000000" w:rsidRDefault="008935E5">
      <w:pPr>
        <w:shd w:val="clear" w:color="auto" w:fill="DDDDDD"/>
        <w:ind w:firstLine="240"/>
        <w:divId w:val="1306810524"/>
        <w:rPr>
          <w:rFonts w:eastAsia="Times New Roman"/>
          <w:vanish/>
          <w:color w:val="CC0000"/>
        </w:rPr>
      </w:pPr>
      <w:r>
        <w:rPr>
          <w:rFonts w:eastAsia="Times New Roman"/>
          <w:vanish/>
          <w:color w:val="CC0000"/>
        </w:rPr>
        <w:t xml:space="preserve">См. пред. ред. </w:t>
      </w:r>
      <w:hyperlink r:id="rId195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640184855"/>
        <w:rPr>
          <w:vanish/>
          <w:color w:val="BBBBBB"/>
        </w:rPr>
      </w:pPr>
      <w:r>
        <w:rPr>
          <w:vanish/>
          <w:color w:val="BBBBBB"/>
        </w:rPr>
        <w:t>39. В Республике Каз</w:t>
      </w:r>
      <w:r>
        <w:rPr>
          <w:vanish/>
          <w:color w:val="BBBBBB"/>
        </w:rPr>
        <w:t xml:space="preserve">ахстан при декларировании товаров различных наименований, содержащихся в одной товарной партии, отнесенных к одному классификационному коду по ТН ВЭД ТС, происходящих из одной страны или с территории одного экономического союза или сообщества, либо страна </w:t>
      </w:r>
      <w:r>
        <w:rPr>
          <w:vanish/>
          <w:color w:val="BBBBBB"/>
        </w:rPr>
        <w:t>происхождения которых неизвестна, к которым применяются одинаковые условия таможенно-тарифного регулирования и запретов и ограничений, а также товаров, указанных в приложении 1 к настоящей Инструкции, с использованием Списка товаров декларантом заполняются</w:t>
      </w:r>
      <w:r>
        <w:rPr>
          <w:vanish/>
          <w:color w:val="BBBBBB"/>
        </w:rPr>
        <w:t xml:space="preserve"> следующие графы ДТ: </w:t>
      </w:r>
    </w:p>
    <w:p w:rsidR="00000000" w:rsidRDefault="008935E5">
      <w:pPr>
        <w:shd w:val="clear" w:color="auto" w:fill="DDDDDD"/>
        <w:ind w:firstLine="240"/>
        <w:divId w:val="2124153994"/>
        <w:rPr>
          <w:rFonts w:eastAsia="Times New Roman"/>
          <w:vanish/>
          <w:color w:val="CC0000"/>
        </w:rPr>
      </w:pPr>
      <w:r>
        <w:rPr>
          <w:rFonts w:eastAsia="Times New Roman"/>
          <w:vanish/>
          <w:color w:val="CC0000"/>
        </w:rPr>
        <w:t xml:space="preserve">См. пред. ред. </w:t>
      </w:r>
      <w:hyperlink r:id="rId196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90168585"/>
        <w:rPr>
          <w:vanish/>
          <w:color w:val="BBBBBB"/>
        </w:rPr>
      </w:pPr>
      <w:r>
        <w:rPr>
          <w:vanish/>
          <w:color w:val="BBBBBB"/>
        </w:rPr>
        <w:t>39. В Республике Казахстан при декларировании товар</w:t>
      </w:r>
      <w:r>
        <w:rPr>
          <w:vanish/>
          <w:color w:val="BBBBBB"/>
        </w:rPr>
        <w:t>ов различных наименований, содержащихся в одной товарной партии, отнесенных к одному классификационному коду по ТН ВЭД ТС, происходящих из одной страны или с территории одного экономического союза или сообщества, либо страна происхождения которых неизвестн</w:t>
      </w:r>
      <w:r>
        <w:rPr>
          <w:vanish/>
          <w:color w:val="BBBBBB"/>
        </w:rPr>
        <w:t xml:space="preserve">а, к которым применяются одинаковые условия таможенно-тарифного регулирования и запретов и ограничений, с использованием Списка товаров декларантом заполняются следующие графы ДТ: </w:t>
      </w:r>
    </w:p>
    <w:p w:rsidR="00000000" w:rsidRDefault="008935E5">
      <w:pPr>
        <w:pStyle w:val="a5"/>
        <w:shd w:val="clear" w:color="auto" w:fill="FFFFFF"/>
        <w:jc w:val="both"/>
        <w:divId w:val="1984041925"/>
        <w:rPr>
          <w:vanish/>
          <w:color w:val="BBBBBB"/>
        </w:rPr>
      </w:pPr>
      <w:r>
        <w:rPr>
          <w:vanish/>
          <w:color w:val="BBBBBB"/>
        </w:rPr>
        <w:t>1, 2, 3, 4, 5, 6, 7, 8, 9, 11, 12, 14, 15, 15 (а; b), 16, 17, 17 (а; b), 18</w:t>
      </w:r>
      <w:r>
        <w:rPr>
          <w:vanish/>
          <w:color w:val="BBBBBB"/>
        </w:rPr>
        <w:t xml:space="preserve">, 19, 20, 21, 22, 23, 24, 25, 26, 29, 30, 31, 32, 33, 34, 35, 36, 37, 38, 39, 40, 41, 42, 43, 44, 45, 46, 47, "В", 48, 54. </w:t>
      </w:r>
    </w:p>
    <w:p w:rsidR="00000000" w:rsidRDefault="008935E5">
      <w:pPr>
        <w:pStyle w:val="a5"/>
        <w:shd w:val="clear" w:color="auto" w:fill="FFFFFF"/>
        <w:jc w:val="both"/>
        <w:divId w:val="1984041925"/>
        <w:rPr>
          <w:vanish/>
          <w:color w:val="BBBBBB"/>
        </w:rPr>
      </w:pPr>
      <w:r>
        <w:rPr>
          <w:vanish/>
          <w:color w:val="BBBBBB"/>
        </w:rPr>
        <w:t xml:space="preserve">В одной ДТ могут декларироваться товары различных наименований, содержащиеся в одной товарной партии, с использованием двух и более </w:t>
      </w:r>
      <w:r>
        <w:rPr>
          <w:vanish/>
          <w:color w:val="BBBBBB"/>
        </w:rPr>
        <w:t xml:space="preserve">Списков товаров, каждый из которых оформляется в трех экземплярах. </w:t>
      </w:r>
    </w:p>
    <w:p w:rsidR="00000000" w:rsidRDefault="008935E5">
      <w:pPr>
        <w:shd w:val="clear" w:color="auto" w:fill="FFFFFF"/>
        <w:ind w:firstLine="240"/>
        <w:divId w:val="1160002108"/>
        <w:rPr>
          <w:rFonts w:eastAsia="Times New Roman"/>
          <w:vanish/>
          <w:color w:val="00AA00"/>
        </w:rPr>
      </w:pPr>
      <w:r>
        <w:rPr>
          <w:rFonts w:eastAsia="Times New Roman"/>
          <w:vanish/>
          <w:color w:val="00AA00"/>
        </w:rPr>
        <w:t xml:space="preserve">Нов. ред. </w:t>
      </w:r>
      <w:hyperlink r:id="rId196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723015437"/>
        <w:rPr>
          <w:vanish/>
          <w:color w:val="BBBBBB"/>
        </w:rPr>
      </w:pPr>
      <w:r>
        <w:rPr>
          <w:vanish/>
          <w:color w:val="BBBBBB"/>
        </w:rPr>
        <w:t>Абзац исключен.</w:t>
      </w:r>
    </w:p>
    <w:p w:rsidR="00000000" w:rsidRDefault="008935E5">
      <w:pPr>
        <w:shd w:val="clear" w:color="auto" w:fill="DDDDDD"/>
        <w:ind w:firstLine="240"/>
        <w:divId w:val="957370547"/>
        <w:rPr>
          <w:rFonts w:eastAsia="Times New Roman"/>
          <w:vanish/>
          <w:color w:val="CC0000"/>
        </w:rPr>
      </w:pPr>
      <w:r>
        <w:rPr>
          <w:rFonts w:eastAsia="Times New Roman"/>
          <w:vanish/>
          <w:color w:val="CC0000"/>
        </w:rPr>
        <w:t xml:space="preserve">См. пред. ред. </w:t>
      </w:r>
      <w:hyperlink r:id="rId196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120711173"/>
        <w:rPr>
          <w:vanish/>
          <w:color w:val="BBBBBB"/>
        </w:rPr>
      </w:pPr>
      <w:r>
        <w:rPr>
          <w:vanish/>
          <w:color w:val="BBBBBB"/>
        </w:rPr>
        <w:t>Товары, указанные в приложении 1 к настоящей Инструкции, помещаемые под таможенную процедуру выпуска для внутреннего потребления, могут декларироваться с использованием Списка товаров при соблюдении условий, определенн</w:t>
      </w:r>
      <w:r>
        <w:rPr>
          <w:vanish/>
          <w:color w:val="BBBBBB"/>
        </w:rPr>
        <w:t xml:space="preserve">ых в части третьей пункта 6 настоящей Инструкции. </w:t>
      </w:r>
    </w:p>
    <w:p w:rsidR="00000000" w:rsidRDefault="008935E5">
      <w:pPr>
        <w:pStyle w:val="a5"/>
        <w:shd w:val="clear" w:color="auto" w:fill="FFFFFF"/>
        <w:jc w:val="both"/>
        <w:divId w:val="1984041925"/>
        <w:rPr>
          <w:vanish/>
          <w:color w:val="BBBBBB"/>
        </w:rPr>
      </w:pPr>
      <w:r>
        <w:rPr>
          <w:vanish/>
          <w:color w:val="BBBBBB"/>
        </w:rPr>
        <w:t>В Списке товаров должны содержаться сведения обо всех наименованиях товаров (товарных знаках, марках, моделях, артикулах, сортах, стандартах и иных характеристиках) и количестве (в основной и дополнительно</w:t>
      </w:r>
      <w:r>
        <w:rPr>
          <w:vanish/>
          <w:color w:val="BBBBBB"/>
        </w:rPr>
        <w:t>й единицах измерения) каждого товара, сведения о стоимости, весе и классификационном коде каждого товара по ТН ВЭД ЕАЭС.</w:t>
      </w:r>
    </w:p>
    <w:p w:rsidR="00000000" w:rsidRDefault="008935E5">
      <w:pPr>
        <w:pStyle w:val="a5"/>
        <w:shd w:val="clear" w:color="auto" w:fill="FFFFFF"/>
        <w:jc w:val="both"/>
        <w:divId w:val="1984041925"/>
        <w:rPr>
          <w:vanish/>
          <w:color w:val="BBBBBB"/>
        </w:rPr>
      </w:pPr>
      <w:r>
        <w:rPr>
          <w:vanish/>
          <w:color w:val="BBBBBB"/>
        </w:rPr>
        <w:t xml:space="preserve">(в ред. решения Коллегии Евразийской экономической комиссии от </w:t>
      </w:r>
      <w:hyperlink r:id="rId196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jc w:val="both"/>
        <w:divId w:val="1984041925"/>
        <w:rPr>
          <w:vanish/>
          <w:color w:val="BBBBBB"/>
        </w:rPr>
      </w:pPr>
      <w:r>
        <w:rPr>
          <w:vanish/>
          <w:color w:val="BBBBBB"/>
        </w:rPr>
        <w:t xml:space="preserve">В Списке товаров сведения о каждом наименовании товара указываются с новой строки с проставлением порядкового номера. </w:t>
      </w:r>
    </w:p>
    <w:p w:rsidR="00000000" w:rsidRDefault="008935E5">
      <w:pPr>
        <w:pStyle w:val="a5"/>
        <w:shd w:val="clear" w:color="auto" w:fill="FFFFFF"/>
        <w:jc w:val="both"/>
        <w:divId w:val="1984041925"/>
        <w:rPr>
          <w:vanish/>
          <w:color w:val="BBBBBB"/>
        </w:rPr>
      </w:pPr>
      <w:r>
        <w:rPr>
          <w:vanish/>
          <w:color w:val="BBBBBB"/>
        </w:rPr>
        <w:t>Сведения, заявленны</w:t>
      </w:r>
      <w:r>
        <w:rPr>
          <w:vanish/>
          <w:color w:val="BBBBBB"/>
        </w:rPr>
        <w:t>е в Списке товаров, удостоверяются декларантом или таможенным представителем в порядке, установленном настоящей Инструкцией.</w:t>
      </w:r>
    </w:p>
    <w:p w:rsidR="00000000" w:rsidRDefault="008935E5">
      <w:pPr>
        <w:pStyle w:val="a5"/>
        <w:shd w:val="clear" w:color="auto" w:fill="FFFFFF"/>
        <w:jc w:val="both"/>
        <w:divId w:val="1984041925"/>
        <w:rPr>
          <w:vanish/>
          <w:color w:val="BBBBBB"/>
        </w:rPr>
      </w:pPr>
      <w:r>
        <w:rPr>
          <w:vanish/>
          <w:color w:val="BBBBBB"/>
        </w:rPr>
        <w:t>40. Графы 1, 2, 3, 6, 7, 8, 9, 11, 12, 14, 15, 15 (а; b), 16, 17, 17 (а; b), 18, 19, 20, 21, 22, 23, 24, 25, 26, 29, 30, 34, 36, 37</w:t>
      </w:r>
      <w:r>
        <w:rPr>
          <w:vanish/>
          <w:color w:val="BBBBBB"/>
        </w:rPr>
        <w:t xml:space="preserve">, 39, 40, 43, 44, 46, 47, "В", 48,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 </w:t>
      </w:r>
    </w:p>
    <w:p w:rsidR="00000000" w:rsidRDefault="008935E5">
      <w:pPr>
        <w:pStyle w:val="a5"/>
        <w:shd w:val="clear" w:color="auto" w:fill="FFFFFF"/>
        <w:jc w:val="both"/>
        <w:divId w:val="1984041925"/>
        <w:rPr>
          <w:vanish/>
          <w:color w:val="BBBBBB"/>
        </w:rPr>
      </w:pPr>
      <w:r>
        <w:rPr>
          <w:vanish/>
          <w:color w:val="BBBBBB"/>
        </w:rPr>
        <w:t>41. Графы 4, 5, 31, 32, 33, 35, 38, 41, 42, 45 ДТ заполняются декларантом с учетом следу</w:t>
      </w:r>
      <w:r>
        <w:rPr>
          <w:vanish/>
          <w:color w:val="BBBBBB"/>
        </w:rPr>
        <w:t xml:space="preserve">ющих особенностей: </w:t>
      </w:r>
    </w:p>
    <w:p w:rsidR="00000000" w:rsidRDefault="008935E5">
      <w:pPr>
        <w:pStyle w:val="a5"/>
        <w:shd w:val="clear" w:color="auto" w:fill="FFFFFF"/>
        <w:jc w:val="both"/>
        <w:divId w:val="1984041925"/>
        <w:rPr>
          <w:vanish/>
          <w:color w:val="BBBBBB"/>
        </w:rPr>
      </w:pPr>
      <w:r>
        <w:rPr>
          <w:vanish/>
          <w:color w:val="BBBBBB"/>
        </w:rPr>
        <w:t xml:space="preserve">1) графа 4. "Отгрузочные спецификации" </w:t>
      </w:r>
    </w:p>
    <w:p w:rsidR="00000000" w:rsidRDefault="008935E5">
      <w:pPr>
        <w:pStyle w:val="a5"/>
        <w:shd w:val="clear" w:color="auto" w:fill="FFFFFF"/>
        <w:jc w:val="both"/>
        <w:divId w:val="1984041925"/>
        <w:rPr>
          <w:vanish/>
          <w:color w:val="BBBBBB"/>
        </w:rPr>
      </w:pPr>
      <w:r>
        <w:rPr>
          <w:vanish/>
          <w:color w:val="BBBBBB"/>
        </w:rPr>
        <w:t xml:space="preserve">В графе указывается цифровыми символами общее количество Списков товаров, предоставляемых с ДТ, а через знак разделителя "/" - общее количество листов Списка товаров. </w:t>
      </w:r>
    </w:p>
    <w:p w:rsidR="00000000" w:rsidRDefault="008935E5">
      <w:pPr>
        <w:pStyle w:val="a5"/>
        <w:shd w:val="clear" w:color="auto" w:fill="FFFFFF"/>
        <w:jc w:val="both"/>
        <w:divId w:val="1984041925"/>
        <w:rPr>
          <w:vanish/>
          <w:color w:val="BBBBBB"/>
        </w:rPr>
      </w:pPr>
      <w:r>
        <w:rPr>
          <w:vanish/>
          <w:color w:val="BBBBBB"/>
        </w:rPr>
        <w:t xml:space="preserve">Например: </w:t>
      </w:r>
    </w:p>
    <w:p w:rsidR="00000000" w:rsidRDefault="008935E5">
      <w:pPr>
        <w:pStyle w:val="a5"/>
        <w:shd w:val="clear" w:color="auto" w:fill="FFFFFF"/>
        <w:jc w:val="both"/>
        <w:divId w:val="1984041925"/>
        <w:rPr>
          <w:vanish/>
          <w:color w:val="BBBBBB"/>
        </w:rPr>
      </w:pPr>
      <w:r>
        <w:rPr>
          <w:vanish/>
          <w:color w:val="BBBBBB"/>
        </w:rPr>
        <w:t xml:space="preserve">При декларировании товаров различных наименований с использованием двух Списков товаров, каждый из которых состоит из трех листов, в графе указывается "2/6"; </w:t>
      </w:r>
    </w:p>
    <w:p w:rsidR="00000000" w:rsidRDefault="008935E5">
      <w:pPr>
        <w:pStyle w:val="a5"/>
        <w:shd w:val="clear" w:color="auto" w:fill="FFFFFF"/>
        <w:jc w:val="both"/>
        <w:divId w:val="1984041925"/>
        <w:rPr>
          <w:vanish/>
          <w:color w:val="BBBBBB"/>
        </w:rPr>
      </w:pPr>
      <w:r>
        <w:rPr>
          <w:vanish/>
          <w:color w:val="BBBBBB"/>
        </w:rPr>
        <w:t xml:space="preserve">2) графа 5. Всего товаров </w:t>
      </w:r>
    </w:p>
    <w:p w:rsidR="00000000" w:rsidRDefault="008935E5">
      <w:pPr>
        <w:pStyle w:val="a5"/>
        <w:shd w:val="clear" w:color="auto" w:fill="FFFFFF"/>
        <w:jc w:val="both"/>
        <w:divId w:val="1984041925"/>
        <w:rPr>
          <w:vanish/>
          <w:color w:val="BBBBBB"/>
        </w:rPr>
      </w:pPr>
      <w:r>
        <w:rPr>
          <w:vanish/>
          <w:color w:val="BBBBBB"/>
        </w:rPr>
        <w:t>В графе указывается цифровыми символами общее число декларируемых това</w:t>
      </w:r>
      <w:r>
        <w:rPr>
          <w:vanish/>
          <w:color w:val="BBBBBB"/>
        </w:rPr>
        <w:t>ров в ДТ, которое должно соответствовать общему числу наименований товаров, заявленных в Списке товаров, и количеству заполняемых граф 31 основного и добавочных листов ДТ, за исключением граф 31 ДТ, в которых произведена запись: "Товары согласно прилагаемо</w:t>
      </w:r>
      <w:r>
        <w:rPr>
          <w:vanish/>
          <w:color w:val="BBBBBB"/>
        </w:rPr>
        <w:t xml:space="preserve">му Списку товаров". </w:t>
      </w:r>
    </w:p>
    <w:p w:rsidR="00000000" w:rsidRDefault="008935E5">
      <w:pPr>
        <w:pStyle w:val="a5"/>
        <w:shd w:val="clear" w:color="auto" w:fill="FFFFFF"/>
        <w:jc w:val="both"/>
        <w:divId w:val="1984041925"/>
        <w:rPr>
          <w:vanish/>
          <w:color w:val="BBBBBB"/>
        </w:rPr>
      </w:pPr>
      <w:r>
        <w:rPr>
          <w:vanish/>
          <w:color w:val="BBBBBB"/>
        </w:rPr>
        <w:t xml:space="preserve">Например: </w:t>
      </w:r>
    </w:p>
    <w:p w:rsidR="00000000" w:rsidRDefault="008935E5">
      <w:pPr>
        <w:pStyle w:val="a5"/>
        <w:shd w:val="clear" w:color="auto" w:fill="FFFFFF"/>
        <w:jc w:val="both"/>
        <w:divId w:val="1984041925"/>
        <w:rPr>
          <w:vanish/>
          <w:color w:val="BBBBBB"/>
        </w:rPr>
      </w:pPr>
      <w:r>
        <w:rPr>
          <w:vanish/>
          <w:color w:val="BBBBBB"/>
        </w:rPr>
        <w:t xml:space="preserve">если в одной товарной партии содержится 8 наименований товаров, один из которых декларируется с использованием Списка товаров, в котором заявлено порядка 20 различных торговых наименований, общее число декларируемых товаров </w:t>
      </w:r>
      <w:r>
        <w:rPr>
          <w:vanish/>
          <w:color w:val="BBBBBB"/>
        </w:rPr>
        <w:t>будет рассчитываться с учетом количества товаров, заявленных в графах 31 основного и добавочных листов ДТ, за исключением графы 31 ДТ, где произведена запись "Товары согласно прилагаемому Списку товаров, (7 товаров), а также количества наименований товаров</w:t>
      </w:r>
      <w:r>
        <w:rPr>
          <w:vanish/>
          <w:color w:val="BBBBBB"/>
        </w:rPr>
        <w:t xml:space="preserve">, указанных в Списке товаров (20 наименований), в графе указывается общее число декларируемых товаров равное "27". </w:t>
      </w:r>
    </w:p>
    <w:p w:rsidR="00000000" w:rsidRDefault="008935E5">
      <w:pPr>
        <w:pStyle w:val="a5"/>
        <w:shd w:val="clear" w:color="auto" w:fill="FFFFFF"/>
        <w:jc w:val="both"/>
        <w:divId w:val="1984041925"/>
        <w:rPr>
          <w:vanish/>
          <w:color w:val="BBBBBB"/>
        </w:rPr>
      </w:pPr>
      <w:r>
        <w:rPr>
          <w:vanish/>
          <w:color w:val="BBBBBB"/>
        </w:rPr>
        <w:t xml:space="preserve">При этом, общее число декларируемых товаров с использованием Списка товаров и добавочных листов ДТ не должно превышать 999 товаров; </w:t>
      </w:r>
    </w:p>
    <w:p w:rsidR="00000000" w:rsidRDefault="008935E5">
      <w:pPr>
        <w:pStyle w:val="a5"/>
        <w:shd w:val="clear" w:color="auto" w:fill="FFFFFF"/>
        <w:jc w:val="both"/>
        <w:divId w:val="1984041925"/>
        <w:rPr>
          <w:vanish/>
          <w:color w:val="BBBBBB"/>
        </w:rPr>
      </w:pPr>
      <w:r>
        <w:rPr>
          <w:vanish/>
          <w:color w:val="BBBBBB"/>
        </w:rPr>
        <w:t>3) граф</w:t>
      </w:r>
      <w:r>
        <w:rPr>
          <w:vanish/>
          <w:color w:val="BBBBBB"/>
        </w:rPr>
        <w:t xml:space="preserve">а 31. "Грузовые места и описание товаров" </w:t>
      </w:r>
    </w:p>
    <w:p w:rsidR="00000000" w:rsidRDefault="008935E5">
      <w:pPr>
        <w:pStyle w:val="a5"/>
        <w:shd w:val="clear" w:color="auto" w:fill="FFFFFF"/>
        <w:jc w:val="both"/>
        <w:divId w:val="1984041925"/>
        <w:rPr>
          <w:vanish/>
          <w:color w:val="BBBBBB"/>
        </w:rPr>
      </w:pPr>
      <w:r>
        <w:rPr>
          <w:vanish/>
          <w:color w:val="BBBBBB"/>
        </w:rPr>
        <w:t xml:space="preserve">В графе под номером 1 производится запись: Товары согласно прилагаемому Списку товаров. </w:t>
      </w:r>
    </w:p>
    <w:p w:rsidR="00000000" w:rsidRDefault="008935E5">
      <w:pPr>
        <w:pStyle w:val="a5"/>
        <w:shd w:val="clear" w:color="auto" w:fill="FFFFFF"/>
        <w:jc w:val="both"/>
        <w:divId w:val="1984041925"/>
        <w:rPr>
          <w:vanish/>
          <w:color w:val="BBBBBB"/>
        </w:rPr>
      </w:pPr>
      <w:r>
        <w:rPr>
          <w:vanish/>
          <w:color w:val="BBBBBB"/>
        </w:rPr>
        <w:t>При этом, сведения, заявляемые под 2, 3, 4, 5 и иными номерами, должны быть заявлены в графе в порядке, установленном для за</w:t>
      </w:r>
      <w:r>
        <w:rPr>
          <w:vanish/>
          <w:color w:val="BBBBBB"/>
        </w:rPr>
        <w:t xml:space="preserve">полнения </w:t>
      </w:r>
      <w:hyperlink w:anchor="gr31" w:history="1">
        <w:r>
          <w:rPr>
            <w:rStyle w:val="a3"/>
            <w:vanish/>
          </w:rPr>
          <w:t>графы 31</w:t>
        </w:r>
      </w:hyperlink>
      <w:r>
        <w:rPr>
          <w:vanish/>
          <w:color w:val="BBBBBB"/>
        </w:rPr>
        <w:t xml:space="preserve"> ДТ раздела II настоящей Инструкции; </w:t>
      </w:r>
    </w:p>
    <w:p w:rsidR="00000000" w:rsidRDefault="008935E5">
      <w:pPr>
        <w:pStyle w:val="a5"/>
        <w:shd w:val="clear" w:color="auto" w:fill="FFFFFF"/>
        <w:jc w:val="both"/>
        <w:divId w:val="1984041925"/>
        <w:rPr>
          <w:vanish/>
          <w:color w:val="BBBBBB"/>
        </w:rPr>
      </w:pPr>
      <w:r>
        <w:rPr>
          <w:vanish/>
          <w:color w:val="BBBBBB"/>
        </w:rPr>
        <w:t>4) графа 32. "Товар"</w:t>
      </w:r>
    </w:p>
    <w:p w:rsidR="00000000" w:rsidRDefault="008935E5">
      <w:pPr>
        <w:pStyle w:val="a5"/>
        <w:shd w:val="clear" w:color="auto" w:fill="FFFFFF"/>
        <w:jc w:val="both"/>
        <w:divId w:val="1984041925"/>
        <w:rPr>
          <w:vanish/>
          <w:color w:val="BBBBBB"/>
        </w:rPr>
      </w:pPr>
      <w:r>
        <w:rPr>
          <w:vanish/>
          <w:color w:val="BBBBBB"/>
        </w:rPr>
        <w:t xml:space="preserve">В первом подразделе графы основного листа ДТ указывается цифра "1" независимо от того, сколько торговых, коммерческих наименований товаров декларируется </w:t>
      </w:r>
      <w:r>
        <w:rPr>
          <w:vanish/>
          <w:color w:val="BBBBBB"/>
        </w:rPr>
        <w:t xml:space="preserve">в Списке товаров. </w:t>
      </w:r>
    </w:p>
    <w:p w:rsidR="00000000" w:rsidRDefault="008935E5">
      <w:pPr>
        <w:pStyle w:val="a5"/>
        <w:shd w:val="clear" w:color="auto" w:fill="FFFFFF"/>
        <w:jc w:val="both"/>
        <w:divId w:val="1984041925"/>
        <w:rPr>
          <w:vanish/>
          <w:color w:val="BBBBBB"/>
        </w:rPr>
      </w:pPr>
      <w:r>
        <w:rPr>
          <w:vanish/>
          <w:color w:val="BBBBBB"/>
        </w:rPr>
        <w:t>Если в одной ДТ декларируются товары с использованием двух и более Списков товаров, для первого Списка товаров в первом подразделе графы на основном листе ДТ указывается цифра "1", для второго Списка товаров на добавочном листе ДТ, – соо</w:t>
      </w:r>
      <w:r>
        <w:rPr>
          <w:vanish/>
          <w:color w:val="BBBBBB"/>
        </w:rPr>
        <w:t xml:space="preserve">тветственно, цифра "2"; </w:t>
      </w:r>
    </w:p>
    <w:p w:rsidR="00000000" w:rsidRDefault="008935E5">
      <w:pPr>
        <w:pStyle w:val="a5"/>
        <w:shd w:val="clear" w:color="auto" w:fill="FFFFFF"/>
        <w:jc w:val="both"/>
        <w:divId w:val="1984041925"/>
        <w:rPr>
          <w:vanish/>
          <w:color w:val="BBBBBB"/>
        </w:rPr>
      </w:pPr>
      <w:r>
        <w:rPr>
          <w:vanish/>
          <w:color w:val="BBBBBB"/>
        </w:rPr>
        <w:t xml:space="preserve">5) графа 33. "Код товара" </w:t>
      </w:r>
    </w:p>
    <w:p w:rsidR="00000000" w:rsidRDefault="008935E5">
      <w:pPr>
        <w:pStyle w:val="a5"/>
        <w:shd w:val="clear" w:color="auto" w:fill="FFFFFF"/>
        <w:jc w:val="both"/>
        <w:divId w:val="1984041925"/>
        <w:rPr>
          <w:vanish/>
          <w:color w:val="BBBBBB"/>
        </w:rPr>
      </w:pPr>
      <w:r>
        <w:rPr>
          <w:vanish/>
          <w:color w:val="BBBBBB"/>
        </w:rPr>
        <w:t xml:space="preserve">Во втором подразделе графы указывается буква "О", если товары различных наименований декларируются с использованием Списка товаров. </w:t>
      </w:r>
    </w:p>
    <w:p w:rsidR="00000000" w:rsidRDefault="008935E5">
      <w:pPr>
        <w:pStyle w:val="a5"/>
        <w:shd w:val="clear" w:color="auto" w:fill="FFFFFF"/>
        <w:jc w:val="both"/>
        <w:divId w:val="1984041925"/>
        <w:rPr>
          <w:vanish/>
          <w:color w:val="BBBBBB"/>
        </w:rPr>
      </w:pPr>
      <w:r>
        <w:rPr>
          <w:vanish/>
          <w:color w:val="BBBBBB"/>
        </w:rPr>
        <w:t>Остальные сведения вносятся в графу в порядке, установленном для заполн</w:t>
      </w:r>
      <w:r>
        <w:rPr>
          <w:vanish/>
          <w:color w:val="BBBBBB"/>
        </w:rPr>
        <w:t xml:space="preserve">ения </w:t>
      </w:r>
      <w:hyperlink w:anchor="gr33" w:history="1">
        <w:r>
          <w:rPr>
            <w:rStyle w:val="a3"/>
            <w:vanish/>
          </w:rPr>
          <w:t>графы 33</w:t>
        </w:r>
      </w:hyperlink>
      <w:r>
        <w:rPr>
          <w:vanish/>
          <w:color w:val="BBBBBB"/>
        </w:rPr>
        <w:t xml:space="preserve"> ДТ раздела II Инструкции; </w:t>
      </w:r>
    </w:p>
    <w:p w:rsidR="00000000" w:rsidRDefault="008935E5">
      <w:pPr>
        <w:pStyle w:val="a5"/>
        <w:shd w:val="clear" w:color="auto" w:fill="FFFFFF"/>
        <w:jc w:val="both"/>
        <w:divId w:val="1984041925"/>
        <w:rPr>
          <w:vanish/>
          <w:color w:val="BBBBBB"/>
        </w:rPr>
      </w:pPr>
      <w:r>
        <w:rPr>
          <w:vanish/>
          <w:color w:val="BBBBBB"/>
        </w:rPr>
        <w:t xml:space="preserve">6) графа 35. "Вес брутто (кг)" </w:t>
      </w:r>
    </w:p>
    <w:p w:rsidR="00000000" w:rsidRDefault="008935E5">
      <w:pPr>
        <w:pStyle w:val="a5"/>
        <w:shd w:val="clear" w:color="auto" w:fill="FFFFFF"/>
        <w:jc w:val="both"/>
        <w:divId w:val="1984041925"/>
        <w:rPr>
          <w:vanish/>
          <w:color w:val="BBBBBB"/>
        </w:rPr>
      </w:pPr>
      <w:r>
        <w:rPr>
          <w:vanish/>
          <w:color w:val="BBBBBB"/>
        </w:rPr>
        <w:t xml:space="preserve">В графе указывается в килограммах общая масса "брутто" товаров, заявленных в Списке товаров. </w:t>
      </w:r>
    </w:p>
    <w:p w:rsidR="00000000" w:rsidRDefault="008935E5">
      <w:pPr>
        <w:pStyle w:val="a5"/>
        <w:shd w:val="clear" w:color="auto" w:fill="FFFFFF"/>
        <w:jc w:val="both"/>
        <w:divId w:val="1984041925"/>
        <w:rPr>
          <w:vanish/>
          <w:color w:val="BBBBBB"/>
        </w:rPr>
      </w:pPr>
      <w:r>
        <w:rPr>
          <w:vanish/>
          <w:color w:val="BBBBBB"/>
        </w:rPr>
        <w:t xml:space="preserve">Сведения о массе "брутто" товаров вносятся в графу в порядке, </w:t>
      </w:r>
      <w:r>
        <w:rPr>
          <w:vanish/>
          <w:color w:val="BBBBBB"/>
        </w:rPr>
        <w:t xml:space="preserve">установленном для заполнения </w:t>
      </w:r>
      <w:hyperlink w:anchor="gr35" w:history="1">
        <w:r>
          <w:rPr>
            <w:rStyle w:val="a3"/>
            <w:vanish/>
          </w:rPr>
          <w:t>графы 35</w:t>
        </w:r>
      </w:hyperlink>
      <w:r>
        <w:rPr>
          <w:vanish/>
          <w:color w:val="BBBBBB"/>
        </w:rPr>
        <w:t xml:space="preserve"> ДТ раздела II настоящей Инструкции; </w:t>
      </w:r>
    </w:p>
    <w:p w:rsidR="00000000" w:rsidRDefault="008935E5">
      <w:pPr>
        <w:pStyle w:val="a5"/>
        <w:shd w:val="clear" w:color="auto" w:fill="FFFFFF"/>
        <w:jc w:val="both"/>
        <w:divId w:val="1984041925"/>
        <w:rPr>
          <w:vanish/>
          <w:color w:val="BBBBBB"/>
        </w:rPr>
      </w:pPr>
      <w:r>
        <w:rPr>
          <w:vanish/>
          <w:color w:val="BBBBBB"/>
        </w:rPr>
        <w:t xml:space="preserve">7) графа 38. "Вес нетто (кг)" </w:t>
      </w:r>
    </w:p>
    <w:p w:rsidR="00000000" w:rsidRDefault="008935E5">
      <w:pPr>
        <w:pStyle w:val="a5"/>
        <w:shd w:val="clear" w:color="auto" w:fill="FFFFFF"/>
        <w:jc w:val="both"/>
        <w:divId w:val="1984041925"/>
        <w:rPr>
          <w:vanish/>
          <w:color w:val="BBBBBB"/>
        </w:rPr>
      </w:pPr>
      <w:r>
        <w:rPr>
          <w:vanish/>
          <w:color w:val="BBBBBB"/>
        </w:rPr>
        <w:t xml:space="preserve">В графе указывается в килограммах общая масса "нетто" товаров, заявленных в Списке товаров. </w:t>
      </w:r>
    </w:p>
    <w:p w:rsidR="00000000" w:rsidRDefault="008935E5">
      <w:pPr>
        <w:pStyle w:val="a5"/>
        <w:shd w:val="clear" w:color="auto" w:fill="FFFFFF"/>
        <w:jc w:val="both"/>
        <w:divId w:val="1984041925"/>
        <w:rPr>
          <w:vanish/>
          <w:color w:val="BBBBBB"/>
        </w:rPr>
      </w:pPr>
      <w:r>
        <w:rPr>
          <w:vanish/>
          <w:color w:val="BBBBBB"/>
        </w:rPr>
        <w:t>Сведения о массе "нетто" товар</w:t>
      </w:r>
      <w:r>
        <w:rPr>
          <w:vanish/>
          <w:color w:val="BBBBBB"/>
        </w:rPr>
        <w:t xml:space="preserve">ов вносятся в графу в порядке, установленном для заполнения </w:t>
      </w:r>
      <w:hyperlink w:anchor="gr38" w:history="1">
        <w:r>
          <w:rPr>
            <w:rStyle w:val="a3"/>
            <w:vanish/>
          </w:rPr>
          <w:t>графы 38</w:t>
        </w:r>
      </w:hyperlink>
      <w:r>
        <w:rPr>
          <w:vanish/>
          <w:color w:val="BBBBBB"/>
        </w:rPr>
        <w:t xml:space="preserve"> ДТ раздела II настоящей Инструкции; </w:t>
      </w:r>
    </w:p>
    <w:p w:rsidR="00000000" w:rsidRDefault="008935E5">
      <w:pPr>
        <w:pStyle w:val="a5"/>
        <w:shd w:val="clear" w:color="auto" w:fill="FFFFFF"/>
        <w:jc w:val="both"/>
        <w:divId w:val="1984041925"/>
        <w:rPr>
          <w:vanish/>
          <w:color w:val="BBBBBB"/>
        </w:rPr>
      </w:pPr>
      <w:r>
        <w:rPr>
          <w:vanish/>
          <w:color w:val="BBBBBB"/>
        </w:rPr>
        <w:t xml:space="preserve">8) графа 41. "Дополнительные единицы" </w:t>
      </w:r>
    </w:p>
    <w:p w:rsidR="00000000" w:rsidRDefault="008935E5">
      <w:pPr>
        <w:shd w:val="clear" w:color="auto" w:fill="FFFFFF"/>
        <w:ind w:firstLine="240"/>
        <w:divId w:val="1987510501"/>
        <w:rPr>
          <w:rFonts w:eastAsia="Times New Roman"/>
          <w:vanish/>
          <w:color w:val="00AA00"/>
        </w:rPr>
      </w:pPr>
      <w:r>
        <w:rPr>
          <w:rFonts w:eastAsia="Times New Roman"/>
          <w:vanish/>
          <w:color w:val="00AA00"/>
        </w:rPr>
        <w:t xml:space="preserve">Нов. ред. </w:t>
      </w:r>
      <w:hyperlink r:id="rId1964"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394810397"/>
        <w:rPr>
          <w:vanish/>
          <w:color w:val="BBBBBB"/>
        </w:rPr>
      </w:pPr>
      <w:r>
        <w:rPr>
          <w:vanish/>
          <w:color w:val="BBBBBB"/>
        </w:rPr>
        <w:t xml:space="preserve">В графе указывается без пробелов общее количество наименований товара, заявленных в Списке товаров, в дополнительной единице измерения, если в соответствии с ТН ВЭД ЕАЭС в отношении декларируемого товара применяется дополнительная единица измерения. Далее </w:t>
      </w:r>
      <w:r>
        <w:rPr>
          <w:vanish/>
          <w:color w:val="BBBBBB"/>
        </w:rPr>
        <w:t xml:space="preserve">через пробел указывается код дополнительной единицы измерения в соответствии с </w:t>
      </w:r>
      <w:hyperlink r:id="rId1965" w:anchor="pril15"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единиц изме</w:t>
      </w:r>
      <w:r>
        <w:rPr>
          <w:vanish/>
          <w:color w:val="BBBBBB"/>
        </w:rPr>
        <w:t>рения.</w:t>
      </w:r>
    </w:p>
    <w:p w:rsidR="00000000" w:rsidRDefault="008935E5">
      <w:pPr>
        <w:shd w:val="clear" w:color="auto" w:fill="DDDDDD"/>
        <w:ind w:firstLine="240"/>
        <w:divId w:val="1394475045"/>
        <w:rPr>
          <w:rFonts w:eastAsia="Times New Roman"/>
          <w:vanish/>
          <w:color w:val="CC0000"/>
        </w:rPr>
      </w:pPr>
      <w:r>
        <w:rPr>
          <w:rFonts w:eastAsia="Times New Roman"/>
          <w:vanish/>
          <w:color w:val="CC0000"/>
        </w:rPr>
        <w:t xml:space="preserve">См. пред. ред. </w:t>
      </w:r>
      <w:hyperlink r:id="rId1966"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21447270"/>
        <w:rPr>
          <w:vanish/>
          <w:color w:val="BBBBBB"/>
        </w:rPr>
      </w:pPr>
      <w:r>
        <w:rPr>
          <w:vanish/>
          <w:color w:val="BBBBBB"/>
        </w:rPr>
        <w:t>В графе указывается без пробелов общее количество</w:t>
      </w:r>
      <w:r>
        <w:rPr>
          <w:vanish/>
          <w:color w:val="BBBBBB"/>
        </w:rPr>
        <w:t xml:space="preserve"> наименований товара, заявленных в Списке товаров, в дополнительной единице измерения, если в соответствии с ТН ВЭД ТС в отношении декларируемого товара применяется дополнительная единица измерения. Далее через пробел указывается код дополнительной единицы</w:t>
      </w:r>
      <w:r>
        <w:rPr>
          <w:vanish/>
          <w:color w:val="BBBBBB"/>
        </w:rPr>
        <w:t xml:space="preserve"> измерения в соответствии классификатором единиц измерения. </w:t>
      </w:r>
    </w:p>
    <w:p w:rsidR="00000000" w:rsidRDefault="008935E5">
      <w:pPr>
        <w:shd w:val="clear" w:color="auto" w:fill="DDDDDD"/>
        <w:ind w:firstLine="240"/>
        <w:divId w:val="563105037"/>
        <w:rPr>
          <w:rFonts w:eastAsia="Times New Roman"/>
          <w:vanish/>
          <w:color w:val="CC0000"/>
        </w:rPr>
      </w:pPr>
      <w:r>
        <w:rPr>
          <w:rFonts w:eastAsia="Times New Roman"/>
          <w:vanish/>
          <w:color w:val="CC0000"/>
        </w:rPr>
        <w:t xml:space="preserve">См. пред. ред. </w:t>
      </w:r>
      <w:hyperlink r:id="rId196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418217086"/>
        <w:rPr>
          <w:vanish/>
          <w:color w:val="BBBBBB"/>
        </w:rPr>
      </w:pPr>
      <w:r>
        <w:rPr>
          <w:vanish/>
          <w:color w:val="BBBBBB"/>
        </w:rPr>
        <w:t>В графе указ</w:t>
      </w:r>
      <w:r>
        <w:rPr>
          <w:vanish/>
          <w:color w:val="BBBBBB"/>
        </w:rPr>
        <w:t>ывается без пробелов общее количество наименований товара, заявленных в Списке товаров, в дополнительной единице измерения, если в соответствии с ТН ВЭД ТС в отношении декларируемого товара применяется дополнительная единица измерения. Далее через пробел у</w:t>
      </w:r>
      <w:r>
        <w:rPr>
          <w:vanish/>
          <w:color w:val="BBBBBB"/>
        </w:rPr>
        <w:t xml:space="preserve">казывается код дополнительной единицы измерения в соответствии Классификатором единиц измерения. </w:t>
      </w:r>
    </w:p>
    <w:p w:rsidR="00000000" w:rsidRDefault="008935E5">
      <w:pPr>
        <w:pStyle w:val="a5"/>
        <w:shd w:val="clear" w:color="auto" w:fill="FFFFFF"/>
        <w:divId w:val="1984041925"/>
        <w:rPr>
          <w:vanish/>
          <w:color w:val="BBBBBB"/>
        </w:rPr>
      </w:pPr>
      <w:r>
        <w:rPr>
          <w:vanish/>
          <w:color w:val="BBBBBB"/>
        </w:rPr>
        <w:t xml:space="preserve">Сведения вносятся в графу в порядке, установленном для заполнения </w:t>
      </w:r>
      <w:hyperlink w:anchor="gr41" w:history="1">
        <w:r>
          <w:rPr>
            <w:rStyle w:val="a3"/>
            <w:vanish/>
          </w:rPr>
          <w:t>графы 41</w:t>
        </w:r>
      </w:hyperlink>
      <w:r>
        <w:rPr>
          <w:vanish/>
          <w:color w:val="BBBBBB"/>
        </w:rPr>
        <w:t xml:space="preserve"> ДТ раздела II настоящей Инструкции; </w:t>
      </w:r>
    </w:p>
    <w:p w:rsidR="00000000" w:rsidRDefault="008935E5">
      <w:pPr>
        <w:pStyle w:val="a5"/>
        <w:shd w:val="clear" w:color="auto" w:fill="FFFFFF"/>
        <w:divId w:val="1984041925"/>
        <w:rPr>
          <w:vanish/>
          <w:color w:val="BBBBBB"/>
        </w:rPr>
      </w:pPr>
      <w:r>
        <w:rPr>
          <w:vanish/>
          <w:color w:val="BBBBBB"/>
        </w:rPr>
        <w:t xml:space="preserve">9) графа 42. "Цена </w:t>
      </w:r>
      <w:r>
        <w:rPr>
          <w:vanish/>
          <w:color w:val="BBBBBB"/>
        </w:rPr>
        <w:t xml:space="preserve">товара" </w:t>
      </w:r>
    </w:p>
    <w:p w:rsidR="00000000" w:rsidRDefault="008935E5">
      <w:pPr>
        <w:pStyle w:val="a5"/>
        <w:shd w:val="clear" w:color="auto" w:fill="FFFFFF"/>
        <w:divId w:val="1984041925"/>
        <w:rPr>
          <w:vanish/>
          <w:color w:val="BBBBBB"/>
        </w:rPr>
      </w:pPr>
      <w:r>
        <w:rPr>
          <w:vanish/>
          <w:color w:val="BBBBBB"/>
        </w:rPr>
        <w:t xml:space="preserve">В графе указывается сумма стоимостей всех наименований товаров, приведенных в Списке товаров. </w:t>
      </w:r>
    </w:p>
    <w:p w:rsidR="00000000" w:rsidRDefault="008935E5">
      <w:pPr>
        <w:pStyle w:val="a5"/>
        <w:shd w:val="clear" w:color="auto" w:fill="FFFFFF"/>
        <w:divId w:val="1984041925"/>
        <w:rPr>
          <w:vanish/>
          <w:color w:val="BBBBBB"/>
        </w:rPr>
      </w:pPr>
      <w:r>
        <w:rPr>
          <w:vanish/>
          <w:color w:val="BBBBBB"/>
        </w:rPr>
        <w:t xml:space="preserve">Сведения вносятся в графу в порядке, установленном для заполнения </w:t>
      </w:r>
      <w:hyperlink w:anchor="gr42" w:history="1">
        <w:r>
          <w:rPr>
            <w:rStyle w:val="a3"/>
            <w:vanish/>
          </w:rPr>
          <w:t>графы 42</w:t>
        </w:r>
      </w:hyperlink>
      <w:r>
        <w:rPr>
          <w:vanish/>
          <w:color w:val="BBBBBB"/>
        </w:rPr>
        <w:t xml:space="preserve"> ДТ раздела II настоящей Инструкции; </w:t>
      </w:r>
    </w:p>
    <w:p w:rsidR="00000000" w:rsidRDefault="008935E5">
      <w:pPr>
        <w:pStyle w:val="a5"/>
        <w:shd w:val="clear" w:color="auto" w:fill="FFFFFF"/>
        <w:divId w:val="1984041925"/>
        <w:rPr>
          <w:vanish/>
          <w:color w:val="BBBBBB"/>
        </w:rPr>
      </w:pPr>
      <w:r>
        <w:rPr>
          <w:vanish/>
          <w:color w:val="BBBBBB"/>
        </w:rPr>
        <w:t>10) графа 45.</w:t>
      </w:r>
      <w:r>
        <w:rPr>
          <w:vanish/>
          <w:color w:val="BBBBBB"/>
        </w:rPr>
        <w:t xml:space="preserve"> "Таможенная стоимость" </w:t>
      </w:r>
    </w:p>
    <w:p w:rsidR="00000000" w:rsidRDefault="008935E5">
      <w:pPr>
        <w:pStyle w:val="a5"/>
        <w:shd w:val="clear" w:color="auto" w:fill="FFFFFF"/>
        <w:divId w:val="1984041925"/>
        <w:rPr>
          <w:vanish/>
          <w:color w:val="BBBBBB"/>
        </w:rPr>
      </w:pPr>
      <w:r>
        <w:rPr>
          <w:vanish/>
          <w:color w:val="BBBBBB"/>
        </w:rPr>
        <w:t>В графе указывается общая таможенная стоимость всех наименований товаров, приведенных в Списке товаров.</w:t>
      </w:r>
    </w:p>
    <w:p w:rsidR="00000000" w:rsidRDefault="008935E5">
      <w:pPr>
        <w:pStyle w:val="a5"/>
        <w:shd w:val="clear" w:color="auto" w:fill="FFFFFF"/>
        <w:divId w:val="1984041925"/>
        <w:rPr>
          <w:vanish/>
          <w:color w:val="BBBBBB"/>
        </w:rPr>
      </w:pPr>
      <w:r>
        <w:rPr>
          <w:vanish/>
          <w:color w:val="BBBBBB"/>
        </w:rPr>
        <w:t xml:space="preserve">Сведения вносятся в графу в порядке, установленном для заполнения </w:t>
      </w:r>
      <w:hyperlink w:anchor="gr45" w:history="1">
        <w:r>
          <w:rPr>
            <w:rStyle w:val="a3"/>
            <w:vanish/>
          </w:rPr>
          <w:t>графы 45</w:t>
        </w:r>
      </w:hyperlink>
      <w:r>
        <w:rPr>
          <w:vanish/>
          <w:color w:val="BBBBBB"/>
        </w:rPr>
        <w:t xml:space="preserve"> </w:t>
      </w:r>
      <w:r>
        <w:rPr>
          <w:vanish/>
          <w:color w:val="BBBBBB"/>
        </w:rPr>
        <w:t>ДТ раздела II настоящей Инструкции.</w:t>
      </w:r>
    </w:p>
    <w:p w:rsidR="00000000" w:rsidRDefault="008935E5">
      <w:pPr>
        <w:pStyle w:val="a5"/>
        <w:shd w:val="clear" w:color="auto" w:fill="FFFFFF"/>
        <w:divId w:val="987442828"/>
      </w:pPr>
      <w:r>
        <w:t> </w:t>
      </w:r>
    </w:p>
    <w:p w:rsidR="00000000" w:rsidRDefault="008935E5">
      <w:pPr>
        <w:shd w:val="clear" w:color="auto" w:fill="FFFFFF"/>
        <w:ind w:firstLine="240"/>
        <w:divId w:val="818881951"/>
        <w:rPr>
          <w:rFonts w:eastAsia="Times New Roman"/>
          <w:vanish/>
          <w:color w:val="00AA00"/>
        </w:rPr>
      </w:pPr>
      <w:r>
        <w:rPr>
          <w:rFonts w:eastAsia="Times New Roman"/>
          <w:vanish/>
          <w:color w:val="00AA00"/>
        </w:rPr>
        <w:t xml:space="preserve">Нов. ред. </w:t>
      </w:r>
      <w:hyperlink r:id="rId1968"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27431469"/>
      </w:pPr>
      <w:r>
        <w:rPr>
          <w:noProof/>
        </w:rPr>
        <w:drawing>
          <wp:inline distT="0" distB="0" distL="0" distR="0">
            <wp:extent cx="152400" cy="152400"/>
            <wp:effectExtent l="0" t="0" r="0" b="0"/>
            <wp:docPr id="206" name="Рисунок 20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27431469"/>
      </w:pPr>
      <w:r>
        <w:t> </w:t>
      </w:r>
    </w:p>
    <w:p w:rsidR="00000000" w:rsidRDefault="008935E5">
      <w:pPr>
        <w:shd w:val="clear" w:color="auto" w:fill="FFFFFF"/>
        <w:jc w:val="center"/>
        <w:divId w:val="127431469"/>
        <w:rPr>
          <w:rFonts w:eastAsia="Times New Roman"/>
        </w:rPr>
      </w:pPr>
      <w:r>
        <w:rPr>
          <w:rFonts w:eastAsia="Times New Roman"/>
        </w:rPr>
        <w:t>X</w:t>
      </w:r>
      <w:r>
        <w:rPr>
          <w:rFonts w:eastAsia="Times New Roman"/>
          <w:sz w:val="19"/>
          <w:szCs w:val="19"/>
          <w:vertAlign w:val="superscript"/>
        </w:rPr>
        <w:t>1</w:t>
      </w:r>
      <w:r>
        <w:rPr>
          <w:rFonts w:eastAsia="Times New Roman"/>
        </w:rPr>
        <w:t xml:space="preserve">. Особенности заполнения ДТ </w:t>
      </w:r>
      <w:r>
        <w:rPr>
          <w:rFonts w:eastAsia="Times New Roman"/>
        </w:rPr>
        <w:br/>
        <w:t xml:space="preserve">при перемещении припасов через таможенную границу </w:t>
      </w:r>
    </w:p>
    <w:p w:rsidR="00000000" w:rsidRDefault="008935E5">
      <w:pPr>
        <w:shd w:val="clear" w:color="auto" w:fill="DDDDDD"/>
        <w:ind w:firstLine="240"/>
        <w:divId w:val="1780754339"/>
        <w:rPr>
          <w:rFonts w:eastAsia="Times New Roman"/>
          <w:vanish/>
          <w:color w:val="CC0000"/>
        </w:rPr>
      </w:pPr>
      <w:r>
        <w:rPr>
          <w:rFonts w:eastAsia="Times New Roman"/>
          <w:vanish/>
          <w:color w:val="CC0000"/>
        </w:rPr>
        <w:t xml:space="preserve">См. пред. ред. </w:t>
      </w:r>
      <w:hyperlink r:id="rId196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711267101"/>
        <w:rPr>
          <w:vanish/>
          <w:color w:val="BBBBBB"/>
        </w:rPr>
      </w:pPr>
      <w:r>
        <w:rPr>
          <w:noProof/>
          <w:vanish/>
          <w:color w:val="BBBBBB"/>
        </w:rPr>
        <w:drawing>
          <wp:inline distT="0" distB="0" distL="0" distR="0">
            <wp:extent cx="152400" cy="152400"/>
            <wp:effectExtent l="0" t="0" r="0" b="0"/>
            <wp:docPr id="207" name="Рисунок 20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30.06.2023 </w:t>
      </w:r>
      <w:r>
        <w:rPr>
          <w:rStyle w:val="ordw-comment1"/>
          <w:vanish/>
        </w:rPr>
        <w:t>г. (включительно)</w:t>
      </w:r>
    </w:p>
    <w:p w:rsidR="00000000" w:rsidRDefault="008935E5">
      <w:pPr>
        <w:pStyle w:val="a5"/>
        <w:shd w:val="clear" w:color="auto" w:fill="FFFFFF"/>
        <w:divId w:val="711267101"/>
        <w:rPr>
          <w:vanish/>
          <w:color w:val="BBBBBB"/>
        </w:rPr>
      </w:pPr>
      <w:r>
        <w:rPr>
          <w:vanish/>
          <w:color w:val="BBBBBB"/>
        </w:rPr>
        <w:t> </w:t>
      </w:r>
    </w:p>
    <w:p w:rsidR="00000000" w:rsidRDefault="008935E5">
      <w:pPr>
        <w:shd w:val="clear" w:color="auto" w:fill="FFFFFF"/>
        <w:jc w:val="center"/>
        <w:divId w:val="711267101"/>
        <w:rPr>
          <w:rFonts w:eastAsia="Times New Roman"/>
          <w:vanish/>
          <w:color w:val="BBBBBB"/>
        </w:rPr>
      </w:pPr>
      <w:r>
        <w:rPr>
          <w:rFonts w:eastAsia="Times New Roman"/>
          <w:vanish/>
          <w:color w:val="BBBBBB"/>
        </w:rPr>
        <w:t>X</w:t>
      </w:r>
      <w:r>
        <w:rPr>
          <w:rFonts w:eastAsia="Times New Roman"/>
          <w:vanish/>
          <w:color w:val="BBBBBB"/>
          <w:sz w:val="19"/>
          <w:szCs w:val="19"/>
          <w:vertAlign w:val="superscript"/>
        </w:rPr>
        <w:t>1</w:t>
      </w:r>
      <w:r>
        <w:rPr>
          <w:rFonts w:eastAsia="Times New Roman"/>
          <w:vanish/>
          <w:color w:val="BBBBBB"/>
        </w:rPr>
        <w:t>. Особенности заполнения ДТ</w:t>
      </w:r>
      <w:r>
        <w:rPr>
          <w:rFonts w:eastAsia="Times New Roman"/>
          <w:vanish/>
          <w:color w:val="BBBBBB"/>
        </w:rPr>
        <w:br/>
        <w:t xml:space="preserve">при декларировании припасов, вывозимых с таможенной территории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(введен решением Коллегии Евразийской экономической комиссии</w:t>
      </w:r>
      <w:r>
        <w:rPr>
          <w:rFonts w:eastAsia="Times New Roman"/>
        </w:rPr>
        <w:br/>
        <w:t xml:space="preserve">от </w:t>
      </w:r>
      <w:hyperlink r:id="rId197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rPr>
          <w:t>25.06.2013 N 137</w:t>
        </w:r>
      </w:hyperlink>
      <w:r>
        <w:rPr>
          <w:rFonts w:eastAsia="Times New Roman"/>
        </w:rPr>
        <w:t xml:space="preserve">, </w:t>
      </w:r>
      <w:r>
        <w:rPr>
          <w:rFonts w:eastAsia="Times New Roman"/>
        </w:rPr>
        <w:br/>
        <w:t>в ред. решения Коллегии Евразийской экономической комиссии</w:t>
      </w:r>
      <w:r>
        <w:rPr>
          <w:rFonts w:eastAsia="Times New Roman"/>
        </w:rPr>
        <w:br/>
        <w:t xml:space="preserve">от </w:t>
      </w:r>
      <w:hyperlink r:id="rId1971" w:tooltip="Решение 16 от 31.01.2018 Коллегии ЕЭК&#10;&#10;Изменения в Инструкцию о порядке заполнения ДТ" w:history="1">
        <w:r>
          <w:rPr>
            <w:rStyle w:val="a3"/>
            <w:rFonts w:eastAsia="Times New Roman"/>
          </w:rPr>
          <w:t>31.01.2018 N 16</w:t>
        </w:r>
      </w:hyperlink>
      <w:r>
        <w:rPr>
          <w:rFonts w:eastAsia="Times New Roman"/>
        </w:rP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773090569"/>
        <w:rPr>
          <w:rFonts w:eastAsia="Times New Roman"/>
          <w:vanish/>
          <w:color w:val="00AA00"/>
        </w:rPr>
      </w:pPr>
      <w:r>
        <w:rPr>
          <w:rFonts w:eastAsia="Times New Roman"/>
          <w:vanish/>
          <w:color w:val="00AA00"/>
        </w:rPr>
        <w:t xml:space="preserve">Нов. ред. </w:t>
      </w:r>
      <w:hyperlink r:id="rId1972"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830511550"/>
      </w:pPr>
      <w:r>
        <w:rPr>
          <w:noProof/>
        </w:rPr>
        <w:drawing>
          <wp:inline distT="0" distB="0" distL="0" distR="0">
            <wp:extent cx="152400" cy="152400"/>
            <wp:effectExtent l="0" t="0" r="0" b="0"/>
            <wp:docPr id="208" name="Рисунок 20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830511550"/>
      </w:pPr>
      <w:r>
        <w:t> </w:t>
      </w:r>
    </w:p>
    <w:p w:rsidR="00000000" w:rsidRDefault="008935E5">
      <w:pPr>
        <w:pStyle w:val="a5"/>
        <w:shd w:val="clear" w:color="auto" w:fill="FFFFFF"/>
        <w:divId w:val="1830511550"/>
      </w:pPr>
      <w:r>
        <w:t>41</w:t>
      </w:r>
      <w:r>
        <w:rPr>
          <w:sz w:val="19"/>
          <w:szCs w:val="19"/>
          <w:vertAlign w:val="superscript"/>
        </w:rPr>
        <w:t>1</w:t>
      </w:r>
      <w:r>
        <w:t>. При перемещении припасов через таможенную границу декларантом заполняются следующие графы ДТ:</w:t>
      </w:r>
    </w:p>
    <w:p w:rsidR="00000000" w:rsidRDefault="008935E5">
      <w:pPr>
        <w:pStyle w:val="a5"/>
        <w:shd w:val="clear" w:color="auto" w:fill="FFFFFF"/>
        <w:divId w:val="1830511550"/>
      </w:pPr>
      <w:r>
        <w:t>1 – 3, 5 – 7, 8 (при ввозе), 9, 11, 14, 15, 15 (а; b), 16, 17, 17 (a; b), 18, 20 – 25, 26 (при ввозе), 29 – 34, 37, 38, 40 – 42, 44, 46, 54.</w:t>
      </w:r>
    </w:p>
    <w:p w:rsidR="00000000" w:rsidRDefault="008935E5">
      <w:pPr>
        <w:shd w:val="clear" w:color="auto" w:fill="DDDDDD"/>
        <w:ind w:firstLine="240"/>
        <w:divId w:val="1713995162"/>
        <w:rPr>
          <w:rFonts w:eastAsia="Times New Roman"/>
          <w:vanish/>
          <w:color w:val="CC0000"/>
        </w:rPr>
      </w:pPr>
      <w:r>
        <w:rPr>
          <w:rFonts w:eastAsia="Times New Roman"/>
          <w:vanish/>
          <w:color w:val="CC0000"/>
        </w:rPr>
        <w:t xml:space="preserve">См. пред. ред. </w:t>
      </w:r>
      <w:hyperlink r:id="rId1973" w:tooltip="Решение 16 от 31.01.2018 Коллегии ЕЭК&#10;&#10;Изменения в Инструкцию о порядке заполнения ДТ" w:history="1">
        <w:r>
          <w:rPr>
            <w:rStyle w:val="a3"/>
            <w:rFonts w:eastAsia="Times New Roman"/>
            <w:vanish/>
          </w:rPr>
          <w:t>Решение 16 от 31.01.2018 Коллегии ЕЭК</w:t>
        </w:r>
      </w:hyperlink>
    </w:p>
    <w:p w:rsidR="00000000" w:rsidRDefault="008935E5">
      <w:pPr>
        <w:pStyle w:val="a5"/>
        <w:shd w:val="clear" w:color="auto" w:fill="FFFFFF"/>
        <w:divId w:val="2059470773"/>
        <w:rPr>
          <w:vanish/>
          <w:color w:val="BBBBBB"/>
        </w:rPr>
      </w:pPr>
      <w:r>
        <w:rPr>
          <w:noProof/>
          <w:vanish/>
          <w:color w:val="BBBBBB"/>
        </w:rPr>
        <w:drawing>
          <wp:inline distT="0" distB="0" distL="0" distR="0">
            <wp:extent cx="152400" cy="152400"/>
            <wp:effectExtent l="0" t="0" r="0" b="0"/>
            <wp:docPr id="209" name="Рисунок 20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2059470773"/>
        <w:rPr>
          <w:vanish/>
          <w:color w:val="BBBBBB"/>
        </w:rPr>
      </w:pPr>
      <w:r>
        <w:rPr>
          <w:vanish/>
          <w:color w:val="BBBBBB"/>
        </w:rPr>
        <w:t> </w:t>
      </w:r>
    </w:p>
    <w:p w:rsidR="00000000" w:rsidRDefault="008935E5">
      <w:pPr>
        <w:pStyle w:val="a5"/>
        <w:shd w:val="clear" w:color="auto" w:fill="FFFFFF"/>
        <w:divId w:val="2059470773"/>
        <w:rPr>
          <w:vanish/>
          <w:color w:val="BBBBBB"/>
        </w:rPr>
      </w:pPr>
      <w:r>
        <w:rPr>
          <w:vanish/>
          <w:color w:val="BBBBBB"/>
        </w:rPr>
        <w:t>41</w:t>
      </w:r>
      <w:r>
        <w:rPr>
          <w:vanish/>
          <w:color w:val="BBBBBB"/>
          <w:sz w:val="19"/>
          <w:szCs w:val="19"/>
          <w:vertAlign w:val="superscript"/>
        </w:rPr>
        <w:t>1</w:t>
      </w:r>
      <w:r>
        <w:rPr>
          <w:vanish/>
          <w:color w:val="BBBBBB"/>
        </w:rPr>
        <w:t xml:space="preserve">. При декларировании припасов, </w:t>
      </w:r>
      <w:r>
        <w:rPr>
          <w:vanish/>
          <w:color w:val="BBBBBB"/>
        </w:rPr>
        <w:t>вывозимых с таможенной территории (далее в настоящем разделе – товары), декларантом заполняются следующие графы ДТ:</w:t>
      </w:r>
    </w:p>
    <w:p w:rsidR="00000000" w:rsidRDefault="008935E5">
      <w:pPr>
        <w:pStyle w:val="a5"/>
        <w:shd w:val="clear" w:color="auto" w:fill="FFFFFF"/>
        <w:divId w:val="2059470773"/>
        <w:rPr>
          <w:vanish/>
          <w:color w:val="BBBBBB"/>
        </w:rPr>
      </w:pPr>
      <w:r>
        <w:rPr>
          <w:vanish/>
          <w:color w:val="BBBBBB"/>
        </w:rPr>
        <w:t>1, 2, 3, 5, 6, 7, 9, 11, 14, 15, 15 (a; b), 16, 17, 17 (a; b), 18, 20, 21, 22, 23, 24, 25, 29, 30, 31, 32, 33, 34, 37, 38, 40, 41, 42, 44, 4</w:t>
      </w:r>
      <w:r>
        <w:rPr>
          <w:vanish/>
          <w:color w:val="BBBBBB"/>
        </w:rPr>
        <w:t>6, 54.</w:t>
      </w:r>
    </w:p>
    <w:p w:rsidR="00000000" w:rsidRDefault="008935E5">
      <w:pPr>
        <w:shd w:val="clear" w:color="auto" w:fill="DDDDDD"/>
        <w:ind w:firstLine="240"/>
        <w:divId w:val="838734396"/>
        <w:rPr>
          <w:rFonts w:eastAsia="Times New Roman"/>
          <w:vanish/>
          <w:color w:val="CC0000"/>
        </w:rPr>
      </w:pPr>
      <w:r>
        <w:rPr>
          <w:rFonts w:eastAsia="Times New Roman"/>
          <w:vanish/>
          <w:color w:val="CC0000"/>
        </w:rPr>
        <w:t xml:space="preserve">См. пред. ред. </w:t>
      </w:r>
      <w:hyperlink r:id="rId197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w:t>
        </w:r>
        <w:r>
          <w:rPr>
            <w:rStyle w:val="a3"/>
            <w:rFonts w:eastAsia="Times New Roman"/>
            <w:vanish/>
          </w:rPr>
          <w:t>37 от 25.06.2013 Коллегии ЕЭК</w:t>
        </w:r>
      </w:hyperlink>
    </w:p>
    <w:p w:rsidR="00000000" w:rsidRDefault="008935E5">
      <w:pPr>
        <w:pStyle w:val="a5"/>
        <w:shd w:val="clear" w:color="auto" w:fill="FFFFFF"/>
        <w:divId w:val="229779588"/>
        <w:rPr>
          <w:vanish/>
          <w:color w:val="BBBBBB"/>
        </w:rPr>
      </w:pPr>
      <w:r>
        <w:rPr>
          <w:vanish/>
          <w:color w:val="BBBBBB"/>
        </w:rPr>
        <w:t>41</w:t>
      </w:r>
      <w:r>
        <w:rPr>
          <w:vanish/>
          <w:color w:val="BBBBBB"/>
          <w:sz w:val="19"/>
          <w:szCs w:val="19"/>
          <w:vertAlign w:val="superscript"/>
        </w:rPr>
        <w:t>1</w:t>
      </w:r>
      <w:r>
        <w:rPr>
          <w:vanish/>
          <w:color w:val="BBBBBB"/>
        </w:rPr>
        <w:t>. При декларировании припасов, вывозимых с территории Республики Казахстан и территории Российской Федерации (далее в настоящем разделе – товары), декларантом заполняются следующие графы ДТ:</w:t>
      </w:r>
    </w:p>
    <w:p w:rsidR="00000000" w:rsidRDefault="008935E5">
      <w:pPr>
        <w:pStyle w:val="a5"/>
        <w:shd w:val="clear" w:color="auto" w:fill="FFFFFF"/>
        <w:divId w:val="229779588"/>
        <w:rPr>
          <w:vanish/>
          <w:color w:val="BBBBBB"/>
        </w:rPr>
      </w:pPr>
      <w:r>
        <w:rPr>
          <w:vanish/>
          <w:color w:val="BBBBBB"/>
        </w:rPr>
        <w:t>1, 2, 3, 5, 6, 7, 9, 11, 14, 15,</w:t>
      </w:r>
      <w:r>
        <w:rPr>
          <w:vanish/>
          <w:color w:val="BBBBBB"/>
        </w:rPr>
        <w:t xml:space="preserve"> 15 (a; b), 16, 17, 17 (a; b), 18, 20, 21, 22, 23, 24, 25, 29, 30, 31, 32, 33, 34, 37, 38, 40, 41, 42, 44, 46, 54.</w:t>
      </w:r>
    </w:p>
    <w:p w:rsidR="00000000" w:rsidRDefault="008935E5">
      <w:pPr>
        <w:shd w:val="clear" w:color="auto" w:fill="FFFFFF"/>
        <w:ind w:firstLine="240"/>
        <w:divId w:val="1606230916"/>
        <w:rPr>
          <w:rFonts w:eastAsia="Times New Roman"/>
          <w:vanish/>
          <w:color w:val="00AA00"/>
        </w:rPr>
      </w:pPr>
      <w:r>
        <w:rPr>
          <w:rFonts w:eastAsia="Times New Roman"/>
          <w:vanish/>
          <w:color w:val="00AA00"/>
        </w:rPr>
        <w:t xml:space="preserve">Нов. ред. </w:t>
      </w:r>
      <w:hyperlink r:id="rId1975"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980383050"/>
      </w:pPr>
      <w:r>
        <w:rPr>
          <w:noProof/>
        </w:rPr>
        <w:drawing>
          <wp:inline distT="0" distB="0" distL="0" distR="0">
            <wp:extent cx="152400" cy="152400"/>
            <wp:effectExtent l="0" t="0" r="0" b="0"/>
            <wp:docPr id="210" name="Рисунок 21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980383050"/>
      </w:pPr>
      <w:r>
        <w:t> </w:t>
      </w:r>
    </w:p>
    <w:p w:rsidR="00000000" w:rsidRDefault="008935E5">
      <w:pPr>
        <w:pStyle w:val="a5"/>
        <w:shd w:val="clear" w:color="auto" w:fill="FFFFFF"/>
        <w:divId w:val="980383050"/>
      </w:pPr>
      <w:r>
        <w:t>41</w:t>
      </w:r>
      <w:r>
        <w:rPr>
          <w:sz w:val="19"/>
          <w:szCs w:val="19"/>
          <w:vertAlign w:val="superscript"/>
        </w:rPr>
        <w:t>2</w:t>
      </w:r>
      <w:r>
        <w:t xml:space="preserve">. Графы 3, 5, 6, 7, 11, 14, 22, 23, 24, 26 (при ввозе), 30, 32, 33, 38, 40, 41, 42, 44, 54 заполняются в </w:t>
      </w:r>
      <w:r>
        <w:t xml:space="preserve">соответствии с порядком заполнения ДТ, предусмотренным </w:t>
      </w:r>
      <w:hyperlink w:anchor="s02" w:history="1">
        <w:r>
          <w:rPr>
            <w:rStyle w:val="a3"/>
          </w:rPr>
          <w:t>разделом II</w:t>
        </w:r>
      </w:hyperlink>
      <w:r>
        <w:t xml:space="preserve"> настоящего Порядка.</w:t>
      </w:r>
    </w:p>
    <w:p w:rsidR="00000000" w:rsidRDefault="008935E5">
      <w:pPr>
        <w:shd w:val="clear" w:color="auto" w:fill="DDDDDD"/>
        <w:ind w:firstLine="240"/>
        <w:divId w:val="161510463"/>
        <w:rPr>
          <w:rFonts w:eastAsia="Times New Roman"/>
          <w:vanish/>
          <w:color w:val="CC0000"/>
        </w:rPr>
      </w:pPr>
      <w:r>
        <w:rPr>
          <w:rFonts w:eastAsia="Times New Roman"/>
          <w:vanish/>
          <w:color w:val="CC0000"/>
        </w:rPr>
        <w:t xml:space="preserve">См. пред. ред. </w:t>
      </w:r>
      <w:hyperlink r:id="rId1976" w:tooltip="Решение 126 от 23.07.2019 Коллегии ЕЭК&#10;&#10;Изменения в Порядок заполнения ДТ" w:history="1">
        <w:r>
          <w:rPr>
            <w:rStyle w:val="a3"/>
            <w:rFonts w:eastAsia="Times New Roman"/>
            <w:vanish/>
          </w:rPr>
          <w:t>Решение 126 о</w:t>
        </w:r>
        <w:r>
          <w:rPr>
            <w:rStyle w:val="a3"/>
            <w:rFonts w:eastAsia="Times New Roman"/>
            <w:vanish/>
          </w:rPr>
          <w:t>т 23.07.2019 Коллегии ЕЭК</w:t>
        </w:r>
      </w:hyperlink>
    </w:p>
    <w:p w:rsidR="00000000" w:rsidRDefault="008935E5">
      <w:pPr>
        <w:pStyle w:val="a5"/>
        <w:shd w:val="clear" w:color="auto" w:fill="FFFFFF"/>
        <w:divId w:val="832063320"/>
        <w:rPr>
          <w:vanish/>
          <w:color w:val="BBBBBB"/>
        </w:rPr>
      </w:pPr>
      <w:r>
        <w:rPr>
          <w:noProof/>
          <w:vanish/>
          <w:color w:val="BBBBBB"/>
        </w:rPr>
        <w:drawing>
          <wp:inline distT="0" distB="0" distL="0" distR="0">
            <wp:extent cx="152400" cy="152400"/>
            <wp:effectExtent l="0" t="0" r="0" b="0"/>
            <wp:docPr id="211" name="Рисунок 21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30.06.2023 </w:t>
      </w:r>
      <w:r>
        <w:rPr>
          <w:rStyle w:val="ordw-comment1"/>
          <w:vanish/>
        </w:rPr>
        <w:t>г. (включительно)</w:t>
      </w:r>
    </w:p>
    <w:p w:rsidR="00000000" w:rsidRDefault="008935E5">
      <w:pPr>
        <w:pStyle w:val="a5"/>
        <w:shd w:val="clear" w:color="auto" w:fill="FFFFFF"/>
        <w:divId w:val="832063320"/>
        <w:rPr>
          <w:vanish/>
          <w:color w:val="BBBBBB"/>
        </w:rPr>
      </w:pPr>
      <w:r>
        <w:rPr>
          <w:vanish/>
          <w:color w:val="BBBBBB"/>
        </w:rPr>
        <w:t> </w:t>
      </w:r>
    </w:p>
    <w:p w:rsidR="00000000" w:rsidRDefault="008935E5">
      <w:pPr>
        <w:pStyle w:val="a5"/>
        <w:shd w:val="clear" w:color="auto" w:fill="FFFFFF"/>
        <w:divId w:val="832063320"/>
        <w:rPr>
          <w:vanish/>
          <w:color w:val="BBBBBB"/>
        </w:rPr>
      </w:pPr>
      <w:r>
        <w:rPr>
          <w:vanish/>
          <w:color w:val="BBBBBB"/>
        </w:rPr>
        <w:t>41</w:t>
      </w:r>
      <w:r>
        <w:rPr>
          <w:vanish/>
          <w:color w:val="BBBBBB"/>
          <w:sz w:val="19"/>
          <w:szCs w:val="19"/>
          <w:vertAlign w:val="superscript"/>
        </w:rPr>
        <w:t>2</w:t>
      </w:r>
      <w:r>
        <w:rPr>
          <w:vanish/>
          <w:color w:val="BBBBBB"/>
        </w:rPr>
        <w:t xml:space="preserve">. Графы 3, 5, 6, 7, 11, 14, 22, 23, 24, 30, 32, 33, 38, 40, 41, 42, 44,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настоящего Порядка.</w:t>
      </w:r>
    </w:p>
    <w:p w:rsidR="00000000" w:rsidRDefault="008935E5">
      <w:pPr>
        <w:shd w:val="clear" w:color="auto" w:fill="DDDDDD"/>
        <w:ind w:firstLine="240"/>
        <w:divId w:val="989752132"/>
        <w:rPr>
          <w:rFonts w:eastAsia="Times New Roman"/>
          <w:vanish/>
          <w:color w:val="CC0000"/>
        </w:rPr>
      </w:pPr>
      <w:r>
        <w:rPr>
          <w:rFonts w:eastAsia="Times New Roman"/>
          <w:vanish/>
          <w:color w:val="CC0000"/>
        </w:rPr>
        <w:t xml:space="preserve">См. пред. ред. </w:t>
      </w:r>
      <w:hyperlink r:id="rId197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31284131"/>
        <w:rPr>
          <w:vanish/>
          <w:color w:val="BBBBBB"/>
        </w:rPr>
      </w:pPr>
      <w:r>
        <w:rPr>
          <w:vanish/>
          <w:color w:val="BBBBBB"/>
        </w:rPr>
        <w:t>41</w:t>
      </w:r>
      <w:r>
        <w:rPr>
          <w:vanish/>
          <w:color w:val="BBBBBB"/>
          <w:sz w:val="19"/>
          <w:szCs w:val="19"/>
          <w:vertAlign w:val="superscript"/>
        </w:rPr>
        <w:t>2</w:t>
      </w:r>
      <w:r>
        <w:rPr>
          <w:vanish/>
          <w:color w:val="BBBBBB"/>
        </w:rPr>
        <w:t xml:space="preserve">. Графы 3, 5, 6, 7, 11, 14, 16, 22, 23, 24, 30, 32, 33, 34, 38, 40, 41, 42, 44,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настоящего Порядка.</w:t>
      </w:r>
    </w:p>
    <w:p w:rsidR="00000000" w:rsidRDefault="008935E5">
      <w:pPr>
        <w:shd w:val="clear" w:color="auto" w:fill="DDDDDD"/>
        <w:ind w:firstLine="240"/>
        <w:divId w:val="1025793303"/>
        <w:rPr>
          <w:rFonts w:eastAsia="Times New Roman"/>
          <w:vanish/>
          <w:color w:val="CC0000"/>
        </w:rPr>
      </w:pPr>
      <w:r>
        <w:rPr>
          <w:rFonts w:eastAsia="Times New Roman"/>
          <w:vanish/>
          <w:color w:val="CC0000"/>
        </w:rPr>
        <w:t xml:space="preserve">См. пред. ред. </w:t>
      </w:r>
      <w:hyperlink r:id="rId197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861897624"/>
        <w:rPr>
          <w:vanish/>
          <w:color w:val="BBBBBB"/>
        </w:rPr>
      </w:pPr>
      <w:r>
        <w:rPr>
          <w:vanish/>
          <w:color w:val="BBBBBB"/>
        </w:rPr>
        <w:t>41</w:t>
      </w:r>
      <w:r>
        <w:rPr>
          <w:vanish/>
          <w:color w:val="BBBBBB"/>
          <w:sz w:val="19"/>
          <w:szCs w:val="19"/>
          <w:vertAlign w:val="superscript"/>
        </w:rPr>
        <w:t>2</w:t>
      </w:r>
      <w:r>
        <w:rPr>
          <w:vanish/>
          <w:color w:val="BBBBBB"/>
        </w:rPr>
        <w:t xml:space="preserve">. Графы 3, 5, 6, 7, </w:t>
      </w:r>
      <w:r>
        <w:rPr>
          <w:vanish/>
          <w:color w:val="BBBBBB"/>
        </w:rPr>
        <w:t xml:space="preserve">11, 14, 16, 22, 23, 24, 30, 32, 33, 34, 38, 40, 41, 42, 44, 54 заполняются в соответствии с порядком заполнения ДТ, предусмотренным </w:t>
      </w:r>
      <w:hyperlink w:anchor="s02" w:history="1">
        <w:r>
          <w:rPr>
            <w:rStyle w:val="a3"/>
            <w:vanish/>
          </w:rPr>
          <w:t>разделом II</w:t>
        </w:r>
      </w:hyperlink>
      <w:r>
        <w:rPr>
          <w:vanish/>
          <w:color w:val="BBBBBB"/>
        </w:rPr>
        <w:t xml:space="preserve"> настоящей Инструкции.</w:t>
      </w:r>
    </w:p>
    <w:p w:rsidR="00000000" w:rsidRDefault="008935E5">
      <w:pPr>
        <w:shd w:val="clear" w:color="auto" w:fill="FFFFFF"/>
        <w:ind w:firstLine="240"/>
        <w:divId w:val="1901016737"/>
        <w:rPr>
          <w:rFonts w:eastAsia="Times New Roman"/>
          <w:vanish/>
          <w:color w:val="00AA00"/>
        </w:rPr>
      </w:pPr>
      <w:r>
        <w:rPr>
          <w:rFonts w:eastAsia="Times New Roman"/>
          <w:vanish/>
          <w:color w:val="00AA00"/>
        </w:rPr>
        <w:t xml:space="preserve">Нов. ред. </w:t>
      </w:r>
      <w:hyperlink r:id="rId1979"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843427540"/>
      </w:pPr>
      <w:r>
        <w:rPr>
          <w:noProof/>
        </w:rPr>
        <w:drawing>
          <wp:inline distT="0" distB="0" distL="0" distR="0">
            <wp:extent cx="152400" cy="152400"/>
            <wp:effectExtent l="0" t="0" r="0" b="0"/>
            <wp:docPr id="212" name="Рисунок 21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843427540"/>
      </w:pPr>
      <w:r>
        <w:t> </w:t>
      </w:r>
    </w:p>
    <w:p w:rsidR="00000000" w:rsidRDefault="008935E5">
      <w:pPr>
        <w:pStyle w:val="a5"/>
        <w:shd w:val="clear" w:color="auto" w:fill="FFFFFF"/>
        <w:divId w:val="1843427540"/>
      </w:pPr>
      <w:r>
        <w:t>41</w:t>
      </w:r>
      <w:r>
        <w:rPr>
          <w:sz w:val="19"/>
          <w:szCs w:val="19"/>
          <w:vertAlign w:val="superscript"/>
        </w:rPr>
        <w:t>3</w:t>
      </w:r>
      <w:r>
        <w:t>. Графы 8 (при ввозе), 9, 15, 15 (a; b), 16, 18, 20, 29, 34 при ввозе припасов на таможенную территорию з</w:t>
      </w:r>
      <w:r>
        <w:t xml:space="preserve">аполняются в соответствии с порядком заполнения ДТ, предусмотренным </w:t>
      </w:r>
      <w:hyperlink w:anchor="s02" w:history="1">
        <w:r>
          <w:rPr>
            <w:rStyle w:val="a3"/>
          </w:rPr>
          <w:t>разделом II</w:t>
        </w:r>
      </w:hyperlink>
      <w:r>
        <w:t xml:space="preserve"> настоящего Порядка. При вывозе с таможенной территории припасов указанные графы (за исключением графы 8) заполняются в соответствии с порядком заполне</w:t>
      </w:r>
      <w:r>
        <w:t xml:space="preserve">ния ДТ, предусмотренным </w:t>
      </w:r>
      <w:hyperlink w:anchor="s03" w:history="1">
        <w:r>
          <w:rPr>
            <w:rStyle w:val="a3"/>
          </w:rPr>
          <w:t>разделом III</w:t>
        </w:r>
      </w:hyperlink>
      <w:r>
        <w:t xml:space="preserve"> настоящего Порядка.</w:t>
      </w:r>
    </w:p>
    <w:p w:rsidR="00000000" w:rsidRDefault="008935E5">
      <w:pPr>
        <w:shd w:val="clear" w:color="auto" w:fill="DDDDDD"/>
        <w:ind w:firstLine="240"/>
        <w:divId w:val="1662615286"/>
        <w:rPr>
          <w:rFonts w:eastAsia="Times New Roman"/>
          <w:vanish/>
          <w:color w:val="CC0000"/>
        </w:rPr>
      </w:pPr>
      <w:r>
        <w:rPr>
          <w:rFonts w:eastAsia="Times New Roman"/>
          <w:vanish/>
          <w:color w:val="CC0000"/>
        </w:rPr>
        <w:lastRenderedPageBreak/>
        <w:t xml:space="preserve">См. пред. ред. </w:t>
      </w:r>
      <w:hyperlink r:id="rId1980" w:tooltip="Решение 126 от 23.07.2019 Коллегии ЕЭК&#10;&#10;Изменения в Порядок заполнения ДТ" w:history="1">
        <w:r>
          <w:rPr>
            <w:rStyle w:val="a3"/>
            <w:rFonts w:eastAsia="Times New Roman"/>
            <w:vanish/>
          </w:rPr>
          <w:t>Решение 126 от 23.07.2019 Коллегии ЕЭК</w:t>
        </w:r>
      </w:hyperlink>
    </w:p>
    <w:p w:rsidR="00000000" w:rsidRDefault="008935E5">
      <w:pPr>
        <w:pStyle w:val="a5"/>
        <w:shd w:val="clear" w:color="auto" w:fill="FFFFFF"/>
        <w:divId w:val="1879733232"/>
        <w:rPr>
          <w:vanish/>
          <w:color w:val="BBBBBB"/>
        </w:rPr>
      </w:pPr>
      <w:r>
        <w:rPr>
          <w:noProof/>
          <w:vanish/>
          <w:color w:val="BBBBBB"/>
        </w:rPr>
        <w:drawing>
          <wp:inline distT="0" distB="0" distL="0" distR="0">
            <wp:extent cx="152400" cy="152400"/>
            <wp:effectExtent l="0" t="0" r="0" b="0"/>
            <wp:docPr id="213" name="Рисунок 21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879733232"/>
        <w:rPr>
          <w:vanish/>
          <w:color w:val="BBBBBB"/>
        </w:rPr>
      </w:pPr>
      <w:r>
        <w:rPr>
          <w:vanish/>
          <w:color w:val="BBBBBB"/>
        </w:rPr>
        <w:t> </w:t>
      </w:r>
    </w:p>
    <w:p w:rsidR="00000000" w:rsidRDefault="008935E5">
      <w:pPr>
        <w:pStyle w:val="a5"/>
        <w:shd w:val="clear" w:color="auto" w:fill="FFFFFF"/>
        <w:divId w:val="1879733232"/>
        <w:rPr>
          <w:vanish/>
          <w:color w:val="BBBBBB"/>
        </w:rPr>
      </w:pPr>
      <w:r>
        <w:rPr>
          <w:vanish/>
          <w:color w:val="BBBBBB"/>
        </w:rPr>
        <w:t>41</w:t>
      </w:r>
      <w:r>
        <w:rPr>
          <w:vanish/>
          <w:color w:val="BBBBBB"/>
          <w:sz w:val="19"/>
          <w:szCs w:val="19"/>
          <w:vertAlign w:val="superscript"/>
        </w:rPr>
        <w:t>3</w:t>
      </w:r>
      <w:r>
        <w:rPr>
          <w:vanish/>
          <w:color w:val="BBBBBB"/>
        </w:rPr>
        <w:t>. Графы 9, 15, 15 (a; b), 16, 18, 20, 29, 34 заполняются в соответствии с порядком заполн</w:t>
      </w:r>
      <w:r>
        <w:rPr>
          <w:vanish/>
          <w:color w:val="BBBBBB"/>
        </w:rPr>
        <w:t xml:space="preserve">ения ДТ, предусмотренным </w:t>
      </w:r>
      <w:hyperlink w:anchor="s03" w:history="1">
        <w:r>
          <w:rPr>
            <w:rStyle w:val="a3"/>
            <w:vanish/>
          </w:rPr>
          <w:t>разделом III</w:t>
        </w:r>
      </w:hyperlink>
      <w:r>
        <w:rPr>
          <w:vanish/>
          <w:color w:val="BBBBBB"/>
        </w:rPr>
        <w:t xml:space="preserve"> настоящего Порядка.</w:t>
      </w:r>
    </w:p>
    <w:p w:rsidR="00000000" w:rsidRDefault="008935E5">
      <w:pPr>
        <w:shd w:val="clear" w:color="auto" w:fill="DDDDDD"/>
        <w:ind w:firstLine="240"/>
        <w:divId w:val="1394934856"/>
        <w:rPr>
          <w:rFonts w:eastAsia="Times New Roman"/>
          <w:vanish/>
          <w:color w:val="CC0000"/>
        </w:rPr>
      </w:pPr>
      <w:r>
        <w:rPr>
          <w:rFonts w:eastAsia="Times New Roman"/>
          <w:vanish/>
          <w:color w:val="CC0000"/>
        </w:rPr>
        <w:t xml:space="preserve">См. пред. ред. </w:t>
      </w:r>
      <w:hyperlink r:id="rId198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56194847"/>
        <w:rPr>
          <w:vanish/>
          <w:color w:val="BBBBBB"/>
        </w:rPr>
      </w:pPr>
      <w:r>
        <w:rPr>
          <w:vanish/>
          <w:color w:val="BBBBBB"/>
        </w:rPr>
        <w:t>41</w:t>
      </w:r>
      <w:r>
        <w:rPr>
          <w:vanish/>
          <w:color w:val="BBBBBB"/>
          <w:sz w:val="19"/>
          <w:szCs w:val="19"/>
          <w:vertAlign w:val="superscript"/>
        </w:rPr>
        <w:t>3</w:t>
      </w:r>
      <w:r>
        <w:rPr>
          <w:vanish/>
          <w:color w:val="BBBBBB"/>
        </w:rPr>
        <w:t xml:space="preserve">. Графы 9, 15, 15 (a; b), 18, 20, 29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настоящего Порядка.</w:t>
      </w:r>
    </w:p>
    <w:p w:rsidR="00000000" w:rsidRDefault="008935E5">
      <w:pPr>
        <w:shd w:val="clear" w:color="auto" w:fill="DDDDDD"/>
        <w:ind w:firstLine="240"/>
        <w:divId w:val="1024939460"/>
        <w:rPr>
          <w:rFonts w:eastAsia="Times New Roman"/>
          <w:vanish/>
          <w:color w:val="CC0000"/>
        </w:rPr>
      </w:pPr>
      <w:r>
        <w:rPr>
          <w:rFonts w:eastAsia="Times New Roman"/>
          <w:vanish/>
          <w:color w:val="CC0000"/>
        </w:rPr>
        <w:t xml:space="preserve">См. пред. ред. </w:t>
      </w:r>
      <w:hyperlink r:id="rId198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718356715"/>
        <w:rPr>
          <w:vanish/>
          <w:color w:val="BBBBBB"/>
        </w:rPr>
      </w:pPr>
      <w:r>
        <w:rPr>
          <w:vanish/>
          <w:color w:val="BBBBBB"/>
        </w:rPr>
        <w:t>41</w:t>
      </w:r>
      <w:r>
        <w:rPr>
          <w:vanish/>
          <w:color w:val="BBBBBB"/>
          <w:sz w:val="19"/>
          <w:szCs w:val="19"/>
          <w:vertAlign w:val="superscript"/>
        </w:rPr>
        <w:t>3</w:t>
      </w:r>
      <w:r>
        <w:rPr>
          <w:vanish/>
          <w:color w:val="BBBBBB"/>
        </w:rPr>
        <w:t>.</w:t>
      </w:r>
      <w:r>
        <w:rPr>
          <w:vanish/>
          <w:color w:val="BBBBBB"/>
        </w:rPr>
        <w:t xml:space="preserve"> Графы 9, 15, 15 (a; b), 18, 20, 29 заполняются в соответствии с порядком заполнения ДТ, предусмотренным </w:t>
      </w:r>
      <w:hyperlink w:anchor="s03" w:history="1">
        <w:r>
          <w:rPr>
            <w:rStyle w:val="a3"/>
            <w:vanish/>
          </w:rPr>
          <w:t>разделом III</w:t>
        </w:r>
      </w:hyperlink>
      <w:r>
        <w:rPr>
          <w:vanish/>
          <w:color w:val="BBBBBB"/>
        </w:rPr>
        <w:t xml:space="preserve"> настоящей Инструкции.</w:t>
      </w:r>
    </w:p>
    <w:p w:rsidR="00000000" w:rsidRDefault="008935E5">
      <w:pPr>
        <w:pStyle w:val="a5"/>
        <w:shd w:val="clear" w:color="auto" w:fill="FFFFFF"/>
        <w:divId w:val="987442828"/>
      </w:pPr>
      <w:r>
        <w:t>41</w:t>
      </w:r>
      <w:r>
        <w:rPr>
          <w:sz w:val="19"/>
          <w:szCs w:val="19"/>
          <w:vertAlign w:val="superscript"/>
        </w:rPr>
        <w:t>4</w:t>
      </w:r>
      <w:r>
        <w:t>. Графы 1, 2, 17, 17 (a; b), 21, 25, 31, 37, 46 ДТ заполняются декларантом с учетом сле</w:t>
      </w:r>
      <w:r>
        <w:t>дующих особенностей:</w:t>
      </w:r>
    </w:p>
    <w:p w:rsidR="00000000" w:rsidRDefault="008935E5">
      <w:pPr>
        <w:pStyle w:val="a5"/>
        <w:shd w:val="clear" w:color="auto" w:fill="FFFFFF"/>
        <w:divId w:val="987442828"/>
      </w:pPr>
      <w:r>
        <w:t>1) графа 1. "Декларация"</w:t>
      </w:r>
    </w:p>
    <w:p w:rsidR="00000000" w:rsidRDefault="008935E5">
      <w:pPr>
        <w:shd w:val="clear" w:color="auto" w:fill="FFFFFF"/>
        <w:ind w:firstLine="240"/>
        <w:divId w:val="566037224"/>
        <w:rPr>
          <w:rFonts w:eastAsia="Times New Roman"/>
          <w:vanish/>
          <w:color w:val="00AA00"/>
        </w:rPr>
      </w:pPr>
      <w:r>
        <w:rPr>
          <w:rFonts w:eastAsia="Times New Roman"/>
          <w:vanish/>
          <w:color w:val="00AA00"/>
        </w:rPr>
        <w:t xml:space="preserve">Нов. ред. </w:t>
      </w:r>
      <w:hyperlink r:id="rId1983"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 xml:space="preserve">Решение 157 от 01.11.2022 Коллегии </w:t>
        </w:r>
        <w:r>
          <w:rPr>
            <w:rStyle w:val="a3"/>
            <w:rFonts w:eastAsia="Times New Roman"/>
            <w:vanish/>
          </w:rPr>
          <w:t>ЕЭК</w:t>
        </w:r>
      </w:hyperlink>
    </w:p>
    <w:p w:rsidR="00000000" w:rsidRDefault="008935E5">
      <w:pPr>
        <w:pStyle w:val="a5"/>
        <w:shd w:val="clear" w:color="auto" w:fill="FFFFFF"/>
        <w:divId w:val="1247229077"/>
      </w:pPr>
      <w:r>
        <w:rPr>
          <w:noProof/>
        </w:rPr>
        <w:drawing>
          <wp:inline distT="0" distB="0" distL="0" distR="0">
            <wp:extent cx="152400" cy="152400"/>
            <wp:effectExtent l="0" t="0" r="0" b="0"/>
            <wp:docPr id="214" name="Рисунок 21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247229077"/>
      </w:pPr>
      <w:r>
        <w:t> </w:t>
      </w:r>
    </w:p>
    <w:p w:rsidR="00000000" w:rsidRDefault="008935E5">
      <w:pPr>
        <w:pStyle w:val="a5"/>
        <w:shd w:val="clear" w:color="auto" w:fill="FFFFFF"/>
        <w:divId w:val="1247229077"/>
      </w:pPr>
      <w:r>
        <w:t>В первом подразделе графы производится запись "ИМ", ес</w:t>
      </w:r>
      <w:r>
        <w:t>ли припасы ввозятся на таможенную территорию, и запись "ЭК", если припасы вывозятся с таможенной территории.</w:t>
      </w:r>
    </w:p>
    <w:p w:rsidR="00000000" w:rsidRDefault="008935E5">
      <w:pPr>
        <w:shd w:val="clear" w:color="auto" w:fill="DDDDDD"/>
        <w:ind w:firstLine="240"/>
        <w:divId w:val="1892381528"/>
        <w:rPr>
          <w:rFonts w:eastAsia="Times New Roman"/>
          <w:vanish/>
          <w:color w:val="CC0000"/>
        </w:rPr>
      </w:pPr>
      <w:r>
        <w:rPr>
          <w:rFonts w:eastAsia="Times New Roman"/>
          <w:vanish/>
          <w:color w:val="CC0000"/>
        </w:rPr>
        <w:t xml:space="preserve">См. пред. ред. </w:t>
      </w:r>
      <w:hyperlink r:id="rId198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786853738"/>
        <w:rPr>
          <w:vanish/>
          <w:color w:val="BBBBBB"/>
        </w:rPr>
      </w:pPr>
      <w:r>
        <w:rPr>
          <w:noProof/>
          <w:vanish/>
          <w:color w:val="BBBBBB"/>
        </w:rPr>
        <w:drawing>
          <wp:inline distT="0" distB="0" distL="0" distR="0">
            <wp:extent cx="152400" cy="152400"/>
            <wp:effectExtent l="0" t="0" r="0" b="0"/>
            <wp:docPr id="215" name="Рисунок 21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w:t>
      </w:r>
      <w:r>
        <w:rPr>
          <w:rStyle w:val="ordw-comment1"/>
          <w:vanish/>
        </w:rPr>
        <w:t>до 30.06.2023 г. (включительно)</w:t>
      </w:r>
    </w:p>
    <w:p w:rsidR="00000000" w:rsidRDefault="008935E5">
      <w:pPr>
        <w:pStyle w:val="a5"/>
        <w:shd w:val="clear" w:color="auto" w:fill="FFFFFF"/>
        <w:divId w:val="786853738"/>
        <w:rPr>
          <w:vanish/>
          <w:color w:val="BBBBBB"/>
        </w:rPr>
      </w:pPr>
      <w:r>
        <w:rPr>
          <w:vanish/>
          <w:color w:val="BBBBBB"/>
        </w:rPr>
        <w:t> </w:t>
      </w:r>
    </w:p>
    <w:p w:rsidR="00000000" w:rsidRDefault="008935E5">
      <w:pPr>
        <w:pStyle w:val="a5"/>
        <w:shd w:val="clear" w:color="auto" w:fill="FFFFFF"/>
        <w:divId w:val="786853738"/>
        <w:rPr>
          <w:vanish/>
          <w:color w:val="BBBBBB"/>
        </w:rPr>
      </w:pPr>
      <w:r>
        <w:rPr>
          <w:vanish/>
          <w:color w:val="BBBBBB"/>
        </w:rPr>
        <w:t>В первом подразделе графы производится запись "ЭК".</w:t>
      </w:r>
    </w:p>
    <w:p w:rsidR="00000000" w:rsidRDefault="008935E5">
      <w:pPr>
        <w:pStyle w:val="a5"/>
        <w:shd w:val="clear" w:color="auto" w:fill="FFFFFF"/>
        <w:divId w:val="987442828"/>
      </w:pPr>
      <w:r>
        <w:t>Во втором подразделе графы указываются два нуля "00";</w:t>
      </w:r>
    </w:p>
    <w:p w:rsidR="00000000" w:rsidRDefault="008935E5">
      <w:pPr>
        <w:pStyle w:val="a5"/>
        <w:shd w:val="clear" w:color="auto" w:fill="FFFFFF"/>
        <w:divId w:val="987442828"/>
      </w:pPr>
      <w:r>
        <w:t>2) графа 2. "Отправитель/Экспортер"</w:t>
      </w:r>
    </w:p>
    <w:p w:rsidR="00000000" w:rsidRDefault="008935E5">
      <w:pPr>
        <w:shd w:val="clear" w:color="auto" w:fill="FFFFFF"/>
        <w:ind w:firstLine="240"/>
        <w:divId w:val="383676011"/>
        <w:rPr>
          <w:rFonts w:eastAsia="Times New Roman"/>
          <w:vanish/>
          <w:color w:val="00AA00"/>
        </w:rPr>
      </w:pPr>
      <w:r>
        <w:rPr>
          <w:rFonts w:eastAsia="Times New Roman"/>
          <w:vanish/>
          <w:color w:val="00AA00"/>
        </w:rPr>
        <w:t xml:space="preserve">Нов. ред. </w:t>
      </w:r>
      <w:hyperlink r:id="rId1985"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40177411"/>
      </w:pPr>
      <w:r>
        <w:rPr>
          <w:noProof/>
        </w:rPr>
        <w:drawing>
          <wp:inline distT="0" distB="0" distL="0" distR="0">
            <wp:extent cx="152400" cy="152400"/>
            <wp:effectExtent l="0" t="0" r="0" b="0"/>
            <wp:docPr id="216" name="Рисунок 21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40177411"/>
      </w:pPr>
      <w:r>
        <w:t> </w:t>
      </w:r>
    </w:p>
    <w:p w:rsidR="00000000" w:rsidRDefault="008935E5">
      <w:pPr>
        <w:pStyle w:val="a5"/>
        <w:shd w:val="clear" w:color="auto" w:fill="FFFFFF"/>
        <w:divId w:val="40177411"/>
      </w:pPr>
      <w:r>
        <w:t xml:space="preserve">При ввозе припасов на таможенную территорию сведения вносятся в графу в порядке, установленном для заполнения графы 2 ДТ </w:t>
      </w:r>
      <w:hyperlink w:anchor="s02" w:history="1">
        <w:r>
          <w:rPr>
            <w:rStyle w:val="a3"/>
          </w:rPr>
          <w:t>разделом II</w:t>
        </w:r>
      </w:hyperlink>
      <w:r>
        <w:t xml:space="preserve"> н</w:t>
      </w:r>
      <w:r>
        <w:t xml:space="preserve">астоящего Порядка. При вывозе припасов с таможенной территории сведения вносятся в графу в порядке, установленном для заполнения графы 2 ДТ </w:t>
      </w:r>
      <w:hyperlink w:anchor="s03" w:history="1">
        <w:r>
          <w:rPr>
            <w:rStyle w:val="a3"/>
          </w:rPr>
          <w:t>разделом III</w:t>
        </w:r>
      </w:hyperlink>
      <w:r>
        <w:t xml:space="preserve"> настоящего Порядка.</w:t>
      </w:r>
    </w:p>
    <w:p w:rsidR="00000000" w:rsidRDefault="008935E5">
      <w:pPr>
        <w:shd w:val="clear" w:color="auto" w:fill="DDDDDD"/>
        <w:ind w:firstLine="240"/>
        <w:divId w:val="422073706"/>
        <w:rPr>
          <w:rFonts w:eastAsia="Times New Roman"/>
          <w:vanish/>
          <w:color w:val="CC0000"/>
        </w:rPr>
      </w:pPr>
      <w:r>
        <w:rPr>
          <w:rFonts w:eastAsia="Times New Roman"/>
          <w:vanish/>
          <w:color w:val="CC0000"/>
        </w:rPr>
        <w:t xml:space="preserve">См. пред. ред. </w:t>
      </w:r>
      <w:hyperlink r:id="rId198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830026929"/>
        <w:rPr>
          <w:vanish/>
          <w:color w:val="BBBBBB"/>
        </w:rPr>
      </w:pPr>
      <w:r>
        <w:rPr>
          <w:noProof/>
          <w:vanish/>
          <w:color w:val="BBBBBB"/>
        </w:rPr>
        <w:drawing>
          <wp:inline distT="0" distB="0" distL="0" distR="0">
            <wp:extent cx="152400" cy="152400"/>
            <wp:effectExtent l="0" t="0" r="0" b="0"/>
            <wp:docPr id="217" name="Рисунок 21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830026929"/>
        <w:rPr>
          <w:vanish/>
          <w:color w:val="BBBBBB"/>
        </w:rPr>
      </w:pPr>
      <w:r>
        <w:rPr>
          <w:vanish/>
          <w:color w:val="BBBBBB"/>
        </w:rPr>
        <w:t> </w:t>
      </w:r>
    </w:p>
    <w:p w:rsidR="00000000" w:rsidRDefault="008935E5">
      <w:pPr>
        <w:pStyle w:val="a5"/>
        <w:shd w:val="clear" w:color="auto" w:fill="FFFFFF"/>
        <w:divId w:val="830026929"/>
        <w:rPr>
          <w:vanish/>
          <w:color w:val="BBBBBB"/>
        </w:rPr>
      </w:pPr>
      <w:r>
        <w:rPr>
          <w:vanish/>
          <w:color w:val="BBBBBB"/>
        </w:rPr>
        <w:t xml:space="preserve">В графе указываются сведения о лице, указанном в качестве отправителя товаров в транспортных (перевозочных), коммерческих и </w:t>
      </w:r>
      <w:r>
        <w:rPr>
          <w:vanish/>
          <w:color w:val="BBBBBB"/>
        </w:rPr>
        <w:t>(или) иных документах, в соответствии с которыми начата (начинается) перевозка товаров.</w:t>
      </w:r>
    </w:p>
    <w:p w:rsidR="00000000" w:rsidRDefault="008935E5">
      <w:pPr>
        <w:shd w:val="clear" w:color="auto" w:fill="FFFFFF"/>
        <w:ind w:firstLine="240"/>
        <w:divId w:val="1529249345"/>
        <w:rPr>
          <w:rFonts w:eastAsia="Times New Roman"/>
          <w:vanish/>
          <w:color w:val="00AA00"/>
        </w:rPr>
      </w:pPr>
      <w:r>
        <w:rPr>
          <w:rFonts w:eastAsia="Times New Roman"/>
          <w:vanish/>
          <w:color w:val="00AA00"/>
        </w:rPr>
        <w:t xml:space="preserve">Нов. ред. </w:t>
      </w:r>
      <w:hyperlink r:id="rId198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24873866"/>
        <w:rPr>
          <w:vanish/>
          <w:color w:val="BBBBBB"/>
        </w:rPr>
      </w:pPr>
      <w:r>
        <w:rPr>
          <w:vanish/>
          <w:color w:val="BBBBBB"/>
        </w:rPr>
        <w:t xml:space="preserve">Сведения вносятся в графу в порядке, установленном для заполнения </w:t>
      </w:r>
      <w:hyperlink w:anchor="3gr2" w:history="1">
        <w:r>
          <w:rPr>
            <w:rStyle w:val="a3"/>
            <w:vanish/>
          </w:rPr>
          <w:t>графы 2</w:t>
        </w:r>
      </w:hyperlink>
      <w:r>
        <w:rPr>
          <w:vanish/>
          <w:color w:val="BBBBBB"/>
        </w:rPr>
        <w:t xml:space="preserve"> ДТ раздела III настоящего Порядка;</w:t>
      </w:r>
    </w:p>
    <w:p w:rsidR="00000000" w:rsidRDefault="008935E5">
      <w:pPr>
        <w:shd w:val="clear" w:color="auto" w:fill="DDDDDD"/>
        <w:ind w:firstLine="240"/>
        <w:divId w:val="986862738"/>
        <w:rPr>
          <w:rFonts w:eastAsia="Times New Roman"/>
          <w:vanish/>
          <w:color w:val="CC0000"/>
        </w:rPr>
      </w:pPr>
      <w:r>
        <w:rPr>
          <w:rFonts w:eastAsia="Times New Roman"/>
          <w:vanish/>
          <w:color w:val="CC0000"/>
        </w:rPr>
        <w:t xml:space="preserve">См. пред. ред. </w:t>
      </w:r>
      <w:hyperlink r:id="rId198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91097376"/>
        <w:rPr>
          <w:vanish/>
          <w:color w:val="BBBBBB"/>
        </w:rPr>
      </w:pPr>
      <w:r>
        <w:rPr>
          <w:vanish/>
          <w:color w:val="BBBBBB"/>
        </w:rPr>
        <w:t xml:space="preserve">Сведения вносятся в графу в порядке, </w:t>
      </w:r>
      <w:r>
        <w:rPr>
          <w:vanish/>
          <w:color w:val="BBBBBB"/>
        </w:rPr>
        <w:t xml:space="preserve">установленном для заполнения </w:t>
      </w:r>
      <w:hyperlink w:anchor="3gr2" w:history="1">
        <w:r>
          <w:rPr>
            <w:rStyle w:val="a3"/>
            <w:vanish/>
          </w:rPr>
          <w:t>графы 2</w:t>
        </w:r>
      </w:hyperlink>
      <w:r>
        <w:rPr>
          <w:vanish/>
          <w:color w:val="BBBBBB"/>
        </w:rPr>
        <w:t xml:space="preserve"> ДТ раздела III настоящей Инструкции;</w:t>
      </w:r>
    </w:p>
    <w:p w:rsidR="00000000" w:rsidRDefault="008935E5">
      <w:pPr>
        <w:pStyle w:val="a5"/>
        <w:shd w:val="clear" w:color="auto" w:fill="FFFFFF"/>
        <w:divId w:val="987442828"/>
      </w:pPr>
      <w:r>
        <w:t>3) графа 17. "Страна назначения"</w:t>
      </w:r>
    </w:p>
    <w:p w:rsidR="00000000" w:rsidRDefault="008935E5">
      <w:pPr>
        <w:shd w:val="clear" w:color="auto" w:fill="FFFFFF"/>
        <w:ind w:firstLine="240"/>
        <w:divId w:val="1081215901"/>
        <w:rPr>
          <w:rFonts w:eastAsia="Times New Roman"/>
          <w:vanish/>
          <w:color w:val="00AA00"/>
        </w:rPr>
      </w:pPr>
      <w:r>
        <w:rPr>
          <w:rFonts w:eastAsia="Times New Roman"/>
          <w:vanish/>
          <w:color w:val="00AA00"/>
        </w:rPr>
        <w:t xml:space="preserve">Нов. ред. </w:t>
      </w:r>
      <w:hyperlink r:id="rId198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9577670"/>
      </w:pPr>
      <w:r>
        <w:t>В графе указывается краткое название страны (региона или части страны), известной на день подачи ДТ, в которую следует транспортное средство, в соотве</w:t>
      </w:r>
      <w:r>
        <w:t xml:space="preserve">тствии с </w:t>
      </w:r>
      <w:hyperlink r:id="rId199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269706243"/>
        <w:rPr>
          <w:rFonts w:eastAsia="Times New Roman"/>
          <w:vanish/>
          <w:color w:val="CC0000"/>
        </w:rPr>
      </w:pPr>
      <w:r>
        <w:rPr>
          <w:rFonts w:eastAsia="Times New Roman"/>
          <w:vanish/>
          <w:color w:val="CC0000"/>
        </w:rPr>
        <w:t xml:space="preserve">См. пред. ред. </w:t>
      </w:r>
      <w:hyperlink r:id="rId199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w:t>
        </w:r>
        <w:r>
          <w:rPr>
            <w:rStyle w:val="a3"/>
            <w:rFonts w:eastAsia="Times New Roman"/>
            <w:vanish/>
          </w:rPr>
          <w:t>гии ЕЭК</w:t>
        </w:r>
      </w:hyperlink>
    </w:p>
    <w:p w:rsidR="00000000" w:rsidRDefault="008935E5">
      <w:pPr>
        <w:pStyle w:val="a5"/>
        <w:shd w:val="clear" w:color="auto" w:fill="FFFFFF"/>
        <w:divId w:val="1730223913"/>
        <w:rPr>
          <w:vanish/>
          <w:color w:val="BBBBBB"/>
        </w:rPr>
      </w:pPr>
      <w:r>
        <w:rPr>
          <w:vanish/>
          <w:color w:val="BBBBBB"/>
        </w:rPr>
        <w:t xml:space="preserve">В графе указывается краткое наименование страны, известной на день подачи ДТ, в которую следует транспортное средство, в соответствии с </w:t>
      </w:r>
      <w:hyperlink r:id="rId199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FFFFFF"/>
        <w:ind w:firstLine="240"/>
        <w:divId w:val="509486074"/>
        <w:rPr>
          <w:rFonts w:eastAsia="Times New Roman"/>
          <w:vanish/>
          <w:color w:val="00AA00"/>
        </w:rPr>
      </w:pPr>
      <w:r>
        <w:rPr>
          <w:rFonts w:eastAsia="Times New Roman"/>
          <w:vanish/>
          <w:color w:val="00AA00"/>
        </w:rPr>
        <w:t xml:space="preserve">Нов. ред. </w:t>
      </w:r>
      <w:hyperlink r:id="rId199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96264941"/>
      </w:pPr>
      <w:r>
        <w:t>В случаях, установленных подпунктом 7 пункта 18 настоящего Порядка, в графе указывается "НЕИЗВЕСТНА";</w:t>
      </w:r>
    </w:p>
    <w:p w:rsidR="00000000" w:rsidRDefault="008935E5">
      <w:pPr>
        <w:shd w:val="clear" w:color="auto" w:fill="DDDDDD"/>
        <w:ind w:firstLine="240"/>
        <w:divId w:val="1389574841"/>
        <w:rPr>
          <w:rFonts w:eastAsia="Times New Roman"/>
          <w:vanish/>
          <w:color w:val="CC0000"/>
        </w:rPr>
      </w:pPr>
      <w:r>
        <w:rPr>
          <w:rFonts w:eastAsia="Times New Roman"/>
          <w:vanish/>
          <w:color w:val="CC0000"/>
        </w:rPr>
        <w:t xml:space="preserve">См. пред. ред. </w:t>
      </w:r>
      <w:hyperlink r:id="rId199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668240594"/>
        <w:rPr>
          <w:vanish/>
          <w:color w:val="BBBBBB"/>
        </w:rPr>
      </w:pPr>
      <w:r>
        <w:rPr>
          <w:vanish/>
          <w:color w:val="BBBBBB"/>
        </w:rPr>
        <w:t>В случаях, установленных подпунктом 7 пункта 18 настоящей Инструкции, в графе указывается "НЕ</w:t>
      </w:r>
      <w:r>
        <w:rPr>
          <w:vanish/>
          <w:color w:val="BBBBBB"/>
        </w:rPr>
        <w:t>ИЗВЕСТНА";</w:t>
      </w:r>
    </w:p>
    <w:p w:rsidR="00000000" w:rsidRDefault="008935E5">
      <w:pPr>
        <w:pStyle w:val="a5"/>
        <w:shd w:val="clear" w:color="auto" w:fill="FFFFFF"/>
        <w:divId w:val="987442828"/>
      </w:pPr>
      <w:r>
        <w:t>4) графа 17 (a; b). "Код страны назначения"</w:t>
      </w:r>
    </w:p>
    <w:p w:rsidR="00000000" w:rsidRDefault="008935E5">
      <w:pPr>
        <w:shd w:val="clear" w:color="auto" w:fill="FFFFFF"/>
        <w:ind w:firstLine="240"/>
        <w:divId w:val="290981161"/>
        <w:rPr>
          <w:rFonts w:eastAsia="Times New Roman"/>
          <w:vanish/>
          <w:color w:val="00AA00"/>
        </w:rPr>
      </w:pPr>
      <w:r>
        <w:rPr>
          <w:rFonts w:eastAsia="Times New Roman"/>
          <w:vanish/>
          <w:color w:val="00AA00"/>
        </w:rPr>
        <w:t xml:space="preserve">Нов. ред. </w:t>
      </w:r>
      <w:hyperlink r:id="rId19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 xml:space="preserve">Решение 83 </w:t>
        </w:r>
        <w:r>
          <w:rPr>
            <w:rStyle w:val="a3"/>
            <w:rFonts w:eastAsia="Times New Roman"/>
            <w:vanish/>
          </w:rPr>
          <w:t>от 21.05.2019 Коллегии ЕЭК</w:t>
        </w:r>
      </w:hyperlink>
    </w:p>
    <w:p w:rsidR="00000000" w:rsidRDefault="008935E5">
      <w:pPr>
        <w:pStyle w:val="a5"/>
        <w:shd w:val="clear" w:color="auto" w:fill="FFFFFF"/>
        <w:divId w:val="2063551739"/>
      </w:pPr>
      <w:r>
        <w:t xml:space="preserve">В подразделе "a" графы указывается код страны (региона или части страны), указанной в графе 17 ДТ, в соответствии с </w:t>
      </w:r>
      <w:hyperlink r:id="rId1996"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131873700"/>
        <w:rPr>
          <w:rFonts w:eastAsia="Times New Roman"/>
          <w:vanish/>
          <w:color w:val="CC0000"/>
        </w:rPr>
      </w:pPr>
      <w:r>
        <w:rPr>
          <w:rFonts w:eastAsia="Times New Roman"/>
          <w:vanish/>
          <w:color w:val="CC0000"/>
        </w:rPr>
        <w:t xml:space="preserve">См. пред. ред. </w:t>
      </w:r>
      <w:hyperlink r:id="rId199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19244259"/>
        <w:rPr>
          <w:vanish/>
          <w:color w:val="BBBBBB"/>
        </w:rPr>
      </w:pPr>
      <w:r>
        <w:rPr>
          <w:vanish/>
          <w:color w:val="BBBBBB"/>
        </w:rPr>
        <w:t>В подразделе "a" графы указывается код страны, указанно</w:t>
      </w:r>
      <w:r>
        <w:rPr>
          <w:vanish/>
          <w:color w:val="BBBBBB"/>
        </w:rPr>
        <w:t xml:space="preserve">й в графе 17 ДТ, в соответствии с </w:t>
      </w:r>
      <w:hyperlink r:id="rId199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pStyle w:val="a5"/>
        <w:shd w:val="clear" w:color="auto" w:fill="FFFFFF"/>
        <w:divId w:val="987442828"/>
      </w:pPr>
      <w:r>
        <w:t>Если в графе 17 ДТ было указано "НЕИЗВЕСТНА"</w:t>
      </w:r>
      <w:r>
        <w:t>, то в подразделе "a" графы указываются два нуля "00";</w:t>
      </w:r>
    </w:p>
    <w:p w:rsidR="00000000" w:rsidRDefault="008935E5">
      <w:pPr>
        <w:pStyle w:val="a5"/>
        <w:shd w:val="clear" w:color="auto" w:fill="FFFFFF"/>
        <w:divId w:val="987442828"/>
      </w:pPr>
      <w:r>
        <w:t>5) графа 21. "Идентификация и страна регистрации активного транспортного средства на границе"</w:t>
      </w:r>
    </w:p>
    <w:p w:rsidR="00000000" w:rsidRDefault="008935E5">
      <w:pPr>
        <w:shd w:val="clear" w:color="auto" w:fill="FFFFFF"/>
        <w:ind w:firstLine="240"/>
        <w:divId w:val="2008164578"/>
        <w:rPr>
          <w:rFonts w:eastAsia="Times New Roman"/>
          <w:vanish/>
          <w:color w:val="00AA00"/>
        </w:rPr>
      </w:pPr>
      <w:r>
        <w:rPr>
          <w:rFonts w:eastAsia="Times New Roman"/>
          <w:vanish/>
          <w:color w:val="00AA00"/>
        </w:rPr>
        <w:t xml:space="preserve">Нов. ред. </w:t>
      </w:r>
      <w:hyperlink r:id="rId1999"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543371692"/>
      </w:pPr>
      <w:r>
        <w:rPr>
          <w:noProof/>
        </w:rPr>
        <w:drawing>
          <wp:inline distT="0" distB="0" distL="0" distR="0">
            <wp:extent cx="152400" cy="152400"/>
            <wp:effectExtent l="0" t="0" r="0" b="0"/>
            <wp:docPr id="218" name="Рисунок 21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543371692"/>
      </w:pPr>
      <w:r>
        <w:t> </w:t>
      </w:r>
    </w:p>
    <w:p w:rsidR="00000000" w:rsidRDefault="008935E5">
      <w:pPr>
        <w:pStyle w:val="a5"/>
        <w:shd w:val="clear" w:color="auto" w:fill="FFFFFF"/>
        <w:divId w:val="543371692"/>
      </w:pPr>
      <w:r>
        <w:t>При ввозе припасов на таможенную территорию в графе указываются сведения о транспортном средстве, на котором они находились при прибыт</w:t>
      </w:r>
      <w:r>
        <w:t xml:space="preserve">ии в места перемещения </w:t>
      </w:r>
      <w:r>
        <w:lastRenderedPageBreak/>
        <w:t xml:space="preserve">припасов через таможенную границу, в порядке, установленном для заполнения графы 21 ДТ </w:t>
      </w:r>
      <w:hyperlink w:anchor="s02" w:history="1">
        <w:r>
          <w:rPr>
            <w:rStyle w:val="a3"/>
          </w:rPr>
          <w:t>разделом II</w:t>
        </w:r>
      </w:hyperlink>
      <w:r>
        <w:t xml:space="preserve"> настоящего Порядка.</w:t>
      </w:r>
    </w:p>
    <w:p w:rsidR="00000000" w:rsidRDefault="008935E5">
      <w:pPr>
        <w:pStyle w:val="a5"/>
        <w:shd w:val="clear" w:color="auto" w:fill="FFFFFF"/>
        <w:divId w:val="543371692"/>
      </w:pPr>
      <w:r>
        <w:t xml:space="preserve">При вывозе припасов с таможенной территории в графе указываются сведения о транспортном </w:t>
      </w:r>
      <w:r>
        <w:t>средстве, на которое производится (будет производиться) их погрузка.</w:t>
      </w:r>
    </w:p>
    <w:p w:rsidR="00000000" w:rsidRDefault="008935E5">
      <w:pPr>
        <w:shd w:val="clear" w:color="auto" w:fill="DDDDDD"/>
        <w:ind w:firstLine="240"/>
        <w:divId w:val="1968856704"/>
        <w:rPr>
          <w:rFonts w:eastAsia="Times New Roman"/>
          <w:vanish/>
          <w:color w:val="CC0000"/>
        </w:rPr>
      </w:pPr>
      <w:r>
        <w:rPr>
          <w:rFonts w:eastAsia="Times New Roman"/>
          <w:vanish/>
          <w:color w:val="CC0000"/>
        </w:rPr>
        <w:t xml:space="preserve">См. пред. ред. </w:t>
      </w:r>
      <w:hyperlink r:id="rId200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004311176"/>
        <w:rPr>
          <w:vanish/>
          <w:color w:val="BBBBBB"/>
        </w:rPr>
      </w:pPr>
      <w:r>
        <w:rPr>
          <w:noProof/>
          <w:vanish/>
          <w:color w:val="BBBBBB"/>
        </w:rPr>
        <w:drawing>
          <wp:inline distT="0" distB="0" distL="0" distR="0">
            <wp:extent cx="152400" cy="152400"/>
            <wp:effectExtent l="0" t="0" r="0" b="0"/>
            <wp:docPr id="219" name="Рисунок 21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2004311176"/>
        <w:rPr>
          <w:vanish/>
          <w:color w:val="BBBBBB"/>
        </w:rPr>
      </w:pPr>
      <w:r>
        <w:rPr>
          <w:vanish/>
          <w:color w:val="BBBBBB"/>
        </w:rPr>
        <w:t> </w:t>
      </w:r>
    </w:p>
    <w:p w:rsidR="00000000" w:rsidRDefault="008935E5">
      <w:pPr>
        <w:pStyle w:val="a5"/>
        <w:shd w:val="clear" w:color="auto" w:fill="FFFFFF"/>
        <w:divId w:val="2004311176"/>
        <w:rPr>
          <w:vanish/>
          <w:color w:val="BBBBBB"/>
        </w:rPr>
      </w:pPr>
      <w:r>
        <w:rPr>
          <w:vanish/>
          <w:color w:val="BBBBBB"/>
        </w:rPr>
        <w:t>В граф</w:t>
      </w:r>
      <w:r>
        <w:rPr>
          <w:vanish/>
          <w:color w:val="BBBBBB"/>
        </w:rPr>
        <w:t>е указываются сведения о транспортном средстве, на которое производится (будет производиться) погрузка товаров.</w:t>
      </w:r>
    </w:p>
    <w:p w:rsidR="00000000" w:rsidRDefault="008935E5">
      <w:pPr>
        <w:shd w:val="clear" w:color="auto" w:fill="FFFFFF"/>
        <w:ind w:firstLine="240"/>
        <w:divId w:val="1201893491"/>
        <w:rPr>
          <w:rFonts w:eastAsia="Times New Roman"/>
          <w:vanish/>
          <w:color w:val="00AA00"/>
        </w:rPr>
      </w:pPr>
      <w:r>
        <w:rPr>
          <w:rFonts w:eastAsia="Times New Roman"/>
          <w:vanish/>
          <w:color w:val="00AA00"/>
        </w:rPr>
        <w:t xml:space="preserve">Нов. ред. </w:t>
      </w:r>
      <w:hyperlink r:id="rId2001" w:tooltip="Решение 127 от 18.07.2014 Коллегии ЕЭК&#10;&#10;Изменения в Инструкцию о порядке заполнения декларации на товары" w:history="1">
        <w:r>
          <w:rPr>
            <w:rStyle w:val="a3"/>
            <w:rFonts w:eastAsia="Times New Roman"/>
            <w:vanish/>
          </w:rPr>
          <w:t>Решение 127 от 18.07.2014 Коллегии ЕЭК</w:t>
        </w:r>
      </w:hyperlink>
    </w:p>
    <w:p w:rsidR="00000000" w:rsidRDefault="008935E5">
      <w:pPr>
        <w:pStyle w:val="a5"/>
        <w:shd w:val="clear" w:color="auto" w:fill="FFFFFF"/>
        <w:divId w:val="826019727"/>
      </w:pPr>
      <w:r>
        <w:t xml:space="preserve">Абзац исключен с 1 июля 2015 года. - Решение Коллегии Евразийской экономической комиссии от </w:t>
      </w:r>
      <w:hyperlink r:id="rId2002" w:tooltip="Решение 127 от 18.07.2014 Коллегии ЕЭК&#10;&#10;Изменения в Инструкцию о порядке заполнения декларации на товары" w:history="1">
        <w:r>
          <w:rPr>
            <w:rStyle w:val="a3"/>
          </w:rPr>
          <w:t>18.07.2014 N 127</w:t>
        </w:r>
      </w:hyperlink>
      <w:r>
        <w:t>.</w:t>
      </w:r>
    </w:p>
    <w:p w:rsidR="00000000" w:rsidRDefault="008935E5">
      <w:pPr>
        <w:shd w:val="clear" w:color="auto" w:fill="DDDDDD"/>
        <w:ind w:firstLine="240"/>
        <w:divId w:val="623778414"/>
        <w:rPr>
          <w:rFonts w:eastAsia="Times New Roman"/>
          <w:vanish/>
          <w:color w:val="CC0000"/>
        </w:rPr>
      </w:pPr>
      <w:r>
        <w:rPr>
          <w:rFonts w:eastAsia="Times New Roman"/>
          <w:vanish/>
          <w:color w:val="CC0000"/>
        </w:rPr>
        <w:t xml:space="preserve">См. пред. ред. </w:t>
      </w:r>
      <w:hyperlink r:id="rId200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34556411"/>
        <w:rPr>
          <w:vanish/>
          <w:color w:val="BBBBBB"/>
        </w:rPr>
      </w:pPr>
      <w:r>
        <w:rPr>
          <w:vanish/>
          <w:color w:val="BBBBBB"/>
        </w:rPr>
        <w:t>В Российской Федерации при декларировании товаров путем подачи неполн</w:t>
      </w:r>
      <w:r>
        <w:rPr>
          <w:vanish/>
          <w:color w:val="BBBBBB"/>
        </w:rPr>
        <w:t>ой, периодической, временной ДТ сведения в графу вносятся в порядке, установленном подпунктом 11 пункта 18 настоящей Инструкции.</w:t>
      </w:r>
    </w:p>
    <w:p w:rsidR="00000000" w:rsidRDefault="008935E5">
      <w:pPr>
        <w:pStyle w:val="a5"/>
        <w:shd w:val="clear" w:color="auto" w:fill="FFFFFF"/>
        <w:jc w:val="both"/>
        <w:divId w:val="987442828"/>
      </w:pPr>
      <w:r>
        <w:t>В первом подразделе графы указывается:</w:t>
      </w:r>
    </w:p>
    <w:p w:rsidR="00000000" w:rsidRDefault="008935E5">
      <w:pPr>
        <w:shd w:val="clear" w:color="auto" w:fill="FFFFFF"/>
        <w:ind w:firstLine="240"/>
        <w:divId w:val="1595092662"/>
        <w:rPr>
          <w:rFonts w:eastAsia="Times New Roman"/>
          <w:vanish/>
          <w:color w:val="00AA00"/>
        </w:rPr>
      </w:pPr>
      <w:r>
        <w:rPr>
          <w:rFonts w:eastAsia="Times New Roman"/>
          <w:vanish/>
          <w:color w:val="00AA00"/>
        </w:rPr>
        <w:t xml:space="preserve">Нов. ред. </w:t>
      </w:r>
      <w:hyperlink r:id="rId2004"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211114899"/>
      </w:pPr>
      <w:r>
        <w:rPr>
          <w:noProof/>
        </w:rPr>
        <w:drawing>
          <wp:inline distT="0" distB="0" distL="0" distR="0">
            <wp:extent cx="152400" cy="152400"/>
            <wp:effectExtent l="0" t="0" r="0" b="0"/>
            <wp:docPr id="220" name="Рисунок 22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Начало действия редакции </w:t>
      </w:r>
      <w:r>
        <w:rPr>
          <w:rStyle w:val="ordw-comment1"/>
        </w:rPr>
        <w:t>- 01.07.2023 г.</w:t>
      </w:r>
    </w:p>
    <w:p w:rsidR="00000000" w:rsidRDefault="008935E5">
      <w:pPr>
        <w:pStyle w:val="a5"/>
        <w:shd w:val="clear" w:color="auto" w:fill="FFFFFF"/>
        <w:divId w:val="211114899"/>
      </w:pPr>
      <w:r>
        <w:t> </w:t>
      </w:r>
    </w:p>
    <w:p w:rsidR="00000000" w:rsidRDefault="008935E5">
      <w:pPr>
        <w:pStyle w:val="a5"/>
        <w:shd w:val="clear" w:color="auto" w:fill="FFFFFF"/>
        <w:divId w:val="211114899"/>
      </w:pPr>
      <w:r>
        <w:t>при перевозке припасов водным транспортом – наименование судна;</w:t>
      </w:r>
    </w:p>
    <w:p w:rsidR="00000000" w:rsidRDefault="008935E5">
      <w:pPr>
        <w:shd w:val="clear" w:color="auto" w:fill="DDDDDD"/>
        <w:ind w:firstLine="240"/>
        <w:divId w:val="106002073"/>
        <w:rPr>
          <w:rFonts w:eastAsia="Times New Roman"/>
          <w:vanish/>
          <w:color w:val="CC0000"/>
        </w:rPr>
      </w:pPr>
      <w:r>
        <w:rPr>
          <w:rFonts w:eastAsia="Times New Roman"/>
          <w:vanish/>
          <w:color w:val="CC0000"/>
        </w:rPr>
        <w:t xml:space="preserve">См. пред. ред. </w:t>
      </w:r>
      <w:hyperlink r:id="rId200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40318426"/>
        <w:rPr>
          <w:vanish/>
          <w:color w:val="BBBBBB"/>
        </w:rPr>
      </w:pPr>
      <w:r>
        <w:rPr>
          <w:noProof/>
          <w:vanish/>
          <w:color w:val="BBBBBB"/>
        </w:rPr>
        <w:drawing>
          <wp:inline distT="0" distB="0" distL="0" distR="0">
            <wp:extent cx="152400" cy="152400"/>
            <wp:effectExtent l="0" t="0" r="0" b="0"/>
            <wp:docPr id="221" name="Рисунок 22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540318426"/>
        <w:rPr>
          <w:vanish/>
          <w:color w:val="BBBBBB"/>
        </w:rPr>
      </w:pPr>
      <w:r>
        <w:rPr>
          <w:vanish/>
          <w:color w:val="BBBBBB"/>
        </w:rPr>
        <w:t> </w:t>
      </w:r>
    </w:p>
    <w:p w:rsidR="00000000" w:rsidRDefault="008935E5">
      <w:pPr>
        <w:pStyle w:val="a5"/>
        <w:shd w:val="clear" w:color="auto" w:fill="FFFFFF"/>
        <w:jc w:val="both"/>
        <w:divId w:val="1540318426"/>
        <w:rPr>
          <w:vanish/>
          <w:color w:val="BBBBBB"/>
        </w:rPr>
      </w:pPr>
      <w:r>
        <w:rPr>
          <w:vanish/>
          <w:color w:val="BBBBBB"/>
        </w:rPr>
        <w:t>при перевозке товаров водным транспортом – наименование судна;</w:t>
      </w:r>
    </w:p>
    <w:p w:rsidR="00000000" w:rsidRDefault="008935E5">
      <w:pPr>
        <w:shd w:val="clear" w:color="auto" w:fill="DDDDDD"/>
        <w:ind w:firstLine="240"/>
        <w:divId w:val="2028362256"/>
        <w:rPr>
          <w:rFonts w:eastAsia="Times New Roman"/>
          <w:vanish/>
          <w:color w:val="CC0000"/>
        </w:rPr>
      </w:pPr>
      <w:r>
        <w:rPr>
          <w:rFonts w:eastAsia="Times New Roman"/>
          <w:vanish/>
          <w:color w:val="CC0000"/>
        </w:rPr>
        <w:t xml:space="preserve">См. пред. ред. </w:t>
      </w:r>
      <w:hyperlink r:id="rId200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jc w:val="both"/>
        <w:divId w:val="756289620"/>
        <w:rPr>
          <w:vanish/>
          <w:color w:val="BBBBBB"/>
        </w:rPr>
      </w:pPr>
      <w:r>
        <w:rPr>
          <w:vanish/>
          <w:color w:val="BBBBBB"/>
        </w:rPr>
        <w:t>при перевозке товаров морским (речным)</w:t>
      </w:r>
      <w:r>
        <w:rPr>
          <w:vanish/>
          <w:color w:val="BBBBBB"/>
        </w:rPr>
        <w:t xml:space="preserve"> транспортом – наименование судна;</w:t>
      </w:r>
    </w:p>
    <w:p w:rsidR="00000000" w:rsidRDefault="008935E5">
      <w:pPr>
        <w:shd w:val="clear" w:color="auto" w:fill="FFFFFF"/>
        <w:ind w:firstLine="240"/>
        <w:divId w:val="1241258648"/>
        <w:rPr>
          <w:rFonts w:eastAsia="Times New Roman"/>
          <w:vanish/>
          <w:color w:val="00AA00"/>
        </w:rPr>
      </w:pPr>
      <w:r>
        <w:rPr>
          <w:rFonts w:eastAsia="Times New Roman"/>
          <w:vanish/>
          <w:color w:val="00AA00"/>
        </w:rPr>
        <w:t xml:space="preserve">Нов. ред. </w:t>
      </w:r>
      <w:hyperlink r:id="rId2007"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558277680"/>
      </w:pPr>
      <w:r>
        <w:rPr>
          <w:noProof/>
        </w:rPr>
        <w:drawing>
          <wp:inline distT="0" distB="0" distL="0" distR="0">
            <wp:extent cx="152400" cy="152400"/>
            <wp:effectExtent l="0" t="0" r="0" b="0"/>
            <wp:docPr id="222" name="Рисунок 22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558277680"/>
      </w:pPr>
      <w:r>
        <w:t> </w:t>
      </w:r>
    </w:p>
    <w:p w:rsidR="00000000" w:rsidRDefault="008935E5">
      <w:pPr>
        <w:pStyle w:val="a5"/>
        <w:shd w:val="clear" w:color="auto" w:fill="FFFFFF"/>
        <w:divId w:val="1558277680"/>
      </w:pPr>
      <w:r>
        <w:t>при перевозке припасов воздушным транспортом – номер рейса;</w:t>
      </w:r>
    </w:p>
    <w:p w:rsidR="00000000" w:rsidRDefault="008935E5">
      <w:pPr>
        <w:pStyle w:val="a5"/>
        <w:shd w:val="clear" w:color="auto" w:fill="FFFFFF"/>
        <w:divId w:val="1558277680"/>
      </w:pPr>
      <w:r>
        <w:t>при перевозке припасов железнодорожным транспортом – ном</w:t>
      </w:r>
      <w:r>
        <w:t>ер поезда.</w:t>
      </w:r>
    </w:p>
    <w:p w:rsidR="00000000" w:rsidRDefault="008935E5">
      <w:pPr>
        <w:shd w:val="clear" w:color="auto" w:fill="DDDDDD"/>
        <w:ind w:firstLine="240"/>
        <w:divId w:val="1294946249"/>
        <w:rPr>
          <w:rFonts w:eastAsia="Times New Roman"/>
          <w:vanish/>
          <w:color w:val="CC0000"/>
        </w:rPr>
      </w:pPr>
      <w:r>
        <w:rPr>
          <w:rFonts w:eastAsia="Times New Roman"/>
          <w:vanish/>
          <w:color w:val="CC0000"/>
        </w:rPr>
        <w:t xml:space="preserve">См. пред. ред. </w:t>
      </w:r>
      <w:hyperlink r:id="rId200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912958161"/>
        <w:rPr>
          <w:vanish/>
          <w:color w:val="BBBBBB"/>
        </w:rPr>
      </w:pPr>
      <w:r>
        <w:rPr>
          <w:noProof/>
          <w:vanish/>
          <w:color w:val="BBBBBB"/>
        </w:rPr>
        <w:drawing>
          <wp:inline distT="0" distB="0" distL="0" distR="0">
            <wp:extent cx="152400" cy="152400"/>
            <wp:effectExtent l="0" t="0" r="0" b="0"/>
            <wp:docPr id="223" name="Рисунок 22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912958161"/>
        <w:rPr>
          <w:vanish/>
          <w:color w:val="BBBBBB"/>
        </w:rPr>
      </w:pPr>
      <w:r>
        <w:rPr>
          <w:vanish/>
          <w:color w:val="BBBBBB"/>
        </w:rPr>
        <w:t> </w:t>
      </w:r>
    </w:p>
    <w:p w:rsidR="00000000" w:rsidRDefault="008935E5">
      <w:pPr>
        <w:pStyle w:val="a5"/>
        <w:shd w:val="clear" w:color="auto" w:fill="FFFFFF"/>
        <w:jc w:val="both"/>
        <w:divId w:val="1912958161"/>
        <w:rPr>
          <w:vanish/>
          <w:color w:val="BBBBBB"/>
        </w:rPr>
      </w:pPr>
      <w:r>
        <w:rPr>
          <w:vanish/>
          <w:color w:val="BBBBBB"/>
        </w:rPr>
        <w:t>при перевозке товаров воздушным транспортом – номер рейса;</w:t>
      </w:r>
    </w:p>
    <w:p w:rsidR="00000000" w:rsidRDefault="008935E5">
      <w:pPr>
        <w:pStyle w:val="a5"/>
        <w:shd w:val="clear" w:color="auto" w:fill="FFFFFF"/>
        <w:jc w:val="both"/>
        <w:divId w:val="1912958161"/>
        <w:rPr>
          <w:vanish/>
          <w:color w:val="BBBBBB"/>
        </w:rPr>
      </w:pPr>
      <w:r>
        <w:rPr>
          <w:vanish/>
          <w:color w:val="BBBBBB"/>
        </w:rPr>
        <w:t>п</w:t>
      </w:r>
      <w:r>
        <w:rPr>
          <w:vanish/>
          <w:color w:val="BBBBBB"/>
        </w:rPr>
        <w:t>ри перевозке товаров железнодорожным транспортом – номер поезда.</w:t>
      </w:r>
    </w:p>
    <w:p w:rsidR="00000000" w:rsidRDefault="008935E5">
      <w:pPr>
        <w:shd w:val="clear" w:color="auto" w:fill="FFFFFF"/>
        <w:ind w:firstLine="240"/>
        <w:divId w:val="1205629957"/>
        <w:rPr>
          <w:rFonts w:eastAsia="Times New Roman"/>
          <w:vanish/>
          <w:color w:val="00AA00"/>
        </w:rPr>
      </w:pPr>
      <w:r>
        <w:rPr>
          <w:rFonts w:eastAsia="Times New Roman"/>
          <w:vanish/>
          <w:color w:val="00AA00"/>
        </w:rPr>
        <w:t xml:space="preserve">Нов. ред. </w:t>
      </w:r>
      <w:hyperlink r:id="rId200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w:t>
        </w:r>
        <w:r>
          <w:rPr>
            <w:rStyle w:val="a3"/>
            <w:rFonts w:eastAsia="Times New Roman"/>
            <w:vanish/>
          </w:rPr>
          <w:t>ешение 83 от 21.05.2019 Коллегии ЕЭК</w:t>
        </w:r>
      </w:hyperlink>
    </w:p>
    <w:p w:rsidR="00000000" w:rsidRDefault="008935E5">
      <w:pPr>
        <w:pStyle w:val="a5"/>
        <w:shd w:val="clear" w:color="auto" w:fill="FFFFFF"/>
        <w:jc w:val="both"/>
        <w:divId w:val="1503200666"/>
      </w:pPr>
      <w:r>
        <w:t xml:space="preserve">Во втором подразделе графы указывается код страны (региона или части страны), в которой зарегистрировано транспортное средство, в соответствии с </w:t>
      </w:r>
      <w:hyperlink r:id="rId2010"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438765185"/>
        <w:rPr>
          <w:rFonts w:eastAsia="Times New Roman"/>
          <w:vanish/>
          <w:color w:val="CC0000"/>
        </w:rPr>
      </w:pPr>
      <w:r>
        <w:rPr>
          <w:rFonts w:eastAsia="Times New Roman"/>
          <w:vanish/>
          <w:color w:val="CC0000"/>
        </w:rPr>
        <w:t xml:space="preserve">См. пред. ред. </w:t>
      </w:r>
      <w:hyperlink r:id="rId201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jc w:val="both"/>
        <w:divId w:val="285429205"/>
        <w:rPr>
          <w:vanish/>
          <w:color w:val="BBBBBB"/>
        </w:rPr>
      </w:pPr>
      <w:r>
        <w:rPr>
          <w:vanish/>
          <w:color w:val="BBBBBB"/>
        </w:rPr>
        <w:t xml:space="preserve">Во втором подразделе графы указывается код страны, в которой зарегистрировано транспортное средство, в соответствии с </w:t>
      </w:r>
      <w:hyperlink r:id="rId2012"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FFFFFF"/>
        <w:ind w:firstLine="240"/>
        <w:divId w:val="1225918421"/>
        <w:rPr>
          <w:rFonts w:eastAsia="Times New Roman"/>
          <w:vanish/>
          <w:color w:val="00AA00"/>
        </w:rPr>
      </w:pPr>
      <w:r>
        <w:rPr>
          <w:rFonts w:eastAsia="Times New Roman"/>
          <w:vanish/>
          <w:color w:val="00AA00"/>
        </w:rPr>
        <w:t xml:space="preserve">Нов. ред. </w:t>
      </w:r>
      <w:hyperlink r:id="rId2013"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297223438"/>
      </w:pPr>
      <w:r>
        <w:rPr>
          <w:noProof/>
        </w:rPr>
        <w:drawing>
          <wp:inline distT="0" distB="0" distL="0" distR="0">
            <wp:extent cx="152400" cy="152400"/>
            <wp:effectExtent l="0" t="0" r="0" b="0"/>
            <wp:docPr id="224" name="Рисунок 22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297223438"/>
      </w:pPr>
      <w:r>
        <w:t> </w:t>
      </w:r>
    </w:p>
    <w:p w:rsidR="00000000" w:rsidRDefault="008935E5">
      <w:pPr>
        <w:pStyle w:val="a5"/>
        <w:shd w:val="clear" w:color="auto" w:fill="FFFFFF"/>
        <w:divId w:val="297223438"/>
      </w:pPr>
      <w:r>
        <w:t>В Российской Федерации при декларировании припасов путем подачи неполной, периодической или временной ДТ во втором подразделе графы указывается код страны (региона или части страны), в которой зарегистрировано транспортное средство, а если в перевозке испо</w:t>
      </w:r>
      <w:r>
        <w:t xml:space="preserve">льзовался состав транспортных средств, - код страны (региона или части страны), в которой зарегистрировано транспортное средство, приводившее в движение другое (другие) транспортное средство (транспортные средства), в соответствии с </w:t>
      </w:r>
      <w:hyperlink r:id="rId2014" w:anchor="pril22"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стран мира.</w:t>
      </w:r>
    </w:p>
    <w:p w:rsidR="00000000" w:rsidRDefault="008935E5">
      <w:pPr>
        <w:shd w:val="clear" w:color="auto" w:fill="DDDDDD"/>
        <w:ind w:firstLine="240"/>
        <w:divId w:val="2082023962"/>
        <w:rPr>
          <w:rFonts w:eastAsia="Times New Roman"/>
          <w:vanish/>
          <w:color w:val="CC0000"/>
        </w:rPr>
      </w:pPr>
      <w:r>
        <w:rPr>
          <w:rFonts w:eastAsia="Times New Roman"/>
          <w:vanish/>
          <w:color w:val="CC0000"/>
        </w:rPr>
        <w:t xml:space="preserve">См. пред. ред. </w:t>
      </w:r>
      <w:hyperlink r:id="rId201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38380445"/>
        <w:rPr>
          <w:vanish/>
          <w:color w:val="BBBBBB"/>
        </w:rPr>
      </w:pPr>
      <w:r>
        <w:rPr>
          <w:noProof/>
          <w:vanish/>
          <w:color w:val="BBBBBB"/>
        </w:rPr>
        <w:drawing>
          <wp:inline distT="0" distB="0" distL="0" distR="0">
            <wp:extent cx="152400" cy="152400"/>
            <wp:effectExtent l="0" t="0" r="0" b="0"/>
            <wp:docPr id="225" name="Рисунок 22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30.06.2023 </w:t>
      </w:r>
      <w:r>
        <w:rPr>
          <w:rStyle w:val="ordw-comment1"/>
          <w:vanish/>
        </w:rPr>
        <w:t>г. (включительно)</w:t>
      </w:r>
    </w:p>
    <w:p w:rsidR="00000000" w:rsidRDefault="008935E5">
      <w:pPr>
        <w:pStyle w:val="a5"/>
        <w:shd w:val="clear" w:color="auto" w:fill="FFFFFF"/>
        <w:divId w:val="1138380445"/>
        <w:rPr>
          <w:vanish/>
          <w:color w:val="BBBBBB"/>
        </w:rPr>
      </w:pPr>
      <w:r>
        <w:rPr>
          <w:vanish/>
          <w:color w:val="BBBBBB"/>
        </w:rPr>
        <w:t> </w:t>
      </w:r>
    </w:p>
    <w:p w:rsidR="00000000" w:rsidRDefault="008935E5">
      <w:pPr>
        <w:pStyle w:val="a5"/>
        <w:shd w:val="clear" w:color="auto" w:fill="FFFFFF"/>
        <w:jc w:val="both"/>
        <w:divId w:val="1138380445"/>
        <w:rPr>
          <w:vanish/>
          <w:color w:val="BBBBBB"/>
        </w:rPr>
      </w:pPr>
      <w:r>
        <w:rPr>
          <w:vanish/>
          <w:color w:val="BBBBBB"/>
        </w:rPr>
        <w:t>В Российской Федерации при декларировании товаров путем подачи неполной, периодической или временной ДТ во втором подразделе графы указывается код страны (региона или части страны), в которой зарегистрировано транспортное средство, а ес</w:t>
      </w:r>
      <w:r>
        <w:rPr>
          <w:vanish/>
          <w:color w:val="BBBBBB"/>
        </w:rPr>
        <w:t xml:space="preserve">ли в перевозке использовался состав транспортных средств, - код страны (региона или части страны), в которой зарегистрировано транспортное средство, приводившее в движение другое (другие) транспортное средство (транспортные средства), в соответствии с </w:t>
      </w:r>
      <w:hyperlink r:id="rId2016"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shd w:val="clear" w:color="auto" w:fill="DDDDDD"/>
        <w:ind w:firstLine="240"/>
        <w:divId w:val="932397161"/>
        <w:rPr>
          <w:rFonts w:eastAsia="Times New Roman"/>
          <w:vanish/>
          <w:color w:val="CC0000"/>
        </w:rPr>
      </w:pPr>
      <w:r>
        <w:rPr>
          <w:rFonts w:eastAsia="Times New Roman"/>
          <w:vanish/>
          <w:color w:val="CC0000"/>
        </w:rPr>
        <w:t xml:space="preserve">См. пред. ред. </w:t>
      </w:r>
      <w:hyperlink r:id="rId201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339622503"/>
        <w:rPr>
          <w:vanish/>
          <w:color w:val="BBBBBB"/>
        </w:rPr>
      </w:pPr>
      <w:r>
        <w:rPr>
          <w:vanish/>
          <w:color w:val="BBBBBB"/>
        </w:rPr>
        <w:t xml:space="preserve">В Российской Федерации при декларировании товаров путем подачи неполной, периодической или временной ДТ во втором подразделе графы указывается код страны, </w:t>
      </w:r>
      <w:r>
        <w:rPr>
          <w:vanish/>
          <w:color w:val="BBBBBB"/>
        </w:rPr>
        <w:t>в которой зарегистрировано транспортное средство, а если в перевозке использовался состав транспортных средств, - код страны, в которой зарегистрировано транспортное средство, приводившее в движение другое (другие) транспортное средство (транспортные средс</w:t>
      </w:r>
      <w:r>
        <w:rPr>
          <w:vanish/>
          <w:color w:val="BBBBBB"/>
        </w:rPr>
        <w:t xml:space="preserve">тва), в соответствии с </w:t>
      </w:r>
      <w:hyperlink r:id="rId2018" w:anchor="pril22"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стран мира.</w:t>
      </w:r>
    </w:p>
    <w:p w:rsidR="00000000" w:rsidRDefault="008935E5">
      <w:pPr>
        <w:pStyle w:val="a5"/>
        <w:shd w:val="clear" w:color="auto" w:fill="FFFFFF"/>
        <w:jc w:val="both"/>
        <w:divId w:val="339622503"/>
        <w:rPr>
          <w:vanish/>
          <w:color w:val="BBBBBB"/>
        </w:rPr>
      </w:pPr>
      <w:r>
        <w:rPr>
          <w:vanish/>
          <w:color w:val="BBBBBB"/>
        </w:rPr>
        <w:t>(абзац введен решением Коллегии Евразийской экономическ</w:t>
      </w:r>
      <w:r>
        <w:rPr>
          <w:vanish/>
          <w:color w:val="BBBBBB"/>
        </w:rPr>
        <w:t xml:space="preserve">ой комиссии от </w:t>
      </w:r>
      <w:hyperlink r:id="rId2019" w:tooltip="Решение 127 от 18.07.2014 Коллегии ЕЭК&#10;&#10;Изменения в Инструкцию о порядке заполнения декларации на товары" w:history="1">
        <w:r>
          <w:rPr>
            <w:rStyle w:val="a3"/>
            <w:vanish/>
          </w:rPr>
          <w:t>18.07.2014 N 127</w:t>
        </w:r>
      </w:hyperlink>
      <w:r>
        <w:rPr>
          <w:vanish/>
          <w:color w:val="BBBBBB"/>
        </w:rPr>
        <w:t>)</w:t>
      </w:r>
    </w:p>
    <w:p w:rsidR="00000000" w:rsidRDefault="008935E5">
      <w:pPr>
        <w:shd w:val="clear" w:color="auto" w:fill="FFFFFF"/>
        <w:ind w:firstLine="240"/>
        <w:divId w:val="1743216210"/>
        <w:rPr>
          <w:rFonts w:eastAsia="Times New Roman"/>
          <w:vanish/>
          <w:color w:val="00AA00"/>
        </w:rPr>
      </w:pPr>
      <w:r>
        <w:rPr>
          <w:rFonts w:eastAsia="Times New Roman"/>
          <w:vanish/>
          <w:color w:val="00AA00"/>
        </w:rPr>
        <w:t xml:space="preserve">Нов. ред. </w:t>
      </w:r>
      <w:hyperlink r:id="rId2020"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514489367"/>
      </w:pPr>
      <w:r>
        <w:rPr>
          <w:noProof/>
        </w:rPr>
        <w:drawing>
          <wp:inline distT="0" distB="0" distL="0" distR="0">
            <wp:extent cx="152400" cy="152400"/>
            <wp:effectExtent l="0" t="0" r="0" b="0"/>
            <wp:docPr id="226" name="Рисунок 22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w:t>
      </w:r>
      <w:r>
        <w:rPr>
          <w:rStyle w:val="ordw-comment1"/>
        </w:rPr>
        <w:t>2023 г.</w:t>
      </w:r>
    </w:p>
    <w:p w:rsidR="00000000" w:rsidRDefault="008935E5">
      <w:pPr>
        <w:pStyle w:val="a5"/>
        <w:shd w:val="clear" w:color="auto" w:fill="FFFFFF"/>
        <w:divId w:val="1514489367"/>
      </w:pPr>
      <w:r>
        <w:t> </w:t>
      </w:r>
    </w:p>
    <w:p w:rsidR="00000000" w:rsidRDefault="008935E5">
      <w:pPr>
        <w:pStyle w:val="a5"/>
        <w:shd w:val="clear" w:color="auto" w:fill="FFFFFF"/>
        <w:divId w:val="1514489367"/>
      </w:pPr>
      <w:r>
        <w:t>Если страна, в которой зарегистрировано транспортное средство, на момент декларирования припасов неизвестна, во втором подразделе графы указываются два нуля "00".</w:t>
      </w:r>
    </w:p>
    <w:p w:rsidR="00000000" w:rsidRDefault="008935E5">
      <w:pPr>
        <w:pStyle w:val="a5"/>
        <w:shd w:val="clear" w:color="auto" w:fill="FFFFFF"/>
        <w:jc w:val="both"/>
        <w:divId w:val="1514489367"/>
      </w:pPr>
      <w:r>
        <w:t>При перевозке припасов железнодорожным транспортом второй подраздел графы не заполн</w:t>
      </w:r>
      <w:r>
        <w:t>яется;</w:t>
      </w:r>
    </w:p>
    <w:p w:rsidR="00000000" w:rsidRDefault="008935E5">
      <w:pPr>
        <w:shd w:val="clear" w:color="auto" w:fill="DDDDDD"/>
        <w:ind w:firstLine="240"/>
        <w:divId w:val="295375191"/>
        <w:rPr>
          <w:rFonts w:eastAsia="Times New Roman"/>
          <w:vanish/>
          <w:color w:val="CC0000"/>
        </w:rPr>
      </w:pPr>
      <w:r>
        <w:rPr>
          <w:rFonts w:eastAsia="Times New Roman"/>
          <w:vanish/>
          <w:color w:val="CC0000"/>
        </w:rPr>
        <w:t xml:space="preserve">См. пред. ред. </w:t>
      </w:r>
      <w:hyperlink r:id="rId202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w:t>
        </w:r>
        <w:r>
          <w:rPr>
            <w:rStyle w:val="a3"/>
            <w:rFonts w:eastAsia="Times New Roman"/>
            <w:vanish/>
          </w:rPr>
          <w:t>37 от 25.06.2013 Коллегии ЕЭК</w:t>
        </w:r>
      </w:hyperlink>
    </w:p>
    <w:p w:rsidR="00000000" w:rsidRDefault="008935E5">
      <w:pPr>
        <w:pStyle w:val="a5"/>
        <w:shd w:val="clear" w:color="auto" w:fill="FFFFFF"/>
        <w:divId w:val="816530508"/>
        <w:rPr>
          <w:vanish/>
          <w:color w:val="BBBBBB"/>
        </w:rPr>
      </w:pPr>
      <w:r>
        <w:rPr>
          <w:noProof/>
          <w:vanish/>
          <w:color w:val="BBBBBB"/>
        </w:rPr>
        <w:drawing>
          <wp:inline distT="0" distB="0" distL="0" distR="0">
            <wp:extent cx="152400" cy="152400"/>
            <wp:effectExtent l="0" t="0" r="0" b="0"/>
            <wp:docPr id="227" name="Рисунок 22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816530508"/>
        <w:rPr>
          <w:vanish/>
          <w:color w:val="BBBBBB"/>
        </w:rPr>
      </w:pPr>
      <w:r>
        <w:rPr>
          <w:vanish/>
          <w:color w:val="BBBBBB"/>
        </w:rPr>
        <w:t> </w:t>
      </w:r>
    </w:p>
    <w:p w:rsidR="00000000" w:rsidRDefault="008935E5">
      <w:pPr>
        <w:pStyle w:val="a5"/>
        <w:shd w:val="clear" w:color="auto" w:fill="FFFFFF"/>
        <w:jc w:val="both"/>
        <w:divId w:val="816530508"/>
        <w:rPr>
          <w:vanish/>
          <w:color w:val="BBBBBB"/>
        </w:rPr>
      </w:pPr>
      <w:r>
        <w:rPr>
          <w:vanish/>
          <w:color w:val="BBBBBB"/>
        </w:rPr>
        <w:t>Если страна, в которой зарегистрировано транспортное средство, на мо</w:t>
      </w:r>
      <w:r>
        <w:rPr>
          <w:vanish/>
          <w:color w:val="BBBBBB"/>
        </w:rPr>
        <w:t>мент декларирования товаров неизвестна, во втором подразделе графы указываются два нуля "00".</w:t>
      </w:r>
    </w:p>
    <w:p w:rsidR="00000000" w:rsidRDefault="008935E5">
      <w:pPr>
        <w:pStyle w:val="a5"/>
        <w:shd w:val="clear" w:color="auto" w:fill="FFFFFF"/>
        <w:jc w:val="both"/>
        <w:divId w:val="816530508"/>
        <w:rPr>
          <w:vanish/>
          <w:color w:val="BBBBBB"/>
        </w:rPr>
      </w:pPr>
      <w:r>
        <w:rPr>
          <w:vanish/>
          <w:color w:val="BBBBBB"/>
        </w:rPr>
        <w:t>При перевозке товаров железнодорожным транспортом второй подраздел графы не заполняется;</w:t>
      </w:r>
    </w:p>
    <w:p w:rsidR="00000000" w:rsidRDefault="008935E5">
      <w:pPr>
        <w:pStyle w:val="a5"/>
        <w:shd w:val="clear" w:color="auto" w:fill="FFFFFF"/>
        <w:jc w:val="both"/>
        <w:divId w:val="987442828"/>
      </w:pPr>
      <w:r>
        <w:t>6) графа 25. "Вид транспорта на границе"</w:t>
      </w:r>
    </w:p>
    <w:p w:rsidR="00000000" w:rsidRDefault="008935E5">
      <w:pPr>
        <w:shd w:val="clear" w:color="auto" w:fill="FFFFFF"/>
        <w:ind w:firstLine="240"/>
        <w:divId w:val="703210651"/>
        <w:rPr>
          <w:rFonts w:eastAsia="Times New Roman"/>
          <w:vanish/>
          <w:color w:val="00AA00"/>
        </w:rPr>
      </w:pPr>
      <w:r>
        <w:rPr>
          <w:rFonts w:eastAsia="Times New Roman"/>
          <w:vanish/>
          <w:color w:val="00AA00"/>
        </w:rPr>
        <w:lastRenderedPageBreak/>
        <w:t xml:space="preserve">Нов. ред. </w:t>
      </w:r>
      <w:hyperlink r:id="rId2022"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239634756"/>
      </w:pPr>
      <w:r>
        <w:rPr>
          <w:noProof/>
        </w:rPr>
        <w:drawing>
          <wp:inline distT="0" distB="0" distL="0" distR="0">
            <wp:extent cx="152400" cy="152400"/>
            <wp:effectExtent l="0" t="0" r="0" b="0"/>
            <wp:docPr id="228" name="Рисунок 22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239634756"/>
      </w:pPr>
      <w:r>
        <w:t> </w:t>
      </w:r>
    </w:p>
    <w:p w:rsidR="00000000" w:rsidRDefault="008935E5">
      <w:pPr>
        <w:pStyle w:val="a5"/>
        <w:shd w:val="clear" w:color="auto" w:fill="FFFFFF"/>
        <w:divId w:val="1239634756"/>
      </w:pPr>
      <w:r>
        <w:t>В Российской Федерации при декларировании припасов, вывозимых с таможенной территории, путем подачи неполной</w:t>
      </w:r>
      <w:r>
        <w:t>, периодической, временной ДТ графа не заполняется при погрузке припасов на несколько транспортных средств, относящихся к различным видам транспорта.</w:t>
      </w:r>
    </w:p>
    <w:p w:rsidR="00000000" w:rsidRDefault="008935E5">
      <w:pPr>
        <w:shd w:val="clear" w:color="auto" w:fill="DDDDDD"/>
        <w:ind w:firstLine="240"/>
        <w:divId w:val="1606963637"/>
        <w:rPr>
          <w:rFonts w:eastAsia="Times New Roman"/>
          <w:vanish/>
          <w:color w:val="CC0000"/>
        </w:rPr>
      </w:pPr>
      <w:r>
        <w:rPr>
          <w:rFonts w:eastAsia="Times New Roman"/>
          <w:vanish/>
          <w:color w:val="CC0000"/>
        </w:rPr>
        <w:t xml:space="preserve">См. пред. ред. </w:t>
      </w:r>
      <w:hyperlink r:id="rId202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w:t>
        </w:r>
        <w:r>
          <w:rPr>
            <w:rStyle w:val="a3"/>
            <w:rFonts w:eastAsia="Times New Roman"/>
            <w:vanish/>
          </w:rPr>
          <w:t>гии ЕЭК</w:t>
        </w:r>
      </w:hyperlink>
    </w:p>
    <w:p w:rsidR="00000000" w:rsidRDefault="008935E5">
      <w:pPr>
        <w:pStyle w:val="a5"/>
        <w:shd w:val="clear" w:color="auto" w:fill="FFFFFF"/>
        <w:divId w:val="1053195709"/>
        <w:rPr>
          <w:vanish/>
          <w:color w:val="BBBBBB"/>
        </w:rPr>
      </w:pPr>
      <w:r>
        <w:rPr>
          <w:noProof/>
          <w:vanish/>
          <w:color w:val="BBBBBB"/>
        </w:rPr>
        <w:drawing>
          <wp:inline distT="0" distB="0" distL="0" distR="0">
            <wp:extent cx="152400" cy="152400"/>
            <wp:effectExtent l="0" t="0" r="0" b="0"/>
            <wp:docPr id="229" name="Рисунок 22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053195709"/>
        <w:rPr>
          <w:vanish/>
          <w:color w:val="BBBBBB"/>
        </w:rPr>
      </w:pPr>
      <w:r>
        <w:rPr>
          <w:vanish/>
          <w:color w:val="BBBBBB"/>
        </w:rPr>
        <w:t> </w:t>
      </w:r>
    </w:p>
    <w:p w:rsidR="00000000" w:rsidRDefault="008935E5">
      <w:pPr>
        <w:pStyle w:val="a5"/>
        <w:shd w:val="clear" w:color="auto" w:fill="FFFFFF"/>
        <w:jc w:val="both"/>
        <w:divId w:val="1053195709"/>
        <w:rPr>
          <w:vanish/>
          <w:color w:val="BBBBBB"/>
        </w:rPr>
      </w:pPr>
      <w:r>
        <w:rPr>
          <w:vanish/>
          <w:color w:val="BBBBBB"/>
        </w:rPr>
        <w:t>В Российской Федерации при декларировании товаров путем подачи неполной, периодической, временной ДТ графа не заполняется при погрузке товаров на несколько транспортных средств, относящихся к различным видам транспорта.</w:t>
      </w:r>
    </w:p>
    <w:p w:rsidR="00000000" w:rsidRDefault="008935E5">
      <w:pPr>
        <w:shd w:val="clear" w:color="auto" w:fill="FFFFFF"/>
        <w:ind w:firstLine="240"/>
        <w:divId w:val="182984318"/>
        <w:rPr>
          <w:rFonts w:eastAsia="Times New Roman"/>
          <w:vanish/>
          <w:color w:val="00AA00"/>
        </w:rPr>
      </w:pPr>
      <w:r>
        <w:rPr>
          <w:rFonts w:eastAsia="Times New Roman"/>
          <w:vanish/>
          <w:color w:val="00AA00"/>
        </w:rPr>
        <w:t xml:space="preserve">Нов. ред. </w:t>
      </w:r>
      <w:hyperlink r:id="rId2024"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385301319"/>
      </w:pPr>
      <w:r>
        <w:rPr>
          <w:noProof/>
        </w:rPr>
        <w:drawing>
          <wp:inline distT="0" distB="0" distL="0" distR="0">
            <wp:extent cx="152400" cy="152400"/>
            <wp:effectExtent l="0" t="0" r="0" b="0"/>
            <wp:docPr id="230" name="Рисунок 23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385301319"/>
      </w:pPr>
      <w:r>
        <w:t> </w:t>
      </w:r>
    </w:p>
    <w:p w:rsidR="00000000" w:rsidRDefault="008935E5">
      <w:pPr>
        <w:pStyle w:val="a5"/>
        <w:shd w:val="clear" w:color="auto" w:fill="FFFFFF"/>
        <w:divId w:val="385301319"/>
      </w:pPr>
      <w:r>
        <w:t xml:space="preserve">В иных случаях сведения вносятся в графу в порядке, установленном для заполнения </w:t>
      </w:r>
      <w:hyperlink w:anchor="gr25" w:history="1">
        <w:r>
          <w:rPr>
            <w:rStyle w:val="a3"/>
          </w:rPr>
          <w:t>графы 25</w:t>
        </w:r>
      </w:hyperlink>
      <w:r>
        <w:t xml:space="preserve"> ДТ разделом II настоящего Порядка;</w:t>
      </w:r>
    </w:p>
    <w:p w:rsidR="00000000" w:rsidRDefault="008935E5">
      <w:pPr>
        <w:shd w:val="clear" w:color="auto" w:fill="DDDDDD"/>
        <w:ind w:firstLine="240"/>
        <w:divId w:val="1388183768"/>
        <w:rPr>
          <w:rFonts w:eastAsia="Times New Roman"/>
          <w:vanish/>
          <w:color w:val="CC0000"/>
        </w:rPr>
      </w:pPr>
      <w:r>
        <w:rPr>
          <w:rFonts w:eastAsia="Times New Roman"/>
          <w:vanish/>
          <w:color w:val="CC0000"/>
        </w:rPr>
        <w:t xml:space="preserve">См. пред. ред. </w:t>
      </w:r>
      <w:hyperlink r:id="rId202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42391091"/>
        <w:rPr>
          <w:vanish/>
          <w:color w:val="BBBBBB"/>
        </w:rPr>
      </w:pPr>
      <w:r>
        <w:rPr>
          <w:noProof/>
          <w:vanish/>
          <w:color w:val="BBBBBB"/>
        </w:rPr>
        <w:drawing>
          <wp:inline distT="0" distB="0" distL="0" distR="0">
            <wp:extent cx="152400" cy="152400"/>
            <wp:effectExtent l="0" t="0" r="0" b="0"/>
            <wp:docPr id="231" name="Рисунок 23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30.06.2023 </w:t>
      </w:r>
      <w:r>
        <w:rPr>
          <w:rStyle w:val="ordw-comment1"/>
          <w:vanish/>
        </w:rPr>
        <w:t>г. (включительно)</w:t>
      </w:r>
    </w:p>
    <w:p w:rsidR="00000000" w:rsidRDefault="008935E5">
      <w:pPr>
        <w:pStyle w:val="a5"/>
        <w:shd w:val="clear" w:color="auto" w:fill="FFFFFF"/>
        <w:divId w:val="1342391091"/>
        <w:rPr>
          <w:vanish/>
          <w:color w:val="BBBBBB"/>
        </w:rPr>
      </w:pPr>
      <w:r>
        <w:rPr>
          <w:vanish/>
          <w:color w:val="BBBBBB"/>
        </w:rPr>
        <w:t> </w:t>
      </w:r>
    </w:p>
    <w:p w:rsidR="00000000" w:rsidRDefault="008935E5">
      <w:pPr>
        <w:pStyle w:val="a5"/>
        <w:shd w:val="clear" w:color="auto" w:fill="FFFFFF"/>
        <w:jc w:val="both"/>
        <w:divId w:val="1342391091"/>
        <w:rPr>
          <w:vanish/>
          <w:color w:val="BBBBBB"/>
        </w:rPr>
      </w:pPr>
      <w:r>
        <w:rPr>
          <w:vanish/>
          <w:color w:val="BBBBBB"/>
        </w:rPr>
        <w:t xml:space="preserve">В иных случаях сведения вносятся в графу в порядке, установленном для заполнения </w:t>
      </w:r>
      <w:hyperlink w:anchor="gr25" w:history="1">
        <w:r>
          <w:rPr>
            <w:rStyle w:val="a3"/>
            <w:vanish/>
          </w:rPr>
          <w:t>графы 25</w:t>
        </w:r>
      </w:hyperlink>
      <w:r>
        <w:rPr>
          <w:vanish/>
          <w:color w:val="BBBBBB"/>
        </w:rPr>
        <w:t xml:space="preserve"> ДТ раздела II настоящего Порядка;</w:t>
      </w:r>
    </w:p>
    <w:p w:rsidR="00000000" w:rsidRDefault="008935E5">
      <w:pPr>
        <w:shd w:val="clear" w:color="auto" w:fill="DDDDDD"/>
        <w:ind w:firstLine="240"/>
        <w:divId w:val="1537615623"/>
        <w:rPr>
          <w:rFonts w:eastAsia="Times New Roman"/>
          <w:vanish/>
          <w:color w:val="CC0000"/>
        </w:rPr>
      </w:pPr>
      <w:r>
        <w:rPr>
          <w:rFonts w:eastAsia="Times New Roman"/>
          <w:vanish/>
          <w:color w:val="CC0000"/>
        </w:rPr>
        <w:t xml:space="preserve">См. пред. ред. </w:t>
      </w:r>
      <w:hyperlink r:id="rId202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jc w:val="both"/>
        <w:divId w:val="1391465549"/>
        <w:rPr>
          <w:vanish/>
          <w:color w:val="BBBBBB"/>
        </w:rPr>
      </w:pPr>
      <w:r>
        <w:rPr>
          <w:vanish/>
          <w:color w:val="BBBBBB"/>
        </w:rPr>
        <w:t>В иных случаях сведения вносятся в графу в порядке, установлен</w:t>
      </w:r>
      <w:r>
        <w:rPr>
          <w:vanish/>
          <w:color w:val="BBBBBB"/>
        </w:rPr>
        <w:t xml:space="preserve">ном для заполнения </w:t>
      </w:r>
      <w:hyperlink w:anchor="gr25" w:history="1">
        <w:r>
          <w:rPr>
            <w:rStyle w:val="a3"/>
            <w:vanish/>
          </w:rPr>
          <w:t>графы 25</w:t>
        </w:r>
      </w:hyperlink>
      <w:r>
        <w:rPr>
          <w:vanish/>
          <w:color w:val="BBBBBB"/>
        </w:rPr>
        <w:t xml:space="preserve"> ДТ раздела II настоящей Инструкции;</w:t>
      </w:r>
    </w:p>
    <w:p w:rsidR="00000000" w:rsidRDefault="008935E5">
      <w:pPr>
        <w:pStyle w:val="a5"/>
        <w:shd w:val="clear" w:color="auto" w:fill="FFFFFF"/>
        <w:jc w:val="both"/>
        <w:divId w:val="987442828"/>
      </w:pPr>
      <w:r>
        <w:t>7) графа 31. "Грузовые места и описание товаров"</w:t>
      </w:r>
    </w:p>
    <w:p w:rsidR="00000000" w:rsidRDefault="008935E5">
      <w:pPr>
        <w:pStyle w:val="a5"/>
        <w:shd w:val="clear" w:color="auto" w:fill="FFFFFF"/>
        <w:jc w:val="both"/>
        <w:divId w:val="987442828"/>
      </w:pPr>
      <w:r>
        <w:t>В графе под номером 1 указываются:</w:t>
      </w:r>
    </w:p>
    <w:p w:rsidR="00000000" w:rsidRDefault="008935E5">
      <w:pPr>
        <w:shd w:val="clear" w:color="auto" w:fill="FFFFFF"/>
        <w:ind w:firstLine="240"/>
        <w:divId w:val="2118601779"/>
        <w:rPr>
          <w:rFonts w:eastAsia="Times New Roman"/>
          <w:vanish/>
          <w:color w:val="00AA00"/>
        </w:rPr>
      </w:pPr>
      <w:r>
        <w:rPr>
          <w:rFonts w:eastAsia="Times New Roman"/>
          <w:vanish/>
          <w:color w:val="00AA00"/>
        </w:rPr>
        <w:t xml:space="preserve">Нов. ред. </w:t>
      </w:r>
      <w:hyperlink r:id="rId2027"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1460994133"/>
      </w:pPr>
      <w:r>
        <w:rPr>
          <w:noProof/>
        </w:rPr>
        <w:drawing>
          <wp:inline distT="0" distB="0" distL="0" distR="0">
            <wp:extent cx="152400" cy="152400"/>
            <wp:effectExtent l="0" t="0" r="0" b="0"/>
            <wp:docPr id="232" name="Рисунок 23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1460994133"/>
      </w:pPr>
      <w:r>
        <w:t> </w:t>
      </w:r>
    </w:p>
    <w:p w:rsidR="00000000" w:rsidRDefault="008935E5">
      <w:pPr>
        <w:pStyle w:val="a5"/>
        <w:shd w:val="clear" w:color="auto" w:fill="FFFFFF"/>
        <w:divId w:val="1460994133"/>
      </w:pPr>
      <w:r>
        <w:t>наименование (фирменное), коммерческое или иное традиционное наименование) припасов;</w:t>
      </w:r>
    </w:p>
    <w:p w:rsidR="00000000" w:rsidRDefault="008935E5">
      <w:pPr>
        <w:shd w:val="clear" w:color="auto" w:fill="DDDDDD"/>
        <w:ind w:firstLine="240"/>
        <w:divId w:val="1709716109"/>
        <w:rPr>
          <w:rFonts w:eastAsia="Times New Roman"/>
          <w:vanish/>
          <w:color w:val="CC0000"/>
        </w:rPr>
      </w:pPr>
      <w:r>
        <w:rPr>
          <w:rFonts w:eastAsia="Times New Roman"/>
          <w:vanish/>
          <w:color w:val="CC0000"/>
        </w:rPr>
        <w:t xml:space="preserve">См. пред. ред. </w:t>
      </w:r>
      <w:hyperlink r:id="rId202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596715885"/>
        <w:rPr>
          <w:vanish/>
          <w:color w:val="BBBBBB"/>
        </w:rPr>
      </w:pPr>
      <w:r>
        <w:rPr>
          <w:noProof/>
          <w:vanish/>
          <w:color w:val="BBBBBB"/>
        </w:rPr>
        <w:drawing>
          <wp:inline distT="0" distB="0" distL="0" distR="0">
            <wp:extent cx="152400" cy="152400"/>
            <wp:effectExtent l="0" t="0" r="0" b="0"/>
            <wp:docPr id="233" name="Рисунок 23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w:t>
      </w:r>
      <w:r>
        <w:rPr>
          <w:rStyle w:val="ordw-comment1"/>
          <w:vanish/>
        </w:rPr>
        <w:t>но)</w:t>
      </w:r>
    </w:p>
    <w:p w:rsidR="00000000" w:rsidRDefault="008935E5">
      <w:pPr>
        <w:pStyle w:val="a5"/>
        <w:shd w:val="clear" w:color="auto" w:fill="FFFFFF"/>
        <w:divId w:val="596715885"/>
        <w:rPr>
          <w:vanish/>
          <w:color w:val="BBBBBB"/>
        </w:rPr>
      </w:pPr>
      <w:r>
        <w:rPr>
          <w:vanish/>
          <w:color w:val="BBBBBB"/>
        </w:rPr>
        <w:t> </w:t>
      </w:r>
    </w:p>
    <w:p w:rsidR="00000000" w:rsidRDefault="008935E5">
      <w:pPr>
        <w:pStyle w:val="a5"/>
        <w:shd w:val="clear" w:color="auto" w:fill="FFFFFF"/>
        <w:jc w:val="both"/>
        <w:divId w:val="596715885"/>
        <w:rPr>
          <w:vanish/>
          <w:color w:val="BBBBBB"/>
        </w:rPr>
      </w:pPr>
      <w:r>
        <w:rPr>
          <w:vanish/>
          <w:color w:val="BBBBBB"/>
        </w:rPr>
        <w:t>наименование (фирменное), коммерческое или иное традиционное наименование) товаров;</w:t>
      </w:r>
    </w:p>
    <w:p w:rsidR="00000000" w:rsidRDefault="008935E5">
      <w:pPr>
        <w:shd w:val="clear" w:color="auto" w:fill="DDDDDD"/>
        <w:ind w:firstLine="240"/>
        <w:divId w:val="1420908441"/>
        <w:rPr>
          <w:rFonts w:eastAsia="Times New Roman"/>
          <w:vanish/>
          <w:color w:val="CC0000"/>
        </w:rPr>
      </w:pPr>
      <w:r>
        <w:rPr>
          <w:rFonts w:eastAsia="Times New Roman"/>
          <w:vanish/>
          <w:color w:val="CC0000"/>
        </w:rPr>
        <w:t xml:space="preserve">См. пред. ред. </w:t>
      </w:r>
      <w:hyperlink r:id="rId2029"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w:t>
        </w:r>
        <w:r>
          <w:rPr>
            <w:rStyle w:val="a3"/>
            <w:rFonts w:eastAsia="Times New Roman"/>
            <w:vanish/>
          </w:rPr>
          <w:t>гии ЕЭК</w:t>
        </w:r>
      </w:hyperlink>
    </w:p>
    <w:p w:rsidR="00000000" w:rsidRDefault="008935E5">
      <w:pPr>
        <w:pStyle w:val="a5"/>
        <w:shd w:val="clear" w:color="auto" w:fill="FFFFFF"/>
        <w:jc w:val="both"/>
        <w:divId w:val="473720110"/>
        <w:rPr>
          <w:vanish/>
          <w:color w:val="BBBBBB"/>
        </w:rPr>
      </w:pPr>
      <w:r>
        <w:rPr>
          <w:vanish/>
          <w:color w:val="BBBBBB"/>
        </w:rPr>
        <w:t>наименование (торговое, коммерческое или иное традиционное наименование) товаров;</w:t>
      </w:r>
    </w:p>
    <w:p w:rsidR="00000000" w:rsidRDefault="008935E5">
      <w:pPr>
        <w:pStyle w:val="a5"/>
        <w:shd w:val="clear" w:color="auto" w:fill="FFFFFF"/>
        <w:jc w:val="both"/>
        <w:divId w:val="987442828"/>
      </w:pPr>
      <w:r>
        <w:t>количество, характеристики и параметры в основной, дополнительной и (или) иных, отличных от основной или дополнительной, единицах измерения.</w:t>
      </w:r>
    </w:p>
    <w:p w:rsidR="00000000" w:rsidRDefault="008935E5">
      <w:pPr>
        <w:shd w:val="clear" w:color="auto" w:fill="FFFFFF"/>
        <w:ind w:firstLine="240"/>
        <w:divId w:val="1449853352"/>
        <w:rPr>
          <w:rFonts w:eastAsia="Times New Roman"/>
          <w:vanish/>
          <w:color w:val="00AA00"/>
        </w:rPr>
      </w:pPr>
      <w:r>
        <w:rPr>
          <w:rFonts w:eastAsia="Times New Roman"/>
          <w:vanish/>
          <w:color w:val="00AA00"/>
        </w:rPr>
        <w:t xml:space="preserve">Нов. ред. </w:t>
      </w:r>
      <w:hyperlink r:id="rId2030"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491340508"/>
      </w:pPr>
      <w:r>
        <w:rPr>
          <w:noProof/>
        </w:rPr>
        <w:drawing>
          <wp:inline distT="0" distB="0" distL="0" distR="0">
            <wp:extent cx="152400" cy="152400"/>
            <wp:effectExtent l="0" t="0" r="0" b="0"/>
            <wp:docPr id="234" name="Рисунок 23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491340508"/>
      </w:pPr>
      <w:r>
        <w:t> </w:t>
      </w:r>
    </w:p>
    <w:p w:rsidR="00000000" w:rsidRDefault="008935E5">
      <w:pPr>
        <w:pStyle w:val="a5"/>
        <w:shd w:val="clear" w:color="auto" w:fill="FFFFFF"/>
        <w:divId w:val="491340508"/>
      </w:pPr>
      <w:r>
        <w:t xml:space="preserve">Иные сведения вносятся в графу в порядке, установленном для заполнения </w:t>
      </w:r>
      <w:hyperlink w:anchor="gr31" w:history="1">
        <w:r>
          <w:rPr>
            <w:rStyle w:val="a3"/>
          </w:rPr>
          <w:t>графы 31</w:t>
        </w:r>
      </w:hyperlink>
      <w:r>
        <w:t xml:space="preserve"> Д</w:t>
      </w:r>
      <w:r>
        <w:t>Т разделом II настоящего Порядка;</w:t>
      </w:r>
    </w:p>
    <w:p w:rsidR="00000000" w:rsidRDefault="008935E5">
      <w:pPr>
        <w:shd w:val="clear" w:color="auto" w:fill="DDDDDD"/>
        <w:ind w:firstLine="240"/>
        <w:divId w:val="127672752"/>
        <w:rPr>
          <w:rFonts w:eastAsia="Times New Roman"/>
          <w:vanish/>
          <w:color w:val="CC0000"/>
        </w:rPr>
      </w:pPr>
      <w:r>
        <w:rPr>
          <w:rFonts w:eastAsia="Times New Roman"/>
          <w:vanish/>
          <w:color w:val="CC0000"/>
        </w:rPr>
        <w:t xml:space="preserve">См. пред. ред. </w:t>
      </w:r>
      <w:hyperlink r:id="rId203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w:t>
        </w:r>
        <w:r>
          <w:rPr>
            <w:rStyle w:val="a3"/>
            <w:rFonts w:eastAsia="Times New Roman"/>
            <w:vanish/>
          </w:rPr>
          <w:t>ллегии ЕЭК</w:t>
        </w:r>
      </w:hyperlink>
    </w:p>
    <w:p w:rsidR="00000000" w:rsidRDefault="008935E5">
      <w:pPr>
        <w:pStyle w:val="a5"/>
        <w:shd w:val="clear" w:color="auto" w:fill="FFFFFF"/>
        <w:divId w:val="1625572644"/>
        <w:rPr>
          <w:vanish/>
          <w:color w:val="BBBBBB"/>
        </w:rPr>
      </w:pPr>
      <w:r>
        <w:rPr>
          <w:noProof/>
          <w:vanish/>
          <w:color w:val="BBBBBB"/>
        </w:rPr>
        <w:drawing>
          <wp:inline distT="0" distB="0" distL="0" distR="0">
            <wp:extent cx="152400" cy="152400"/>
            <wp:effectExtent l="0" t="0" r="0" b="0"/>
            <wp:docPr id="235" name="Рисунок 23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625572644"/>
        <w:rPr>
          <w:vanish/>
          <w:color w:val="BBBBBB"/>
        </w:rPr>
      </w:pPr>
      <w:r>
        <w:rPr>
          <w:vanish/>
          <w:color w:val="BBBBBB"/>
        </w:rPr>
        <w:t> </w:t>
      </w:r>
    </w:p>
    <w:p w:rsidR="00000000" w:rsidRDefault="008935E5">
      <w:pPr>
        <w:pStyle w:val="a5"/>
        <w:shd w:val="clear" w:color="auto" w:fill="FFFFFF"/>
        <w:jc w:val="both"/>
        <w:divId w:val="1625572644"/>
        <w:rPr>
          <w:vanish/>
          <w:color w:val="BBBBBB"/>
        </w:rPr>
      </w:pPr>
      <w:r>
        <w:rPr>
          <w:vanish/>
          <w:color w:val="BBBBBB"/>
        </w:rPr>
        <w:t xml:space="preserve">Иные сведения вносятся в графу в порядке, установленном для заполнения </w:t>
      </w:r>
      <w:hyperlink w:anchor="gr31" w:history="1">
        <w:r>
          <w:rPr>
            <w:rStyle w:val="a3"/>
            <w:vanish/>
          </w:rPr>
          <w:t>графы 31</w:t>
        </w:r>
      </w:hyperlink>
      <w:r>
        <w:rPr>
          <w:vanish/>
          <w:color w:val="BBBBBB"/>
        </w:rPr>
        <w:t xml:space="preserve"> ДТ раздела II настоящего Порядка;</w:t>
      </w:r>
    </w:p>
    <w:p w:rsidR="00000000" w:rsidRDefault="008935E5">
      <w:pPr>
        <w:shd w:val="clear" w:color="auto" w:fill="DDDDDD"/>
        <w:ind w:firstLine="240"/>
        <w:divId w:val="1632906535"/>
        <w:rPr>
          <w:rFonts w:eastAsia="Times New Roman"/>
          <w:vanish/>
          <w:color w:val="CC0000"/>
        </w:rPr>
      </w:pPr>
      <w:r>
        <w:rPr>
          <w:rFonts w:eastAsia="Times New Roman"/>
          <w:vanish/>
          <w:color w:val="CC0000"/>
        </w:rPr>
        <w:t xml:space="preserve">См. пред. ред. </w:t>
      </w:r>
      <w:hyperlink r:id="rId2032"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jc w:val="both"/>
        <w:divId w:val="1107122961"/>
        <w:rPr>
          <w:vanish/>
          <w:color w:val="BBBBBB"/>
        </w:rPr>
      </w:pPr>
      <w:r>
        <w:rPr>
          <w:vanish/>
          <w:color w:val="BBBBBB"/>
        </w:rPr>
        <w:t xml:space="preserve">Иные сведения вносятся в графу в порядке, установленном для заполнения </w:t>
      </w:r>
      <w:hyperlink w:anchor="gr31" w:history="1">
        <w:r>
          <w:rPr>
            <w:rStyle w:val="a3"/>
            <w:vanish/>
          </w:rPr>
          <w:t>графы 31</w:t>
        </w:r>
      </w:hyperlink>
      <w:r>
        <w:rPr>
          <w:vanish/>
          <w:color w:val="BBBBBB"/>
        </w:rPr>
        <w:t xml:space="preserve"> ДТ раздела II настоящей Инструкции;</w:t>
      </w:r>
    </w:p>
    <w:p w:rsidR="00000000" w:rsidRDefault="008935E5">
      <w:pPr>
        <w:pStyle w:val="a5"/>
        <w:shd w:val="clear" w:color="auto" w:fill="FFFFFF"/>
        <w:jc w:val="both"/>
        <w:divId w:val="987442828"/>
      </w:pPr>
      <w:r>
        <w:t>8) графа 37. "Процед</w:t>
      </w:r>
      <w:r>
        <w:t>ура"</w:t>
      </w:r>
    </w:p>
    <w:p w:rsidR="00000000" w:rsidRDefault="008935E5">
      <w:pPr>
        <w:pStyle w:val="a5"/>
        <w:shd w:val="clear" w:color="auto" w:fill="FFFFFF"/>
        <w:jc w:val="both"/>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36" name="Рисунок 23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 xml:space="preserve">См. также: </w:t>
      </w:r>
      <w:hyperlink r:id="rId2033" w:tooltip="Информация Б/Н от 17.05.2024 ФТС России&#10;&#10;О декларировании радиоизотопной продукции" w:history="1">
        <w:r>
          <w:rPr>
            <w:rStyle w:val="a3"/>
          </w:rPr>
          <w:t>Информация</w:t>
        </w:r>
      </w:hyperlink>
      <w:r>
        <w:rPr>
          <w:rStyle w:val="ordw-comment1"/>
        </w:rPr>
        <w:t xml:space="preserve"> ФТС России о декларировании радиоизотопной продукции.</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В первом подразделе графы указываются четыре нуля "0000".</w:t>
      </w:r>
    </w:p>
    <w:p w:rsidR="00000000" w:rsidRDefault="008935E5">
      <w:pPr>
        <w:pStyle w:val="a5"/>
        <w:shd w:val="clear" w:color="auto" w:fill="FFFFFF"/>
        <w:jc w:val="both"/>
        <w:divId w:val="987442828"/>
      </w:pPr>
      <w:r>
        <w:t>В случае если декларируемые припасы ранее были помещены под таможенную процедуру таможенного склада, то в первом подразделе графы указывается</w:t>
      </w:r>
      <w:r>
        <w:t xml:space="preserve"> "0070".</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034"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lastRenderedPageBreak/>
        <w:t>В случае если декларируемые припасы ранее были помещены под таможенную процедуру беспошлинной торговли, то в первом подразделе графы указывается "0096".</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035"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pStyle w:val="a5"/>
        <w:shd w:val="clear" w:color="auto" w:fill="FFFFFF"/>
        <w:jc w:val="both"/>
        <w:divId w:val="987442828"/>
      </w:pPr>
      <w:r>
        <w:t xml:space="preserve">Во втором подразделе графы указывается трехзначный цифровой код "010" </w:t>
      </w:r>
      <w:r>
        <w:t xml:space="preserve">в соответствии с </w:t>
      </w:r>
      <w:hyperlink r:id="rId2036" w:anchor="pril2" w:tooltip="Письмо ФС-ГК-2/11818 от 22.09.2010 Россельхознадзора&#10;&#10;Дополнения в список предприятий Бельгии, экспортирующих корма для животных" w:history="1">
        <w:r>
          <w:rPr>
            <w:rStyle w:val="a3"/>
          </w:rPr>
          <w:t>классификатором</w:t>
        </w:r>
      </w:hyperlink>
      <w:r>
        <w:t xml:space="preserve"> особенностей перемещения товаров;</w:t>
      </w:r>
    </w:p>
    <w:p w:rsidR="00000000" w:rsidRDefault="008935E5">
      <w:pPr>
        <w:pStyle w:val="a5"/>
        <w:shd w:val="clear" w:color="auto" w:fill="FFFFFF"/>
        <w:jc w:val="both"/>
        <w:divId w:val="987442828"/>
      </w:pPr>
      <w:r>
        <w:t>9) графа</w:t>
      </w:r>
      <w:r>
        <w:t xml:space="preserve"> 46. "Статистическая стоимость"</w:t>
      </w:r>
    </w:p>
    <w:p w:rsidR="00000000" w:rsidRDefault="008935E5">
      <w:pPr>
        <w:shd w:val="clear" w:color="auto" w:fill="FFFFFF"/>
        <w:ind w:firstLine="240"/>
        <w:divId w:val="746682701"/>
        <w:rPr>
          <w:rFonts w:eastAsia="Times New Roman"/>
          <w:vanish/>
          <w:color w:val="00AA00"/>
        </w:rPr>
      </w:pPr>
      <w:r>
        <w:rPr>
          <w:rFonts w:eastAsia="Times New Roman"/>
          <w:vanish/>
          <w:color w:val="00AA00"/>
        </w:rPr>
        <w:t xml:space="preserve">Нов. ред. </w:t>
      </w:r>
      <w:hyperlink r:id="rId2037"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448553144"/>
      </w:pPr>
      <w:r>
        <w:rPr>
          <w:noProof/>
        </w:rPr>
        <w:drawing>
          <wp:inline distT="0" distB="0" distL="0" distR="0">
            <wp:extent cx="152400" cy="152400"/>
            <wp:effectExtent l="0" t="0" r="0" b="0"/>
            <wp:docPr id="237" name="Рисунок 23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448553144"/>
      </w:pPr>
      <w:r>
        <w:t> </w:t>
      </w:r>
    </w:p>
    <w:p w:rsidR="00000000" w:rsidRDefault="008935E5">
      <w:pPr>
        <w:pStyle w:val="a5"/>
        <w:shd w:val="clear" w:color="auto" w:fill="FFFFFF"/>
        <w:divId w:val="448553144"/>
      </w:pPr>
      <w:r>
        <w:t>В графе указывается цифровыми символами без разделителей и пробелов статистическая стоимость припасов в долл</w:t>
      </w:r>
      <w:r>
        <w:t>арах США, округленная по математическим правилам с точностью до двух знаков после запятой.</w:t>
      </w:r>
    </w:p>
    <w:p w:rsidR="00000000" w:rsidRDefault="008935E5">
      <w:pPr>
        <w:pStyle w:val="a5"/>
        <w:shd w:val="clear" w:color="auto" w:fill="FFFFFF"/>
        <w:divId w:val="448553144"/>
      </w:pPr>
      <w:r>
        <w:t>Статистическая стоимость припасов рассчитывается на основе цены припаса, указанной в графе 42 ДТ, по формуле:</w:t>
      </w:r>
    </w:p>
    <w:p w:rsidR="00000000" w:rsidRDefault="008935E5">
      <w:pPr>
        <w:shd w:val="clear" w:color="auto" w:fill="DDDDDD"/>
        <w:ind w:firstLine="240"/>
        <w:divId w:val="690375826"/>
        <w:rPr>
          <w:rFonts w:eastAsia="Times New Roman"/>
          <w:vanish/>
          <w:color w:val="CC0000"/>
        </w:rPr>
      </w:pPr>
      <w:r>
        <w:rPr>
          <w:rFonts w:eastAsia="Times New Roman"/>
          <w:vanish/>
          <w:color w:val="CC0000"/>
        </w:rPr>
        <w:t xml:space="preserve">См. пред. ред. </w:t>
      </w:r>
      <w:hyperlink r:id="rId2038"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31740041"/>
        <w:rPr>
          <w:vanish/>
          <w:color w:val="BBBBBB"/>
        </w:rPr>
      </w:pPr>
      <w:r>
        <w:rPr>
          <w:noProof/>
          <w:vanish/>
          <w:color w:val="BBBBBB"/>
        </w:rPr>
        <w:drawing>
          <wp:inline distT="0" distB="0" distL="0" distR="0">
            <wp:extent cx="152400" cy="152400"/>
            <wp:effectExtent l="0" t="0" r="0" b="0"/>
            <wp:docPr id="238" name="Рисунок 23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231740041"/>
        <w:rPr>
          <w:vanish/>
          <w:color w:val="BBBBBB"/>
        </w:rPr>
      </w:pPr>
      <w:r>
        <w:rPr>
          <w:vanish/>
          <w:color w:val="BBBBBB"/>
        </w:rPr>
        <w:t> </w:t>
      </w:r>
    </w:p>
    <w:p w:rsidR="00000000" w:rsidRDefault="008935E5">
      <w:pPr>
        <w:pStyle w:val="a5"/>
        <w:shd w:val="clear" w:color="auto" w:fill="FFFFFF"/>
        <w:jc w:val="both"/>
        <w:divId w:val="231740041"/>
        <w:rPr>
          <w:vanish/>
          <w:color w:val="BBBBBB"/>
        </w:rPr>
      </w:pPr>
      <w:r>
        <w:rPr>
          <w:vanish/>
          <w:color w:val="BBBBBB"/>
        </w:rPr>
        <w:t>В графе указывается цифровыми символами без разделителей и пробелов статистическая стоимость товаров в долларах США, округленная по математическим правилам с точностью до двух знаков после запятой.</w:t>
      </w:r>
    </w:p>
    <w:p w:rsidR="00000000" w:rsidRDefault="008935E5">
      <w:pPr>
        <w:pStyle w:val="a5"/>
        <w:shd w:val="clear" w:color="auto" w:fill="FFFFFF"/>
        <w:jc w:val="both"/>
        <w:divId w:val="231740041"/>
        <w:rPr>
          <w:vanish/>
          <w:color w:val="BBBBBB"/>
        </w:rPr>
      </w:pPr>
      <w:r>
        <w:rPr>
          <w:vanish/>
          <w:color w:val="BBBBBB"/>
        </w:rPr>
        <w:t xml:space="preserve">Статистическая стоимость товаров рассчитывается на основе </w:t>
      </w:r>
      <w:r>
        <w:rPr>
          <w:vanish/>
          <w:color w:val="BBBBBB"/>
        </w:rPr>
        <w:t>цены товара, указанной в графе 42 ДТ, по формуле:</w:t>
      </w:r>
    </w:p>
    <w:p w:rsidR="00000000" w:rsidRDefault="008935E5">
      <w:pPr>
        <w:shd w:val="clear" w:color="auto" w:fill="FFFFFF"/>
        <w:jc w:val="center"/>
        <w:divId w:val="987442828"/>
        <w:rPr>
          <w:rFonts w:eastAsia="Times New Roman"/>
        </w:rPr>
      </w:pPr>
      <w:r>
        <w:rPr>
          <w:rFonts w:eastAsia="Times New Roman"/>
        </w:rPr>
        <w:t>С</w:t>
      </w:r>
      <w:r>
        <w:rPr>
          <w:rFonts w:eastAsia="Times New Roman"/>
          <w:sz w:val="19"/>
          <w:szCs w:val="19"/>
          <w:vertAlign w:val="subscript"/>
        </w:rPr>
        <w:t xml:space="preserve">$ </w:t>
      </w:r>
      <w:r>
        <w:rPr>
          <w:rFonts w:eastAsia="Times New Roman"/>
        </w:rPr>
        <w:t>= (С</w:t>
      </w:r>
      <w:r>
        <w:rPr>
          <w:rFonts w:eastAsia="Times New Roman"/>
          <w:sz w:val="19"/>
          <w:szCs w:val="19"/>
          <w:vertAlign w:val="subscript"/>
        </w:rPr>
        <w:t>42</w:t>
      </w:r>
      <w:r>
        <w:rPr>
          <w:rFonts w:eastAsia="Times New Roman"/>
        </w:rPr>
        <w:t xml:space="preserve"> х K</w:t>
      </w:r>
      <w:r>
        <w:rPr>
          <w:rFonts w:eastAsia="Times New Roman"/>
          <w:sz w:val="19"/>
          <w:szCs w:val="19"/>
          <w:vertAlign w:val="subscript"/>
        </w:rPr>
        <w:t>iv</w:t>
      </w:r>
      <w:r>
        <w:rPr>
          <w:rFonts w:eastAsia="Times New Roman"/>
        </w:rPr>
        <w:t>) / (E</w:t>
      </w:r>
      <w:r>
        <w:rPr>
          <w:rFonts w:eastAsia="Times New Roman"/>
          <w:sz w:val="19"/>
          <w:szCs w:val="19"/>
          <w:vertAlign w:val="subscript"/>
        </w:rPr>
        <w:t>iv</w:t>
      </w:r>
      <w:r>
        <w:rPr>
          <w:rFonts w:eastAsia="Times New Roman"/>
        </w:rPr>
        <w:t xml:space="preserve"> х K</w:t>
      </w:r>
      <w:r>
        <w:rPr>
          <w:rFonts w:eastAsia="Times New Roman"/>
          <w:sz w:val="19"/>
          <w:szCs w:val="19"/>
          <w:vertAlign w:val="subscript"/>
        </w:rPr>
        <w:t>$</w:t>
      </w:r>
      <w:r>
        <w:rPr>
          <w:rFonts w:eastAsia="Times New Roman"/>
        </w:rPr>
        <w:t>),</w:t>
      </w:r>
      <w:r>
        <w:rPr>
          <w:rFonts w:eastAsia="Times New Roman"/>
        </w:rPr>
        <w:br/>
        <w:t xml:space="preserve">  </w:t>
      </w:r>
    </w:p>
    <w:p w:rsidR="00000000" w:rsidRDefault="008935E5">
      <w:pPr>
        <w:pStyle w:val="a5"/>
        <w:shd w:val="clear" w:color="auto" w:fill="FFFFFF"/>
        <w:divId w:val="987442828"/>
      </w:pPr>
      <w:r>
        <w:t>где:</w:t>
      </w:r>
    </w:p>
    <w:p w:rsidR="00000000" w:rsidRDefault="008935E5">
      <w:pPr>
        <w:shd w:val="clear" w:color="auto" w:fill="FFFFFF"/>
        <w:ind w:firstLine="240"/>
        <w:divId w:val="2083915495"/>
        <w:rPr>
          <w:rFonts w:eastAsia="Times New Roman"/>
          <w:vanish/>
          <w:color w:val="00AA00"/>
        </w:rPr>
      </w:pPr>
      <w:r>
        <w:rPr>
          <w:rFonts w:eastAsia="Times New Roman"/>
          <w:vanish/>
          <w:color w:val="00AA00"/>
        </w:rPr>
        <w:t xml:space="preserve">Нов. ред. </w:t>
      </w:r>
      <w:hyperlink r:id="rId2039" w:tooltip="Решение 157 от 01.11.2022 Коллегии ЕЭК&#10;&#10;Изменения в Порядок заполнения ДТ при перемещении припасов через таможенную границу" w:history="1">
        <w:r>
          <w:rPr>
            <w:rStyle w:val="a3"/>
            <w:rFonts w:eastAsia="Times New Roman"/>
            <w:vanish/>
          </w:rPr>
          <w:t>Решение 157 от 01.11.2022 Коллегии ЕЭК</w:t>
        </w:r>
      </w:hyperlink>
    </w:p>
    <w:p w:rsidR="00000000" w:rsidRDefault="008935E5">
      <w:pPr>
        <w:pStyle w:val="a5"/>
        <w:shd w:val="clear" w:color="auto" w:fill="FFFFFF"/>
        <w:divId w:val="244388970"/>
      </w:pPr>
      <w:r>
        <w:rPr>
          <w:noProof/>
        </w:rPr>
        <w:drawing>
          <wp:inline distT="0" distB="0" distL="0" distR="0">
            <wp:extent cx="152400" cy="152400"/>
            <wp:effectExtent l="0" t="0" r="0" b="0"/>
            <wp:docPr id="239" name="Рисунок 23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- 01.07.2023 г.</w:t>
      </w:r>
    </w:p>
    <w:p w:rsidR="00000000" w:rsidRDefault="008935E5">
      <w:pPr>
        <w:pStyle w:val="a5"/>
        <w:shd w:val="clear" w:color="auto" w:fill="FFFFFF"/>
        <w:divId w:val="244388970"/>
      </w:pPr>
      <w:r>
        <w:t> </w:t>
      </w:r>
    </w:p>
    <w:p w:rsidR="00000000" w:rsidRDefault="008935E5">
      <w:pPr>
        <w:pStyle w:val="a5"/>
        <w:shd w:val="clear" w:color="auto" w:fill="FFFFFF"/>
        <w:divId w:val="244388970"/>
      </w:pPr>
      <w:r>
        <w:t>С</w:t>
      </w:r>
      <w:r>
        <w:rPr>
          <w:sz w:val="19"/>
          <w:szCs w:val="19"/>
          <w:vertAlign w:val="subscript"/>
        </w:rPr>
        <w:t>$</w:t>
      </w:r>
      <w:r>
        <w:t xml:space="preserve"> – статистическая стоимость припасов в долларах США;</w:t>
      </w:r>
    </w:p>
    <w:p w:rsidR="00000000" w:rsidRDefault="008935E5">
      <w:pPr>
        <w:pStyle w:val="a5"/>
        <w:shd w:val="clear" w:color="auto" w:fill="FFFFFF"/>
        <w:divId w:val="244388970"/>
      </w:pPr>
      <w:r>
        <w:t>С</w:t>
      </w:r>
      <w:r>
        <w:rPr>
          <w:sz w:val="19"/>
          <w:szCs w:val="19"/>
          <w:vertAlign w:val="subscript"/>
        </w:rPr>
        <w:t>42</w:t>
      </w:r>
      <w:r>
        <w:t xml:space="preserve"> – ц</w:t>
      </w:r>
      <w:r>
        <w:t>ена припаса, указанная в графе 42 ДТ;</w:t>
      </w:r>
    </w:p>
    <w:p w:rsidR="00000000" w:rsidRDefault="008935E5">
      <w:pPr>
        <w:pStyle w:val="a5"/>
        <w:shd w:val="clear" w:color="auto" w:fill="FFFFFF"/>
        <w:divId w:val="244388970"/>
      </w:pPr>
      <w:r>
        <w:t>K</w:t>
      </w:r>
      <w:r>
        <w:rPr>
          <w:sz w:val="19"/>
          <w:szCs w:val="19"/>
          <w:vertAlign w:val="subscript"/>
        </w:rPr>
        <w:t>iv</w:t>
      </w:r>
      <w:r>
        <w:t xml:space="preserve"> – курс валюты, в которой заявлена цена припаса, на дату регистрации ДТ таможенным органом;</w:t>
      </w:r>
    </w:p>
    <w:p w:rsidR="00000000" w:rsidRDefault="008935E5">
      <w:pPr>
        <w:pStyle w:val="a5"/>
        <w:shd w:val="clear" w:color="auto" w:fill="FFFFFF"/>
        <w:divId w:val="244388970"/>
      </w:pPr>
      <w:r>
        <w:t>E</w:t>
      </w:r>
      <w:r>
        <w:rPr>
          <w:sz w:val="19"/>
          <w:szCs w:val="19"/>
          <w:vertAlign w:val="subscript"/>
        </w:rPr>
        <w:t>iv</w:t>
      </w:r>
      <w:r>
        <w:t xml:space="preserve"> – количество единиц валюты, в которой заявлена цена припаса, указанное в курсе валют;</w:t>
      </w:r>
    </w:p>
    <w:p w:rsidR="00000000" w:rsidRDefault="008935E5">
      <w:pPr>
        <w:shd w:val="clear" w:color="auto" w:fill="DDDDDD"/>
        <w:ind w:firstLine="240"/>
        <w:divId w:val="1409305004"/>
        <w:rPr>
          <w:rFonts w:eastAsia="Times New Roman"/>
          <w:vanish/>
          <w:color w:val="CC0000"/>
        </w:rPr>
      </w:pPr>
      <w:r>
        <w:rPr>
          <w:rFonts w:eastAsia="Times New Roman"/>
          <w:vanish/>
          <w:color w:val="CC0000"/>
        </w:rPr>
        <w:t xml:space="preserve">См. пред. ред. </w:t>
      </w:r>
      <w:hyperlink r:id="rId204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963804750"/>
        <w:rPr>
          <w:vanish/>
          <w:color w:val="BBBBBB"/>
        </w:rPr>
      </w:pPr>
      <w:r>
        <w:rPr>
          <w:noProof/>
          <w:vanish/>
          <w:color w:val="BBBBBB"/>
        </w:rPr>
        <w:drawing>
          <wp:inline distT="0" distB="0" distL="0" distR="0">
            <wp:extent cx="152400" cy="152400"/>
            <wp:effectExtent l="0" t="0" r="0" b="0"/>
            <wp:docPr id="240" name="Рисунок 24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30.06.2023 г. (включительно)</w:t>
      </w:r>
    </w:p>
    <w:p w:rsidR="00000000" w:rsidRDefault="008935E5">
      <w:pPr>
        <w:pStyle w:val="a5"/>
        <w:shd w:val="clear" w:color="auto" w:fill="FFFFFF"/>
        <w:divId w:val="1963804750"/>
        <w:rPr>
          <w:vanish/>
          <w:color w:val="BBBBBB"/>
        </w:rPr>
      </w:pPr>
      <w:r>
        <w:rPr>
          <w:vanish/>
          <w:color w:val="BBBBBB"/>
        </w:rPr>
        <w:t> </w:t>
      </w:r>
    </w:p>
    <w:p w:rsidR="00000000" w:rsidRDefault="008935E5">
      <w:pPr>
        <w:pStyle w:val="a5"/>
        <w:shd w:val="clear" w:color="auto" w:fill="FFFFFF"/>
        <w:jc w:val="both"/>
        <w:divId w:val="1963804750"/>
        <w:rPr>
          <w:vanish/>
          <w:color w:val="BBBBBB"/>
        </w:rPr>
      </w:pPr>
      <w:r>
        <w:rPr>
          <w:vanish/>
          <w:color w:val="BBBBBB"/>
        </w:rPr>
        <w:t>С</w:t>
      </w:r>
      <w:r>
        <w:rPr>
          <w:vanish/>
          <w:color w:val="BBBBBB"/>
          <w:sz w:val="19"/>
          <w:szCs w:val="19"/>
          <w:vertAlign w:val="subscript"/>
        </w:rPr>
        <w:t>$</w:t>
      </w:r>
      <w:r>
        <w:rPr>
          <w:vanish/>
          <w:color w:val="BBBBBB"/>
        </w:rPr>
        <w:t xml:space="preserve"> – статистическая стоимость товаров в долларах США;</w:t>
      </w:r>
    </w:p>
    <w:p w:rsidR="00000000" w:rsidRDefault="008935E5">
      <w:pPr>
        <w:pStyle w:val="a5"/>
        <w:shd w:val="clear" w:color="auto" w:fill="FFFFFF"/>
        <w:jc w:val="both"/>
        <w:divId w:val="1963804750"/>
        <w:rPr>
          <w:vanish/>
          <w:color w:val="BBBBBB"/>
        </w:rPr>
      </w:pPr>
      <w:r>
        <w:rPr>
          <w:vanish/>
          <w:color w:val="BBBBBB"/>
        </w:rPr>
        <w:t>С</w:t>
      </w:r>
      <w:r>
        <w:rPr>
          <w:vanish/>
          <w:color w:val="BBBBBB"/>
          <w:sz w:val="19"/>
          <w:szCs w:val="19"/>
          <w:vertAlign w:val="subscript"/>
        </w:rPr>
        <w:t>42</w:t>
      </w:r>
      <w:r>
        <w:rPr>
          <w:vanish/>
          <w:color w:val="BBBBBB"/>
        </w:rPr>
        <w:t xml:space="preserve"> – цена товара, указанная в графе 42 ДТ;</w:t>
      </w:r>
    </w:p>
    <w:p w:rsidR="00000000" w:rsidRDefault="008935E5">
      <w:pPr>
        <w:pStyle w:val="a5"/>
        <w:shd w:val="clear" w:color="auto" w:fill="FFFFFF"/>
        <w:jc w:val="both"/>
        <w:divId w:val="1963804750"/>
        <w:rPr>
          <w:vanish/>
          <w:color w:val="BBBBBB"/>
        </w:rPr>
      </w:pPr>
      <w:r>
        <w:rPr>
          <w:vanish/>
          <w:color w:val="BBBBBB"/>
        </w:rPr>
        <w:t>K</w:t>
      </w:r>
      <w:r>
        <w:rPr>
          <w:vanish/>
          <w:color w:val="BBBBBB"/>
          <w:sz w:val="19"/>
          <w:szCs w:val="19"/>
          <w:vertAlign w:val="subscript"/>
        </w:rPr>
        <w:t>iv</w:t>
      </w:r>
      <w:r>
        <w:rPr>
          <w:vanish/>
          <w:color w:val="BBBBBB"/>
        </w:rPr>
        <w:t xml:space="preserve"> – курс валюты, в которой заявлена цена товара, на дату регистрации ДТ таможенным органом;</w:t>
      </w:r>
    </w:p>
    <w:p w:rsidR="00000000" w:rsidRDefault="008935E5">
      <w:pPr>
        <w:pStyle w:val="a5"/>
        <w:shd w:val="clear" w:color="auto" w:fill="FFFFFF"/>
        <w:jc w:val="both"/>
        <w:divId w:val="1963804750"/>
        <w:rPr>
          <w:vanish/>
          <w:color w:val="BBBBBB"/>
        </w:rPr>
      </w:pPr>
      <w:r>
        <w:rPr>
          <w:vanish/>
          <w:color w:val="BBBBBB"/>
        </w:rPr>
        <w:t>E</w:t>
      </w:r>
      <w:r>
        <w:rPr>
          <w:vanish/>
          <w:color w:val="BBBBBB"/>
          <w:sz w:val="19"/>
          <w:szCs w:val="19"/>
          <w:vertAlign w:val="subscript"/>
        </w:rPr>
        <w:t>iv</w:t>
      </w:r>
      <w:r>
        <w:rPr>
          <w:vanish/>
          <w:color w:val="BBBBBB"/>
        </w:rPr>
        <w:t xml:space="preserve"> – количество единиц валюты, в которой заявлена цена товара, указанное в курсе валют;</w:t>
      </w:r>
    </w:p>
    <w:p w:rsidR="00000000" w:rsidRDefault="008935E5">
      <w:pPr>
        <w:pStyle w:val="a5"/>
        <w:shd w:val="clear" w:color="auto" w:fill="FFFFFF"/>
        <w:jc w:val="both"/>
        <w:divId w:val="987442828"/>
      </w:pPr>
      <w:r>
        <w:t>K</w:t>
      </w:r>
      <w:r>
        <w:rPr>
          <w:sz w:val="19"/>
          <w:szCs w:val="19"/>
          <w:vertAlign w:val="subscript"/>
        </w:rPr>
        <w:t>$</w:t>
      </w:r>
      <w:r>
        <w:t xml:space="preserve"> – курс доллара США на дату регистрации ДТ таможенным органом.</w:t>
      </w:r>
    </w:p>
    <w:p w:rsidR="00000000" w:rsidRDefault="008935E5">
      <w:pPr>
        <w:shd w:val="clear" w:color="auto" w:fill="FFFFFF"/>
        <w:jc w:val="center"/>
        <w:divId w:val="987442828"/>
        <w:rPr>
          <w:rFonts w:eastAsia="Times New Roman"/>
        </w:rPr>
      </w:pPr>
      <w:r>
        <w:rPr>
          <w:rFonts w:eastAsia="Times New Roman"/>
        </w:rPr>
        <w:t> </w:t>
      </w:r>
      <w:r>
        <w:rPr>
          <w:rFonts w:eastAsia="Times New Roman"/>
        </w:rPr>
        <w:br/>
      </w:r>
      <w:r>
        <w:rPr>
          <w:rFonts w:eastAsia="Times New Roman"/>
        </w:rPr>
        <w:t>X</w:t>
      </w:r>
      <w:r>
        <w:rPr>
          <w:rFonts w:eastAsia="Times New Roman"/>
          <w:color w:val="080000"/>
          <w:sz w:val="19"/>
          <w:szCs w:val="19"/>
          <w:vertAlign w:val="superscript"/>
        </w:rPr>
        <w:t>2</w:t>
      </w:r>
      <w:r>
        <w:rPr>
          <w:rFonts w:eastAsia="Times New Roman"/>
        </w:rPr>
        <w:t>. Ос</w:t>
      </w:r>
      <w:r>
        <w:rPr>
          <w:rFonts w:eastAsia="Times New Roman"/>
        </w:rPr>
        <w:t>обенности заполнения ДТ при декларировании товаров,</w:t>
      </w:r>
      <w:r>
        <w:rPr>
          <w:rFonts w:eastAsia="Times New Roman"/>
        </w:rPr>
        <w:br/>
        <w:t>перемещаемых в несобранном или разобранном виде,</w:t>
      </w:r>
      <w:r>
        <w:rPr>
          <w:rFonts w:eastAsia="Times New Roman"/>
        </w:rPr>
        <w:br/>
        <w:t>в том числе в некомплектном или незавершенном виде</w:t>
      </w:r>
      <w:r>
        <w:rPr>
          <w:rFonts w:eastAsia="Times New Roman"/>
        </w:rPr>
        <w:br/>
        <w:t> </w:t>
      </w:r>
      <w:r>
        <w:rPr>
          <w:rFonts w:eastAsia="Times New Roman"/>
        </w:rPr>
        <w:br/>
        <w:t>(раздел введен решением Коллегии Евразийской экономической комиссии</w:t>
      </w:r>
      <w:r>
        <w:rPr>
          <w:rFonts w:eastAsia="Times New Roman"/>
        </w:rPr>
        <w:br/>
        <w:t xml:space="preserve">от </w:t>
      </w:r>
      <w:hyperlink r:id="rId2041" w:tooltip="Решение 1 от 15.01.2019 Коллегии ЕЭК&#10;&#10;Изменения в Инструкцию о порядке заполнения ДТ" w:history="1">
        <w:r>
          <w:rPr>
            <w:rStyle w:val="a3"/>
            <w:rFonts w:eastAsia="Times New Roman"/>
          </w:rPr>
          <w:t>15.01.2019 N 1</w:t>
        </w:r>
      </w:hyperlink>
      <w:r>
        <w:rPr>
          <w:rFonts w:eastAsia="Times New Roman"/>
        </w:rP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1660572893"/>
        <w:rPr>
          <w:rFonts w:eastAsia="Times New Roman"/>
          <w:vanish/>
          <w:color w:val="00AA00"/>
        </w:rPr>
      </w:pPr>
      <w:r>
        <w:rPr>
          <w:rFonts w:eastAsia="Times New Roman"/>
          <w:vanish/>
          <w:color w:val="00AA00"/>
        </w:rPr>
        <w:lastRenderedPageBreak/>
        <w:t xml:space="preserve">Нов. ред. </w:t>
      </w:r>
      <w:hyperlink r:id="rId204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53106525"/>
      </w:pPr>
      <w:r>
        <w:t>41</w:t>
      </w:r>
      <w:r>
        <w:rPr>
          <w:color w:val="080000"/>
          <w:sz w:val="19"/>
          <w:szCs w:val="19"/>
          <w:vertAlign w:val="superscript"/>
        </w:rPr>
        <w:t>5</w:t>
      </w:r>
      <w:r>
        <w:t>. При декларировании товаров, перем</w:t>
      </w:r>
      <w:r>
        <w:t xml:space="preserve">ещаемых в несобранном или разобранном виде, в том числе в некомплектном или незавершенном виде, с особенностями, установленными </w:t>
      </w:r>
      <w:hyperlink r:id="rId2043" w:anchor="st117" w:tooltip="Договор Б/Н от 11.04.2017 Международный документ&#10;&#10;Договор о Таможенном кодексе Евразийского экономического союза" w:history="1">
        <w:r>
          <w:rPr>
            <w:rStyle w:val="a3"/>
          </w:rPr>
          <w:t>статьей 117</w:t>
        </w:r>
      </w:hyperlink>
      <w:r>
        <w:t xml:space="preserve"> Кодекса (далее в настоящем разделе – разобранные товары), дополнительно к сведениям, предусмотренным пунктом 2 настоящего Порядка, в одной ДТ могут указываться сведения в отношении отдельных компонентов (сос</w:t>
      </w:r>
      <w:r>
        <w:t>тавляющих) одного разобранного товара (далее в настоящем разделе– компоненты товара).</w:t>
      </w:r>
    </w:p>
    <w:p w:rsidR="00000000" w:rsidRDefault="008935E5">
      <w:pPr>
        <w:shd w:val="clear" w:color="auto" w:fill="DDDDDD"/>
        <w:ind w:firstLine="240"/>
        <w:divId w:val="1354839213"/>
        <w:rPr>
          <w:rFonts w:eastAsia="Times New Roman"/>
          <w:vanish/>
          <w:color w:val="CC0000"/>
        </w:rPr>
      </w:pPr>
      <w:r>
        <w:rPr>
          <w:rFonts w:eastAsia="Times New Roman"/>
          <w:vanish/>
          <w:color w:val="CC0000"/>
        </w:rPr>
        <w:t xml:space="preserve">См. пред. ред. </w:t>
      </w:r>
      <w:hyperlink r:id="rId2044" w:tooltip="Решение 1 от 15.01.2019 Коллегии ЕЭК&#10;&#10;Изменения в Инструкцию о порядке заполнения ДТ" w:history="1">
        <w:r>
          <w:rPr>
            <w:rStyle w:val="a3"/>
            <w:rFonts w:eastAsia="Times New Roman"/>
            <w:vanish/>
          </w:rPr>
          <w:t>Решение 1 от 15.01.2019 Колле</w:t>
        </w:r>
        <w:r>
          <w:rPr>
            <w:rStyle w:val="a3"/>
            <w:rFonts w:eastAsia="Times New Roman"/>
            <w:vanish/>
          </w:rPr>
          <w:t>гии ЕЭК</w:t>
        </w:r>
      </w:hyperlink>
    </w:p>
    <w:p w:rsidR="00000000" w:rsidRDefault="008935E5">
      <w:pPr>
        <w:pStyle w:val="a5"/>
        <w:shd w:val="clear" w:color="auto" w:fill="FFFFFF"/>
        <w:divId w:val="1882545870"/>
        <w:rPr>
          <w:vanish/>
          <w:color w:val="BBBBBB"/>
        </w:rPr>
      </w:pPr>
      <w:r>
        <w:rPr>
          <w:vanish/>
          <w:color w:val="BBBBBB"/>
        </w:rPr>
        <w:t>41</w:t>
      </w:r>
      <w:r>
        <w:rPr>
          <w:vanish/>
          <w:color w:val="080000"/>
          <w:sz w:val="19"/>
          <w:szCs w:val="19"/>
          <w:vertAlign w:val="superscript"/>
        </w:rPr>
        <w:t>5</w:t>
      </w:r>
      <w:r>
        <w:rPr>
          <w:vanish/>
          <w:color w:val="BBBBBB"/>
        </w:rPr>
        <w:t xml:space="preserve">. При декларировании товаров, перемещаемых в несобранном или разобранном виде, в том числе в некомплектном или незавершенном виде, с особенностями, установленными </w:t>
      </w:r>
      <w:hyperlink r:id="rId2045" w:anchor="st117" w:tooltip="Договор Б/Н от 11.04.2017 Международный документ&#10;&#10;Договор о Таможенном кодексе Евразийского экономического союза" w:history="1">
        <w:r>
          <w:rPr>
            <w:rStyle w:val="a3"/>
            <w:vanish/>
          </w:rPr>
          <w:t>статьей 117</w:t>
        </w:r>
      </w:hyperlink>
      <w:r>
        <w:rPr>
          <w:vanish/>
          <w:color w:val="BBBBBB"/>
        </w:rPr>
        <w:t xml:space="preserve"> Таможенного кодекса Евразийского экономического союза (далее в настоящем разделе – разобранные товары), дополнительно к сведениям, предусмотренным пунктом 2 наст</w:t>
      </w:r>
      <w:r>
        <w:rPr>
          <w:vanish/>
          <w:color w:val="BBBBBB"/>
        </w:rPr>
        <w:t>оящей Инструкции, в одной ДТ могут указываться сведения в отношении отдельных компонентов (составляющих) одного разобранного товара (далее в настоящем разделе– компоненты товара).</w:t>
      </w:r>
    </w:p>
    <w:p w:rsidR="00000000" w:rsidRDefault="008935E5">
      <w:pPr>
        <w:pStyle w:val="a5"/>
        <w:shd w:val="clear" w:color="auto" w:fill="FFFFFF"/>
        <w:divId w:val="987442828"/>
      </w:pPr>
      <w:r>
        <w:t>При наличии в товарной партии товаров, являющихся компонентами товара, и тов</w:t>
      </w:r>
      <w:r>
        <w:t>аров, не являющихся компонентами товара, а также при наличии в товарной партии товаров, являющихся компонентами разных разобранных товаров, сведения о таких товарах указываются в разных ДТ.</w:t>
      </w:r>
    </w:p>
    <w:p w:rsidR="00000000" w:rsidRDefault="008935E5">
      <w:pPr>
        <w:shd w:val="clear" w:color="auto" w:fill="FFFFFF"/>
        <w:ind w:firstLine="240"/>
        <w:divId w:val="623002886"/>
        <w:rPr>
          <w:rFonts w:eastAsia="Times New Roman"/>
          <w:vanish/>
          <w:color w:val="00AA00"/>
        </w:rPr>
      </w:pPr>
      <w:r>
        <w:rPr>
          <w:rFonts w:eastAsia="Times New Roman"/>
          <w:vanish/>
          <w:color w:val="00AA00"/>
        </w:rPr>
        <w:t xml:space="preserve">Нов. ред. </w:t>
      </w:r>
      <w:hyperlink r:id="rId204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99084909"/>
      </w:pPr>
      <w:r>
        <w:t>41</w:t>
      </w:r>
      <w:r>
        <w:rPr>
          <w:color w:val="080000"/>
          <w:sz w:val="19"/>
          <w:szCs w:val="19"/>
          <w:vertAlign w:val="superscript"/>
        </w:rPr>
        <w:t>6</w:t>
      </w:r>
      <w:r>
        <w:t>. В качестве одного товара рассматривается компонент (компоненты) товара, указанный в решен</w:t>
      </w:r>
      <w:r>
        <w:t xml:space="preserve">ии о классификации товаров, перемещаемых через таможенную границу в несобранном или разобранном виде, в том числе в некомплектном или незавершенном виде, принимаемом в соответствии с </w:t>
      </w:r>
      <w:hyperlink r:id="rId2047" w:anchor="st21t3" w:tooltip="Договор Б/Н от 11.04.2017 Международный документ&#10;&#10;Договор о Таможенном кодексе Евразийского экономического союза" w:history="1">
        <w:r>
          <w:rPr>
            <w:rStyle w:val="a3"/>
          </w:rPr>
          <w:t>пунктом 3</w:t>
        </w:r>
      </w:hyperlink>
      <w:r>
        <w:t xml:space="preserve"> статьи 21 Кодекса (далее в настоящем разделе – решение о классификации товаров), с учетом требований пункта 6 настоящего Порядка.</w:t>
      </w:r>
    </w:p>
    <w:p w:rsidR="00000000" w:rsidRDefault="008935E5">
      <w:pPr>
        <w:shd w:val="clear" w:color="auto" w:fill="DDDDDD"/>
        <w:ind w:firstLine="240"/>
        <w:divId w:val="307780744"/>
        <w:rPr>
          <w:rFonts w:eastAsia="Times New Roman"/>
          <w:vanish/>
          <w:color w:val="CC0000"/>
        </w:rPr>
      </w:pPr>
      <w:r>
        <w:rPr>
          <w:rFonts w:eastAsia="Times New Roman"/>
          <w:vanish/>
          <w:color w:val="CC0000"/>
        </w:rPr>
        <w:t xml:space="preserve">См. пред. ред. </w:t>
      </w:r>
      <w:hyperlink r:id="rId2048"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69039899"/>
        <w:rPr>
          <w:vanish/>
          <w:color w:val="BBBBBB"/>
        </w:rPr>
      </w:pPr>
      <w:r>
        <w:rPr>
          <w:vanish/>
          <w:color w:val="BBBBBB"/>
        </w:rPr>
        <w:t>41</w:t>
      </w:r>
      <w:r>
        <w:rPr>
          <w:vanish/>
          <w:color w:val="080000"/>
          <w:sz w:val="19"/>
          <w:szCs w:val="19"/>
          <w:vertAlign w:val="superscript"/>
        </w:rPr>
        <w:t>6</w:t>
      </w:r>
      <w:r>
        <w:rPr>
          <w:vanish/>
          <w:color w:val="BBBBBB"/>
        </w:rPr>
        <w:t>. В качестве одного товара рассматривается компонент (компоненты) товара, указанный в решении о кл</w:t>
      </w:r>
      <w:r>
        <w:rPr>
          <w:vanish/>
          <w:color w:val="BBBBBB"/>
        </w:rPr>
        <w:t xml:space="preserve">ассификации товаров, перемещаемых через таможенную границу в несобранном или разобранном виде, в том числе в некомплектном или незавершенном виде, принимаемом в соответствии с </w:t>
      </w:r>
      <w:hyperlink r:id="rId2049" w:anchor="st21t3" w:tooltip="Договор Б/Н от 11.04.2017 Международный документ&#10;&#10;Договор о Таможенном кодексе Евразийского экономического союза" w:history="1">
        <w:r>
          <w:rPr>
            <w:rStyle w:val="a3"/>
            <w:vanish/>
          </w:rPr>
          <w:t>пунктом 3</w:t>
        </w:r>
      </w:hyperlink>
      <w:r>
        <w:rPr>
          <w:vanish/>
          <w:color w:val="BBBBBB"/>
        </w:rPr>
        <w:t xml:space="preserve"> </w:t>
      </w:r>
      <w:r>
        <w:rPr>
          <w:vanish/>
          <w:color w:val="BBBBBB"/>
        </w:rPr>
        <w:t>статьи 21 Таможенного кодекса Евразийского экономического союза (далее в настоящем разделе – решение о классификации товаров), с учетом требований пункта 6 настоящей Инструкции.</w:t>
      </w:r>
    </w:p>
    <w:p w:rsidR="00000000" w:rsidRDefault="008935E5">
      <w:pPr>
        <w:shd w:val="clear" w:color="auto" w:fill="FFFFFF"/>
        <w:ind w:firstLine="240"/>
        <w:divId w:val="1258293943"/>
        <w:rPr>
          <w:rFonts w:eastAsia="Times New Roman"/>
          <w:vanish/>
          <w:color w:val="00AA00"/>
        </w:rPr>
      </w:pPr>
      <w:r>
        <w:rPr>
          <w:rFonts w:eastAsia="Times New Roman"/>
          <w:vanish/>
          <w:color w:val="00AA00"/>
        </w:rPr>
        <w:t xml:space="preserve">Нов. ред. </w:t>
      </w:r>
      <w:hyperlink r:id="rId205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76569974"/>
      </w:pPr>
      <w:r>
        <w:t>41</w:t>
      </w:r>
      <w:r>
        <w:rPr>
          <w:color w:val="080000"/>
          <w:sz w:val="19"/>
          <w:szCs w:val="19"/>
          <w:vertAlign w:val="superscript"/>
        </w:rPr>
        <w:t>7</w:t>
      </w:r>
      <w:r>
        <w:t xml:space="preserve">. Графы ДТ (реквизиты структуры ДТ) в отношении ввозимых компонентов товара заполняются в соответствии </w:t>
      </w:r>
      <w:r>
        <w:t xml:space="preserve">с </w:t>
      </w:r>
      <w:hyperlink w:anchor="s02" w:history="1">
        <w:r>
          <w:rPr>
            <w:rStyle w:val="a3"/>
          </w:rPr>
          <w:t>разделом II</w:t>
        </w:r>
      </w:hyperlink>
      <w:r>
        <w:t xml:space="preserve"> настоящего Порядка, а в отношении вывозимых компонентов товара – в соответствии с </w:t>
      </w:r>
      <w:hyperlink w:anchor="s03" w:history="1">
        <w:r>
          <w:rPr>
            <w:rStyle w:val="a3"/>
          </w:rPr>
          <w:t>разделом III</w:t>
        </w:r>
      </w:hyperlink>
      <w:r>
        <w:t xml:space="preserve"> настоящего Порядка с учетом особенностей, предусмотренных пунктом 41</w:t>
      </w:r>
      <w:r>
        <w:rPr>
          <w:color w:val="080000"/>
          <w:sz w:val="19"/>
          <w:szCs w:val="19"/>
          <w:vertAlign w:val="superscript"/>
        </w:rPr>
        <w:t>8</w:t>
      </w:r>
      <w:r>
        <w:t xml:space="preserve"> настоящего Порядка.</w:t>
      </w:r>
    </w:p>
    <w:p w:rsidR="00000000" w:rsidRDefault="008935E5">
      <w:pPr>
        <w:shd w:val="clear" w:color="auto" w:fill="DDDDDD"/>
        <w:ind w:firstLine="240"/>
        <w:divId w:val="707026768"/>
        <w:rPr>
          <w:rFonts w:eastAsia="Times New Roman"/>
          <w:vanish/>
          <w:color w:val="CC0000"/>
        </w:rPr>
      </w:pPr>
      <w:r>
        <w:rPr>
          <w:rFonts w:eastAsia="Times New Roman"/>
          <w:vanish/>
          <w:color w:val="CC0000"/>
        </w:rPr>
        <w:t>См. п</w:t>
      </w:r>
      <w:r>
        <w:rPr>
          <w:rFonts w:eastAsia="Times New Roman"/>
          <w:vanish/>
          <w:color w:val="CC0000"/>
        </w:rPr>
        <w:t xml:space="preserve">ред. ред. </w:t>
      </w:r>
      <w:hyperlink r:id="rId2051"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322703461"/>
        <w:rPr>
          <w:vanish/>
          <w:color w:val="BBBBBB"/>
        </w:rPr>
      </w:pPr>
      <w:r>
        <w:rPr>
          <w:vanish/>
          <w:color w:val="BBBBBB"/>
        </w:rPr>
        <w:t>41</w:t>
      </w:r>
      <w:r>
        <w:rPr>
          <w:vanish/>
          <w:color w:val="080000"/>
          <w:sz w:val="19"/>
          <w:szCs w:val="19"/>
          <w:vertAlign w:val="superscript"/>
        </w:rPr>
        <w:t>7</w:t>
      </w:r>
      <w:r>
        <w:rPr>
          <w:vanish/>
          <w:color w:val="BBBBBB"/>
        </w:rPr>
        <w:t>. Графы ДТ (реквизиты структуры ДТ) в отношении ввозимых компонентов товара запо</w:t>
      </w:r>
      <w:r>
        <w:rPr>
          <w:vanish/>
          <w:color w:val="BBBBBB"/>
        </w:rPr>
        <w:t>лняются в соответствии с разделом II настоящей Инструкции, а в отношении вывозимых компонентов товара – в соответствии с разделом III настоящей Инструкции с учетом особенностей, предусмотренных пунктом 41</w:t>
      </w:r>
      <w:r>
        <w:rPr>
          <w:vanish/>
          <w:color w:val="080000"/>
          <w:sz w:val="19"/>
          <w:szCs w:val="19"/>
          <w:vertAlign w:val="superscript"/>
        </w:rPr>
        <w:t>8</w:t>
      </w:r>
      <w:r>
        <w:rPr>
          <w:vanish/>
          <w:color w:val="BBBBBB"/>
        </w:rPr>
        <w:t xml:space="preserve"> настоящей Инструкции.</w:t>
      </w:r>
    </w:p>
    <w:p w:rsidR="00000000" w:rsidRDefault="008935E5">
      <w:pPr>
        <w:pStyle w:val="a5"/>
        <w:shd w:val="clear" w:color="auto" w:fill="FFFFFF"/>
        <w:divId w:val="987442828"/>
      </w:pPr>
      <w:r>
        <w:t>41</w:t>
      </w:r>
      <w:r>
        <w:rPr>
          <w:color w:val="080000"/>
          <w:sz w:val="19"/>
          <w:szCs w:val="19"/>
          <w:vertAlign w:val="superscript"/>
        </w:rPr>
        <w:t>8</w:t>
      </w:r>
      <w:r>
        <w:t>. Графы 7, 12,22, 31, 33, 35, 38, 40, 41, 44 и 46 ДТ заполняются с учетом следующих особенностей:</w:t>
      </w:r>
    </w:p>
    <w:p w:rsidR="00000000" w:rsidRDefault="008935E5">
      <w:pPr>
        <w:pStyle w:val="a5"/>
        <w:shd w:val="clear" w:color="auto" w:fill="FFFFFF"/>
        <w:divId w:val="987442828"/>
      </w:pPr>
      <w:r>
        <w:t>1) графа 7. "Справочный номер"</w:t>
      </w:r>
    </w:p>
    <w:p w:rsidR="00000000" w:rsidRDefault="008935E5">
      <w:pPr>
        <w:pStyle w:val="a5"/>
        <w:shd w:val="clear" w:color="auto" w:fill="FFFFFF"/>
        <w:divId w:val="987442828"/>
      </w:pPr>
      <w:r>
        <w:t>В графе при декларировании компонентов товара указывается код особенности декларирования товаров "ОКТ", а при декларировании по</w:t>
      </w:r>
      <w:r>
        <w:t>следнего компонента товара – код особенности декларирования товаров "ЗПК" в соответствии с классификатором особенностей таможенного декларирования товаров.</w:t>
      </w:r>
    </w:p>
    <w:p w:rsidR="00000000" w:rsidRDefault="008935E5">
      <w:pPr>
        <w:pStyle w:val="a5"/>
        <w:shd w:val="clear" w:color="auto" w:fill="FFFFFF"/>
        <w:divId w:val="987442828"/>
      </w:pPr>
      <w:r>
        <w:t xml:space="preserve">В Республике Армения, Республике Беларусь, Республике Казахстан и Кыргызской Республике данные коды </w:t>
      </w:r>
      <w:r>
        <w:t>указываются независимо от того, применяются ли при декларировании компонентов товара иные особенности декларирования товаров.</w:t>
      </w:r>
    </w:p>
    <w:p w:rsidR="00000000" w:rsidRDefault="008935E5">
      <w:pPr>
        <w:shd w:val="clear" w:color="auto" w:fill="FFFFFF"/>
        <w:ind w:firstLine="240"/>
        <w:divId w:val="2026399361"/>
        <w:rPr>
          <w:rFonts w:eastAsia="Times New Roman"/>
          <w:vanish/>
          <w:color w:val="00AA00"/>
        </w:rPr>
      </w:pPr>
      <w:r>
        <w:rPr>
          <w:rFonts w:eastAsia="Times New Roman"/>
          <w:vanish/>
          <w:color w:val="00AA00"/>
        </w:rPr>
        <w:t xml:space="preserve">Нов. ред. </w:t>
      </w:r>
      <w:hyperlink r:id="rId205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33780832"/>
      </w:pPr>
      <w:r>
        <w:t xml:space="preserve">В Российской Федерации, если ДТ в отношении компонентов товара подается с особенностями, предусмотренными </w:t>
      </w:r>
      <w:hyperlink r:id="rId2053" w:anchor="st114" w:tooltip="Договор Б/Н от 11.04.2017 Международный документ&#10;&#10;Договор о Таможенном кодексе Евразийского экономического союза" w:history="1">
        <w:r>
          <w:rPr>
            <w:rStyle w:val="a3"/>
          </w:rPr>
          <w:t>статьей 114</w:t>
        </w:r>
      </w:hyperlink>
      <w:r>
        <w:t xml:space="preserve"> Кодекса, при предварительном декларировании компонентов товара указывается код особенности декларирования товаров "ПКТ", а при пред</w:t>
      </w:r>
      <w:r>
        <w:t>варительном декларировании последнего компонента товара – код особенности декларирования товаров "ППК";</w:t>
      </w:r>
    </w:p>
    <w:p w:rsidR="00000000" w:rsidRDefault="008935E5">
      <w:pPr>
        <w:shd w:val="clear" w:color="auto" w:fill="DDDDDD"/>
        <w:ind w:firstLine="240"/>
        <w:divId w:val="149640386"/>
        <w:rPr>
          <w:rFonts w:eastAsia="Times New Roman"/>
          <w:vanish/>
          <w:color w:val="CC0000"/>
        </w:rPr>
      </w:pPr>
      <w:r>
        <w:rPr>
          <w:rFonts w:eastAsia="Times New Roman"/>
          <w:vanish/>
          <w:color w:val="CC0000"/>
        </w:rPr>
        <w:t xml:space="preserve">См. пред. ред. </w:t>
      </w:r>
      <w:hyperlink r:id="rId2054" w:tooltip="Решение 1 от 15.01.2019 Коллегии ЕЭК&#10;&#10;Изменения в Инструкцию о порядке заполнения ДТ" w:history="1">
        <w:r>
          <w:rPr>
            <w:rStyle w:val="a3"/>
            <w:rFonts w:eastAsia="Times New Roman"/>
            <w:vanish/>
          </w:rPr>
          <w:t>Решение 1 о</w:t>
        </w:r>
        <w:r>
          <w:rPr>
            <w:rStyle w:val="a3"/>
            <w:rFonts w:eastAsia="Times New Roman"/>
            <w:vanish/>
          </w:rPr>
          <w:t>т 15.01.2019 Коллегии ЕЭК</w:t>
        </w:r>
      </w:hyperlink>
    </w:p>
    <w:p w:rsidR="00000000" w:rsidRDefault="008935E5">
      <w:pPr>
        <w:pStyle w:val="a5"/>
        <w:shd w:val="clear" w:color="auto" w:fill="FFFFFF"/>
        <w:divId w:val="862522845"/>
        <w:rPr>
          <w:vanish/>
          <w:color w:val="BBBBBB"/>
        </w:rPr>
      </w:pPr>
      <w:r>
        <w:rPr>
          <w:vanish/>
          <w:color w:val="BBBBBB"/>
        </w:rPr>
        <w:t xml:space="preserve">В Российской Федерации, если ДТ в отношении компонентов товара подается с особенностями, предусмотренными </w:t>
      </w:r>
      <w:hyperlink r:id="rId2055" w:anchor="st114" w:tooltip="Договор Б/Н от 11.04.2017 Международный документ&#10;&#10;Договор о Таможенном кодексе Евразийского экономического союза" w:history="1">
        <w:r>
          <w:rPr>
            <w:rStyle w:val="a3"/>
            <w:vanish/>
          </w:rPr>
          <w:t>статьей 114</w:t>
        </w:r>
      </w:hyperlink>
      <w:r>
        <w:rPr>
          <w:vanish/>
          <w:color w:val="BBBBBB"/>
        </w:rPr>
        <w:t xml:space="preserve"> Таможенного кодекса Евразийского экономического союза, при предварительном декларировании компонентов товара указывается код особенности декларирования товаров "ПКТ"</w:t>
      </w:r>
      <w:r>
        <w:rPr>
          <w:vanish/>
          <w:color w:val="BBBBBB"/>
        </w:rPr>
        <w:t>, а при предварительном декларировании последнего компонента товара – код особенности декларирования товаров "ППК";</w:t>
      </w:r>
    </w:p>
    <w:p w:rsidR="00000000" w:rsidRDefault="008935E5">
      <w:pPr>
        <w:pStyle w:val="a5"/>
        <w:shd w:val="clear" w:color="auto" w:fill="FFFFFF"/>
        <w:divId w:val="987442828"/>
      </w:pPr>
      <w:r>
        <w:t>2) графа 12. "Общая таможенная стоимость"</w:t>
      </w:r>
    </w:p>
    <w:p w:rsidR="00000000" w:rsidRDefault="008935E5">
      <w:pPr>
        <w:shd w:val="clear" w:color="auto" w:fill="FFFFFF"/>
        <w:ind w:firstLine="240"/>
        <w:divId w:val="816840746"/>
        <w:rPr>
          <w:rFonts w:eastAsia="Times New Roman"/>
          <w:vanish/>
          <w:color w:val="00AA00"/>
        </w:rPr>
      </w:pPr>
      <w:r>
        <w:rPr>
          <w:rFonts w:eastAsia="Times New Roman"/>
          <w:vanish/>
          <w:color w:val="00AA00"/>
        </w:rPr>
        <w:t xml:space="preserve">Нов. ред. </w:t>
      </w:r>
      <w:hyperlink r:id="rId20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198331"/>
      </w:pPr>
      <w:r>
        <w:t>В Республике Беларусь, Кыргызской Республике и Российской Федерации при декларировании последней партии компонентов товара доп</w:t>
      </w:r>
      <w:r>
        <w:t>олнительно к сведениям, предусмотренным подпунктом 11 пункта 15 настоящего Порядка, указывается общая таможенная стоимость разобранного товара, полученная путем суммирования общих таможенных стоимостей всех компонентов товара, указанных во всех ДТ, поданны</w:t>
      </w:r>
      <w:r>
        <w:t>х в отношении компонентов этого товара.</w:t>
      </w:r>
    </w:p>
    <w:p w:rsidR="00000000" w:rsidRDefault="008935E5">
      <w:pPr>
        <w:shd w:val="clear" w:color="auto" w:fill="DDDDDD"/>
        <w:ind w:firstLine="240"/>
        <w:divId w:val="1636527618"/>
        <w:rPr>
          <w:rFonts w:eastAsia="Times New Roman"/>
          <w:vanish/>
          <w:color w:val="CC0000"/>
        </w:rPr>
      </w:pPr>
      <w:r>
        <w:rPr>
          <w:rFonts w:eastAsia="Times New Roman"/>
          <w:vanish/>
          <w:color w:val="CC0000"/>
        </w:rPr>
        <w:lastRenderedPageBreak/>
        <w:t xml:space="preserve">См. пред. ред. </w:t>
      </w:r>
      <w:hyperlink r:id="rId2057"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899516418"/>
        <w:rPr>
          <w:vanish/>
          <w:color w:val="BBBBBB"/>
        </w:rPr>
      </w:pPr>
      <w:r>
        <w:rPr>
          <w:vanish/>
          <w:color w:val="BBBBBB"/>
        </w:rPr>
        <w:t>В Республике Беларусь, Кыргызской Респ</w:t>
      </w:r>
      <w:r>
        <w:rPr>
          <w:vanish/>
          <w:color w:val="BBBBBB"/>
        </w:rPr>
        <w:t>ублике и Российской Федерации при декларировании последней партии компонентов товара дополнительно к сведениям, предусмотренным подпунктом 11 пункта 15 настоящей Инструкции, указывается общая таможенная стоимость разобранного товара, полученная путем сумми</w:t>
      </w:r>
      <w:r>
        <w:rPr>
          <w:vanish/>
          <w:color w:val="BBBBBB"/>
        </w:rPr>
        <w:t>рования общих таможенных стоимостей всех компонентов товара, указанных во всех ДТ, поданных в отношении компонентов этого товара.</w:t>
      </w:r>
    </w:p>
    <w:p w:rsidR="00000000" w:rsidRDefault="008935E5">
      <w:pPr>
        <w:pStyle w:val="a5"/>
        <w:shd w:val="clear" w:color="auto" w:fill="FFFFFF"/>
        <w:divId w:val="987442828"/>
      </w:pPr>
      <w:r>
        <w:t xml:space="preserve">Данные сведения подлежат указанию в ДТ в виде электронного документа в соответствующих реквизитах структуры ДТ, а в ДТ в виде </w:t>
      </w:r>
      <w:r>
        <w:t>документа на бумажном носителе – через знак разделителя "/";</w:t>
      </w:r>
    </w:p>
    <w:p w:rsidR="00000000" w:rsidRDefault="008935E5">
      <w:pPr>
        <w:pStyle w:val="a5"/>
        <w:shd w:val="clear" w:color="auto" w:fill="FFFFFF"/>
        <w:divId w:val="987442828"/>
      </w:pPr>
      <w:r>
        <w:t>3) графа 22. "Валюта и общая сумма по счету"</w:t>
      </w:r>
    </w:p>
    <w:p w:rsidR="00000000" w:rsidRDefault="008935E5">
      <w:pPr>
        <w:shd w:val="clear" w:color="auto" w:fill="FFFFFF"/>
        <w:ind w:firstLine="240"/>
        <w:divId w:val="401414044"/>
        <w:rPr>
          <w:rFonts w:eastAsia="Times New Roman"/>
          <w:vanish/>
          <w:color w:val="00AA00"/>
        </w:rPr>
      </w:pPr>
      <w:r>
        <w:rPr>
          <w:rFonts w:eastAsia="Times New Roman"/>
          <w:vanish/>
          <w:color w:val="00AA00"/>
        </w:rPr>
        <w:t xml:space="preserve">Нов. ред. </w:t>
      </w:r>
      <w:hyperlink r:id="rId205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956282008"/>
      </w:pPr>
      <w:r>
        <w:t xml:space="preserve">В Республике Беларусь и Российской Федерации при декларировании последней партии компонентов товара дополнительно к сведениям, предусмотренным подпунктом 22 пункта 15 настоящего </w:t>
      </w:r>
      <w:r>
        <w:t>Порядка, указывается общая стоимость разобранного товара, полученная путем суммирования стоимостей компонентов товара, указанных в графе 22 всех ДТ, поданных в отношении компонентов товара.</w:t>
      </w:r>
    </w:p>
    <w:p w:rsidR="00000000" w:rsidRDefault="008935E5">
      <w:pPr>
        <w:shd w:val="clear" w:color="auto" w:fill="DDDDDD"/>
        <w:ind w:firstLine="240"/>
        <w:divId w:val="959804783"/>
        <w:rPr>
          <w:rFonts w:eastAsia="Times New Roman"/>
          <w:vanish/>
          <w:color w:val="CC0000"/>
        </w:rPr>
      </w:pPr>
      <w:r>
        <w:rPr>
          <w:rFonts w:eastAsia="Times New Roman"/>
          <w:vanish/>
          <w:color w:val="CC0000"/>
        </w:rPr>
        <w:t xml:space="preserve">См. пред. ред. </w:t>
      </w:r>
      <w:hyperlink r:id="rId2059"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617982853"/>
        <w:rPr>
          <w:vanish/>
          <w:color w:val="BBBBBB"/>
        </w:rPr>
      </w:pPr>
      <w:r>
        <w:rPr>
          <w:vanish/>
          <w:color w:val="BBBBBB"/>
        </w:rPr>
        <w:t>В Республике Беларусь и Российской Федерации при декларировании последней партии компонентов товара дополнительно к сведениям, предусмотренным п</w:t>
      </w:r>
      <w:r>
        <w:rPr>
          <w:vanish/>
          <w:color w:val="BBBBBB"/>
        </w:rPr>
        <w:t>одпунктом 22 пункта 15 настоящей Инструкции, указывается общая стоимость разобранного товара, полученная путем суммирования стоимостей компонентов товара, указанных в графе 22 всех ДТ, поданных в отношении компонентов товара.</w:t>
      </w:r>
    </w:p>
    <w:p w:rsidR="00000000" w:rsidRDefault="008935E5">
      <w:pPr>
        <w:pStyle w:val="a5"/>
        <w:shd w:val="clear" w:color="auto" w:fill="FFFFFF"/>
        <w:divId w:val="987442828"/>
      </w:pPr>
      <w:r>
        <w:t>Данные сведения подлежат указа</w:t>
      </w:r>
      <w:r>
        <w:t xml:space="preserve">нию в ДТ в виде электронного документа в соответствующих реквизитах структуры ДТ, а в ДТ в виде документа на бумажном носителе – во втором подразделе графы через знак разделителя "/" после общей стоимости товаров, полученной путем суммирования стоимостей, </w:t>
      </w:r>
      <w:r>
        <w:t>указанных в графах 42 основного и добавочных листов ДТ;</w:t>
      </w:r>
    </w:p>
    <w:p w:rsidR="00000000" w:rsidRDefault="008935E5">
      <w:pPr>
        <w:pStyle w:val="a5"/>
        <w:shd w:val="clear" w:color="auto" w:fill="FFFFFF"/>
        <w:divId w:val="987442828"/>
      </w:pPr>
      <w:r>
        <w:t>4) графа 31. "Грузовые места и описание товаров"</w:t>
      </w:r>
    </w:p>
    <w:p w:rsidR="00000000" w:rsidRDefault="008935E5">
      <w:pPr>
        <w:pStyle w:val="a5"/>
        <w:shd w:val="clear" w:color="auto" w:fill="FFFFFF"/>
        <w:divId w:val="987442828"/>
      </w:pPr>
      <w:r>
        <w:t>Сведения в ДТ в виде электронного документа указываются в соответствующих реквизитах структуры ДТ, а в ДТ в виде документа на бумажном носителе:</w:t>
      </w:r>
    </w:p>
    <w:p w:rsidR="00000000" w:rsidRDefault="008935E5">
      <w:pPr>
        <w:pStyle w:val="a5"/>
        <w:shd w:val="clear" w:color="auto" w:fill="FFFFFF"/>
        <w:divId w:val="987442828"/>
      </w:pPr>
      <w:r>
        <w:t>под но</w:t>
      </w:r>
      <w:r>
        <w:t>мером 1 указывается наименование разобранного товара в соответствии с решением о классификации товаров;</w:t>
      </w:r>
    </w:p>
    <w:p w:rsidR="00000000" w:rsidRDefault="008935E5">
      <w:pPr>
        <w:pStyle w:val="a5"/>
        <w:shd w:val="clear" w:color="auto" w:fill="FFFFFF"/>
        <w:divId w:val="987442828"/>
      </w:pPr>
      <w:r>
        <w:t>под номером 1.1 указываются наименование компонента товара и через знак разделителя "/" его номер (позиция) в соответствии с решением о классификации то</w:t>
      </w:r>
      <w:r>
        <w:t>варов (в Республике Беларусь – при наличии такого номера (позиции)), а также через знак разделителя "–" количество компонентов товара в единице измерения, указанной в решении о классификации товаров.</w:t>
      </w:r>
    </w:p>
    <w:p w:rsidR="00000000" w:rsidRDefault="008935E5">
      <w:pPr>
        <w:pStyle w:val="a5"/>
        <w:shd w:val="clear" w:color="auto" w:fill="FFFFFF"/>
        <w:divId w:val="987442828"/>
      </w:pPr>
      <w:r>
        <w:t xml:space="preserve">В случае необходимости указания в данной графе сведений </w:t>
      </w:r>
      <w:r>
        <w:t>о нескольких компонентах товара такие сведения указываются в ДТ в виде электронного документа в соответствующих реквизитах структуры ДТ, а в ДТ в виде документа на бумажном носителе – через запятую;</w:t>
      </w:r>
    </w:p>
    <w:p w:rsidR="00000000" w:rsidRDefault="008935E5">
      <w:pPr>
        <w:pStyle w:val="a5"/>
        <w:shd w:val="clear" w:color="auto" w:fill="FFFFFF"/>
        <w:divId w:val="987442828"/>
      </w:pPr>
      <w:r>
        <w:t>5) графа 33. "Код товара"</w:t>
      </w:r>
    </w:p>
    <w:p w:rsidR="00000000" w:rsidRDefault="008935E5">
      <w:pPr>
        <w:pStyle w:val="a5"/>
        <w:shd w:val="clear" w:color="auto" w:fill="FFFFFF"/>
        <w:divId w:val="987442828"/>
      </w:pPr>
      <w:r>
        <w:t>В первом подразделе графы указывается без пробелов десятизначный код в соответствии с ТН ВЭД ЕАЭС разобранного товара согласно решению о классификации товаров;</w:t>
      </w:r>
    </w:p>
    <w:p w:rsidR="00000000" w:rsidRDefault="008935E5">
      <w:pPr>
        <w:pStyle w:val="a5"/>
        <w:shd w:val="clear" w:color="auto" w:fill="FFFFFF"/>
        <w:divId w:val="987442828"/>
      </w:pPr>
      <w:r>
        <w:t>6) графа 35. "Вес брутто (кг)"</w:t>
      </w:r>
    </w:p>
    <w:p w:rsidR="00000000" w:rsidRDefault="008935E5">
      <w:pPr>
        <w:shd w:val="clear" w:color="auto" w:fill="FFFFFF"/>
        <w:ind w:firstLine="240"/>
        <w:divId w:val="1467695660"/>
        <w:rPr>
          <w:rFonts w:eastAsia="Times New Roman"/>
          <w:vanish/>
          <w:color w:val="00AA00"/>
        </w:rPr>
      </w:pPr>
      <w:r>
        <w:rPr>
          <w:rFonts w:eastAsia="Times New Roman"/>
          <w:vanish/>
          <w:color w:val="00AA00"/>
        </w:rPr>
        <w:t xml:space="preserve">Нов. ред. </w:t>
      </w:r>
      <w:hyperlink r:id="rId206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28711128"/>
      </w:pPr>
      <w:r>
        <w:t>В Республике Беларусь, Кыргызской Республике и Российской Федерации при декларировании послед</w:t>
      </w:r>
      <w:r>
        <w:t>ней партии компонентов товара дополнительно к сведениям, предусмотренным подпунктом 33 пункта 15 настоящего Порядка, указывается в килограммах масса брутто разобранного товара, полученная путем суммирования масс брутто всех компонентов товара, заявленных в</w:t>
      </w:r>
      <w:r>
        <w:t xml:space="preserve"> ДТ.</w:t>
      </w:r>
    </w:p>
    <w:p w:rsidR="00000000" w:rsidRDefault="008935E5">
      <w:pPr>
        <w:shd w:val="clear" w:color="auto" w:fill="DDDDDD"/>
        <w:ind w:firstLine="240"/>
        <w:divId w:val="794442341"/>
        <w:rPr>
          <w:rFonts w:eastAsia="Times New Roman"/>
          <w:vanish/>
          <w:color w:val="CC0000"/>
        </w:rPr>
      </w:pPr>
      <w:r>
        <w:rPr>
          <w:rFonts w:eastAsia="Times New Roman"/>
          <w:vanish/>
          <w:color w:val="CC0000"/>
        </w:rPr>
        <w:lastRenderedPageBreak/>
        <w:t xml:space="preserve">См. пред. ред. </w:t>
      </w:r>
      <w:hyperlink r:id="rId2061"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349792590"/>
        <w:rPr>
          <w:vanish/>
          <w:color w:val="BBBBBB"/>
        </w:rPr>
      </w:pPr>
      <w:r>
        <w:rPr>
          <w:vanish/>
          <w:color w:val="BBBBBB"/>
        </w:rPr>
        <w:t>В Республике Беларусь, Кыргызской Республике и Российской Федерации при д</w:t>
      </w:r>
      <w:r>
        <w:rPr>
          <w:vanish/>
          <w:color w:val="BBBBBB"/>
        </w:rPr>
        <w:t>екларировании последней партии компонентов товара дополнительно к сведениям, предусмотренным подпунктом 33 пункта 15 настоящей Инструкции, указывается в килограммах масса брутто разобранного товара, полученная путем суммирования масс брутто всех компоненто</w:t>
      </w:r>
      <w:r>
        <w:rPr>
          <w:vanish/>
          <w:color w:val="BBBBBB"/>
        </w:rPr>
        <w:t>в товара, заявленных в ДТ.</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документа на бумажном носителе – через знак разделителя "/";</w:t>
      </w:r>
    </w:p>
    <w:p w:rsidR="00000000" w:rsidRDefault="008935E5">
      <w:pPr>
        <w:pStyle w:val="a5"/>
        <w:shd w:val="clear" w:color="auto" w:fill="FFFFFF"/>
        <w:divId w:val="987442828"/>
      </w:pPr>
      <w:r>
        <w:t>7) графа 38. "Вес нетто (кг)"</w:t>
      </w:r>
    </w:p>
    <w:p w:rsidR="00000000" w:rsidRDefault="008935E5">
      <w:pPr>
        <w:shd w:val="clear" w:color="auto" w:fill="FFFFFF"/>
        <w:ind w:firstLine="240"/>
        <w:divId w:val="1722483892"/>
        <w:rPr>
          <w:rFonts w:eastAsia="Times New Roman"/>
          <w:vanish/>
          <w:color w:val="00AA00"/>
        </w:rPr>
      </w:pPr>
      <w:r>
        <w:rPr>
          <w:rFonts w:eastAsia="Times New Roman"/>
          <w:vanish/>
          <w:color w:val="00AA00"/>
        </w:rPr>
        <w:t xml:space="preserve">Нов. ред. </w:t>
      </w:r>
      <w:hyperlink r:id="rId206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3058976"/>
      </w:pPr>
      <w:r>
        <w:t>В Республике Беларусь, Кыргызской Респуб</w:t>
      </w:r>
      <w:r>
        <w:t>лике и Российской Федерации при декларировании последней партии компонентов товара дополнительно к сведениям, предусмотренным подпунктом 36 пункта 15 настоящего Порядка, указывается в килограммах масса нетто разобранного товара, полученная путем суммирован</w:t>
      </w:r>
      <w:r>
        <w:t>ия масс нетто всех компонентов товара, заявленных в ДТ.</w:t>
      </w:r>
    </w:p>
    <w:p w:rsidR="00000000" w:rsidRDefault="008935E5">
      <w:pPr>
        <w:shd w:val="clear" w:color="auto" w:fill="DDDDDD"/>
        <w:ind w:firstLine="240"/>
        <w:divId w:val="2146853235"/>
        <w:rPr>
          <w:rFonts w:eastAsia="Times New Roman"/>
          <w:vanish/>
          <w:color w:val="CC0000"/>
        </w:rPr>
      </w:pPr>
      <w:r>
        <w:rPr>
          <w:rFonts w:eastAsia="Times New Roman"/>
          <w:vanish/>
          <w:color w:val="CC0000"/>
        </w:rPr>
        <w:t xml:space="preserve">См. пред. ред. </w:t>
      </w:r>
      <w:hyperlink r:id="rId2063"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476142878"/>
        <w:rPr>
          <w:vanish/>
          <w:color w:val="BBBBBB"/>
        </w:rPr>
      </w:pPr>
      <w:r>
        <w:rPr>
          <w:vanish/>
          <w:color w:val="BBBBBB"/>
        </w:rPr>
        <w:t>В Республике Беларусь,</w:t>
      </w:r>
      <w:r>
        <w:rPr>
          <w:vanish/>
          <w:color w:val="BBBBBB"/>
        </w:rPr>
        <w:t xml:space="preserve"> Кыргызской Республике и Российской Федерации при декларировании последней партии компонентов товара дополнительно к сведениям, предусмотренным подпунктом 36 пункта 15 настоящей Инструкции, указывается в килограммах масса нетто разобранного товара, получен</w:t>
      </w:r>
      <w:r>
        <w:rPr>
          <w:vanish/>
          <w:color w:val="BBBBBB"/>
        </w:rPr>
        <w:t>ная путем суммирования масс нетто всех компонентов товара, заявленных в ДТ.</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документа на бумажном носителе – через знак разделител</w:t>
      </w:r>
      <w:r>
        <w:t>я "/";</w:t>
      </w:r>
    </w:p>
    <w:p w:rsidR="00000000" w:rsidRDefault="008935E5">
      <w:pPr>
        <w:pStyle w:val="a5"/>
        <w:shd w:val="clear" w:color="auto" w:fill="FFFFFF"/>
        <w:divId w:val="987442828"/>
      </w:pPr>
      <w:r>
        <w:t>8) графа 40. "Общая декларация/Предшествующий документ"</w:t>
      </w:r>
    </w:p>
    <w:p w:rsidR="00000000" w:rsidRDefault="008935E5">
      <w:pPr>
        <w:pStyle w:val="a5"/>
        <w:shd w:val="clear" w:color="auto" w:fill="FFFFFF"/>
        <w:divId w:val="987442828"/>
      </w:pPr>
      <w:r>
        <w:t>В графе указываются регистрационные номера ДТ, поданных в отношении предшествующих партий компонентов товара.</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w:t>
      </w:r>
      <w:r>
        <w:t>щих реквизитах структуры ДТ, а в ДТ в виде документа на бумажном носителе – через запятую;</w:t>
      </w:r>
    </w:p>
    <w:p w:rsidR="00000000" w:rsidRDefault="008935E5">
      <w:pPr>
        <w:pStyle w:val="a5"/>
        <w:shd w:val="clear" w:color="auto" w:fill="FFFFFF"/>
        <w:divId w:val="987442828"/>
      </w:pPr>
      <w:r>
        <w:t>9) графа 41. "Дополнительные единицы"</w:t>
      </w:r>
    </w:p>
    <w:p w:rsidR="00000000" w:rsidRDefault="008935E5">
      <w:pPr>
        <w:pStyle w:val="a5"/>
        <w:shd w:val="clear" w:color="auto" w:fill="FFFFFF"/>
        <w:divId w:val="987442828"/>
      </w:pPr>
      <w:r>
        <w:t>Графа заполняется только при декларировании последней партии компонентов товара.</w:t>
      </w:r>
    </w:p>
    <w:p w:rsidR="00000000" w:rsidRDefault="008935E5">
      <w:pPr>
        <w:pStyle w:val="a5"/>
        <w:shd w:val="clear" w:color="auto" w:fill="FFFFFF"/>
        <w:divId w:val="987442828"/>
      </w:pPr>
      <w:r>
        <w:t>В графе указываются количество товара в готово</w:t>
      </w:r>
      <w:r>
        <w:t xml:space="preserve">м виде согласно решению о классификации товаров (в дополнительной единице измерения, если в соответствии с ТН ВЭД ЕАЭС в отношении разобранного товара применяется дополнительная единица измерения), а также условное обозначение и код дополнительной единицы </w:t>
      </w:r>
      <w:r>
        <w:t>измерения в соответствии с классификатором единиц измерения.</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документа на бумажном носителе – через знак разделителя "/";</w:t>
      </w:r>
    </w:p>
    <w:p w:rsidR="00000000" w:rsidRDefault="008935E5">
      <w:pPr>
        <w:pStyle w:val="a5"/>
        <w:shd w:val="clear" w:color="auto" w:fill="FFFFFF"/>
        <w:divId w:val="987442828"/>
      </w:pPr>
      <w:r>
        <w:t>10) граф</w:t>
      </w:r>
      <w:r>
        <w:t>а 44. "Дополнительная информация/Представленные документы"</w:t>
      </w:r>
    </w:p>
    <w:p w:rsidR="00000000" w:rsidRDefault="008935E5">
      <w:pPr>
        <w:shd w:val="clear" w:color="auto" w:fill="FFFFFF"/>
        <w:ind w:firstLine="240"/>
        <w:divId w:val="1590388877"/>
        <w:rPr>
          <w:rFonts w:eastAsia="Times New Roman"/>
          <w:vanish/>
          <w:color w:val="00AA00"/>
        </w:rPr>
      </w:pPr>
      <w:r>
        <w:rPr>
          <w:rFonts w:eastAsia="Times New Roman"/>
          <w:vanish/>
          <w:color w:val="00AA00"/>
        </w:rPr>
        <w:t xml:space="preserve">Нов. ред. </w:t>
      </w:r>
      <w:hyperlink r:id="rId2064"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w:t>
        </w:r>
        <w:r>
          <w:rPr>
            <w:rStyle w:val="a3"/>
            <w:rFonts w:eastAsia="Times New Roman"/>
            <w:vanish/>
          </w:rPr>
          <w:t xml:space="preserve"> 83 от 21.05.2019 Коллегии ЕЭК</w:t>
        </w:r>
      </w:hyperlink>
    </w:p>
    <w:p w:rsidR="00000000" w:rsidRDefault="008935E5">
      <w:pPr>
        <w:pStyle w:val="a5"/>
        <w:shd w:val="clear" w:color="auto" w:fill="FFFFFF"/>
        <w:divId w:val="1232692926"/>
      </w:pPr>
      <w:r>
        <w:t>В графе дополнительно к сведениям, предусмотренным подпунктом 42 пункта 15 настоящего Порядка, указываются:</w:t>
      </w:r>
    </w:p>
    <w:p w:rsidR="00000000" w:rsidRDefault="008935E5">
      <w:pPr>
        <w:shd w:val="clear" w:color="auto" w:fill="DDDDDD"/>
        <w:ind w:firstLine="240"/>
        <w:divId w:val="354431006"/>
        <w:rPr>
          <w:rFonts w:eastAsia="Times New Roman"/>
          <w:vanish/>
          <w:color w:val="CC0000"/>
        </w:rPr>
      </w:pPr>
      <w:r>
        <w:rPr>
          <w:rFonts w:eastAsia="Times New Roman"/>
          <w:vanish/>
          <w:color w:val="CC0000"/>
        </w:rPr>
        <w:t xml:space="preserve">См. пред. ред. </w:t>
      </w:r>
      <w:hyperlink r:id="rId2065"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311446626"/>
        <w:rPr>
          <w:vanish/>
          <w:color w:val="BBBBBB"/>
        </w:rPr>
      </w:pPr>
      <w:r>
        <w:rPr>
          <w:vanish/>
          <w:color w:val="BBBBBB"/>
        </w:rPr>
        <w:t>В графе дополнительно к сведениям, предусмотренным подпунктом 42 пункта 15 настоящей Инструкции, указываются:</w:t>
      </w:r>
    </w:p>
    <w:p w:rsidR="00000000" w:rsidRDefault="008935E5">
      <w:pPr>
        <w:pStyle w:val="a5"/>
        <w:shd w:val="clear" w:color="auto" w:fill="FFFFFF"/>
        <w:divId w:val="987442828"/>
      </w:pPr>
      <w:r>
        <w:t>номер и дата принятия решения о классификации товаров;</w:t>
      </w:r>
    </w:p>
    <w:p w:rsidR="00000000" w:rsidRDefault="008935E5">
      <w:pPr>
        <w:pStyle w:val="a5"/>
        <w:shd w:val="clear" w:color="auto" w:fill="FFFFFF"/>
        <w:divId w:val="987442828"/>
      </w:pPr>
      <w:r>
        <w:t>номер и дата уведомления о планируемых поставках компонентов товара, если в соответствии с законодательством государств – членов Союза предусмотрено такое уведомление;</w:t>
      </w:r>
    </w:p>
    <w:p w:rsidR="00000000" w:rsidRDefault="008935E5">
      <w:pPr>
        <w:pStyle w:val="a5"/>
        <w:shd w:val="clear" w:color="auto" w:fill="FFFFFF"/>
        <w:divId w:val="987442828"/>
      </w:pPr>
      <w:r>
        <w:t>номер и дата принятия решения о внесении изменений в решение о классификации товаров (пр</w:t>
      </w:r>
      <w:r>
        <w:t>и наличии);</w:t>
      </w:r>
    </w:p>
    <w:p w:rsidR="00000000" w:rsidRDefault="008935E5">
      <w:pPr>
        <w:pStyle w:val="a5"/>
        <w:shd w:val="clear" w:color="auto" w:fill="FFFFFF"/>
        <w:divId w:val="987442828"/>
      </w:pPr>
      <w:r>
        <w:lastRenderedPageBreak/>
        <w:t>11) графа 46. "Статистическая стоимость"</w:t>
      </w:r>
    </w:p>
    <w:p w:rsidR="00000000" w:rsidRDefault="008935E5">
      <w:pPr>
        <w:shd w:val="clear" w:color="auto" w:fill="FFFFFF"/>
        <w:ind w:firstLine="240"/>
        <w:divId w:val="1238435987"/>
        <w:rPr>
          <w:rFonts w:eastAsia="Times New Roman"/>
          <w:vanish/>
          <w:color w:val="00AA00"/>
        </w:rPr>
      </w:pPr>
      <w:r>
        <w:rPr>
          <w:rFonts w:eastAsia="Times New Roman"/>
          <w:vanish/>
          <w:color w:val="00AA00"/>
        </w:rPr>
        <w:t xml:space="preserve">Нов. ред. </w:t>
      </w:r>
      <w:hyperlink r:id="rId2066"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w:t>
        </w:r>
        <w:r>
          <w:rPr>
            <w:rStyle w:val="a3"/>
            <w:rFonts w:eastAsia="Times New Roman"/>
            <w:vanish/>
          </w:rPr>
          <w:t xml:space="preserve"> 21.05.2019 Коллегии ЕЭК</w:t>
        </w:r>
      </w:hyperlink>
    </w:p>
    <w:p w:rsidR="00000000" w:rsidRDefault="008935E5">
      <w:pPr>
        <w:pStyle w:val="a5"/>
        <w:shd w:val="clear" w:color="auto" w:fill="FFFFFF"/>
        <w:divId w:val="1075054532"/>
      </w:pPr>
      <w:r>
        <w:t>В Республике Беларусь, Кыргызской Республике и Российской Федерации при декларировании последней партии компонентов товара дополнительно к сведениям, предусмотренным подпунктом 44 пункта 15 и подпунктом 16 пункта 18 настоящего Поря</w:t>
      </w:r>
      <w:r>
        <w:t>дка, указывается цифровыми символами общая статистическая стоимость разобранного товара, полученная путем суммирования статистических стоимостей всех компонентов товара, указанных в графе 46 всех ДТ, поданных в отношении компонентов товара.</w:t>
      </w:r>
    </w:p>
    <w:p w:rsidR="00000000" w:rsidRDefault="008935E5">
      <w:pPr>
        <w:shd w:val="clear" w:color="auto" w:fill="DDDDDD"/>
        <w:ind w:firstLine="240"/>
        <w:divId w:val="178473662"/>
        <w:rPr>
          <w:rFonts w:eastAsia="Times New Roman"/>
          <w:vanish/>
          <w:color w:val="CC0000"/>
        </w:rPr>
      </w:pPr>
      <w:r>
        <w:rPr>
          <w:rFonts w:eastAsia="Times New Roman"/>
          <w:vanish/>
          <w:color w:val="CC0000"/>
        </w:rPr>
        <w:t xml:space="preserve">См. пред. ред. </w:t>
      </w:r>
      <w:hyperlink r:id="rId2067"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3650348"/>
        <w:rPr>
          <w:vanish/>
          <w:color w:val="BBBBBB"/>
        </w:rPr>
      </w:pPr>
      <w:r>
        <w:rPr>
          <w:vanish/>
          <w:color w:val="BBBBBB"/>
        </w:rPr>
        <w:t>В Республике Беларусь, Кыргызской Республике и Российской Федерации при декларировании послед</w:t>
      </w:r>
      <w:r>
        <w:rPr>
          <w:vanish/>
          <w:color w:val="BBBBBB"/>
        </w:rPr>
        <w:t>ней партии компонентов товара дополнительно к сведениям, предусмотренным подпунктом 44 пункта 15 и подпунктом 16 пункта 18 настоящей Инструкции, указывается цифровыми символами общая статистическая стоимость разобранного товара, полученная путем суммирован</w:t>
      </w:r>
      <w:r>
        <w:rPr>
          <w:vanish/>
          <w:color w:val="BBBBBB"/>
        </w:rPr>
        <w:t>ия статистических стоимостей всех компонентов товара, указанных в графе 46 всех ДТ, поданных в отношении компонентов товара.</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w:t>
      </w:r>
      <w:r>
        <w:t>ента на бумажном носителе – через знак разделителя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 </w:t>
      </w:r>
      <w:r>
        <w:rPr>
          <w:rFonts w:eastAsia="Times New Roman"/>
        </w:rPr>
        <w:br/>
      </w:r>
      <w:r>
        <w:rPr>
          <w:rFonts w:eastAsia="Times New Roman"/>
        </w:rPr>
        <w:t>X</w:t>
      </w:r>
      <w:r>
        <w:rPr>
          <w:rFonts w:eastAsia="Times New Roman"/>
          <w:color w:val="080000"/>
          <w:sz w:val="19"/>
          <w:szCs w:val="19"/>
          <w:vertAlign w:val="superscript"/>
        </w:rPr>
        <w:t>3</w:t>
      </w:r>
      <w:r>
        <w:rPr>
          <w:rFonts w:eastAsia="Times New Roman"/>
        </w:rPr>
        <w:t>. Особенности заполнения ДТ при декларировании товаров,</w:t>
      </w:r>
      <w:r>
        <w:rPr>
          <w:rFonts w:eastAsia="Times New Roman"/>
        </w:rPr>
        <w:br/>
        <w:t>выпуск которых произведен до подачи ДТ</w:t>
      </w:r>
      <w:r>
        <w:rPr>
          <w:rFonts w:eastAsia="Times New Roman"/>
        </w:rPr>
        <w:br/>
        <w:t> </w:t>
      </w:r>
      <w:r>
        <w:rPr>
          <w:rFonts w:eastAsia="Times New Roman"/>
        </w:rPr>
        <w:br/>
        <w:t>(раздел введен решением Коллегии Евразийской экономической комиссии</w:t>
      </w:r>
      <w:r>
        <w:rPr>
          <w:rFonts w:eastAsia="Times New Roman"/>
        </w:rPr>
        <w:br/>
        <w:t xml:space="preserve">от </w:t>
      </w:r>
      <w:hyperlink r:id="rId2068" w:tooltip="Решение 1 от 15.01.2019 Коллегии ЕЭК&#10;&#10;Изменения в Инструкцию о порядке заполнения ДТ" w:history="1">
        <w:r>
          <w:rPr>
            <w:rStyle w:val="a3"/>
            <w:rFonts w:eastAsia="Times New Roman"/>
          </w:rPr>
          <w:t>15.01.2019 N 1</w:t>
        </w:r>
      </w:hyperlink>
      <w:r>
        <w:rPr>
          <w:rFonts w:eastAsia="Times New Roman"/>
        </w:rPr>
        <w:t>)</w:t>
      </w:r>
      <w:r>
        <w:rPr>
          <w:rFonts w:eastAsia="Times New Roman"/>
        </w:rPr>
        <w:br/>
        <w:t xml:space="preserve">  </w:t>
      </w:r>
    </w:p>
    <w:p w:rsidR="00000000" w:rsidRDefault="008935E5">
      <w:pPr>
        <w:shd w:val="clear" w:color="auto" w:fill="FFFFFF"/>
        <w:ind w:firstLine="240"/>
        <w:divId w:val="1771925551"/>
        <w:rPr>
          <w:rFonts w:eastAsia="Times New Roman"/>
          <w:vanish/>
          <w:color w:val="00AA00"/>
        </w:rPr>
      </w:pPr>
      <w:r>
        <w:rPr>
          <w:rFonts w:eastAsia="Times New Roman"/>
          <w:vanish/>
          <w:color w:val="00AA00"/>
        </w:rPr>
        <w:t xml:space="preserve">Нов. ред. </w:t>
      </w:r>
      <w:hyperlink r:id="rId206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71800533"/>
      </w:pPr>
      <w:r>
        <w:t>41</w:t>
      </w:r>
      <w:r>
        <w:rPr>
          <w:color w:val="080000"/>
          <w:sz w:val="19"/>
          <w:szCs w:val="19"/>
          <w:vertAlign w:val="superscript"/>
        </w:rPr>
        <w:t>9</w:t>
      </w:r>
      <w:r>
        <w:t xml:space="preserve">. При декларировании товаров, в отношении которых применялись особенности совершения таможенных операций и выпуска товаров до подачи ДТ, предусмотренные </w:t>
      </w:r>
      <w:hyperlink r:id="rId2070" w:anchor="st120" w:tooltip="Договор Б/Н от 11.04.2017 Международный документ&#10;&#10;Договор о Таможенном кодексе Евразийского экономического союза" w:history="1">
        <w:r>
          <w:rPr>
            <w:rStyle w:val="a3"/>
          </w:rPr>
          <w:t>статьей 120</w:t>
        </w:r>
      </w:hyperlink>
      <w:r>
        <w:t xml:space="preserve"> Кодекса, дополнительно к сведениям, предусмотренным пунктом 2 настоящего Порядка, в одно</w:t>
      </w:r>
      <w:r>
        <w:t>й ДТ могут указываться:</w:t>
      </w:r>
    </w:p>
    <w:p w:rsidR="00000000" w:rsidRDefault="008935E5">
      <w:pPr>
        <w:shd w:val="clear" w:color="auto" w:fill="DDDDDD"/>
        <w:ind w:firstLine="240"/>
        <w:divId w:val="1486170021"/>
        <w:rPr>
          <w:rFonts w:eastAsia="Times New Roman"/>
          <w:vanish/>
          <w:color w:val="CC0000"/>
        </w:rPr>
      </w:pPr>
      <w:r>
        <w:rPr>
          <w:rFonts w:eastAsia="Times New Roman"/>
          <w:vanish/>
          <w:color w:val="CC0000"/>
        </w:rPr>
        <w:t xml:space="preserve">См. пред. ред. </w:t>
      </w:r>
      <w:hyperlink r:id="rId2071"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865286508"/>
        <w:rPr>
          <w:vanish/>
          <w:color w:val="BBBBBB"/>
        </w:rPr>
      </w:pPr>
      <w:r>
        <w:rPr>
          <w:vanish/>
          <w:color w:val="BBBBBB"/>
        </w:rPr>
        <w:t>41</w:t>
      </w:r>
      <w:r>
        <w:rPr>
          <w:vanish/>
          <w:color w:val="080000"/>
          <w:sz w:val="19"/>
          <w:szCs w:val="19"/>
          <w:vertAlign w:val="superscript"/>
        </w:rPr>
        <w:t>9</w:t>
      </w:r>
      <w:r>
        <w:rPr>
          <w:vanish/>
          <w:color w:val="BBBBBB"/>
        </w:rPr>
        <w:t>. При декларировании товаров, в отношении которых п</w:t>
      </w:r>
      <w:r>
        <w:rPr>
          <w:vanish/>
          <w:color w:val="BBBBBB"/>
        </w:rPr>
        <w:t xml:space="preserve">рименялись особенности совершения таможенных операций и выпуска товаров до подачи ДТ, предусмотренные </w:t>
      </w:r>
      <w:hyperlink r:id="rId2072" w:anchor="st120" w:tooltip="Договор Б/Н от 11.04.2017 Международный документ&#10;&#10;Договор о Таможенном кодексе Евразийского экономического союза" w:history="1">
        <w:r>
          <w:rPr>
            <w:rStyle w:val="a3"/>
            <w:vanish/>
          </w:rPr>
          <w:t>статьей 120</w:t>
        </w:r>
      </w:hyperlink>
      <w:r>
        <w:rPr>
          <w:vanish/>
          <w:color w:val="BBBBBB"/>
        </w:rPr>
        <w:t xml:space="preserve"> Таможенного кодекса Евразийского экономического союза, дополнительно к сведениям, предусмотренным пунктом 2 настоящей Инструкции, в одной ДТ могут указываться:</w:t>
      </w:r>
    </w:p>
    <w:p w:rsidR="00000000" w:rsidRDefault="008935E5">
      <w:pPr>
        <w:pStyle w:val="a5"/>
        <w:shd w:val="clear" w:color="auto" w:fill="FFFFFF"/>
        <w:divId w:val="987442828"/>
      </w:pPr>
      <w:r>
        <w:t xml:space="preserve">в Республике Армения и Кыргызской Республике – сведения о товарах, выпуск которых произведен до подачи ДТ по нескольким заявлениям о выпуске товаров до подачи ДТ (далее в настоящем разделе– заявления), если в отношении товаров применяется один курс валюты </w:t>
      </w:r>
      <w:r>
        <w:t>и заявления зарегистрированы в один день;</w:t>
      </w:r>
    </w:p>
    <w:p w:rsidR="00000000" w:rsidRDefault="008935E5">
      <w:pPr>
        <w:pStyle w:val="a5"/>
        <w:shd w:val="clear" w:color="auto" w:fill="FFFFFF"/>
        <w:divId w:val="987442828"/>
      </w:pPr>
      <w:r>
        <w:t>в Республике Беларусь – сведения о товарах, выпуск которых произведен до подачи ДТ по нескольким заявлениям, если в отношении товаров применяется один курс валюты и выпуск этих товаров произведен в один день;</w:t>
      </w:r>
    </w:p>
    <w:p w:rsidR="00000000" w:rsidRDefault="008935E5">
      <w:pPr>
        <w:pStyle w:val="a5"/>
        <w:shd w:val="clear" w:color="auto" w:fill="FFFFFF"/>
        <w:divId w:val="987442828"/>
      </w:pPr>
      <w:r>
        <w:t>в Рес</w:t>
      </w:r>
      <w:r>
        <w:t>публике Казахстан – сведения о товарах, выпуск которых произведен до подачи ДТ по одному заявлению;</w:t>
      </w:r>
    </w:p>
    <w:p w:rsidR="00000000" w:rsidRDefault="008935E5">
      <w:pPr>
        <w:shd w:val="clear" w:color="auto" w:fill="FFFFFF"/>
        <w:ind w:firstLine="240"/>
        <w:divId w:val="619842302"/>
        <w:rPr>
          <w:rFonts w:eastAsia="Times New Roman"/>
          <w:vanish/>
          <w:color w:val="00AA00"/>
        </w:rPr>
      </w:pPr>
      <w:r>
        <w:rPr>
          <w:rFonts w:eastAsia="Times New Roman"/>
          <w:vanish/>
          <w:color w:val="00AA00"/>
        </w:rPr>
        <w:t xml:space="preserve">Нов. ред. </w:t>
      </w:r>
      <w:hyperlink r:id="rId207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60435662"/>
      </w:pPr>
      <w:r>
        <w:t xml:space="preserve">в Российской Федерации– сведения о товарах, выпуск которых произведен до подачи ДТ по нескольким заявлениям, если ДТ подана в срок, предусмотренный </w:t>
      </w:r>
      <w:hyperlink r:id="rId2074" w:anchor="st120t16" w:tooltip="Договор Б/Н от 11.04.2017 Международный документ&#10;&#10;Договор о Таможенном кодексе Евразийского экономического союза" w:history="1">
        <w:r>
          <w:rPr>
            <w:rStyle w:val="a3"/>
          </w:rPr>
          <w:t>пунктом 16</w:t>
        </w:r>
      </w:hyperlink>
      <w:r>
        <w:t xml:space="preserve"> статьи 120 Кодекса для подачи ДТ и исчисляемый с даты выпуска товаров по первому заявлению в отношении декларируе</w:t>
      </w:r>
      <w:r>
        <w:t>мой партии товаров.</w:t>
      </w:r>
    </w:p>
    <w:p w:rsidR="00000000" w:rsidRDefault="008935E5">
      <w:pPr>
        <w:shd w:val="clear" w:color="auto" w:fill="DDDDDD"/>
        <w:ind w:firstLine="240"/>
        <w:divId w:val="1247686881"/>
        <w:rPr>
          <w:rFonts w:eastAsia="Times New Roman"/>
          <w:vanish/>
          <w:color w:val="CC0000"/>
        </w:rPr>
      </w:pPr>
      <w:r>
        <w:rPr>
          <w:rFonts w:eastAsia="Times New Roman"/>
          <w:vanish/>
          <w:color w:val="CC0000"/>
        </w:rPr>
        <w:t xml:space="preserve">См. пред. ред. </w:t>
      </w:r>
      <w:hyperlink r:id="rId2075"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866985012"/>
        <w:rPr>
          <w:vanish/>
          <w:color w:val="BBBBBB"/>
        </w:rPr>
      </w:pPr>
      <w:r>
        <w:rPr>
          <w:vanish/>
          <w:color w:val="BBBBBB"/>
        </w:rPr>
        <w:t>в Российской Федерации– сведения о товарах, выпуск которых</w:t>
      </w:r>
      <w:r>
        <w:rPr>
          <w:vanish/>
          <w:color w:val="BBBBBB"/>
        </w:rPr>
        <w:t xml:space="preserve"> произведен до подачи ДТ по нескольким заявлениям, если ДТ подана в срок, предусмотренный </w:t>
      </w:r>
      <w:hyperlink r:id="rId2076" w:anchor="st120t16" w:tooltip="Договор Б/Н от 11.04.2017 Международный документ&#10;&#10;Договор о Таможенном кодексе Евразийского экономического союза" w:history="1">
        <w:r>
          <w:rPr>
            <w:rStyle w:val="a3"/>
            <w:vanish/>
          </w:rPr>
          <w:t>пунктом 16</w:t>
        </w:r>
      </w:hyperlink>
      <w:r>
        <w:rPr>
          <w:vanish/>
          <w:color w:val="BBBBBB"/>
        </w:rPr>
        <w:t xml:space="preserve"> статьи 120 Таможенного кодекса Евразийского экономического союза для подачи ДТ и исчисляемый с даты выпуска товаров по первому заявлению в отношении декларируемой партии товаров.</w:t>
      </w:r>
    </w:p>
    <w:p w:rsidR="00000000" w:rsidRDefault="008935E5">
      <w:pPr>
        <w:pStyle w:val="a5"/>
        <w:shd w:val="clear" w:color="auto" w:fill="FFFFFF"/>
        <w:divId w:val="987442828"/>
      </w:pPr>
      <w:r>
        <w:t>41</w:t>
      </w:r>
      <w:r>
        <w:rPr>
          <w:color w:val="080000"/>
          <w:sz w:val="19"/>
          <w:szCs w:val="19"/>
          <w:vertAlign w:val="superscript"/>
        </w:rPr>
        <w:t>10</w:t>
      </w:r>
      <w:r>
        <w:t>. Сведения о товарах, выпуск которых произведен до подачи ДТ, и об иных товарах не могут быть указаны в одной ДТ.</w:t>
      </w:r>
    </w:p>
    <w:p w:rsidR="00000000" w:rsidRDefault="008935E5">
      <w:pPr>
        <w:pStyle w:val="a5"/>
        <w:shd w:val="clear" w:color="auto" w:fill="FFFFFF"/>
        <w:divId w:val="987442828"/>
      </w:pPr>
      <w:r>
        <w:t>41</w:t>
      </w:r>
      <w:r>
        <w:rPr>
          <w:color w:val="080000"/>
          <w:sz w:val="19"/>
          <w:szCs w:val="19"/>
          <w:vertAlign w:val="superscript"/>
        </w:rPr>
        <w:t>11</w:t>
      </w:r>
      <w:r>
        <w:t xml:space="preserve">. Если в одной ДТ декларируются товары, выпуск которых был произведен на основании разных заявлений, сведения о таких товарах указываются </w:t>
      </w:r>
      <w:r>
        <w:t xml:space="preserve">последовательно </w:t>
      </w:r>
      <w:r>
        <w:lastRenderedPageBreak/>
        <w:t>(сначала сведения о товарах, выпуск которых произведен ранее, и далее в хронологическом порядке).</w:t>
      </w:r>
    </w:p>
    <w:p w:rsidR="00000000" w:rsidRDefault="008935E5">
      <w:pPr>
        <w:pStyle w:val="a5"/>
        <w:shd w:val="clear" w:color="auto" w:fill="FFFFFF"/>
        <w:divId w:val="987442828"/>
      </w:pPr>
      <w:r>
        <w:t>41</w:t>
      </w:r>
      <w:r>
        <w:rPr>
          <w:color w:val="080000"/>
          <w:sz w:val="19"/>
          <w:szCs w:val="19"/>
          <w:vertAlign w:val="superscript"/>
        </w:rPr>
        <w:t>12</w:t>
      </w:r>
      <w:r>
        <w:t>. Товары, выпуск которых произведен на основании разных заявлений, декларируются в качестве отдельных (различных) товаров.</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41" name="Рисунок 24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Абзац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Сведения о товарах, выпуск которых произведен на основании одного заявления, не могут быть заявлены в нескольких ДТ.</w:t>
      </w:r>
    </w:p>
    <w:p w:rsidR="00000000" w:rsidRDefault="008935E5">
      <w:pPr>
        <w:pStyle w:val="a5"/>
        <w:shd w:val="clear" w:color="auto" w:fill="FFFFFF"/>
        <w:divId w:val="987442828"/>
      </w:pPr>
      <w:r>
        <w:t>(абзац в</w:t>
      </w:r>
      <w:r>
        <w:t xml:space="preserve">веден решением Коллегии Евразийской экономической комиссии от </w:t>
      </w:r>
      <w:hyperlink r:id="rId2077"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shd w:val="clear" w:color="auto" w:fill="FFFFFF"/>
        <w:ind w:firstLine="240"/>
        <w:divId w:val="2095978732"/>
        <w:rPr>
          <w:rFonts w:eastAsia="Times New Roman"/>
          <w:vanish/>
          <w:color w:val="00AA00"/>
        </w:rPr>
      </w:pPr>
      <w:r>
        <w:rPr>
          <w:rFonts w:eastAsia="Times New Roman"/>
          <w:vanish/>
          <w:color w:val="00AA00"/>
        </w:rPr>
        <w:t xml:space="preserve">Нов. ред. </w:t>
      </w:r>
      <w:hyperlink r:id="rId207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598639945"/>
      </w:pPr>
      <w:r>
        <w:t>41</w:t>
      </w:r>
      <w:r>
        <w:rPr>
          <w:color w:val="080000"/>
          <w:sz w:val="19"/>
          <w:szCs w:val="19"/>
          <w:vertAlign w:val="superscript"/>
        </w:rPr>
        <w:t>13</w:t>
      </w:r>
      <w:r>
        <w:t>. При декларировании товаров, выпу</w:t>
      </w:r>
      <w:r>
        <w:t>ск которых произведен до подачи ДТ, графы ДТ (реквизиты структуры ДТ) заполняются в зависимости от заявляемой таможенной процедуры согласно соответствующим разделам настоящего Порядка.</w:t>
      </w:r>
    </w:p>
    <w:p w:rsidR="00000000" w:rsidRDefault="008935E5">
      <w:pPr>
        <w:shd w:val="clear" w:color="auto" w:fill="DDDDDD"/>
        <w:ind w:firstLine="240"/>
        <w:divId w:val="874122375"/>
        <w:rPr>
          <w:rFonts w:eastAsia="Times New Roman"/>
          <w:vanish/>
          <w:color w:val="CC0000"/>
        </w:rPr>
      </w:pPr>
      <w:r>
        <w:rPr>
          <w:rFonts w:eastAsia="Times New Roman"/>
          <w:vanish/>
          <w:color w:val="CC0000"/>
        </w:rPr>
        <w:t xml:space="preserve">См. пред. ред. </w:t>
      </w:r>
      <w:hyperlink r:id="rId2079"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481167448"/>
        <w:rPr>
          <w:vanish/>
          <w:color w:val="BBBBBB"/>
        </w:rPr>
      </w:pPr>
      <w:r>
        <w:rPr>
          <w:vanish/>
          <w:color w:val="BBBBBB"/>
        </w:rPr>
        <w:t>41</w:t>
      </w:r>
      <w:r>
        <w:rPr>
          <w:vanish/>
          <w:color w:val="080000"/>
          <w:sz w:val="19"/>
          <w:szCs w:val="19"/>
          <w:vertAlign w:val="superscript"/>
        </w:rPr>
        <w:t>13</w:t>
      </w:r>
      <w:r>
        <w:rPr>
          <w:vanish/>
          <w:color w:val="BBBBBB"/>
        </w:rPr>
        <w:t>. При декларировании товаров, выпуск которых произведен до подачи ДТ, графы ДТ (реквизиты структуры ДТ) заполняются в зависимости от заявляемой т</w:t>
      </w:r>
      <w:r>
        <w:rPr>
          <w:vanish/>
          <w:color w:val="BBBBBB"/>
        </w:rPr>
        <w:t>аможенной процедуры согласно соответствующим разделам настоящей Инструкции.</w:t>
      </w:r>
    </w:p>
    <w:p w:rsidR="00000000" w:rsidRDefault="008935E5">
      <w:pPr>
        <w:shd w:val="clear" w:color="auto" w:fill="FFFFFF"/>
        <w:ind w:firstLine="240"/>
        <w:divId w:val="662513410"/>
        <w:rPr>
          <w:rFonts w:eastAsia="Times New Roman"/>
          <w:vanish/>
          <w:color w:val="00AA00"/>
        </w:rPr>
      </w:pPr>
      <w:r>
        <w:rPr>
          <w:rFonts w:eastAsia="Times New Roman"/>
          <w:vanish/>
          <w:color w:val="00AA00"/>
        </w:rPr>
        <w:t xml:space="preserve">Нов. ред. </w:t>
      </w:r>
      <w:hyperlink r:id="rId2080"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197280171"/>
      </w:pPr>
      <w:r>
        <w:t>41</w:t>
      </w:r>
      <w:r>
        <w:rPr>
          <w:color w:val="080000"/>
          <w:sz w:val="19"/>
          <w:szCs w:val="19"/>
          <w:vertAlign w:val="superscript"/>
        </w:rPr>
        <w:t>14</w:t>
      </w:r>
      <w:r>
        <w:t>. Графы ДТ (реквизиты структуры ДТ) заполняются в соответствии с разделом II настоящего Порядка с учетом особенностей, предусмотренных пунктом 41</w:t>
      </w:r>
      <w:r>
        <w:rPr>
          <w:color w:val="080000"/>
          <w:sz w:val="19"/>
          <w:szCs w:val="19"/>
          <w:vertAlign w:val="superscript"/>
        </w:rPr>
        <w:t xml:space="preserve">15 </w:t>
      </w:r>
      <w:r>
        <w:t>настоящего Порядка.</w:t>
      </w:r>
    </w:p>
    <w:p w:rsidR="00000000" w:rsidRDefault="008935E5">
      <w:pPr>
        <w:shd w:val="clear" w:color="auto" w:fill="DDDDDD"/>
        <w:ind w:firstLine="240"/>
        <w:divId w:val="422190878"/>
        <w:rPr>
          <w:rFonts w:eastAsia="Times New Roman"/>
          <w:vanish/>
          <w:color w:val="CC0000"/>
        </w:rPr>
      </w:pPr>
      <w:r>
        <w:rPr>
          <w:rFonts w:eastAsia="Times New Roman"/>
          <w:vanish/>
          <w:color w:val="CC0000"/>
        </w:rPr>
        <w:t xml:space="preserve">См. пред. ред. </w:t>
      </w:r>
      <w:hyperlink r:id="rId2081"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559048969"/>
        <w:rPr>
          <w:vanish/>
          <w:color w:val="BBBBBB"/>
        </w:rPr>
      </w:pPr>
      <w:r>
        <w:rPr>
          <w:vanish/>
          <w:color w:val="BBBBBB"/>
        </w:rPr>
        <w:t>41</w:t>
      </w:r>
      <w:r>
        <w:rPr>
          <w:vanish/>
          <w:color w:val="080000"/>
          <w:sz w:val="19"/>
          <w:szCs w:val="19"/>
          <w:vertAlign w:val="superscript"/>
        </w:rPr>
        <w:t>14</w:t>
      </w:r>
      <w:r>
        <w:rPr>
          <w:vanish/>
          <w:color w:val="BBBBBB"/>
        </w:rPr>
        <w:t>. Графы ДТ (реквизиты структуры ДТ) заполняются в соответствии с разделом II настоящей Инструкции с учетом осо</w:t>
      </w:r>
      <w:r>
        <w:rPr>
          <w:vanish/>
          <w:color w:val="BBBBBB"/>
        </w:rPr>
        <w:t>бенностей, предусмотренных пунктом 41</w:t>
      </w:r>
      <w:r>
        <w:rPr>
          <w:vanish/>
          <w:color w:val="080000"/>
          <w:sz w:val="19"/>
          <w:szCs w:val="19"/>
          <w:vertAlign w:val="superscript"/>
        </w:rPr>
        <w:t xml:space="preserve">15 </w:t>
      </w:r>
      <w:r>
        <w:rPr>
          <w:vanish/>
          <w:color w:val="BBBBBB"/>
        </w:rPr>
        <w:t>настоящей Инструкции.</w:t>
      </w:r>
    </w:p>
    <w:p w:rsidR="00000000" w:rsidRDefault="008935E5">
      <w:pPr>
        <w:shd w:val="clear" w:color="auto" w:fill="FFFFFF"/>
        <w:ind w:firstLine="240"/>
        <w:divId w:val="1140423262"/>
        <w:rPr>
          <w:rFonts w:eastAsia="Times New Roman"/>
          <w:vanish/>
          <w:color w:val="00AA00"/>
        </w:rPr>
      </w:pPr>
      <w:r>
        <w:rPr>
          <w:rFonts w:eastAsia="Times New Roman"/>
          <w:vanish/>
          <w:color w:val="00AA00"/>
        </w:rPr>
        <w:t xml:space="preserve">Нов. ред. </w:t>
      </w:r>
      <w:hyperlink r:id="rId2082"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Коллегии ЕЭК</w:t>
        </w:r>
      </w:hyperlink>
    </w:p>
    <w:p w:rsidR="00000000" w:rsidRDefault="008935E5">
      <w:pPr>
        <w:pStyle w:val="a5"/>
        <w:shd w:val="clear" w:color="auto" w:fill="FFFFFF"/>
        <w:divId w:val="1317346511"/>
      </w:pPr>
      <w:r>
        <w:rPr>
          <w:noProof/>
        </w:rPr>
        <w:drawing>
          <wp:inline distT="0" distB="0" distL="0" distR="0">
            <wp:extent cx="152400" cy="152400"/>
            <wp:effectExtent l="0" t="0" r="0" b="0"/>
            <wp:docPr id="242" name="Рисунок 24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317346511"/>
      </w:pPr>
      <w:r>
        <w:t> </w:t>
      </w:r>
    </w:p>
    <w:p w:rsidR="00000000" w:rsidRDefault="008935E5">
      <w:pPr>
        <w:pStyle w:val="a5"/>
        <w:shd w:val="clear" w:color="auto" w:fill="FFFFFF"/>
        <w:divId w:val="1317346511"/>
      </w:pPr>
      <w:r>
        <w:t>41</w:t>
      </w:r>
      <w:r>
        <w:rPr>
          <w:color w:val="080000"/>
          <w:sz w:val="19"/>
          <w:szCs w:val="19"/>
          <w:vertAlign w:val="superscript"/>
        </w:rPr>
        <w:t>15</w:t>
      </w:r>
      <w:r>
        <w:t>. Графы 23, 30, 40, 42, 46 и "С" ДТ заполняются с учетом следующих особенностей:</w:t>
      </w:r>
    </w:p>
    <w:p w:rsidR="00000000" w:rsidRDefault="008935E5">
      <w:pPr>
        <w:shd w:val="clear" w:color="auto" w:fill="DDDDDD"/>
        <w:ind w:firstLine="240"/>
        <w:divId w:val="286592882"/>
        <w:rPr>
          <w:rFonts w:eastAsia="Times New Roman"/>
          <w:vanish/>
          <w:color w:val="CC0000"/>
        </w:rPr>
      </w:pPr>
      <w:r>
        <w:rPr>
          <w:rFonts w:eastAsia="Times New Roman"/>
          <w:vanish/>
          <w:color w:val="CC0000"/>
        </w:rPr>
        <w:t xml:space="preserve">См. пред. ред. </w:t>
      </w:r>
      <w:hyperlink r:id="rId2083"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374045391"/>
        <w:rPr>
          <w:vanish/>
          <w:color w:val="BBBBBB"/>
        </w:rPr>
      </w:pPr>
      <w:r>
        <w:rPr>
          <w:noProof/>
          <w:vanish/>
          <w:color w:val="BBBBBB"/>
        </w:rPr>
        <w:drawing>
          <wp:inline distT="0" distB="0" distL="0" distR="0">
            <wp:extent cx="152400" cy="152400"/>
            <wp:effectExtent l="0" t="0" r="0" b="0"/>
            <wp:docPr id="243" name="Рисунок 24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31.03.2025 г. (включительно)</w:t>
      </w:r>
    </w:p>
    <w:p w:rsidR="00000000" w:rsidRDefault="008935E5">
      <w:pPr>
        <w:pStyle w:val="a5"/>
        <w:shd w:val="clear" w:color="auto" w:fill="FFFFFF"/>
        <w:divId w:val="374045391"/>
        <w:rPr>
          <w:vanish/>
          <w:color w:val="BBBBBB"/>
        </w:rPr>
      </w:pPr>
      <w:r>
        <w:rPr>
          <w:vanish/>
          <w:color w:val="BBBBBB"/>
        </w:rPr>
        <w:t> </w:t>
      </w:r>
    </w:p>
    <w:p w:rsidR="00000000" w:rsidRDefault="008935E5">
      <w:pPr>
        <w:pStyle w:val="a5"/>
        <w:shd w:val="clear" w:color="auto" w:fill="FFFFFF"/>
        <w:divId w:val="374045391"/>
        <w:rPr>
          <w:vanish/>
          <w:color w:val="BBBBBB"/>
        </w:rPr>
      </w:pPr>
      <w:r>
        <w:rPr>
          <w:vanish/>
          <w:color w:val="BBBBBB"/>
        </w:rPr>
        <w:t>41</w:t>
      </w:r>
      <w:r>
        <w:rPr>
          <w:vanish/>
          <w:color w:val="080000"/>
          <w:sz w:val="19"/>
          <w:szCs w:val="19"/>
          <w:vertAlign w:val="superscript"/>
        </w:rPr>
        <w:t>15</w:t>
      </w:r>
      <w:r>
        <w:rPr>
          <w:vanish/>
          <w:color w:val="BBBBBB"/>
        </w:rPr>
        <w:t>. Графы 23, 40, 42, 46 и "С" ДТ заполняются с учетом следующих особенностей:</w:t>
      </w:r>
    </w:p>
    <w:p w:rsidR="00000000" w:rsidRDefault="008935E5">
      <w:pPr>
        <w:pStyle w:val="a5"/>
        <w:shd w:val="clear" w:color="auto" w:fill="FFFFFF"/>
        <w:divId w:val="987442828"/>
      </w:pPr>
      <w:r>
        <w:t>1) графа 23. "Курс валюты"</w:t>
      </w:r>
    </w:p>
    <w:p w:rsidR="00000000" w:rsidRDefault="008935E5">
      <w:pPr>
        <w:pStyle w:val="a5"/>
        <w:shd w:val="clear" w:color="auto" w:fill="FFFFFF"/>
        <w:divId w:val="987442828"/>
      </w:pPr>
      <w:r>
        <w:t>В графе указывается курс иностранной валюты, код которой указан в графе 22 ДТ, к валюте государства – члена Союза, таможенному органу которого подается ДТ, установленный национальным (центральным) банком этого государства на день регистрации заявления.</w:t>
      </w:r>
    </w:p>
    <w:p w:rsidR="00000000" w:rsidRDefault="008935E5">
      <w:pPr>
        <w:pStyle w:val="a5"/>
        <w:shd w:val="clear" w:color="auto" w:fill="FFFFFF"/>
        <w:divId w:val="987442828"/>
      </w:pPr>
      <w:r>
        <w:t>В Р</w:t>
      </w:r>
      <w:r>
        <w:t>оссийской Федерации графа не заполняется, если в одной ДТ декларируются товары, выпуск которых был осуществлен на основании нескольких заявлений, на день регистрации которых применялись разные курсы иностранных валют. В этом случае сведения о курсах иностр</w:t>
      </w:r>
      <w:r>
        <w:t>анных валют указываются в графе 42 ДТ;</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44" name="Рисунок 24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Пп. 1</w:t>
      </w:r>
      <w:r>
        <w:rPr>
          <w:rStyle w:val="ordw-comment1"/>
          <w:sz w:val="19"/>
          <w:szCs w:val="19"/>
          <w:vertAlign w:val="superscript"/>
        </w:rPr>
        <w:t>1</w:t>
      </w:r>
      <w:r>
        <w:rPr>
          <w:rStyle w:val="ordw-comment1"/>
        </w:rPr>
        <w:t xml:space="preserve"> вступает в силу с 01.04.2025 г.</w:t>
      </w:r>
    </w:p>
    <w:p w:rsidR="00000000" w:rsidRDefault="008935E5">
      <w:pPr>
        <w:pStyle w:val="a5"/>
        <w:shd w:val="clear" w:color="auto" w:fill="FFFFFF"/>
        <w:divId w:val="987442828"/>
      </w:pPr>
      <w:r>
        <w:t> </w:t>
      </w:r>
    </w:p>
    <w:p w:rsidR="00000000" w:rsidRDefault="008935E5">
      <w:pPr>
        <w:pStyle w:val="a5"/>
        <w:shd w:val="clear" w:color="auto" w:fill="FFFFFF"/>
        <w:divId w:val="987442828"/>
      </w:pPr>
      <w:r>
        <w:t>1</w:t>
      </w:r>
      <w:r>
        <w:rPr>
          <w:sz w:val="19"/>
          <w:szCs w:val="19"/>
          <w:vertAlign w:val="superscript"/>
        </w:rPr>
        <w:t>1</w:t>
      </w:r>
      <w:r>
        <w:t>) графа 30. "Местонахождение товаров"</w:t>
      </w:r>
    </w:p>
    <w:p w:rsidR="00000000" w:rsidRDefault="008935E5">
      <w:pPr>
        <w:pStyle w:val="a5"/>
        <w:shd w:val="clear" w:color="auto" w:fill="FFFFFF"/>
        <w:divId w:val="987442828"/>
      </w:pPr>
      <w:r>
        <w:lastRenderedPageBreak/>
        <w:t>Графа не заполняется;</w:t>
      </w:r>
    </w:p>
    <w:p w:rsidR="00000000" w:rsidRDefault="008935E5">
      <w:pPr>
        <w:pStyle w:val="a5"/>
        <w:shd w:val="clear" w:color="auto" w:fill="FFFFFF"/>
        <w:divId w:val="987442828"/>
      </w:pPr>
      <w:r>
        <w:t>(пп. 1</w:t>
      </w:r>
      <w:r>
        <w:rPr>
          <w:sz w:val="19"/>
          <w:szCs w:val="19"/>
          <w:vertAlign w:val="superscript"/>
        </w:rPr>
        <w:t>1</w:t>
      </w:r>
      <w:r>
        <w:t xml:space="preserve"> введен решением Коллегии Евразийской экономической комиссии от </w:t>
      </w:r>
      <w:hyperlink r:id="rId2084" w:tooltip="Решение 82 от 20.06.2023 Коллегии ЕЭК&#10;&#10;Изменения в Порядок заполнения декларации на товары" w:history="1">
        <w:r>
          <w:rPr>
            <w:rStyle w:val="a3"/>
          </w:rPr>
          <w:t>20.06.2023 N 82</w:t>
        </w:r>
      </w:hyperlink>
      <w:r>
        <w:t>)</w:t>
      </w:r>
    </w:p>
    <w:p w:rsidR="00000000" w:rsidRDefault="008935E5">
      <w:pPr>
        <w:pStyle w:val="a5"/>
        <w:shd w:val="clear" w:color="auto" w:fill="FFFFFF"/>
        <w:divId w:val="987442828"/>
      </w:pPr>
      <w:r>
        <w:t>2) графа 40. "Общая декларация/Предшествующий документ"</w:t>
      </w:r>
    </w:p>
    <w:p w:rsidR="00000000" w:rsidRDefault="008935E5">
      <w:pPr>
        <w:pStyle w:val="a5"/>
        <w:shd w:val="clear" w:color="auto" w:fill="FFFFFF"/>
        <w:divId w:val="987442828"/>
      </w:pPr>
      <w:r>
        <w:t>В графе указываются регистрационный номер заявления и порядковый номер соответствующег</w:t>
      </w:r>
      <w:r>
        <w:t>о товара, указанный в графе 18 этого заявления (в Республике Казахстан порядковый номер товара не указывается).</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документа на бумаж</w:t>
      </w:r>
      <w:r>
        <w:t>ном носителе – через знак разделителя "/";</w:t>
      </w:r>
    </w:p>
    <w:p w:rsidR="00000000" w:rsidRDefault="008935E5">
      <w:pPr>
        <w:pStyle w:val="a5"/>
        <w:shd w:val="clear" w:color="auto" w:fill="FFFFFF"/>
        <w:divId w:val="987442828"/>
      </w:pPr>
      <w:r>
        <w:t>3) графа 42. "Цена товара"</w:t>
      </w:r>
    </w:p>
    <w:p w:rsidR="00000000" w:rsidRDefault="008935E5">
      <w:pPr>
        <w:shd w:val="clear" w:color="auto" w:fill="FFFFFF"/>
        <w:ind w:firstLine="240"/>
        <w:divId w:val="2042434596"/>
        <w:rPr>
          <w:rFonts w:eastAsia="Times New Roman"/>
          <w:vanish/>
          <w:color w:val="00AA00"/>
        </w:rPr>
      </w:pPr>
      <w:r>
        <w:rPr>
          <w:rFonts w:eastAsia="Times New Roman"/>
          <w:vanish/>
          <w:color w:val="00AA00"/>
        </w:rPr>
        <w:t xml:space="preserve">Нов. ред. </w:t>
      </w:r>
      <w:hyperlink r:id="rId208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471023290"/>
      </w:pPr>
      <w:r>
        <w:t>В Российской Федерации в случае, если в одной ДТ декларируются товары, выпуск которых был произведен на основании нескольких заявлений, на день регистрации которых применялись разные курсы иностранных валют, в граф</w:t>
      </w:r>
      <w:r>
        <w:t>е дополнительно к сведениям, предусмотренным подпунктом 40 пункта 15 настоящего Порядка, указываются буквенный код валюты цены договора (контракта) в соответствии с классификатором валют и курс иностранной валюты на день регистрации заявления.</w:t>
      </w:r>
    </w:p>
    <w:p w:rsidR="00000000" w:rsidRDefault="008935E5">
      <w:pPr>
        <w:shd w:val="clear" w:color="auto" w:fill="DDDDDD"/>
        <w:ind w:firstLine="240"/>
        <w:divId w:val="743795092"/>
        <w:rPr>
          <w:rFonts w:eastAsia="Times New Roman"/>
          <w:vanish/>
          <w:color w:val="CC0000"/>
        </w:rPr>
      </w:pPr>
      <w:r>
        <w:rPr>
          <w:rFonts w:eastAsia="Times New Roman"/>
          <w:vanish/>
          <w:color w:val="CC0000"/>
        </w:rPr>
        <w:t>См. пред. ре</w:t>
      </w:r>
      <w:r>
        <w:rPr>
          <w:rFonts w:eastAsia="Times New Roman"/>
          <w:vanish/>
          <w:color w:val="CC0000"/>
        </w:rPr>
        <w:t xml:space="preserve">д. </w:t>
      </w:r>
      <w:hyperlink r:id="rId2086" w:tooltip="Решение 1 от 15.01.2019 Коллегии ЕЭК&#10;&#10;Изменения в Инструкцию о порядке заполнения ДТ" w:history="1">
        <w:r>
          <w:rPr>
            <w:rStyle w:val="a3"/>
            <w:rFonts w:eastAsia="Times New Roman"/>
            <w:vanish/>
          </w:rPr>
          <w:t>Решение 1 от 15.01.2019 Коллегии ЕЭК</w:t>
        </w:r>
      </w:hyperlink>
    </w:p>
    <w:p w:rsidR="00000000" w:rsidRDefault="008935E5">
      <w:pPr>
        <w:pStyle w:val="a5"/>
        <w:shd w:val="clear" w:color="auto" w:fill="FFFFFF"/>
        <w:divId w:val="1779523707"/>
        <w:rPr>
          <w:vanish/>
          <w:color w:val="BBBBBB"/>
        </w:rPr>
      </w:pPr>
      <w:r>
        <w:rPr>
          <w:vanish/>
          <w:color w:val="BBBBBB"/>
        </w:rPr>
        <w:t xml:space="preserve">В Российской Федерации в случае, если в одной ДТ декларируются товары, выпуск которых был </w:t>
      </w:r>
      <w:r>
        <w:rPr>
          <w:vanish/>
          <w:color w:val="BBBBBB"/>
        </w:rPr>
        <w:t>произведен на основании нескольких заявлений, на день регистрации которых применялись разные курсы иностранных валют, в графе дополнительно к сведениям, предусмотренным подпунктом 40 пункта 15 настоящей Инструкции, указываются буквенный код валюты цены дог</w:t>
      </w:r>
      <w:r>
        <w:rPr>
          <w:vanish/>
          <w:color w:val="BBBBBB"/>
        </w:rPr>
        <w:t>овора в соответствии с классификатором валют и курс иностранной валюты на день регистрации заявления.</w:t>
      </w:r>
    </w:p>
    <w:p w:rsidR="00000000" w:rsidRDefault="008935E5">
      <w:pPr>
        <w:pStyle w:val="a5"/>
        <w:shd w:val="clear" w:color="auto" w:fill="FFFFFF"/>
        <w:divId w:val="987442828"/>
      </w:pPr>
      <w:r>
        <w:t>Данные сведения подлежат указанию в ДТ в виде электронного документа в соответствующих реквизитах структуры ДТ, а в ДТ в виде документа на бумажном носите</w:t>
      </w:r>
      <w:r>
        <w:t>ле – через знак разделителя "/";</w:t>
      </w:r>
    </w:p>
    <w:p w:rsidR="00000000" w:rsidRDefault="008935E5">
      <w:pPr>
        <w:pStyle w:val="a5"/>
        <w:shd w:val="clear" w:color="auto" w:fill="FFFFFF"/>
        <w:divId w:val="987442828"/>
      </w:pPr>
      <w:r>
        <w:t>4) графа 46. "Статистическая стоимость"</w:t>
      </w:r>
    </w:p>
    <w:p w:rsidR="00000000" w:rsidRDefault="008935E5">
      <w:pPr>
        <w:pStyle w:val="a5"/>
        <w:shd w:val="clear" w:color="auto" w:fill="FFFFFF"/>
        <w:divId w:val="987442828"/>
      </w:pPr>
      <w:r>
        <w:t>При расчете статистической стоимости применяется курс валют, установленный национальным (центральным) банком государства – члена Союза на дату регистрации заявления;</w:t>
      </w:r>
    </w:p>
    <w:p w:rsidR="00000000" w:rsidRDefault="008935E5">
      <w:pPr>
        <w:pStyle w:val="a5"/>
        <w:shd w:val="clear" w:color="auto" w:fill="FFFFFF"/>
        <w:divId w:val="987442828"/>
      </w:pPr>
      <w:r>
        <w:t>5) графа "С"</w:t>
      </w:r>
    </w:p>
    <w:p w:rsidR="00000000" w:rsidRDefault="008935E5">
      <w:pPr>
        <w:pStyle w:val="a5"/>
        <w:shd w:val="clear" w:color="auto" w:fill="FFFFFF"/>
        <w:divId w:val="987442828"/>
      </w:pPr>
      <w:r>
        <w:t xml:space="preserve">При </w:t>
      </w:r>
      <w:r>
        <w:t>проставлении отметки о выпуске товаров под номером 2 указывается дата выпуска товаров в соответствии с заявлением.</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X</w:t>
      </w:r>
      <w:r>
        <w:rPr>
          <w:rFonts w:eastAsia="Times New Roman"/>
          <w:sz w:val="19"/>
          <w:szCs w:val="19"/>
          <w:vertAlign w:val="superscript"/>
        </w:rPr>
        <w:t>4</w:t>
      </w:r>
      <w:r>
        <w:rPr>
          <w:rFonts w:eastAsia="Times New Roman"/>
        </w:rPr>
        <w:t xml:space="preserve">. Особенности заполнения ДТ при временном периодическом </w:t>
      </w:r>
      <w:r>
        <w:rPr>
          <w:rFonts w:eastAsia="Times New Roman"/>
        </w:rPr>
        <w:br/>
        <w:t xml:space="preserve">декларировании товаров в Российской Федерации в случае, </w:t>
      </w:r>
      <w:r>
        <w:rPr>
          <w:rFonts w:eastAsia="Times New Roman"/>
        </w:rPr>
        <w:br/>
        <w:t>если декларант не распо</w:t>
      </w:r>
      <w:r>
        <w:rPr>
          <w:rFonts w:eastAsia="Times New Roman"/>
        </w:rPr>
        <w:t xml:space="preserve">лагает точными сведениями, </w:t>
      </w:r>
      <w:r>
        <w:rPr>
          <w:rFonts w:eastAsia="Times New Roman"/>
        </w:rPr>
        <w:br/>
        <w:t>необходимыми для декларирования</w:t>
      </w:r>
      <w:r>
        <w:rPr>
          <w:rFonts w:eastAsia="Times New Roman"/>
        </w:rPr>
        <w:br/>
        <w:t> </w:t>
      </w:r>
      <w:r>
        <w:rPr>
          <w:rFonts w:eastAsia="Times New Roman"/>
        </w:rPr>
        <w:br/>
        <w:t>(раздел введен решением Коллегии Евразийской экономической комиссии</w:t>
      </w:r>
      <w:r>
        <w:rPr>
          <w:rFonts w:eastAsia="Times New Roman"/>
        </w:rPr>
        <w:br/>
        <w:t xml:space="preserve">от </w:t>
      </w:r>
      <w:hyperlink r:id="rId2087" w:tooltip="Решение 223 от 17.12.2019 Коллегии ЕЭК&#10;&#10;Изменения в Порядок заполнения ДТ" w:history="1">
        <w:r>
          <w:rPr>
            <w:rStyle w:val="a3"/>
            <w:rFonts w:eastAsia="Times New Roman"/>
          </w:rPr>
          <w:t>17.12.20</w:t>
        </w:r>
        <w:r>
          <w:rPr>
            <w:rStyle w:val="a3"/>
            <w:rFonts w:eastAsia="Times New Roman"/>
          </w:rPr>
          <w:t>19 N 223</w:t>
        </w:r>
      </w:hyperlink>
      <w:r>
        <w:rPr>
          <w:rFonts w:eastAsia="Times New Roman"/>
        </w:rPr>
        <w:t xml:space="preserve">) </w:t>
      </w:r>
    </w:p>
    <w:p w:rsidR="00000000" w:rsidRDefault="008935E5">
      <w:pPr>
        <w:pStyle w:val="a5"/>
        <w:shd w:val="clear" w:color="auto" w:fill="FFFFFF"/>
        <w:divId w:val="987442828"/>
      </w:pPr>
      <w:r>
        <w:t> </w:t>
      </w:r>
    </w:p>
    <w:p w:rsidR="00000000" w:rsidRDefault="008935E5">
      <w:pPr>
        <w:pStyle w:val="a5"/>
        <w:shd w:val="clear" w:color="auto" w:fill="FFFFFF"/>
        <w:divId w:val="987442828"/>
      </w:pPr>
      <w:r>
        <w:lastRenderedPageBreak/>
        <w:t>41</w:t>
      </w:r>
      <w:r>
        <w:rPr>
          <w:sz w:val="19"/>
          <w:szCs w:val="19"/>
          <w:vertAlign w:val="superscript"/>
        </w:rPr>
        <w:t>16</w:t>
      </w:r>
      <w:r>
        <w:t>. Настоящий раздел применяется при временном периодическом декларировании товаров в Российской Федерации в случае, если декларант не располагает точными сведениями, необходимыми для декларирования, и определяет особенности заполнения временной ДТ (в том чи</w:t>
      </w:r>
      <w:r>
        <w:t>сле при декларировании товаров, включенных в перечень товаров, в том числе классифицируемых различными кодами единой Товарной номенклатуры внешнеэкономической деятельности Евразийского экономического союза, в отношении которых во временной декларации на то</w:t>
      </w:r>
      <w:r>
        <w:t>вары (временной таможенной декларации) по желанию декларанта допускается декларирование с указанием одного классификационного кода в соответствии с единой Товарной номенклатурой внешнеэкономической деятельности Евразийского экономического союза в случае их</w:t>
      </w:r>
      <w:r>
        <w:t xml:space="preserve"> помещения под таможенную процедуру экспорта, определенный в соответствии с законодательством Российской Федерации (далее в настоящем разделе – перечень)) и полной ДТ.</w:t>
      </w:r>
    </w:p>
    <w:p w:rsidR="00000000" w:rsidRDefault="008935E5">
      <w:pPr>
        <w:pStyle w:val="a5"/>
        <w:shd w:val="clear" w:color="auto" w:fill="FFFFFF"/>
        <w:divId w:val="987442828"/>
      </w:pPr>
      <w:r>
        <w:t>41</w:t>
      </w:r>
      <w:r>
        <w:rPr>
          <w:sz w:val="19"/>
          <w:szCs w:val="19"/>
          <w:vertAlign w:val="superscript"/>
        </w:rPr>
        <w:t>17</w:t>
      </w:r>
      <w:r>
        <w:t>. В одной временной ДТ допускается указание сведений о товарах, перемещаемых по неск</w:t>
      </w:r>
      <w:r>
        <w:t>ольким документам, подтверждающим совершение сделки (договорам (контрактам)).</w:t>
      </w:r>
    </w:p>
    <w:p w:rsidR="00000000" w:rsidRDefault="008935E5">
      <w:pPr>
        <w:pStyle w:val="a5"/>
        <w:shd w:val="clear" w:color="auto" w:fill="FFFFFF"/>
        <w:divId w:val="987442828"/>
      </w:pPr>
      <w:r>
        <w:t>41</w:t>
      </w:r>
      <w:r>
        <w:rPr>
          <w:sz w:val="19"/>
          <w:szCs w:val="19"/>
          <w:vertAlign w:val="superscript"/>
        </w:rPr>
        <w:t>18</w:t>
      </w:r>
      <w:r>
        <w:t>. При декларировании товаров, включенных в перечень, добавочные листы не используются, а в качестве списка товаров используются сведения, дополнительно указываемые под номеро</w:t>
      </w:r>
      <w:r>
        <w:t>м 1.1 в графе 31 временной ДТ.</w:t>
      </w:r>
    </w:p>
    <w:p w:rsidR="00000000" w:rsidRDefault="008935E5">
      <w:pPr>
        <w:pStyle w:val="a5"/>
        <w:shd w:val="clear" w:color="auto" w:fill="FFFFFF"/>
        <w:divId w:val="987442828"/>
      </w:pPr>
      <w:r>
        <w:t>Не допускается указание в одной временной ДТ сведений о товарах, включенных в перечень, и об иных товарах.</w:t>
      </w:r>
    </w:p>
    <w:p w:rsidR="00000000" w:rsidRDefault="008935E5">
      <w:pPr>
        <w:pStyle w:val="a5"/>
        <w:shd w:val="clear" w:color="auto" w:fill="FFFFFF"/>
        <w:divId w:val="987442828"/>
      </w:pPr>
      <w:r>
        <w:t>41</w:t>
      </w:r>
      <w:r>
        <w:rPr>
          <w:sz w:val="19"/>
          <w:szCs w:val="19"/>
          <w:vertAlign w:val="superscript"/>
        </w:rPr>
        <w:t>19</w:t>
      </w:r>
      <w:r>
        <w:t xml:space="preserve">. Графы временной ДТ и полной ДТ (реквизиты структуры ДТ) заполняются в соответствии с </w:t>
      </w:r>
      <w:hyperlink w:anchor="s03" w:history="1">
        <w:r>
          <w:rPr>
            <w:rStyle w:val="a3"/>
          </w:rPr>
          <w:t>р</w:t>
        </w:r>
        <w:r>
          <w:rPr>
            <w:rStyle w:val="a3"/>
          </w:rPr>
          <w:t>азделом III</w:t>
        </w:r>
      </w:hyperlink>
      <w:r>
        <w:t xml:space="preserve"> настоящего Порядка с учетом особенностей, предусмотренных настоящим разделом.</w:t>
      </w:r>
    </w:p>
    <w:p w:rsidR="00000000" w:rsidRDefault="008935E5">
      <w:pPr>
        <w:pStyle w:val="a5"/>
        <w:shd w:val="clear" w:color="auto" w:fill="FFFFFF"/>
        <w:divId w:val="987442828"/>
      </w:pPr>
      <w:r>
        <w:t>41</w:t>
      </w:r>
      <w:r>
        <w:rPr>
          <w:sz w:val="19"/>
          <w:szCs w:val="19"/>
          <w:vertAlign w:val="superscript"/>
        </w:rPr>
        <w:t>20</w:t>
      </w:r>
      <w:r>
        <w:t>. Графы 5, 7, 9, 12, 17, 17 (a; b), 18, 21, 22, 26, 29 –33, 35, 38, 40 – 43, 45 и 46 ДТ заполняются с учетом следующих особенностей:</w:t>
      </w:r>
    </w:p>
    <w:p w:rsidR="00000000" w:rsidRDefault="008935E5">
      <w:pPr>
        <w:pStyle w:val="a5"/>
        <w:shd w:val="clear" w:color="auto" w:fill="FFFFFF"/>
        <w:divId w:val="987442828"/>
      </w:pPr>
      <w:r>
        <w:t>1) графа 5. "Всего товаров"</w:t>
      </w:r>
    </w:p>
    <w:p w:rsidR="00000000" w:rsidRDefault="008935E5">
      <w:pPr>
        <w:pStyle w:val="a5"/>
        <w:shd w:val="clear" w:color="auto" w:fill="FFFFFF"/>
        <w:divId w:val="987442828"/>
      </w:pPr>
      <w:r>
        <w:t>В</w:t>
      </w:r>
      <w:r>
        <w:t>о временной ДТ при декларировании товаров, включенных в перечень, в графе указывается цифровыми символами общее число наименований товаров, указанных под номером 1.1 в графе 31 временной ДТ;</w:t>
      </w:r>
    </w:p>
    <w:p w:rsidR="00000000" w:rsidRDefault="008935E5">
      <w:pPr>
        <w:pStyle w:val="a5"/>
        <w:shd w:val="clear" w:color="auto" w:fill="FFFFFF"/>
        <w:divId w:val="987442828"/>
      </w:pPr>
      <w:r>
        <w:t>2) графа 7. "Справочный номер"</w:t>
      </w:r>
    </w:p>
    <w:p w:rsidR="00000000" w:rsidRDefault="008935E5">
      <w:pPr>
        <w:shd w:val="clear" w:color="auto" w:fill="FFFFFF"/>
        <w:ind w:firstLine="240"/>
        <w:divId w:val="1558541627"/>
        <w:rPr>
          <w:rFonts w:eastAsia="Times New Roman"/>
          <w:vanish/>
          <w:color w:val="00AA00"/>
        </w:rPr>
      </w:pPr>
      <w:r>
        <w:rPr>
          <w:rFonts w:eastAsia="Times New Roman"/>
          <w:vanish/>
          <w:color w:val="00AA00"/>
        </w:rPr>
        <w:t xml:space="preserve">Нов. ред. </w:t>
      </w:r>
      <w:hyperlink r:id="rId2088" w:tooltip="Решение 161 от 01.12.2020 Коллегии ЕЭК&#10;&#10;Изменения в Порядок заполнения ДТ при временном периодическом декларировании" w:history="1">
        <w:r>
          <w:rPr>
            <w:rStyle w:val="a3"/>
            <w:rFonts w:eastAsia="Times New Roman"/>
            <w:vanish/>
          </w:rPr>
          <w:t>Решение 161 от 01.12.2020 Коллегии ЕЭК</w:t>
        </w:r>
      </w:hyperlink>
    </w:p>
    <w:p w:rsidR="00000000" w:rsidRDefault="008935E5">
      <w:pPr>
        <w:pStyle w:val="a5"/>
        <w:shd w:val="clear" w:color="auto" w:fill="FFFFFF"/>
        <w:divId w:val="1726370805"/>
      </w:pPr>
      <w:r>
        <w:t>В графе в соответствии с классификатором особенностей таможенного декларирования то</w:t>
      </w:r>
      <w:r>
        <w:t>варов во временной ДТ указывается "ВТД", в полной ДТ – "ПВД", а при завершении поставки товаров – "ПДЗ";</w:t>
      </w:r>
    </w:p>
    <w:p w:rsidR="00000000" w:rsidRDefault="008935E5">
      <w:pPr>
        <w:shd w:val="clear" w:color="auto" w:fill="DDDDDD"/>
        <w:ind w:firstLine="240"/>
        <w:divId w:val="2116094119"/>
        <w:rPr>
          <w:rFonts w:eastAsia="Times New Roman"/>
          <w:vanish/>
          <w:color w:val="CC0000"/>
        </w:rPr>
      </w:pPr>
      <w:r>
        <w:rPr>
          <w:rFonts w:eastAsia="Times New Roman"/>
          <w:vanish/>
          <w:color w:val="CC0000"/>
        </w:rPr>
        <w:t xml:space="preserve">См. пред. ред. </w:t>
      </w:r>
      <w:hyperlink r:id="rId2089" w:tooltip="Решение 39 от 26.04.2012 Коллегии ЕЭК&#10;&#10;Новая редакция Инструкции о порядке заполнения ДТ" w:history="1">
        <w:r>
          <w:rPr>
            <w:rStyle w:val="a3"/>
            <w:rFonts w:eastAsia="Times New Roman"/>
            <w:vanish/>
          </w:rPr>
          <w:t>Решени</w:t>
        </w:r>
        <w:r>
          <w:rPr>
            <w:rStyle w:val="a3"/>
            <w:rFonts w:eastAsia="Times New Roman"/>
            <w:vanish/>
          </w:rPr>
          <w:t>е 39 от 26.04.2012 Коллегии ЕЭК</w:t>
        </w:r>
      </w:hyperlink>
    </w:p>
    <w:p w:rsidR="00000000" w:rsidRDefault="008935E5">
      <w:pPr>
        <w:pStyle w:val="a5"/>
        <w:shd w:val="clear" w:color="auto" w:fill="FFFFFF"/>
        <w:divId w:val="75438485"/>
        <w:rPr>
          <w:vanish/>
          <w:color w:val="BBBBBB"/>
        </w:rPr>
      </w:pPr>
      <w:r>
        <w:rPr>
          <w:vanish/>
          <w:color w:val="BBBBBB"/>
        </w:rPr>
        <w:t>В графе в соответствии с классификатором особенностей таможенного декларирования товаров во временной ДТ указывается "ВТД", а в полной ДТ – "ПВД";</w:t>
      </w:r>
    </w:p>
    <w:p w:rsidR="00000000" w:rsidRDefault="008935E5">
      <w:pPr>
        <w:pStyle w:val="a5"/>
        <w:shd w:val="clear" w:color="auto" w:fill="FFFFFF"/>
        <w:divId w:val="987442828"/>
      </w:pPr>
      <w:r>
        <w:t>3) графа 9. "Лицо, ответственное за финансовое урегулирование"</w:t>
      </w:r>
    </w:p>
    <w:p w:rsidR="00000000" w:rsidRDefault="008935E5">
      <w:pPr>
        <w:pStyle w:val="a5"/>
        <w:shd w:val="clear" w:color="auto" w:fill="FFFFFF"/>
        <w:divId w:val="987442828"/>
      </w:pPr>
      <w:r>
        <w:t>Во временной Д</w:t>
      </w:r>
      <w:r>
        <w:t>Т графа не заполняется;</w:t>
      </w:r>
    </w:p>
    <w:p w:rsidR="00000000" w:rsidRDefault="008935E5">
      <w:pPr>
        <w:pStyle w:val="a5"/>
        <w:shd w:val="clear" w:color="auto" w:fill="FFFFFF"/>
        <w:divId w:val="987442828"/>
      </w:pPr>
      <w:r>
        <w:t>4) графа 12. "Общая таможенная стоимость"</w:t>
      </w:r>
    </w:p>
    <w:p w:rsidR="00000000" w:rsidRDefault="008935E5">
      <w:pPr>
        <w:pStyle w:val="a5"/>
        <w:shd w:val="clear" w:color="auto" w:fill="FFFFFF"/>
        <w:divId w:val="987442828"/>
      </w:pPr>
      <w:r>
        <w:t>Во временной ДТ при декларировании товаров, включенных в перечень, графа не заполняется;</w:t>
      </w:r>
    </w:p>
    <w:p w:rsidR="00000000" w:rsidRDefault="008935E5">
      <w:pPr>
        <w:pStyle w:val="a5"/>
        <w:shd w:val="clear" w:color="auto" w:fill="FFFFFF"/>
        <w:divId w:val="987442828"/>
      </w:pPr>
      <w:r>
        <w:lastRenderedPageBreak/>
        <w:t>5) графа 17. "Страна назначения"</w:t>
      </w:r>
    </w:p>
    <w:p w:rsidR="00000000" w:rsidRDefault="008935E5">
      <w:pPr>
        <w:pStyle w:val="a5"/>
        <w:shd w:val="clear" w:color="auto" w:fill="FFFFFF"/>
        <w:divId w:val="987442828"/>
      </w:pPr>
      <w:r>
        <w:t>В случае, если из сведений, известных на день подачи временной ДТ, с</w:t>
      </w:r>
      <w:r>
        <w:t>ледует, что страны назначения различны, либо в случае, если товары будут доставляться в несколько стран, в графе производится запись "РАЗНЫЕ".</w:t>
      </w:r>
    </w:p>
    <w:p w:rsidR="00000000" w:rsidRDefault="008935E5">
      <w:pPr>
        <w:pStyle w:val="a5"/>
        <w:shd w:val="clear" w:color="auto" w:fill="FFFFFF"/>
        <w:divId w:val="987442828"/>
      </w:pPr>
      <w:r>
        <w:t>Если из сведений, известных на день подачи полной ДТ, следует, что товары доставляются в несколько стран, в графе</w:t>
      </w:r>
      <w:r>
        <w:t xml:space="preserve"> в соответствии с классификатором стран мира указывается краткое название страны, в которую доставляется наибольшее количество товаров по весу брутто;</w:t>
      </w:r>
    </w:p>
    <w:p w:rsidR="00000000" w:rsidRDefault="008935E5">
      <w:pPr>
        <w:pStyle w:val="a5"/>
        <w:shd w:val="clear" w:color="auto" w:fill="FFFFFF"/>
        <w:divId w:val="987442828"/>
      </w:pPr>
      <w:r>
        <w:t>6) графа 17 (a;b). "Код страны назначения"</w:t>
      </w:r>
    </w:p>
    <w:p w:rsidR="00000000" w:rsidRDefault="008935E5">
      <w:pPr>
        <w:pStyle w:val="a5"/>
        <w:shd w:val="clear" w:color="auto" w:fill="FFFFFF"/>
        <w:divId w:val="987442828"/>
      </w:pPr>
      <w:r>
        <w:t>В подразделе "а" графы указывается двузначный цифровой код "99</w:t>
      </w:r>
      <w:r>
        <w:t>" в случае, если в графе 17 временной ДТ указано "РАЗНЫЕ";</w:t>
      </w:r>
    </w:p>
    <w:p w:rsidR="00000000" w:rsidRDefault="008935E5">
      <w:pPr>
        <w:pStyle w:val="a5"/>
        <w:shd w:val="clear" w:color="auto" w:fill="FFFFFF"/>
        <w:divId w:val="987442828"/>
      </w:pPr>
      <w:r>
        <w:t>7) графа 18. "Идентификация и страна регистрации транспортного средства при отправлении/прибытии"</w:t>
      </w:r>
    </w:p>
    <w:p w:rsidR="00000000" w:rsidRDefault="008935E5">
      <w:pPr>
        <w:pStyle w:val="a5"/>
        <w:shd w:val="clear" w:color="auto" w:fill="FFFFFF"/>
        <w:divId w:val="987442828"/>
      </w:pPr>
      <w:r>
        <w:t>Во временной ДТ графа не заполняется;</w:t>
      </w:r>
    </w:p>
    <w:p w:rsidR="00000000" w:rsidRDefault="008935E5">
      <w:pPr>
        <w:pStyle w:val="a5"/>
        <w:shd w:val="clear" w:color="auto" w:fill="FFFFFF"/>
        <w:divId w:val="987442828"/>
      </w:pPr>
      <w:r>
        <w:t>8) графа 21. "</w:t>
      </w:r>
      <w:r>
        <w:t>Идентификация и страна регистрации активного транспортного средства на границе"</w:t>
      </w:r>
    </w:p>
    <w:p w:rsidR="00000000" w:rsidRDefault="008935E5">
      <w:pPr>
        <w:pStyle w:val="a5"/>
        <w:shd w:val="clear" w:color="auto" w:fill="FFFFFF"/>
        <w:divId w:val="987442828"/>
      </w:pPr>
      <w:r>
        <w:t>Во временной ДТ графа не заполняется;</w:t>
      </w:r>
    </w:p>
    <w:p w:rsidR="00000000" w:rsidRDefault="008935E5">
      <w:pPr>
        <w:pStyle w:val="a5"/>
        <w:shd w:val="clear" w:color="auto" w:fill="FFFFFF"/>
        <w:divId w:val="987442828"/>
      </w:pPr>
      <w:r>
        <w:t>9) графа 22. "Валюта и общая сумма по счету"</w:t>
      </w:r>
    </w:p>
    <w:p w:rsidR="00000000" w:rsidRDefault="008935E5">
      <w:pPr>
        <w:pStyle w:val="a5"/>
        <w:shd w:val="clear" w:color="auto" w:fill="FFFFFF"/>
        <w:divId w:val="987442828"/>
      </w:pPr>
      <w:r>
        <w:t>Во временной ДТ при декларировании товаров, включенных в перечень, во втором подразделе графы</w:t>
      </w:r>
      <w:r>
        <w:t xml:space="preserve"> указывается общая стоимость товаров в валюте цены договора (контракта), полученная путем суммирования величин стоимости товаров, указанных под номером 1.1 в графе 31 временной ДТ;</w:t>
      </w:r>
    </w:p>
    <w:p w:rsidR="00000000" w:rsidRDefault="008935E5">
      <w:pPr>
        <w:pStyle w:val="a5"/>
        <w:shd w:val="clear" w:color="auto" w:fill="FFFFFF"/>
        <w:divId w:val="987442828"/>
      </w:pPr>
      <w:r>
        <w:t>10) графа 26. "Вид транспорта внутри страны"</w:t>
      </w:r>
    </w:p>
    <w:p w:rsidR="00000000" w:rsidRDefault="008935E5">
      <w:pPr>
        <w:pStyle w:val="a5"/>
        <w:shd w:val="clear" w:color="auto" w:fill="FFFFFF"/>
        <w:divId w:val="987442828"/>
      </w:pPr>
      <w:r>
        <w:t>Во временной ДТ в первом подра</w:t>
      </w:r>
      <w:r>
        <w:t>зделе графы указывается код вида транспортного средства в соответствии с классификатором видов транспорта и транспортировки товаров.</w:t>
      </w:r>
    </w:p>
    <w:p w:rsidR="00000000" w:rsidRDefault="008935E5">
      <w:pPr>
        <w:pStyle w:val="a5"/>
        <w:shd w:val="clear" w:color="auto" w:fill="FFFFFF"/>
        <w:divId w:val="987442828"/>
      </w:pPr>
      <w:r>
        <w:t>Второй подраздел графы не заполняется;</w:t>
      </w:r>
    </w:p>
    <w:p w:rsidR="00000000" w:rsidRDefault="008935E5">
      <w:pPr>
        <w:pStyle w:val="a5"/>
        <w:shd w:val="clear" w:color="auto" w:fill="FFFFFF"/>
        <w:divId w:val="987442828"/>
      </w:pPr>
      <w:r>
        <w:t>11) графа 29. "Орган въезда/выезда"</w:t>
      </w:r>
    </w:p>
    <w:p w:rsidR="00000000" w:rsidRDefault="008935E5">
      <w:pPr>
        <w:pStyle w:val="a5"/>
        <w:shd w:val="clear" w:color="auto" w:fill="FFFFFF"/>
        <w:divId w:val="987442828"/>
      </w:pPr>
      <w:r>
        <w:t>Во временной ДТ графа не заполняется;</w:t>
      </w:r>
    </w:p>
    <w:p w:rsidR="00000000" w:rsidRDefault="008935E5">
      <w:pPr>
        <w:pStyle w:val="a5"/>
        <w:shd w:val="clear" w:color="auto" w:fill="FFFFFF"/>
        <w:divId w:val="987442828"/>
      </w:pPr>
      <w:r>
        <w:t xml:space="preserve">12) графа </w:t>
      </w:r>
      <w:r>
        <w:t>30. "Местонахождение товаров"</w:t>
      </w:r>
    </w:p>
    <w:p w:rsidR="00000000" w:rsidRDefault="008935E5">
      <w:pPr>
        <w:pStyle w:val="a5"/>
        <w:shd w:val="clear" w:color="auto" w:fill="FFFFFF"/>
        <w:divId w:val="987442828"/>
      </w:pPr>
      <w:r>
        <w:t>Во временной ДТ и полной ДТ графа не заполняется;</w:t>
      </w:r>
    </w:p>
    <w:p w:rsidR="00000000" w:rsidRDefault="008935E5">
      <w:pPr>
        <w:pStyle w:val="a5"/>
        <w:shd w:val="clear" w:color="auto" w:fill="FFFFFF"/>
        <w:divId w:val="987442828"/>
      </w:pPr>
      <w:r>
        <w:t>13) графа 31. "Грузовые места и описание товаров"</w:t>
      </w:r>
    </w:p>
    <w:p w:rsidR="00000000" w:rsidRDefault="008935E5">
      <w:pPr>
        <w:pStyle w:val="a5"/>
        <w:shd w:val="clear" w:color="auto" w:fill="FFFFFF"/>
        <w:divId w:val="987442828"/>
      </w:pPr>
      <w:r>
        <w:t>При декларировании товаров, включенных в перечень, во временной ДТ указываются:</w:t>
      </w:r>
    </w:p>
    <w:p w:rsidR="00000000" w:rsidRDefault="008935E5">
      <w:pPr>
        <w:pStyle w:val="a5"/>
        <w:shd w:val="clear" w:color="auto" w:fill="FFFFFF"/>
        <w:divId w:val="987442828"/>
      </w:pPr>
      <w:r>
        <w:lastRenderedPageBreak/>
        <w:t>под номером 1 – наименование товара, код котор</w:t>
      </w:r>
      <w:r>
        <w:t>ого указан в графе 33 временной ДТ;</w:t>
      </w:r>
    </w:p>
    <w:p w:rsidR="00000000" w:rsidRDefault="008935E5">
      <w:pPr>
        <w:pStyle w:val="a5"/>
        <w:shd w:val="clear" w:color="auto" w:fill="FFFFFF"/>
        <w:divId w:val="987442828"/>
      </w:pPr>
      <w:r>
        <w:t>под номером 1.1 – в качестве списка: наименования и через знак разделителя "/" коды товаров в соответствии с ТН ВЭД ЕАЭС.</w:t>
      </w:r>
    </w:p>
    <w:p w:rsidR="00000000" w:rsidRDefault="008935E5">
      <w:pPr>
        <w:pStyle w:val="a5"/>
        <w:shd w:val="clear" w:color="auto" w:fill="FFFFFF"/>
        <w:divId w:val="987442828"/>
      </w:pPr>
      <w:r>
        <w:t>В ДТ в виде электронного документа данные сведения указываются в соответствующих реквизитах структ</w:t>
      </w:r>
      <w:r>
        <w:t>уры ДТ.</w:t>
      </w:r>
    </w:p>
    <w:p w:rsidR="00000000" w:rsidRDefault="008935E5">
      <w:pPr>
        <w:pStyle w:val="a5"/>
        <w:shd w:val="clear" w:color="auto" w:fill="FFFFFF"/>
        <w:divId w:val="987442828"/>
      </w:pPr>
      <w:r>
        <w:t>Во временной ДТ сведения о производителе (изготовителе) товара не указываются.</w:t>
      </w:r>
    </w:p>
    <w:p w:rsidR="00000000" w:rsidRDefault="008935E5">
      <w:pPr>
        <w:pStyle w:val="a5"/>
        <w:shd w:val="clear" w:color="auto" w:fill="FFFFFF"/>
        <w:divId w:val="987442828"/>
      </w:pPr>
      <w:r>
        <w:t xml:space="preserve">(абзац введен решением Коллегии Евразийской экономической комиссии от </w:t>
      </w:r>
      <w:hyperlink r:id="rId2090" w:tooltip="Решение 67 от 26.05.2020 Коллегии ЕЭК&#10;&#10;Изменения в Порядок заполнения декларации на товары" w:history="1">
        <w:r>
          <w:rPr>
            <w:rStyle w:val="a3"/>
          </w:rPr>
          <w:t>26.05.2020 N 67</w:t>
        </w:r>
      </w:hyperlink>
      <w:r>
        <w:t>)</w:t>
      </w:r>
    </w:p>
    <w:p w:rsidR="00000000" w:rsidRDefault="008935E5">
      <w:pPr>
        <w:pStyle w:val="a5"/>
        <w:shd w:val="clear" w:color="auto" w:fill="FFFFFF"/>
        <w:divId w:val="987442828"/>
      </w:pPr>
      <w:r>
        <w:t>В случае необходимости указания в графе сведений о нескольких товарах и странах назначения такие сведения указываются в ДТ в виде электронного документа в соответствующих реквизитах структуры ДТ, а в ДТ в в</w:t>
      </w:r>
      <w:r>
        <w:t>иде документа на бумажном носителе – через запятую.</w:t>
      </w:r>
    </w:p>
    <w:p w:rsidR="00000000" w:rsidRDefault="008935E5">
      <w:pPr>
        <w:pStyle w:val="a5"/>
        <w:shd w:val="clear" w:color="auto" w:fill="FFFFFF"/>
        <w:divId w:val="987442828"/>
      </w:pPr>
      <w:r>
        <w:t>Сведения, предусмотренные разделом I приложения N 4 к настоящему Порядку, не указываются.</w:t>
      </w:r>
    </w:p>
    <w:p w:rsidR="00000000" w:rsidRDefault="008935E5">
      <w:pPr>
        <w:pStyle w:val="a5"/>
        <w:shd w:val="clear" w:color="auto" w:fill="FFFFFF"/>
        <w:divId w:val="987442828"/>
      </w:pPr>
      <w:r>
        <w:t>Под номером 14 указываются краткие наименования стран назначения в случае, если в графе 17 временной ДТ указано "Р</w:t>
      </w:r>
      <w:r>
        <w:t>АЗНЫЕ";</w:t>
      </w:r>
    </w:p>
    <w:p w:rsidR="00000000" w:rsidRDefault="008935E5">
      <w:pPr>
        <w:pStyle w:val="a5"/>
        <w:shd w:val="clear" w:color="auto" w:fill="FFFFFF"/>
        <w:divId w:val="987442828"/>
      </w:pPr>
      <w:r>
        <w:t>14) графа 32. "Товар"</w:t>
      </w:r>
    </w:p>
    <w:p w:rsidR="00000000" w:rsidRDefault="008935E5">
      <w:pPr>
        <w:shd w:val="clear" w:color="auto" w:fill="FFFFFF"/>
        <w:ind w:firstLine="240"/>
        <w:divId w:val="1519003168"/>
        <w:rPr>
          <w:rFonts w:eastAsia="Times New Roman"/>
          <w:vanish/>
          <w:color w:val="00AA00"/>
        </w:rPr>
      </w:pPr>
      <w:r>
        <w:rPr>
          <w:rFonts w:eastAsia="Times New Roman"/>
          <w:vanish/>
          <w:color w:val="00AA00"/>
        </w:rPr>
        <w:t xml:space="preserve">Нов. ред. </w:t>
      </w:r>
      <w:hyperlink r:id="rId2091" w:tooltip="Решение 67 от 26.05.2020 Коллегии ЕЭК&#10;&#10;Изменения в Порядок заполнения декларации на товары" w:history="1">
        <w:r>
          <w:rPr>
            <w:rStyle w:val="a3"/>
            <w:rFonts w:eastAsia="Times New Roman"/>
            <w:vanish/>
          </w:rPr>
          <w:t>Решение 67 от 26.05.2020 Коллегии ЕЭК</w:t>
        </w:r>
      </w:hyperlink>
    </w:p>
    <w:p w:rsidR="00000000" w:rsidRDefault="008935E5">
      <w:pPr>
        <w:pStyle w:val="a5"/>
        <w:shd w:val="clear" w:color="auto" w:fill="FFFFFF"/>
        <w:divId w:val="1573150788"/>
      </w:pPr>
      <w:r>
        <w:t>При декларировании товаров, включенных в переч</w:t>
      </w:r>
      <w:r>
        <w:t>ень, в первом подразделе графы временной ДТ указывается цифра "1";</w:t>
      </w:r>
    </w:p>
    <w:p w:rsidR="00000000" w:rsidRDefault="008935E5">
      <w:pPr>
        <w:shd w:val="clear" w:color="auto" w:fill="DDDDDD"/>
        <w:ind w:firstLine="240"/>
        <w:divId w:val="682325125"/>
        <w:rPr>
          <w:rFonts w:eastAsia="Times New Roman"/>
          <w:vanish/>
          <w:color w:val="CC0000"/>
        </w:rPr>
      </w:pPr>
      <w:r>
        <w:rPr>
          <w:rFonts w:eastAsia="Times New Roman"/>
          <w:vanish/>
          <w:color w:val="CC0000"/>
        </w:rPr>
        <w:t xml:space="preserve">См. пред. ред. </w:t>
      </w:r>
      <w:hyperlink r:id="rId209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29144513"/>
        <w:rPr>
          <w:vanish/>
          <w:color w:val="BBBBBB"/>
        </w:rPr>
      </w:pPr>
      <w:r>
        <w:rPr>
          <w:vanish/>
          <w:color w:val="BBBBBB"/>
        </w:rPr>
        <w:t>При декларировании товаров, включенных в перечень, в первом подразделе графы временной ДТ под номером 1.1 указывается цифра "1";</w:t>
      </w:r>
    </w:p>
    <w:p w:rsidR="00000000" w:rsidRDefault="008935E5">
      <w:pPr>
        <w:pStyle w:val="a5"/>
        <w:shd w:val="clear" w:color="auto" w:fill="FFFFFF"/>
        <w:divId w:val="987442828"/>
      </w:pPr>
      <w:r>
        <w:t>15) графа 33. "Код товара"</w:t>
      </w:r>
    </w:p>
    <w:p w:rsidR="00000000" w:rsidRDefault="008935E5">
      <w:pPr>
        <w:pStyle w:val="a5"/>
        <w:shd w:val="clear" w:color="auto" w:fill="FFFFFF"/>
        <w:divId w:val="987442828"/>
      </w:pPr>
      <w:r>
        <w:t>При декларировании товаров, включенных в перечень, во временной ДТ в первом подразделе графы указыва</w:t>
      </w:r>
      <w:r>
        <w:t xml:space="preserve">ется без пробелов в соответствии с ТН ВЭД ЕАЭС десятизначный код товара, указанного под номером 1 в графе 31 временной ДТ, в отношении которого установлена наиболее высокая ставка вывозной таможенной пошлины. При этом в соответствующем реквизите структуры </w:t>
      </w:r>
      <w:r>
        <w:t>ДТ, а в ДТ в виде документа на бумажном носителе – во втором подразделе графы 33 временной ДТ указывается буква "О";</w:t>
      </w:r>
    </w:p>
    <w:p w:rsidR="00000000" w:rsidRDefault="008935E5">
      <w:pPr>
        <w:pStyle w:val="a5"/>
        <w:shd w:val="clear" w:color="auto" w:fill="FFFFFF"/>
        <w:divId w:val="987442828"/>
      </w:pPr>
      <w:r>
        <w:t>16) графа 35. "Вес брутто (кг)"</w:t>
      </w:r>
    </w:p>
    <w:p w:rsidR="00000000" w:rsidRDefault="008935E5">
      <w:pPr>
        <w:pStyle w:val="a5"/>
        <w:shd w:val="clear" w:color="auto" w:fill="FFFFFF"/>
        <w:divId w:val="987442828"/>
      </w:pPr>
      <w:r>
        <w:t>При декларировании товаров, включенных в перечень, во временной ДТ указывается в килограммах масса брутто в</w:t>
      </w:r>
      <w:r>
        <w:t>сех товаров, указанных под номером 1.1 в графе 31 временной ДТ;</w:t>
      </w:r>
    </w:p>
    <w:p w:rsidR="00000000" w:rsidRDefault="008935E5">
      <w:pPr>
        <w:pStyle w:val="a5"/>
        <w:shd w:val="clear" w:color="auto" w:fill="FFFFFF"/>
        <w:divId w:val="987442828"/>
      </w:pPr>
      <w:r>
        <w:t>17) графа 38. "Вес нетто (кг)"</w:t>
      </w:r>
    </w:p>
    <w:p w:rsidR="00000000" w:rsidRDefault="008935E5">
      <w:pPr>
        <w:pStyle w:val="a5"/>
        <w:shd w:val="clear" w:color="auto" w:fill="FFFFFF"/>
        <w:divId w:val="987442828"/>
      </w:pPr>
      <w:r>
        <w:t>При декларировании товаров, включенных в перечень, во временной ДТ указывается в килограммах масса нетто всех товаров, указанных под номером 1.1 в графе 31 време</w:t>
      </w:r>
      <w:r>
        <w:t>нной ДТ;</w:t>
      </w:r>
    </w:p>
    <w:p w:rsidR="00000000" w:rsidRDefault="008935E5">
      <w:pPr>
        <w:pStyle w:val="a5"/>
        <w:shd w:val="clear" w:color="auto" w:fill="FFFFFF"/>
        <w:divId w:val="987442828"/>
      </w:pPr>
      <w:r>
        <w:t>18) графа 40. "Общая декларация/Предшествующий документ"</w:t>
      </w:r>
    </w:p>
    <w:p w:rsidR="00000000" w:rsidRDefault="008935E5">
      <w:pPr>
        <w:pStyle w:val="a5"/>
        <w:shd w:val="clear" w:color="auto" w:fill="FFFFFF"/>
        <w:divId w:val="987442828"/>
      </w:pPr>
      <w:r>
        <w:lastRenderedPageBreak/>
        <w:t>При подаче полной ДТ в графе указывается регистрационный номер временной ДТ;</w:t>
      </w:r>
    </w:p>
    <w:p w:rsidR="00000000" w:rsidRDefault="008935E5">
      <w:pPr>
        <w:pStyle w:val="a5"/>
        <w:shd w:val="clear" w:color="auto" w:fill="FFFFFF"/>
        <w:divId w:val="987442828"/>
      </w:pPr>
      <w:r>
        <w:t>19) графа 41. "Дополнительные единицы"</w:t>
      </w:r>
    </w:p>
    <w:p w:rsidR="00000000" w:rsidRDefault="008935E5">
      <w:pPr>
        <w:pStyle w:val="a5"/>
        <w:shd w:val="clear" w:color="auto" w:fill="FFFFFF"/>
        <w:divId w:val="987442828"/>
      </w:pPr>
      <w:r>
        <w:t>При декларировании товаров, включенных в перечень, во временной ДТ графа н</w:t>
      </w:r>
      <w:r>
        <w:t>е заполняется;</w:t>
      </w:r>
    </w:p>
    <w:p w:rsidR="00000000" w:rsidRDefault="008935E5">
      <w:pPr>
        <w:pStyle w:val="a5"/>
        <w:shd w:val="clear" w:color="auto" w:fill="FFFFFF"/>
        <w:divId w:val="987442828"/>
      </w:pPr>
      <w:r>
        <w:t>20) графа 42. "Цена товара"</w:t>
      </w:r>
    </w:p>
    <w:p w:rsidR="00000000" w:rsidRDefault="008935E5">
      <w:pPr>
        <w:pStyle w:val="a5"/>
        <w:shd w:val="clear" w:color="auto" w:fill="FFFFFF"/>
        <w:divId w:val="987442828"/>
      </w:pPr>
      <w:r>
        <w:t>При декларировании товаров, включенных в перечень, во временной ДТ графа не заполняется;</w:t>
      </w:r>
    </w:p>
    <w:p w:rsidR="00000000" w:rsidRDefault="008935E5">
      <w:pPr>
        <w:pStyle w:val="a5"/>
        <w:shd w:val="clear" w:color="auto" w:fill="FFFFFF"/>
        <w:divId w:val="987442828"/>
      </w:pPr>
      <w:r>
        <w:t>21) графа 43. "Код МОС"</w:t>
      </w:r>
    </w:p>
    <w:p w:rsidR="00000000" w:rsidRDefault="008935E5">
      <w:pPr>
        <w:pStyle w:val="a5"/>
        <w:shd w:val="clear" w:color="auto" w:fill="FFFFFF"/>
        <w:divId w:val="987442828"/>
      </w:pPr>
      <w:r>
        <w:t>При декларировании товаров, включенных в перечень, во временной ДТ графа не заполняется;</w:t>
      </w:r>
    </w:p>
    <w:p w:rsidR="00000000" w:rsidRDefault="008935E5">
      <w:pPr>
        <w:pStyle w:val="a5"/>
        <w:shd w:val="clear" w:color="auto" w:fill="FFFFFF"/>
        <w:divId w:val="987442828"/>
      </w:pPr>
      <w:r>
        <w:t>22) графа 4</w:t>
      </w:r>
      <w:r>
        <w:t>5. "Таможенная стоимость"</w:t>
      </w:r>
    </w:p>
    <w:p w:rsidR="00000000" w:rsidRDefault="008935E5">
      <w:pPr>
        <w:pStyle w:val="a5"/>
        <w:shd w:val="clear" w:color="auto" w:fill="FFFFFF"/>
        <w:divId w:val="987442828"/>
      </w:pPr>
      <w:r>
        <w:t>При декларировании товаров, включенных в перечень, во временной ДТ указывается цифровыми символами таможенная стоимость товаров, полученная путем суммирования величин таможенной стоимости товаров, указанных под номером 1.1 в графе</w:t>
      </w:r>
      <w:r>
        <w:t xml:space="preserve"> 31 временной ДТ.</w:t>
      </w:r>
    </w:p>
    <w:p w:rsidR="00000000" w:rsidRDefault="008935E5">
      <w:pPr>
        <w:pStyle w:val="a5"/>
        <w:shd w:val="clear" w:color="auto" w:fill="FFFFFF"/>
        <w:divId w:val="987442828"/>
      </w:pPr>
      <w:r>
        <w:t>Графа не заполняется в случае, если в отношении таких товаров не установлены таможенные пошлины и налоги, исчисляемые исходя из их таможенной стоимости;</w:t>
      </w:r>
    </w:p>
    <w:p w:rsidR="00000000" w:rsidRDefault="008935E5">
      <w:pPr>
        <w:pStyle w:val="a5"/>
        <w:shd w:val="clear" w:color="auto" w:fill="FFFFFF"/>
        <w:divId w:val="987442828"/>
      </w:pPr>
      <w:r>
        <w:t>23) графа 46. "Статистическая стоимость"</w:t>
      </w:r>
    </w:p>
    <w:p w:rsidR="00000000" w:rsidRDefault="008935E5">
      <w:pPr>
        <w:pStyle w:val="a5"/>
        <w:shd w:val="clear" w:color="auto" w:fill="FFFFFF"/>
        <w:divId w:val="987442828"/>
      </w:pPr>
      <w:r>
        <w:t>Во временной ДТ графа не заполняется.</w:t>
      </w:r>
    </w:p>
    <w:p w:rsidR="00000000" w:rsidRDefault="008935E5">
      <w:pPr>
        <w:pStyle w:val="a5"/>
        <w:shd w:val="clear" w:color="auto" w:fill="FFFFFF"/>
        <w:divId w:val="987442828"/>
      </w:pPr>
      <w:r>
        <w:t> </w:t>
      </w:r>
    </w:p>
    <w:p w:rsidR="00000000" w:rsidRDefault="008935E5">
      <w:pPr>
        <w:shd w:val="clear" w:color="auto" w:fill="FFFFFF"/>
        <w:ind w:firstLine="240"/>
        <w:divId w:val="1956979016"/>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2093" w:tooltip="Решение 194 от 06.12.2022 Коллегии ЕЭК&#10;&#10;Изменения в Порядок заполнения ДТ" w:history="1">
        <w:r>
          <w:rPr>
            <w:rStyle w:val="a3"/>
            <w:rFonts w:eastAsia="Times New Roman"/>
            <w:vanish/>
          </w:rPr>
          <w:t>Решение 194 от 06.12.2022 Коллегии ЕЭК</w:t>
        </w:r>
      </w:hyperlink>
    </w:p>
    <w:p w:rsidR="00000000" w:rsidRDefault="008935E5">
      <w:pPr>
        <w:shd w:val="clear" w:color="auto" w:fill="FFFFFF"/>
        <w:jc w:val="center"/>
        <w:divId w:val="1223709478"/>
        <w:rPr>
          <w:rFonts w:eastAsia="Times New Roman"/>
        </w:rPr>
      </w:pPr>
      <w:r>
        <w:rPr>
          <w:rFonts w:eastAsia="Times New Roman"/>
        </w:rPr>
        <w:t>X</w:t>
      </w:r>
      <w:r>
        <w:rPr>
          <w:rFonts w:eastAsia="Times New Roman"/>
          <w:sz w:val="19"/>
          <w:szCs w:val="19"/>
          <w:vertAlign w:val="superscript"/>
        </w:rPr>
        <w:t>5</w:t>
      </w:r>
      <w:r>
        <w:rPr>
          <w:rFonts w:eastAsia="Times New Roman"/>
        </w:rPr>
        <w:t>. Особенности заполнения ДТ при декларировании товаров,</w:t>
      </w:r>
      <w:r>
        <w:rPr>
          <w:rFonts w:eastAsia="Times New Roman"/>
        </w:rPr>
        <w:br/>
        <w:t>которые незаконно перемещены через там</w:t>
      </w:r>
      <w:r>
        <w:rPr>
          <w:rFonts w:eastAsia="Times New Roman"/>
        </w:rPr>
        <w:t>оженную границу либо выпуск</w:t>
      </w:r>
      <w:r>
        <w:rPr>
          <w:rFonts w:eastAsia="Times New Roman"/>
        </w:rPr>
        <w:br/>
        <w:t>которых не произведен таможенными органами в соответствии с Кодексом,</w:t>
      </w:r>
      <w:r>
        <w:rPr>
          <w:rFonts w:eastAsia="Times New Roman"/>
        </w:rPr>
        <w:br/>
        <w:t>что повлекло за собой неуплату таможенных пошлин, налогов или</w:t>
      </w:r>
      <w:r>
        <w:rPr>
          <w:rFonts w:eastAsia="Times New Roman"/>
        </w:rPr>
        <w:br/>
        <w:t>несоблюдение запретов и ограничений, мер защиты внутреннего</w:t>
      </w:r>
      <w:r>
        <w:rPr>
          <w:rFonts w:eastAsia="Times New Roman"/>
        </w:rPr>
        <w:br/>
        <w:t>рынка, и которые обнаружены таможенн</w:t>
      </w:r>
      <w:r>
        <w:rPr>
          <w:rFonts w:eastAsia="Times New Roman"/>
        </w:rPr>
        <w:t>ыми органами у лиц,</w:t>
      </w:r>
      <w:r>
        <w:rPr>
          <w:rFonts w:eastAsia="Times New Roman"/>
        </w:rPr>
        <w:br/>
        <w:t xml:space="preserve">приобретших эти товары на таможенной территории </w:t>
      </w:r>
    </w:p>
    <w:p w:rsidR="00000000" w:rsidRDefault="008935E5">
      <w:pPr>
        <w:shd w:val="clear" w:color="auto" w:fill="DDDDDD"/>
        <w:ind w:firstLine="240"/>
        <w:divId w:val="1183934418"/>
        <w:rPr>
          <w:rFonts w:eastAsia="Times New Roman"/>
          <w:vanish/>
          <w:color w:val="CC0000"/>
        </w:rPr>
      </w:pPr>
      <w:r>
        <w:rPr>
          <w:rFonts w:eastAsia="Times New Roman"/>
          <w:vanish/>
          <w:color w:val="CC0000"/>
        </w:rPr>
        <w:t xml:space="preserve">См. пред. ред. </w:t>
      </w:r>
      <w:hyperlink r:id="rId2094" w:tooltip="Решение 54 от 29.03.2022 Коллегии ЕЭК&#10;&#10;Изменения в Порядок заполнения декларации на товары" w:history="1">
        <w:r>
          <w:rPr>
            <w:rStyle w:val="a3"/>
            <w:rFonts w:eastAsia="Times New Roman"/>
            <w:vanish/>
          </w:rPr>
          <w:t>Решение 54 от 29.03.2022 Коллегии ЕЭК</w:t>
        </w:r>
      </w:hyperlink>
    </w:p>
    <w:p w:rsidR="00000000" w:rsidRDefault="008935E5">
      <w:pPr>
        <w:shd w:val="clear" w:color="auto" w:fill="FFFFFF"/>
        <w:jc w:val="center"/>
        <w:divId w:val="378745279"/>
        <w:rPr>
          <w:rFonts w:eastAsia="Times New Roman"/>
          <w:vanish/>
          <w:color w:val="BBBBBB"/>
        </w:rPr>
      </w:pPr>
      <w:r>
        <w:rPr>
          <w:rFonts w:eastAsia="Times New Roman"/>
          <w:vanish/>
          <w:color w:val="BBBBBB"/>
        </w:rPr>
        <w:t>X</w:t>
      </w:r>
      <w:r>
        <w:rPr>
          <w:rFonts w:eastAsia="Times New Roman"/>
          <w:vanish/>
          <w:color w:val="BBBBBB"/>
          <w:sz w:val="19"/>
          <w:szCs w:val="19"/>
          <w:vertAlign w:val="superscript"/>
        </w:rPr>
        <w:t>5</w:t>
      </w:r>
      <w:r>
        <w:rPr>
          <w:rFonts w:eastAsia="Times New Roman"/>
          <w:vanish/>
          <w:color w:val="BBBBBB"/>
        </w:rPr>
        <w:t>. Особенности заполнения ДТ при таможенном декларировании товаров,</w:t>
      </w:r>
      <w:r>
        <w:rPr>
          <w:rFonts w:eastAsia="Times New Roman"/>
          <w:vanish/>
          <w:color w:val="BBBBBB"/>
        </w:rPr>
        <w:br/>
        <w:t>которые незаконно перемещены через таможенную границу либо выпуск</w:t>
      </w:r>
      <w:r>
        <w:rPr>
          <w:rFonts w:eastAsia="Times New Roman"/>
          <w:vanish/>
          <w:color w:val="BBBBBB"/>
        </w:rPr>
        <w:br/>
        <w:t>которых не произведен таможенными органами в соответствии с Кодексом,</w:t>
      </w:r>
      <w:r>
        <w:rPr>
          <w:rFonts w:eastAsia="Times New Roman"/>
          <w:vanish/>
          <w:color w:val="BBBBBB"/>
        </w:rPr>
        <w:br/>
        <w:t>что повлекло за собой неуплату таможенных пошлин, нал</w:t>
      </w:r>
      <w:r>
        <w:rPr>
          <w:rFonts w:eastAsia="Times New Roman"/>
          <w:vanish/>
          <w:color w:val="BBBBBB"/>
        </w:rPr>
        <w:t>огов или</w:t>
      </w:r>
      <w:r>
        <w:rPr>
          <w:rFonts w:eastAsia="Times New Roman"/>
          <w:vanish/>
          <w:color w:val="BBBBBB"/>
        </w:rPr>
        <w:br/>
        <w:t>несоблюдение запретов и ограничений, мер защиты внутреннего</w:t>
      </w:r>
      <w:r>
        <w:rPr>
          <w:rFonts w:eastAsia="Times New Roman"/>
          <w:vanish/>
          <w:color w:val="BBBBBB"/>
        </w:rPr>
        <w:br/>
        <w:t>рынка, и которые обнаружены таможенными органами у лиц,</w:t>
      </w:r>
      <w:r>
        <w:rPr>
          <w:rFonts w:eastAsia="Times New Roman"/>
          <w:vanish/>
          <w:color w:val="BBBBBB"/>
        </w:rPr>
        <w:br/>
        <w:t xml:space="preserve">приобретших эти товары на таможенной территории </w:t>
      </w:r>
    </w:p>
    <w:p w:rsidR="00000000" w:rsidRDefault="008935E5">
      <w:pPr>
        <w:shd w:val="clear" w:color="auto" w:fill="FFFFFF"/>
        <w:jc w:val="center"/>
        <w:divId w:val="987442828"/>
        <w:rPr>
          <w:rFonts w:eastAsia="Times New Roman"/>
        </w:rPr>
      </w:pPr>
      <w:r>
        <w:rPr>
          <w:rFonts w:eastAsia="Times New Roman"/>
        </w:rPr>
        <w:t> </w:t>
      </w:r>
      <w:r>
        <w:rPr>
          <w:rFonts w:eastAsia="Times New Roman"/>
        </w:rPr>
        <w:br/>
        <w:t>(раздел введен решением Коллегии Евразийской экономической комиссии</w:t>
      </w:r>
      <w:r>
        <w:rPr>
          <w:rFonts w:eastAsia="Times New Roman"/>
        </w:rPr>
        <w:br/>
        <w:t xml:space="preserve">от </w:t>
      </w:r>
      <w:hyperlink r:id="rId2095" w:tooltip="Решение 54 от 29.03.2022 Коллегии ЕЭК&#10;&#10;Изменения в Порядок заполнения декларации на товары" w:history="1">
        <w:r>
          <w:rPr>
            <w:rStyle w:val="a3"/>
            <w:rFonts w:eastAsia="Times New Roman"/>
          </w:rPr>
          <w:t>29.03.2022 N 54</w:t>
        </w:r>
      </w:hyperlink>
      <w:r>
        <w:rPr>
          <w:rFonts w:eastAsia="Times New Roman"/>
        </w:rPr>
        <w:t xml:space="preserve">) </w:t>
      </w:r>
    </w:p>
    <w:p w:rsidR="00000000" w:rsidRDefault="008935E5">
      <w:pPr>
        <w:pStyle w:val="a5"/>
        <w:shd w:val="clear" w:color="auto" w:fill="FFFFFF"/>
        <w:divId w:val="987442828"/>
      </w:pPr>
      <w:r>
        <w:t> </w:t>
      </w:r>
    </w:p>
    <w:p w:rsidR="00000000" w:rsidRDefault="008935E5">
      <w:pPr>
        <w:shd w:val="clear" w:color="auto" w:fill="FFFFFF"/>
        <w:ind w:firstLine="240"/>
        <w:divId w:val="617183002"/>
        <w:rPr>
          <w:rFonts w:eastAsia="Times New Roman"/>
          <w:vanish/>
          <w:color w:val="00AA00"/>
        </w:rPr>
      </w:pPr>
      <w:r>
        <w:rPr>
          <w:rFonts w:eastAsia="Times New Roman"/>
          <w:vanish/>
          <w:color w:val="00AA00"/>
        </w:rPr>
        <w:t xml:space="preserve">Нов. ред. </w:t>
      </w:r>
      <w:hyperlink r:id="rId2096" w:tooltip="Решение 194 от 06.12.2022 Коллегии ЕЭК&#10;&#10;Изменения в Порядок заполнения ДТ" w:history="1">
        <w:r>
          <w:rPr>
            <w:rStyle w:val="a3"/>
            <w:rFonts w:eastAsia="Times New Roman"/>
            <w:vanish/>
          </w:rPr>
          <w:t>Решение 194 от 06.12.2022 Коллегии ЕЭК</w:t>
        </w:r>
      </w:hyperlink>
    </w:p>
    <w:p w:rsidR="00000000" w:rsidRDefault="008935E5">
      <w:pPr>
        <w:pStyle w:val="a5"/>
        <w:shd w:val="clear" w:color="auto" w:fill="FFFFFF"/>
        <w:divId w:val="1804031815"/>
      </w:pPr>
      <w:r>
        <w:t>41</w:t>
      </w:r>
      <w:r>
        <w:rPr>
          <w:sz w:val="19"/>
          <w:szCs w:val="19"/>
          <w:vertAlign w:val="superscript"/>
        </w:rPr>
        <w:t>21</w:t>
      </w:r>
      <w:r>
        <w:t>. При декларировании товаров, которые незаконно перемещены через таможенную границу либо выпуск которых не произведен таможенными органами в соответствии с Кодексом, что повлекло за собой неуплату тамо</w:t>
      </w:r>
      <w:r>
        <w:t xml:space="preserve">женных пошлин, налогов или несоблюдение запретов и ограничений, мер защиты внутреннего рынка, и которые обнаружены таможенными органами у лиц, приобретших эти товары на таможенной </w:t>
      </w:r>
      <w:r>
        <w:lastRenderedPageBreak/>
        <w:t>территории, и не декларировались ранее, декларантом заполняются графы 1, 3 –</w:t>
      </w:r>
      <w:r>
        <w:t xml:space="preserve"> 5, 7, 12, 14, 16, 17, 17 (а; b), 30 – 38, 40, 41, 43 – 47, 54 и "В" ДТ.</w:t>
      </w:r>
    </w:p>
    <w:p w:rsidR="00000000" w:rsidRDefault="008935E5">
      <w:pPr>
        <w:shd w:val="clear" w:color="auto" w:fill="DDDDDD"/>
        <w:ind w:firstLine="240"/>
        <w:divId w:val="1547914298"/>
        <w:rPr>
          <w:rFonts w:eastAsia="Times New Roman"/>
          <w:vanish/>
          <w:color w:val="CC0000"/>
        </w:rPr>
      </w:pPr>
      <w:r>
        <w:rPr>
          <w:rFonts w:eastAsia="Times New Roman"/>
          <w:vanish/>
          <w:color w:val="CC0000"/>
        </w:rPr>
        <w:t xml:space="preserve">См. пред. ред. </w:t>
      </w:r>
      <w:hyperlink r:id="rId2097" w:tooltip="Решение 54 от 29.03.2022 Коллегии ЕЭК&#10;&#10;Изменения в Порядок заполнения декларации на товары" w:history="1">
        <w:r>
          <w:rPr>
            <w:rStyle w:val="a3"/>
            <w:rFonts w:eastAsia="Times New Roman"/>
            <w:vanish/>
          </w:rPr>
          <w:t>Решение 54 от 29.03.2022 Коллегии ЕЭ</w:t>
        </w:r>
        <w:r>
          <w:rPr>
            <w:rStyle w:val="a3"/>
            <w:rFonts w:eastAsia="Times New Roman"/>
            <w:vanish/>
          </w:rPr>
          <w:t>К</w:t>
        </w:r>
      </w:hyperlink>
    </w:p>
    <w:p w:rsidR="00000000" w:rsidRDefault="008935E5">
      <w:pPr>
        <w:pStyle w:val="a5"/>
        <w:shd w:val="clear" w:color="auto" w:fill="FFFFFF"/>
        <w:divId w:val="1870411392"/>
        <w:rPr>
          <w:vanish/>
          <w:color w:val="BBBBBB"/>
        </w:rPr>
      </w:pPr>
      <w:r>
        <w:rPr>
          <w:vanish/>
          <w:color w:val="BBBBBB"/>
        </w:rPr>
        <w:t>41</w:t>
      </w:r>
      <w:r>
        <w:rPr>
          <w:vanish/>
          <w:color w:val="BBBBBB"/>
          <w:sz w:val="19"/>
          <w:szCs w:val="19"/>
          <w:vertAlign w:val="superscript"/>
        </w:rPr>
        <w:t>21</w:t>
      </w:r>
      <w:r>
        <w:rPr>
          <w:vanish/>
          <w:color w:val="BBBBBB"/>
        </w:rPr>
        <w:t>. При таможенном декларировании товаров, которые незаконно перемещены через таможенную границу либо выпуск которых не произведен таможенными органами в соответствии с Кодексом, что повлекло за собой неуплату таможенных пошлин, налогов или несоблюдени</w:t>
      </w:r>
      <w:r>
        <w:rPr>
          <w:vanish/>
          <w:color w:val="BBBBBB"/>
        </w:rPr>
        <w:t>е запретов и ограничений, мер защиты внутреннего рынка, и которые обнаружены таможенными органами у лиц, приобретших эти товары на таможенной территории, и не декларировались ранее, декларантом заполняются графы 1, 3 – 5, 7, 12, 14, 16, 17, 17 (а; b), 30 –</w:t>
      </w:r>
      <w:r>
        <w:rPr>
          <w:vanish/>
          <w:color w:val="BBBBBB"/>
        </w:rPr>
        <w:t xml:space="preserve"> 38, 40, 41, 43 – 47, 54 и "В" ДТ.</w:t>
      </w:r>
    </w:p>
    <w:p w:rsidR="00000000" w:rsidRDefault="008935E5">
      <w:pPr>
        <w:pStyle w:val="a5"/>
        <w:shd w:val="clear" w:color="auto" w:fill="FFFFFF"/>
        <w:divId w:val="987442828"/>
      </w:pPr>
      <w:r>
        <w:t xml:space="preserve">Иные графы ДТ заполняются в соответствии с </w:t>
      </w:r>
      <w:hyperlink w:anchor="s02" w:history="1">
        <w:r>
          <w:rPr>
            <w:rStyle w:val="a3"/>
          </w:rPr>
          <w:t>разделом II</w:t>
        </w:r>
      </w:hyperlink>
      <w:r>
        <w:t xml:space="preserve"> настоящего Порядка по желанию декларанта.</w:t>
      </w:r>
    </w:p>
    <w:p w:rsidR="00000000" w:rsidRDefault="008935E5">
      <w:pPr>
        <w:pStyle w:val="a5"/>
        <w:shd w:val="clear" w:color="auto" w:fill="FFFFFF"/>
        <w:divId w:val="987442828"/>
      </w:pPr>
      <w:r>
        <w:t>41</w:t>
      </w:r>
      <w:r>
        <w:rPr>
          <w:sz w:val="19"/>
          <w:szCs w:val="19"/>
          <w:vertAlign w:val="superscript"/>
        </w:rPr>
        <w:t>22</w:t>
      </w:r>
      <w:r>
        <w:t xml:space="preserve">. Графы 4, 7, 17, 17 (a; b), 30, 40 и 44 ДТ заполняются в соответствии с </w:t>
      </w:r>
      <w:hyperlink w:anchor="s02" w:history="1">
        <w:r>
          <w:rPr>
            <w:rStyle w:val="a3"/>
          </w:rPr>
          <w:t>разделом II</w:t>
        </w:r>
      </w:hyperlink>
      <w:r>
        <w:t xml:space="preserve"> настоящего Порядка с учетом следующих особенностей:</w:t>
      </w:r>
    </w:p>
    <w:p w:rsidR="00000000" w:rsidRDefault="008935E5">
      <w:pPr>
        <w:pStyle w:val="a5"/>
        <w:shd w:val="clear" w:color="auto" w:fill="FFFFFF"/>
        <w:divId w:val="987442828"/>
      </w:pPr>
      <w:r>
        <w:t>1) графа 4. "Отгрузочные спецификации"</w:t>
      </w:r>
    </w:p>
    <w:p w:rsidR="00000000" w:rsidRDefault="008935E5">
      <w:pPr>
        <w:pStyle w:val="a5"/>
        <w:shd w:val="clear" w:color="auto" w:fill="FFFFFF"/>
        <w:divId w:val="987442828"/>
      </w:pPr>
      <w:r>
        <w:t>Графа заполняется при использовании отгрузочных спецификаций, перечней и иных подобных документов при наличии информации;</w:t>
      </w:r>
    </w:p>
    <w:p w:rsidR="00000000" w:rsidRDefault="008935E5">
      <w:pPr>
        <w:pStyle w:val="a5"/>
        <w:shd w:val="clear" w:color="auto" w:fill="FFFFFF"/>
        <w:divId w:val="987442828"/>
      </w:pPr>
      <w:r>
        <w:t>2) графа 7. "Справочный но</w:t>
      </w:r>
      <w:r>
        <w:t>мер"</w:t>
      </w:r>
    </w:p>
    <w:p w:rsidR="00000000" w:rsidRDefault="008935E5">
      <w:pPr>
        <w:pStyle w:val="a5"/>
        <w:shd w:val="clear" w:color="auto" w:fill="FFFFFF"/>
        <w:divId w:val="987442828"/>
      </w:pPr>
      <w:r>
        <w:t>В графе в соответствии с классификатором особенностей таможенного декларирования товаров указывается "НВТ";</w:t>
      </w:r>
    </w:p>
    <w:p w:rsidR="00000000" w:rsidRDefault="008935E5">
      <w:pPr>
        <w:pStyle w:val="a5"/>
        <w:shd w:val="clear" w:color="auto" w:fill="FFFFFF"/>
        <w:divId w:val="987442828"/>
      </w:pPr>
      <w:r>
        <w:t>3) графа 17. "Страна назначения"</w:t>
      </w:r>
    </w:p>
    <w:p w:rsidR="00000000" w:rsidRDefault="008935E5">
      <w:pPr>
        <w:pStyle w:val="a5"/>
        <w:shd w:val="clear" w:color="auto" w:fill="FFFFFF"/>
        <w:divId w:val="987442828"/>
      </w:pPr>
      <w:r>
        <w:t>Графа заполняется при наличии информации;</w:t>
      </w:r>
    </w:p>
    <w:p w:rsidR="00000000" w:rsidRDefault="008935E5">
      <w:pPr>
        <w:pStyle w:val="a5"/>
        <w:shd w:val="clear" w:color="auto" w:fill="FFFFFF"/>
        <w:divId w:val="987442828"/>
      </w:pPr>
      <w:r>
        <w:t>4) графа 17 (а; b). "Код страны назначения"</w:t>
      </w:r>
    </w:p>
    <w:p w:rsidR="00000000" w:rsidRDefault="008935E5">
      <w:pPr>
        <w:pStyle w:val="a5"/>
        <w:shd w:val="clear" w:color="auto" w:fill="FFFFFF"/>
        <w:divId w:val="987442828"/>
      </w:pPr>
      <w:r>
        <w:t>Графа заполняется при на</w:t>
      </w:r>
      <w:r>
        <w:t>личии информации;</w:t>
      </w:r>
    </w:p>
    <w:p w:rsidR="00000000" w:rsidRDefault="008935E5">
      <w:pPr>
        <w:pStyle w:val="a5"/>
        <w:shd w:val="clear" w:color="auto" w:fill="FFFFFF"/>
        <w:divId w:val="987442828"/>
      </w:pPr>
      <w:r>
        <w:t>5) графа 30. "Местонахождение товаров"</w:t>
      </w:r>
    </w:p>
    <w:p w:rsidR="00000000" w:rsidRDefault="008935E5">
      <w:pPr>
        <w:pStyle w:val="a5"/>
        <w:shd w:val="clear" w:color="auto" w:fill="FFFFFF"/>
        <w:divId w:val="987442828"/>
      </w:pPr>
      <w:r>
        <w:t xml:space="preserve">В графе, если отсутствуют сведения, предусмотренные абзацами вторым – шестым (после таблицы) подпункта 28 пункта 15 настоящего Порядка, указывается фактическое местонахождение товаров в соответствии </w:t>
      </w:r>
      <w:r>
        <w:t>с пунктом 14</w:t>
      </w:r>
      <w:r>
        <w:rPr>
          <w:sz w:val="19"/>
          <w:szCs w:val="19"/>
          <w:vertAlign w:val="superscript"/>
        </w:rPr>
        <w:t>2</w:t>
      </w:r>
      <w:r>
        <w:t xml:space="preserve"> настоящего Порядка;</w:t>
      </w:r>
    </w:p>
    <w:p w:rsidR="00000000" w:rsidRDefault="008935E5">
      <w:pPr>
        <w:pStyle w:val="a5"/>
        <w:shd w:val="clear" w:color="auto" w:fill="FFFFFF"/>
        <w:divId w:val="987442828"/>
      </w:pPr>
      <w:r>
        <w:t>6) графа 40. "Общая декларация/Предшествующий документ"</w:t>
      </w:r>
    </w:p>
    <w:p w:rsidR="00000000" w:rsidRDefault="008935E5">
      <w:pPr>
        <w:pStyle w:val="a5"/>
        <w:shd w:val="clear" w:color="auto" w:fill="FFFFFF"/>
        <w:divId w:val="987442828"/>
      </w:pPr>
      <w:r>
        <w:t>Графа заполняется при наличии информации;</w:t>
      </w:r>
    </w:p>
    <w:p w:rsidR="00000000" w:rsidRDefault="008935E5">
      <w:pPr>
        <w:pStyle w:val="a5"/>
        <w:shd w:val="clear" w:color="auto" w:fill="FFFFFF"/>
        <w:divId w:val="987442828"/>
      </w:pPr>
      <w:r>
        <w:t>7) графа 44. "Дополнительная информация/Представленные документы"</w:t>
      </w:r>
    </w:p>
    <w:p w:rsidR="00000000" w:rsidRDefault="008935E5">
      <w:pPr>
        <w:pStyle w:val="a5"/>
        <w:shd w:val="clear" w:color="auto" w:fill="FFFFFF"/>
        <w:divId w:val="987442828"/>
      </w:pPr>
      <w:r>
        <w:t>Графа заполняется в соответствии с подпунктом 42 пункта 15 настоящего Порядка при наличии информации.</w:t>
      </w:r>
    </w:p>
    <w:p w:rsidR="00000000" w:rsidRDefault="008935E5">
      <w:pPr>
        <w:pStyle w:val="a5"/>
        <w:shd w:val="clear" w:color="auto" w:fill="FFFFFF"/>
        <w:divId w:val="987442828"/>
      </w:pPr>
      <w:r>
        <w:t>В графе дополнительно указываются:</w:t>
      </w:r>
    </w:p>
    <w:p w:rsidR="00000000" w:rsidRDefault="008935E5">
      <w:pPr>
        <w:pStyle w:val="a5"/>
        <w:shd w:val="clear" w:color="auto" w:fill="FFFFFF"/>
        <w:divId w:val="987442828"/>
      </w:pPr>
      <w:r>
        <w:t>регистрационный номер расчета таможенных пошлин, налогов, специальных, антидемпинговых, компенсационных пошлин (при нал</w:t>
      </w:r>
      <w:r>
        <w:t>ичии информации);</w:t>
      </w:r>
    </w:p>
    <w:p w:rsidR="00000000" w:rsidRDefault="008935E5">
      <w:pPr>
        <w:pStyle w:val="a5"/>
        <w:shd w:val="clear" w:color="auto" w:fill="FFFFFF"/>
        <w:divId w:val="987442828"/>
      </w:pPr>
      <w:r>
        <w:t>в Республике Беларусь:</w:t>
      </w:r>
    </w:p>
    <w:p w:rsidR="00000000" w:rsidRDefault="008935E5">
      <w:pPr>
        <w:pStyle w:val="a5"/>
        <w:shd w:val="clear" w:color="auto" w:fill="FFFFFF"/>
        <w:divId w:val="987442828"/>
      </w:pPr>
      <w:r>
        <w:t xml:space="preserve">номер и дата уведомления о начале административного процесса по административному таможенному правонарушению, предметом которого являются приобретенные товары, и о </w:t>
      </w:r>
      <w:r>
        <w:lastRenderedPageBreak/>
        <w:t xml:space="preserve">неустановлении лица, совершившего административное </w:t>
      </w:r>
      <w:r>
        <w:t>таможенное правонарушение, предметом которого являются эти товары;</w:t>
      </w:r>
    </w:p>
    <w:p w:rsidR="00000000" w:rsidRDefault="008935E5">
      <w:pPr>
        <w:pStyle w:val="a5"/>
        <w:shd w:val="clear" w:color="auto" w:fill="FFFFFF"/>
        <w:divId w:val="987442828"/>
      </w:pPr>
      <w:r>
        <w:t>в Российской Федерации:</w:t>
      </w:r>
    </w:p>
    <w:p w:rsidR="00000000" w:rsidRDefault="008935E5">
      <w:pPr>
        <w:pStyle w:val="a5"/>
        <w:shd w:val="clear" w:color="auto" w:fill="FFFFFF"/>
        <w:divId w:val="987442828"/>
      </w:pPr>
      <w:r>
        <w:t>номер и дата решения (решений) по результатам таможенного контроля, содержащего (содержащих):</w:t>
      </w:r>
    </w:p>
    <w:p w:rsidR="00000000" w:rsidRDefault="008935E5">
      <w:pPr>
        <w:pStyle w:val="a5"/>
        <w:shd w:val="clear" w:color="auto" w:fill="FFFFFF"/>
        <w:divId w:val="987442828"/>
      </w:pPr>
      <w:r>
        <w:t>решение о признании товаров незаконно перемещенными через таможенную гр</w:t>
      </w:r>
      <w:r>
        <w:t>аницу;</w:t>
      </w:r>
    </w:p>
    <w:p w:rsidR="00000000" w:rsidRDefault="008935E5">
      <w:pPr>
        <w:pStyle w:val="a5"/>
        <w:shd w:val="clear" w:color="auto" w:fill="FFFFFF"/>
        <w:divId w:val="987442828"/>
      </w:pPr>
      <w:r>
        <w:t>решение о признании лица, участвовавшего в незаконном перемещении товара (товаров), несущим солидарную с лицом, незаконно перемещающим товар (товары) через таможенную границу, обязанность по уплате таможенных пошлин, налогов, специальных, антидемпин</w:t>
      </w:r>
      <w:r>
        <w:t>говых, компенсационных пошлин, процентов и пеней (при наличии информации);</w:t>
      </w:r>
    </w:p>
    <w:p w:rsidR="00000000" w:rsidRDefault="008935E5">
      <w:pPr>
        <w:pStyle w:val="a5"/>
        <w:shd w:val="clear" w:color="auto" w:fill="FFFFFF"/>
        <w:divId w:val="987442828"/>
      </w:pPr>
      <w:r>
        <w:t>решение о признании лица, которое приобрело в собственность или во владение незаконно ввезенный товар (незаконно ввезенные товары), несущим солидарную с лицом, незаконно перемещающи</w:t>
      </w:r>
      <w:r>
        <w:t>м товары через таможенную границу, обязанность по уплате таможенных пошлин, налогов, специальных, антидемпинговых, компенсационных пошлин, процентов и пеней (при наличии информации).</w:t>
      </w:r>
    </w:p>
    <w:p w:rsidR="00000000" w:rsidRDefault="008935E5">
      <w:pPr>
        <w:pStyle w:val="a5"/>
        <w:shd w:val="clear" w:color="auto" w:fill="FFFFFF"/>
        <w:divId w:val="987442828"/>
      </w:pPr>
      <w:r>
        <w:t> </w:t>
      </w:r>
    </w:p>
    <w:p w:rsidR="00000000" w:rsidRDefault="008935E5">
      <w:pPr>
        <w:pStyle w:val="a5"/>
        <w:shd w:val="clear" w:color="auto" w:fill="FFFFFF"/>
        <w:divId w:val="987442828"/>
      </w:pPr>
      <w:r>
        <w:rPr>
          <w:noProof/>
        </w:rPr>
        <w:drawing>
          <wp:inline distT="0" distB="0" distL="0" distR="0">
            <wp:extent cx="152400" cy="152400"/>
            <wp:effectExtent l="0" t="0" r="0" b="0"/>
            <wp:docPr id="245" name="Рисунок 24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Раздел X</w:t>
      </w:r>
      <w:r>
        <w:rPr>
          <w:rStyle w:val="ordw-comment1"/>
          <w:sz w:val="19"/>
          <w:szCs w:val="19"/>
          <w:vertAlign w:val="superscript"/>
        </w:rPr>
        <w:t>6</w:t>
      </w:r>
      <w:r>
        <w:rPr>
          <w:rStyle w:val="ordw-comment1"/>
        </w:rPr>
        <w:t xml:space="preserve"> вступает в силу с 01.04</w:t>
      </w:r>
      <w:r>
        <w:rPr>
          <w:rStyle w:val="ordw-comment1"/>
        </w:rPr>
        <w:t>.2025 г.</w:t>
      </w:r>
    </w:p>
    <w:p w:rsidR="00000000" w:rsidRDefault="008935E5">
      <w:pPr>
        <w:shd w:val="clear" w:color="auto" w:fill="FFFFFF"/>
        <w:jc w:val="center"/>
        <w:divId w:val="987442828"/>
        <w:rPr>
          <w:rFonts w:eastAsia="Times New Roman"/>
        </w:rPr>
      </w:pPr>
      <w:r>
        <w:rPr>
          <w:rFonts w:eastAsia="Times New Roman"/>
        </w:rPr>
        <w:t>X</w:t>
      </w:r>
      <w:r>
        <w:rPr>
          <w:rFonts w:eastAsia="Times New Roman"/>
          <w:sz w:val="19"/>
          <w:szCs w:val="19"/>
          <w:vertAlign w:val="superscript"/>
        </w:rPr>
        <w:t>6</w:t>
      </w:r>
      <w:r>
        <w:rPr>
          <w:rFonts w:eastAsia="Times New Roman"/>
        </w:rPr>
        <w:t>. Особенности заполнения ДТ при таможенном декларировании</w:t>
      </w:r>
      <w:r>
        <w:rPr>
          <w:rFonts w:eastAsia="Times New Roman"/>
        </w:rPr>
        <w:br/>
        <w:t>иностранных товаров в соответствии с таможенной процедурой выпуска</w:t>
      </w:r>
      <w:r>
        <w:rPr>
          <w:rFonts w:eastAsia="Times New Roman"/>
        </w:rPr>
        <w:br/>
        <w:t xml:space="preserve">для внутреннего потребления при завершении действия заявленной </w:t>
      </w:r>
      <w:r>
        <w:rPr>
          <w:rFonts w:eastAsia="Times New Roman"/>
        </w:rPr>
        <w:br/>
        <w:t>таможенной процедуры беспошлинной торговли в соответстви</w:t>
      </w:r>
      <w:r>
        <w:rPr>
          <w:rFonts w:eastAsia="Times New Roman"/>
        </w:rPr>
        <w:t xml:space="preserve">и </w:t>
      </w:r>
      <w:r>
        <w:rPr>
          <w:rFonts w:eastAsia="Times New Roman"/>
        </w:rPr>
        <w:br/>
        <w:t xml:space="preserve">с </w:t>
      </w:r>
      <w:hyperlink r:id="rId2098" w:anchor="st246p2" w:tooltip="Договор Б/Н от 11.04.2017 Международный документ&#10;&#10;Договор о Таможенном кодексе Евразийского экономического союза" w:history="1">
        <w:r>
          <w:rPr>
            <w:rStyle w:val="a3"/>
            <w:rFonts w:eastAsia="Times New Roman"/>
          </w:rPr>
          <w:t>пунктом 2</w:t>
        </w:r>
      </w:hyperlink>
      <w:r>
        <w:rPr>
          <w:rFonts w:eastAsia="Times New Roman"/>
        </w:rPr>
        <w:t xml:space="preserve"> статьи 246 Кодекса</w:t>
      </w:r>
      <w:r>
        <w:rPr>
          <w:rFonts w:eastAsia="Times New Roman"/>
        </w:rPr>
        <w:br/>
        <w:t> </w:t>
      </w:r>
      <w:r>
        <w:rPr>
          <w:rFonts w:eastAsia="Times New Roman"/>
        </w:rPr>
        <w:br/>
        <w:t>(раздел введен решением Коллегии Евразийской экономич</w:t>
      </w:r>
      <w:r>
        <w:rPr>
          <w:rFonts w:eastAsia="Times New Roman"/>
        </w:rPr>
        <w:t>еской комиссии</w:t>
      </w:r>
      <w:r>
        <w:rPr>
          <w:rFonts w:eastAsia="Times New Roman"/>
        </w:rPr>
        <w:br/>
        <w:t xml:space="preserve">от </w:t>
      </w:r>
      <w:hyperlink r:id="rId2099" w:tooltip="Решение 88 от 05.07.2023 Коллегии ЕЭК&#10;&#10;Изменения в Порядок заполнения декларации на товары" w:history="1">
        <w:r>
          <w:rPr>
            <w:rStyle w:val="a3"/>
            <w:rFonts w:eastAsia="Times New Roman"/>
          </w:rPr>
          <w:t>05.07.2023 N 88</w:t>
        </w:r>
      </w:hyperlink>
      <w:r>
        <w:rPr>
          <w:rFonts w:eastAsia="Times New Roman"/>
        </w:rPr>
        <w:t xml:space="preserve"> (ред. от </w:t>
      </w:r>
      <w:hyperlink r:id="rId2100" w:tooltip="Решение 146 от 27.09.2023 Коллегии ЕЭК&#10;&#10;Изменения в некоторые решения Коллегии ЕЭК о форме транзитной декларации и порядке ее заполнения, а также о структуре и формате декларации на товары и корректировки декларации на товары" w:history="1">
        <w:r>
          <w:rPr>
            <w:rStyle w:val="a3"/>
            <w:rFonts w:eastAsia="Times New Roman"/>
          </w:rPr>
          <w:t>27.09.2023</w:t>
        </w:r>
      </w:hyperlink>
      <w:r>
        <w:rPr>
          <w:rFonts w:eastAsia="Times New Roman"/>
        </w:rPr>
        <w:t>))</w:t>
      </w:r>
      <w:r>
        <w:rPr>
          <w:rFonts w:eastAsia="Times New Roman"/>
        </w:rPr>
        <w:br/>
        <w:t xml:space="preserve">  </w:t>
      </w:r>
    </w:p>
    <w:p w:rsidR="00000000" w:rsidRDefault="008935E5">
      <w:pPr>
        <w:pStyle w:val="a5"/>
        <w:shd w:val="clear" w:color="auto" w:fill="FFFFFF"/>
        <w:divId w:val="987442828"/>
      </w:pPr>
      <w:r>
        <w:t>41</w:t>
      </w:r>
      <w:r>
        <w:rPr>
          <w:sz w:val="19"/>
          <w:szCs w:val="19"/>
          <w:vertAlign w:val="superscript"/>
        </w:rPr>
        <w:t>23</w:t>
      </w:r>
      <w:r>
        <w:t>. При завершении действия заявленной таможенной пр</w:t>
      </w:r>
      <w:r>
        <w:t xml:space="preserve">оцедуры беспошлинной торговли в соответствии с </w:t>
      </w:r>
      <w:hyperlink r:id="rId2101" w:anchor="st246p2" w:tooltip="Договор Б/Н от 11.04.2017 Международный документ&#10;&#10;Договор о Таможенном кодексе Евразийского экономического союза" w:history="1">
        <w:r>
          <w:rPr>
            <w:rStyle w:val="a3"/>
          </w:rPr>
          <w:t>пунктом 2</w:t>
        </w:r>
      </w:hyperlink>
      <w:r>
        <w:t xml:space="preserve"> статьи 246 Кодекса для целей нас</w:t>
      </w:r>
      <w:r>
        <w:t>тоящего раздела как одна товарная партия рассматриваются иностранные товары, помещенные под таможенную процедуру беспошлинной торговли в рамках исполнения обязательств по одному или более договорам (контрактам), реализованные декларантом таможенной процеду</w:t>
      </w:r>
      <w:r>
        <w:t>ры беспошлинной торговли в одном магазине беспошлинной торговли физическим лицам, выезжающим из одного государства – члена Союза в другое государство – член Союза, и физическим лицам, въезжающим в одно государство – член Союза из другого государства – член</w:t>
      </w:r>
      <w:r>
        <w:t>а Союза, помещаемые под таможенную процедуру выпуска для внутреннего потребления.</w:t>
      </w:r>
    </w:p>
    <w:p w:rsidR="00000000" w:rsidRDefault="008935E5">
      <w:pPr>
        <w:pStyle w:val="a5"/>
        <w:shd w:val="clear" w:color="auto" w:fill="FFFFFF"/>
        <w:divId w:val="987442828"/>
      </w:pPr>
      <w:r>
        <w:t>41</w:t>
      </w:r>
      <w:r>
        <w:rPr>
          <w:sz w:val="19"/>
          <w:szCs w:val="19"/>
          <w:vertAlign w:val="superscript"/>
        </w:rPr>
        <w:t>24</w:t>
      </w:r>
      <w:r>
        <w:t>. При таможенном декларировании указанных в пункте 41</w:t>
      </w:r>
      <w:r>
        <w:rPr>
          <w:sz w:val="19"/>
          <w:szCs w:val="19"/>
          <w:vertAlign w:val="superscript"/>
        </w:rPr>
        <w:t>23</w:t>
      </w:r>
      <w:r>
        <w:t xml:space="preserve"> настоящего Порядка иностранных товаров декларантом не заполняются графы 11, 22, 23 и 42 ДТ, а в графе 8 ДТ указыва</w:t>
      </w:r>
      <w:r>
        <w:t>ются сведения из графы 14 ДТ.</w:t>
      </w:r>
    </w:p>
    <w:p w:rsidR="00000000" w:rsidRDefault="008935E5">
      <w:pPr>
        <w:pStyle w:val="a5"/>
        <w:shd w:val="clear" w:color="auto" w:fill="FFFFFF"/>
        <w:divId w:val="987442828"/>
      </w:pPr>
      <w:r>
        <w:t>Иные графы ДТ заполняются в соответствии с разделом II настоящего Порядка.</w:t>
      </w:r>
    </w:p>
    <w:p w:rsidR="00000000" w:rsidRDefault="008935E5">
      <w:pPr>
        <w:pStyle w:val="a5"/>
        <w:shd w:val="clear" w:color="auto" w:fill="FFFFFF"/>
        <w:divId w:val="987442828"/>
      </w:pPr>
      <w:r>
        <w:lastRenderedPageBreak/>
        <w:t> </w:t>
      </w:r>
    </w:p>
    <w:p w:rsidR="00000000" w:rsidRDefault="008935E5">
      <w:pPr>
        <w:pStyle w:val="a5"/>
        <w:shd w:val="clear" w:color="auto" w:fill="FFFFFF"/>
        <w:divId w:val="987442828"/>
      </w:pPr>
      <w:r>
        <w:t> </w:t>
      </w:r>
    </w:p>
    <w:p w:rsidR="00000000" w:rsidRDefault="008935E5">
      <w:pPr>
        <w:shd w:val="clear" w:color="auto" w:fill="FFFFFF"/>
        <w:jc w:val="center"/>
        <w:divId w:val="987442828"/>
        <w:rPr>
          <w:rFonts w:eastAsia="Times New Roman"/>
        </w:rPr>
      </w:pPr>
      <w:r>
        <w:rPr>
          <w:rFonts w:eastAsia="Times New Roman"/>
        </w:rPr>
        <w:t>XI. Порядок заполнения граф ДТ должностным лицом</w:t>
      </w:r>
      <w:r>
        <w:rPr>
          <w:rFonts w:eastAsia="Times New Roman"/>
        </w:rPr>
        <w:br/>
        <w:t xml:space="preserve">  </w:t>
      </w:r>
    </w:p>
    <w:p w:rsidR="00000000" w:rsidRDefault="008935E5">
      <w:pPr>
        <w:pStyle w:val="a5"/>
        <w:shd w:val="clear" w:color="auto" w:fill="FFFFFF"/>
        <w:jc w:val="both"/>
        <w:divId w:val="987442828"/>
      </w:pPr>
      <w:r>
        <w:t>42. Должностным лицом заполняются второй подраздел графы 43 и буквенные графы "А", "С", "D" осн</w:t>
      </w:r>
      <w:r>
        <w:t xml:space="preserve">овного и добавочных листов ДТ. </w:t>
      </w:r>
    </w:p>
    <w:p w:rsidR="00000000" w:rsidRDefault="008935E5">
      <w:pPr>
        <w:pStyle w:val="a5"/>
        <w:shd w:val="clear" w:color="auto" w:fill="FFFFFF"/>
        <w:jc w:val="both"/>
        <w:divId w:val="987442828"/>
      </w:pPr>
      <w:r>
        <w:t xml:space="preserve">Оборотная сторона основного листа ДТ может использоваться для проставления соответствующих отметок (штампов), свидетельствующих о результатах проведенного таможенного контроля. </w:t>
      </w:r>
    </w:p>
    <w:p w:rsidR="00000000" w:rsidRDefault="008935E5">
      <w:pPr>
        <w:pStyle w:val="a5"/>
        <w:shd w:val="clear" w:color="auto" w:fill="FFFFFF"/>
        <w:jc w:val="both"/>
        <w:divId w:val="987442828"/>
      </w:pPr>
      <w:r>
        <w:t>43. Порядок заполнения граф ДТ должностным лиц</w:t>
      </w:r>
      <w:r>
        <w:t xml:space="preserve">ом: </w:t>
      </w:r>
    </w:p>
    <w:p w:rsidR="00000000" w:rsidRDefault="008935E5">
      <w:pPr>
        <w:pStyle w:val="a5"/>
        <w:shd w:val="clear" w:color="auto" w:fill="FFFFFF"/>
        <w:jc w:val="both"/>
        <w:divId w:val="987442828"/>
      </w:pPr>
      <w:r>
        <w:t xml:space="preserve">1) графа "А" основного и добавочных листов ДТ </w:t>
      </w:r>
    </w:p>
    <w:p w:rsidR="00000000" w:rsidRDefault="008935E5">
      <w:pPr>
        <w:pStyle w:val="a5"/>
        <w:shd w:val="clear" w:color="auto" w:fill="FFFFFF"/>
        <w:jc w:val="both"/>
        <w:divId w:val="987442828"/>
      </w:pPr>
      <w:r>
        <w:t xml:space="preserve">В первой строке графы указывается регистрационный номер ДТ по следующей схеме: </w:t>
      </w:r>
    </w:p>
    <w:p w:rsidR="00000000" w:rsidRDefault="008935E5">
      <w:pPr>
        <w:pStyle w:val="HTML"/>
        <w:divId w:val="987442828"/>
      </w:pPr>
    </w:p>
    <w:p w:rsidR="00000000" w:rsidRDefault="008935E5">
      <w:pPr>
        <w:pStyle w:val="HTML"/>
        <w:divId w:val="987442828"/>
      </w:pPr>
      <w:r>
        <w:t xml:space="preserve">    XXXXXXXX/XXXXXX/XXXXXXX</w:t>
      </w:r>
    </w:p>
    <w:p w:rsidR="00000000" w:rsidRDefault="008935E5">
      <w:pPr>
        <w:pStyle w:val="HTML"/>
        <w:divId w:val="987442828"/>
      </w:pPr>
      <w:r>
        <w:t xml:space="preserve">    ──────── ────── ───────, где:</w:t>
      </w:r>
    </w:p>
    <w:p w:rsidR="00000000" w:rsidRDefault="008935E5">
      <w:pPr>
        <w:pStyle w:val="HTML"/>
        <w:divId w:val="987442828"/>
      </w:pPr>
      <w:r>
        <w:t xml:space="preserve">       1       2       3 </w:t>
      </w:r>
    </w:p>
    <w:p w:rsidR="00000000" w:rsidRDefault="008935E5">
      <w:pPr>
        <w:shd w:val="clear" w:color="auto" w:fill="FFFFFF"/>
        <w:ind w:firstLine="240"/>
        <w:divId w:val="843863888"/>
        <w:rPr>
          <w:rFonts w:eastAsia="Times New Roman"/>
          <w:vanish/>
          <w:color w:val="00AA00"/>
        </w:rPr>
      </w:pPr>
      <w:r>
        <w:rPr>
          <w:rFonts w:eastAsia="Times New Roman"/>
          <w:vanish/>
          <w:color w:val="00AA00"/>
        </w:rPr>
        <w:t xml:space="preserve">Нов. ред. </w:t>
      </w:r>
      <w:hyperlink r:id="rId210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676613309"/>
      </w:pPr>
      <w:r>
        <w:t>элемент 1 - код таможенного органа, зарегистр</w:t>
      </w:r>
      <w:r>
        <w:t>ировавшего ДТ, в соответствии с классификаторами таможенных органов, применяемыми в государствах - членах Союза.</w:t>
      </w:r>
    </w:p>
    <w:p w:rsidR="00000000" w:rsidRDefault="008935E5">
      <w:pPr>
        <w:shd w:val="clear" w:color="auto" w:fill="DDDDDD"/>
        <w:ind w:firstLine="240"/>
        <w:divId w:val="933585432"/>
        <w:rPr>
          <w:rFonts w:eastAsia="Times New Roman"/>
          <w:vanish/>
          <w:color w:val="CC0000"/>
        </w:rPr>
      </w:pPr>
      <w:r>
        <w:rPr>
          <w:rFonts w:eastAsia="Times New Roman"/>
          <w:vanish/>
          <w:color w:val="CC0000"/>
        </w:rPr>
        <w:t xml:space="preserve">См. пред. ред. </w:t>
      </w:r>
      <w:hyperlink r:id="rId2103"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805859293"/>
        <w:rPr>
          <w:vanish/>
          <w:color w:val="BBBBBB"/>
        </w:rPr>
      </w:pPr>
      <w:r>
        <w:rPr>
          <w:vanish/>
          <w:color w:val="BBBBBB"/>
        </w:rPr>
        <w:t xml:space="preserve">элемент 1 - код таможенного органа, зарегистрировавшего ДТ, в соответствии с классификаторами таможенных органов, применяемыми в государствах – членах Таможенного союза. </w:t>
      </w:r>
    </w:p>
    <w:p w:rsidR="00000000" w:rsidRDefault="008935E5">
      <w:pPr>
        <w:shd w:val="clear" w:color="auto" w:fill="DDDDDD"/>
        <w:ind w:firstLine="240"/>
        <w:divId w:val="1558200460"/>
        <w:rPr>
          <w:rFonts w:eastAsia="Times New Roman"/>
          <w:vanish/>
          <w:color w:val="CC0000"/>
        </w:rPr>
      </w:pPr>
      <w:r>
        <w:rPr>
          <w:rFonts w:eastAsia="Times New Roman"/>
          <w:vanish/>
          <w:color w:val="CC0000"/>
        </w:rPr>
        <w:t xml:space="preserve">См. пред. ред. </w:t>
      </w:r>
      <w:hyperlink r:id="rId210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66563270"/>
        <w:rPr>
          <w:vanish/>
          <w:color w:val="BBBBBB"/>
        </w:rPr>
      </w:pPr>
      <w:r>
        <w:rPr>
          <w:vanish/>
          <w:color w:val="BBBBBB"/>
        </w:rPr>
        <w:t>элемент 1 - код таможенного органа, зарегистрировавшего ДТ, в соответствии с Классификат</w:t>
      </w:r>
      <w:r>
        <w:rPr>
          <w:vanish/>
          <w:color w:val="BBBBBB"/>
        </w:rPr>
        <w:t xml:space="preserve">орами таможенных органов, применяемыми в государствах – членах Таможенного союза. </w:t>
      </w:r>
    </w:p>
    <w:p w:rsidR="00000000" w:rsidRDefault="008935E5">
      <w:pPr>
        <w:shd w:val="clear" w:color="auto" w:fill="FFFFFF"/>
        <w:ind w:firstLine="240"/>
        <w:divId w:val="1795442957"/>
        <w:rPr>
          <w:rFonts w:eastAsia="Times New Roman"/>
          <w:vanish/>
          <w:color w:val="00AA00"/>
        </w:rPr>
      </w:pPr>
      <w:r>
        <w:rPr>
          <w:rFonts w:eastAsia="Times New Roman"/>
          <w:vanish/>
          <w:color w:val="00AA00"/>
        </w:rPr>
        <w:t xml:space="preserve">Нов. ред. </w:t>
      </w:r>
      <w:hyperlink r:id="rId2105" w:tooltip="Решение 82 от 20.06.2023 Коллегии ЕЭК&#10;&#10;Изменения в Порядок заполнения декларации на товары" w:history="1">
        <w:r>
          <w:rPr>
            <w:rStyle w:val="a3"/>
            <w:rFonts w:eastAsia="Times New Roman"/>
            <w:vanish/>
          </w:rPr>
          <w:t>Решение 82 от 20.06.2023 Коллег</w:t>
        </w:r>
        <w:r>
          <w:rPr>
            <w:rStyle w:val="a3"/>
            <w:rFonts w:eastAsia="Times New Roman"/>
            <w:vanish/>
          </w:rPr>
          <w:t>ии ЕЭК</w:t>
        </w:r>
      </w:hyperlink>
    </w:p>
    <w:p w:rsidR="00000000" w:rsidRDefault="008935E5">
      <w:pPr>
        <w:pStyle w:val="a5"/>
        <w:shd w:val="clear" w:color="auto" w:fill="FFFFFF"/>
        <w:divId w:val="1163163858"/>
      </w:pPr>
      <w:r>
        <w:rPr>
          <w:noProof/>
        </w:rPr>
        <w:drawing>
          <wp:inline distT="0" distB="0" distL="0" distR="0">
            <wp:extent cx="152400" cy="152400"/>
            <wp:effectExtent l="0" t="0" r="0" b="0"/>
            <wp:docPr id="246" name="Рисунок 24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- 01.04.2025 г.</w:t>
      </w:r>
    </w:p>
    <w:p w:rsidR="00000000" w:rsidRDefault="008935E5">
      <w:pPr>
        <w:pStyle w:val="a5"/>
        <w:shd w:val="clear" w:color="auto" w:fill="FFFFFF"/>
        <w:divId w:val="1163163858"/>
      </w:pPr>
      <w:r>
        <w:t> </w:t>
      </w:r>
    </w:p>
    <w:p w:rsidR="00000000" w:rsidRDefault="008935E5">
      <w:pPr>
        <w:pStyle w:val="a5"/>
        <w:shd w:val="clear" w:color="auto" w:fill="FFFFFF"/>
        <w:divId w:val="1163163858"/>
      </w:pPr>
      <w:r>
        <w:t>При декларировании товаров в Республике Армения указывается двузначный код таможенного органа, зарегис</w:t>
      </w:r>
      <w:r>
        <w:t>трировавшего ДТ, в соответствии с классификатором таможенных органов, применяемым в Республике Армения.</w:t>
      </w:r>
    </w:p>
    <w:p w:rsidR="00000000" w:rsidRDefault="008935E5">
      <w:pPr>
        <w:shd w:val="clear" w:color="auto" w:fill="DDDDDD"/>
        <w:ind w:firstLine="240"/>
        <w:divId w:val="433667467"/>
        <w:rPr>
          <w:rFonts w:eastAsia="Times New Roman"/>
          <w:vanish/>
          <w:color w:val="CC0000"/>
        </w:rPr>
      </w:pPr>
      <w:r>
        <w:rPr>
          <w:rFonts w:eastAsia="Times New Roman"/>
          <w:vanish/>
          <w:color w:val="CC0000"/>
        </w:rPr>
        <w:t xml:space="preserve">См. пред. ред. </w:t>
      </w:r>
      <w:hyperlink r:id="rId210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698627988"/>
        <w:rPr>
          <w:vanish/>
          <w:color w:val="BBBBBB"/>
        </w:rPr>
      </w:pPr>
      <w:r>
        <w:rPr>
          <w:noProof/>
          <w:vanish/>
          <w:color w:val="BBBBBB"/>
        </w:rPr>
        <w:drawing>
          <wp:inline distT="0" distB="0" distL="0" distR="0">
            <wp:extent cx="152400" cy="152400"/>
            <wp:effectExtent l="0" t="0" r="0" b="0"/>
            <wp:docPr id="247" name="Рисунок 24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31.03.2025 </w:t>
      </w:r>
      <w:r>
        <w:rPr>
          <w:rStyle w:val="ordw-comment1"/>
          <w:vanish/>
        </w:rPr>
        <w:t>г. (включительно)</w:t>
      </w:r>
    </w:p>
    <w:p w:rsidR="00000000" w:rsidRDefault="008935E5">
      <w:pPr>
        <w:pStyle w:val="a5"/>
        <w:shd w:val="clear" w:color="auto" w:fill="FFFFFF"/>
        <w:divId w:val="698627988"/>
        <w:rPr>
          <w:vanish/>
          <w:color w:val="BBBBBB"/>
        </w:rPr>
      </w:pPr>
      <w:r>
        <w:rPr>
          <w:vanish/>
          <w:color w:val="BBBBBB"/>
        </w:rPr>
        <w:t> </w:t>
      </w:r>
    </w:p>
    <w:p w:rsidR="00000000" w:rsidRDefault="008935E5">
      <w:pPr>
        <w:pStyle w:val="a5"/>
        <w:shd w:val="clear" w:color="auto" w:fill="FFFFFF"/>
        <w:divId w:val="698627988"/>
        <w:rPr>
          <w:vanish/>
          <w:color w:val="BBBBBB"/>
        </w:rPr>
      </w:pPr>
      <w:r>
        <w:rPr>
          <w:vanish/>
          <w:color w:val="BBBBBB"/>
        </w:rPr>
        <w:t>При декларировании товаров в Республике Армения указывается двухзначный код таможенного органа, зарегистрировавшего ДТ, в соответствии с классификатором таможенных органов, применяемым в Республике Армения.</w:t>
      </w:r>
    </w:p>
    <w:p w:rsidR="00000000" w:rsidRDefault="008935E5">
      <w:pPr>
        <w:pStyle w:val="a5"/>
        <w:shd w:val="clear" w:color="auto" w:fill="FFFFFF"/>
        <w:divId w:val="698627988"/>
        <w:rPr>
          <w:vanish/>
          <w:color w:val="BBBBBB"/>
        </w:rPr>
      </w:pPr>
      <w:r>
        <w:rPr>
          <w:vanish/>
          <w:color w:val="BBBBBB"/>
        </w:rPr>
        <w:t>(абзац введен решением Коллег</w:t>
      </w:r>
      <w:r>
        <w:rPr>
          <w:vanish/>
          <w:color w:val="BBBBBB"/>
        </w:rPr>
        <w:t xml:space="preserve">ии Евразийской экономической комиссии от </w:t>
      </w:r>
      <w:hyperlink r:id="rId2107"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vanish/>
          </w:rPr>
          <w:t>06.10.2015 N 129</w:t>
        </w:r>
      </w:hyperlink>
      <w:r>
        <w:rPr>
          <w:vanish/>
          <w:color w:val="BBBBBB"/>
        </w:rPr>
        <w:t>)</w:t>
      </w:r>
    </w:p>
    <w:p w:rsidR="00000000" w:rsidRDefault="008935E5">
      <w:pPr>
        <w:shd w:val="clear" w:color="auto" w:fill="FFFFFF"/>
        <w:ind w:firstLine="240"/>
        <w:divId w:val="1856267785"/>
        <w:rPr>
          <w:rFonts w:eastAsia="Times New Roman"/>
          <w:vanish/>
          <w:color w:val="00AA00"/>
        </w:rPr>
      </w:pPr>
      <w:r>
        <w:rPr>
          <w:rFonts w:eastAsia="Times New Roman"/>
          <w:vanish/>
          <w:color w:val="00AA00"/>
        </w:rPr>
        <w:t xml:space="preserve">Нов. ред. </w:t>
      </w:r>
      <w:hyperlink r:id="rId2108"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Fonts w:eastAsia="Times New Roman"/>
            <w:vanish/>
          </w:rPr>
          <w:t>Решение 129 от 06.10.2015 Коллегии ЕЭК</w:t>
        </w:r>
      </w:hyperlink>
    </w:p>
    <w:p w:rsidR="00000000" w:rsidRDefault="008935E5">
      <w:pPr>
        <w:pStyle w:val="a5"/>
        <w:shd w:val="clear" w:color="auto" w:fill="FFFFFF"/>
        <w:divId w:val="1771125390"/>
      </w:pPr>
      <w:r>
        <w:t>При декларировании товаров в Республике Беларусь, Республике Казахстан и Кыргызской Республике указывается пятизначный код таможенного органа, зарегистрировавшего ДТ, в соответствии с классификаторами</w:t>
      </w:r>
      <w:r>
        <w:t xml:space="preserve"> таможенных органов, применяемыми в Республике Беларусь, Республике Казахстан и Кыргызской Республике;</w:t>
      </w:r>
    </w:p>
    <w:p w:rsidR="00000000" w:rsidRDefault="008935E5">
      <w:pPr>
        <w:shd w:val="clear" w:color="auto" w:fill="DDDDDD"/>
        <w:ind w:firstLine="240"/>
        <w:divId w:val="393160118"/>
        <w:rPr>
          <w:rFonts w:eastAsia="Times New Roman"/>
          <w:vanish/>
          <w:color w:val="CC0000"/>
        </w:rPr>
      </w:pPr>
      <w:r>
        <w:rPr>
          <w:rFonts w:eastAsia="Times New Roman"/>
          <w:vanish/>
          <w:color w:val="CC0000"/>
        </w:rPr>
        <w:t xml:space="preserve">См. пред. ред. </w:t>
      </w:r>
      <w:hyperlink r:id="rId210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1191648775"/>
        <w:rPr>
          <w:vanish/>
          <w:color w:val="BBBBBB"/>
        </w:rPr>
      </w:pPr>
      <w:r>
        <w:rPr>
          <w:vanish/>
          <w:color w:val="BBBBBB"/>
        </w:rPr>
        <w:t>При декларировании товаров в Республике Беларусь и Республике Казахстан указывается пятизначный код таможенного органа зарегистрировавшего ДТ, в соответствии с классификаторами таможенных органов, применяемыми</w:t>
      </w:r>
      <w:r>
        <w:rPr>
          <w:vanish/>
          <w:color w:val="BBBBBB"/>
        </w:rPr>
        <w:t xml:space="preserve"> в Республике Беларусь и Республике Казахстан; </w:t>
      </w:r>
    </w:p>
    <w:p w:rsidR="00000000" w:rsidRDefault="008935E5">
      <w:pPr>
        <w:shd w:val="clear" w:color="auto" w:fill="DDDDDD"/>
        <w:ind w:firstLine="240"/>
        <w:divId w:val="1544637581"/>
        <w:rPr>
          <w:rFonts w:eastAsia="Times New Roman"/>
          <w:vanish/>
          <w:color w:val="CC0000"/>
        </w:rPr>
      </w:pPr>
      <w:r>
        <w:rPr>
          <w:rFonts w:eastAsia="Times New Roman"/>
          <w:vanish/>
          <w:color w:val="CC0000"/>
        </w:rPr>
        <w:t xml:space="preserve">См. пред. ред. </w:t>
      </w:r>
      <w:hyperlink r:id="rId211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713654977"/>
        <w:rPr>
          <w:vanish/>
          <w:color w:val="BBBBBB"/>
        </w:rPr>
      </w:pPr>
      <w:r>
        <w:rPr>
          <w:vanish/>
          <w:color w:val="BBBBBB"/>
        </w:rPr>
        <w:t>При декларировании товаро</w:t>
      </w:r>
      <w:r>
        <w:rPr>
          <w:vanish/>
          <w:color w:val="BBBBBB"/>
        </w:rPr>
        <w:t xml:space="preserve">в в Республике Беларусь и Республике Казахстан указывается пятизначный код таможенного органа зарегистрировавшего ДТ, в соответствии с Классификаторами таможенных органов, применяемыми в Республике Беларусь и Республике Казахстан; </w:t>
      </w:r>
    </w:p>
    <w:p w:rsidR="00000000" w:rsidRDefault="008935E5">
      <w:pPr>
        <w:pStyle w:val="a5"/>
        <w:shd w:val="clear" w:color="auto" w:fill="FFFFFF"/>
        <w:divId w:val="987442828"/>
      </w:pPr>
      <w:r>
        <w:t>элемент 2 - дата регистр</w:t>
      </w:r>
      <w:r>
        <w:t>ации ДТ (день, месяц, две последние цифры года);</w:t>
      </w:r>
    </w:p>
    <w:p w:rsidR="00000000" w:rsidRDefault="008935E5">
      <w:pPr>
        <w:shd w:val="clear" w:color="auto" w:fill="FFFFFF"/>
        <w:ind w:firstLine="240"/>
        <w:divId w:val="771124808"/>
        <w:rPr>
          <w:rFonts w:eastAsia="Times New Roman"/>
          <w:vanish/>
          <w:color w:val="00AA00"/>
        </w:rPr>
      </w:pPr>
      <w:r>
        <w:rPr>
          <w:rFonts w:eastAsia="Times New Roman"/>
          <w:vanish/>
          <w:color w:val="00AA00"/>
        </w:rPr>
        <w:t xml:space="preserve">Нов. ред. </w:t>
      </w:r>
      <w:hyperlink r:id="rId2111" w:tooltip="Решение 166 от 15.12.2015 Коллегии ЕЭК&#10;&#10;Изменения в Инструкцию о порядке заполнения ДТ в связи с присоединением Казахстана к ВТО" w:history="1">
        <w:r>
          <w:rPr>
            <w:rStyle w:val="a3"/>
            <w:rFonts w:eastAsia="Times New Roman"/>
            <w:vanish/>
          </w:rPr>
          <w:t>Решение 166 от 15.12.2015 Коллегии ЕЭК</w:t>
        </w:r>
      </w:hyperlink>
    </w:p>
    <w:p w:rsidR="00000000" w:rsidRDefault="008935E5">
      <w:pPr>
        <w:pStyle w:val="a5"/>
        <w:shd w:val="clear" w:color="auto" w:fill="FFFFFF"/>
        <w:divId w:val="1576816054"/>
      </w:pPr>
      <w:r>
        <w:t>элемент 3 - порядковый номер ДТ, присваиваемый по журналу регистрации ДТ таможенным органом, зарегистрировавшим ДТ (начинается с единицы с каждого календарного года). В Республике Казахстан при декларировании ввозимых</w:t>
      </w:r>
      <w:r>
        <w:t xml:space="preserve"> (ввезенных) на таможенную территорию товаров, включенных в перечень товаров, в отношении которых применяются пониженные ставки ввозных таможенных пошлин, и размеров таких ставок пошлин, порядковый номер ДТ начинается с 1 000 000 с каждого календарного год</w:t>
      </w:r>
      <w:r>
        <w:t>а.</w:t>
      </w:r>
    </w:p>
    <w:p w:rsidR="00000000" w:rsidRDefault="008935E5">
      <w:pPr>
        <w:shd w:val="clear" w:color="auto" w:fill="DDDDDD"/>
        <w:ind w:firstLine="240"/>
        <w:divId w:val="1652169560"/>
        <w:rPr>
          <w:rFonts w:eastAsia="Times New Roman"/>
          <w:vanish/>
          <w:color w:val="CC0000"/>
        </w:rPr>
      </w:pPr>
      <w:r>
        <w:rPr>
          <w:rFonts w:eastAsia="Times New Roman"/>
          <w:vanish/>
          <w:color w:val="CC0000"/>
        </w:rPr>
        <w:t xml:space="preserve">См. пред. ред. </w:t>
      </w:r>
      <w:hyperlink r:id="rId2112" w:tooltip="Решение 379 от 20.09.2010 КТС&#10;&#10;Изменения в Решение 257 - новая редакция инструкции по заполнению таможенных деклараций" w:history="1">
        <w:r>
          <w:rPr>
            <w:rStyle w:val="a3"/>
            <w:rFonts w:eastAsia="Times New Roman"/>
            <w:vanish/>
          </w:rPr>
          <w:t>Решение 379 от 20.09.2010 КТС</w:t>
        </w:r>
      </w:hyperlink>
    </w:p>
    <w:p w:rsidR="00000000" w:rsidRDefault="008935E5">
      <w:pPr>
        <w:pStyle w:val="a5"/>
        <w:shd w:val="clear" w:color="auto" w:fill="FFFFFF"/>
        <w:divId w:val="557060616"/>
        <w:rPr>
          <w:vanish/>
          <w:color w:val="BBBBBB"/>
        </w:rPr>
      </w:pPr>
      <w:r>
        <w:rPr>
          <w:vanish/>
          <w:color w:val="BBBBBB"/>
        </w:rPr>
        <w:t>элемент 3 - порядковый номер ДТ, присваиваемый п</w:t>
      </w:r>
      <w:r>
        <w:rPr>
          <w:vanish/>
          <w:color w:val="BBBBBB"/>
        </w:rPr>
        <w:t xml:space="preserve">о журналу регистрации ДТ таможенным органом, зарегистрировавшим ДТ (начинается с единицы с каждого календарного года). </w:t>
      </w:r>
    </w:p>
    <w:p w:rsidR="00000000" w:rsidRDefault="008935E5">
      <w:pPr>
        <w:pStyle w:val="a5"/>
        <w:shd w:val="clear" w:color="auto" w:fill="FFFFFF"/>
        <w:divId w:val="987442828"/>
      </w:pPr>
      <w:r>
        <w:t xml:space="preserve">Все элементы указываются через знак разделителя "/", пробелы между элементами не допускаются. </w:t>
      </w:r>
    </w:p>
    <w:p w:rsidR="00000000" w:rsidRDefault="008935E5">
      <w:pPr>
        <w:shd w:val="clear" w:color="auto" w:fill="FFFFFF"/>
        <w:ind w:firstLine="240"/>
        <w:divId w:val="81994171"/>
        <w:rPr>
          <w:rFonts w:eastAsia="Times New Roman"/>
          <w:vanish/>
          <w:color w:val="00AA00"/>
        </w:rPr>
      </w:pPr>
      <w:r>
        <w:rPr>
          <w:rFonts w:eastAsia="Times New Roman"/>
          <w:vanish/>
          <w:color w:val="00AA00"/>
        </w:rPr>
        <w:lastRenderedPageBreak/>
        <w:t xml:space="preserve">Нов. ред. </w:t>
      </w:r>
      <w:hyperlink r:id="rId211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63135462"/>
      </w:pPr>
      <w:r>
        <w:t>Регистрационный номер ДТ вносится (проставляется) в первую строку графы "А" основного и добавочных листов ДТ и в верхний угол каждого экземпляра дополнения, если дополнение используется, и заверяется подписью должностного лица, зарегистрировавшего ДТ, с пр</w:t>
      </w:r>
      <w:r>
        <w:t xml:space="preserve">оставлением оттиска личной номерной печати. </w:t>
      </w:r>
    </w:p>
    <w:p w:rsidR="00000000" w:rsidRDefault="008935E5">
      <w:pPr>
        <w:shd w:val="clear" w:color="auto" w:fill="DDDDDD"/>
        <w:ind w:firstLine="240"/>
        <w:divId w:val="613438329"/>
        <w:rPr>
          <w:rFonts w:eastAsia="Times New Roman"/>
          <w:vanish/>
          <w:color w:val="CC0000"/>
        </w:rPr>
      </w:pPr>
      <w:r>
        <w:rPr>
          <w:rFonts w:eastAsia="Times New Roman"/>
          <w:vanish/>
          <w:color w:val="CC0000"/>
        </w:rPr>
        <w:t xml:space="preserve">См. пред. ред. </w:t>
      </w:r>
      <w:hyperlink r:id="rId21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637223122"/>
        <w:rPr>
          <w:vanish/>
          <w:color w:val="BBBBBB"/>
        </w:rPr>
      </w:pPr>
      <w:r>
        <w:rPr>
          <w:vanish/>
          <w:color w:val="BBBBBB"/>
        </w:rPr>
        <w:t>Регистрационный номер ДТ про</w:t>
      </w:r>
      <w:r>
        <w:rPr>
          <w:vanish/>
          <w:color w:val="BBBBBB"/>
        </w:rPr>
        <w:t>ставляется в первой строке графы А основного и добавочных листов ДТ и в верхнем углу каждого экземпляра дополнения, если дополнение используется, и заверяется подписью должностного лица, зарегистрировавшего ДТ, с проставлением оттиска личной номерной печат</w:t>
      </w:r>
      <w:r>
        <w:rPr>
          <w:vanish/>
          <w:color w:val="BBBBBB"/>
        </w:rPr>
        <w:t xml:space="preserve">и. </w:t>
      </w:r>
    </w:p>
    <w:p w:rsidR="00000000" w:rsidRDefault="008935E5">
      <w:pPr>
        <w:pStyle w:val="a5"/>
        <w:shd w:val="clear" w:color="auto" w:fill="FFFFFF"/>
        <w:jc w:val="both"/>
        <w:divId w:val="987442828"/>
      </w:pPr>
      <w:r>
        <w:t xml:space="preserve">Например: </w:t>
      </w:r>
    </w:p>
    <w:p w:rsidR="00000000" w:rsidRDefault="008935E5">
      <w:pPr>
        <w:pStyle w:val="a5"/>
        <w:shd w:val="clear" w:color="auto" w:fill="FFFFFF"/>
        <w:jc w:val="both"/>
        <w:divId w:val="987442828"/>
      </w:pPr>
      <w:r>
        <w:t>в Республике Армения: "11/101014/0004455";</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115"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a5"/>
        <w:shd w:val="clear" w:color="auto" w:fill="FFFFFF"/>
        <w:jc w:val="both"/>
        <w:divId w:val="987442828"/>
      </w:pPr>
      <w:r>
        <w:t xml:space="preserve">в Республике Беларусь: "06532/220211/0001122"; </w:t>
      </w:r>
    </w:p>
    <w:p w:rsidR="00000000" w:rsidRDefault="008935E5">
      <w:pPr>
        <w:pStyle w:val="a5"/>
        <w:shd w:val="clear" w:color="auto" w:fill="FFFFFF"/>
        <w:jc w:val="both"/>
        <w:divId w:val="987442828"/>
      </w:pPr>
      <w:r>
        <w:t xml:space="preserve">в Республике Казахстан: "50208/220211/0002233"; </w:t>
      </w:r>
    </w:p>
    <w:p w:rsidR="00000000" w:rsidRDefault="008935E5">
      <w:pPr>
        <w:pStyle w:val="a5"/>
        <w:shd w:val="clear" w:color="auto" w:fill="FFFFFF"/>
        <w:jc w:val="both"/>
        <w:divId w:val="987442828"/>
      </w:pPr>
      <w:r>
        <w:t>в Кыргызской Республике: "10302/231214/</w:t>
      </w:r>
      <w:r>
        <w:t>0005566";</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116"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a5"/>
        <w:shd w:val="clear" w:color="auto" w:fill="FFFFFF"/>
        <w:jc w:val="both"/>
        <w:divId w:val="987442828"/>
      </w:pPr>
      <w:r>
        <w:t xml:space="preserve">в Российской Федерации: "10226010/220211/0003344". </w:t>
      </w:r>
    </w:p>
    <w:p w:rsidR="00000000" w:rsidRDefault="008935E5">
      <w:pPr>
        <w:pStyle w:val="a5"/>
        <w:shd w:val="clear" w:color="auto" w:fill="FFFFFF"/>
        <w:jc w:val="both"/>
        <w:divId w:val="987442828"/>
      </w:pPr>
      <w:r>
        <w:t>Под регистрационным номером ДТ в графе построчно указываются сведения об ограничениях по пользованию и распоряжению условно выпускае</w:t>
      </w:r>
      <w:r>
        <w:t>мыми (выпущенными) товарами в соответствии с условиями заявляемой (заявленной) таможенной процедуры.</w:t>
      </w:r>
    </w:p>
    <w:p w:rsidR="00000000" w:rsidRDefault="008935E5">
      <w:pPr>
        <w:pStyle w:val="a5"/>
        <w:shd w:val="clear" w:color="auto" w:fill="FFFFFF"/>
        <w:jc w:val="both"/>
        <w:divId w:val="987442828"/>
      </w:pPr>
      <w:r>
        <w:t>В Республике Казахстан и Российской Федерации при декларировании товаров в таможенной процедуре СТЗ в графе "А" основного и добавочного листов ДТ под регис</w:t>
      </w:r>
      <w:r>
        <w:t xml:space="preserve">трационным номером ДТ должностным лицом производится запись: "Размещение и использование в пределах территории СЭЗ (ОЭЗ)"; </w:t>
      </w:r>
    </w:p>
    <w:p w:rsidR="00000000" w:rsidRDefault="008935E5">
      <w:pPr>
        <w:pStyle w:val="a5"/>
        <w:shd w:val="clear" w:color="auto" w:fill="FFFFFF"/>
        <w:jc w:val="both"/>
        <w:divId w:val="987442828"/>
      </w:pPr>
      <w:r>
        <w:t xml:space="preserve">2) графа 43. "Код МОС" </w:t>
      </w:r>
    </w:p>
    <w:p w:rsidR="00000000" w:rsidRDefault="008935E5">
      <w:pPr>
        <w:shd w:val="clear" w:color="auto" w:fill="FFFFFF"/>
        <w:ind w:firstLine="240"/>
        <w:divId w:val="703141192"/>
        <w:rPr>
          <w:rFonts w:eastAsia="Times New Roman"/>
          <w:vanish/>
          <w:color w:val="00AA00"/>
        </w:rPr>
      </w:pPr>
      <w:r>
        <w:rPr>
          <w:rFonts w:eastAsia="Times New Roman"/>
          <w:vanish/>
          <w:color w:val="00AA00"/>
        </w:rPr>
        <w:t xml:space="preserve">Нов. ред. </w:t>
      </w:r>
      <w:hyperlink r:id="rId2117" w:tooltip="Решение 152 от 23.11.2021 Коллегии ЕЭК&#10;&#10;Изменения в классификатор решений по таможенной стоимости и порядок заполнения ДТ" w:history="1">
        <w:r>
          <w:rPr>
            <w:rStyle w:val="a3"/>
            <w:rFonts w:eastAsia="Times New Roman"/>
            <w:vanish/>
          </w:rPr>
          <w:t>Решение 152 от 23.11.2021 Коллегии ЕЭК</w:t>
        </w:r>
      </w:hyperlink>
    </w:p>
    <w:p w:rsidR="00000000" w:rsidRDefault="008935E5">
      <w:pPr>
        <w:pStyle w:val="a5"/>
        <w:shd w:val="clear" w:color="auto" w:fill="FFFFFF"/>
        <w:jc w:val="both"/>
        <w:divId w:val="943807287"/>
      </w:pPr>
      <w:r>
        <w:t xml:space="preserve">Во втором подразделе графы указывается код в соответствии с </w:t>
      </w:r>
      <w:hyperlink r:id="rId2118" w:anchor="pril5"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результатов таможенного контроля таможенной стоимости.</w:t>
      </w:r>
    </w:p>
    <w:p w:rsidR="00000000" w:rsidRDefault="008935E5">
      <w:pPr>
        <w:shd w:val="clear" w:color="auto" w:fill="DDDDDD"/>
        <w:ind w:firstLine="240"/>
        <w:divId w:val="2022201750"/>
        <w:rPr>
          <w:rFonts w:eastAsia="Times New Roman"/>
          <w:vanish/>
          <w:color w:val="CC0000"/>
        </w:rPr>
      </w:pPr>
      <w:r>
        <w:rPr>
          <w:rFonts w:eastAsia="Times New Roman"/>
          <w:vanish/>
          <w:color w:val="CC0000"/>
        </w:rPr>
        <w:t xml:space="preserve">См. пред. ред. </w:t>
      </w:r>
      <w:hyperlink r:id="rId2119" w:tooltip="Решение 212 от 01.10.2013 Коллегии ЕЭК&#10;&#10;Изменения в Инструкцию о порядке заполнения декларации на товары" w:history="1">
        <w:r>
          <w:rPr>
            <w:rStyle w:val="a3"/>
            <w:rFonts w:eastAsia="Times New Roman"/>
            <w:vanish/>
          </w:rPr>
          <w:t>Решение 212 от 01.10.2013 Коллегии ЕЭК</w:t>
        </w:r>
      </w:hyperlink>
    </w:p>
    <w:p w:rsidR="00000000" w:rsidRDefault="008935E5">
      <w:pPr>
        <w:pStyle w:val="a5"/>
        <w:shd w:val="clear" w:color="auto" w:fill="FFFFFF"/>
        <w:divId w:val="630939910"/>
        <w:rPr>
          <w:vanish/>
          <w:color w:val="BBBBBB"/>
        </w:rPr>
      </w:pPr>
      <w:r>
        <w:rPr>
          <w:vanish/>
          <w:color w:val="BBBBBB"/>
        </w:rPr>
        <w:t xml:space="preserve">Во втором подразделе графы указывается код признака корректировки таможенной стоимости в соответствии с </w:t>
      </w:r>
      <w:hyperlink r:id="rId2120" w:anchor="pril5" w:tooltip="Письмо ФС-ГК-2/11818 от 22.09.2010 Россельхознадзора&#10;&#10;Дополнения в список предприятий Бельгии, экспортирующих корма для животных" w:history="1">
        <w:r>
          <w:rPr>
            <w:rStyle w:val="a3"/>
            <w:vanish/>
          </w:rPr>
          <w:t>классификатором</w:t>
        </w:r>
      </w:hyperlink>
      <w:r>
        <w:rPr>
          <w:vanish/>
          <w:color w:val="BBBBBB"/>
        </w:rPr>
        <w:t xml:space="preserve"> решений по таможенной стоимости;</w:t>
      </w:r>
    </w:p>
    <w:p w:rsidR="00000000" w:rsidRDefault="008935E5">
      <w:pPr>
        <w:shd w:val="clear" w:color="auto" w:fill="DDDDDD"/>
        <w:ind w:firstLine="240"/>
        <w:divId w:val="1602299040"/>
        <w:rPr>
          <w:rFonts w:eastAsia="Times New Roman"/>
          <w:vanish/>
          <w:color w:val="CC0000"/>
        </w:rPr>
      </w:pPr>
      <w:r>
        <w:rPr>
          <w:rFonts w:eastAsia="Times New Roman"/>
          <w:vanish/>
          <w:color w:val="CC0000"/>
        </w:rPr>
        <w:t xml:space="preserve">См. пред. ред. </w:t>
      </w:r>
      <w:hyperlink r:id="rId212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715935694"/>
        <w:rPr>
          <w:vanish/>
          <w:color w:val="BBBBBB"/>
        </w:rPr>
      </w:pPr>
      <w:r>
        <w:rPr>
          <w:vanish/>
          <w:color w:val="BBBBBB"/>
        </w:rPr>
        <w:t>Во втором подразделе графы указывается код признака корректировки таможенной стоимости в соответств</w:t>
      </w:r>
      <w:r>
        <w:rPr>
          <w:vanish/>
          <w:color w:val="BBBBBB"/>
        </w:rPr>
        <w:t xml:space="preserve">ии с Классификатором решений по таможенной стоимости; </w:t>
      </w:r>
    </w:p>
    <w:p w:rsidR="00000000" w:rsidRDefault="008935E5">
      <w:pPr>
        <w:pStyle w:val="a5"/>
        <w:shd w:val="clear" w:color="auto" w:fill="FFFFFF"/>
        <w:divId w:val="987442828"/>
      </w:pPr>
      <w:r>
        <w:t xml:space="preserve">3) графа "С" </w:t>
      </w:r>
    </w:p>
    <w:p w:rsidR="00000000" w:rsidRDefault="008935E5">
      <w:pPr>
        <w:pStyle w:val="a5"/>
        <w:shd w:val="clear" w:color="auto" w:fill="FFFFFF"/>
        <w:divId w:val="987442828"/>
      </w:pPr>
      <w:r>
        <w:t xml:space="preserve">В графе "C" основного и добавочного листов ДТ под соответствующими номерами проставляются отметки о принятом решении таможенного органа в отношении товаров, сведения о которых заявлены в </w:t>
      </w:r>
      <w:r>
        <w:t xml:space="preserve">этой ДТ, проведении таможенного контроля. </w:t>
      </w:r>
    </w:p>
    <w:p w:rsidR="00000000" w:rsidRDefault="008935E5">
      <w:pPr>
        <w:shd w:val="clear" w:color="auto" w:fill="FFFFFF"/>
        <w:ind w:firstLine="240"/>
        <w:divId w:val="1100486178"/>
        <w:rPr>
          <w:rFonts w:eastAsia="Times New Roman"/>
          <w:vanish/>
          <w:color w:val="00AA00"/>
        </w:rPr>
      </w:pPr>
      <w:r>
        <w:rPr>
          <w:rFonts w:eastAsia="Times New Roman"/>
          <w:vanish/>
          <w:color w:val="00AA00"/>
        </w:rPr>
        <w:t xml:space="preserve">Нов. ред. </w:t>
      </w:r>
      <w:hyperlink r:id="rId2122"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w:t>
        </w:r>
        <w:r>
          <w:rPr>
            <w:rStyle w:val="a3"/>
            <w:rFonts w:eastAsia="Times New Roman"/>
            <w:vanish/>
          </w:rPr>
          <w:t>9 Коллегии ЕЭК</w:t>
        </w:r>
      </w:hyperlink>
    </w:p>
    <w:p w:rsidR="00000000" w:rsidRDefault="008935E5">
      <w:pPr>
        <w:pStyle w:val="a5"/>
        <w:shd w:val="clear" w:color="auto" w:fill="FFFFFF"/>
        <w:divId w:val="665590943"/>
      </w:pPr>
      <w:r>
        <w:t xml:space="preserve">Под номером 1 указывается цифровыми символами дата (ХХХХХХ - день, месяц, две последние цифры года), до которой продлевается срок выпуска товаров, если на основании </w:t>
      </w:r>
      <w:hyperlink r:id="rId2123" w:anchor="st119p5" w:tooltip="Договор Б/Н от 11.04.2017 Международный документ&#10;&#10;Договор о Таможенном кодексе Евразийского экономического союза" w:history="1">
        <w:r>
          <w:rPr>
            <w:rStyle w:val="a3"/>
          </w:rPr>
          <w:t>пункта 5</w:t>
        </w:r>
      </w:hyperlink>
      <w:r>
        <w:t xml:space="preserve"> статьи 119 Кодекса принято решение о продлении срока выпуска товаров, с проставлением подписи должностного лица. </w:t>
      </w:r>
    </w:p>
    <w:p w:rsidR="00000000" w:rsidRDefault="008935E5">
      <w:pPr>
        <w:shd w:val="clear" w:color="auto" w:fill="DDDDDD"/>
        <w:ind w:firstLine="240"/>
        <w:divId w:val="938440674"/>
        <w:rPr>
          <w:rFonts w:eastAsia="Times New Roman"/>
          <w:vanish/>
          <w:color w:val="CC0000"/>
        </w:rPr>
      </w:pPr>
      <w:r>
        <w:rPr>
          <w:rFonts w:eastAsia="Times New Roman"/>
          <w:vanish/>
          <w:color w:val="CC0000"/>
        </w:rPr>
        <w:t xml:space="preserve">См. пред. ред. </w:t>
      </w:r>
      <w:hyperlink r:id="rId212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186093313"/>
        <w:rPr>
          <w:vanish/>
          <w:color w:val="BBBBBB"/>
        </w:rPr>
      </w:pPr>
      <w:r>
        <w:rPr>
          <w:vanish/>
          <w:color w:val="BBBBBB"/>
        </w:rPr>
        <w:t>Под номером 1 указывается цифровыми символами дата (ХХХХХХ - день, месяц, две последние цифры года), до которой продлевается срок выпуска товаров, если на основании пункта 4 статьи 196 Кодекса принято решение о продлении срока выпуска товаров, с проставлен</w:t>
      </w:r>
      <w:r>
        <w:rPr>
          <w:vanish/>
          <w:color w:val="BBBBBB"/>
        </w:rPr>
        <w:t xml:space="preserve">ием подписи должностного лица. </w:t>
      </w:r>
    </w:p>
    <w:p w:rsidR="00000000" w:rsidRDefault="008935E5">
      <w:pPr>
        <w:shd w:val="clear" w:color="auto" w:fill="FFFFFF"/>
        <w:ind w:firstLine="240"/>
        <w:divId w:val="201752348"/>
        <w:rPr>
          <w:rFonts w:eastAsia="Times New Roman"/>
          <w:vanish/>
          <w:color w:val="00AA00"/>
        </w:rPr>
      </w:pPr>
      <w:r>
        <w:rPr>
          <w:rFonts w:eastAsia="Times New Roman"/>
          <w:vanish/>
          <w:color w:val="00AA00"/>
        </w:rPr>
        <w:t xml:space="preserve">Нов. ред. </w:t>
      </w:r>
      <w:hyperlink r:id="rId2125"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95775968"/>
      </w:pPr>
      <w:r>
        <w:t>Под</w:t>
      </w:r>
      <w:r>
        <w:t xml:space="preserve"> номером 2 указываются цифровыми символами дата выпуска товаров либо отказа в выпуске (XXXXXX - день, месяц, две последние цифры года), а также регистрационный номер выпуска товаров, если его проставление предусмотрено законодательством государства - члена</w:t>
      </w:r>
      <w:r>
        <w:t xml:space="preserve"> Союза, с внесением (проставлением) соответствующей отметки </w:t>
      </w:r>
      <w:r>
        <w:lastRenderedPageBreak/>
        <w:t>(штампа в виде оттиска) "Выпуск разрешен" либо "Отказано в выпуске", подписи должностного лица и оттиска личной номерной печати.</w:t>
      </w:r>
    </w:p>
    <w:p w:rsidR="00000000" w:rsidRDefault="008935E5">
      <w:pPr>
        <w:shd w:val="clear" w:color="auto" w:fill="DDDDDD"/>
        <w:ind w:firstLine="240"/>
        <w:divId w:val="1889294422"/>
        <w:rPr>
          <w:rFonts w:eastAsia="Times New Roman"/>
          <w:vanish/>
          <w:color w:val="CC0000"/>
        </w:rPr>
      </w:pPr>
      <w:r>
        <w:rPr>
          <w:rFonts w:eastAsia="Times New Roman"/>
          <w:vanish/>
          <w:color w:val="CC0000"/>
        </w:rPr>
        <w:t xml:space="preserve">См. пред. ред. </w:t>
      </w:r>
      <w:hyperlink r:id="rId2126"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350839214"/>
        <w:rPr>
          <w:vanish/>
          <w:color w:val="BBBBBB"/>
        </w:rPr>
      </w:pPr>
      <w:r>
        <w:rPr>
          <w:vanish/>
          <w:color w:val="BBBBBB"/>
        </w:rPr>
        <w:t>Под номером 2 указываются цифровыми символам</w:t>
      </w:r>
      <w:r>
        <w:rPr>
          <w:vanish/>
          <w:color w:val="BBBBBB"/>
        </w:rPr>
        <w:t>и дата выпуска товаров либо отказа в выпуске (ХХХХХХ - день, месяц, две последние цифры года), а также регистрационный номер выпуска товаров, если его проставление предусмотрено законодательством государства – члена Таможенного союза, с внесением (проставл</w:t>
      </w:r>
      <w:r>
        <w:rPr>
          <w:vanish/>
          <w:color w:val="BBBBBB"/>
        </w:rPr>
        <w:t xml:space="preserve">ением) соответствующей отметки (штампа в виде оттиска) Выпуск разрешен либо Отказано в выпуске, подписи должностного лица и оттиска личной номерной печати. </w:t>
      </w:r>
    </w:p>
    <w:p w:rsidR="00000000" w:rsidRDefault="008935E5">
      <w:pPr>
        <w:shd w:val="clear" w:color="auto" w:fill="DDDDDD"/>
        <w:ind w:firstLine="240"/>
        <w:divId w:val="1973250093"/>
        <w:rPr>
          <w:rFonts w:eastAsia="Times New Roman"/>
          <w:vanish/>
          <w:color w:val="CC0000"/>
        </w:rPr>
      </w:pPr>
      <w:r>
        <w:rPr>
          <w:rFonts w:eastAsia="Times New Roman"/>
          <w:vanish/>
          <w:color w:val="CC0000"/>
        </w:rPr>
        <w:t xml:space="preserve">См. пред. ред. </w:t>
      </w:r>
      <w:hyperlink r:id="rId2127"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10282447"/>
        <w:rPr>
          <w:vanish/>
          <w:color w:val="BBBBBB"/>
        </w:rPr>
      </w:pPr>
      <w:r>
        <w:rPr>
          <w:vanish/>
          <w:color w:val="BBBBBB"/>
        </w:rPr>
        <w:t>Под номером 2 указываются цифровыми символами дата выпуска товаров либо отказа в выпуске (ХХХХХХ - день, месяц, две последние цифры года), а также регистрационный номер вып</w:t>
      </w:r>
      <w:r>
        <w:rPr>
          <w:vanish/>
          <w:color w:val="BBBBBB"/>
        </w:rPr>
        <w:t>уска товаров, если его проставление предусмотрено законодательством государства – члена Таможенного союза, с проставлением соответствующего штампа в виде оттиска Выпуск разрешен либо Отказано в выпуске, подписи должностного лица и оттиска личной номерной п</w:t>
      </w:r>
      <w:r>
        <w:rPr>
          <w:vanish/>
          <w:color w:val="BBBBBB"/>
        </w:rPr>
        <w:t xml:space="preserve">ечати. </w:t>
      </w:r>
    </w:p>
    <w:p w:rsidR="00000000" w:rsidRDefault="008935E5">
      <w:pPr>
        <w:pStyle w:val="a5"/>
        <w:shd w:val="clear" w:color="auto" w:fill="FFFFFF"/>
        <w:jc w:val="both"/>
        <w:divId w:val="987442828"/>
      </w:pPr>
      <w:r>
        <w:t xml:space="preserve">В Республике Беларусь в графе "С" добавочных листов ДТ цифровые символы, предусмотренные для заполнения под номером 2, не указываются. </w:t>
      </w:r>
    </w:p>
    <w:p w:rsidR="00000000" w:rsidRDefault="008935E5">
      <w:pPr>
        <w:pStyle w:val="a5"/>
        <w:shd w:val="clear" w:color="auto" w:fill="FFFFFF"/>
        <w:jc w:val="both"/>
        <w:divId w:val="987442828"/>
      </w:pPr>
      <w:r>
        <w:t xml:space="preserve">В Республике Казахстан и Российской Федерации при выпуске отдельных товаров в товарной партии в случаях если по </w:t>
      </w:r>
      <w:r>
        <w:t xml:space="preserve">другим товарам в товарной партии решение о выпуске товаров не принято, дополнительно к вышеуказанным сведениям под номером 2 производится запись: "Товар N (порядковый номер товара, указанный в графе 32 ДТ". </w:t>
      </w:r>
    </w:p>
    <w:p w:rsidR="00000000" w:rsidRDefault="008935E5">
      <w:pPr>
        <w:pStyle w:val="a5"/>
        <w:shd w:val="clear" w:color="auto" w:fill="FFFFFF"/>
        <w:jc w:val="both"/>
        <w:divId w:val="987442828"/>
      </w:pPr>
      <w:r>
        <w:t xml:space="preserve">Под номером 3 указываются: </w:t>
      </w:r>
    </w:p>
    <w:p w:rsidR="00000000" w:rsidRDefault="008935E5">
      <w:pPr>
        <w:pStyle w:val="a5"/>
        <w:shd w:val="clear" w:color="auto" w:fill="FFFFFF"/>
        <w:jc w:val="both"/>
        <w:divId w:val="987442828"/>
      </w:pPr>
      <w:r>
        <w:t>сведения об условном</w:t>
      </w:r>
      <w:r>
        <w:t xml:space="preserve"> выпуске товаров, производится запись: "Условный выпуск", заверяемые подписью должностного лица и оттиском личной номерной печати; </w:t>
      </w:r>
    </w:p>
    <w:p w:rsidR="00000000" w:rsidRDefault="008935E5">
      <w:pPr>
        <w:shd w:val="clear" w:color="auto" w:fill="FFFFFF"/>
        <w:ind w:firstLine="240"/>
        <w:divId w:val="2135518987"/>
        <w:rPr>
          <w:rFonts w:eastAsia="Times New Roman"/>
          <w:vanish/>
          <w:color w:val="00AA00"/>
        </w:rPr>
      </w:pPr>
      <w:r>
        <w:rPr>
          <w:rFonts w:eastAsia="Times New Roman"/>
          <w:vanish/>
          <w:color w:val="00AA00"/>
        </w:rPr>
        <w:t xml:space="preserve">Нов. ред. </w:t>
      </w:r>
      <w:hyperlink r:id="rId2128" w:tooltip="Решение 188 от 19.12.2017 Коллегии ЕЭК&#10;&#10;Порядок совершения таможенных операций, связанных с выпуском товаров и отказом в выпуске товаров" w:history="1">
        <w:r>
          <w:rPr>
            <w:rStyle w:val="a3"/>
            <w:rFonts w:eastAsia="Times New Roman"/>
            <w:vanish/>
          </w:rPr>
          <w:t>Решение 188 от 19.12.2017 Коллегии ЕЭК</w:t>
        </w:r>
      </w:hyperlink>
    </w:p>
    <w:p w:rsidR="00000000" w:rsidRDefault="008935E5">
      <w:pPr>
        <w:pStyle w:val="a5"/>
        <w:shd w:val="clear" w:color="auto" w:fill="FFFFFF"/>
        <w:divId w:val="1295479475"/>
      </w:pPr>
      <w:r>
        <w:t>сведения о приостановлении срока выпуска товаров, содержащих объекты интеллектуальной собственности, о продлении срока приостановления срока выпуска това</w:t>
      </w:r>
      <w:r>
        <w:t>ров, об отмене приостановления срока выпуска таких товаров в соответствии с классификатором решений, принимаемых таможенными органами;</w:t>
      </w:r>
    </w:p>
    <w:p w:rsidR="00000000" w:rsidRDefault="008935E5">
      <w:pPr>
        <w:shd w:val="clear" w:color="auto" w:fill="DDDDDD"/>
        <w:ind w:firstLine="240"/>
        <w:divId w:val="650328229"/>
        <w:rPr>
          <w:rFonts w:eastAsia="Times New Roman"/>
          <w:vanish/>
          <w:color w:val="CC0000"/>
        </w:rPr>
      </w:pPr>
      <w:r>
        <w:rPr>
          <w:rFonts w:eastAsia="Times New Roman"/>
          <w:vanish/>
          <w:color w:val="CC0000"/>
        </w:rPr>
        <w:t xml:space="preserve">См. пред. ред. </w:t>
      </w:r>
      <w:hyperlink r:id="rId212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55649278"/>
        <w:rPr>
          <w:vanish/>
          <w:color w:val="BBBBBB"/>
        </w:rPr>
      </w:pPr>
      <w:r>
        <w:rPr>
          <w:vanish/>
          <w:color w:val="BBBBBB"/>
        </w:rPr>
        <w:t xml:space="preserve">сведения о приостановлении выпуска товаров, содержащих объекты интеллектуальной собственности; </w:t>
      </w:r>
    </w:p>
    <w:p w:rsidR="00000000" w:rsidRDefault="008935E5">
      <w:pPr>
        <w:pStyle w:val="a5"/>
        <w:shd w:val="clear" w:color="auto" w:fill="FFFFFF"/>
        <w:jc w:val="both"/>
        <w:divId w:val="987442828"/>
      </w:pPr>
      <w:r>
        <w:t>в Республике Казахстан и Российской Федерации если решение об условном выпуске принято не по всем товарам, производится запись: "Условный выпуск товара N (порядковый номер товара, указанный в графе 32 ДТ".</w:t>
      </w:r>
    </w:p>
    <w:p w:rsidR="00000000" w:rsidRDefault="008935E5">
      <w:pPr>
        <w:pStyle w:val="a5"/>
        <w:shd w:val="clear" w:color="auto" w:fill="FFFFFF"/>
        <w:jc w:val="both"/>
        <w:divId w:val="987442828"/>
      </w:pPr>
      <w:r>
        <w:t>в Кыргызской Республике при декларировании товаров</w:t>
      </w:r>
      <w:r>
        <w:t xml:space="preserve"> путем подачи неполной ДТ делается запись: "Условный выпуск до ___________" с указанием даты предоставления сведений и документов.</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130" w:tooltip="Решение 129 от 06.10.2015 Коллегии ЕЭК&#10;&#10;Изменения в порядки заполнения ДТ, пассажирской таможенной декларации, транзитной декларации и иные решения в связи с присоединением Киргизии к ЕАЭС" w:history="1">
        <w:r>
          <w:rPr>
            <w:rStyle w:val="a3"/>
          </w:rPr>
          <w:t>06.10.2015 N 129</w:t>
        </w:r>
      </w:hyperlink>
      <w:r>
        <w:t>)</w:t>
      </w:r>
    </w:p>
    <w:p w:rsidR="00000000" w:rsidRDefault="008935E5">
      <w:pPr>
        <w:pStyle w:val="a5"/>
        <w:shd w:val="clear" w:color="auto" w:fill="FFFFFF"/>
        <w:jc w:val="both"/>
        <w:divId w:val="987442828"/>
      </w:pPr>
      <w:r>
        <w:t xml:space="preserve">Под номером 4: </w:t>
      </w:r>
    </w:p>
    <w:p w:rsidR="00000000" w:rsidRDefault="008935E5">
      <w:pPr>
        <w:pStyle w:val="a5"/>
        <w:shd w:val="clear" w:color="auto" w:fill="FFFFFF"/>
        <w:jc w:val="both"/>
        <w:divId w:val="987442828"/>
      </w:pPr>
      <w:r>
        <w:t>если условно выпущенные товары приобретают стат</w:t>
      </w:r>
      <w:r>
        <w:t>ус товаров Союза, производится запись: "Товар N _ - товар Союза" с проставлением даты, подписи и оттиска личной номерной печати;</w:t>
      </w:r>
    </w:p>
    <w:p w:rsidR="00000000" w:rsidRDefault="008935E5">
      <w:pPr>
        <w:pStyle w:val="a5"/>
        <w:shd w:val="clear" w:color="auto" w:fill="FFFFFF"/>
        <w:jc w:val="both"/>
        <w:divId w:val="987442828"/>
      </w:pPr>
      <w:r>
        <w:t xml:space="preserve">(в ред. решения Коллегии Евразийской экономической комиссии от </w:t>
      </w:r>
      <w:hyperlink r:id="rId2131"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shd w:val="clear" w:color="auto" w:fill="FFFFFF"/>
        <w:jc w:val="both"/>
        <w:divId w:val="987442828"/>
      </w:pPr>
      <w:r>
        <w:t xml:space="preserve">в Республике Армения, Республике Казахстан, Кыргызской Республике и Российской Федерации, если иностранные товары, помещенные под </w:t>
      </w:r>
      <w:r>
        <w:t>таможенную процедуру переработки на таможенной территории, в результате их замены эквивалентными товарами приобретают статус товаров Союза, производится запись "Товар N ___ – товар Союза" либо "Товар N ___ в количестве ___ – товар Союза" (в случае, если за</w:t>
      </w:r>
      <w:r>
        <w:t>мена эквивалентными товарами производится в отношении части товаров);</w:t>
      </w:r>
    </w:p>
    <w:p w:rsidR="00000000" w:rsidRDefault="008935E5">
      <w:pPr>
        <w:pStyle w:val="a5"/>
        <w:shd w:val="clear" w:color="auto" w:fill="FFFFFF"/>
        <w:jc w:val="both"/>
        <w:divId w:val="987442828"/>
      </w:pPr>
      <w:r>
        <w:t xml:space="preserve">(абзац введен решением Коллегии Евразийской экономической комиссии от </w:t>
      </w:r>
      <w:hyperlink r:id="rId2132" w:tooltip="Решение 194 от 06.12.2022 Коллегии ЕЭК&#10;&#10;Изменения в Порядок заполнения ДТ" w:history="1">
        <w:r>
          <w:rPr>
            <w:rStyle w:val="a3"/>
          </w:rPr>
          <w:t>0</w:t>
        </w:r>
        <w:r>
          <w:rPr>
            <w:rStyle w:val="a3"/>
          </w:rPr>
          <w:t>6.12.2022 N 194</w:t>
        </w:r>
      </w:hyperlink>
      <w:r>
        <w:t>)</w:t>
      </w:r>
    </w:p>
    <w:p w:rsidR="00000000" w:rsidRDefault="008935E5">
      <w:pPr>
        <w:pStyle w:val="a5"/>
        <w:shd w:val="clear" w:color="auto" w:fill="FFFFFF"/>
        <w:jc w:val="both"/>
        <w:divId w:val="987442828"/>
      </w:pPr>
      <w:r>
        <w:t xml:space="preserve">4) графа "D" </w:t>
      </w:r>
    </w:p>
    <w:p w:rsidR="00000000" w:rsidRDefault="008935E5">
      <w:pPr>
        <w:pStyle w:val="a5"/>
        <w:shd w:val="clear" w:color="auto" w:fill="FFFFFF"/>
        <w:jc w:val="both"/>
        <w:divId w:val="987442828"/>
      </w:pPr>
      <w:r>
        <w:lastRenderedPageBreak/>
        <w:t xml:space="preserve">В графе под соответствующими номерами проставляются отметки (записи) таможенного органа о принятом решении таможенного органа в отношении товаров, сведения о которых заявлены в этой ДТ. </w:t>
      </w:r>
    </w:p>
    <w:p w:rsidR="00000000" w:rsidRDefault="008935E5">
      <w:pPr>
        <w:pStyle w:val="a5"/>
        <w:shd w:val="clear" w:color="auto" w:fill="FFFFFF"/>
        <w:jc w:val="both"/>
        <w:divId w:val="987442828"/>
      </w:pPr>
      <w:r>
        <w:t xml:space="preserve">Под номером 1: </w:t>
      </w:r>
    </w:p>
    <w:p w:rsidR="00000000" w:rsidRDefault="008935E5">
      <w:pPr>
        <w:shd w:val="clear" w:color="auto" w:fill="FFFFFF"/>
        <w:ind w:firstLine="240"/>
        <w:divId w:val="2079740073"/>
        <w:rPr>
          <w:rFonts w:eastAsia="Times New Roman"/>
          <w:vanish/>
          <w:color w:val="00AA00"/>
        </w:rPr>
      </w:pPr>
      <w:r>
        <w:rPr>
          <w:rFonts w:eastAsia="Times New Roman"/>
          <w:vanish/>
          <w:color w:val="00AA00"/>
        </w:rPr>
        <w:t xml:space="preserve">Нов. ред. </w:t>
      </w:r>
      <w:hyperlink r:id="rId2133"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2128962826"/>
      </w:pPr>
      <w:r>
        <w:t xml:space="preserve">указываются сведения о внесении изменений и (или) дополнений в сведения, заявленные </w:t>
      </w:r>
      <w:r>
        <w:t>в ДТ, до выпуска товаров в виде записи: "Скорректированы графы: ___________" (с указанием порядкового номера товара и номеров граф ДТ, в которые внесены изменения и (или) дополнения), которая заверяется подписью должностного лица и оттиском личной номерной</w:t>
      </w:r>
      <w:r>
        <w:t xml:space="preserve"> печати.</w:t>
      </w:r>
    </w:p>
    <w:p w:rsidR="00000000" w:rsidRDefault="008935E5">
      <w:pPr>
        <w:shd w:val="clear" w:color="auto" w:fill="DDDDDD"/>
        <w:ind w:firstLine="240"/>
        <w:divId w:val="1942377072"/>
        <w:rPr>
          <w:rFonts w:eastAsia="Times New Roman"/>
          <w:vanish/>
          <w:color w:val="CC0000"/>
        </w:rPr>
      </w:pPr>
      <w:r>
        <w:rPr>
          <w:rFonts w:eastAsia="Times New Roman"/>
          <w:vanish/>
          <w:color w:val="CC0000"/>
        </w:rPr>
        <w:t xml:space="preserve">См. пред. ред. </w:t>
      </w:r>
      <w:hyperlink r:id="rId213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897400973"/>
        <w:rPr>
          <w:vanish/>
          <w:color w:val="BBBBBB"/>
        </w:rPr>
      </w:pPr>
      <w:r>
        <w:rPr>
          <w:vanish/>
          <w:color w:val="BBBBBB"/>
        </w:rPr>
        <w:t>указываются сведения о внесении изменений и (или) дополнений в с</w:t>
      </w:r>
      <w:r>
        <w:rPr>
          <w:vanish/>
          <w:color w:val="BBBBBB"/>
        </w:rPr>
        <w:t>ведения, заявленные в ДТ до выпуска товаров.</w:t>
      </w:r>
    </w:p>
    <w:p w:rsidR="00000000" w:rsidRDefault="008935E5">
      <w:pPr>
        <w:pStyle w:val="a5"/>
        <w:shd w:val="clear" w:color="auto" w:fill="FFFFFF"/>
        <w:divId w:val="987442828"/>
      </w:pPr>
      <w:r>
        <w:t xml:space="preserve">Под номером 2: </w:t>
      </w:r>
    </w:p>
    <w:p w:rsidR="00000000" w:rsidRDefault="008935E5">
      <w:pPr>
        <w:shd w:val="clear" w:color="auto" w:fill="FFFFFF"/>
        <w:ind w:firstLine="240"/>
        <w:divId w:val="1935431049"/>
        <w:rPr>
          <w:rFonts w:eastAsia="Times New Roman"/>
          <w:vanish/>
          <w:color w:val="00AA00"/>
        </w:rPr>
      </w:pPr>
      <w:r>
        <w:rPr>
          <w:rFonts w:eastAsia="Times New Roman"/>
          <w:vanish/>
          <w:color w:val="00AA00"/>
        </w:rPr>
        <w:t xml:space="preserve">Нов. ред. </w:t>
      </w:r>
      <w:hyperlink r:id="rId2135" w:tooltip="Решение 188 от 19.12.2017 Коллегии ЕЭК&#10;&#10;Порядок совершения таможенных операций, связанных с выпуском товаров и отказом в выпуске товаров" w:history="1">
        <w:r>
          <w:rPr>
            <w:rStyle w:val="a3"/>
            <w:rFonts w:eastAsia="Times New Roman"/>
            <w:vanish/>
          </w:rPr>
          <w:t>Решение 188 от 19.12.2017 Коллегии ЕЭК</w:t>
        </w:r>
      </w:hyperlink>
    </w:p>
    <w:p w:rsidR="00000000" w:rsidRDefault="008935E5">
      <w:pPr>
        <w:pStyle w:val="a5"/>
        <w:shd w:val="clear" w:color="auto" w:fill="FFFFFF"/>
        <w:divId w:val="1237865594"/>
      </w:pPr>
      <w:r>
        <w:t>если таможенным органом разрешен отзыв ДТ или таможенный орган аннулирует выпуск товаров без осуществления декларантом действий по отзыву ДТ, производится запись в соответствии с классификатором решений, принимаемых т</w:t>
      </w:r>
      <w:r>
        <w:t>аможенными органами (с указанием даты принятия такого решения), которая заверяется подписью должностного лица и оттиском личной номерной печати.</w:t>
      </w:r>
    </w:p>
    <w:p w:rsidR="00000000" w:rsidRDefault="008935E5">
      <w:pPr>
        <w:shd w:val="clear" w:color="auto" w:fill="DDDDDD"/>
        <w:ind w:firstLine="240"/>
        <w:divId w:val="10032811"/>
        <w:rPr>
          <w:rFonts w:eastAsia="Times New Roman"/>
          <w:vanish/>
          <w:color w:val="CC0000"/>
        </w:rPr>
      </w:pPr>
      <w:r>
        <w:rPr>
          <w:rFonts w:eastAsia="Times New Roman"/>
          <w:vanish/>
          <w:color w:val="CC0000"/>
        </w:rPr>
        <w:t xml:space="preserve">См. пред. ред. </w:t>
      </w:r>
      <w:hyperlink r:id="rId21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912545392"/>
        <w:rPr>
          <w:vanish/>
          <w:color w:val="BBBBBB"/>
        </w:rPr>
      </w:pPr>
      <w:r>
        <w:rPr>
          <w:vanish/>
          <w:color w:val="BBBBBB"/>
        </w:rPr>
        <w:t xml:space="preserve">если таможенным органом разрешен отзыв ДТ, производится запись: "ДТ отозвана" с указанием даты принятия такого решения, которые заверяется подписью должностного лица и оттиском личной </w:t>
      </w:r>
      <w:r>
        <w:rPr>
          <w:vanish/>
          <w:color w:val="BBBBBB"/>
        </w:rPr>
        <w:t xml:space="preserve">номерной печати; </w:t>
      </w:r>
    </w:p>
    <w:p w:rsidR="00000000" w:rsidRDefault="008935E5">
      <w:pPr>
        <w:pStyle w:val="a5"/>
        <w:shd w:val="clear" w:color="auto" w:fill="FFFFFF"/>
        <w:divId w:val="987442828"/>
      </w:pPr>
      <w:r>
        <w:t xml:space="preserve">Под номером 3: </w:t>
      </w:r>
    </w:p>
    <w:p w:rsidR="00000000" w:rsidRDefault="008935E5">
      <w:pPr>
        <w:pStyle w:val="a5"/>
        <w:shd w:val="clear" w:color="auto" w:fill="FFFFFF"/>
        <w:divId w:val="987442828"/>
      </w:pPr>
      <w:r>
        <w:t xml:space="preserve">В Российской Федерации, если ДТ считается неподанной – производится запись: "ДТ считается неподанной", с указанием даты, которая заверяется подписью должностного лица и оттиском личной номерной печати. </w:t>
      </w:r>
    </w:p>
    <w:p w:rsidR="00000000" w:rsidRDefault="008935E5">
      <w:pPr>
        <w:shd w:val="clear" w:color="auto" w:fill="FFFFFF"/>
        <w:ind w:firstLine="240"/>
        <w:divId w:val="92240738"/>
        <w:rPr>
          <w:rFonts w:eastAsia="Times New Roman"/>
          <w:vanish/>
          <w:color w:val="00AA00"/>
        </w:rPr>
      </w:pPr>
      <w:r>
        <w:rPr>
          <w:rFonts w:eastAsia="Times New Roman"/>
          <w:vanish/>
          <w:color w:val="00AA00"/>
        </w:rPr>
        <w:t xml:space="preserve">Нов. ред. </w:t>
      </w:r>
      <w:hyperlink r:id="rId213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84554477"/>
      </w:pPr>
      <w:r>
        <w:t>В Республике Казахстан при помещении товаров под таможенную процедуру, предусматривающую вывоз товаров с таможенной территории, на втором экземпляре ДТ должностным лицом проставляется соответствующий штамп с указанием места и срока ", в течение которого то</w:t>
      </w:r>
      <w:r>
        <w:t>вары должны быть доставлены от таможенного органа отправления до таможенного органа назначения, за исключением товаров, перемещаемых трубопроводным транспортом и по линиям электропередачи.</w:t>
      </w:r>
    </w:p>
    <w:p w:rsidR="00000000" w:rsidRDefault="008935E5">
      <w:pPr>
        <w:shd w:val="clear" w:color="auto" w:fill="DDDDDD"/>
        <w:ind w:firstLine="240"/>
        <w:divId w:val="194117832"/>
        <w:rPr>
          <w:rFonts w:eastAsia="Times New Roman"/>
          <w:vanish/>
          <w:color w:val="CC0000"/>
        </w:rPr>
      </w:pPr>
      <w:r>
        <w:rPr>
          <w:rFonts w:eastAsia="Times New Roman"/>
          <w:vanish/>
          <w:color w:val="CC0000"/>
        </w:rPr>
        <w:t xml:space="preserve">См. пред. ред. </w:t>
      </w:r>
      <w:hyperlink r:id="rId213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09133370"/>
        <w:rPr>
          <w:vanish/>
          <w:color w:val="BBBBBB"/>
        </w:rPr>
      </w:pPr>
      <w:r>
        <w:rPr>
          <w:vanish/>
          <w:color w:val="BBBBBB"/>
        </w:rPr>
        <w:t>В Республике Казахстан при помещении товаров под таможенную процедуру, предусматривающую вывоз товаров с таможенной территории, на втором эк</w:t>
      </w:r>
      <w:r>
        <w:rPr>
          <w:vanish/>
          <w:color w:val="BBBBBB"/>
        </w:rPr>
        <w:t>земпляре ДТ должностным лицом проставляется соответствующий штамп с указанием места и срока доставки товаров, за исключением товаров, перемещаемых трубопроводным транспортом и по линиям электропередачи.</w:t>
      </w:r>
    </w:p>
    <w:p w:rsidR="00000000" w:rsidRDefault="008935E5">
      <w:pPr>
        <w:pStyle w:val="a5"/>
        <w:shd w:val="clear" w:color="auto" w:fill="FFFFFF"/>
        <w:divId w:val="309133370"/>
        <w:rPr>
          <w:vanish/>
          <w:color w:val="BBBBBB"/>
        </w:rPr>
      </w:pPr>
      <w:r>
        <w:rPr>
          <w:vanish/>
          <w:color w:val="BBBBBB"/>
        </w:rPr>
        <w:t>(абзац введен решением Коллегии Евразийской экономиче</w:t>
      </w:r>
      <w:r>
        <w:rPr>
          <w:vanish/>
          <w:color w:val="BBBBBB"/>
        </w:rPr>
        <w:t xml:space="preserve">ской комиссии от </w:t>
      </w:r>
      <w:hyperlink r:id="rId2139" w:tooltip="Решение 105 от 07.07.2014 Коллегии ЕЭК&#10;&#10;Изменения в Инструкцию по заполнению ДТ" w:history="1">
        <w:r>
          <w:rPr>
            <w:rStyle w:val="a3"/>
            <w:vanish/>
          </w:rPr>
          <w:t>07.07.2014 N 105</w:t>
        </w:r>
      </w:hyperlink>
      <w:r>
        <w:rPr>
          <w:vanish/>
          <w:color w:val="BBBBBB"/>
        </w:rPr>
        <w:t>)</w:t>
      </w:r>
    </w:p>
    <w:p w:rsidR="00000000" w:rsidRDefault="008935E5">
      <w:pPr>
        <w:pStyle w:val="a5"/>
        <w:shd w:val="clear" w:color="auto" w:fill="FFFFFF"/>
        <w:divId w:val="987442828"/>
      </w:pPr>
      <w:r>
        <w:t xml:space="preserve">Под номером 4: </w:t>
      </w:r>
    </w:p>
    <w:p w:rsidR="00000000" w:rsidRDefault="008935E5">
      <w:pPr>
        <w:pStyle w:val="a5"/>
        <w:shd w:val="clear" w:color="auto" w:fill="FFFFFF"/>
        <w:divId w:val="987442828"/>
      </w:pPr>
      <w:r>
        <w:t>В Российской Федерации указывается срок подачи полной таможенной декларации при врем</w:t>
      </w:r>
      <w:r>
        <w:t xml:space="preserve">енном периодическом декларировании товаров. </w:t>
      </w:r>
    </w:p>
    <w:p w:rsidR="00000000" w:rsidRDefault="008935E5">
      <w:pPr>
        <w:pStyle w:val="a5"/>
        <w:shd w:val="clear" w:color="auto" w:fill="FFFFFF"/>
        <w:divId w:val="987442828"/>
      </w:pPr>
      <w:r>
        <w:t xml:space="preserve">Под номером 5: </w:t>
      </w:r>
    </w:p>
    <w:p w:rsidR="00000000" w:rsidRDefault="008935E5">
      <w:pPr>
        <w:pStyle w:val="a5"/>
        <w:shd w:val="clear" w:color="auto" w:fill="FFFFFF"/>
        <w:divId w:val="987442828"/>
      </w:pPr>
      <w:r>
        <w:t xml:space="preserve">В графе проставляются иные отметки, а также вносятся другие сведения по результатам таможенного контроля и нанесенных средствах таможенной идентификации: </w:t>
      </w:r>
    </w:p>
    <w:p w:rsidR="00000000" w:rsidRDefault="008935E5">
      <w:pPr>
        <w:shd w:val="clear" w:color="auto" w:fill="FFFFFF"/>
        <w:ind w:firstLine="240"/>
        <w:divId w:val="464978462"/>
        <w:rPr>
          <w:rFonts w:eastAsia="Times New Roman"/>
          <w:vanish/>
          <w:color w:val="00AA00"/>
        </w:rPr>
      </w:pPr>
      <w:r>
        <w:rPr>
          <w:rFonts w:eastAsia="Times New Roman"/>
          <w:vanish/>
          <w:color w:val="00AA00"/>
        </w:rPr>
        <w:t xml:space="preserve">Нов. ред. </w:t>
      </w:r>
      <w:hyperlink r:id="rId2140"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424498099"/>
      </w:pPr>
      <w:r>
        <w:t>реквизиты акта таможен</w:t>
      </w:r>
      <w:r>
        <w:t xml:space="preserve">ного досмотра (осмотра); </w:t>
      </w:r>
    </w:p>
    <w:p w:rsidR="00000000" w:rsidRDefault="008935E5">
      <w:pPr>
        <w:pStyle w:val="a5"/>
        <w:shd w:val="clear" w:color="auto" w:fill="FFFFFF"/>
        <w:divId w:val="424498099"/>
      </w:pPr>
      <w:r>
        <w:t xml:space="preserve">сведения о нанесенных средствах таможенной идентификации; </w:t>
      </w:r>
    </w:p>
    <w:p w:rsidR="00000000" w:rsidRDefault="008935E5">
      <w:pPr>
        <w:shd w:val="clear" w:color="auto" w:fill="FFFFFF"/>
        <w:ind w:firstLine="240"/>
        <w:divId w:val="781457231"/>
        <w:rPr>
          <w:rFonts w:eastAsia="Times New Roman"/>
          <w:vanish/>
          <w:color w:val="00AA00"/>
        </w:rPr>
      </w:pPr>
      <w:r>
        <w:rPr>
          <w:rFonts w:eastAsia="Times New Roman"/>
          <w:vanish/>
          <w:color w:val="00AA00"/>
        </w:rPr>
        <w:t xml:space="preserve">Нов. ред. </w:t>
      </w:r>
      <w:hyperlink r:id="rId214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03050335"/>
      </w:pPr>
      <w:r>
        <w:t xml:space="preserve">абзац исключен с 1 февраля 2020 года. - Решение Коллегии Евразийской экономической комиссии от </w:t>
      </w:r>
      <w:hyperlink r:id="rId2142"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1115904521"/>
        <w:rPr>
          <w:rFonts w:eastAsia="Times New Roman"/>
          <w:vanish/>
          <w:color w:val="CC0000"/>
        </w:rPr>
      </w:pPr>
      <w:r>
        <w:rPr>
          <w:rFonts w:eastAsia="Times New Roman"/>
          <w:vanish/>
          <w:color w:val="CC0000"/>
        </w:rPr>
        <w:t xml:space="preserve">См. пред. ред. </w:t>
      </w:r>
      <w:hyperlink r:id="rId2143"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549004303"/>
        <w:rPr>
          <w:vanish/>
          <w:color w:val="BBBBBB"/>
        </w:rPr>
      </w:pPr>
      <w:r>
        <w:rPr>
          <w:vanish/>
          <w:color w:val="BBBBBB"/>
        </w:rPr>
        <w:t>в случаях, когда декларация таможенной стоимости не заполняется, сведения о принятом решении по таможенной стоимости: "ТС принята", "ТС корр</w:t>
      </w:r>
      <w:r>
        <w:rPr>
          <w:vanish/>
          <w:color w:val="BBBBBB"/>
        </w:rPr>
        <w:t xml:space="preserve">ектируется", "Дополнительная проверка" с указанием даты, которые заверяются подписью должностного лица и оттиском личной номерной печати; </w:t>
      </w:r>
    </w:p>
    <w:p w:rsidR="00000000" w:rsidRDefault="008935E5">
      <w:pPr>
        <w:shd w:val="clear" w:color="auto" w:fill="FFFFFF"/>
        <w:ind w:firstLine="240"/>
        <w:divId w:val="1250122157"/>
        <w:rPr>
          <w:rFonts w:eastAsia="Times New Roman"/>
          <w:vanish/>
          <w:color w:val="00AA00"/>
        </w:rPr>
      </w:pPr>
      <w:r>
        <w:rPr>
          <w:rFonts w:eastAsia="Times New Roman"/>
          <w:vanish/>
          <w:color w:val="00AA00"/>
        </w:rPr>
        <w:t xml:space="preserve">Нов. ред. </w:t>
      </w:r>
      <w:hyperlink r:id="rId2144"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20657449"/>
      </w:pPr>
      <w:r>
        <w:t xml:space="preserve">сведения о внесении изменений и (или) дополнений в сведения, заявленные в ДТ, после выпуска товаров в виде записи: "Скорректированы графы: _________" (с указанием </w:t>
      </w:r>
      <w:r>
        <w:lastRenderedPageBreak/>
        <w:t>порядкового номе</w:t>
      </w:r>
      <w:r>
        <w:t>ра товара и номеров граф ДТ, в которые внесены изменения и (или) дополнения), которая заверяется подписью должностного лица и оттиском личной номерной печати;</w:t>
      </w:r>
    </w:p>
    <w:p w:rsidR="00000000" w:rsidRDefault="008935E5">
      <w:pPr>
        <w:shd w:val="clear" w:color="auto" w:fill="FFFFFF"/>
        <w:ind w:firstLine="240"/>
        <w:divId w:val="1721397291"/>
        <w:rPr>
          <w:rFonts w:eastAsia="Times New Roman"/>
          <w:vanish/>
          <w:color w:val="00AA00"/>
        </w:rPr>
      </w:pPr>
      <w:r>
        <w:rPr>
          <w:rFonts w:eastAsia="Times New Roman"/>
          <w:vanish/>
          <w:color w:val="00AA00"/>
        </w:rPr>
        <w:t xml:space="preserve">Нов. ред. </w:t>
      </w:r>
      <w:hyperlink r:id="rId214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429130124"/>
      </w:pPr>
      <w:r>
        <w:t>сведения о предоставленном (принятом таможенным органом) обеспечении исполнения обязанности по уплате таможенных пошлин, налогов, специальных, антидемпинговых, компенсационных пошлин, которые могут быть дополнительно начислены. Такие сведения формируются п</w:t>
      </w:r>
      <w:r>
        <w:t>о следующей схеме:</w:t>
      </w:r>
    </w:p>
    <w:p w:rsidR="00000000" w:rsidRDefault="008935E5">
      <w:pPr>
        <w:shd w:val="clear" w:color="auto" w:fill="DDDDDD"/>
        <w:ind w:firstLine="240"/>
        <w:divId w:val="1139029205"/>
        <w:rPr>
          <w:rFonts w:eastAsia="Times New Roman"/>
          <w:vanish/>
          <w:color w:val="CC0000"/>
        </w:rPr>
      </w:pPr>
      <w:r>
        <w:rPr>
          <w:rFonts w:eastAsia="Times New Roman"/>
          <w:vanish/>
          <w:color w:val="CC0000"/>
        </w:rPr>
        <w:t xml:space="preserve">См. пред. ред. </w:t>
      </w:r>
      <w:hyperlink r:id="rId2146"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718702391"/>
        <w:rPr>
          <w:vanish/>
          <w:color w:val="BBBBBB"/>
        </w:rPr>
      </w:pPr>
      <w:r>
        <w:rPr>
          <w:vanish/>
          <w:color w:val="BBBBBB"/>
        </w:rPr>
        <w:t>сведения о предоставленном (принятом т</w:t>
      </w:r>
      <w:r>
        <w:rPr>
          <w:vanish/>
          <w:color w:val="BBBBBB"/>
        </w:rPr>
        <w:t>аможенным органом) обеспечении уплаты таможенных пошлин, налогов, специальных, антидемпинговых, компенсационных пошлин, которые могут быть дополнительно начислены. Такие сведения формируются по следующей схеме:</w:t>
      </w:r>
    </w:p>
    <w:p w:rsidR="00000000" w:rsidRDefault="008935E5">
      <w:pPr>
        <w:shd w:val="clear" w:color="auto" w:fill="FFFFFF"/>
        <w:ind w:firstLine="240"/>
        <w:divId w:val="1776363672"/>
        <w:rPr>
          <w:rFonts w:eastAsia="Times New Roman"/>
          <w:vanish/>
          <w:color w:val="00AA00"/>
        </w:rPr>
      </w:pPr>
      <w:r>
        <w:rPr>
          <w:rFonts w:eastAsia="Times New Roman"/>
          <w:vanish/>
          <w:color w:val="00AA00"/>
        </w:rPr>
        <w:t xml:space="preserve">Нов. ред. </w:t>
      </w:r>
      <w:hyperlink r:id="rId214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7966639"/>
      </w:pPr>
      <w:r>
        <w:t>элемент 1 – указывается основание предоставления обеспечения исполнения о</w:t>
      </w:r>
      <w:r>
        <w:t>бязанности по уплате таможенных пошлин, налогов, специальных, антидемпинговых, компенсационных пошлин путем проставления одного из следующих цифровых обозначений:</w:t>
      </w:r>
    </w:p>
    <w:p w:rsidR="00000000" w:rsidRDefault="008935E5">
      <w:pPr>
        <w:shd w:val="clear" w:color="auto" w:fill="DDDDDD"/>
        <w:ind w:firstLine="240"/>
        <w:divId w:val="1974211337"/>
        <w:rPr>
          <w:rFonts w:eastAsia="Times New Roman"/>
          <w:vanish/>
          <w:color w:val="CC0000"/>
        </w:rPr>
      </w:pPr>
      <w:r>
        <w:rPr>
          <w:rFonts w:eastAsia="Times New Roman"/>
          <w:vanish/>
          <w:color w:val="CC0000"/>
        </w:rPr>
        <w:t xml:space="preserve">См. пред. ред. </w:t>
      </w:r>
      <w:hyperlink r:id="rId2148"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291085425"/>
        <w:rPr>
          <w:vanish/>
          <w:color w:val="BBBBBB"/>
        </w:rPr>
      </w:pPr>
      <w:r>
        <w:rPr>
          <w:vanish/>
          <w:color w:val="BBBBBB"/>
        </w:rPr>
        <w:t>элемент 1 – указывается основание предоставления обеспечения уплаты таможенных пошлин, налогов, специальных, антидемпинговых, компенсационных пошлин п</w:t>
      </w:r>
      <w:r>
        <w:rPr>
          <w:vanish/>
          <w:color w:val="BBBBBB"/>
        </w:rPr>
        <w:t>утем проставления одного из следующих цифровых обозначений:</w:t>
      </w:r>
    </w:p>
    <w:p w:rsidR="00000000" w:rsidRDefault="008935E5">
      <w:pPr>
        <w:shd w:val="clear" w:color="auto" w:fill="FFFFFF"/>
        <w:ind w:firstLine="240"/>
        <w:divId w:val="744373126"/>
        <w:rPr>
          <w:rFonts w:eastAsia="Times New Roman"/>
          <w:vanish/>
          <w:color w:val="00AA00"/>
        </w:rPr>
      </w:pPr>
      <w:r>
        <w:rPr>
          <w:rFonts w:eastAsia="Times New Roman"/>
          <w:vanish/>
          <w:color w:val="00AA00"/>
        </w:rPr>
        <w:t xml:space="preserve">Нов. ред. </w:t>
      </w:r>
      <w:hyperlink r:id="rId21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130976269"/>
      </w:pPr>
      <w:r>
        <w:t>"1" – если обеспечение исполнения обязанности по уплате таможенных пошлин, налогов, специальных, антидемпинговых, компенсационных пошлин предоставлено (принято таможенным органом) при проведении таможенным органом тамо</w:t>
      </w:r>
      <w:r>
        <w:t>женного контроля в отношении сведений о происхождении товаров;</w:t>
      </w:r>
    </w:p>
    <w:p w:rsidR="00000000" w:rsidRDefault="008935E5">
      <w:pPr>
        <w:pStyle w:val="a5"/>
        <w:shd w:val="clear" w:color="auto" w:fill="FFFFFF"/>
        <w:divId w:val="2130976269"/>
      </w:pPr>
      <w:r>
        <w:t>"2" – если обеспечение исполнения обязанности по уплате таможенных пошлин, налогов, специальных, антидемпинговых, компенсационных пошлин предоставлено (принято таможенным органом) при проведени</w:t>
      </w:r>
      <w:r>
        <w:t>и таможенным органом таможенного контроля в отношении сведений о таможенной стоимости товаров;</w:t>
      </w:r>
    </w:p>
    <w:p w:rsidR="00000000" w:rsidRDefault="008935E5">
      <w:pPr>
        <w:shd w:val="clear" w:color="auto" w:fill="DDDDDD"/>
        <w:ind w:firstLine="240"/>
        <w:divId w:val="566454509"/>
        <w:rPr>
          <w:rFonts w:eastAsia="Times New Roman"/>
          <w:vanish/>
          <w:color w:val="CC0000"/>
        </w:rPr>
      </w:pPr>
      <w:r>
        <w:rPr>
          <w:rFonts w:eastAsia="Times New Roman"/>
          <w:vanish/>
          <w:color w:val="CC0000"/>
        </w:rPr>
        <w:t xml:space="preserve">См. пред. ред. </w:t>
      </w:r>
      <w:hyperlink r:id="rId2150" w:tooltip="Решение 289 от 10.12.2013 Коллегии ЕЭК&#10;&#10;Форма и порядок заполнения КДТ, порядок внесения изменений в ДТ" w:history="1">
        <w:r>
          <w:rPr>
            <w:rStyle w:val="a3"/>
            <w:rFonts w:eastAsia="Times New Roman"/>
            <w:vanish/>
          </w:rPr>
          <w:t>Р</w:t>
        </w:r>
        <w:r>
          <w:rPr>
            <w:rStyle w:val="a3"/>
            <w:rFonts w:eastAsia="Times New Roman"/>
            <w:vanish/>
          </w:rPr>
          <w:t>ешение 289 от 10.12.2013 Коллегии ЕЭК</w:t>
        </w:r>
      </w:hyperlink>
    </w:p>
    <w:p w:rsidR="00000000" w:rsidRDefault="008935E5">
      <w:pPr>
        <w:pStyle w:val="a5"/>
        <w:shd w:val="clear" w:color="auto" w:fill="FFFFFF"/>
        <w:divId w:val="7220264"/>
        <w:rPr>
          <w:vanish/>
          <w:color w:val="BBBBBB"/>
        </w:rPr>
      </w:pPr>
      <w:r>
        <w:rPr>
          <w:vanish/>
          <w:color w:val="BBBBBB"/>
        </w:rPr>
        <w:t>"1" – если в соответствии со статьей 63 Кодекса обеспечение уплаты таможенных пошлин, специальной, антидемпинговой либо компенсационной пошлины предоставлено (принято таможенным органом) при отсутствии документов, подт</w:t>
      </w:r>
      <w:r>
        <w:rPr>
          <w:vanish/>
          <w:color w:val="BBBBBB"/>
        </w:rPr>
        <w:t>верждающих страну происхождения товаров, либо при обнаружении признаков того, что представленные документы оформлены ненадлежащим образом и (или) содержат недостоверные сведения;</w:t>
      </w:r>
    </w:p>
    <w:p w:rsidR="00000000" w:rsidRDefault="008935E5">
      <w:pPr>
        <w:pStyle w:val="a5"/>
        <w:shd w:val="clear" w:color="auto" w:fill="FFFFFF"/>
        <w:divId w:val="7220264"/>
        <w:rPr>
          <w:vanish/>
          <w:color w:val="BBBBBB"/>
        </w:rPr>
      </w:pPr>
      <w:r>
        <w:rPr>
          <w:vanish/>
          <w:color w:val="BBBBBB"/>
        </w:rPr>
        <w:t>"2" – если в соответствии со статьей 69 Кодекса обеспечение уплаты таможенных</w:t>
      </w:r>
      <w:r>
        <w:rPr>
          <w:vanish/>
          <w:color w:val="BBBBBB"/>
        </w:rPr>
        <w:t xml:space="preserve"> пошлин, налогов предоставлено (принято таможенным органом) при проведении таможенным органом дополнительной проверки таможенной стоимости товаров;</w:t>
      </w:r>
    </w:p>
    <w:p w:rsidR="00000000" w:rsidRDefault="008935E5">
      <w:pPr>
        <w:shd w:val="clear" w:color="auto" w:fill="FFFFFF"/>
        <w:ind w:firstLine="240"/>
        <w:divId w:val="1508404198"/>
        <w:rPr>
          <w:rFonts w:eastAsia="Times New Roman"/>
          <w:vanish/>
          <w:color w:val="00AA00"/>
        </w:rPr>
      </w:pPr>
      <w:r>
        <w:rPr>
          <w:rFonts w:eastAsia="Times New Roman"/>
          <w:vanish/>
          <w:color w:val="00AA00"/>
        </w:rPr>
        <w:t xml:space="preserve">Нов. ред. </w:t>
      </w:r>
      <w:hyperlink r:id="rId215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746370491"/>
      </w:pPr>
      <w:r>
        <w:t>"3" – если обеспечение исполнения обязанности по уплате таможенных пошлин, налогов, специальных, антидемпинговых, компенсационных пошлин</w:t>
      </w:r>
      <w:r>
        <w:t xml:space="preserve"> предоставлено (принято таможенным органом) при принятии таможенным органом решения о необходимости исследования проб или образцов товаров, подробной технической документации или проведении экспертизы с целью проверки достоверности сведений, указанных в ДТ</w:t>
      </w:r>
      <w:r>
        <w:t xml:space="preserve"> или иных документах, представленных таможенным органам;</w:t>
      </w:r>
    </w:p>
    <w:p w:rsidR="00000000" w:rsidRDefault="008935E5">
      <w:pPr>
        <w:shd w:val="clear" w:color="auto" w:fill="DDDDDD"/>
        <w:ind w:firstLine="240"/>
        <w:divId w:val="76440611"/>
        <w:rPr>
          <w:rFonts w:eastAsia="Times New Roman"/>
          <w:vanish/>
          <w:color w:val="CC0000"/>
        </w:rPr>
      </w:pPr>
      <w:r>
        <w:rPr>
          <w:rFonts w:eastAsia="Times New Roman"/>
          <w:vanish/>
          <w:color w:val="CC0000"/>
        </w:rPr>
        <w:t xml:space="preserve">См. пред. ред. </w:t>
      </w:r>
      <w:hyperlink r:id="rId2152"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898128183"/>
        <w:rPr>
          <w:vanish/>
          <w:color w:val="BBBBBB"/>
        </w:rPr>
      </w:pPr>
      <w:r>
        <w:rPr>
          <w:vanish/>
          <w:color w:val="BBBBBB"/>
        </w:rPr>
        <w:t xml:space="preserve">"3" – если в соответствии со статьей 198 Кодекса обеспечение уплаты таможенных пошлин, налогов предоставлено (принято таможенным органом) при принятии таможенным органом решения о необходимости исследования проб или образцов товаров, подробной технической </w:t>
      </w:r>
      <w:r>
        <w:rPr>
          <w:vanish/>
          <w:color w:val="BBBBBB"/>
        </w:rPr>
        <w:t>документации или проведении экспертизы с целью проверки достоверности сведений, указанных в ДТ или иных документах, представленных таможенным органам;</w:t>
      </w:r>
    </w:p>
    <w:p w:rsidR="00000000" w:rsidRDefault="008935E5">
      <w:pPr>
        <w:shd w:val="clear" w:color="auto" w:fill="FFFFFF"/>
        <w:ind w:firstLine="240"/>
        <w:divId w:val="1334798295"/>
        <w:rPr>
          <w:rFonts w:eastAsia="Times New Roman"/>
          <w:vanish/>
          <w:color w:val="00AA00"/>
        </w:rPr>
      </w:pPr>
      <w:r>
        <w:rPr>
          <w:rFonts w:eastAsia="Times New Roman"/>
          <w:vanish/>
          <w:color w:val="00AA00"/>
        </w:rPr>
        <w:t xml:space="preserve">Нов. ред. </w:t>
      </w:r>
      <w:hyperlink r:id="rId215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9363038"/>
      </w:pPr>
      <w:r>
        <w:t>"4" - если обеспечение исполнения обязанности по уплате таможенных пошлин, налогов, специальных, антидемпинговых, компенсационных пош</w:t>
      </w:r>
      <w:r>
        <w:t>лин предоставлено (принято таможенным органом) в иных случаях, установленных законодательством государств - членов Союза;</w:t>
      </w:r>
    </w:p>
    <w:p w:rsidR="00000000" w:rsidRDefault="008935E5">
      <w:pPr>
        <w:shd w:val="clear" w:color="auto" w:fill="DDDDDD"/>
        <w:ind w:firstLine="240"/>
        <w:divId w:val="1154101252"/>
        <w:rPr>
          <w:rFonts w:eastAsia="Times New Roman"/>
          <w:vanish/>
          <w:color w:val="CC0000"/>
        </w:rPr>
      </w:pPr>
      <w:r>
        <w:rPr>
          <w:rFonts w:eastAsia="Times New Roman"/>
          <w:vanish/>
          <w:color w:val="CC0000"/>
        </w:rPr>
        <w:t xml:space="preserve">См. пред. ред. </w:t>
      </w:r>
      <w:hyperlink r:id="rId2154"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295137535"/>
        <w:rPr>
          <w:vanish/>
          <w:color w:val="BBBBBB"/>
        </w:rPr>
      </w:pPr>
      <w:r>
        <w:rPr>
          <w:vanish/>
          <w:color w:val="BBBBBB"/>
        </w:rPr>
        <w:t>"4" - если обеспечение уплаты таможенных пошлин, налогов, специальных, антидемпинговых, компенсационных пошлин предоставлено (принято таможенным органом) в иных случаях, установленных законод</w:t>
      </w:r>
      <w:r>
        <w:rPr>
          <w:vanish/>
          <w:color w:val="BBBBBB"/>
        </w:rPr>
        <w:t>ательством государств - членов Союза;</w:t>
      </w:r>
    </w:p>
    <w:p w:rsidR="00000000" w:rsidRDefault="008935E5">
      <w:pPr>
        <w:pStyle w:val="a5"/>
        <w:shd w:val="clear" w:color="auto" w:fill="FFFFFF"/>
        <w:divId w:val="295137535"/>
        <w:rPr>
          <w:vanish/>
          <w:color w:val="BBBBBB"/>
        </w:rPr>
      </w:pPr>
      <w:r>
        <w:rPr>
          <w:vanish/>
          <w:color w:val="BBBBBB"/>
        </w:rPr>
        <w:t xml:space="preserve">(в ред. решения Коллегии Евразийской экономической комиссии от </w:t>
      </w:r>
      <w:hyperlink r:id="rId2155"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shd w:val="clear" w:color="auto" w:fill="FFFFFF"/>
        <w:divId w:val="120657449"/>
      </w:pPr>
      <w:r>
        <w:t>"5" – если обеспечение исполнения обязанности по уплате таможенных пошлин, налогов, специальных, антидемпинговых, компенсационных пошлин предоставлено (принято таможенным органом) при проведении таможенным органом таможен</w:t>
      </w:r>
      <w:r>
        <w:t>ного контроля в отношении сведений о коде товаров в соответствии с ТН ВЭД ЕАЭС и (или) сведений о ставках таможенных пошлин, налогов;</w:t>
      </w:r>
    </w:p>
    <w:p w:rsidR="00000000" w:rsidRDefault="008935E5">
      <w:pPr>
        <w:pStyle w:val="a5"/>
        <w:shd w:val="clear" w:color="auto" w:fill="FFFFFF"/>
        <w:divId w:val="120657449"/>
      </w:pPr>
      <w:r>
        <w:t xml:space="preserve">(абзац введен решением Коллегии Евразийской экономической комиссии от </w:t>
      </w:r>
      <w:hyperlink r:id="rId215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FFFFFF"/>
        <w:ind w:firstLine="240"/>
        <w:divId w:val="664281984"/>
        <w:rPr>
          <w:rFonts w:eastAsia="Times New Roman"/>
          <w:vanish/>
          <w:color w:val="00AA00"/>
        </w:rPr>
      </w:pPr>
      <w:r>
        <w:rPr>
          <w:rFonts w:eastAsia="Times New Roman"/>
          <w:vanish/>
          <w:color w:val="00AA00"/>
        </w:rPr>
        <w:t xml:space="preserve">Нов. ред. </w:t>
      </w:r>
      <w:hyperlink r:id="rId2157" w:tooltip="Решение 5 от 16.01.2018 Коллегии ЕЭК&#10;&#10;Изменения в Инструкцию о порядке заполнения ДТ и классификаторы, используемые для заполнения ДТ" w:history="1">
        <w:r>
          <w:rPr>
            <w:rStyle w:val="a3"/>
            <w:rFonts w:eastAsia="Times New Roman"/>
            <w:vanish/>
          </w:rPr>
          <w:t>Решение 5 от 16.01.2018 Коллегии ЕЭК</w:t>
        </w:r>
      </w:hyperlink>
    </w:p>
    <w:p w:rsidR="00000000" w:rsidRDefault="008935E5">
      <w:pPr>
        <w:pStyle w:val="a5"/>
        <w:shd w:val="clear" w:color="auto" w:fill="FFFFFF"/>
        <w:divId w:val="679166094"/>
      </w:pPr>
      <w:r>
        <w:t>элемент 2 – указывается код способа обеспече</w:t>
      </w:r>
      <w:r>
        <w:t xml:space="preserve">ния исполнения обязанности по уплате таможенных пошлин, налогов, специальных, антидемпинговых, компенсационных пошлин в соответствии с </w:t>
      </w:r>
      <w:hyperlink r:id="rId2158" w:anchor="pril19" w:tooltip="Решение 378 от 20.09.2010 КТС&#10;&#10;Классификаторы, используемые для заполнения таможенных деклараций" w:history="1">
        <w:r>
          <w:rPr>
            <w:rStyle w:val="a3"/>
          </w:rPr>
          <w:t>классификатором</w:t>
        </w:r>
      </w:hyperlink>
      <w:r>
        <w:t xml:space="preserve"> способов обеспечения уплаты таможенных пошлин, налогов;</w:t>
      </w:r>
    </w:p>
    <w:p w:rsidR="00000000" w:rsidRDefault="008935E5">
      <w:pPr>
        <w:shd w:val="clear" w:color="auto" w:fill="DDDDDD"/>
        <w:ind w:firstLine="240"/>
        <w:divId w:val="1738631297"/>
        <w:rPr>
          <w:rFonts w:eastAsia="Times New Roman"/>
          <w:vanish/>
          <w:color w:val="CC0000"/>
        </w:rPr>
      </w:pPr>
      <w:r>
        <w:rPr>
          <w:rFonts w:eastAsia="Times New Roman"/>
          <w:vanish/>
          <w:color w:val="CC0000"/>
        </w:rPr>
        <w:lastRenderedPageBreak/>
        <w:t xml:space="preserve">См. пред. ред. </w:t>
      </w:r>
      <w:hyperlink r:id="rId2159"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095857570"/>
        <w:rPr>
          <w:vanish/>
          <w:color w:val="BBBBBB"/>
        </w:rPr>
      </w:pPr>
      <w:r>
        <w:rPr>
          <w:vanish/>
          <w:color w:val="BBBBBB"/>
        </w:rPr>
        <w:t xml:space="preserve">элемент 2 – указывается код способа обеспечения уплаты таможенных пошлин, налогов, специальных, антидемпинговых, компенсационных пошлин в соответствии с </w:t>
      </w:r>
      <w:hyperlink r:id="rId2160" w:anchor="pril19" w:tooltip="Решение 378 от 20.09.2010 КТС&#10;&#10;Классификаторы, используемые для заполнения таможенных деклараций" w:history="1">
        <w:r>
          <w:rPr>
            <w:rStyle w:val="a3"/>
            <w:vanish/>
          </w:rPr>
          <w:t>классификатором</w:t>
        </w:r>
      </w:hyperlink>
      <w:r>
        <w:rPr>
          <w:vanish/>
          <w:color w:val="BBBBBB"/>
        </w:rPr>
        <w:t xml:space="preserve"> способов обеспечения уплаты таможенных пошлин, налогов;</w:t>
      </w:r>
    </w:p>
    <w:p w:rsidR="00000000" w:rsidRDefault="008935E5">
      <w:pPr>
        <w:shd w:val="clear" w:color="auto" w:fill="FFFFFF"/>
        <w:ind w:firstLine="240"/>
        <w:divId w:val="1293368581"/>
        <w:rPr>
          <w:rFonts w:eastAsia="Times New Roman"/>
          <w:vanish/>
          <w:color w:val="00AA00"/>
        </w:rPr>
      </w:pPr>
      <w:r>
        <w:rPr>
          <w:rFonts w:eastAsia="Times New Roman"/>
          <w:vanish/>
          <w:color w:val="00AA00"/>
        </w:rPr>
        <w:t xml:space="preserve">Нов. ред. </w:t>
      </w:r>
      <w:hyperlink r:id="rId216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242175998"/>
      </w:pPr>
      <w:r>
        <w:t xml:space="preserve">элемент 3 – указывается размер предоставленного обеспечения исполнения обязанности по уплате таможенных пошлин, налогов, </w:t>
      </w:r>
      <w:r>
        <w:t>специальных, антидемпинговых, компенсационных пошлин;</w:t>
      </w:r>
    </w:p>
    <w:p w:rsidR="00000000" w:rsidRDefault="008935E5">
      <w:pPr>
        <w:shd w:val="clear" w:color="auto" w:fill="DDDDDD"/>
        <w:ind w:firstLine="240"/>
        <w:divId w:val="363867167"/>
        <w:rPr>
          <w:rFonts w:eastAsia="Times New Roman"/>
          <w:vanish/>
          <w:color w:val="CC0000"/>
        </w:rPr>
      </w:pPr>
      <w:r>
        <w:rPr>
          <w:rFonts w:eastAsia="Times New Roman"/>
          <w:vanish/>
          <w:color w:val="CC0000"/>
        </w:rPr>
        <w:t xml:space="preserve">См. пред. ред. </w:t>
      </w:r>
      <w:hyperlink r:id="rId2162"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1186483493"/>
        <w:rPr>
          <w:vanish/>
          <w:color w:val="BBBBBB"/>
        </w:rPr>
      </w:pPr>
      <w:r>
        <w:rPr>
          <w:vanish/>
          <w:color w:val="BBBBBB"/>
        </w:rPr>
        <w:t>эле</w:t>
      </w:r>
      <w:r>
        <w:rPr>
          <w:vanish/>
          <w:color w:val="BBBBBB"/>
        </w:rPr>
        <w:t>мент 3 – указывается сумма обеспечения уплаты таможенных пошлин, налогов, специальных, антидемпинговых, компенсационных пошлин;</w:t>
      </w:r>
    </w:p>
    <w:p w:rsidR="00000000" w:rsidRDefault="008935E5">
      <w:pPr>
        <w:shd w:val="clear" w:color="auto" w:fill="FFFFFF"/>
        <w:ind w:firstLine="240"/>
        <w:divId w:val="1080055430"/>
        <w:rPr>
          <w:rFonts w:eastAsia="Times New Roman"/>
          <w:vanish/>
          <w:color w:val="00AA00"/>
        </w:rPr>
      </w:pPr>
      <w:r>
        <w:rPr>
          <w:rFonts w:eastAsia="Times New Roman"/>
          <w:vanish/>
          <w:color w:val="00AA00"/>
        </w:rPr>
        <w:t xml:space="preserve">Нов. ред. </w:t>
      </w:r>
      <w:hyperlink r:id="rId216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46058142"/>
      </w:pPr>
      <w:r>
        <w:t>элемент 4 – указывается номер документ</w:t>
      </w:r>
      <w:r>
        <w:t>а, подтверждающего предоставление (принятие таможенным органом) обеспечения исполнения обязанности по уплате таможенных пошлин, налогов, специальных, антидемпинговых, компенсационных пошлин;</w:t>
      </w:r>
    </w:p>
    <w:p w:rsidR="00000000" w:rsidRDefault="008935E5">
      <w:pPr>
        <w:shd w:val="clear" w:color="auto" w:fill="DDDDDD"/>
        <w:ind w:firstLine="240"/>
        <w:divId w:val="1679694871"/>
        <w:rPr>
          <w:rFonts w:eastAsia="Times New Roman"/>
          <w:vanish/>
          <w:color w:val="CC0000"/>
        </w:rPr>
      </w:pPr>
      <w:r>
        <w:rPr>
          <w:rFonts w:eastAsia="Times New Roman"/>
          <w:vanish/>
          <w:color w:val="CC0000"/>
        </w:rPr>
        <w:t xml:space="preserve">См. пред. ред. </w:t>
      </w:r>
      <w:hyperlink r:id="rId2164"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697000636"/>
        <w:rPr>
          <w:vanish/>
          <w:color w:val="BBBBBB"/>
        </w:rPr>
      </w:pPr>
      <w:r>
        <w:rPr>
          <w:vanish/>
          <w:color w:val="BBBBBB"/>
        </w:rPr>
        <w:t>элемент 4 – указывается номер документа, подтверждающего предоставление (принятие таможенным органом) обеспечения уплаты т</w:t>
      </w:r>
      <w:r>
        <w:rPr>
          <w:vanish/>
          <w:color w:val="BBBBBB"/>
        </w:rPr>
        <w:t>аможенных пошлин, налогов, специальных, антидемпинговых, компенсационных пошлин;</w:t>
      </w:r>
    </w:p>
    <w:p w:rsidR="00000000" w:rsidRDefault="008935E5">
      <w:pPr>
        <w:shd w:val="clear" w:color="auto" w:fill="FFFFFF"/>
        <w:ind w:firstLine="240"/>
        <w:divId w:val="101607291"/>
        <w:rPr>
          <w:rFonts w:eastAsia="Times New Roman"/>
          <w:vanish/>
          <w:color w:val="00AA00"/>
        </w:rPr>
      </w:pPr>
      <w:r>
        <w:rPr>
          <w:rFonts w:eastAsia="Times New Roman"/>
          <w:vanish/>
          <w:color w:val="00AA00"/>
        </w:rPr>
        <w:t xml:space="preserve">Нов. ред. </w:t>
      </w:r>
      <w:hyperlink r:id="rId21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01212420"/>
      </w:pPr>
      <w:r>
        <w:t>элемент 5 – указывается дата документа, подтверждающего предоставление (принятие таможенным органом) обеспечения исполнения обязанности по уплате таможенных пошлин, налогов, специальных, антидемпинговых,</w:t>
      </w:r>
      <w:r>
        <w:t xml:space="preserve"> компенсационных пошлин.</w:t>
      </w:r>
    </w:p>
    <w:p w:rsidR="00000000" w:rsidRDefault="008935E5">
      <w:pPr>
        <w:shd w:val="clear" w:color="auto" w:fill="DDDDDD"/>
        <w:ind w:firstLine="240"/>
        <w:divId w:val="1915510251"/>
        <w:rPr>
          <w:rFonts w:eastAsia="Times New Roman"/>
          <w:vanish/>
          <w:color w:val="CC0000"/>
        </w:rPr>
      </w:pPr>
      <w:r>
        <w:rPr>
          <w:rFonts w:eastAsia="Times New Roman"/>
          <w:vanish/>
          <w:color w:val="CC0000"/>
        </w:rPr>
        <w:t xml:space="preserve">См. пред. ред. </w:t>
      </w:r>
      <w:hyperlink r:id="rId2166"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586614486"/>
        <w:rPr>
          <w:vanish/>
          <w:color w:val="BBBBBB"/>
        </w:rPr>
      </w:pPr>
      <w:r>
        <w:rPr>
          <w:vanish/>
          <w:color w:val="BBBBBB"/>
        </w:rPr>
        <w:t>элемент 5 – указывается дата документа, подтверждающего предоставление (принятие таможенным органом) обеспечения уплаты таможенных пошлин, налогов, специальных, антидемпинговых, компенсационных пошлин.</w:t>
      </w:r>
    </w:p>
    <w:p w:rsidR="00000000" w:rsidRDefault="008935E5">
      <w:pPr>
        <w:shd w:val="clear" w:color="auto" w:fill="FFFFFF"/>
        <w:ind w:firstLine="240"/>
        <w:divId w:val="2074690830"/>
        <w:rPr>
          <w:rFonts w:eastAsia="Times New Roman"/>
          <w:vanish/>
          <w:color w:val="00AA00"/>
        </w:rPr>
      </w:pPr>
      <w:r>
        <w:rPr>
          <w:rFonts w:eastAsia="Times New Roman"/>
          <w:vanish/>
          <w:color w:val="00AA00"/>
        </w:rPr>
        <w:t xml:space="preserve">Нов. ред. </w:t>
      </w:r>
      <w:hyperlink r:id="rId2167" w:tooltip="Решение 42 от 27.03.2018 Коллегии ЕЭК&#10;&#10;Положение об особенностях проведения контроля таможенной стоимости товаров, ввозимых на таможенную территорию ЕАЭС, в т.ч. изменения в порядок заполнения ДТ" w:history="1">
        <w:r>
          <w:rPr>
            <w:rStyle w:val="a3"/>
            <w:rFonts w:eastAsia="Times New Roman"/>
            <w:vanish/>
          </w:rPr>
          <w:t>Решение 42 от 27.03.2018 Коллегии ЕЭК</w:t>
        </w:r>
      </w:hyperlink>
    </w:p>
    <w:p w:rsidR="00000000" w:rsidRDefault="008935E5">
      <w:pPr>
        <w:pStyle w:val="a5"/>
        <w:shd w:val="clear" w:color="auto" w:fill="FFFFFF"/>
        <w:divId w:val="1749692784"/>
      </w:pPr>
      <w:r>
        <w:t>элемент 6 – указывается д</w:t>
      </w:r>
      <w:r>
        <w:t xml:space="preserve">ата окончания срока, в течение которого декларант должен представить таможенному органу документы и (или) сведения, в том числе письменные пояснения, запрошенные таможенным органом у декларанта в соответствии с пунктом 4 </w:t>
      </w:r>
      <w:hyperlink r:id="rId2168" w:anchor="st325" w:tooltip="Договор Б/Н от 11.04.2017 Международный документ&#10;&#10;Договор о Таможенном кодексе Евразийского экономического союза" w:history="1">
        <w:r>
          <w:rPr>
            <w:rStyle w:val="a3"/>
          </w:rPr>
          <w:t>статьи 325</w:t>
        </w:r>
      </w:hyperlink>
      <w:r>
        <w:t xml:space="preserve"> Таможенного кодекса Евразийского экономического союза при проведении контроля таможенной стоимости товаров.</w:t>
      </w:r>
    </w:p>
    <w:p w:rsidR="00000000" w:rsidRDefault="008935E5">
      <w:pPr>
        <w:shd w:val="clear" w:color="auto" w:fill="DDDDDD"/>
        <w:ind w:firstLine="240"/>
        <w:divId w:val="1388412309"/>
        <w:rPr>
          <w:rFonts w:eastAsia="Times New Roman"/>
          <w:vanish/>
          <w:color w:val="CC0000"/>
        </w:rPr>
      </w:pPr>
      <w:r>
        <w:rPr>
          <w:rFonts w:eastAsia="Times New Roman"/>
          <w:vanish/>
          <w:color w:val="CC0000"/>
        </w:rPr>
        <w:t>См. пре</w:t>
      </w:r>
      <w:r>
        <w:rPr>
          <w:rFonts w:eastAsia="Times New Roman"/>
          <w:vanish/>
          <w:color w:val="CC0000"/>
        </w:rPr>
        <w:t xml:space="preserve">д. ред. </w:t>
      </w:r>
      <w:hyperlink r:id="rId2169" w:tooltip="Решение 139 от 03.11.2015 Коллегии ЕЭК&#10;&#10;Изменения в Инструкцию по заполнению ДТ и классификатор вида документов и сведений в отношении товаров, идентичных декларируемым и таможенная стоимость которых принята по результатам дополнительной проверки" w:history="1">
        <w:r>
          <w:rPr>
            <w:rStyle w:val="a3"/>
            <w:rFonts w:eastAsia="Times New Roman"/>
            <w:vanish/>
          </w:rPr>
          <w:t>Решение 139 от 03.11.2015 Коллегии ЕЭК</w:t>
        </w:r>
      </w:hyperlink>
    </w:p>
    <w:p w:rsidR="00000000" w:rsidRDefault="008935E5">
      <w:pPr>
        <w:pStyle w:val="a5"/>
        <w:shd w:val="clear" w:color="auto" w:fill="FFFFFF"/>
        <w:divId w:val="1508207648"/>
        <w:rPr>
          <w:vanish/>
          <w:color w:val="BBBBBB"/>
        </w:rPr>
      </w:pPr>
      <w:r>
        <w:rPr>
          <w:vanish/>
          <w:color w:val="BBBBBB"/>
        </w:rPr>
        <w:t xml:space="preserve">элемент 6 - указывается дата истечения срока, в течение которого декларант должен представить таможенному органу дополнительные документы, сведения и пояснения в соответствии с </w:t>
      </w:r>
      <w:r>
        <w:rPr>
          <w:vanish/>
          <w:color w:val="BBBBBB"/>
        </w:rPr>
        <w:t>запросом таможенного органа при проведении дополнительной проверки.</w:t>
      </w:r>
    </w:p>
    <w:p w:rsidR="00000000" w:rsidRDefault="008935E5">
      <w:pPr>
        <w:pStyle w:val="a5"/>
        <w:shd w:val="clear" w:color="auto" w:fill="FFFFFF"/>
        <w:divId w:val="120657449"/>
      </w:pPr>
      <w:r>
        <w:t>Все элементы указываются без пробелов и разделяются между собой знаком тире "–".</w:t>
      </w:r>
    </w:p>
    <w:p w:rsidR="00000000" w:rsidRDefault="008935E5">
      <w:pPr>
        <w:pStyle w:val="a5"/>
        <w:shd w:val="clear" w:color="auto" w:fill="FFFFFF"/>
        <w:divId w:val="120657449"/>
      </w:pPr>
      <w:r>
        <w:t>Под номером 6:</w:t>
      </w:r>
    </w:p>
    <w:p w:rsidR="00000000" w:rsidRDefault="008935E5">
      <w:pPr>
        <w:pStyle w:val="a5"/>
        <w:shd w:val="clear" w:color="auto" w:fill="FFFFFF"/>
        <w:divId w:val="120657449"/>
      </w:pPr>
      <w:r>
        <w:t xml:space="preserve">при применении особенностей заполнения ДТ, предусмотренных разделом </w:t>
      </w:r>
      <w:hyperlink w:anchor="s10t5" w:history="1">
        <w:r>
          <w:rPr>
            <w:rStyle w:val="a3"/>
          </w:rPr>
          <w:t>Х</w:t>
        </w:r>
      </w:hyperlink>
      <w:hyperlink w:anchor="s10t5" w:history="1">
        <w:r>
          <w:rPr>
            <w:rStyle w:val="a3"/>
            <w:sz w:val="19"/>
            <w:szCs w:val="19"/>
            <w:vertAlign w:val="superscript"/>
          </w:rPr>
          <w:t>5</w:t>
        </w:r>
      </w:hyperlink>
      <w:r>
        <w:t xml:space="preserve"> настоящего Порядка, указывается регистрационный номер расчета таможенных пошлин, налогов, специальных, антидемпинговых, компенсационных пошлин (если такие сведения не указаны в графе 44 ДТ).</w:t>
      </w:r>
    </w:p>
    <w:p w:rsidR="00000000" w:rsidRDefault="008935E5">
      <w:pPr>
        <w:pStyle w:val="a5"/>
        <w:shd w:val="clear" w:color="auto" w:fill="FFFFFF"/>
        <w:divId w:val="120657449"/>
      </w:pPr>
      <w:r>
        <w:t>(абзац введен решением Коллеги</w:t>
      </w:r>
      <w:r>
        <w:t xml:space="preserve">и Евразийской экономической комиссии от </w:t>
      </w:r>
      <w:hyperlink r:id="rId2170" w:tooltip="Решение 54 от 29.03.2022 Коллегии ЕЭК&#10;&#10;Изменения в Порядок заполнения декларации на товары" w:history="1">
        <w:r>
          <w:rPr>
            <w:rStyle w:val="a3"/>
          </w:rPr>
          <w:t>29.03.2022 N 54</w:t>
        </w:r>
      </w:hyperlink>
      <w:r>
        <w:t>)</w:t>
      </w:r>
    </w:p>
    <w:p w:rsidR="00000000" w:rsidRDefault="008935E5">
      <w:pPr>
        <w:shd w:val="clear" w:color="auto" w:fill="FFFFFF"/>
        <w:ind w:firstLine="240"/>
        <w:divId w:val="1915167444"/>
        <w:rPr>
          <w:rFonts w:eastAsia="Times New Roman"/>
          <w:vanish/>
          <w:color w:val="00AA00"/>
        </w:rPr>
      </w:pPr>
      <w:r>
        <w:rPr>
          <w:rFonts w:eastAsia="Times New Roman"/>
          <w:vanish/>
          <w:color w:val="00AA00"/>
        </w:rPr>
        <w:t xml:space="preserve">Нов. ред. </w:t>
      </w:r>
      <w:hyperlink r:id="rId21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2426237"/>
      </w:pPr>
      <w:r>
        <w:t>В данную графу могут быть внесены иные, не предусмотренные настоящим подпунктом сведения, котор</w:t>
      </w:r>
      <w:r>
        <w:t>ые необходимы для уточнения описания предоставленного (принятого таможенным органом) обеспечения исполнения обязанности по уплате таможенных пошлин, налогов, специальных, антидемпинговых, компенсационных пошлин в связи с использованием данного обеспечения,</w:t>
      </w:r>
      <w:r>
        <w:t xml:space="preserve"> если это предусмотрено законодательством государств - членов Союза;</w:t>
      </w:r>
    </w:p>
    <w:p w:rsidR="00000000" w:rsidRDefault="008935E5">
      <w:pPr>
        <w:shd w:val="clear" w:color="auto" w:fill="DDDDDD"/>
        <w:ind w:firstLine="240"/>
        <w:divId w:val="745569309"/>
        <w:rPr>
          <w:rFonts w:eastAsia="Times New Roman"/>
          <w:vanish/>
          <w:color w:val="CC0000"/>
        </w:rPr>
      </w:pPr>
      <w:r>
        <w:rPr>
          <w:rFonts w:eastAsia="Times New Roman"/>
          <w:vanish/>
          <w:color w:val="CC0000"/>
        </w:rPr>
        <w:t xml:space="preserve">См. пред. ред. </w:t>
      </w:r>
      <w:hyperlink r:id="rId2172"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w:t>
        </w:r>
        <w:r>
          <w:rPr>
            <w:rStyle w:val="a3"/>
            <w:rFonts w:eastAsia="Times New Roman"/>
            <w:vanish/>
          </w:rPr>
          <w:t>оллегии ЕЭК</w:t>
        </w:r>
      </w:hyperlink>
    </w:p>
    <w:p w:rsidR="00000000" w:rsidRDefault="008935E5">
      <w:pPr>
        <w:pStyle w:val="a5"/>
        <w:shd w:val="clear" w:color="auto" w:fill="FFFFFF"/>
        <w:divId w:val="368802266"/>
        <w:rPr>
          <w:vanish/>
          <w:color w:val="BBBBBB"/>
        </w:rPr>
      </w:pPr>
      <w:r>
        <w:rPr>
          <w:vanish/>
          <w:color w:val="BBBBBB"/>
        </w:rPr>
        <w:t>В данную графу могут быть внесены иные, не предусмотренные настоящим подпунктом сведения, которые необходимы для уточнения описания предоставленного (принятого таможенным органом) обеспечения уплаты таможенных пошлин, налогов, специальных, анти</w:t>
      </w:r>
      <w:r>
        <w:rPr>
          <w:vanish/>
          <w:color w:val="BBBBBB"/>
        </w:rPr>
        <w:t>демпинговых, компенсационных пошлин в связи с использованием данного обеспечения, если это предусмотрено законодательством государств - членов Союза;</w:t>
      </w:r>
    </w:p>
    <w:p w:rsidR="00000000" w:rsidRDefault="008935E5">
      <w:pPr>
        <w:pStyle w:val="a5"/>
        <w:shd w:val="clear" w:color="auto" w:fill="FFFFFF"/>
        <w:divId w:val="368802266"/>
        <w:rPr>
          <w:vanish/>
          <w:color w:val="BBBBBB"/>
        </w:rPr>
      </w:pPr>
      <w:r>
        <w:rPr>
          <w:vanish/>
          <w:color w:val="BBBBBB"/>
        </w:rPr>
        <w:t xml:space="preserve">(в ред. решения Коллегии Евразийской экономической комиссии от </w:t>
      </w:r>
      <w:hyperlink r:id="rId2173"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shd w:val="clear" w:color="auto" w:fill="DDDDDD"/>
        <w:ind w:firstLine="240"/>
        <w:divId w:val="601492898"/>
        <w:rPr>
          <w:rFonts w:eastAsia="Times New Roman"/>
          <w:vanish/>
          <w:color w:val="CC0000"/>
        </w:rPr>
      </w:pPr>
      <w:r>
        <w:rPr>
          <w:rFonts w:eastAsia="Times New Roman"/>
          <w:vanish/>
          <w:color w:val="CC0000"/>
        </w:rPr>
        <w:t xml:space="preserve">См. пред. ред. </w:t>
      </w:r>
      <w:hyperlink r:id="rId217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220022472"/>
        <w:rPr>
          <w:vanish/>
          <w:color w:val="BBBBBB"/>
        </w:rPr>
      </w:pPr>
      <w:r>
        <w:rPr>
          <w:vanish/>
          <w:color w:val="BBBBBB"/>
        </w:rPr>
        <w:t xml:space="preserve">указываются сведения о внесении изменений и (или) дополнений в сведения, заявленные в ДТ, после выпуска товаров; </w:t>
      </w:r>
    </w:p>
    <w:p w:rsidR="00000000" w:rsidRDefault="008935E5">
      <w:pPr>
        <w:pStyle w:val="a5"/>
        <w:shd w:val="clear" w:color="auto" w:fill="FFFFFF"/>
        <w:divId w:val="220022472"/>
        <w:rPr>
          <w:vanish/>
          <w:color w:val="BBBBBB"/>
        </w:rPr>
      </w:pPr>
      <w:r>
        <w:rPr>
          <w:vanish/>
          <w:color w:val="BBBBBB"/>
        </w:rPr>
        <w:t>сведения о представленном (принятом таможенным органом) обеспечении уплаты таможенных пошлин, налогов, которые могут быть дополнительно начисл</w:t>
      </w:r>
      <w:r>
        <w:rPr>
          <w:vanish/>
          <w:color w:val="BBBBBB"/>
        </w:rPr>
        <w:t xml:space="preserve">ены, (номер и дата документа, сумма обеспечения); </w:t>
      </w:r>
    </w:p>
    <w:p w:rsidR="00000000" w:rsidRDefault="008935E5">
      <w:pPr>
        <w:shd w:val="clear" w:color="auto" w:fill="FFFFFF"/>
        <w:ind w:firstLine="240"/>
        <w:divId w:val="1464426019"/>
        <w:rPr>
          <w:rFonts w:eastAsia="Times New Roman"/>
          <w:vanish/>
          <w:color w:val="00AA00"/>
        </w:rPr>
      </w:pPr>
      <w:r>
        <w:rPr>
          <w:rFonts w:eastAsia="Times New Roman"/>
          <w:vanish/>
          <w:color w:val="00AA00"/>
        </w:rPr>
        <w:t xml:space="preserve">Нов. ред. </w:t>
      </w:r>
      <w:hyperlink r:id="rId217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w:t>
        </w:r>
        <w:r>
          <w:rPr>
            <w:rStyle w:val="a3"/>
            <w:rFonts w:eastAsia="Times New Roman"/>
            <w:vanish/>
          </w:rPr>
          <w:t>1.05.2019 Коллегии ЕЭК</w:t>
        </w:r>
      </w:hyperlink>
    </w:p>
    <w:p w:rsidR="00000000" w:rsidRDefault="008935E5">
      <w:pPr>
        <w:pStyle w:val="a5"/>
        <w:shd w:val="clear" w:color="auto" w:fill="FFFFFF"/>
        <w:divId w:val="214395913"/>
      </w:pPr>
      <w:r>
        <w:t xml:space="preserve">абзац исключен с 1 февраля 2020 года. - Решение Коллегии Евразийской экономической комиссии от </w:t>
      </w:r>
      <w:hyperlink r:id="rId2176" w:tooltip="Решение 83 от 21.05.2019 Коллегии ЕЭК&#10;&#10;Изменения в решения КТС и Коллегии ЕЭК, в т.ч. в порядки заполнения ДТ и транзитной декларации, КДТ" w:history="1">
        <w:r>
          <w:rPr>
            <w:rStyle w:val="a3"/>
          </w:rPr>
          <w:t>21.05.2019 N 83</w:t>
        </w:r>
      </w:hyperlink>
      <w:r>
        <w:t>;</w:t>
      </w:r>
    </w:p>
    <w:p w:rsidR="00000000" w:rsidRDefault="008935E5">
      <w:pPr>
        <w:shd w:val="clear" w:color="auto" w:fill="DDDDDD"/>
        <w:ind w:firstLine="240"/>
        <w:divId w:val="40445864"/>
        <w:rPr>
          <w:rFonts w:eastAsia="Times New Roman"/>
          <w:vanish/>
          <w:color w:val="CC0000"/>
        </w:rPr>
      </w:pPr>
      <w:r>
        <w:rPr>
          <w:rFonts w:eastAsia="Times New Roman"/>
          <w:vanish/>
          <w:color w:val="CC0000"/>
        </w:rPr>
        <w:t xml:space="preserve">См. пред. ред. </w:t>
      </w:r>
      <w:hyperlink r:id="rId2177"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Fonts w:eastAsia="Times New Roman"/>
            <w:vanish/>
          </w:rPr>
          <w:t>Решение 137 от 25.06.2013 Коллегии ЕЭК</w:t>
        </w:r>
      </w:hyperlink>
    </w:p>
    <w:p w:rsidR="00000000" w:rsidRDefault="008935E5">
      <w:pPr>
        <w:pStyle w:val="a5"/>
        <w:shd w:val="clear" w:color="auto" w:fill="FFFFFF"/>
        <w:divId w:val="1675567481"/>
        <w:rPr>
          <w:vanish/>
          <w:color w:val="BBBBBB"/>
        </w:rPr>
      </w:pPr>
      <w:r>
        <w:rPr>
          <w:vanish/>
          <w:color w:val="BBBBBB"/>
        </w:rPr>
        <w:t>в Российской Федерации отметки о при</w:t>
      </w:r>
      <w:r>
        <w:rPr>
          <w:vanish/>
          <w:color w:val="BBBBBB"/>
        </w:rPr>
        <w:t xml:space="preserve">нятых решениях о стране происхождения товаров и (или) предоставлении (отказе в предоставлении) тарифных преференций; </w:t>
      </w:r>
    </w:p>
    <w:p w:rsidR="00000000" w:rsidRDefault="008935E5">
      <w:pPr>
        <w:shd w:val="clear" w:color="auto" w:fill="FFFFFF"/>
        <w:ind w:firstLine="240"/>
        <w:divId w:val="227157295"/>
        <w:rPr>
          <w:rFonts w:eastAsia="Times New Roman"/>
          <w:vanish/>
          <w:color w:val="00AA00"/>
        </w:rPr>
      </w:pPr>
      <w:r>
        <w:rPr>
          <w:rFonts w:eastAsia="Times New Roman"/>
          <w:vanish/>
          <w:color w:val="00AA00"/>
        </w:rPr>
        <w:t xml:space="preserve">Нов. ред. </w:t>
      </w:r>
      <w:hyperlink r:id="rId2178" w:tooltip="Решение 105 от 07.07.2014 Коллегии ЕЭК&#10;&#10;Изменения в Инструкцию по заполнению ДТ" w:history="1">
        <w:r>
          <w:rPr>
            <w:rStyle w:val="a3"/>
            <w:rFonts w:eastAsia="Times New Roman"/>
            <w:vanish/>
          </w:rPr>
          <w:t>Решение</w:t>
        </w:r>
        <w:r>
          <w:rPr>
            <w:rStyle w:val="a3"/>
            <w:rFonts w:eastAsia="Times New Roman"/>
            <w:vanish/>
          </w:rPr>
          <w:t xml:space="preserve"> 105 от 07.07.2014 Коллегии ЕЭК</w:t>
        </w:r>
      </w:hyperlink>
    </w:p>
    <w:p w:rsidR="00000000" w:rsidRDefault="008935E5">
      <w:pPr>
        <w:pStyle w:val="a5"/>
        <w:shd w:val="clear" w:color="auto" w:fill="FFFFFF"/>
        <w:divId w:val="1442335568"/>
      </w:pPr>
      <w:r>
        <w:t>в Республике Казахстан при применении временного, временного периодического декларирования в полной ДТ в отношении природного газа, перемещаемого трубопроводным транспортом, и электроэнергии проставляется дата последнего дня</w:t>
      </w:r>
      <w:r>
        <w:t xml:space="preserve"> месяца, в котором осуществлялась поставка товара; в отношении нефти и нефтепродуктов, перемещаемых трубопроводным транспортом, проставляется дата последнего документа, подтверждающего поставку товаров (акта приема-сдачи);</w:t>
      </w:r>
    </w:p>
    <w:p w:rsidR="00000000" w:rsidRDefault="008935E5">
      <w:pPr>
        <w:shd w:val="clear" w:color="auto" w:fill="DDDDDD"/>
        <w:ind w:firstLine="240"/>
        <w:divId w:val="119613425"/>
        <w:rPr>
          <w:rFonts w:eastAsia="Times New Roman"/>
          <w:vanish/>
          <w:color w:val="CC0000"/>
        </w:rPr>
      </w:pPr>
      <w:r>
        <w:rPr>
          <w:rFonts w:eastAsia="Times New Roman"/>
          <w:vanish/>
          <w:color w:val="CC0000"/>
        </w:rPr>
        <w:t xml:space="preserve">См. пред. ред. </w:t>
      </w:r>
      <w:hyperlink r:id="rId217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332022611"/>
        <w:rPr>
          <w:vanish/>
          <w:color w:val="BBBBBB"/>
        </w:rPr>
      </w:pPr>
      <w:r>
        <w:rPr>
          <w:vanish/>
          <w:color w:val="BBBBBB"/>
        </w:rPr>
        <w:t>в Республике Казахстан и Российской Федерации при применении временного, временного периодического деклари</w:t>
      </w:r>
      <w:r>
        <w:rPr>
          <w:vanish/>
          <w:color w:val="BBBBBB"/>
        </w:rPr>
        <w:t>рования в полной таможенной декларации в отношении газа природного, перемещаемого трубопроводным транспортом, и электроэнергии проставляется дата последнего дня месяца, в котором осуществлялась поставка товара; в отношении нефти и нефтепродуктов, перемещае</w:t>
      </w:r>
      <w:r>
        <w:rPr>
          <w:vanish/>
          <w:color w:val="BBBBBB"/>
        </w:rPr>
        <w:t>мых трубопроводным транспортом, проставляется дата последнего документа, подтверждающего поставку товаров (акт приема - сдачи);</w:t>
      </w:r>
    </w:p>
    <w:p w:rsidR="00000000" w:rsidRDefault="008935E5">
      <w:pPr>
        <w:pStyle w:val="a5"/>
        <w:shd w:val="clear" w:color="auto" w:fill="FFFFFF"/>
        <w:divId w:val="424498099"/>
      </w:pPr>
      <w:r>
        <w:t>в Российской Федерации в отношении природного газа, перемещаемого трубопроводным транспортом, и электроэнергии проставляется дат</w:t>
      </w:r>
      <w:r>
        <w:t>а последнего дня месяца, в котором осуществлялась поставка товаров, а если в отношении этих товаров применяется временное или временное периодическое декларирование, в полной ДТ также проставляется дата последнего дня месяца, в котором осуществлялась поста</w:t>
      </w:r>
      <w:r>
        <w:t xml:space="preserve">вка товаров, </w:t>
      </w:r>
      <w:r>
        <w:lastRenderedPageBreak/>
        <w:t>при этом в отношении нефти и нефтепродуктов, перемещаемых трубопроводным транспортом, - дата последнего документа, подтверждающего поставку товаров (акта приема-сдачи);</w:t>
      </w:r>
    </w:p>
    <w:p w:rsidR="00000000" w:rsidRDefault="008935E5">
      <w:pPr>
        <w:pStyle w:val="a5"/>
        <w:shd w:val="clear" w:color="auto" w:fill="FFFFFF"/>
        <w:divId w:val="424498099"/>
      </w:pPr>
      <w:r>
        <w:t xml:space="preserve">(абзац введен решением Коллегии Евразийской экономической комиссии от </w:t>
      </w:r>
      <w:hyperlink r:id="rId2180" w:tooltip="Решение 105 от 07.07.2014 Коллегии ЕЭК&#10;&#10;Изменения в Инструкцию по заполнению ДТ" w:history="1">
        <w:r>
          <w:rPr>
            <w:rStyle w:val="a3"/>
          </w:rPr>
          <w:t>07.07.2014 N 105</w:t>
        </w:r>
      </w:hyperlink>
      <w:r>
        <w:t>)</w:t>
      </w:r>
    </w:p>
    <w:p w:rsidR="00000000" w:rsidRDefault="008935E5">
      <w:pPr>
        <w:pStyle w:val="a5"/>
        <w:shd w:val="clear" w:color="auto" w:fill="FFFFFF"/>
        <w:divId w:val="424498099"/>
      </w:pPr>
      <w:r>
        <w:t>иные отметки и сведения по результатам проведенного таможенного контроля, если это предусмотрено правовым актом уполномоч</w:t>
      </w:r>
      <w:r>
        <w:t>енного органа в области таможенного дела государств - членов Союза.</w:t>
      </w:r>
    </w:p>
    <w:p w:rsidR="00000000" w:rsidRDefault="008935E5">
      <w:pPr>
        <w:pStyle w:val="a5"/>
        <w:shd w:val="clear" w:color="auto" w:fill="FFFFFF"/>
        <w:divId w:val="424498099"/>
      </w:pPr>
      <w:r>
        <w:t xml:space="preserve">(в ред. решений Коллегии Евразийской экономической комиссии от </w:t>
      </w:r>
      <w:hyperlink r:id="rId2181"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Pr>
          <w:t>25.06.2013 N 137</w:t>
        </w:r>
      </w:hyperlink>
      <w:r>
        <w:t xml:space="preserve">, от </w:t>
      </w:r>
      <w:hyperlink r:id="rId2182"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shd w:val="clear" w:color="auto" w:fill="DDDDDD"/>
        <w:ind w:firstLine="240"/>
        <w:divId w:val="243760231"/>
        <w:rPr>
          <w:rFonts w:eastAsia="Times New Roman"/>
          <w:vanish/>
          <w:color w:val="CC0000"/>
        </w:rPr>
      </w:pPr>
      <w:r>
        <w:rPr>
          <w:rFonts w:eastAsia="Times New Roman"/>
          <w:vanish/>
          <w:color w:val="CC0000"/>
        </w:rPr>
        <w:t xml:space="preserve">См. пред. ред. </w:t>
      </w:r>
      <w:hyperlink r:id="rId218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359279905"/>
        <w:rPr>
          <w:vanish/>
          <w:color w:val="BBBBBB"/>
        </w:rPr>
      </w:pPr>
      <w:r>
        <w:rPr>
          <w:vanish/>
          <w:color w:val="BBBBBB"/>
        </w:rPr>
        <w:t xml:space="preserve">1) реквизиты акта </w:t>
      </w:r>
      <w:r>
        <w:rPr>
          <w:vanish/>
          <w:color w:val="BBBBBB"/>
        </w:rPr>
        <w:t xml:space="preserve">таможенного досмотра (осмотра); </w:t>
      </w:r>
    </w:p>
    <w:p w:rsidR="00000000" w:rsidRDefault="008935E5">
      <w:pPr>
        <w:pStyle w:val="a5"/>
        <w:shd w:val="clear" w:color="auto" w:fill="FFFFFF"/>
        <w:divId w:val="359279905"/>
        <w:rPr>
          <w:vanish/>
          <w:color w:val="BBBBBB"/>
        </w:rPr>
      </w:pPr>
      <w:r>
        <w:rPr>
          <w:vanish/>
          <w:color w:val="BBBBBB"/>
        </w:rPr>
        <w:t xml:space="preserve">2) сведения о нанесенных средствах таможенной идентификации; </w:t>
      </w:r>
    </w:p>
    <w:p w:rsidR="00000000" w:rsidRDefault="008935E5">
      <w:pPr>
        <w:pStyle w:val="a5"/>
        <w:shd w:val="clear" w:color="auto" w:fill="FFFFFF"/>
        <w:divId w:val="359279905"/>
        <w:rPr>
          <w:vanish/>
          <w:color w:val="BBBBBB"/>
        </w:rPr>
      </w:pPr>
      <w:r>
        <w:rPr>
          <w:vanish/>
          <w:color w:val="BBBBBB"/>
        </w:rPr>
        <w:t>3) в случаях, когда декларация таможенной стоимости не заполняется, сведения о принятом решении по таможенной стоимости: ТС принята, ТС корректируется, Дополните</w:t>
      </w:r>
      <w:r>
        <w:rPr>
          <w:vanish/>
          <w:color w:val="BBBBBB"/>
        </w:rPr>
        <w:t xml:space="preserve">льная проверка с указанием даты, которые заверяются подписью должностного лица и оттиском личной номерной печати; </w:t>
      </w:r>
    </w:p>
    <w:p w:rsidR="00000000" w:rsidRDefault="008935E5">
      <w:pPr>
        <w:pStyle w:val="a5"/>
        <w:shd w:val="clear" w:color="auto" w:fill="FFFFFF"/>
        <w:divId w:val="359279905"/>
        <w:rPr>
          <w:vanish/>
          <w:color w:val="BBBBBB"/>
        </w:rPr>
      </w:pPr>
      <w:r>
        <w:rPr>
          <w:vanish/>
          <w:color w:val="BBBBBB"/>
        </w:rPr>
        <w:t xml:space="preserve">4) указываются сведения о внесении изменений и (или) дополнений в сведения, заявленные в ДТ, после выпуска товаров; </w:t>
      </w:r>
    </w:p>
    <w:p w:rsidR="00000000" w:rsidRDefault="008935E5">
      <w:pPr>
        <w:pStyle w:val="a5"/>
        <w:shd w:val="clear" w:color="auto" w:fill="FFFFFF"/>
        <w:divId w:val="359279905"/>
        <w:rPr>
          <w:vanish/>
          <w:color w:val="BBBBBB"/>
        </w:rPr>
      </w:pPr>
      <w:r>
        <w:rPr>
          <w:vanish/>
          <w:color w:val="BBBBBB"/>
        </w:rPr>
        <w:t>5) сведения о представле</w:t>
      </w:r>
      <w:r>
        <w:rPr>
          <w:vanish/>
          <w:color w:val="BBBBBB"/>
        </w:rPr>
        <w:t xml:space="preserve">нном (принятом таможенным органом) обеспечении уплаты таможенных пошлин, налогов, которые могут быть дополнительно начислены, (номер и дата документа, сумма обеспечения); </w:t>
      </w:r>
    </w:p>
    <w:p w:rsidR="00000000" w:rsidRDefault="008935E5">
      <w:pPr>
        <w:pStyle w:val="a5"/>
        <w:shd w:val="clear" w:color="auto" w:fill="FFFFFF"/>
        <w:divId w:val="359279905"/>
        <w:rPr>
          <w:vanish/>
          <w:color w:val="BBBBBB"/>
        </w:rPr>
      </w:pPr>
      <w:r>
        <w:rPr>
          <w:vanish/>
          <w:color w:val="BBBBBB"/>
        </w:rPr>
        <w:t>6) в Российской Федерации отметки о принятых решениях о стране происхождения товаров</w:t>
      </w:r>
      <w:r>
        <w:rPr>
          <w:vanish/>
          <w:color w:val="BBBBBB"/>
        </w:rPr>
        <w:t xml:space="preserve"> и (или) предоставлении (отказе в предоставлении) тарифных преференций; </w:t>
      </w:r>
    </w:p>
    <w:p w:rsidR="00000000" w:rsidRDefault="008935E5">
      <w:pPr>
        <w:pStyle w:val="a5"/>
        <w:shd w:val="clear" w:color="auto" w:fill="FFFFFF"/>
        <w:divId w:val="359279905"/>
        <w:rPr>
          <w:vanish/>
          <w:color w:val="BBBBBB"/>
        </w:rPr>
      </w:pPr>
      <w:r>
        <w:rPr>
          <w:vanish/>
          <w:color w:val="BBBBBB"/>
        </w:rPr>
        <w:t>7) в Республике Казахстан и Российской Федерации при применении временного, временного периодического декларирования в полной таможенной декларации в отношении газа природного, переме</w:t>
      </w:r>
      <w:r>
        <w:rPr>
          <w:vanish/>
          <w:color w:val="BBBBBB"/>
        </w:rPr>
        <w:t>щаемого трубопроводным транспортом, и электроэнергии проставляется дата последнего дня месяца, в котором осуществлялась поставка товара; в отношении нефти и нефтепродуктов, перемещаемых трубопроводным транспортом, проставляется дата последнего документа, п</w:t>
      </w:r>
      <w:r>
        <w:rPr>
          <w:vanish/>
          <w:color w:val="BBBBBB"/>
        </w:rPr>
        <w:t>одтверждающего поставку товаров (акт приема - сдачи);</w:t>
      </w:r>
    </w:p>
    <w:p w:rsidR="00000000" w:rsidRDefault="008935E5">
      <w:pPr>
        <w:pStyle w:val="a5"/>
        <w:shd w:val="clear" w:color="auto" w:fill="FFFFFF"/>
        <w:divId w:val="359279905"/>
        <w:rPr>
          <w:vanish/>
          <w:color w:val="BBBBBB"/>
        </w:rPr>
      </w:pPr>
      <w:r>
        <w:rPr>
          <w:vanish/>
          <w:color w:val="BBBBBB"/>
        </w:rPr>
        <w:t>8) иные отметки и сведения по результатам проведенного таможенного контроля, если это предусмотрено правовым актом уполномоченного органа в области таможенного дела государств – членов Таможенного союза</w:t>
      </w:r>
      <w:r>
        <w:rPr>
          <w:vanish/>
          <w:color w:val="BBBBBB"/>
        </w:rPr>
        <w:t>.</w:t>
      </w:r>
    </w:p>
    <w:p w:rsidR="00000000" w:rsidRDefault="008935E5">
      <w:pPr>
        <w:pStyle w:val="a5"/>
        <w:shd w:val="clear" w:color="auto" w:fill="FFFFFF"/>
        <w:divId w:val="987442828"/>
      </w:pPr>
      <w:r>
        <w:t>В случае использования ДТ в виде электронного документа сведения в графу "Д" вносятся в порядке, установленном настоящим подпунктом, с учетом особенностей, установленных законодательством государств - членов Союза.</w:t>
      </w:r>
    </w:p>
    <w:p w:rsidR="00000000" w:rsidRDefault="008935E5">
      <w:pPr>
        <w:pStyle w:val="a5"/>
        <w:shd w:val="clear" w:color="auto" w:fill="FFFFFF"/>
        <w:divId w:val="987442828"/>
      </w:pPr>
      <w:r>
        <w:t>(абзац введен решением Коллегии Евразий</w:t>
      </w:r>
      <w:r>
        <w:t xml:space="preserve">ской экономической комиссии от </w:t>
      </w:r>
      <w:hyperlink r:id="rId2184" w:tooltip="Решение 137 от 25.06.2013 Коллегии ЕЭК&#10;&#10;Изменения в решения 257 в Инструкцию о порядке заполнения ДТ и 378 в классификатор видов документов и сведений, используемых при декларировании" w:history="1">
        <w:r>
          <w:rPr>
            <w:rStyle w:val="a3"/>
          </w:rPr>
          <w:t>25.06.2013 N 137</w:t>
        </w:r>
      </w:hyperlink>
      <w:r>
        <w:t xml:space="preserve">, в ред. решения Коллегии Евразийской экономической комиссии от </w:t>
      </w:r>
      <w:hyperlink r:id="rId2185" w:tooltip="Решение 38 от 27.04.2015 Коллегии ЕЭК&#10;&#10;Изменения в некоторые решения, в т.ч. в Инструкцию о порядке заполнения декларации на товары" w:history="1">
        <w:r>
          <w:rPr>
            <w:rStyle w:val="a3"/>
          </w:rPr>
          <w:t>27.</w:t>
        </w:r>
        <w:r>
          <w:rPr>
            <w:rStyle w:val="a3"/>
          </w:rPr>
          <w:t>04.2015 N 38</w:t>
        </w:r>
      </w:hyperlink>
      <w:r>
        <w:t>)</w:t>
      </w:r>
    </w:p>
    <w:p w:rsidR="00000000" w:rsidRDefault="008935E5">
      <w:pPr>
        <w:pStyle w:val="a5"/>
        <w:shd w:val="clear" w:color="auto" w:fill="FFFFFF"/>
        <w:jc w:val="both"/>
        <w:divId w:val="987442828"/>
      </w:pPr>
      <w:r>
        <w:t> </w:t>
      </w:r>
    </w:p>
    <w:p w:rsidR="00000000" w:rsidRDefault="008935E5">
      <w:pPr>
        <w:pStyle w:val="a5"/>
        <w:shd w:val="clear" w:color="auto" w:fill="FFFFFF"/>
        <w:jc w:val="both"/>
        <w:divId w:val="987442828"/>
      </w:pPr>
      <w:r>
        <w:t> </w:t>
      </w:r>
    </w:p>
    <w:p w:rsidR="00000000" w:rsidRDefault="008935E5">
      <w:pPr>
        <w:shd w:val="clear" w:color="auto" w:fill="FFFFFF"/>
        <w:jc w:val="center"/>
        <w:divId w:val="987442828"/>
        <w:rPr>
          <w:rFonts w:eastAsia="Times New Roman"/>
        </w:rPr>
      </w:pPr>
      <w:r>
        <w:rPr>
          <w:rFonts w:eastAsia="Times New Roman"/>
        </w:rPr>
        <w:t xml:space="preserve">XII. Порядок внесения изменений и (или) дополнений </w:t>
      </w:r>
      <w:r>
        <w:rPr>
          <w:rFonts w:eastAsia="Times New Roman"/>
        </w:rPr>
        <w:br/>
        <w:t>в сведения, заявленные в ДТ, до выпуска товаров</w:t>
      </w:r>
      <w:r>
        <w:rPr>
          <w:rFonts w:eastAsia="Times New Roman"/>
        </w:rPr>
        <w:br/>
        <w:t xml:space="preserve">  </w:t>
      </w:r>
    </w:p>
    <w:p w:rsidR="00000000" w:rsidRDefault="008935E5">
      <w:pPr>
        <w:shd w:val="clear" w:color="auto" w:fill="FFFFFF"/>
        <w:ind w:firstLine="240"/>
        <w:divId w:val="2079009903"/>
        <w:rPr>
          <w:rFonts w:eastAsia="Times New Roman"/>
          <w:vanish/>
          <w:color w:val="00AA00"/>
        </w:rPr>
      </w:pPr>
      <w:r>
        <w:rPr>
          <w:rFonts w:eastAsia="Times New Roman"/>
          <w:vanish/>
          <w:color w:val="00AA00"/>
        </w:rPr>
        <w:t xml:space="preserve">Нов. ред. </w:t>
      </w:r>
      <w:hyperlink r:id="rId2186" w:tooltip="Решение 289 от 10.12.2013 Коллегии ЕЭК&#10;&#10;Форма и порядок заполнения КДТ, порядок внесения изменений в ДТ" w:history="1">
        <w:r>
          <w:rPr>
            <w:rStyle w:val="a3"/>
            <w:rFonts w:eastAsia="Times New Roman"/>
            <w:vanish/>
          </w:rPr>
          <w:t>Решение 289 от 10.12.2013 Коллегии ЕЭК</w:t>
        </w:r>
      </w:hyperlink>
    </w:p>
    <w:p w:rsidR="00000000" w:rsidRDefault="008935E5">
      <w:pPr>
        <w:pStyle w:val="a5"/>
        <w:shd w:val="clear" w:color="auto" w:fill="FFFFFF"/>
        <w:divId w:val="2014529312"/>
      </w:pPr>
      <w:r>
        <w:t xml:space="preserve">Утратил силу с 1 июля 2014 года. - Решение Коллегии Евразийской экономической комиссии от </w:t>
      </w:r>
      <w:hyperlink r:id="rId2187" w:tooltip="Решение 289 от 10.12.2013 Коллегии ЕЭК&#10;&#10;Форма и порядок заполнения КДТ, порядок внесения изменений в ДТ" w:history="1">
        <w:r>
          <w:rPr>
            <w:rStyle w:val="a3"/>
          </w:rPr>
          <w:t>10.12.2013 N 289</w:t>
        </w:r>
      </w:hyperlink>
      <w:r>
        <w:t>.</w:t>
      </w:r>
    </w:p>
    <w:p w:rsidR="00000000" w:rsidRDefault="008935E5">
      <w:pPr>
        <w:shd w:val="clear" w:color="auto" w:fill="DDDDDD"/>
        <w:ind w:firstLine="240"/>
        <w:divId w:val="710762298"/>
        <w:rPr>
          <w:rFonts w:eastAsia="Times New Roman"/>
          <w:vanish/>
          <w:color w:val="CC0000"/>
        </w:rPr>
      </w:pPr>
      <w:r>
        <w:rPr>
          <w:rFonts w:eastAsia="Times New Roman"/>
          <w:vanish/>
          <w:color w:val="CC0000"/>
        </w:rPr>
        <w:t>См.</w:t>
      </w:r>
      <w:r>
        <w:rPr>
          <w:rFonts w:eastAsia="Times New Roman"/>
          <w:vanish/>
          <w:color w:val="CC0000"/>
        </w:rPr>
        <w:t xml:space="preserve"> пред. ред. </w:t>
      </w:r>
      <w:hyperlink r:id="rId218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jc w:val="both"/>
        <w:divId w:val="1189366719"/>
        <w:rPr>
          <w:vanish/>
          <w:color w:val="BBBBBB"/>
        </w:rPr>
      </w:pPr>
      <w:r>
        <w:rPr>
          <w:vanish/>
          <w:color w:val="BBBBBB"/>
        </w:rPr>
        <w:t>44. Сведения, заявленные в ДТ, могут быть изменены и (или) дополнены путем и</w:t>
      </w:r>
      <w:r>
        <w:rPr>
          <w:vanish/>
          <w:color w:val="BBBBBB"/>
        </w:rPr>
        <w:t xml:space="preserve">х корректировки после регистрации ДТ и до принятия решения о выпуске товаров при соблюдении условий, предусмотренных статьей 191 Кодекса. </w:t>
      </w:r>
    </w:p>
    <w:p w:rsidR="00000000" w:rsidRDefault="008935E5">
      <w:pPr>
        <w:pStyle w:val="a5"/>
        <w:shd w:val="clear" w:color="auto" w:fill="FFFFFF"/>
        <w:jc w:val="both"/>
        <w:divId w:val="1189366719"/>
        <w:rPr>
          <w:vanish/>
          <w:color w:val="BBBBBB"/>
        </w:rPr>
      </w:pPr>
      <w:r>
        <w:rPr>
          <w:vanish/>
          <w:color w:val="BBBBBB"/>
        </w:rPr>
        <w:t xml:space="preserve">Изменения и (или) дополнения в ДТ вносятся уполномоченным работником декларанта или таможенного представителя (далее </w:t>
      </w:r>
      <w:r>
        <w:rPr>
          <w:vanish/>
          <w:color w:val="BBBBBB"/>
        </w:rPr>
        <w:t xml:space="preserve">– уполномоченное лицо), от руки, путем зачеркивания ошибочных сведений и надписывания над ними верных сведений печатными символами. </w:t>
      </w:r>
    </w:p>
    <w:p w:rsidR="00000000" w:rsidRDefault="008935E5">
      <w:pPr>
        <w:pStyle w:val="a5"/>
        <w:shd w:val="clear" w:color="auto" w:fill="FFFFFF"/>
        <w:jc w:val="both"/>
        <w:divId w:val="1189366719"/>
        <w:rPr>
          <w:vanish/>
          <w:color w:val="BBBBBB"/>
        </w:rPr>
      </w:pPr>
      <w:r>
        <w:rPr>
          <w:vanish/>
          <w:color w:val="BBBBBB"/>
        </w:rPr>
        <w:t>Каждое изменение и (или) дополнение заверяются подписью уполномоченного лица, с проставлением оттиска печати, если в соотве</w:t>
      </w:r>
      <w:r>
        <w:rPr>
          <w:vanish/>
          <w:color w:val="BBBBBB"/>
        </w:rPr>
        <w:t xml:space="preserve">тствии с законодательством государства – члена Таможенного союза лицо должно иметь печать. </w:t>
      </w:r>
    </w:p>
    <w:p w:rsidR="00000000" w:rsidRDefault="008935E5">
      <w:pPr>
        <w:pStyle w:val="a5"/>
        <w:shd w:val="clear" w:color="auto" w:fill="FFFFFF"/>
        <w:jc w:val="both"/>
        <w:divId w:val="1189366719"/>
        <w:rPr>
          <w:vanish/>
          <w:color w:val="BBBBBB"/>
        </w:rPr>
      </w:pPr>
      <w:r>
        <w:rPr>
          <w:vanish/>
          <w:color w:val="BBBBBB"/>
        </w:rPr>
        <w:t>В случае если вносимые изменения и (или) дополнения делают ДТ неразборчивой и трудночитаемой, то используется корректировка декларации на товары (далее – КДТ1) и, п</w:t>
      </w:r>
      <w:r>
        <w:rPr>
          <w:vanish/>
          <w:color w:val="BBBBBB"/>
        </w:rPr>
        <w:t xml:space="preserve">ри необходимости, дополнительные листы к ней (далее - КДТ2) по форме, утверждаемой Решением Комиссии Таможенного союза. </w:t>
      </w:r>
    </w:p>
    <w:p w:rsidR="00000000" w:rsidRDefault="008935E5">
      <w:pPr>
        <w:pStyle w:val="a5"/>
        <w:shd w:val="clear" w:color="auto" w:fill="FFFFFF"/>
        <w:jc w:val="both"/>
        <w:divId w:val="1189366719"/>
        <w:rPr>
          <w:vanish/>
          <w:color w:val="BBBBBB"/>
        </w:rPr>
      </w:pPr>
      <w:r>
        <w:rPr>
          <w:vanish/>
          <w:color w:val="BBBBBB"/>
        </w:rPr>
        <w:t xml:space="preserve">Измененные, дополненные сведения, внесенные в КДТ1 (КДТ2), являются неотъемлемой частью ДТ, к которой они подаются. </w:t>
      </w:r>
    </w:p>
    <w:p w:rsidR="00000000" w:rsidRDefault="008935E5">
      <w:pPr>
        <w:pStyle w:val="a5"/>
        <w:shd w:val="clear" w:color="auto" w:fill="FFFFFF"/>
        <w:jc w:val="both"/>
        <w:divId w:val="1189366719"/>
        <w:rPr>
          <w:vanish/>
          <w:color w:val="BBBBBB"/>
        </w:rPr>
      </w:pPr>
      <w:r>
        <w:rPr>
          <w:vanish/>
          <w:color w:val="BBBBBB"/>
        </w:rPr>
        <w:t xml:space="preserve">В случае внесения </w:t>
      </w:r>
      <w:r>
        <w:rPr>
          <w:vanish/>
          <w:color w:val="BBBBBB"/>
        </w:rPr>
        <w:t xml:space="preserve">изменений и (или) дополнений в сведения об одном товаре используется КДТ1. </w:t>
      </w:r>
    </w:p>
    <w:p w:rsidR="00000000" w:rsidRDefault="008935E5">
      <w:pPr>
        <w:pStyle w:val="a5"/>
        <w:shd w:val="clear" w:color="auto" w:fill="FFFFFF"/>
        <w:jc w:val="both"/>
        <w:divId w:val="1189366719"/>
        <w:rPr>
          <w:vanish/>
          <w:color w:val="BBBBBB"/>
        </w:rPr>
      </w:pPr>
      <w:r>
        <w:rPr>
          <w:vanish/>
          <w:color w:val="BBBBBB"/>
        </w:rPr>
        <w:t>При внесении изменений и (или) дополнений в сведения о двух и более товарах, заявленных в одной ДТ, в дополнение к КДТ1 используются КДТ2, в каждом из которых могут вноситься измен</w:t>
      </w:r>
      <w:r>
        <w:rPr>
          <w:vanish/>
          <w:color w:val="BBBBBB"/>
        </w:rPr>
        <w:t xml:space="preserve">ения, дополнения по трем товарам. </w:t>
      </w:r>
    </w:p>
    <w:p w:rsidR="00000000" w:rsidRDefault="008935E5">
      <w:pPr>
        <w:pStyle w:val="a5"/>
        <w:shd w:val="clear" w:color="auto" w:fill="FFFFFF"/>
        <w:jc w:val="both"/>
        <w:divId w:val="1189366719"/>
        <w:rPr>
          <w:vanish/>
          <w:color w:val="BBBBBB"/>
        </w:rPr>
      </w:pPr>
      <w:r>
        <w:rPr>
          <w:vanish/>
          <w:color w:val="BBBBBB"/>
        </w:rPr>
        <w:t xml:space="preserve">КДТ1 (КДТ2) составляется уполномоченным лицом в трех экземплярах. </w:t>
      </w:r>
    </w:p>
    <w:p w:rsidR="00000000" w:rsidRDefault="008935E5">
      <w:pPr>
        <w:pStyle w:val="a5"/>
        <w:shd w:val="clear" w:color="auto" w:fill="FFFFFF"/>
        <w:jc w:val="both"/>
        <w:divId w:val="1189366719"/>
        <w:rPr>
          <w:vanish/>
          <w:color w:val="BBBBBB"/>
        </w:rPr>
      </w:pPr>
      <w:r>
        <w:rPr>
          <w:vanish/>
          <w:color w:val="BBBBBB"/>
        </w:rPr>
        <w:t xml:space="preserve">Первый экземпляр КДТ1 (КДТ2) остается в таможенном органе и используется для таможенных целей. </w:t>
      </w:r>
    </w:p>
    <w:p w:rsidR="00000000" w:rsidRDefault="008935E5">
      <w:pPr>
        <w:pStyle w:val="a5"/>
        <w:shd w:val="clear" w:color="auto" w:fill="FFFFFF"/>
        <w:jc w:val="both"/>
        <w:divId w:val="1189366719"/>
        <w:rPr>
          <w:vanish/>
          <w:color w:val="BBBBBB"/>
        </w:rPr>
      </w:pPr>
      <w:r>
        <w:rPr>
          <w:vanish/>
          <w:color w:val="BBBBBB"/>
        </w:rPr>
        <w:t xml:space="preserve">Второй и третий экземпляры КДТ1 (КДТ2) возвращаются лицу, </w:t>
      </w:r>
      <w:r>
        <w:rPr>
          <w:vanish/>
          <w:color w:val="BBBBBB"/>
        </w:rPr>
        <w:t xml:space="preserve">заполнившему КДТ1 (КДТ2). </w:t>
      </w:r>
    </w:p>
    <w:p w:rsidR="00000000" w:rsidRDefault="008935E5">
      <w:pPr>
        <w:pStyle w:val="a5"/>
        <w:shd w:val="clear" w:color="auto" w:fill="FFFFFF"/>
        <w:jc w:val="both"/>
        <w:divId w:val="1189366719"/>
        <w:rPr>
          <w:vanish/>
          <w:color w:val="BBBBBB"/>
        </w:rPr>
      </w:pPr>
      <w:r>
        <w:rPr>
          <w:vanish/>
          <w:color w:val="BBBBBB"/>
        </w:rPr>
        <w:t xml:space="preserve">При заполнении КДТ1 (КДТ2) лицо, заполнившее КДТ1 (КДТ2), представляет таможенному органу ее электронную копию. </w:t>
      </w:r>
    </w:p>
    <w:p w:rsidR="00000000" w:rsidRDefault="008935E5">
      <w:pPr>
        <w:pStyle w:val="a5"/>
        <w:shd w:val="clear" w:color="auto" w:fill="FFFFFF"/>
        <w:jc w:val="both"/>
        <w:divId w:val="1189366719"/>
        <w:rPr>
          <w:vanish/>
          <w:color w:val="BBBBBB"/>
        </w:rPr>
      </w:pPr>
      <w:r>
        <w:rPr>
          <w:vanish/>
          <w:color w:val="BBBBBB"/>
        </w:rPr>
        <w:t xml:space="preserve">При корректировке ДТ до выпуска товаров в третьем подразделе графы 1 КДТ1 указывается символ ДВ. </w:t>
      </w:r>
    </w:p>
    <w:p w:rsidR="00000000" w:rsidRDefault="008935E5">
      <w:pPr>
        <w:pStyle w:val="a5"/>
        <w:shd w:val="clear" w:color="auto" w:fill="FFFFFF"/>
        <w:jc w:val="both"/>
        <w:divId w:val="1189366719"/>
        <w:rPr>
          <w:vanish/>
          <w:color w:val="BBBBBB"/>
        </w:rPr>
      </w:pPr>
      <w:r>
        <w:rPr>
          <w:vanish/>
          <w:color w:val="BBBBBB"/>
        </w:rPr>
        <w:t xml:space="preserve">В соответствующие </w:t>
      </w:r>
      <w:r>
        <w:rPr>
          <w:vanish/>
          <w:color w:val="BBBBBB"/>
        </w:rPr>
        <w:t xml:space="preserve">графы КДТ1 (КДТ2) переносятся следующие сведения из ДТ: </w:t>
      </w:r>
    </w:p>
    <w:p w:rsidR="00000000" w:rsidRDefault="008935E5">
      <w:pPr>
        <w:pStyle w:val="a5"/>
        <w:shd w:val="clear" w:color="auto" w:fill="FFFFFF"/>
        <w:jc w:val="both"/>
        <w:divId w:val="1189366719"/>
        <w:rPr>
          <w:vanish/>
          <w:color w:val="BBBBBB"/>
        </w:rPr>
      </w:pPr>
      <w:r>
        <w:rPr>
          <w:vanish/>
          <w:color w:val="BBBBBB"/>
        </w:rPr>
        <w:t xml:space="preserve">регистрационный номер ДТ; </w:t>
      </w:r>
    </w:p>
    <w:p w:rsidR="00000000" w:rsidRDefault="008935E5">
      <w:pPr>
        <w:pStyle w:val="a5"/>
        <w:shd w:val="clear" w:color="auto" w:fill="FFFFFF"/>
        <w:jc w:val="both"/>
        <w:divId w:val="1189366719"/>
        <w:rPr>
          <w:vanish/>
          <w:color w:val="BBBBBB"/>
        </w:rPr>
      </w:pPr>
      <w:r>
        <w:rPr>
          <w:vanish/>
          <w:color w:val="BBBBBB"/>
        </w:rPr>
        <w:t xml:space="preserve">сведения о декларанте (в КДТ2 не указываются); </w:t>
      </w:r>
    </w:p>
    <w:p w:rsidR="00000000" w:rsidRDefault="008935E5">
      <w:pPr>
        <w:pStyle w:val="a5"/>
        <w:shd w:val="clear" w:color="auto" w:fill="FFFFFF"/>
        <w:jc w:val="both"/>
        <w:divId w:val="1189366719"/>
        <w:rPr>
          <w:vanish/>
          <w:color w:val="BBBBBB"/>
        </w:rPr>
      </w:pPr>
      <w:r>
        <w:rPr>
          <w:vanish/>
          <w:color w:val="BBBBBB"/>
        </w:rPr>
        <w:t xml:space="preserve">порядковый номер товара, сведения о котором изменяются, дополняются; </w:t>
      </w:r>
    </w:p>
    <w:p w:rsidR="00000000" w:rsidRDefault="008935E5">
      <w:pPr>
        <w:pStyle w:val="a5"/>
        <w:shd w:val="clear" w:color="auto" w:fill="FFFFFF"/>
        <w:jc w:val="both"/>
        <w:divId w:val="1189366719"/>
        <w:rPr>
          <w:vanish/>
          <w:color w:val="BBBBBB"/>
        </w:rPr>
      </w:pPr>
      <w:r>
        <w:rPr>
          <w:vanish/>
          <w:color w:val="BBBBBB"/>
        </w:rPr>
        <w:t>сведения о лице, составившем изменения и (или) дополне</w:t>
      </w:r>
      <w:r>
        <w:rPr>
          <w:vanish/>
          <w:color w:val="BBBBBB"/>
        </w:rPr>
        <w:t xml:space="preserve">ния (в КДТ2 не указываются). </w:t>
      </w:r>
    </w:p>
    <w:p w:rsidR="00000000" w:rsidRDefault="008935E5">
      <w:pPr>
        <w:pStyle w:val="a5"/>
        <w:shd w:val="clear" w:color="auto" w:fill="FFFFFF"/>
        <w:jc w:val="both"/>
        <w:divId w:val="1189366719"/>
        <w:rPr>
          <w:vanish/>
          <w:color w:val="BBBBBB"/>
        </w:rPr>
      </w:pPr>
      <w:r>
        <w:rPr>
          <w:vanish/>
          <w:color w:val="BBBBBB"/>
        </w:rPr>
        <w:t xml:space="preserve">Измененные и (или) дополненные сведения вносятся в соответствующие графы КДТ1 (КДТ2) в соответствии с порядком заполнения граф ДТ, предусмотренным настоящей Инструкцией, с учетом следующих особенностей. </w:t>
      </w:r>
    </w:p>
    <w:p w:rsidR="00000000" w:rsidRDefault="008935E5">
      <w:pPr>
        <w:pStyle w:val="a5"/>
        <w:shd w:val="clear" w:color="auto" w:fill="FFFFFF"/>
        <w:jc w:val="both"/>
        <w:divId w:val="1189366719"/>
        <w:rPr>
          <w:vanish/>
          <w:color w:val="BBBBBB"/>
        </w:rPr>
      </w:pPr>
      <w:r>
        <w:rPr>
          <w:vanish/>
          <w:color w:val="BBBBBB"/>
        </w:rPr>
        <w:t xml:space="preserve">При внесении изменений, дополнений в сведения, заявленные в графах ДТ, в соответствующую графу КДТ1 (КДТ2) переносятся все сведения из графы ДТ с учетом вносимых изменений, дополнений. </w:t>
      </w:r>
    </w:p>
    <w:p w:rsidR="00000000" w:rsidRDefault="008935E5">
      <w:pPr>
        <w:pStyle w:val="a5"/>
        <w:shd w:val="clear" w:color="auto" w:fill="FFFFFF"/>
        <w:jc w:val="both"/>
        <w:divId w:val="1189366719"/>
        <w:rPr>
          <w:vanish/>
          <w:color w:val="BBBBBB"/>
        </w:rPr>
      </w:pPr>
      <w:r>
        <w:rPr>
          <w:vanish/>
          <w:color w:val="BBBBBB"/>
        </w:rPr>
        <w:t>Скорректированные сведения, указанные в КДТ1 (КДТ2), заверяются лицом,</w:t>
      </w:r>
      <w:r>
        <w:rPr>
          <w:vanish/>
          <w:color w:val="BBBBBB"/>
        </w:rPr>
        <w:t xml:space="preserve"> составившим ДТ, или уполномоченным на это работником этого лица в графе 54 КДТ1.</w:t>
      </w:r>
    </w:p>
    <w:p w:rsidR="00000000" w:rsidRDefault="008935E5">
      <w:pPr>
        <w:pStyle w:val="a5"/>
        <w:shd w:val="clear" w:color="auto" w:fill="FFFFFF"/>
        <w:jc w:val="both"/>
        <w:divId w:val="1189366719"/>
        <w:rPr>
          <w:vanish/>
          <w:color w:val="BBBBBB"/>
        </w:rPr>
      </w:pPr>
      <w:r>
        <w:rPr>
          <w:vanish/>
          <w:color w:val="BBBBBB"/>
        </w:rPr>
        <w:t>Изменение и (или) дополнение сведений, указанных в ДТ, должностным лицом производится только при соблюдении условий, установленных пунктом 3 статьи 191 Кодекса. При этом кажд</w:t>
      </w:r>
      <w:r>
        <w:rPr>
          <w:vanish/>
          <w:color w:val="BBBBBB"/>
        </w:rPr>
        <w:t xml:space="preserve">ое изменение, дополнение заверяется подписью должностного лица, внесшего изменения и (или) дополнения, с проставлением даты и оттиска личной номерной печати. </w:t>
      </w:r>
    </w:p>
    <w:p w:rsidR="00000000" w:rsidRDefault="008935E5">
      <w:pPr>
        <w:pStyle w:val="a5"/>
        <w:shd w:val="clear" w:color="auto" w:fill="FFFFFF"/>
        <w:jc w:val="both"/>
        <w:divId w:val="1189366719"/>
        <w:rPr>
          <w:vanish/>
          <w:color w:val="BBBBBB"/>
        </w:rPr>
      </w:pPr>
      <w:r>
        <w:rPr>
          <w:vanish/>
          <w:color w:val="BBBBBB"/>
        </w:rPr>
        <w:t xml:space="preserve">Во всех случаях внесения изменений и (или) дополнений в ДТ должностным лицом в графе D ДТ и КДТ1 </w:t>
      </w:r>
      <w:r>
        <w:rPr>
          <w:vanish/>
          <w:color w:val="BBBBBB"/>
        </w:rPr>
        <w:t xml:space="preserve">производятся соответствующие отметки в виде записи: Скорректированы графы: _____, с указанием порядкового номера товара и номеров граф, в которые внесены изменения и (или) дополнения, с проставлением даты, подписи, а также оттиска личной номерной печати. </w:t>
      </w:r>
    </w:p>
    <w:p w:rsidR="00000000" w:rsidRDefault="008935E5">
      <w:pPr>
        <w:pStyle w:val="a5"/>
        <w:shd w:val="clear" w:color="auto" w:fill="FFFFFF"/>
        <w:jc w:val="both"/>
        <w:divId w:val="1189366719"/>
        <w:rPr>
          <w:vanish/>
          <w:color w:val="BBBBBB"/>
        </w:rPr>
      </w:pPr>
      <w:r>
        <w:rPr>
          <w:vanish/>
          <w:color w:val="BBBBBB"/>
        </w:rPr>
        <w:t>В графе С КДТ2 проставляются дата, подпись, а также оттиск личной номерной печати должностного лица.</w:t>
      </w:r>
    </w:p>
    <w:p w:rsidR="00000000" w:rsidRDefault="008935E5">
      <w:pPr>
        <w:pStyle w:val="a5"/>
        <w:shd w:val="clear" w:color="auto" w:fill="FFFFFF"/>
        <w:divId w:val="987442828"/>
      </w:pPr>
      <w:r>
        <w:t> </w:t>
      </w:r>
    </w:p>
    <w:p w:rsidR="00000000" w:rsidRDefault="008935E5">
      <w:pPr>
        <w:pStyle w:val="a5"/>
        <w:shd w:val="clear" w:color="auto" w:fill="FFFFFF"/>
        <w:divId w:val="987442828"/>
      </w:pPr>
      <w:r>
        <w:t> </w:t>
      </w:r>
    </w:p>
    <w:p w:rsidR="00000000" w:rsidRDefault="008935E5">
      <w:pPr>
        <w:shd w:val="clear" w:color="auto" w:fill="FFFFFF"/>
        <w:ind w:firstLine="240"/>
        <w:divId w:val="1813131777"/>
        <w:rPr>
          <w:rFonts w:eastAsia="Times New Roman"/>
          <w:vanish/>
          <w:color w:val="00AA00"/>
        </w:rPr>
      </w:pPr>
      <w:r>
        <w:rPr>
          <w:rFonts w:eastAsia="Times New Roman"/>
          <w:vanish/>
          <w:color w:val="00AA00"/>
        </w:rPr>
        <w:t xml:space="preserve">Нов. ред. </w:t>
      </w:r>
      <w:hyperlink r:id="rId218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right"/>
        <w:divId w:val="1578250209"/>
        <w:rPr>
          <w:rFonts w:eastAsia="Times New Roman"/>
        </w:rPr>
      </w:pPr>
      <w:r>
        <w:rPr>
          <w:rFonts w:eastAsia="Times New Roman"/>
        </w:rPr>
        <w:t xml:space="preserve">Приложение 1 </w:t>
      </w:r>
      <w:r>
        <w:rPr>
          <w:rFonts w:eastAsia="Times New Roman"/>
        </w:rPr>
        <w:br/>
        <w:t xml:space="preserve">к Порядку заполнения </w:t>
      </w:r>
      <w:r>
        <w:rPr>
          <w:rFonts w:eastAsia="Times New Roman"/>
        </w:rPr>
        <w:br/>
        <w:t xml:space="preserve">декларации на товары </w:t>
      </w:r>
    </w:p>
    <w:p w:rsidR="00000000" w:rsidRDefault="008935E5">
      <w:pPr>
        <w:shd w:val="clear" w:color="auto" w:fill="DDDDDD"/>
        <w:ind w:firstLine="240"/>
        <w:divId w:val="1543320082"/>
        <w:rPr>
          <w:rFonts w:eastAsia="Times New Roman"/>
          <w:vanish/>
          <w:color w:val="CC0000"/>
        </w:rPr>
      </w:pPr>
      <w:r>
        <w:rPr>
          <w:rFonts w:eastAsia="Times New Roman"/>
          <w:vanish/>
          <w:color w:val="CC0000"/>
        </w:rPr>
        <w:t xml:space="preserve">См. пред. ред. </w:t>
      </w:r>
      <w:hyperlink r:id="rId219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jc w:val="right"/>
        <w:divId w:val="1822114226"/>
        <w:rPr>
          <w:rFonts w:eastAsia="Times New Roman"/>
          <w:vanish/>
          <w:color w:val="BBBBBB"/>
        </w:rPr>
      </w:pPr>
      <w:r>
        <w:rPr>
          <w:rFonts w:eastAsia="Times New Roman"/>
          <w:vanish/>
          <w:color w:val="BBBBBB"/>
        </w:rPr>
        <w:t xml:space="preserve">Приложение 1 </w:t>
      </w:r>
      <w:r>
        <w:rPr>
          <w:rFonts w:eastAsia="Times New Roman"/>
          <w:vanish/>
          <w:color w:val="BBBBBB"/>
        </w:rPr>
        <w:br/>
        <w:t xml:space="preserve">к Инструкции о порядке заполнения </w:t>
      </w:r>
      <w:r>
        <w:rPr>
          <w:rFonts w:eastAsia="Times New Roman"/>
          <w:vanish/>
          <w:color w:val="BBBBBB"/>
        </w:rPr>
        <w:br/>
        <w:t xml:space="preserve">декларации на товары </w:t>
      </w:r>
    </w:p>
    <w:p w:rsidR="00000000" w:rsidRDefault="008935E5">
      <w:pPr>
        <w:shd w:val="clear" w:color="auto" w:fill="FFFFFF"/>
        <w:jc w:val="center"/>
        <w:divId w:val="987442828"/>
        <w:rPr>
          <w:rFonts w:eastAsia="Times New Roman"/>
        </w:rPr>
      </w:pPr>
      <w:r>
        <w:rPr>
          <w:rFonts w:eastAsia="Times New Roman"/>
        </w:rPr>
        <w:t>ПЕРЕЧЕНЬ ТОВАРОВ</w:t>
      </w:r>
      <w:r>
        <w:rPr>
          <w:rFonts w:eastAsia="Times New Roman"/>
        </w:rPr>
        <w:br/>
        <w:t> </w:t>
      </w:r>
      <w:r>
        <w:rPr>
          <w:rFonts w:eastAsia="Times New Roman"/>
        </w:rPr>
        <w:br/>
        <w:t>(в ред. решений Коллегии Евразийской экономической комиссии</w:t>
      </w:r>
      <w:r>
        <w:rPr>
          <w:rFonts w:eastAsia="Times New Roman"/>
        </w:rPr>
        <w:br/>
      </w:r>
      <w:r>
        <w:rPr>
          <w:rFonts w:eastAsia="Times New Roman"/>
          <w:color w:val="080000"/>
        </w:rPr>
        <w:t xml:space="preserve">от </w:t>
      </w:r>
      <w:hyperlink r:id="rId2191" w:tooltip="Решение 140 от 25.06.2013 Коллегии ЕЭК&#10;&#10;Изменения в отдельные решения КТС и об одобрении проекта решения Совета ЕЭК в отношении кодов ТН ВЭД ТС" w:history="1">
        <w:r>
          <w:rPr>
            <w:rStyle w:val="a3"/>
            <w:rFonts w:eastAsia="Times New Roman"/>
          </w:rPr>
          <w:t>25.06.2013 N 140</w:t>
        </w:r>
      </w:hyperlink>
      <w:r>
        <w:rPr>
          <w:rFonts w:eastAsia="Times New Roman"/>
          <w:color w:val="080000"/>
        </w:rPr>
        <w:t xml:space="preserve">, от </w:t>
      </w:r>
      <w:hyperlink r:id="rId2192" w:tooltip="Решение 148 от 03.07.2013 Коллегии ЕЭК&#10;&#10;Изменения в ТН ВЭД ТС, инструкцию по заполнению ДТ и ставки ввозных пошлин в отношении отдельных видов колпаков или шкафов вытяжных" w:history="1">
        <w:r>
          <w:rPr>
            <w:rStyle w:val="a3"/>
            <w:rFonts w:eastAsia="Times New Roman"/>
          </w:rPr>
          <w:t>03.07.2013 N 148</w:t>
        </w:r>
      </w:hyperlink>
      <w:r>
        <w:rPr>
          <w:rFonts w:eastAsia="Times New Roman"/>
          <w:color w:val="080000"/>
        </w:rPr>
        <w:t>,</w:t>
      </w:r>
      <w:r>
        <w:rPr>
          <w:rFonts w:eastAsia="Times New Roman"/>
        </w:rPr>
        <w:t xml:space="preserve"> </w:t>
      </w:r>
      <w:r>
        <w:rPr>
          <w:rFonts w:eastAsia="Times New Roman"/>
        </w:rPr>
        <w:br/>
      </w:r>
      <w:r>
        <w:rPr>
          <w:rFonts w:eastAsia="Times New Roman"/>
          <w:color w:val="080000"/>
        </w:rPr>
        <w:t xml:space="preserve">от </w:t>
      </w:r>
      <w:hyperlink r:id="rId2193"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rPr>
          <w:t>02.12.2014 N 215</w:t>
        </w:r>
      </w:hyperlink>
      <w:r>
        <w:rPr>
          <w:rFonts w:eastAsia="Times New Roman"/>
          <w:color w:val="080000"/>
        </w:rPr>
        <w:t xml:space="preserve">, от </w:t>
      </w:r>
      <w:hyperlink r:id="rId2194"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w:t>
      </w:r>
      <w:r>
        <w:rPr>
          <w:rFonts w:eastAsia="Times New Roman"/>
        </w:rPr>
        <w:br/>
      </w:r>
      <w:r>
        <w:rPr>
          <w:rFonts w:eastAsia="Times New Roman"/>
          <w:color w:val="080000"/>
        </w:rPr>
        <w:t xml:space="preserve">от </w:t>
      </w:r>
      <w:hyperlink r:id="rId2195" w:tooltip="Решение 145 от 15.11.2016 Коллегии ЕЭК&#10;&#10;Изменения в некоторые решения КТС и ЕЭК в отношении кодов ТН ВЭД" w:history="1">
        <w:r>
          <w:rPr>
            <w:rStyle w:val="a3"/>
            <w:rFonts w:eastAsia="Times New Roman"/>
          </w:rPr>
          <w:t>15.11.2016 N 145</w:t>
        </w:r>
      </w:hyperlink>
      <w:r>
        <w:rPr>
          <w:rFonts w:eastAsia="Times New Roman"/>
          <w:color w:val="080000"/>
        </w:rPr>
        <w:t xml:space="preserve">, </w:t>
      </w:r>
      <w:r>
        <w:rPr>
          <w:rFonts w:eastAsia="Times New Roman"/>
        </w:rPr>
        <w:t xml:space="preserve">от </w:t>
      </w:r>
      <w:hyperlink r:id="rId2196" w:tooltip="Решение 167 от 05.12.2017 Коллегии ЕЭК&#10;&#10;Изменения в Инструкцию о порядке заполнения декларации на товары" w:history="1">
        <w:r>
          <w:rPr>
            <w:rStyle w:val="a3"/>
            <w:rFonts w:eastAsia="Times New Roman"/>
          </w:rPr>
          <w:t>05.12.2017 N 167</w:t>
        </w:r>
      </w:hyperlink>
      <w:r>
        <w:rPr>
          <w:rFonts w:eastAsia="Times New Roman"/>
        </w:rPr>
        <w:t>,</w:t>
      </w:r>
      <w:r>
        <w:rPr>
          <w:rFonts w:eastAsia="Times New Roman"/>
        </w:rPr>
        <w:br/>
        <w:t xml:space="preserve">от </w:t>
      </w:r>
      <w:hyperlink r:id="rId219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от </w:t>
      </w:r>
      <w:hyperlink r:id="rId2198"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w:t>
      </w:r>
      <w:r>
        <w:rPr>
          <w:rFonts w:eastAsia="Times New Roman"/>
        </w:rPr>
        <w:br/>
        <w:t> </w:t>
      </w:r>
      <w:r>
        <w:rPr>
          <w:rFonts w:eastAsia="Times New Roman"/>
        </w:rPr>
        <w:br/>
        <w:t xml:space="preserve">Для целей </w:t>
      </w:r>
      <w:r>
        <w:rPr>
          <w:rFonts w:eastAsia="Times New Roman"/>
        </w:rPr>
        <w:t xml:space="preserve">применения данного перечня необходимо пользоваться исключительно </w:t>
      </w:r>
      <w:r>
        <w:rPr>
          <w:rFonts w:eastAsia="Times New Roman"/>
        </w:rPr>
        <w:br/>
        <w:t xml:space="preserve">кодом товара в соответствии с ТН ВЭД ЕАЭС, наименование товара приведено </w:t>
      </w:r>
      <w:r>
        <w:rPr>
          <w:rFonts w:eastAsia="Times New Roman"/>
        </w:rPr>
        <w:br/>
        <w:t>для удобства пользования.</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88"/>
        <w:gridCol w:w="3418"/>
        <w:gridCol w:w="3033"/>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 xml:space="preserve">N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Наименование товара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132408123"/>
              <w:rPr>
                <w:rFonts w:eastAsia="Times New Roman"/>
                <w:vanish/>
                <w:color w:val="00AA00"/>
              </w:rPr>
            </w:pPr>
            <w:r>
              <w:rPr>
                <w:rFonts w:eastAsia="Times New Roman"/>
                <w:vanish/>
                <w:color w:val="00AA00"/>
              </w:rPr>
              <w:t xml:space="preserve">Нов. ред. </w:t>
            </w:r>
            <w:hyperlink r:id="rId219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center"/>
              <w:divId w:val="276568856"/>
              <w:rPr>
                <w:rFonts w:eastAsia="Times New Roman"/>
              </w:rPr>
            </w:pPr>
            <w:r>
              <w:rPr>
                <w:rFonts w:eastAsia="Times New Roman"/>
              </w:rPr>
              <w:t>Код товара</w:t>
            </w:r>
            <w:r>
              <w:rPr>
                <w:rFonts w:eastAsia="Times New Roman"/>
              </w:rPr>
              <w:br/>
              <w:t xml:space="preserve">в соответствии с ТН ВЭД ЕАЭС </w:t>
            </w:r>
          </w:p>
          <w:p w:rsidR="00000000" w:rsidRDefault="008935E5">
            <w:pPr>
              <w:shd w:val="clear" w:color="auto" w:fill="DDDDDD"/>
              <w:ind w:firstLine="240"/>
              <w:divId w:val="1448506039"/>
              <w:rPr>
                <w:rFonts w:eastAsia="Times New Roman"/>
                <w:vanish/>
                <w:color w:val="CC0000"/>
              </w:rPr>
            </w:pPr>
            <w:r>
              <w:rPr>
                <w:rFonts w:eastAsia="Times New Roman"/>
                <w:vanish/>
                <w:color w:val="CC0000"/>
              </w:rPr>
              <w:t xml:space="preserve">См. пред. ред. </w:t>
            </w:r>
            <w:hyperlink r:id="rId220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jc w:val="center"/>
              <w:divId w:val="2129540221"/>
              <w:rPr>
                <w:rFonts w:eastAsia="Times New Roman"/>
                <w:vanish/>
                <w:color w:val="BBBBBB"/>
              </w:rPr>
            </w:pPr>
            <w:r>
              <w:rPr>
                <w:rFonts w:eastAsia="Times New Roman"/>
                <w:vanish/>
                <w:color w:val="BBBBBB"/>
              </w:rPr>
              <w:t>Код товара</w:t>
            </w:r>
            <w:r>
              <w:rPr>
                <w:rFonts w:eastAsia="Times New Roman"/>
                <w:vanish/>
                <w:color w:val="BBBBBB"/>
              </w:rPr>
              <w:br/>
              <w:t xml:space="preserve">по ТН ВЭД ЕАЭС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Вина виноградные натуральные, включая крепленые; сусло виноградное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01" w:history="1">
              <w:r>
                <w:rPr>
                  <w:rFonts w:eastAsia="Times New Roman"/>
                  <w:color w:val="008000"/>
                  <w:u w:val="single"/>
                </w:rPr>
                <w:t>2204</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Масла смазочные, масла прочие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02" w:history="1">
              <w:r>
                <w:rPr>
                  <w:rFonts w:eastAsia="Times New Roman"/>
                  <w:color w:val="008000"/>
                  <w:u w:val="single"/>
                </w:rPr>
                <w:t>2710 19 710 0</w:t>
              </w:r>
            </w:hyperlink>
            <w:r>
              <w:rPr>
                <w:rFonts w:eastAsia="Times New Roman"/>
              </w:rPr>
              <w:t xml:space="preserve"> </w:t>
            </w:r>
            <w:r>
              <w:rPr>
                <w:rFonts w:eastAsia="Times New Roman"/>
              </w:rPr>
              <w:br/>
            </w:r>
            <w:hyperlink r:id="rId2203" w:history="1">
              <w:r>
                <w:rPr>
                  <w:rFonts w:eastAsia="Times New Roman"/>
                  <w:color w:val="008000"/>
                  <w:u w:val="single"/>
                </w:rPr>
                <w:t>2710 19 750 0</w:t>
              </w:r>
            </w:hyperlink>
            <w:r>
              <w:rPr>
                <w:rFonts w:eastAsia="Times New Roman"/>
              </w:rPr>
              <w:t xml:space="preserve"> </w:t>
            </w:r>
            <w:r>
              <w:rPr>
                <w:rFonts w:eastAsia="Times New Roman"/>
              </w:rPr>
              <w:br/>
            </w:r>
            <w:hyperlink r:id="rId2204" w:history="1">
              <w:r>
                <w:rPr>
                  <w:rFonts w:eastAsia="Times New Roman"/>
                  <w:color w:val="008000"/>
                  <w:u w:val="single"/>
                </w:rPr>
                <w:t>2710 19 820 0</w:t>
              </w:r>
            </w:hyperlink>
            <w:r>
              <w:rPr>
                <w:rFonts w:eastAsia="Times New Roman"/>
              </w:rPr>
              <w:t xml:space="preserve"> </w:t>
            </w:r>
            <w:r>
              <w:rPr>
                <w:rFonts w:eastAsia="Times New Roman"/>
              </w:rPr>
              <w:br/>
            </w:r>
            <w:hyperlink r:id="rId2205" w:history="1">
              <w:r>
                <w:rPr>
                  <w:rFonts w:eastAsia="Times New Roman"/>
                  <w:color w:val="008000"/>
                  <w:u w:val="single"/>
                </w:rPr>
                <w:t>2710 19 840 0</w:t>
              </w:r>
            </w:hyperlink>
            <w:r>
              <w:rPr>
                <w:rFonts w:eastAsia="Times New Roman"/>
              </w:rPr>
              <w:t xml:space="preserve"> </w:t>
            </w:r>
            <w:r>
              <w:rPr>
                <w:rFonts w:eastAsia="Times New Roman"/>
              </w:rPr>
              <w:br/>
            </w:r>
            <w:hyperlink r:id="rId2206" w:history="1">
              <w:r>
                <w:rPr>
                  <w:rFonts w:eastAsia="Times New Roman"/>
                  <w:color w:val="008000"/>
                  <w:u w:val="single"/>
                </w:rPr>
                <w:t>2710 19 860 0</w:t>
              </w:r>
            </w:hyperlink>
            <w:r>
              <w:rPr>
                <w:rFonts w:eastAsia="Times New Roman"/>
              </w:rPr>
              <w:t xml:space="preserve"> </w:t>
            </w:r>
            <w:r>
              <w:rPr>
                <w:rFonts w:eastAsia="Times New Roman"/>
              </w:rPr>
              <w:br/>
            </w:r>
            <w:hyperlink r:id="rId2207" w:history="1">
              <w:r>
                <w:rPr>
                  <w:rFonts w:eastAsia="Times New Roman"/>
                  <w:color w:val="008000"/>
                  <w:u w:val="single"/>
                </w:rPr>
                <w:t>2710 19 880 0</w:t>
              </w:r>
            </w:hyperlink>
            <w:r>
              <w:rPr>
                <w:rFonts w:eastAsia="Times New Roman"/>
              </w:rPr>
              <w:t xml:space="preserve"> </w:t>
            </w:r>
            <w:r>
              <w:rPr>
                <w:rFonts w:eastAsia="Times New Roman"/>
              </w:rPr>
              <w:br/>
            </w:r>
            <w:hyperlink r:id="rId2208" w:history="1">
              <w:r>
                <w:rPr>
                  <w:rFonts w:eastAsia="Times New Roman"/>
                  <w:color w:val="008000"/>
                  <w:u w:val="single"/>
                </w:rPr>
                <w:t>2710 19 920 0</w:t>
              </w:r>
            </w:hyperlink>
            <w:r>
              <w:rPr>
                <w:rFonts w:eastAsia="Times New Roman"/>
              </w:rPr>
              <w:t xml:space="preserve"> </w:t>
            </w:r>
            <w:r>
              <w:rPr>
                <w:rFonts w:eastAsia="Times New Roman"/>
              </w:rPr>
              <w:br/>
            </w:r>
            <w:hyperlink r:id="rId2209" w:history="1">
              <w:r>
                <w:rPr>
                  <w:rFonts w:eastAsia="Times New Roman"/>
                  <w:color w:val="008000"/>
                  <w:u w:val="single"/>
                </w:rPr>
                <w:t>2710 19 940 0</w:t>
              </w:r>
            </w:hyperlink>
            <w:r>
              <w:rPr>
                <w:rFonts w:eastAsia="Times New Roman"/>
              </w:rPr>
              <w:t xml:space="preserve"> </w:t>
            </w:r>
            <w:r>
              <w:rPr>
                <w:rFonts w:eastAsia="Times New Roman"/>
              </w:rPr>
              <w:br/>
            </w:r>
            <w:hyperlink r:id="rId2210" w:history="1">
              <w:r>
                <w:rPr>
                  <w:rFonts w:eastAsia="Times New Roman"/>
                  <w:color w:val="008000"/>
                  <w:u w:val="single"/>
                </w:rPr>
                <w:t>2710 19 980 0</w:t>
              </w:r>
            </w:hyperlink>
            <w:r>
              <w:rPr>
                <w:rFonts w:eastAsia="Times New Roman"/>
              </w:rPr>
              <w:t xml:space="preserve"> </w:t>
            </w:r>
            <w:r>
              <w:rPr>
                <w:rFonts w:eastAsia="Times New Roman"/>
              </w:rPr>
              <w:br/>
            </w:r>
            <w:hyperlink r:id="rId2211" w:history="1">
              <w:r>
                <w:rPr>
                  <w:rFonts w:eastAsia="Times New Roman"/>
                  <w:color w:val="008000"/>
                  <w:u w:val="single"/>
                </w:rPr>
                <w:t>2710 20 900 0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Средства для смазки машин, механизмов и транспортных средств, прочие смазки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12" w:history="1">
              <w:r>
                <w:rPr>
                  <w:rFonts w:eastAsia="Times New Roman"/>
                  <w:color w:val="008000"/>
                  <w:u w:val="single"/>
                </w:rPr>
                <w:t>3403 19 10</w:t>
              </w:r>
              <w:r>
                <w:rPr>
                  <w:rFonts w:eastAsia="Times New Roman"/>
                  <w:color w:val="008000"/>
                  <w:u w:val="single"/>
                </w:rPr>
                <w:t>0 0</w:t>
              </w:r>
            </w:hyperlink>
            <w:r>
              <w:rPr>
                <w:rFonts w:eastAsia="Times New Roman"/>
              </w:rPr>
              <w:t xml:space="preserve"> </w:t>
            </w:r>
            <w:r>
              <w:rPr>
                <w:rFonts w:eastAsia="Times New Roman"/>
              </w:rPr>
              <w:br/>
            </w:r>
            <w:hyperlink r:id="rId2213" w:history="1">
              <w:r>
                <w:rPr>
                  <w:rFonts w:eastAsia="Times New Roman"/>
                  <w:color w:val="008000"/>
                  <w:u w:val="single"/>
                </w:rPr>
                <w:t>3403 19 900 0</w:t>
              </w:r>
            </w:hyperlink>
            <w:r>
              <w:rPr>
                <w:rFonts w:eastAsia="Times New Roman"/>
              </w:rPr>
              <w:t xml:space="preserve"> </w:t>
            </w:r>
            <w:r>
              <w:rPr>
                <w:rFonts w:eastAsia="Times New Roman"/>
              </w:rPr>
              <w:br/>
              <w:t xml:space="preserve">из </w:t>
            </w:r>
            <w:hyperlink r:id="rId2214" w:history="1">
              <w:r>
                <w:rPr>
                  <w:rFonts w:eastAsia="Times New Roman"/>
                  <w:color w:val="008000"/>
                  <w:u w:val="single"/>
                </w:rPr>
                <w:t>3403 99 000 0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Шины и покрышки пневматические резиновые новые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15" w:history="1">
              <w:r>
                <w:rPr>
                  <w:rFonts w:eastAsia="Times New Roman"/>
                  <w:color w:val="008000"/>
                  <w:u w:val="single"/>
                </w:rPr>
                <w:t>4011</w:t>
              </w:r>
            </w:hyperlink>
            <w:r>
              <w:rPr>
                <w:rFonts w:eastAsia="Times New Roman"/>
              </w:rPr>
              <w:t xml:space="preserve"> </w:t>
            </w:r>
          </w:p>
        </w:tc>
      </w:tr>
    </w:tbl>
    <w:p w:rsidR="00000000" w:rsidRDefault="008935E5">
      <w:pPr>
        <w:shd w:val="clear" w:color="auto" w:fill="FFFFFF"/>
        <w:ind w:firstLine="240"/>
        <w:divId w:val="1381633078"/>
        <w:rPr>
          <w:rFonts w:eastAsia="Times New Roman"/>
          <w:vanish/>
          <w:color w:val="00AA00"/>
        </w:rPr>
      </w:pPr>
      <w:r>
        <w:rPr>
          <w:rFonts w:eastAsia="Times New Roman"/>
          <w:vanish/>
          <w:color w:val="00AA00"/>
        </w:rPr>
        <w:t xml:space="preserve">Нов. ред. </w:t>
      </w:r>
      <w:hyperlink r:id="rId2216"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426"/>
        <w:gridCol w:w="3007"/>
      </w:tblGrid>
      <w:tr w:rsidR="00000000">
        <w:trPr>
          <w:divId w:val="1673338234"/>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для приготовления и подогрева пищи; прочие устройства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17" w:history="1">
              <w:r>
                <w:rPr>
                  <w:rFonts w:eastAsia="Times New Roman"/>
                  <w:color w:val="008000"/>
                  <w:u w:val="single"/>
                </w:rPr>
                <w:t>7321 11</w:t>
              </w:r>
            </w:hyperlink>
            <w:r>
              <w:rPr>
                <w:rFonts w:eastAsia="Times New Roman"/>
              </w:rPr>
              <w:t xml:space="preserve"> </w:t>
            </w:r>
            <w:r>
              <w:rPr>
                <w:rFonts w:eastAsia="Times New Roman"/>
              </w:rPr>
              <w:br/>
            </w:r>
            <w:hyperlink r:id="rId2218" w:history="1">
              <w:r>
                <w:rPr>
                  <w:rFonts w:eastAsia="Times New Roman"/>
                  <w:color w:val="008000"/>
                  <w:u w:val="single"/>
                </w:rPr>
                <w:t>7321 81 000 0</w:t>
              </w:r>
            </w:hyperlink>
            <w:r>
              <w:rPr>
                <w:rFonts w:eastAsia="Times New Roman"/>
              </w:rPr>
              <w:t xml:space="preserve"> </w:t>
            </w:r>
          </w:p>
        </w:tc>
      </w:tr>
    </w:tbl>
    <w:p w:rsidR="00000000" w:rsidRDefault="008935E5">
      <w:pPr>
        <w:shd w:val="clear" w:color="auto" w:fill="DDDDDD"/>
        <w:ind w:firstLine="240"/>
        <w:divId w:val="1151487522"/>
        <w:rPr>
          <w:rFonts w:eastAsia="Times New Roman"/>
          <w:vanish/>
          <w:color w:val="CC0000"/>
        </w:rPr>
      </w:pPr>
      <w:r>
        <w:rPr>
          <w:rFonts w:eastAsia="Times New Roman"/>
          <w:vanish/>
          <w:color w:val="CC0000"/>
        </w:rPr>
        <w:t xml:space="preserve">См. пред. ред. </w:t>
      </w:r>
      <w:hyperlink r:id="rId22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426"/>
        <w:gridCol w:w="3007"/>
      </w:tblGrid>
      <w:tr w:rsidR="00000000">
        <w:trPr>
          <w:divId w:val="383874645"/>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для приготовления и подогрева пищи; прочие устройства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20" w:history="1">
              <w:r>
                <w:rPr>
                  <w:rFonts w:eastAsia="Times New Roman"/>
                  <w:color w:val="008000"/>
                  <w:u w:val="single"/>
                </w:rPr>
                <w:t>7321 11</w:t>
              </w:r>
            </w:hyperlink>
            <w:r>
              <w:rPr>
                <w:rFonts w:eastAsia="Times New Roman"/>
              </w:rPr>
              <w:t xml:space="preserve"> </w:t>
            </w:r>
            <w:r>
              <w:rPr>
                <w:rFonts w:eastAsia="Times New Roman"/>
              </w:rPr>
              <w:br/>
            </w:r>
            <w:hyperlink r:id="rId2221" w:history="1">
              <w:r>
                <w:rPr>
                  <w:rFonts w:eastAsia="Times New Roman"/>
                  <w:color w:val="008000"/>
                  <w:u w:val="single"/>
                </w:rPr>
                <w:t>7321 81</w:t>
              </w:r>
            </w:hyperlink>
            <w:r>
              <w:rPr>
                <w:rFonts w:eastAsia="Times New Roman"/>
              </w:rPr>
              <w:t xml:space="preserve"> </w:t>
            </w:r>
          </w:p>
        </w:tc>
      </w:tr>
    </w:tbl>
    <w:p w:rsidR="00000000" w:rsidRDefault="008935E5">
      <w:pPr>
        <w:shd w:val="clear" w:color="auto" w:fill="FFFFFF"/>
        <w:ind w:firstLine="240"/>
        <w:divId w:val="832530190"/>
        <w:rPr>
          <w:rFonts w:eastAsia="Times New Roman"/>
          <w:vanish/>
          <w:color w:val="00AA00"/>
        </w:rPr>
      </w:pPr>
      <w:r>
        <w:rPr>
          <w:rFonts w:eastAsia="Times New Roman"/>
          <w:vanish/>
          <w:color w:val="00AA00"/>
        </w:rPr>
        <w:t xml:space="preserve">Нов. ред. </w:t>
      </w:r>
      <w:hyperlink r:id="rId2222"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7"/>
        <w:gridCol w:w="3423"/>
        <w:gridCol w:w="3009"/>
      </w:tblGrid>
      <w:tr w:rsidR="00000000">
        <w:trPr>
          <w:divId w:val="229118053"/>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Вентиляторы, колпаки и шкафы вытяжные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23" w:history="1">
              <w:r>
                <w:rPr>
                  <w:rFonts w:eastAsia="Times New Roman"/>
                  <w:color w:val="008000"/>
                  <w:u w:val="single"/>
                </w:rPr>
                <w:t>8414 51 000 0</w:t>
              </w:r>
            </w:hyperlink>
            <w:r>
              <w:rPr>
                <w:rFonts w:eastAsia="Times New Roman"/>
              </w:rPr>
              <w:br/>
            </w:r>
            <w:hyperlink r:id="rId2224" w:history="1">
              <w:r>
                <w:rPr>
                  <w:rFonts w:eastAsia="Times New Roman"/>
                  <w:color w:val="008000"/>
                  <w:u w:val="single"/>
                </w:rPr>
                <w:t>8414 59</w:t>
              </w:r>
            </w:hyperlink>
            <w:r>
              <w:rPr>
                <w:rFonts w:eastAsia="Times New Roman"/>
              </w:rPr>
              <w:t xml:space="preserve"> </w:t>
            </w:r>
            <w:r>
              <w:rPr>
                <w:rFonts w:eastAsia="Times New Roman"/>
              </w:rPr>
              <w:br/>
            </w:r>
            <w:hyperlink r:id="rId2225" w:history="1">
              <w:r>
                <w:rPr>
                  <w:rFonts w:eastAsia="Times New Roman"/>
                  <w:color w:val="008000"/>
                  <w:u w:val="single"/>
                </w:rPr>
                <w:t>8414 60 000</w:t>
              </w:r>
            </w:hyperlink>
            <w:r>
              <w:rPr>
                <w:rFonts w:eastAsia="Times New Roman"/>
              </w:rPr>
              <w:t xml:space="preserve"> </w:t>
            </w:r>
          </w:p>
        </w:tc>
      </w:tr>
    </w:tbl>
    <w:p w:rsidR="00000000" w:rsidRDefault="008935E5">
      <w:pPr>
        <w:shd w:val="clear" w:color="auto" w:fill="DDDDDD"/>
        <w:ind w:firstLine="240"/>
        <w:divId w:val="1109475487"/>
        <w:rPr>
          <w:rFonts w:eastAsia="Times New Roman"/>
          <w:vanish/>
          <w:color w:val="CC0000"/>
        </w:rPr>
      </w:pPr>
      <w:r>
        <w:rPr>
          <w:rFonts w:eastAsia="Times New Roman"/>
          <w:vanish/>
          <w:color w:val="CC0000"/>
        </w:rPr>
        <w:t xml:space="preserve">См. пред. ред. </w:t>
      </w:r>
      <w:hyperlink r:id="rId2226" w:tooltip="Решение 148 от 03.07.2013 Коллегии ЕЭК&#10;&#10;Изменения в ТН ВЭД ТС, инструкцию по заполнению ДТ и ставки ввозных пошлин в отношении отдельных видов колпаков или шкафов вытяжных" w:history="1">
        <w:r>
          <w:rPr>
            <w:rStyle w:val="a3"/>
            <w:rFonts w:eastAsia="Times New Roman"/>
            <w:vanish/>
          </w:rPr>
          <w:t>Решение 148 от 03.07.2013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7"/>
        <w:gridCol w:w="3423"/>
        <w:gridCol w:w="3009"/>
      </w:tblGrid>
      <w:tr w:rsidR="00000000">
        <w:trPr>
          <w:divId w:val="611329105"/>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Вентиляторы, колпаки и шкафы вытяжные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27" w:history="1">
              <w:r>
                <w:rPr>
                  <w:rFonts w:eastAsia="Times New Roman"/>
                  <w:color w:val="008000"/>
                  <w:u w:val="single"/>
                </w:rPr>
                <w:t>8414 51 000</w:t>
              </w:r>
            </w:hyperlink>
            <w:r>
              <w:rPr>
                <w:rFonts w:eastAsia="Times New Roman"/>
              </w:rPr>
              <w:t xml:space="preserve"> </w:t>
            </w:r>
            <w:r>
              <w:rPr>
                <w:rFonts w:eastAsia="Times New Roman"/>
              </w:rPr>
              <w:br/>
            </w:r>
            <w:hyperlink r:id="rId2228" w:history="1">
              <w:r>
                <w:rPr>
                  <w:rFonts w:eastAsia="Times New Roman"/>
                  <w:color w:val="008000"/>
                  <w:u w:val="single"/>
                </w:rPr>
                <w:t>8414 59</w:t>
              </w:r>
            </w:hyperlink>
            <w:r>
              <w:rPr>
                <w:rFonts w:eastAsia="Times New Roman"/>
              </w:rPr>
              <w:t xml:space="preserve"> </w:t>
            </w:r>
            <w:r>
              <w:rPr>
                <w:rFonts w:eastAsia="Times New Roman"/>
              </w:rPr>
              <w:br/>
            </w:r>
            <w:hyperlink r:id="rId2229" w:history="1">
              <w:r>
                <w:rPr>
                  <w:rFonts w:eastAsia="Times New Roman"/>
                  <w:color w:val="008000"/>
                  <w:u w:val="single"/>
                </w:rPr>
                <w:t>8414 60 000</w:t>
              </w:r>
            </w:hyperlink>
            <w:r>
              <w:rPr>
                <w:rFonts w:eastAsia="Times New Roman"/>
              </w:rPr>
              <w:t xml:space="preserve"> </w:t>
            </w:r>
          </w:p>
        </w:tc>
      </w:tr>
    </w:tbl>
    <w:p w:rsidR="00000000" w:rsidRDefault="008935E5">
      <w:pPr>
        <w:shd w:val="clear" w:color="auto" w:fill="DDDDDD"/>
        <w:ind w:firstLine="240"/>
        <w:divId w:val="1636524702"/>
        <w:rPr>
          <w:rFonts w:eastAsia="Times New Roman"/>
          <w:vanish/>
          <w:color w:val="CC0000"/>
        </w:rPr>
      </w:pPr>
      <w:r>
        <w:rPr>
          <w:rFonts w:eastAsia="Times New Roman"/>
          <w:vanish/>
          <w:color w:val="CC0000"/>
        </w:rPr>
        <w:t xml:space="preserve">См. пред. ред. </w:t>
      </w:r>
      <w:hyperlink r:id="rId2230" w:tooltip="Решение 39 от 26.04.2012 Коллегии ЕЭК&#10;&#10;Новая редакция Инструкции о порядке заполнения ДТ" w:history="1">
        <w:r>
          <w:rPr>
            <w:rStyle w:val="a3"/>
            <w:rFonts w:eastAsia="Times New Roman"/>
            <w:vanish/>
          </w:rPr>
          <w:t xml:space="preserve">Решение 39 </w:t>
        </w:r>
        <w:r>
          <w:rPr>
            <w:rStyle w:val="a3"/>
            <w:rFonts w:eastAsia="Times New Roman"/>
            <w:vanish/>
          </w:rPr>
          <w:t>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7"/>
        <w:gridCol w:w="3423"/>
        <w:gridCol w:w="3009"/>
      </w:tblGrid>
      <w:tr w:rsidR="00000000">
        <w:trPr>
          <w:divId w:val="894390382"/>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Вентиляторы, колпаки и шкафы вытяжные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31" w:history="1">
              <w:r>
                <w:rPr>
                  <w:rFonts w:eastAsia="Times New Roman"/>
                  <w:color w:val="008000"/>
                  <w:u w:val="single"/>
                </w:rPr>
                <w:t>8414 51 000</w:t>
              </w:r>
            </w:hyperlink>
            <w:r>
              <w:rPr>
                <w:rFonts w:eastAsia="Times New Roman"/>
              </w:rPr>
              <w:t xml:space="preserve"> </w:t>
            </w:r>
            <w:r>
              <w:rPr>
                <w:rFonts w:eastAsia="Times New Roman"/>
              </w:rPr>
              <w:br/>
            </w:r>
            <w:hyperlink r:id="rId2232" w:history="1">
              <w:r>
                <w:rPr>
                  <w:rFonts w:eastAsia="Times New Roman"/>
                  <w:color w:val="008000"/>
                  <w:u w:val="single"/>
                </w:rPr>
                <w:t>8414 59</w:t>
              </w:r>
            </w:hyperlink>
            <w:r>
              <w:rPr>
                <w:rFonts w:eastAsia="Times New Roman"/>
              </w:rPr>
              <w:t xml:space="preserve"> </w:t>
            </w:r>
            <w:r>
              <w:rPr>
                <w:rFonts w:eastAsia="Times New Roman"/>
              </w:rPr>
              <w:br/>
            </w:r>
            <w:hyperlink r:id="rId2233" w:history="1">
              <w:r>
                <w:rPr>
                  <w:rFonts w:eastAsia="Times New Roman"/>
                  <w:color w:val="008000"/>
                  <w:u w:val="single"/>
                </w:rPr>
                <w:t>8414 60 000 0</w:t>
              </w:r>
            </w:hyperlink>
            <w:r>
              <w:rPr>
                <w:rFonts w:eastAsia="Times New Roman"/>
              </w:rPr>
              <w:t xml:space="preserve"> </w:t>
            </w:r>
          </w:p>
        </w:tc>
      </w:tr>
    </w:tbl>
    <w:p w:rsidR="00000000" w:rsidRDefault="008935E5">
      <w:pPr>
        <w:shd w:val="clear" w:color="auto" w:fill="FFFFFF"/>
        <w:ind w:firstLine="240"/>
        <w:divId w:val="916599517"/>
        <w:rPr>
          <w:rFonts w:eastAsia="Times New Roman"/>
          <w:vanish/>
          <w:color w:val="00AA00"/>
        </w:rPr>
      </w:pPr>
      <w:r>
        <w:rPr>
          <w:rFonts w:eastAsia="Times New Roman"/>
          <w:vanish/>
          <w:color w:val="00AA00"/>
        </w:rPr>
        <w:t xml:space="preserve">Нов. ред. </w:t>
      </w:r>
      <w:hyperlink r:id="rId2234"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6"/>
        <w:gridCol w:w="3445"/>
        <w:gridCol w:w="2998"/>
      </w:tblGrid>
      <w:tr w:rsidR="00000000">
        <w:trPr>
          <w:divId w:val="1114521409"/>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Установки для кондициониров</w:t>
            </w:r>
            <w:r>
              <w:rPr>
                <w:rFonts w:eastAsia="Times New Roman"/>
              </w:rPr>
              <w:t xml:space="preserve">ания воздуха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35" w:history="1">
              <w:r>
                <w:rPr>
                  <w:rFonts w:eastAsia="Times New Roman"/>
                  <w:color w:val="008000"/>
                  <w:u w:val="single"/>
                </w:rPr>
                <w:t>8415 10</w:t>
              </w:r>
            </w:hyperlink>
            <w:r>
              <w:rPr>
                <w:rFonts w:eastAsia="Times New Roman"/>
              </w:rPr>
              <w:t xml:space="preserve"> </w:t>
            </w:r>
            <w:r>
              <w:rPr>
                <w:rFonts w:eastAsia="Times New Roman"/>
              </w:rPr>
              <w:br/>
            </w:r>
            <w:hyperlink r:id="rId2236" w:history="1">
              <w:r>
                <w:rPr>
                  <w:rFonts w:eastAsia="Times New Roman"/>
                  <w:color w:val="008000"/>
                  <w:u w:val="single"/>
                </w:rPr>
                <w:t>8415 20 000</w:t>
              </w:r>
            </w:hyperlink>
            <w:r>
              <w:rPr>
                <w:rFonts w:eastAsia="Times New Roman"/>
              </w:rPr>
              <w:t xml:space="preserve"> </w:t>
            </w:r>
            <w:r>
              <w:rPr>
                <w:rFonts w:eastAsia="Times New Roman"/>
              </w:rPr>
              <w:br/>
            </w:r>
            <w:hyperlink r:id="rId2237" w:history="1">
              <w:r>
                <w:rPr>
                  <w:rFonts w:eastAsia="Times New Roman"/>
                  <w:color w:val="008000"/>
                  <w:u w:val="single"/>
                </w:rPr>
                <w:t>8415 81 00</w:t>
              </w:r>
            </w:hyperlink>
            <w:r>
              <w:rPr>
                <w:rFonts w:eastAsia="Times New Roman"/>
              </w:rPr>
              <w:t xml:space="preserve"> </w:t>
            </w:r>
            <w:r>
              <w:rPr>
                <w:rFonts w:eastAsia="Times New Roman"/>
              </w:rPr>
              <w:br/>
            </w:r>
            <w:hyperlink r:id="rId2238" w:history="1">
              <w:r>
                <w:rPr>
                  <w:rFonts w:eastAsia="Times New Roman"/>
                  <w:color w:val="008000"/>
                  <w:u w:val="single"/>
                </w:rPr>
                <w:t>8415 82 000 0</w:t>
              </w:r>
            </w:hyperlink>
            <w:r>
              <w:rPr>
                <w:rFonts w:eastAsia="Times New Roman"/>
              </w:rPr>
              <w:t xml:space="preserve"> </w:t>
            </w:r>
            <w:r>
              <w:rPr>
                <w:rFonts w:eastAsia="Times New Roman"/>
              </w:rPr>
              <w:br/>
            </w:r>
            <w:hyperlink r:id="rId2239" w:history="1">
              <w:r>
                <w:rPr>
                  <w:rFonts w:eastAsia="Times New Roman"/>
                  <w:color w:val="008000"/>
                  <w:u w:val="single"/>
                </w:rPr>
                <w:t>8415 83 000 0</w:t>
              </w:r>
            </w:hyperlink>
            <w:r>
              <w:rPr>
                <w:rFonts w:eastAsia="Times New Roman"/>
              </w:rPr>
              <w:t xml:space="preserve"> </w:t>
            </w:r>
          </w:p>
        </w:tc>
      </w:tr>
    </w:tbl>
    <w:p w:rsidR="00000000" w:rsidRDefault="008935E5">
      <w:pPr>
        <w:shd w:val="clear" w:color="auto" w:fill="DDDDDD"/>
        <w:ind w:firstLine="240"/>
        <w:divId w:val="2113278142"/>
        <w:rPr>
          <w:rFonts w:eastAsia="Times New Roman"/>
          <w:vanish/>
          <w:color w:val="CC0000"/>
        </w:rPr>
      </w:pPr>
      <w:r>
        <w:rPr>
          <w:rFonts w:eastAsia="Times New Roman"/>
          <w:vanish/>
          <w:color w:val="CC0000"/>
        </w:rPr>
        <w:t xml:space="preserve">См. пред. ред. </w:t>
      </w:r>
      <w:hyperlink r:id="rId224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6"/>
        <w:gridCol w:w="3445"/>
        <w:gridCol w:w="2998"/>
      </w:tblGrid>
      <w:tr w:rsidR="00000000">
        <w:trPr>
          <w:divId w:val="971053364"/>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Установки для кондиционирования воздуха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41" w:history="1">
              <w:r>
                <w:rPr>
                  <w:rFonts w:eastAsia="Times New Roman"/>
                  <w:color w:val="008000"/>
                  <w:u w:val="single"/>
                </w:rPr>
                <w:t>8415 10</w:t>
              </w:r>
            </w:hyperlink>
            <w:r>
              <w:rPr>
                <w:rFonts w:eastAsia="Times New Roman"/>
              </w:rPr>
              <w:t xml:space="preserve"> </w:t>
            </w:r>
            <w:r>
              <w:rPr>
                <w:rFonts w:eastAsia="Times New Roman"/>
              </w:rPr>
              <w:br/>
            </w:r>
            <w:hyperlink r:id="rId2242" w:history="1">
              <w:r>
                <w:rPr>
                  <w:rFonts w:eastAsia="Times New Roman"/>
                  <w:color w:val="008000"/>
                  <w:u w:val="single"/>
                </w:rPr>
                <w:t>8415 20 000</w:t>
              </w:r>
            </w:hyperlink>
            <w:r>
              <w:rPr>
                <w:rFonts w:eastAsia="Times New Roman"/>
              </w:rPr>
              <w:t xml:space="preserve"> </w:t>
            </w:r>
            <w:r>
              <w:rPr>
                <w:rFonts w:eastAsia="Times New Roman"/>
              </w:rPr>
              <w:br/>
            </w:r>
            <w:hyperlink r:id="rId2243" w:history="1">
              <w:r>
                <w:rPr>
                  <w:rFonts w:eastAsia="Times New Roman"/>
                  <w:color w:val="008000"/>
                  <w:u w:val="single"/>
                </w:rPr>
                <w:t>8415 81 00</w:t>
              </w:r>
            </w:hyperlink>
            <w:r>
              <w:rPr>
                <w:rFonts w:eastAsia="Times New Roman"/>
              </w:rPr>
              <w:t xml:space="preserve"> </w:t>
            </w:r>
            <w:r>
              <w:rPr>
                <w:rFonts w:eastAsia="Times New Roman"/>
              </w:rPr>
              <w:br/>
            </w:r>
            <w:hyperlink r:id="rId2244" w:history="1">
              <w:r>
                <w:rPr>
                  <w:rFonts w:eastAsia="Times New Roman"/>
                  <w:color w:val="008000"/>
                  <w:u w:val="single"/>
                </w:rPr>
                <w:t>8415 82 000 9</w:t>
              </w:r>
            </w:hyperlink>
            <w:r>
              <w:rPr>
                <w:rFonts w:eastAsia="Times New Roman"/>
              </w:rPr>
              <w:t xml:space="preserve"> </w:t>
            </w:r>
            <w:r>
              <w:rPr>
                <w:rFonts w:eastAsia="Times New Roman"/>
              </w:rPr>
              <w:br/>
            </w:r>
            <w:hyperlink r:id="rId2245" w:history="1">
              <w:r>
                <w:rPr>
                  <w:rFonts w:eastAsia="Times New Roman"/>
                  <w:color w:val="008000"/>
                  <w:u w:val="single"/>
                </w:rPr>
                <w:t>8415 83 000 9</w:t>
              </w:r>
            </w:hyperlink>
            <w:r>
              <w:rPr>
                <w:rFonts w:eastAsia="Times New Roman"/>
              </w:rPr>
              <w:t xml:space="preserve"> </w:t>
            </w:r>
          </w:p>
        </w:tc>
      </w:tr>
    </w:tbl>
    <w:p w:rsidR="00000000" w:rsidRDefault="008935E5">
      <w:pPr>
        <w:pStyle w:val="a5"/>
        <w:shd w:val="clear" w:color="auto" w:fill="FFFFFF"/>
        <w:divId w:val="987442828"/>
      </w:pPr>
      <w:r>
        <w:lastRenderedPageBreak/>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429"/>
        <w:gridCol w:w="3004"/>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Холодильники, морозильники и прочее холодильное или морозильное оборудование электрическое или других типов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46" w:history="1">
              <w:r>
                <w:rPr>
                  <w:rFonts w:eastAsia="Times New Roman"/>
                  <w:color w:val="008000"/>
                  <w:u w:val="single"/>
                </w:rPr>
                <w:t>8418 10</w:t>
              </w:r>
            </w:hyperlink>
            <w:r>
              <w:rPr>
                <w:rFonts w:eastAsia="Times New Roman"/>
              </w:rPr>
              <w:t xml:space="preserve"> </w:t>
            </w:r>
            <w:r>
              <w:rPr>
                <w:rFonts w:eastAsia="Times New Roman"/>
              </w:rPr>
              <w:br/>
            </w:r>
            <w:hyperlink r:id="rId2247" w:history="1">
              <w:r>
                <w:rPr>
                  <w:rFonts w:eastAsia="Times New Roman"/>
                  <w:color w:val="008000"/>
                  <w:u w:val="single"/>
                </w:rPr>
                <w:t>8418 21</w:t>
              </w:r>
            </w:hyperlink>
            <w:r>
              <w:rPr>
                <w:rFonts w:eastAsia="Times New Roman"/>
              </w:rPr>
              <w:t xml:space="preserve"> </w:t>
            </w:r>
            <w:r>
              <w:rPr>
                <w:rFonts w:eastAsia="Times New Roman"/>
              </w:rPr>
              <w:br/>
            </w:r>
            <w:hyperlink r:id="rId2248" w:history="1">
              <w:r>
                <w:rPr>
                  <w:rFonts w:eastAsia="Times New Roman"/>
                  <w:color w:val="008000"/>
                  <w:u w:val="single"/>
                </w:rPr>
                <w:t>8418 29 000 0</w:t>
              </w:r>
            </w:hyperlink>
            <w:r>
              <w:rPr>
                <w:rFonts w:eastAsia="Times New Roman"/>
              </w:rPr>
              <w:t xml:space="preserve"> </w:t>
            </w:r>
            <w:r>
              <w:rPr>
                <w:rFonts w:eastAsia="Times New Roman"/>
              </w:rPr>
              <w:br/>
            </w:r>
            <w:hyperlink r:id="rId2249" w:history="1">
              <w:r>
                <w:rPr>
                  <w:rFonts w:eastAsia="Times New Roman"/>
                  <w:color w:val="008000"/>
                  <w:u w:val="single"/>
                </w:rPr>
                <w:t>8418 30</w:t>
              </w:r>
            </w:hyperlink>
            <w:r>
              <w:rPr>
                <w:rFonts w:eastAsia="Times New Roman"/>
              </w:rPr>
              <w:t xml:space="preserve"> </w:t>
            </w:r>
            <w:r>
              <w:rPr>
                <w:rFonts w:eastAsia="Times New Roman"/>
              </w:rPr>
              <w:br/>
            </w:r>
            <w:hyperlink r:id="rId2250" w:history="1">
              <w:r>
                <w:rPr>
                  <w:rFonts w:eastAsia="Times New Roman"/>
                  <w:color w:val="008000"/>
                  <w:u w:val="single"/>
                </w:rPr>
                <w:t>8418 40</w:t>
              </w:r>
            </w:hyperlink>
            <w:r>
              <w:rPr>
                <w:rFonts w:eastAsia="Times New Roman"/>
              </w:rPr>
              <w:t xml:space="preserve"> </w:t>
            </w:r>
            <w:r>
              <w:rPr>
                <w:rFonts w:eastAsia="Times New Roman"/>
              </w:rPr>
              <w:br/>
            </w:r>
            <w:hyperlink r:id="rId2251" w:history="1">
              <w:r>
                <w:rPr>
                  <w:rFonts w:eastAsia="Times New Roman"/>
                  <w:color w:val="008000"/>
                  <w:u w:val="single"/>
                </w:rPr>
                <w:t>8418 50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9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Сушилки для белья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52" w:history="1">
              <w:r>
                <w:rPr>
                  <w:rFonts w:eastAsia="Times New Roman"/>
                  <w:color w:val="008000"/>
                  <w:u w:val="single"/>
                </w:rPr>
                <w:t>8421 12 000 0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Посудомоечные машины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53" w:history="1">
              <w:r>
                <w:rPr>
                  <w:rFonts w:eastAsia="Times New Roman"/>
                  <w:color w:val="008000"/>
                  <w:u w:val="single"/>
                </w:rPr>
                <w:t>8422 11 000 0</w:t>
              </w:r>
            </w:hyperlink>
            <w:r>
              <w:rPr>
                <w:rFonts w:eastAsia="Times New Roman"/>
              </w:rPr>
              <w:t xml:space="preserve"> </w:t>
            </w:r>
            <w:r>
              <w:rPr>
                <w:rFonts w:eastAsia="Times New Roman"/>
              </w:rPr>
              <w:br/>
            </w:r>
            <w:hyperlink r:id="rId2254" w:history="1">
              <w:r>
                <w:rPr>
                  <w:rFonts w:eastAsia="Times New Roman"/>
                  <w:color w:val="008000"/>
                  <w:u w:val="single"/>
                </w:rPr>
                <w:t>8422 19 000 0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для взвешивания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55" w:history="1">
              <w:r>
                <w:rPr>
                  <w:rFonts w:eastAsia="Times New Roman"/>
                  <w:color w:val="008000"/>
                  <w:u w:val="single"/>
                </w:rPr>
                <w:t>8423</w:t>
              </w:r>
            </w:hyperlink>
            <w:r>
              <w:rPr>
                <w:rFonts w:eastAsia="Times New Roman"/>
              </w:rPr>
              <w:t xml:space="preserve"> </w:t>
            </w:r>
          </w:p>
        </w:tc>
      </w:tr>
    </w:tbl>
    <w:p w:rsidR="00000000" w:rsidRDefault="008935E5">
      <w:pPr>
        <w:shd w:val="clear" w:color="auto" w:fill="FFFFFF"/>
        <w:ind w:firstLine="240"/>
        <w:divId w:val="752122000"/>
        <w:rPr>
          <w:rFonts w:eastAsia="Times New Roman"/>
          <w:vanish/>
          <w:color w:val="00AA00"/>
        </w:rPr>
      </w:pPr>
      <w:r>
        <w:rPr>
          <w:rFonts w:eastAsia="Times New Roman"/>
          <w:vanish/>
          <w:color w:val="00AA00"/>
        </w:rPr>
        <w:t xml:space="preserve">Нов. ред. </w:t>
      </w:r>
      <w:hyperlink r:id="rId2256"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430"/>
        <w:gridCol w:w="3003"/>
      </w:tblGrid>
      <w:tr w:rsidR="00000000">
        <w:trPr>
          <w:divId w:val="725372729"/>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Автопогрузчики с вилочным захватом; прочие тележки, оснащенные подъемным или погрузочно-разгрузочным оборудованием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57" w:history="1">
              <w:r>
                <w:rPr>
                  <w:rFonts w:eastAsia="Times New Roman"/>
                  <w:color w:val="008000"/>
                  <w:u w:val="single"/>
                </w:rPr>
                <w:t>8427</w:t>
              </w:r>
            </w:hyperlink>
            <w:r>
              <w:rPr>
                <w:rFonts w:eastAsia="Times New Roman"/>
              </w:rPr>
              <w:t xml:space="preserve"> </w:t>
            </w:r>
          </w:p>
        </w:tc>
      </w:tr>
    </w:tbl>
    <w:p w:rsidR="00000000" w:rsidRDefault="008935E5">
      <w:pPr>
        <w:shd w:val="clear" w:color="auto" w:fill="DDDDDD"/>
        <w:ind w:firstLine="240"/>
        <w:divId w:val="760833413"/>
        <w:rPr>
          <w:rFonts w:eastAsia="Times New Roman"/>
          <w:vanish/>
          <w:color w:val="CC0000"/>
        </w:rPr>
      </w:pPr>
      <w:r>
        <w:rPr>
          <w:rFonts w:eastAsia="Times New Roman"/>
          <w:vanish/>
          <w:color w:val="CC0000"/>
        </w:rPr>
        <w:t xml:space="preserve">См. пред. ред. </w:t>
      </w:r>
      <w:hyperlink r:id="rId2258"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430"/>
        <w:gridCol w:w="3003"/>
      </w:tblGrid>
      <w:tr w:rsidR="00000000">
        <w:trPr>
          <w:divId w:val="560335512"/>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Автопогрузчики с вилочным захватом; прочие погрузчики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59" w:history="1">
              <w:r>
                <w:rPr>
                  <w:rFonts w:eastAsia="Times New Roman"/>
                  <w:color w:val="008000"/>
                  <w:u w:val="single"/>
                </w:rPr>
                <w:t>8427</w:t>
              </w:r>
            </w:hyperlink>
            <w:r>
              <w:rPr>
                <w:rFonts w:eastAsia="Times New Roman"/>
              </w:rPr>
              <w:t xml:space="preserve"> </w:t>
            </w:r>
          </w:p>
        </w:tc>
      </w:tr>
    </w:tbl>
    <w:p w:rsidR="00000000" w:rsidRDefault="008935E5">
      <w:pPr>
        <w:pStyle w:val="a5"/>
        <w:shd w:val="clear" w:color="auto" w:fill="FFFFFF"/>
        <w:divId w:val="98744282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0"/>
        <w:gridCol w:w="3450"/>
        <w:gridCol w:w="2999"/>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13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722365698"/>
              <w:rPr>
                <w:rFonts w:eastAsia="Times New Roman"/>
                <w:vanish/>
                <w:color w:val="00AA00"/>
              </w:rPr>
            </w:pPr>
            <w:r>
              <w:rPr>
                <w:rFonts w:eastAsia="Times New Roman"/>
                <w:vanish/>
                <w:color w:val="00AA00"/>
              </w:rPr>
              <w:t xml:space="preserve">Нов. ред. </w:t>
            </w:r>
            <w:hyperlink r:id="rId2260" w:tooltip="Решение 158 от 29.11.2021 Коллегии ЕЭК&#10;&#10;Изменения в порядок заполнения ДТ" w:history="1">
              <w:r>
                <w:rPr>
                  <w:rStyle w:val="a3"/>
                  <w:rFonts w:eastAsia="Times New Roman"/>
                  <w:vanish/>
                </w:rPr>
                <w:t>Решение 158 от 29.11.2021 Ко</w:t>
              </w:r>
              <w:r>
                <w:rPr>
                  <w:rStyle w:val="a3"/>
                  <w:rFonts w:eastAsia="Times New Roman"/>
                  <w:vanish/>
                </w:rPr>
                <w:t>ллегии ЕЭК</w:t>
              </w:r>
            </w:hyperlink>
          </w:p>
          <w:p w:rsidR="00000000" w:rsidRDefault="008935E5">
            <w:pPr>
              <w:pStyle w:val="a5"/>
              <w:shd w:val="clear" w:color="auto" w:fill="FFFFFF"/>
              <w:divId w:val="655229588"/>
            </w:pPr>
            <w:r>
              <w:t>Бульдозеры с неповоротным или поворотным отвалом, грейдеры, планировщики, скреперы, механические лопаты, экскаваторы, одноковшовые погрузчики, трамбовочные машины и дорожные катки, самоходные</w:t>
            </w:r>
          </w:p>
          <w:p w:rsidR="00000000" w:rsidRDefault="008935E5">
            <w:pPr>
              <w:shd w:val="clear" w:color="auto" w:fill="DDDDDD"/>
              <w:ind w:firstLine="240"/>
              <w:divId w:val="1906796087"/>
              <w:rPr>
                <w:rFonts w:eastAsia="Times New Roman"/>
                <w:vanish/>
                <w:color w:val="CC0000"/>
              </w:rPr>
            </w:pPr>
            <w:r>
              <w:rPr>
                <w:rFonts w:eastAsia="Times New Roman"/>
                <w:vanish/>
                <w:color w:val="CC0000"/>
              </w:rPr>
              <w:t xml:space="preserve">См. пред. ред. </w:t>
            </w:r>
            <w:hyperlink r:id="rId226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06063988"/>
              <w:rPr>
                <w:vanish/>
                <w:color w:val="BBBBBB"/>
              </w:rPr>
            </w:pPr>
            <w:r>
              <w:rPr>
                <w:vanish/>
                <w:color w:val="BBBBBB"/>
              </w:rPr>
              <w:t>Бульдозеры с неповоротным и поворотным отвалом, грейдеры, планировщики, скреперы, механические лопаты, экскаваторы, одноковшов</w:t>
            </w:r>
            <w:r>
              <w:rPr>
                <w:vanish/>
                <w:color w:val="BBBBBB"/>
              </w:rPr>
              <w:t xml:space="preserve">ые погрузчики, трамбовочные машины и дорожные катки, самоходные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62" w:history="1">
              <w:r>
                <w:rPr>
                  <w:rFonts w:eastAsia="Times New Roman"/>
                  <w:color w:val="008000"/>
                  <w:u w:val="single"/>
                </w:rPr>
                <w:t>8429</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14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Снегоочистители плужные и роторные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63" w:history="1">
              <w:r>
                <w:rPr>
                  <w:rFonts w:eastAsia="Times New Roman"/>
                  <w:color w:val="008000"/>
                  <w:u w:val="single"/>
                </w:rPr>
                <w:t>8430 20 000 0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Принтеры, копировальные аппараты и факсимильные аппараты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64" w:history="1">
              <w:r>
                <w:rPr>
                  <w:rFonts w:eastAsia="Times New Roman"/>
                  <w:color w:val="008000"/>
                  <w:u w:val="single"/>
                </w:rPr>
                <w:t>8443 31</w:t>
              </w:r>
            </w:hyperlink>
            <w:r>
              <w:rPr>
                <w:rFonts w:eastAsia="Times New Roman"/>
              </w:rPr>
              <w:t xml:space="preserve"> </w:t>
            </w:r>
            <w:r>
              <w:rPr>
                <w:rFonts w:eastAsia="Times New Roman"/>
              </w:rPr>
              <w:br/>
            </w:r>
            <w:hyperlink r:id="rId2265" w:history="1">
              <w:r>
                <w:rPr>
                  <w:rFonts w:eastAsia="Times New Roman"/>
                  <w:color w:val="008000"/>
                  <w:u w:val="single"/>
                </w:rPr>
                <w:t>8443 32</w:t>
              </w:r>
            </w:hyperlink>
            <w:r>
              <w:rPr>
                <w:rFonts w:eastAsia="Times New Roman"/>
              </w:rPr>
              <w:t xml:space="preserve"> </w:t>
            </w:r>
            <w:r>
              <w:rPr>
                <w:rFonts w:eastAsia="Times New Roman"/>
              </w:rPr>
              <w:br/>
            </w:r>
            <w:hyperlink r:id="rId2266" w:history="1">
              <w:r>
                <w:rPr>
                  <w:rFonts w:eastAsia="Times New Roman"/>
                  <w:color w:val="008000"/>
                  <w:u w:val="single"/>
                </w:rPr>
                <w:t>8443 39</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стиральные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67" w:history="1">
              <w:r>
                <w:rPr>
                  <w:rFonts w:eastAsia="Times New Roman"/>
                  <w:color w:val="008000"/>
                  <w:u w:val="single"/>
                </w:rPr>
                <w:t>8450 11</w:t>
              </w:r>
            </w:hyperlink>
            <w:r>
              <w:rPr>
                <w:rFonts w:eastAsia="Times New Roman"/>
              </w:rPr>
              <w:t xml:space="preserve"> </w:t>
            </w:r>
            <w:r>
              <w:rPr>
                <w:rFonts w:eastAsia="Times New Roman"/>
              </w:rPr>
              <w:br/>
            </w:r>
            <w:hyperlink r:id="rId2268" w:history="1">
              <w:r>
                <w:rPr>
                  <w:rFonts w:eastAsia="Times New Roman"/>
                  <w:color w:val="008000"/>
                  <w:u w:val="single"/>
                </w:rPr>
                <w:t>8450 12 000 0</w:t>
              </w:r>
            </w:hyperlink>
            <w:r>
              <w:rPr>
                <w:rFonts w:eastAsia="Times New Roman"/>
              </w:rPr>
              <w:t xml:space="preserve"> </w:t>
            </w:r>
            <w:r>
              <w:rPr>
                <w:rFonts w:eastAsia="Times New Roman"/>
              </w:rPr>
              <w:br/>
            </w:r>
            <w:hyperlink r:id="rId2269" w:history="1">
              <w:r>
                <w:rPr>
                  <w:rFonts w:eastAsia="Times New Roman"/>
                  <w:color w:val="008000"/>
                  <w:u w:val="single"/>
                </w:rPr>
                <w:t>8450 19 000 0</w:t>
              </w:r>
            </w:hyperlink>
            <w:r>
              <w:rPr>
                <w:rFonts w:eastAsia="Times New Roman"/>
              </w:rPr>
              <w:br/>
            </w:r>
            <w:hyperlink r:id="rId2270" w:history="1">
              <w:r>
                <w:rPr>
                  <w:rFonts w:eastAsia="Times New Roman"/>
                  <w:color w:val="008000"/>
                  <w:u w:val="single"/>
                </w:rPr>
                <w:t>8450 20 000 0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швейные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71" w:history="1">
              <w:r>
                <w:rPr>
                  <w:rFonts w:eastAsia="Times New Roman"/>
                  <w:color w:val="008000"/>
                  <w:u w:val="single"/>
                </w:rPr>
                <w:t>8452 10</w:t>
              </w:r>
            </w:hyperlink>
            <w:r>
              <w:rPr>
                <w:rFonts w:eastAsia="Times New Roman"/>
              </w:rPr>
              <w:t xml:space="preserve"> </w:t>
            </w:r>
            <w:r>
              <w:rPr>
                <w:rFonts w:eastAsia="Times New Roman"/>
              </w:rPr>
              <w:br/>
            </w:r>
            <w:hyperlink r:id="rId2272" w:history="1">
              <w:r>
                <w:rPr>
                  <w:rFonts w:eastAsia="Times New Roman"/>
                  <w:color w:val="008000"/>
                  <w:u w:val="single"/>
                </w:rPr>
                <w:t>8452 21 000 0</w:t>
              </w:r>
            </w:hyperlink>
            <w:r>
              <w:rPr>
                <w:rFonts w:eastAsia="Times New Roman"/>
              </w:rPr>
              <w:t xml:space="preserve"> </w:t>
            </w:r>
            <w:r>
              <w:rPr>
                <w:rFonts w:eastAsia="Times New Roman"/>
              </w:rPr>
              <w:br/>
            </w:r>
            <w:hyperlink r:id="rId2273" w:history="1">
              <w:r>
                <w:rPr>
                  <w:rFonts w:eastAsia="Times New Roman"/>
                  <w:color w:val="008000"/>
                  <w:u w:val="single"/>
                </w:rPr>
                <w:t>8452 29 000 0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Инструменты ручные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74" w:history="1">
              <w:r>
                <w:rPr>
                  <w:rFonts w:eastAsia="Times New Roman"/>
                  <w:color w:val="008000"/>
                  <w:u w:val="single"/>
                </w:rPr>
                <w:t>8467 11</w:t>
              </w:r>
            </w:hyperlink>
            <w:r>
              <w:rPr>
                <w:rFonts w:eastAsia="Times New Roman"/>
              </w:rPr>
              <w:t xml:space="preserve"> </w:t>
            </w:r>
            <w:r>
              <w:rPr>
                <w:rFonts w:eastAsia="Times New Roman"/>
              </w:rPr>
              <w:br/>
            </w:r>
            <w:hyperlink r:id="rId2275" w:history="1">
              <w:r>
                <w:rPr>
                  <w:rFonts w:eastAsia="Times New Roman"/>
                  <w:color w:val="008000"/>
                  <w:u w:val="single"/>
                </w:rPr>
                <w:t>8467 19 000 0</w:t>
              </w:r>
            </w:hyperlink>
            <w:r>
              <w:rPr>
                <w:rFonts w:eastAsia="Times New Roman"/>
              </w:rPr>
              <w:t xml:space="preserve"> </w:t>
            </w:r>
            <w:r>
              <w:rPr>
                <w:rFonts w:eastAsia="Times New Roman"/>
              </w:rPr>
              <w:br/>
            </w:r>
            <w:hyperlink r:id="rId2276" w:history="1">
              <w:r>
                <w:rPr>
                  <w:rFonts w:eastAsia="Times New Roman"/>
                  <w:color w:val="008000"/>
                  <w:u w:val="single"/>
                </w:rPr>
                <w:t>8467 21</w:t>
              </w:r>
            </w:hyperlink>
            <w:r>
              <w:rPr>
                <w:rFonts w:eastAsia="Times New Roman"/>
              </w:rPr>
              <w:t xml:space="preserve"> </w:t>
            </w:r>
            <w:r>
              <w:rPr>
                <w:rFonts w:eastAsia="Times New Roman"/>
              </w:rPr>
              <w:br/>
            </w:r>
            <w:hyperlink r:id="rId2277" w:history="1">
              <w:r>
                <w:rPr>
                  <w:rFonts w:eastAsia="Times New Roman"/>
                  <w:color w:val="008000"/>
                  <w:u w:val="single"/>
                </w:rPr>
                <w:t>8467 22</w:t>
              </w:r>
            </w:hyperlink>
            <w:r>
              <w:rPr>
                <w:rFonts w:eastAsia="Times New Roman"/>
              </w:rPr>
              <w:t xml:space="preserve"> </w:t>
            </w:r>
            <w:r>
              <w:rPr>
                <w:rFonts w:eastAsia="Times New Roman"/>
              </w:rPr>
              <w:br/>
            </w:r>
            <w:hyperlink r:id="rId2278" w:history="1">
              <w:r>
                <w:rPr>
                  <w:rFonts w:eastAsia="Times New Roman"/>
                  <w:color w:val="008000"/>
                  <w:u w:val="single"/>
                </w:rPr>
                <w:t>8467 29</w:t>
              </w:r>
            </w:hyperlink>
            <w:r>
              <w:rPr>
                <w:rFonts w:eastAsia="Times New Roman"/>
              </w:rPr>
              <w:t xml:space="preserve"> </w:t>
            </w:r>
            <w:r>
              <w:rPr>
                <w:rFonts w:eastAsia="Times New Roman"/>
              </w:rPr>
              <w:br/>
            </w:r>
            <w:hyperlink r:id="rId2279" w:history="1">
              <w:r>
                <w:rPr>
                  <w:rFonts w:eastAsia="Times New Roman"/>
                  <w:color w:val="008000"/>
                  <w:u w:val="single"/>
                </w:rPr>
                <w:t>8467 81 000 0</w:t>
              </w:r>
            </w:hyperlink>
            <w:r>
              <w:rPr>
                <w:rFonts w:eastAsia="Times New Roman"/>
              </w:rPr>
              <w:t xml:space="preserve"> </w:t>
            </w:r>
            <w:r>
              <w:rPr>
                <w:rFonts w:eastAsia="Times New Roman"/>
              </w:rPr>
              <w:br/>
            </w:r>
            <w:hyperlink r:id="rId2280" w:history="1">
              <w:r>
                <w:rPr>
                  <w:rFonts w:eastAsia="Times New Roman"/>
                  <w:color w:val="008000"/>
                  <w:u w:val="single"/>
                </w:rPr>
                <w:t>8467 89 000 0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 xml:space="preserve">19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Машины счетные и карман</w:t>
            </w:r>
            <w:r>
              <w:rPr>
                <w:rFonts w:eastAsia="Times New Roman"/>
              </w:rPr>
              <w:t xml:space="preserve">ные машины для записи, воспроизведения и визуального представления данных с вычислительными функциями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81" w:history="1">
              <w:r>
                <w:rPr>
                  <w:rFonts w:eastAsia="Times New Roman"/>
                  <w:color w:val="008000"/>
                  <w:u w:val="single"/>
                </w:rPr>
                <w:t>8470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Вычислительные машины и их блоки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82" w:history="1">
              <w:r>
                <w:rPr>
                  <w:rFonts w:eastAsia="Times New Roman"/>
                  <w:color w:val="008000"/>
                  <w:u w:val="single"/>
                </w:rPr>
                <w:t>8471</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конторское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83" w:history="1">
              <w:r>
                <w:rPr>
                  <w:rFonts w:eastAsia="Times New Roman"/>
                  <w:color w:val="008000"/>
                  <w:u w:val="single"/>
                </w:rPr>
                <w:t>8472</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Автоматы торговые, включая автоматы для размена банкнот и монет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84" w:history="1">
              <w:r>
                <w:rPr>
                  <w:rFonts w:eastAsia="Times New Roman"/>
                  <w:color w:val="008000"/>
                  <w:u w:val="single"/>
                </w:rPr>
                <w:t>8476</w:t>
              </w:r>
            </w:hyperlink>
            <w:r>
              <w:rPr>
                <w:rFonts w:eastAsia="Times New Roman"/>
              </w:rPr>
              <w:t xml:space="preserve"> </w:t>
            </w:r>
            <w:r>
              <w:rPr>
                <w:rFonts w:eastAsia="Times New Roman"/>
              </w:rPr>
              <w:br/>
              <w:t xml:space="preserve">(кроме </w:t>
            </w:r>
            <w:hyperlink r:id="rId2285" w:history="1">
              <w:r>
                <w:rPr>
                  <w:rFonts w:eastAsia="Times New Roman"/>
                  <w:color w:val="008000"/>
                  <w:u w:val="single"/>
                </w:rPr>
                <w:t>8476 90 000 0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23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Пылесосы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567257324"/>
              <w:rPr>
                <w:rFonts w:eastAsia="Times New Roman"/>
                <w:vanish/>
                <w:color w:val="00AA00"/>
              </w:rPr>
            </w:pPr>
            <w:r>
              <w:rPr>
                <w:rFonts w:eastAsia="Times New Roman"/>
                <w:vanish/>
                <w:color w:val="00AA00"/>
              </w:rPr>
              <w:t xml:space="preserve">Нов. ред. </w:t>
            </w:r>
            <w:hyperlink r:id="rId2286"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746416111"/>
            </w:pPr>
            <w:hyperlink r:id="rId2287" w:history="1">
              <w:r>
                <w:rPr>
                  <w:color w:val="008000"/>
                  <w:u w:val="single"/>
                </w:rPr>
                <w:t>8508 11 000 0</w:t>
              </w:r>
            </w:hyperlink>
          </w:p>
          <w:p w:rsidR="00000000" w:rsidRDefault="008935E5">
            <w:pPr>
              <w:pStyle w:val="a5"/>
              <w:shd w:val="clear" w:color="auto" w:fill="FFFFFF"/>
              <w:divId w:val="1746416111"/>
            </w:pPr>
            <w:hyperlink r:id="rId2288" w:history="1">
              <w:r>
                <w:rPr>
                  <w:color w:val="008000"/>
                  <w:u w:val="single"/>
                </w:rPr>
                <w:t xml:space="preserve">8508 19 </w:t>
              </w:r>
              <w:r>
                <w:rPr>
                  <w:color w:val="008000"/>
                  <w:u w:val="single"/>
                </w:rPr>
                <w:t>000</w:t>
              </w:r>
            </w:hyperlink>
          </w:p>
          <w:p w:rsidR="00000000" w:rsidRDefault="008935E5">
            <w:pPr>
              <w:pStyle w:val="a5"/>
              <w:shd w:val="clear" w:color="auto" w:fill="FFFFFF"/>
              <w:divId w:val="1746416111"/>
            </w:pPr>
            <w:hyperlink r:id="rId2289" w:history="1">
              <w:r>
                <w:rPr>
                  <w:color w:val="008000"/>
                  <w:u w:val="single"/>
                </w:rPr>
                <w:t>8508 60 000 0</w:t>
              </w:r>
            </w:hyperlink>
          </w:p>
          <w:p w:rsidR="00000000" w:rsidRDefault="008935E5">
            <w:pPr>
              <w:shd w:val="clear" w:color="auto" w:fill="DDDDDD"/>
              <w:ind w:firstLine="240"/>
              <w:divId w:val="1991396010"/>
              <w:rPr>
                <w:rFonts w:eastAsia="Times New Roman"/>
                <w:vanish/>
                <w:color w:val="CC0000"/>
              </w:rPr>
            </w:pPr>
            <w:r>
              <w:rPr>
                <w:rFonts w:eastAsia="Times New Roman"/>
                <w:vanish/>
                <w:color w:val="CC0000"/>
              </w:rPr>
              <w:t xml:space="preserve">См. пред. ред. </w:t>
            </w:r>
            <w:hyperlink r:id="rId2290"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27095252"/>
              <w:rPr>
                <w:vanish/>
                <w:color w:val="BBBBBB"/>
              </w:rPr>
            </w:pPr>
            <w:hyperlink r:id="rId2291" w:history="1">
              <w:r>
                <w:rPr>
                  <w:vanish/>
                  <w:color w:val="008000"/>
                  <w:u w:val="single"/>
                </w:rPr>
                <w:t>8509 40 000 0</w:t>
              </w:r>
            </w:hyperlink>
            <w:r>
              <w:rPr>
                <w:vanish/>
                <w:color w:val="BBBBBB"/>
              </w:rPr>
              <w:t xml:space="preserve"> </w:t>
            </w:r>
          </w:p>
          <w:p w:rsidR="00000000" w:rsidRDefault="008935E5">
            <w:pPr>
              <w:pStyle w:val="a5"/>
              <w:shd w:val="clear" w:color="auto" w:fill="FFFFFF"/>
              <w:divId w:val="2027095252"/>
              <w:rPr>
                <w:vanish/>
                <w:color w:val="BBBBBB"/>
              </w:rPr>
            </w:pPr>
            <w:hyperlink r:id="rId2292" w:history="1">
              <w:r>
                <w:rPr>
                  <w:vanish/>
                  <w:color w:val="008000"/>
                  <w:u w:val="single"/>
                </w:rPr>
                <w:t>8508 11 000 0</w:t>
              </w:r>
            </w:hyperlink>
            <w:r>
              <w:rPr>
                <w:vanish/>
                <w:color w:val="BBBBBB"/>
              </w:rPr>
              <w:t xml:space="preserve"> </w:t>
            </w:r>
          </w:p>
          <w:p w:rsidR="00000000" w:rsidRDefault="008935E5">
            <w:pPr>
              <w:pStyle w:val="a5"/>
              <w:shd w:val="clear" w:color="auto" w:fill="FFFFFF"/>
              <w:divId w:val="2027095252"/>
              <w:rPr>
                <w:vanish/>
                <w:color w:val="BBBBBB"/>
              </w:rPr>
            </w:pPr>
            <w:hyperlink r:id="rId2293" w:history="1">
              <w:r>
                <w:rPr>
                  <w:vanish/>
                  <w:color w:val="008000"/>
                  <w:u w:val="single"/>
                </w:rPr>
                <w:t>8508 19 000</w:t>
              </w:r>
            </w:hyperlink>
            <w:r>
              <w:rPr>
                <w:vanish/>
                <w:color w:val="BBBBBB"/>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24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электромеханические бытовые со встроенным электродвигателем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06424478"/>
              <w:rPr>
                <w:rFonts w:eastAsia="Times New Roman"/>
                <w:vanish/>
                <w:color w:val="00AA00"/>
              </w:rPr>
            </w:pPr>
            <w:r>
              <w:rPr>
                <w:rFonts w:eastAsia="Times New Roman"/>
                <w:vanish/>
                <w:color w:val="00AA00"/>
              </w:rPr>
              <w:t xml:space="preserve">Нов. ред. </w:t>
            </w:r>
            <w:hyperlink r:id="rId229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379403434"/>
            </w:pPr>
            <w:hyperlink r:id="rId2295" w:history="1">
              <w:r>
                <w:rPr>
                  <w:color w:val="008000"/>
                  <w:u w:val="single"/>
                </w:rPr>
                <w:t>8509 40 000 0</w:t>
              </w:r>
            </w:hyperlink>
          </w:p>
          <w:p w:rsidR="00000000" w:rsidRDefault="008935E5">
            <w:pPr>
              <w:shd w:val="clear" w:color="auto" w:fill="DDDDDD"/>
              <w:ind w:firstLine="240"/>
              <w:divId w:val="2000423348"/>
              <w:rPr>
                <w:rFonts w:eastAsia="Times New Roman"/>
                <w:vanish/>
                <w:color w:val="CC0000"/>
              </w:rPr>
            </w:pPr>
            <w:r>
              <w:rPr>
                <w:rFonts w:eastAsia="Times New Roman"/>
                <w:vanish/>
                <w:color w:val="CC0000"/>
              </w:rPr>
              <w:t xml:space="preserve">См. пред. ред. </w:t>
            </w:r>
            <w:hyperlink r:id="rId22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77362047"/>
              <w:rPr>
                <w:vanish/>
                <w:color w:val="BBBBBB"/>
              </w:rPr>
            </w:pPr>
            <w:hyperlink r:id="rId2297" w:history="1">
              <w:r>
                <w:rPr>
                  <w:vanish/>
                  <w:color w:val="008000"/>
                  <w:u w:val="single"/>
                </w:rPr>
                <w:t>8508 60 000 0</w:t>
              </w:r>
            </w:hyperlink>
            <w:r>
              <w:rPr>
                <w:vanish/>
                <w:color w:val="BBBBBB"/>
              </w:rPr>
              <w:t xml:space="preserve"> </w:t>
            </w:r>
          </w:p>
          <w:p w:rsidR="00000000" w:rsidRDefault="008935E5">
            <w:pPr>
              <w:rPr>
                <w:rFonts w:eastAsia="Times New Roman"/>
              </w:rPr>
            </w:pPr>
            <w:r>
              <w:rPr>
                <w:rFonts w:eastAsia="Times New Roman"/>
              </w:rPr>
              <w:br/>
            </w:r>
            <w:hyperlink r:id="rId2298" w:history="1">
              <w:r>
                <w:rPr>
                  <w:rFonts w:eastAsia="Times New Roman"/>
                  <w:color w:val="008000"/>
                  <w:u w:val="single"/>
                </w:rPr>
                <w:t>8509 80 000 0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Элект</w:t>
            </w:r>
            <w:r>
              <w:rPr>
                <w:rFonts w:eastAsia="Times New Roman"/>
              </w:rPr>
              <w:t xml:space="preserve">робритвы, машинки для стрижки волос и приспособления для удаления волос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299" w:history="1">
              <w:r>
                <w:rPr>
                  <w:rFonts w:eastAsia="Times New Roman"/>
                  <w:color w:val="008000"/>
                  <w:u w:val="single"/>
                </w:rPr>
                <w:t>8510 10 000 0</w:t>
              </w:r>
            </w:hyperlink>
            <w:r>
              <w:rPr>
                <w:rFonts w:eastAsia="Times New Roman"/>
              </w:rPr>
              <w:t xml:space="preserve"> </w:t>
            </w:r>
            <w:r>
              <w:rPr>
                <w:rFonts w:eastAsia="Times New Roman"/>
              </w:rPr>
              <w:br/>
            </w:r>
            <w:hyperlink r:id="rId2300" w:history="1">
              <w:r>
                <w:rPr>
                  <w:rFonts w:eastAsia="Times New Roman"/>
                  <w:color w:val="008000"/>
                  <w:u w:val="single"/>
                </w:rPr>
                <w:t>8510 20 000 0</w:t>
              </w:r>
            </w:hyperlink>
            <w:r>
              <w:rPr>
                <w:rFonts w:eastAsia="Times New Roman"/>
              </w:rPr>
              <w:t xml:space="preserve"> </w:t>
            </w:r>
            <w:r>
              <w:rPr>
                <w:rFonts w:eastAsia="Times New Roman"/>
              </w:rPr>
              <w:br/>
            </w:r>
            <w:hyperlink r:id="rId2301" w:history="1">
              <w:r>
                <w:rPr>
                  <w:rFonts w:eastAsia="Times New Roman"/>
                  <w:color w:val="008000"/>
                  <w:u w:val="single"/>
                </w:rPr>
                <w:t>8510 30 000 0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Фонари портат</w:t>
            </w:r>
            <w:r>
              <w:rPr>
                <w:rFonts w:eastAsia="Times New Roman"/>
              </w:rPr>
              <w:t xml:space="preserve">ивные электрические, работающие от собственного источника энергии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02" w:history="1">
              <w:r>
                <w:rPr>
                  <w:rFonts w:eastAsia="Times New Roman"/>
                  <w:color w:val="008000"/>
                  <w:u w:val="single"/>
                </w:rPr>
                <w:t>8513 10 000 0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и аппараты для электрической, лазерной или другой световой или фотонной, ультразвуковой, электронно-лучевой, магнитно-импульсной или плазменно- дуговой низкотемпературной пайки, высокотемпературной пайки или сварки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03" w:history="1">
              <w:r>
                <w:rPr>
                  <w:rFonts w:eastAsia="Times New Roman"/>
                  <w:color w:val="008000"/>
                  <w:u w:val="single"/>
                </w:rPr>
                <w:t>8515</w:t>
              </w:r>
            </w:hyperlink>
            <w:r>
              <w:rPr>
                <w:rFonts w:eastAsia="Times New Roman"/>
              </w:rPr>
              <w:t xml:space="preserve"> </w:t>
            </w:r>
            <w:r>
              <w:rPr>
                <w:rFonts w:eastAsia="Times New Roman"/>
              </w:rPr>
              <w:br/>
              <w:t xml:space="preserve">(кроме </w:t>
            </w:r>
            <w:hyperlink r:id="rId2304" w:history="1">
              <w:r>
                <w:rPr>
                  <w:rFonts w:eastAsia="Times New Roman"/>
                  <w:color w:val="008000"/>
                  <w:u w:val="single"/>
                </w:rPr>
                <w:t>8515 90 000 0</w:t>
              </w:r>
            </w:hyperlink>
            <w:r>
              <w:rPr>
                <w:rFonts w:eastAsia="Times New Roman"/>
              </w:rPr>
              <w:t xml:space="preserve">) </w:t>
            </w:r>
          </w:p>
        </w:tc>
      </w:tr>
    </w:tbl>
    <w:p w:rsidR="00000000" w:rsidRDefault="008935E5">
      <w:pPr>
        <w:shd w:val="clear" w:color="auto" w:fill="FFFFFF"/>
        <w:ind w:firstLine="240"/>
        <w:divId w:val="1315642720"/>
        <w:rPr>
          <w:rFonts w:eastAsia="Times New Roman"/>
          <w:vanish/>
          <w:color w:val="00AA00"/>
        </w:rPr>
      </w:pPr>
      <w:r>
        <w:rPr>
          <w:rFonts w:eastAsia="Times New Roman"/>
          <w:vanish/>
          <w:color w:val="00AA00"/>
        </w:rPr>
        <w:t xml:space="preserve">Нов. ред. </w:t>
      </w:r>
      <w:hyperlink r:id="rId2305" w:tooltip="Решение 167 от 05.12.2017 Коллегии ЕЭК&#10;&#10;Изменения в Инструкцию о порядке заполнения декларации на товары" w:history="1">
        <w:r>
          <w:rPr>
            <w:rStyle w:val="a3"/>
            <w:rFonts w:eastAsia="Times New Roman"/>
            <w:vanish/>
          </w:rPr>
          <w:t>Решение 167 от 05.12.2017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87"/>
        <w:gridCol w:w="3455"/>
        <w:gridCol w:w="2997"/>
      </w:tblGrid>
      <w:tr w:rsidR="00000000">
        <w:trPr>
          <w:divId w:val="892815647"/>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Электрические водонагреватели проточные или накопительные (емкостные) и электронагреватели погружные; электрооборудование обогрева пространства и обогрева грунта, электротермические аппараты для ухода за волосами </w:t>
            </w:r>
            <w:r>
              <w:rPr>
                <w:rFonts w:eastAsia="Times New Roman"/>
              </w:rPr>
              <w:t xml:space="preserve">(например, сушилки для волос, бигуди, щипцы для горячей </w:t>
            </w:r>
            <w:r>
              <w:rPr>
                <w:rFonts w:eastAsia="Times New Roman"/>
              </w:rPr>
              <w:lastRenderedPageBreak/>
              <w:t xml:space="preserve">завивки) и сушилки для рук; электроутюги; прочие бытовые электронагревательные приборы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06" w:history="1">
              <w:r>
                <w:rPr>
                  <w:rFonts w:eastAsia="Times New Roman"/>
                  <w:color w:val="008000"/>
                  <w:u w:val="single"/>
                </w:rPr>
                <w:t>8516</w:t>
              </w:r>
            </w:hyperlink>
            <w:r>
              <w:rPr>
                <w:rFonts w:eastAsia="Times New Roman"/>
                <w:color w:val="080000"/>
              </w:rPr>
              <w:t xml:space="preserve"> (кроме</w:t>
            </w:r>
            <w:r>
              <w:rPr>
                <w:rFonts w:eastAsia="Times New Roman"/>
              </w:rPr>
              <w:br/>
            </w:r>
            <w:hyperlink r:id="rId2307" w:history="1">
              <w:r>
                <w:rPr>
                  <w:rFonts w:eastAsia="Times New Roman"/>
                  <w:color w:val="008000"/>
                  <w:u w:val="single"/>
                </w:rPr>
                <w:t>8516 80</w:t>
              </w:r>
            </w:hyperlink>
            <w:r>
              <w:rPr>
                <w:rFonts w:eastAsia="Times New Roman"/>
                <w:color w:val="080000"/>
              </w:rPr>
              <w:t>,</w:t>
            </w:r>
            <w:r>
              <w:rPr>
                <w:rFonts w:eastAsia="Times New Roman"/>
              </w:rPr>
              <w:br/>
            </w:r>
            <w:hyperlink r:id="rId2308" w:history="1">
              <w:r>
                <w:rPr>
                  <w:rFonts w:eastAsia="Times New Roman"/>
                  <w:color w:val="008000"/>
                  <w:u w:val="single"/>
                </w:rPr>
                <w:t>8516 90 000 0</w:t>
              </w:r>
            </w:hyperlink>
            <w:r>
              <w:rPr>
                <w:rFonts w:eastAsia="Times New Roman"/>
                <w:color w:val="080000"/>
              </w:rPr>
              <w:t>)</w:t>
            </w:r>
            <w:r>
              <w:rPr>
                <w:rFonts w:eastAsia="Times New Roman"/>
              </w:rPr>
              <w:t xml:space="preserve"> </w:t>
            </w:r>
          </w:p>
        </w:tc>
      </w:tr>
    </w:tbl>
    <w:p w:rsidR="00000000" w:rsidRDefault="008935E5">
      <w:pPr>
        <w:shd w:val="clear" w:color="auto" w:fill="DDDDDD"/>
        <w:ind w:firstLine="240"/>
        <w:divId w:val="554699126"/>
        <w:rPr>
          <w:rFonts w:eastAsia="Times New Roman"/>
          <w:vanish/>
          <w:color w:val="CC0000"/>
        </w:rPr>
      </w:pPr>
      <w:r>
        <w:rPr>
          <w:rFonts w:eastAsia="Times New Roman"/>
          <w:vanish/>
          <w:color w:val="CC0000"/>
        </w:rPr>
        <w:t xml:space="preserve">См. пред. ред. </w:t>
      </w:r>
      <w:hyperlink r:id="rId230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87"/>
        <w:gridCol w:w="3455"/>
        <w:gridCol w:w="2997"/>
      </w:tblGrid>
      <w:tr w:rsidR="00000000">
        <w:trPr>
          <w:divId w:val="202539889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Электрические водонагреватели б</w:t>
            </w:r>
            <w:r>
              <w:rPr>
                <w:rFonts w:eastAsia="Times New Roman"/>
              </w:rPr>
              <w:t xml:space="preserve">езынерционные или аккумулирующие, электронагреватели погружные; электрооборудование обогрева пространства и обогрева грунта, электротермические аппараты для ухода за волосами и сушилки для рук; электроутюги; прочие бытовые электронагревательные приборы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10" w:history="1">
              <w:r>
                <w:rPr>
                  <w:rFonts w:eastAsia="Times New Roman"/>
                  <w:color w:val="008000"/>
                  <w:u w:val="single"/>
                </w:rPr>
                <w:t>8516</w:t>
              </w:r>
            </w:hyperlink>
            <w:r>
              <w:rPr>
                <w:rFonts w:eastAsia="Times New Roman"/>
              </w:rPr>
              <w:t xml:space="preserve"> </w:t>
            </w:r>
            <w:r>
              <w:rPr>
                <w:rFonts w:eastAsia="Times New Roman"/>
              </w:rPr>
              <w:br/>
              <w:t xml:space="preserve">(кроме </w:t>
            </w:r>
            <w:hyperlink r:id="rId2311" w:history="1">
              <w:r>
                <w:rPr>
                  <w:rFonts w:eastAsia="Times New Roman"/>
                  <w:color w:val="008000"/>
                  <w:u w:val="single"/>
                </w:rPr>
                <w:t>8516 80</w:t>
              </w:r>
            </w:hyperlink>
            <w:r>
              <w:rPr>
                <w:rFonts w:eastAsia="Times New Roman"/>
              </w:rPr>
              <w:t xml:space="preserve">, </w:t>
            </w:r>
            <w:r>
              <w:rPr>
                <w:rFonts w:eastAsia="Times New Roman"/>
              </w:rPr>
              <w:br/>
            </w:r>
            <w:hyperlink r:id="rId2312" w:history="1">
              <w:r>
                <w:rPr>
                  <w:rFonts w:eastAsia="Times New Roman"/>
                  <w:color w:val="008000"/>
                  <w:u w:val="single"/>
                </w:rPr>
                <w:t>8516 90 000 0</w:t>
              </w:r>
            </w:hyperlink>
            <w:r>
              <w:rPr>
                <w:rFonts w:eastAsia="Times New Roman"/>
              </w:rPr>
              <w:t xml:space="preserve">) </w:t>
            </w:r>
          </w:p>
        </w:tc>
      </w:tr>
    </w:tbl>
    <w:p w:rsidR="00000000" w:rsidRDefault="008935E5">
      <w:pPr>
        <w:pStyle w:val="a5"/>
        <w:shd w:val="clear" w:color="auto" w:fill="FFFFFF"/>
        <w:divId w:val="98744282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9"/>
        <w:gridCol w:w="3424"/>
        <w:gridCol w:w="3006"/>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29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382145196"/>
              <w:rPr>
                <w:rFonts w:eastAsia="Times New Roman"/>
                <w:vanish/>
                <w:color w:val="00AA00"/>
              </w:rPr>
            </w:pPr>
            <w:r>
              <w:rPr>
                <w:rFonts w:eastAsia="Times New Roman"/>
                <w:vanish/>
                <w:color w:val="00AA00"/>
              </w:rPr>
              <w:t xml:space="preserve">Нов. ред. </w:t>
            </w:r>
            <w:hyperlink r:id="rId2313"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62298717"/>
            </w:pPr>
            <w:r>
              <w:t>Телефонные аппараты, включая смартфоны и прочие аппараты телефонные для сотовых сетей связи или других беспроводных сетей связи; прочая аппаратура для передачи или приема голоса, изображений и других данных, включая аппаратуру для коммуникации в сети прово</w:t>
            </w:r>
            <w:r>
              <w:t>дной и беспроводной связи</w:t>
            </w:r>
          </w:p>
          <w:p w:rsidR="00000000" w:rsidRDefault="008935E5">
            <w:pPr>
              <w:shd w:val="clear" w:color="auto" w:fill="DDDDDD"/>
              <w:ind w:firstLine="240"/>
              <w:divId w:val="1671714413"/>
              <w:rPr>
                <w:rFonts w:eastAsia="Times New Roman"/>
                <w:vanish/>
                <w:color w:val="CC0000"/>
              </w:rPr>
            </w:pPr>
            <w:r>
              <w:rPr>
                <w:rFonts w:eastAsia="Times New Roman"/>
                <w:vanish/>
                <w:color w:val="CC0000"/>
              </w:rPr>
              <w:t xml:space="preserve">См. пред. ред. </w:t>
            </w:r>
            <w:hyperlink r:id="rId2314"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042559622"/>
              <w:rPr>
                <w:vanish/>
                <w:color w:val="BBBBBB"/>
              </w:rPr>
            </w:pPr>
            <w:r>
              <w:rPr>
                <w:vanish/>
                <w:color w:val="BBBBBB"/>
              </w:rPr>
              <w:t>Аппараты телефонные, включая аппараты телефонны</w:t>
            </w:r>
            <w:r>
              <w:rPr>
                <w:vanish/>
                <w:color w:val="BBBBBB"/>
              </w:rPr>
              <w:t xml:space="preserve">е для сотовых сетей связи или других беспроводных сетей связи; прочая аппаратура для передачи или приема голоса, изображений и других данных, включая аппаратуру для коммуникации в сети проводной и беспроводной связи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15" w:history="1">
              <w:r>
                <w:rPr>
                  <w:rFonts w:eastAsia="Times New Roman"/>
                  <w:color w:val="008000"/>
                  <w:u w:val="single"/>
                </w:rPr>
                <w:t>8517 11 000 0</w:t>
              </w:r>
            </w:hyperlink>
            <w:r>
              <w:rPr>
                <w:rFonts w:eastAsia="Times New Roman"/>
              </w:rPr>
              <w:t xml:space="preserve"> </w:t>
            </w:r>
          </w:p>
          <w:p w:rsidR="00000000" w:rsidRDefault="008935E5">
            <w:pPr>
              <w:shd w:val="clear" w:color="auto" w:fill="FFFFFF"/>
              <w:ind w:firstLine="240"/>
              <w:divId w:val="194271876"/>
              <w:rPr>
                <w:rFonts w:eastAsia="Times New Roman"/>
                <w:vanish/>
                <w:color w:val="00AA00"/>
              </w:rPr>
            </w:pPr>
            <w:r>
              <w:rPr>
                <w:rFonts w:eastAsia="Times New Roman"/>
                <w:vanish/>
                <w:color w:val="00AA00"/>
              </w:rPr>
              <w:t xml:space="preserve">Нов. ред. </w:t>
            </w:r>
            <w:hyperlink r:id="rId2316"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335840243"/>
            </w:pPr>
            <w:hyperlink r:id="rId2317" w:history="1">
              <w:r>
                <w:rPr>
                  <w:color w:val="008000"/>
                  <w:u w:val="single"/>
                </w:rPr>
                <w:t>8517 13 000 0</w:t>
              </w:r>
            </w:hyperlink>
            <w:r>
              <w:t xml:space="preserve">, </w:t>
            </w:r>
          </w:p>
          <w:p w:rsidR="00000000" w:rsidRDefault="008935E5">
            <w:pPr>
              <w:pStyle w:val="a5"/>
              <w:shd w:val="clear" w:color="auto" w:fill="FFFFFF"/>
              <w:divId w:val="1335840243"/>
            </w:pPr>
            <w:hyperlink r:id="rId2318" w:history="1">
              <w:r>
                <w:rPr>
                  <w:color w:val="008000"/>
                  <w:u w:val="single"/>
                </w:rPr>
                <w:t>8517 14 000 0</w:t>
              </w:r>
            </w:hyperlink>
          </w:p>
          <w:p w:rsidR="00000000" w:rsidRDefault="008935E5">
            <w:pPr>
              <w:shd w:val="clear" w:color="auto" w:fill="DDDDDD"/>
              <w:ind w:firstLine="240"/>
              <w:divId w:val="407311271"/>
              <w:rPr>
                <w:rFonts w:eastAsia="Times New Roman"/>
                <w:vanish/>
                <w:color w:val="CC0000"/>
              </w:rPr>
            </w:pPr>
            <w:r>
              <w:rPr>
                <w:rFonts w:eastAsia="Times New Roman"/>
                <w:vanish/>
                <w:color w:val="CC0000"/>
              </w:rPr>
              <w:t xml:space="preserve">См. пред. ред. </w:t>
            </w:r>
            <w:hyperlink r:id="rId231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2089496112"/>
              <w:rPr>
                <w:vanish/>
                <w:color w:val="BBBBBB"/>
              </w:rPr>
            </w:pPr>
            <w:hyperlink r:id="rId2320" w:history="1">
              <w:r>
                <w:rPr>
                  <w:vanish/>
                  <w:color w:val="008000"/>
                  <w:u w:val="single"/>
                </w:rPr>
                <w:t>8517 12 000 0</w:t>
              </w:r>
            </w:hyperlink>
            <w:r>
              <w:rPr>
                <w:vanish/>
                <w:color w:val="BBBBBB"/>
              </w:rPr>
              <w:t xml:space="preserve"> </w:t>
            </w:r>
          </w:p>
          <w:p w:rsidR="00000000" w:rsidRDefault="008935E5">
            <w:pPr>
              <w:rPr>
                <w:rFonts w:eastAsia="Times New Roman"/>
              </w:rPr>
            </w:pPr>
            <w:r>
              <w:rPr>
                <w:rFonts w:eastAsia="Times New Roman"/>
              </w:rPr>
              <w:br/>
            </w:r>
            <w:hyperlink r:id="rId2321" w:history="1">
              <w:r>
                <w:rPr>
                  <w:rFonts w:eastAsia="Times New Roman"/>
                  <w:color w:val="008000"/>
                  <w:u w:val="single"/>
                </w:rPr>
                <w:t>8517 18 000 0</w:t>
              </w:r>
            </w:hyperlink>
            <w:r>
              <w:rPr>
                <w:rFonts w:eastAsia="Times New Roman"/>
              </w:rPr>
              <w:t xml:space="preserve"> </w:t>
            </w:r>
            <w:r>
              <w:rPr>
                <w:rFonts w:eastAsia="Times New Roman"/>
              </w:rPr>
              <w:br/>
            </w:r>
            <w:hyperlink r:id="rId2322" w:history="1">
              <w:r>
                <w:rPr>
                  <w:rFonts w:eastAsia="Times New Roman"/>
                  <w:color w:val="008000"/>
                  <w:u w:val="single"/>
                </w:rPr>
                <w:t>8517 61 000</w:t>
              </w:r>
            </w:hyperlink>
            <w:r>
              <w:rPr>
                <w:rFonts w:eastAsia="Times New Roman"/>
              </w:rPr>
              <w:t xml:space="preserve"> </w:t>
            </w:r>
            <w:r>
              <w:rPr>
                <w:rFonts w:eastAsia="Times New Roman"/>
              </w:rPr>
              <w:br/>
            </w:r>
            <w:hyperlink r:id="rId2323" w:history="1">
              <w:r>
                <w:rPr>
                  <w:rFonts w:eastAsia="Times New Roman"/>
                  <w:color w:val="008000"/>
                  <w:u w:val="single"/>
                </w:rPr>
                <w:t>8517 62 000</w:t>
              </w:r>
            </w:hyperlink>
            <w:r>
              <w:rPr>
                <w:rFonts w:eastAsia="Times New Roman"/>
              </w:rPr>
              <w:t xml:space="preserve"> </w:t>
            </w:r>
            <w:r>
              <w:rPr>
                <w:rFonts w:eastAsia="Times New Roman"/>
              </w:rPr>
              <w:br/>
            </w:r>
            <w:hyperlink r:id="rId2324" w:history="1">
              <w:r>
                <w:rPr>
                  <w:rFonts w:eastAsia="Times New Roman"/>
                  <w:color w:val="008000"/>
                  <w:u w:val="single"/>
                </w:rPr>
                <w:t>8517 69 100 0</w:t>
              </w:r>
            </w:hyperlink>
            <w:r>
              <w:rPr>
                <w:rFonts w:eastAsia="Times New Roman"/>
              </w:rPr>
              <w:t xml:space="preserve"> </w:t>
            </w:r>
          </w:p>
        </w:tc>
      </w:tr>
    </w:tbl>
    <w:p w:rsidR="00000000" w:rsidRDefault="008935E5">
      <w:pPr>
        <w:shd w:val="clear" w:color="auto" w:fill="FFFFFF"/>
        <w:ind w:firstLine="240"/>
        <w:divId w:val="1717657508"/>
        <w:rPr>
          <w:rFonts w:eastAsia="Times New Roman"/>
          <w:vanish/>
          <w:color w:val="00AA00"/>
        </w:rPr>
      </w:pPr>
      <w:r>
        <w:rPr>
          <w:rFonts w:eastAsia="Times New Roman"/>
          <w:vanish/>
          <w:color w:val="00AA00"/>
        </w:rPr>
        <w:t xml:space="preserve">Нов. ред. </w:t>
      </w:r>
      <w:hyperlink r:id="rId2325" w:tooltip="Решение 140 от 25.06.2013 Коллегии ЕЭК&#10;&#10;Изменения в отдельные решения КТС и об одобрении проекта решения Совета ЕЭК в отношении кодов ТН ВЭД ТС" w:history="1">
        <w:r>
          <w:rPr>
            <w:rStyle w:val="a3"/>
            <w:rFonts w:eastAsia="Times New Roman"/>
            <w:vanish/>
          </w:rPr>
          <w:t>Решение 140 от 25.06.2013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5"/>
        <w:gridCol w:w="3441"/>
        <w:gridCol w:w="3003"/>
      </w:tblGrid>
      <w:tr w:rsidR="00000000">
        <w:trPr>
          <w:divId w:val="717314167"/>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Микрофоны и подставки для ни</w:t>
            </w:r>
            <w:r>
              <w:rPr>
                <w:rFonts w:eastAsia="Times New Roman"/>
              </w:rPr>
              <w:t>х; громкоговорители, смонтированные или не смонтированные в корпусах; наушники и телефоны головные, объединенные или не объединенные с микрофоном, и комплекты, состоящие из микрофона и одного или более громкоговорителей; электрические усилители звуковой ча</w:t>
            </w:r>
            <w:r>
              <w:rPr>
                <w:rFonts w:eastAsia="Times New Roman"/>
              </w:rPr>
              <w:t xml:space="preserve">стоты; электрические звукоусилительные комплекты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67509169"/>
              <w:rPr>
                <w:rFonts w:eastAsia="Times New Roman"/>
                <w:vanish/>
                <w:color w:val="00AA00"/>
              </w:rPr>
            </w:pPr>
            <w:r>
              <w:rPr>
                <w:rFonts w:eastAsia="Times New Roman"/>
                <w:vanish/>
                <w:color w:val="00AA00"/>
              </w:rPr>
              <w:t xml:space="preserve">Нов. ред. </w:t>
            </w:r>
            <w:hyperlink r:id="rId2326"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158227579"/>
            </w:pPr>
            <w:hyperlink r:id="rId2327" w:history="1">
              <w:r>
                <w:rPr>
                  <w:color w:val="008000"/>
                  <w:u w:val="single"/>
                </w:rPr>
                <w:t>8518</w:t>
              </w:r>
            </w:hyperlink>
            <w:r>
              <w:t xml:space="preserve"> (к</w:t>
            </w:r>
            <w:r>
              <w:t>роме</w:t>
            </w:r>
          </w:p>
          <w:p w:rsidR="00000000" w:rsidRDefault="008935E5">
            <w:pPr>
              <w:pStyle w:val="a5"/>
              <w:shd w:val="clear" w:color="auto" w:fill="FFFFFF"/>
              <w:divId w:val="1158227579"/>
            </w:pPr>
            <w:hyperlink r:id="rId2328" w:history="1">
              <w:r>
                <w:rPr>
                  <w:color w:val="008000"/>
                  <w:u w:val="single"/>
                </w:rPr>
                <w:t>8518 90 000 3</w:t>
              </w:r>
            </w:hyperlink>
          </w:p>
          <w:p w:rsidR="00000000" w:rsidRDefault="008935E5">
            <w:pPr>
              <w:pStyle w:val="a5"/>
              <w:shd w:val="clear" w:color="auto" w:fill="FFFFFF"/>
              <w:divId w:val="1158227579"/>
            </w:pPr>
            <w:hyperlink r:id="rId2329" w:history="1">
              <w:r>
                <w:rPr>
                  <w:color w:val="008000"/>
                  <w:u w:val="single"/>
                </w:rPr>
                <w:t>8518 90 000 5</w:t>
              </w:r>
            </w:hyperlink>
          </w:p>
          <w:p w:rsidR="00000000" w:rsidRDefault="008935E5">
            <w:pPr>
              <w:pStyle w:val="a5"/>
              <w:shd w:val="clear" w:color="auto" w:fill="FFFFFF"/>
              <w:divId w:val="1158227579"/>
            </w:pPr>
            <w:hyperlink r:id="rId2330" w:history="1">
              <w:r>
                <w:rPr>
                  <w:color w:val="008000"/>
                  <w:u w:val="single"/>
                </w:rPr>
                <w:t>8518 90 000 8</w:t>
              </w:r>
            </w:hyperlink>
            <w:r>
              <w:t>)</w:t>
            </w:r>
          </w:p>
          <w:p w:rsidR="00000000" w:rsidRDefault="008935E5">
            <w:pPr>
              <w:shd w:val="clear" w:color="auto" w:fill="DDDDDD"/>
              <w:ind w:firstLine="240"/>
              <w:divId w:val="459684997"/>
              <w:rPr>
                <w:rFonts w:eastAsia="Times New Roman"/>
                <w:vanish/>
                <w:color w:val="CC0000"/>
              </w:rPr>
            </w:pPr>
            <w:r>
              <w:rPr>
                <w:rFonts w:eastAsia="Times New Roman"/>
                <w:vanish/>
                <w:color w:val="CC0000"/>
              </w:rPr>
              <w:t xml:space="preserve">См. пред. ред. </w:t>
            </w:r>
            <w:hyperlink r:id="rId233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498038762"/>
              <w:rPr>
                <w:vanish/>
                <w:color w:val="BBBBBB"/>
              </w:rPr>
            </w:pPr>
            <w:hyperlink r:id="rId2332" w:history="1">
              <w:r>
                <w:rPr>
                  <w:vanish/>
                  <w:color w:val="008000"/>
                  <w:u w:val="single"/>
                </w:rPr>
                <w:t>8518</w:t>
              </w:r>
            </w:hyperlink>
            <w:r>
              <w:rPr>
                <w:vanish/>
                <w:color w:val="BBBBBB"/>
              </w:rPr>
              <w:t xml:space="preserve"> </w:t>
            </w:r>
          </w:p>
          <w:p w:rsidR="00000000" w:rsidRDefault="008935E5">
            <w:pPr>
              <w:pStyle w:val="a5"/>
              <w:shd w:val="clear" w:color="auto" w:fill="FFFFFF"/>
              <w:divId w:val="1498038762"/>
              <w:rPr>
                <w:vanish/>
                <w:color w:val="BBBBBB"/>
              </w:rPr>
            </w:pPr>
            <w:r>
              <w:rPr>
                <w:vanish/>
                <w:color w:val="BBBBBB"/>
              </w:rPr>
              <w:t xml:space="preserve">(кроме </w:t>
            </w:r>
            <w:hyperlink r:id="rId2333" w:history="1">
              <w:r>
                <w:rPr>
                  <w:vanish/>
                  <w:color w:val="008000"/>
                  <w:u w:val="single"/>
                </w:rPr>
                <w:t>8518 90 000 1</w:t>
              </w:r>
            </w:hyperlink>
            <w:r>
              <w:rPr>
                <w:vanish/>
                <w:color w:val="BBBBBB"/>
              </w:rPr>
              <w:t xml:space="preserve">, </w:t>
            </w:r>
            <w:hyperlink r:id="rId2334" w:history="1">
              <w:r>
                <w:rPr>
                  <w:vanish/>
                  <w:color w:val="008000"/>
                  <w:u w:val="single"/>
                </w:rPr>
                <w:t>8518 90 000 2</w:t>
              </w:r>
            </w:hyperlink>
            <w:r>
              <w:rPr>
                <w:vanish/>
                <w:color w:val="BBBBBB"/>
              </w:rPr>
              <w:t xml:space="preserve">, </w:t>
            </w:r>
            <w:hyperlink r:id="rId2335" w:history="1">
              <w:r>
                <w:rPr>
                  <w:vanish/>
                  <w:color w:val="008000"/>
                  <w:u w:val="single"/>
                </w:rPr>
                <w:t>8518 90 000 9</w:t>
              </w:r>
            </w:hyperlink>
            <w:r>
              <w:rPr>
                <w:vanish/>
                <w:color w:val="BBBBBB"/>
              </w:rPr>
              <w:t xml:space="preserve">) </w:t>
            </w:r>
          </w:p>
        </w:tc>
      </w:tr>
    </w:tbl>
    <w:p w:rsidR="00000000" w:rsidRDefault="008935E5">
      <w:pPr>
        <w:shd w:val="clear" w:color="auto" w:fill="DDDDDD"/>
        <w:ind w:firstLine="240"/>
        <w:divId w:val="499272660"/>
        <w:rPr>
          <w:rFonts w:eastAsia="Times New Roman"/>
          <w:vanish/>
          <w:color w:val="CC0000"/>
        </w:rPr>
      </w:pPr>
      <w:r>
        <w:rPr>
          <w:rFonts w:eastAsia="Times New Roman"/>
          <w:vanish/>
          <w:color w:val="CC0000"/>
        </w:rPr>
        <w:t xml:space="preserve">См. пред. ред. </w:t>
      </w:r>
      <w:hyperlink r:id="rId23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5"/>
        <w:gridCol w:w="3441"/>
        <w:gridCol w:w="3003"/>
      </w:tblGrid>
      <w:tr w:rsidR="00000000">
        <w:trPr>
          <w:divId w:val="805392457"/>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Микрофоны и подставки для них; громкоговорители, смонтированные или не смонтированные в корпусах; наушники и телефоны головные, объединенные или не объединенные с микрофоном, и комплекты, состоящие из </w:t>
            </w:r>
            <w:r>
              <w:rPr>
                <w:rFonts w:eastAsia="Times New Roman"/>
              </w:rPr>
              <w:lastRenderedPageBreak/>
              <w:t>микрофона и одного или более громкоговорителей; электри</w:t>
            </w:r>
            <w:r>
              <w:rPr>
                <w:rFonts w:eastAsia="Times New Roman"/>
              </w:rPr>
              <w:t xml:space="preserve">ческие усилители звуковой частоты; электрические звукоусилительные комплекты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37" w:history="1">
              <w:r>
                <w:rPr>
                  <w:rFonts w:eastAsia="Times New Roman"/>
                  <w:color w:val="008000"/>
                  <w:u w:val="single"/>
                </w:rPr>
                <w:t>8518</w:t>
              </w:r>
            </w:hyperlink>
            <w:r>
              <w:rPr>
                <w:rFonts w:eastAsia="Times New Roman"/>
              </w:rPr>
              <w:t xml:space="preserve"> </w:t>
            </w:r>
            <w:r>
              <w:rPr>
                <w:rFonts w:eastAsia="Times New Roman"/>
              </w:rPr>
              <w:br/>
              <w:t xml:space="preserve">(кроме </w:t>
            </w:r>
            <w:hyperlink r:id="rId2338" w:history="1">
              <w:r>
                <w:rPr>
                  <w:rFonts w:eastAsia="Times New Roman"/>
                  <w:color w:val="008000"/>
                  <w:u w:val="single"/>
                </w:rPr>
                <w:t>8518 90 000 0</w:t>
              </w:r>
            </w:hyperlink>
            <w:r>
              <w:rPr>
                <w:rFonts w:eastAsia="Times New Roman"/>
              </w:rPr>
              <w:t xml:space="preserve">) </w:t>
            </w:r>
          </w:p>
        </w:tc>
      </w:tr>
    </w:tbl>
    <w:p w:rsidR="00000000" w:rsidRDefault="008935E5">
      <w:pPr>
        <w:pStyle w:val="a5"/>
        <w:shd w:val="clear" w:color="auto" w:fill="FFFFFF"/>
        <w:divId w:val="98744282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87"/>
        <w:gridCol w:w="3456"/>
        <w:gridCol w:w="2996"/>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звукозаписывающая или звуковоспроизводящая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39" w:history="1">
              <w:r>
                <w:rPr>
                  <w:rFonts w:eastAsia="Times New Roman"/>
                  <w:color w:val="008000"/>
                  <w:u w:val="single"/>
                </w:rPr>
                <w:t>8519</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видеозаписывающая или видеовоспроизводящая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40" w:history="1">
              <w:r>
                <w:rPr>
                  <w:rFonts w:eastAsia="Times New Roman"/>
                  <w:color w:val="008000"/>
                  <w:u w:val="single"/>
                </w:rPr>
                <w:t>8521</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33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Носители готовые незаписанные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из </w:t>
            </w:r>
            <w:hyperlink r:id="rId2341" w:history="1">
              <w:r>
                <w:rPr>
                  <w:rFonts w:eastAsia="Times New Roman"/>
                  <w:color w:val="008000"/>
                  <w:u w:val="single"/>
                </w:rPr>
                <w:t>8523</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34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передающая для радиовещания или телевидения, включающая или не включающая в свой состав приемную, звукозаписывающую или звуковоспроизводящую аппаратуру; телевизионные камеры, цифровые камеры и записывающие видеокамеры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42" w:history="1">
              <w:r>
                <w:rPr>
                  <w:rFonts w:eastAsia="Times New Roman"/>
                  <w:color w:val="008000"/>
                  <w:u w:val="single"/>
                </w:rPr>
                <w:t>8525</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радиолокационная, радионавигационная и радиоаппаратура дистанционного управления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43" w:history="1">
              <w:r>
                <w:rPr>
                  <w:rFonts w:eastAsia="Times New Roman"/>
                  <w:color w:val="008000"/>
                  <w:u w:val="single"/>
                </w:rPr>
                <w:t>8526</w:t>
              </w:r>
            </w:hyperlink>
            <w:r>
              <w:rPr>
                <w:rFonts w:eastAsia="Times New Roman"/>
              </w:rPr>
              <w:br/>
              <w:t xml:space="preserve">(кроме </w:t>
            </w:r>
            <w:hyperlink r:id="rId2344" w:history="1">
              <w:r>
                <w:rPr>
                  <w:rFonts w:eastAsia="Times New Roman"/>
                  <w:color w:val="008000"/>
                  <w:u w:val="single"/>
                </w:rPr>
                <w:t>8526 10 000 1</w:t>
              </w:r>
            </w:hyperlink>
            <w:r>
              <w:rPr>
                <w:rFonts w:eastAsia="Times New Roman"/>
              </w:rPr>
              <w:t>,</w:t>
            </w:r>
            <w:r>
              <w:rPr>
                <w:rFonts w:eastAsia="Times New Roman"/>
              </w:rPr>
              <w:br/>
            </w:r>
            <w:hyperlink r:id="rId2345" w:history="1">
              <w:r>
                <w:rPr>
                  <w:rFonts w:eastAsia="Times New Roman"/>
                  <w:color w:val="008000"/>
                  <w:u w:val="single"/>
                </w:rPr>
                <w:t>8526 92 000 1</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приемная для радиовещания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46" w:history="1">
              <w:r>
                <w:rPr>
                  <w:rFonts w:eastAsia="Times New Roman"/>
                  <w:color w:val="008000"/>
                  <w:u w:val="single"/>
                </w:rPr>
                <w:t>8527</w:t>
              </w:r>
            </w:hyperlink>
            <w:r>
              <w:rPr>
                <w:rFonts w:eastAsia="Times New Roman"/>
              </w:rPr>
              <w:t xml:space="preserve"> </w:t>
            </w:r>
            <w:r>
              <w:rPr>
                <w:rFonts w:eastAsia="Times New Roman"/>
              </w:rPr>
              <w:br/>
              <w:t xml:space="preserve">(кроме </w:t>
            </w:r>
            <w:hyperlink r:id="rId2347" w:history="1">
              <w:r>
                <w:rPr>
                  <w:rFonts w:eastAsia="Times New Roman"/>
                  <w:color w:val="008000"/>
                  <w:u w:val="single"/>
                </w:rPr>
                <w:t>8527 21 200 1</w:t>
              </w:r>
            </w:hyperlink>
            <w:r>
              <w:rPr>
                <w:rFonts w:eastAsia="Times New Roman"/>
              </w:rPr>
              <w:t>,</w:t>
            </w:r>
            <w:r>
              <w:rPr>
                <w:rFonts w:eastAsia="Times New Roman"/>
              </w:rPr>
              <w:br/>
            </w:r>
            <w:hyperlink r:id="rId2348" w:history="1">
              <w:r>
                <w:rPr>
                  <w:rFonts w:eastAsia="Times New Roman"/>
                  <w:color w:val="008000"/>
                  <w:u w:val="single"/>
                </w:rPr>
                <w:t>8527 21 520 1</w:t>
              </w:r>
            </w:hyperlink>
            <w:r>
              <w:rPr>
                <w:rFonts w:eastAsia="Times New Roman"/>
              </w:rPr>
              <w:t xml:space="preserve">, </w:t>
            </w:r>
            <w:r>
              <w:rPr>
                <w:rFonts w:eastAsia="Times New Roman"/>
              </w:rPr>
              <w:br/>
            </w:r>
            <w:hyperlink r:id="rId2349" w:history="1">
              <w:r>
                <w:rPr>
                  <w:rFonts w:eastAsia="Times New Roman"/>
                  <w:color w:val="008000"/>
                  <w:u w:val="single"/>
                </w:rPr>
                <w:t>8527 21 590 1</w:t>
              </w:r>
            </w:hyperlink>
            <w:r>
              <w:rPr>
                <w:rFonts w:eastAsia="Times New Roman"/>
              </w:rPr>
              <w:t xml:space="preserve">, </w:t>
            </w:r>
            <w:r>
              <w:rPr>
                <w:rFonts w:eastAsia="Times New Roman"/>
              </w:rPr>
              <w:br/>
            </w:r>
            <w:hyperlink r:id="rId2350" w:history="1">
              <w:r>
                <w:rPr>
                  <w:rFonts w:eastAsia="Times New Roman"/>
                  <w:color w:val="008000"/>
                  <w:u w:val="single"/>
                </w:rPr>
                <w:t>8527 29 000 1</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Мониторы и проекторы, не включающие в свой состав приемную телевизионную аппаратуру; аппаратура приемная для телевизионной связи, включающая или не включающая в свой состав широ</w:t>
            </w:r>
            <w:r>
              <w:rPr>
                <w:rFonts w:eastAsia="Times New Roman"/>
              </w:rPr>
              <w:t xml:space="preserve">ковещательный радиоприемник или аппаратуру, записывающую или воспроизводящую звук или изображение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51" w:history="1">
              <w:r>
                <w:rPr>
                  <w:rFonts w:eastAsia="Times New Roman"/>
                  <w:color w:val="008000"/>
                  <w:u w:val="single"/>
                </w:rPr>
                <w:t>8528</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Схемы электронные интегральные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52" w:history="1">
              <w:r>
                <w:rPr>
                  <w:rFonts w:eastAsia="Times New Roman"/>
                  <w:color w:val="008000"/>
                  <w:u w:val="single"/>
                </w:rPr>
                <w:t>8542</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39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Транспортные средства, специально</w:t>
            </w:r>
            <w:r>
              <w:rPr>
                <w:rFonts w:eastAsia="Times New Roman"/>
              </w:rPr>
              <w:t xml:space="preserve"> предназначенные для движения по снегу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53" w:history="1">
              <w:r>
                <w:rPr>
                  <w:rFonts w:eastAsia="Times New Roman"/>
                  <w:color w:val="008000"/>
                  <w:u w:val="single"/>
                </w:rPr>
                <w:t>8703 10 110 0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 xml:space="preserve">40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Яхты и прочие плавучие средства для отдыха или спорта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544752600"/>
              <w:rPr>
                <w:rFonts w:eastAsia="Times New Roman"/>
                <w:vanish/>
                <w:color w:val="00AA00"/>
              </w:rPr>
            </w:pPr>
            <w:r>
              <w:rPr>
                <w:rFonts w:eastAsia="Times New Roman"/>
                <w:vanish/>
                <w:color w:val="00AA00"/>
              </w:rPr>
              <w:t xml:space="preserve">Нов. ред. </w:t>
            </w:r>
            <w:hyperlink r:id="rId235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06853652"/>
            </w:pPr>
            <w:hyperlink r:id="rId2355" w:history="1">
              <w:r>
                <w:rPr>
                  <w:color w:val="008000"/>
                  <w:u w:val="single"/>
                </w:rPr>
                <w:t>8903 21 000 0</w:t>
              </w:r>
            </w:hyperlink>
          </w:p>
          <w:p w:rsidR="00000000" w:rsidRDefault="008935E5">
            <w:pPr>
              <w:pStyle w:val="a5"/>
              <w:shd w:val="clear" w:color="auto" w:fill="FFFFFF"/>
              <w:divId w:val="106853652"/>
            </w:pPr>
            <w:hyperlink r:id="rId2356" w:history="1">
              <w:r>
                <w:rPr>
                  <w:color w:val="008000"/>
                  <w:u w:val="single"/>
                </w:rPr>
                <w:t>8903 22 000 0</w:t>
              </w:r>
            </w:hyperlink>
          </w:p>
          <w:p w:rsidR="00000000" w:rsidRDefault="008935E5">
            <w:pPr>
              <w:pStyle w:val="a5"/>
              <w:shd w:val="clear" w:color="auto" w:fill="FFFFFF"/>
              <w:divId w:val="106853652"/>
            </w:pPr>
            <w:hyperlink r:id="rId2357" w:history="1">
              <w:r>
                <w:rPr>
                  <w:color w:val="008000"/>
                  <w:u w:val="single"/>
                </w:rPr>
                <w:t>8903 23 000 0</w:t>
              </w:r>
            </w:hyperlink>
          </w:p>
          <w:p w:rsidR="00000000" w:rsidRDefault="008935E5">
            <w:pPr>
              <w:pStyle w:val="a5"/>
              <w:shd w:val="clear" w:color="auto" w:fill="FFFFFF"/>
              <w:divId w:val="106853652"/>
            </w:pPr>
            <w:hyperlink r:id="rId2358" w:history="1">
              <w:r>
                <w:rPr>
                  <w:color w:val="008000"/>
                  <w:u w:val="single"/>
                </w:rPr>
                <w:t>8903 31 000 0</w:t>
              </w:r>
            </w:hyperlink>
          </w:p>
          <w:p w:rsidR="00000000" w:rsidRDefault="008935E5">
            <w:pPr>
              <w:pStyle w:val="a5"/>
              <w:shd w:val="clear" w:color="auto" w:fill="FFFFFF"/>
              <w:divId w:val="106853652"/>
            </w:pPr>
            <w:hyperlink r:id="rId2359" w:history="1">
              <w:r>
                <w:rPr>
                  <w:color w:val="008000"/>
                  <w:u w:val="single"/>
                </w:rPr>
                <w:t>8903 32</w:t>
              </w:r>
            </w:hyperlink>
          </w:p>
          <w:p w:rsidR="00000000" w:rsidRDefault="008935E5">
            <w:pPr>
              <w:pStyle w:val="a5"/>
              <w:shd w:val="clear" w:color="auto" w:fill="FFFFFF"/>
              <w:divId w:val="106853652"/>
            </w:pPr>
            <w:hyperlink r:id="rId2360" w:history="1">
              <w:r>
                <w:rPr>
                  <w:color w:val="008000"/>
                  <w:u w:val="single"/>
                </w:rPr>
                <w:t>8903 33</w:t>
              </w:r>
            </w:hyperlink>
          </w:p>
          <w:p w:rsidR="00000000" w:rsidRDefault="008935E5">
            <w:pPr>
              <w:pStyle w:val="a5"/>
              <w:shd w:val="clear" w:color="auto" w:fill="FFFFFF"/>
              <w:divId w:val="106853652"/>
            </w:pPr>
            <w:hyperlink r:id="rId2361" w:history="1">
              <w:r>
                <w:rPr>
                  <w:color w:val="008000"/>
                  <w:u w:val="single"/>
                </w:rPr>
                <w:t>8903</w:t>
              </w:r>
              <w:r>
                <w:rPr>
                  <w:color w:val="008000"/>
                  <w:u w:val="single"/>
                </w:rPr>
                <w:t xml:space="preserve"> 93 990 0</w:t>
              </w:r>
            </w:hyperlink>
          </w:p>
          <w:p w:rsidR="00000000" w:rsidRDefault="008935E5">
            <w:pPr>
              <w:pStyle w:val="a5"/>
              <w:shd w:val="clear" w:color="auto" w:fill="FFFFFF"/>
              <w:divId w:val="106853652"/>
            </w:pPr>
            <w:hyperlink r:id="rId2362" w:history="1">
              <w:r>
                <w:rPr>
                  <w:color w:val="008000"/>
                  <w:u w:val="single"/>
                </w:rPr>
                <w:t>8903 99 000 0</w:t>
              </w:r>
            </w:hyperlink>
          </w:p>
          <w:p w:rsidR="00000000" w:rsidRDefault="008935E5">
            <w:pPr>
              <w:shd w:val="clear" w:color="auto" w:fill="DDDDDD"/>
              <w:ind w:firstLine="240"/>
              <w:divId w:val="1365715383"/>
              <w:rPr>
                <w:rFonts w:eastAsia="Times New Roman"/>
                <w:vanish/>
                <w:color w:val="CC0000"/>
              </w:rPr>
            </w:pPr>
            <w:r>
              <w:rPr>
                <w:rFonts w:eastAsia="Times New Roman"/>
                <w:vanish/>
                <w:color w:val="CC0000"/>
              </w:rPr>
              <w:t xml:space="preserve">См. пред. ред. </w:t>
            </w:r>
            <w:hyperlink r:id="rId2363"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999262329"/>
              <w:rPr>
                <w:vanish/>
                <w:color w:val="BBBBBB"/>
              </w:rPr>
            </w:pPr>
            <w:hyperlink r:id="rId2364" w:history="1">
              <w:r>
                <w:rPr>
                  <w:vanish/>
                  <w:color w:val="008000"/>
                  <w:u w:val="single"/>
                </w:rPr>
                <w:t>8903 91</w:t>
              </w:r>
            </w:hyperlink>
            <w:r>
              <w:rPr>
                <w:vanish/>
                <w:color w:val="BBBBBB"/>
              </w:rPr>
              <w:t xml:space="preserve"> </w:t>
            </w:r>
          </w:p>
          <w:p w:rsidR="00000000" w:rsidRDefault="008935E5">
            <w:pPr>
              <w:pStyle w:val="a5"/>
              <w:shd w:val="clear" w:color="auto" w:fill="FFFFFF"/>
              <w:divId w:val="1999262329"/>
              <w:rPr>
                <w:vanish/>
                <w:color w:val="BBBBBB"/>
              </w:rPr>
            </w:pPr>
            <w:hyperlink r:id="rId2365" w:history="1">
              <w:r>
                <w:rPr>
                  <w:vanish/>
                  <w:color w:val="008000"/>
                  <w:u w:val="single"/>
                </w:rPr>
                <w:t>8903 92</w:t>
              </w:r>
            </w:hyperlink>
          </w:p>
          <w:p w:rsidR="00000000" w:rsidRDefault="008935E5">
            <w:pPr>
              <w:pStyle w:val="a5"/>
              <w:shd w:val="clear" w:color="auto" w:fill="FFFFFF"/>
              <w:divId w:val="1999262329"/>
              <w:rPr>
                <w:vanish/>
                <w:color w:val="BBBBBB"/>
              </w:rPr>
            </w:pPr>
            <w:hyperlink r:id="rId2366" w:history="1">
              <w:r>
                <w:rPr>
                  <w:vanish/>
                  <w:color w:val="008000"/>
                  <w:u w:val="single"/>
                </w:rPr>
                <w:t>8903 99</w:t>
              </w:r>
            </w:hyperlink>
            <w:r>
              <w:rPr>
                <w:vanish/>
                <w:color w:val="BBBBBB"/>
              </w:rPr>
              <w:t xml:space="preserve"> </w:t>
            </w:r>
          </w:p>
          <w:p w:rsidR="00000000" w:rsidRDefault="008935E5">
            <w:pPr>
              <w:pStyle w:val="a5"/>
              <w:shd w:val="clear" w:color="auto" w:fill="FFFFFF"/>
              <w:divId w:val="1999262329"/>
              <w:rPr>
                <w:vanish/>
                <w:color w:val="BBBBBB"/>
              </w:rPr>
            </w:pPr>
            <w:r>
              <w:rPr>
                <w:vanish/>
                <w:color w:val="BBBBBB"/>
              </w:rPr>
              <w:t xml:space="preserve">(кроме </w:t>
            </w:r>
            <w:hyperlink r:id="rId2367" w:history="1">
              <w:r>
                <w:rPr>
                  <w:vanish/>
                  <w:color w:val="008000"/>
                  <w:u w:val="single"/>
                </w:rPr>
                <w:t>8903 99 100 0</w:t>
              </w:r>
            </w:hyperlink>
            <w:r>
              <w:rPr>
                <w:vanish/>
                <w:color w:val="BBBBBB"/>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41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Бинокли, монокуляры, прочие зрительные трубы и их арматура; </w:t>
            </w:r>
            <w:r>
              <w:rPr>
                <w:rFonts w:eastAsia="Times New Roman"/>
              </w:rPr>
              <w:t xml:space="preserve">прочие астрономические приборы и их арматура, кроме радиоастрономических приборов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68" w:history="1">
              <w:r>
                <w:rPr>
                  <w:rFonts w:eastAsia="Times New Roman"/>
                  <w:color w:val="008000"/>
                  <w:u w:val="single"/>
                </w:rPr>
                <w:t>9005</w:t>
              </w:r>
            </w:hyperlink>
            <w:r>
              <w:rPr>
                <w:rFonts w:eastAsia="Times New Roman"/>
              </w:rPr>
              <w:t xml:space="preserve"> </w:t>
            </w:r>
            <w:r>
              <w:rPr>
                <w:rFonts w:eastAsia="Times New Roman"/>
              </w:rPr>
              <w:br/>
              <w:t xml:space="preserve">(кроме </w:t>
            </w:r>
            <w:hyperlink r:id="rId2369" w:history="1">
              <w:r>
                <w:rPr>
                  <w:rFonts w:eastAsia="Times New Roman"/>
                  <w:color w:val="008000"/>
                  <w:u w:val="single"/>
                </w:rPr>
                <w:t>9005 90 000 0</w:t>
              </w:r>
            </w:hyperlink>
            <w:r>
              <w:rPr>
                <w:rFonts w:eastAsia="Times New Roman"/>
              </w:rPr>
              <w:t xml:space="preserve">) </w:t>
            </w:r>
          </w:p>
        </w:tc>
      </w:tr>
    </w:tbl>
    <w:p w:rsidR="00000000" w:rsidRDefault="008935E5">
      <w:pPr>
        <w:shd w:val="clear" w:color="auto" w:fill="FFFFFF"/>
        <w:ind w:firstLine="240"/>
        <w:divId w:val="200361838"/>
        <w:rPr>
          <w:rFonts w:eastAsia="Times New Roman"/>
          <w:vanish/>
          <w:color w:val="00AA00"/>
        </w:rPr>
      </w:pPr>
      <w:r>
        <w:rPr>
          <w:rFonts w:eastAsia="Times New Roman"/>
          <w:vanish/>
          <w:color w:val="00AA00"/>
        </w:rPr>
        <w:t xml:space="preserve">Нов. ред. </w:t>
      </w:r>
      <w:hyperlink r:id="rId2370"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13"/>
        <w:gridCol w:w="3417"/>
        <w:gridCol w:w="3009"/>
      </w:tblGrid>
      <w:tr w:rsidR="00000000">
        <w:trPr>
          <w:divId w:val="971515722"/>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Фотокамеры (кроме кинокамер)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972057015"/>
              <w:rPr>
                <w:rFonts w:eastAsia="Times New Roman"/>
                <w:vanish/>
                <w:color w:val="00AA00"/>
              </w:rPr>
            </w:pPr>
            <w:r>
              <w:rPr>
                <w:rFonts w:eastAsia="Times New Roman"/>
                <w:vanish/>
                <w:color w:val="00AA00"/>
              </w:rPr>
              <w:t xml:space="preserve">Нов. ред. </w:t>
            </w:r>
            <w:hyperlink r:id="rId2371"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013192373"/>
            </w:pPr>
            <w:hyperlink r:id="rId2372" w:history="1">
              <w:r>
                <w:rPr>
                  <w:color w:val="008000"/>
                  <w:u w:val="single"/>
                </w:rPr>
                <w:t>9006 30 000 0</w:t>
              </w:r>
            </w:hyperlink>
            <w:r>
              <w:t xml:space="preserve"> </w:t>
            </w:r>
          </w:p>
          <w:p w:rsidR="00000000" w:rsidRDefault="008935E5">
            <w:pPr>
              <w:pStyle w:val="a5"/>
              <w:shd w:val="clear" w:color="auto" w:fill="FFFFFF"/>
              <w:divId w:val="1013192373"/>
            </w:pPr>
            <w:hyperlink r:id="rId2373" w:history="1">
              <w:r>
                <w:rPr>
                  <w:color w:val="008000"/>
                  <w:u w:val="single"/>
                </w:rPr>
                <w:t>9006 40 000 0</w:t>
              </w:r>
            </w:hyperlink>
            <w:r>
              <w:t xml:space="preserve"> </w:t>
            </w:r>
          </w:p>
          <w:p w:rsidR="00000000" w:rsidRDefault="008935E5">
            <w:pPr>
              <w:pStyle w:val="a5"/>
              <w:shd w:val="clear" w:color="auto" w:fill="FFFFFF"/>
              <w:divId w:val="1013192373"/>
            </w:pPr>
            <w:hyperlink r:id="rId2374" w:history="1">
              <w:r>
                <w:rPr>
                  <w:color w:val="008000"/>
                  <w:u w:val="single"/>
                </w:rPr>
                <w:t>9006 59 000</w:t>
              </w:r>
            </w:hyperlink>
          </w:p>
          <w:p w:rsidR="00000000" w:rsidRDefault="008935E5">
            <w:pPr>
              <w:shd w:val="clear" w:color="auto" w:fill="DDDDDD"/>
              <w:ind w:firstLine="240"/>
              <w:divId w:val="236941041"/>
              <w:rPr>
                <w:rFonts w:eastAsia="Times New Roman"/>
                <w:vanish/>
                <w:color w:val="CC0000"/>
              </w:rPr>
            </w:pPr>
            <w:r>
              <w:rPr>
                <w:rFonts w:eastAsia="Times New Roman"/>
                <w:vanish/>
                <w:color w:val="CC0000"/>
              </w:rPr>
              <w:t xml:space="preserve">См. пред. ред. </w:t>
            </w:r>
            <w:hyperlink r:id="rId2375"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54322721"/>
              <w:rPr>
                <w:vanish/>
                <w:color w:val="BBBBBB"/>
              </w:rPr>
            </w:pPr>
            <w:hyperlink r:id="rId2376" w:history="1">
              <w:r>
                <w:rPr>
                  <w:vanish/>
                  <w:color w:val="008000"/>
                  <w:u w:val="single"/>
                </w:rPr>
                <w:t>9006 30 000 0</w:t>
              </w:r>
            </w:hyperlink>
            <w:r>
              <w:rPr>
                <w:vanish/>
                <w:color w:val="BBBBBB"/>
              </w:rPr>
              <w:t xml:space="preserve"> </w:t>
            </w:r>
          </w:p>
          <w:p w:rsidR="00000000" w:rsidRDefault="008935E5">
            <w:pPr>
              <w:pStyle w:val="a5"/>
              <w:shd w:val="clear" w:color="auto" w:fill="FFFFFF"/>
              <w:divId w:val="1254322721"/>
              <w:rPr>
                <w:vanish/>
                <w:color w:val="BBBBBB"/>
              </w:rPr>
            </w:pPr>
            <w:hyperlink r:id="rId2377" w:history="1">
              <w:r>
                <w:rPr>
                  <w:vanish/>
                  <w:color w:val="008000"/>
                  <w:u w:val="single"/>
                </w:rPr>
                <w:t>9006 40 000 0</w:t>
              </w:r>
            </w:hyperlink>
            <w:r>
              <w:rPr>
                <w:vanish/>
                <w:color w:val="BBBBBB"/>
              </w:rPr>
              <w:t xml:space="preserve"> </w:t>
            </w:r>
          </w:p>
          <w:p w:rsidR="00000000" w:rsidRDefault="008935E5">
            <w:pPr>
              <w:pStyle w:val="a5"/>
              <w:shd w:val="clear" w:color="auto" w:fill="FFFFFF"/>
              <w:divId w:val="1254322721"/>
              <w:rPr>
                <w:vanish/>
                <w:color w:val="BBBBBB"/>
              </w:rPr>
            </w:pPr>
            <w:hyperlink r:id="rId2378" w:history="1">
              <w:r>
                <w:rPr>
                  <w:vanish/>
                  <w:color w:val="008000"/>
                  <w:u w:val="single"/>
                </w:rPr>
                <w:t>9006 51 000 0</w:t>
              </w:r>
            </w:hyperlink>
            <w:r>
              <w:rPr>
                <w:vanish/>
                <w:color w:val="BBBBBB"/>
              </w:rPr>
              <w:t xml:space="preserve"> </w:t>
            </w:r>
          </w:p>
          <w:p w:rsidR="00000000" w:rsidRDefault="008935E5">
            <w:pPr>
              <w:pStyle w:val="a5"/>
              <w:shd w:val="clear" w:color="auto" w:fill="FFFFFF"/>
              <w:divId w:val="1254322721"/>
              <w:rPr>
                <w:vanish/>
                <w:color w:val="BBBBBB"/>
              </w:rPr>
            </w:pPr>
            <w:hyperlink r:id="rId2379" w:history="1">
              <w:r>
                <w:rPr>
                  <w:vanish/>
                  <w:color w:val="008000"/>
                  <w:u w:val="single"/>
                </w:rPr>
                <w:t>9006 52 000</w:t>
              </w:r>
            </w:hyperlink>
          </w:p>
          <w:p w:rsidR="00000000" w:rsidRDefault="008935E5">
            <w:pPr>
              <w:pStyle w:val="a5"/>
              <w:shd w:val="clear" w:color="auto" w:fill="FFFFFF"/>
              <w:divId w:val="1254322721"/>
              <w:rPr>
                <w:vanish/>
                <w:color w:val="BBBBBB"/>
              </w:rPr>
            </w:pPr>
            <w:hyperlink r:id="rId2380" w:history="1">
              <w:r>
                <w:rPr>
                  <w:vanish/>
                  <w:color w:val="008000"/>
                  <w:u w:val="single"/>
                </w:rPr>
                <w:t>9006 53</w:t>
              </w:r>
            </w:hyperlink>
            <w:r>
              <w:rPr>
                <w:vanish/>
                <w:color w:val="BBBBBB"/>
              </w:rPr>
              <w:t xml:space="preserve"> </w:t>
            </w:r>
          </w:p>
          <w:p w:rsidR="00000000" w:rsidRDefault="008935E5">
            <w:pPr>
              <w:pStyle w:val="a5"/>
              <w:shd w:val="clear" w:color="auto" w:fill="FFFFFF"/>
              <w:divId w:val="1254322721"/>
              <w:rPr>
                <w:vanish/>
                <w:color w:val="BBBBBB"/>
              </w:rPr>
            </w:pPr>
            <w:hyperlink r:id="rId2381" w:history="1">
              <w:r>
                <w:rPr>
                  <w:vanish/>
                  <w:color w:val="008000"/>
                  <w:u w:val="single"/>
                </w:rPr>
                <w:t>9006 59 000</w:t>
              </w:r>
            </w:hyperlink>
          </w:p>
        </w:tc>
      </w:tr>
    </w:tbl>
    <w:p w:rsidR="00000000" w:rsidRDefault="008935E5">
      <w:pPr>
        <w:shd w:val="clear" w:color="auto" w:fill="DDDDDD"/>
        <w:ind w:firstLine="240"/>
        <w:divId w:val="1717585536"/>
        <w:rPr>
          <w:rFonts w:eastAsia="Times New Roman"/>
          <w:vanish/>
          <w:color w:val="CC0000"/>
        </w:rPr>
      </w:pPr>
      <w:r>
        <w:rPr>
          <w:rFonts w:eastAsia="Times New Roman"/>
          <w:vanish/>
          <w:color w:val="CC0000"/>
        </w:rPr>
        <w:t xml:space="preserve">См. пред. ред. </w:t>
      </w:r>
      <w:hyperlink r:id="rId238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13"/>
        <w:gridCol w:w="3417"/>
        <w:gridCol w:w="3009"/>
      </w:tblGrid>
      <w:tr w:rsidR="00000000">
        <w:trPr>
          <w:divId w:val="1098138096"/>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42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Фотокамеры (кроме кинокамер)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83" w:history="1">
              <w:r>
                <w:rPr>
                  <w:rFonts w:eastAsia="Times New Roman"/>
                  <w:color w:val="008000"/>
                  <w:u w:val="single"/>
                </w:rPr>
                <w:t>9006 10 000 0</w:t>
              </w:r>
            </w:hyperlink>
            <w:r>
              <w:rPr>
                <w:rFonts w:eastAsia="Times New Roman"/>
              </w:rPr>
              <w:t xml:space="preserve"> </w:t>
            </w:r>
            <w:r>
              <w:rPr>
                <w:rFonts w:eastAsia="Times New Roman"/>
              </w:rPr>
              <w:br/>
            </w:r>
            <w:hyperlink r:id="rId2384" w:history="1">
              <w:r>
                <w:rPr>
                  <w:rFonts w:eastAsia="Times New Roman"/>
                  <w:color w:val="008000"/>
                  <w:u w:val="single"/>
                </w:rPr>
                <w:t>9006 30 000 0</w:t>
              </w:r>
            </w:hyperlink>
            <w:r>
              <w:rPr>
                <w:rFonts w:eastAsia="Times New Roman"/>
              </w:rPr>
              <w:t xml:space="preserve"> </w:t>
            </w:r>
            <w:r>
              <w:rPr>
                <w:rFonts w:eastAsia="Times New Roman"/>
              </w:rPr>
              <w:br/>
            </w:r>
            <w:hyperlink r:id="rId2385" w:history="1">
              <w:r>
                <w:rPr>
                  <w:rFonts w:eastAsia="Times New Roman"/>
                  <w:color w:val="008000"/>
                  <w:u w:val="single"/>
                </w:rPr>
                <w:t>9006 40 000 0</w:t>
              </w:r>
            </w:hyperlink>
            <w:r>
              <w:rPr>
                <w:rFonts w:eastAsia="Times New Roman"/>
              </w:rPr>
              <w:t xml:space="preserve"> </w:t>
            </w:r>
            <w:r>
              <w:rPr>
                <w:rFonts w:eastAsia="Times New Roman"/>
              </w:rPr>
              <w:br/>
            </w:r>
            <w:hyperlink r:id="rId2386" w:history="1">
              <w:r>
                <w:rPr>
                  <w:rFonts w:eastAsia="Times New Roman"/>
                  <w:color w:val="008000"/>
                  <w:u w:val="single"/>
                </w:rPr>
                <w:t>9006 51 000 0</w:t>
              </w:r>
            </w:hyperlink>
            <w:r>
              <w:rPr>
                <w:rFonts w:eastAsia="Times New Roman"/>
              </w:rPr>
              <w:t xml:space="preserve"> </w:t>
            </w:r>
            <w:r>
              <w:rPr>
                <w:rFonts w:eastAsia="Times New Roman"/>
              </w:rPr>
              <w:br/>
            </w:r>
            <w:hyperlink r:id="rId2387" w:history="1">
              <w:r>
                <w:rPr>
                  <w:rFonts w:eastAsia="Times New Roman"/>
                  <w:color w:val="008000"/>
                  <w:u w:val="single"/>
                </w:rPr>
                <w:t>9006 52 000</w:t>
              </w:r>
            </w:hyperlink>
            <w:r>
              <w:rPr>
                <w:rFonts w:eastAsia="Times New Roman"/>
              </w:rPr>
              <w:br/>
            </w:r>
            <w:hyperlink r:id="rId2388" w:history="1">
              <w:r>
                <w:rPr>
                  <w:rFonts w:eastAsia="Times New Roman"/>
                  <w:color w:val="008000"/>
                  <w:u w:val="single"/>
                </w:rPr>
                <w:t>9006 53</w:t>
              </w:r>
            </w:hyperlink>
            <w:r>
              <w:rPr>
                <w:rFonts w:eastAsia="Times New Roman"/>
              </w:rPr>
              <w:t xml:space="preserve"> </w:t>
            </w:r>
            <w:r>
              <w:rPr>
                <w:rFonts w:eastAsia="Times New Roman"/>
              </w:rPr>
              <w:br/>
            </w:r>
            <w:hyperlink r:id="rId2389" w:history="1">
              <w:r>
                <w:rPr>
                  <w:rFonts w:eastAsia="Times New Roman"/>
                  <w:color w:val="008000"/>
                  <w:u w:val="single"/>
                </w:rPr>
                <w:t>9006 59 000</w:t>
              </w:r>
            </w:hyperlink>
            <w:r>
              <w:rPr>
                <w:rFonts w:eastAsia="Times New Roman"/>
              </w:rPr>
              <w:t xml:space="preserve"> </w:t>
            </w:r>
          </w:p>
        </w:tc>
      </w:tr>
    </w:tbl>
    <w:p w:rsidR="00000000" w:rsidRDefault="008935E5">
      <w:pPr>
        <w:pStyle w:val="a5"/>
        <w:shd w:val="clear" w:color="auto" w:fill="FFFFFF"/>
        <w:divId w:val="98744282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88"/>
        <w:gridCol w:w="3455"/>
        <w:gridCol w:w="2996"/>
      </w:tblGrid>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43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Кинокамеры и кинопроекторы, содержащие или не содержащие звукозаписывающие или звуковоспроизводящие устр</w:t>
            </w:r>
            <w:r>
              <w:rPr>
                <w:rFonts w:eastAsia="Times New Roman"/>
              </w:rPr>
              <w:t xml:space="preserve">ойства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90" w:history="1">
              <w:r>
                <w:rPr>
                  <w:rFonts w:eastAsia="Times New Roman"/>
                  <w:color w:val="008000"/>
                  <w:u w:val="single"/>
                </w:rPr>
                <w:t>9007 10 000 0</w:t>
              </w:r>
            </w:hyperlink>
            <w:r>
              <w:rPr>
                <w:rFonts w:eastAsia="Times New Roman"/>
              </w:rPr>
              <w:t xml:space="preserve"> </w:t>
            </w:r>
            <w:r>
              <w:rPr>
                <w:rFonts w:eastAsia="Times New Roman"/>
              </w:rPr>
              <w:br/>
            </w:r>
            <w:hyperlink r:id="rId2391" w:history="1">
              <w:r>
                <w:rPr>
                  <w:rFonts w:eastAsia="Times New Roman"/>
                  <w:color w:val="008000"/>
                  <w:u w:val="single"/>
                </w:rPr>
                <w:t>9007 20 000 0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44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Проекторы изображений, кроме кинематографических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392" w:history="1">
              <w:r>
                <w:rPr>
                  <w:rFonts w:eastAsia="Times New Roman"/>
                  <w:color w:val="008000"/>
                  <w:u w:val="single"/>
                </w:rPr>
                <w:t>9008</w:t>
              </w:r>
            </w:hyperlink>
            <w:r>
              <w:rPr>
                <w:rFonts w:eastAsia="Times New Roman"/>
              </w:rPr>
              <w:t xml:space="preserve"> </w:t>
            </w:r>
            <w:r>
              <w:rPr>
                <w:rFonts w:eastAsia="Times New Roman"/>
              </w:rPr>
              <w:br/>
              <w:t xml:space="preserve">(кроме </w:t>
            </w:r>
            <w:hyperlink r:id="rId2393" w:history="1">
              <w:r>
                <w:rPr>
                  <w:rFonts w:eastAsia="Times New Roman"/>
                  <w:color w:val="008000"/>
                  <w:u w:val="single"/>
                </w:rPr>
                <w:t>9008 90 000 0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45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на жидких кристаллах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673454871"/>
              <w:rPr>
                <w:rFonts w:eastAsia="Times New Roman"/>
                <w:vanish/>
                <w:color w:val="00AA00"/>
              </w:rPr>
            </w:pPr>
            <w:r>
              <w:rPr>
                <w:rFonts w:eastAsia="Times New Roman"/>
                <w:vanish/>
                <w:color w:val="00AA00"/>
              </w:rPr>
              <w:t xml:space="preserve">Нов. ред. </w:t>
            </w:r>
            <w:hyperlink r:id="rId239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049916767"/>
            </w:pPr>
            <w:hyperlink r:id="rId2395" w:history="1">
              <w:r>
                <w:rPr>
                  <w:color w:val="008000"/>
                  <w:u w:val="single"/>
                </w:rPr>
                <w:t>8524 11 00</w:t>
              </w:r>
            </w:hyperlink>
          </w:p>
          <w:p w:rsidR="00000000" w:rsidRDefault="008935E5">
            <w:pPr>
              <w:pStyle w:val="a5"/>
              <w:shd w:val="clear" w:color="auto" w:fill="FFFFFF"/>
              <w:divId w:val="1049916767"/>
            </w:pPr>
            <w:hyperlink r:id="rId2396" w:history="1">
              <w:r>
                <w:rPr>
                  <w:color w:val="008000"/>
                  <w:u w:val="single"/>
                </w:rPr>
                <w:t>8524 91 00</w:t>
              </w:r>
            </w:hyperlink>
          </w:p>
          <w:p w:rsidR="00000000" w:rsidRDefault="008935E5">
            <w:pPr>
              <w:shd w:val="clear" w:color="auto" w:fill="DDDDDD"/>
              <w:ind w:firstLine="240"/>
              <w:divId w:val="1455440074"/>
              <w:rPr>
                <w:rFonts w:eastAsia="Times New Roman"/>
                <w:vanish/>
                <w:color w:val="CC0000"/>
              </w:rPr>
            </w:pPr>
            <w:r>
              <w:rPr>
                <w:rFonts w:eastAsia="Times New Roman"/>
                <w:vanish/>
                <w:color w:val="CC0000"/>
              </w:rPr>
              <w:lastRenderedPageBreak/>
              <w:t xml:space="preserve">См. пред. ред. </w:t>
            </w:r>
            <w:hyperlink r:id="rId2397" w:tooltip="Решение 39 от 26.04.2012 Коллегии ЕЭК&#10;&#10;Новая редакция Инструкции о порядке заполнения ДТ" w:history="1">
              <w:r>
                <w:rPr>
                  <w:rStyle w:val="a3"/>
                  <w:rFonts w:eastAsia="Times New Roman"/>
                  <w:vanish/>
                </w:rPr>
                <w:t xml:space="preserve">Решение 39 </w:t>
              </w:r>
              <w:r>
                <w:rPr>
                  <w:rStyle w:val="a3"/>
                  <w:rFonts w:eastAsia="Times New Roman"/>
                  <w:vanish/>
                </w:rPr>
                <w:t>от 26.04.2012 Коллегии ЕЭК</w:t>
              </w:r>
            </w:hyperlink>
          </w:p>
          <w:p w:rsidR="00000000" w:rsidRDefault="008935E5">
            <w:pPr>
              <w:pStyle w:val="a5"/>
              <w:shd w:val="clear" w:color="auto" w:fill="FFFFFF"/>
              <w:divId w:val="511916103"/>
              <w:rPr>
                <w:vanish/>
                <w:color w:val="BBBBBB"/>
              </w:rPr>
            </w:pPr>
            <w:hyperlink r:id="rId2398" w:history="1">
              <w:r>
                <w:rPr>
                  <w:vanish/>
                  <w:color w:val="008000"/>
                  <w:u w:val="single"/>
                </w:rPr>
                <w:t>9013</w:t>
              </w:r>
            </w:hyperlink>
            <w:r>
              <w:rPr>
                <w:vanish/>
                <w:color w:val="BBBBBB"/>
              </w:rPr>
              <w:t xml:space="preserve"> </w:t>
            </w:r>
          </w:p>
          <w:p w:rsidR="00000000" w:rsidRDefault="008935E5">
            <w:pPr>
              <w:pStyle w:val="a5"/>
              <w:shd w:val="clear" w:color="auto" w:fill="FFFFFF"/>
              <w:divId w:val="511916103"/>
              <w:rPr>
                <w:vanish/>
                <w:color w:val="BBBBBB"/>
              </w:rPr>
            </w:pPr>
            <w:r>
              <w:rPr>
                <w:vanish/>
                <w:color w:val="BBBBBB"/>
              </w:rPr>
              <w:t xml:space="preserve">(кроме </w:t>
            </w:r>
            <w:hyperlink r:id="rId2399" w:history="1">
              <w:r>
                <w:rPr>
                  <w:vanish/>
                  <w:color w:val="008000"/>
                  <w:u w:val="single"/>
                </w:rPr>
                <w:t>9013 90</w:t>
              </w:r>
            </w:hyperlink>
            <w:r>
              <w:rPr>
                <w:vanish/>
                <w:color w:val="BBBBBB"/>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 xml:space="preserve">46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Компасы для определения направления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00" w:history="1">
              <w:r>
                <w:rPr>
                  <w:rFonts w:eastAsia="Times New Roman"/>
                  <w:color w:val="008000"/>
                  <w:u w:val="single"/>
                </w:rPr>
                <w:t>9014</w:t>
              </w:r>
            </w:hyperlink>
            <w:r>
              <w:rPr>
                <w:rFonts w:eastAsia="Times New Roman"/>
              </w:rPr>
              <w:t xml:space="preserve"> </w:t>
            </w:r>
            <w:r>
              <w:rPr>
                <w:rFonts w:eastAsia="Times New Roman"/>
              </w:rPr>
              <w:br/>
              <w:t xml:space="preserve">(кроме </w:t>
            </w:r>
            <w:hyperlink r:id="rId2401" w:history="1">
              <w:r>
                <w:rPr>
                  <w:rFonts w:eastAsia="Times New Roman"/>
                  <w:color w:val="008000"/>
                  <w:u w:val="single"/>
                </w:rPr>
                <w:t>9014 90 000 0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47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инструменты геодезические или топографические (включая фотограмметрические), гидрографические, океанографические, гидрологические, метеорологические или геофизические, кроме компасов; дальномеры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02" w:history="1">
              <w:r>
                <w:rPr>
                  <w:rFonts w:eastAsia="Times New Roman"/>
                  <w:color w:val="008000"/>
                  <w:u w:val="single"/>
                </w:rPr>
                <w:t>9015</w:t>
              </w:r>
            </w:hyperlink>
            <w:r>
              <w:rPr>
                <w:rFonts w:eastAsia="Times New Roman"/>
              </w:rPr>
              <w:t xml:space="preserve"> </w:t>
            </w:r>
            <w:r>
              <w:rPr>
                <w:rFonts w:eastAsia="Times New Roman"/>
              </w:rPr>
              <w:br/>
              <w:t xml:space="preserve">(кроме </w:t>
            </w:r>
            <w:hyperlink r:id="rId2403" w:history="1">
              <w:r>
                <w:rPr>
                  <w:rFonts w:eastAsia="Times New Roman"/>
                  <w:color w:val="008000"/>
                  <w:u w:val="single"/>
                </w:rPr>
                <w:t>9015 90 000 0</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48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Часы наручные, карманные и прочие, предназначенные для ношения на себе или с собой, включая секундомеры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04" w:history="1">
              <w:r>
                <w:rPr>
                  <w:rFonts w:eastAsia="Times New Roman"/>
                  <w:color w:val="008000"/>
                  <w:u w:val="single"/>
                </w:rPr>
                <w:t>9101</w:t>
              </w:r>
            </w:hyperlink>
            <w:r>
              <w:rPr>
                <w:rFonts w:eastAsia="Times New Roman"/>
              </w:rPr>
              <w:t xml:space="preserve"> </w:t>
            </w:r>
            <w:r>
              <w:rPr>
                <w:rFonts w:eastAsia="Times New Roman"/>
              </w:rPr>
              <w:br/>
            </w:r>
            <w:hyperlink r:id="rId2405" w:history="1">
              <w:r>
                <w:rPr>
                  <w:rFonts w:eastAsia="Times New Roman"/>
                  <w:color w:val="008000"/>
                  <w:u w:val="single"/>
                </w:rPr>
                <w:t>9102</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49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Музыкальные инструменты, у которых звук производится или должен быть усилен электрическим способом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06" w:history="1">
              <w:r>
                <w:rPr>
                  <w:rFonts w:eastAsia="Times New Roman"/>
                  <w:color w:val="008000"/>
                  <w:u w:val="single"/>
                </w:rPr>
                <w:t>9207</w:t>
              </w:r>
            </w:hyperlink>
            <w:r>
              <w:rPr>
                <w:rFonts w:eastAsia="Times New Roman"/>
              </w:rPr>
              <w:t xml:space="preserve"> </w:t>
            </w:r>
          </w:p>
        </w:tc>
      </w:tr>
      <w:tr w:rsidR="00000000">
        <w:trPr>
          <w:divId w:val="987442828"/>
        </w:trPr>
        <w:tc>
          <w:tcPr>
            <w:tcW w:w="30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50 </w:t>
            </w:r>
          </w:p>
        </w:tc>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Видеоигры с использованием телевизионного приемника, игровые автоматы с экраном, игры электронные </w:t>
            </w:r>
          </w:p>
        </w:tc>
        <w:tc>
          <w:tcPr>
            <w:tcW w:w="31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37789349"/>
              <w:rPr>
                <w:rFonts w:eastAsia="Times New Roman"/>
                <w:vanish/>
                <w:color w:val="00AA00"/>
              </w:rPr>
            </w:pPr>
            <w:r>
              <w:rPr>
                <w:rFonts w:eastAsia="Times New Roman"/>
                <w:vanish/>
                <w:color w:val="00AA00"/>
              </w:rPr>
              <w:t xml:space="preserve">Нов. ред. </w:t>
            </w:r>
            <w:hyperlink r:id="rId2407" w:tooltip="Решение 158 от 29.11.2021 Коллегии ЕЭК&#10;&#10;Изменения в порядок заполнения ДТ" w:history="1">
              <w:r>
                <w:rPr>
                  <w:rStyle w:val="a3"/>
                  <w:rFonts w:eastAsia="Times New Roman"/>
                  <w:vanish/>
                </w:rPr>
                <w:t>Решение 158 от 29.11.2021 Коллег</w:t>
              </w:r>
              <w:r>
                <w:rPr>
                  <w:rStyle w:val="a3"/>
                  <w:rFonts w:eastAsia="Times New Roman"/>
                  <w:vanish/>
                </w:rPr>
                <w:t>ии ЕЭК</w:t>
              </w:r>
            </w:hyperlink>
          </w:p>
          <w:p w:rsidR="00000000" w:rsidRDefault="008935E5">
            <w:pPr>
              <w:pStyle w:val="a5"/>
              <w:shd w:val="clear" w:color="auto" w:fill="FFFFFF"/>
              <w:divId w:val="725639191"/>
            </w:pPr>
            <w:hyperlink r:id="rId2408" w:history="1">
              <w:r>
                <w:rPr>
                  <w:color w:val="008000"/>
                  <w:u w:val="single"/>
                </w:rPr>
                <w:t>9504 30 100 0</w:t>
              </w:r>
            </w:hyperlink>
          </w:p>
          <w:p w:rsidR="00000000" w:rsidRDefault="008935E5">
            <w:pPr>
              <w:pStyle w:val="a5"/>
              <w:shd w:val="clear" w:color="auto" w:fill="FFFFFF"/>
              <w:divId w:val="725639191"/>
            </w:pPr>
            <w:hyperlink r:id="rId2409" w:history="1">
              <w:r>
                <w:rPr>
                  <w:color w:val="008000"/>
                  <w:u w:val="single"/>
                </w:rPr>
                <w:t>9504 50 000 1</w:t>
              </w:r>
            </w:hyperlink>
          </w:p>
          <w:p w:rsidR="00000000" w:rsidRDefault="008935E5">
            <w:pPr>
              <w:pStyle w:val="a5"/>
              <w:shd w:val="clear" w:color="auto" w:fill="FFFFFF"/>
              <w:divId w:val="725639191"/>
            </w:pPr>
            <w:hyperlink r:id="rId2410" w:history="1">
              <w:r>
                <w:rPr>
                  <w:color w:val="008000"/>
                  <w:u w:val="single"/>
                </w:rPr>
                <w:t>9504 50 000 2</w:t>
              </w:r>
            </w:hyperlink>
          </w:p>
          <w:p w:rsidR="00000000" w:rsidRDefault="008935E5">
            <w:pPr>
              <w:shd w:val="clear" w:color="auto" w:fill="DDDDDD"/>
              <w:ind w:firstLine="240"/>
              <w:divId w:val="1350790306"/>
              <w:rPr>
                <w:rFonts w:eastAsia="Times New Roman"/>
                <w:vanish/>
                <w:color w:val="CC0000"/>
              </w:rPr>
            </w:pPr>
            <w:r>
              <w:rPr>
                <w:rFonts w:eastAsia="Times New Roman"/>
                <w:vanish/>
                <w:color w:val="CC0000"/>
              </w:rPr>
              <w:t xml:space="preserve">См. пред. ред. </w:t>
            </w:r>
            <w:hyperlink r:id="rId2411"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525141424"/>
              <w:rPr>
                <w:vanish/>
                <w:color w:val="BBBBBB"/>
              </w:rPr>
            </w:pPr>
            <w:hyperlink r:id="rId2412" w:history="1">
              <w:r>
                <w:rPr>
                  <w:vanish/>
                  <w:color w:val="008000"/>
                  <w:u w:val="single"/>
                </w:rPr>
                <w:t>9504 50 000 1</w:t>
              </w:r>
            </w:hyperlink>
            <w:r>
              <w:rPr>
                <w:vanish/>
                <w:color w:val="BBBBBB"/>
              </w:rPr>
              <w:t xml:space="preserve"> </w:t>
            </w:r>
          </w:p>
          <w:p w:rsidR="00000000" w:rsidRDefault="008935E5">
            <w:pPr>
              <w:pStyle w:val="a5"/>
              <w:shd w:val="clear" w:color="auto" w:fill="FFFFFF"/>
              <w:divId w:val="525141424"/>
              <w:rPr>
                <w:vanish/>
                <w:color w:val="BBBBBB"/>
              </w:rPr>
            </w:pPr>
            <w:hyperlink r:id="rId2413" w:history="1">
              <w:r>
                <w:rPr>
                  <w:vanish/>
                  <w:color w:val="008000"/>
                  <w:u w:val="single"/>
                </w:rPr>
                <w:t>9504 30 100 0</w:t>
              </w:r>
            </w:hyperlink>
            <w:r>
              <w:rPr>
                <w:vanish/>
                <w:color w:val="BBBBBB"/>
              </w:rPr>
              <w:t xml:space="preserve"> </w:t>
            </w:r>
          </w:p>
          <w:p w:rsidR="00000000" w:rsidRDefault="008935E5">
            <w:pPr>
              <w:pStyle w:val="a5"/>
              <w:shd w:val="clear" w:color="auto" w:fill="FFFFFF"/>
              <w:divId w:val="525141424"/>
              <w:rPr>
                <w:vanish/>
                <w:color w:val="BBBBBB"/>
              </w:rPr>
            </w:pPr>
            <w:hyperlink r:id="rId2414" w:history="1">
              <w:r>
                <w:rPr>
                  <w:vanish/>
                  <w:color w:val="008000"/>
                  <w:u w:val="single"/>
                </w:rPr>
                <w:t>9504 50 000 2</w:t>
              </w:r>
            </w:hyperlink>
            <w:r>
              <w:rPr>
                <w:vanish/>
                <w:color w:val="BBBBBB"/>
              </w:rPr>
              <w:t xml:space="preserve"> </w:t>
            </w:r>
          </w:p>
        </w:tc>
      </w:tr>
    </w:tbl>
    <w:p w:rsidR="00000000" w:rsidRDefault="008935E5">
      <w:pPr>
        <w:shd w:val="clear" w:color="auto" w:fill="DDDDDD"/>
        <w:ind w:firstLine="240"/>
        <w:divId w:val="1485901075"/>
        <w:rPr>
          <w:rFonts w:eastAsia="Times New Roman"/>
          <w:vanish/>
          <w:color w:val="CC0000"/>
        </w:rPr>
      </w:pPr>
      <w:r>
        <w:rPr>
          <w:rFonts w:eastAsia="Times New Roman"/>
          <w:vanish/>
          <w:color w:val="CC0000"/>
        </w:rPr>
        <w:t xml:space="preserve">См. пред. ред. </w:t>
      </w:r>
      <w:hyperlink r:id="rId241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ИНСТРУКЦИЯ </w:t>
      </w:r>
      <w:r>
        <w:rPr>
          <w:rFonts w:eastAsia="Times New Roman"/>
          <w:vanish/>
          <w:color w:val="BBBBBB"/>
        </w:rPr>
        <w:br/>
        <w:t>О ПОРЯДКЕ ЗАПОЛНЕНИЯ ДЕКЛАРАЦИИ НА</w:t>
      </w:r>
      <w:r>
        <w:rPr>
          <w:rFonts w:eastAsia="Times New Roman"/>
          <w:vanish/>
          <w:color w:val="BBBBBB"/>
        </w:rPr>
        <w:t xml:space="preserve"> ТОВАРЫ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noProof/>
          <w:vanish/>
          <w:color w:val="BBBBBB"/>
        </w:rPr>
        <w:drawing>
          <wp:inline distT="0" distB="0" distL="0" distR="0">
            <wp:extent cx="152400" cy="152400"/>
            <wp:effectExtent l="0" t="0" r="0" b="0"/>
            <wp:docPr id="248" name="Рисунок 24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I. Общие положения </w:t>
      </w:r>
    </w:p>
    <w:p w:rsidR="00000000" w:rsidRDefault="008935E5">
      <w:pPr>
        <w:pStyle w:val="a5"/>
        <w:shd w:val="clear" w:color="auto" w:fill="FFFFFF"/>
        <w:divId w:val="1233350310"/>
        <w:rPr>
          <w:vanish/>
          <w:color w:val="BBBBBB"/>
        </w:rPr>
      </w:pPr>
      <w:r>
        <w:rPr>
          <w:vanish/>
          <w:color w:val="BBBBBB"/>
        </w:rPr>
        <w:t xml:space="preserve">II. Порядок заполнения ДТ на товары, ввозимые (ввезенные) </w:t>
      </w:r>
    </w:p>
    <w:p w:rsidR="00000000" w:rsidRDefault="008935E5">
      <w:pPr>
        <w:pStyle w:val="a5"/>
        <w:shd w:val="clear" w:color="auto" w:fill="FFFFFF"/>
        <w:divId w:val="1233350310"/>
        <w:rPr>
          <w:vanish/>
          <w:color w:val="BBBBBB"/>
        </w:rPr>
      </w:pPr>
      <w:r>
        <w:rPr>
          <w:vanish/>
          <w:color w:val="BBBBBB"/>
        </w:rPr>
        <w:t xml:space="preserve">на таможенную территорию </w:t>
      </w:r>
    </w:p>
    <w:p w:rsidR="00000000" w:rsidRDefault="008935E5">
      <w:pPr>
        <w:pStyle w:val="a5"/>
        <w:shd w:val="clear" w:color="auto" w:fill="FFFFFF"/>
        <w:divId w:val="1233350310"/>
        <w:rPr>
          <w:vanish/>
          <w:color w:val="BBBBBB"/>
        </w:rPr>
      </w:pPr>
      <w:r>
        <w:rPr>
          <w:vanish/>
          <w:color w:val="BBBBBB"/>
        </w:rPr>
        <w:t xml:space="preserve">III. Порядок заполнения ДТ на товары, вывозимые </w:t>
      </w:r>
    </w:p>
    <w:p w:rsidR="00000000" w:rsidRDefault="008935E5">
      <w:pPr>
        <w:pStyle w:val="a5"/>
        <w:shd w:val="clear" w:color="auto" w:fill="FFFFFF"/>
        <w:divId w:val="1233350310"/>
        <w:rPr>
          <w:vanish/>
          <w:color w:val="BBBBBB"/>
        </w:rPr>
      </w:pPr>
      <w:r>
        <w:rPr>
          <w:vanish/>
          <w:color w:val="BBBBBB"/>
        </w:rPr>
        <w:t xml:space="preserve">с таможенной территории </w:t>
      </w:r>
    </w:p>
    <w:p w:rsidR="00000000" w:rsidRDefault="008935E5">
      <w:pPr>
        <w:pStyle w:val="a5"/>
        <w:shd w:val="clear" w:color="auto" w:fill="FFFFFF"/>
        <w:divId w:val="1233350310"/>
        <w:rPr>
          <w:vanish/>
          <w:color w:val="BBBBBB"/>
        </w:rPr>
      </w:pPr>
      <w:r>
        <w:rPr>
          <w:vanish/>
          <w:color w:val="BBBBBB"/>
        </w:rPr>
        <w:t xml:space="preserve">IV. Заполнение ДТ при декларировании товаров Таможенного </w:t>
      </w:r>
    </w:p>
    <w:p w:rsidR="00000000" w:rsidRDefault="008935E5">
      <w:pPr>
        <w:pStyle w:val="a5"/>
        <w:shd w:val="clear" w:color="auto" w:fill="FFFFFF"/>
        <w:divId w:val="1233350310"/>
        <w:rPr>
          <w:vanish/>
          <w:color w:val="BBBBBB"/>
        </w:rPr>
      </w:pPr>
      <w:r>
        <w:rPr>
          <w:vanish/>
          <w:color w:val="BBBBBB"/>
        </w:rPr>
        <w:t xml:space="preserve">союза в таможенных процедурах СТЗ или свободного склада </w:t>
      </w:r>
    </w:p>
    <w:p w:rsidR="00000000" w:rsidRDefault="008935E5">
      <w:pPr>
        <w:pStyle w:val="a5"/>
        <w:shd w:val="clear" w:color="auto" w:fill="FFFFFF"/>
        <w:divId w:val="1233350310"/>
        <w:rPr>
          <w:vanish/>
          <w:color w:val="BBBBBB"/>
        </w:rPr>
      </w:pPr>
      <w:r>
        <w:rPr>
          <w:vanish/>
          <w:color w:val="BBBBBB"/>
        </w:rPr>
        <w:t xml:space="preserve">V. Особенности заполнения ДТ в таможенных </w:t>
      </w:r>
    </w:p>
    <w:p w:rsidR="00000000" w:rsidRDefault="008935E5">
      <w:pPr>
        <w:pStyle w:val="a5"/>
        <w:shd w:val="clear" w:color="auto" w:fill="FFFFFF"/>
        <w:divId w:val="1233350310"/>
        <w:rPr>
          <w:vanish/>
          <w:color w:val="BBBBBB"/>
        </w:rPr>
      </w:pPr>
      <w:r>
        <w:rPr>
          <w:vanish/>
          <w:color w:val="BBBBBB"/>
        </w:rPr>
        <w:t>процедурах реимпорта или</w:t>
      </w:r>
      <w:r>
        <w:rPr>
          <w:vanish/>
          <w:color w:val="BBBBBB"/>
        </w:rPr>
        <w:t xml:space="preserve"> выпуска для внутреннего </w:t>
      </w:r>
    </w:p>
    <w:p w:rsidR="00000000" w:rsidRDefault="008935E5">
      <w:pPr>
        <w:pStyle w:val="a5"/>
        <w:shd w:val="clear" w:color="auto" w:fill="FFFFFF"/>
        <w:divId w:val="1233350310"/>
        <w:rPr>
          <w:vanish/>
          <w:color w:val="BBBBBB"/>
        </w:rPr>
      </w:pPr>
      <w:r>
        <w:rPr>
          <w:vanish/>
          <w:color w:val="BBBBBB"/>
        </w:rPr>
        <w:t xml:space="preserve">потребления при завершении действия таможенных процедур СТЗ </w:t>
      </w:r>
    </w:p>
    <w:p w:rsidR="00000000" w:rsidRDefault="008935E5">
      <w:pPr>
        <w:pStyle w:val="a5"/>
        <w:shd w:val="clear" w:color="auto" w:fill="FFFFFF"/>
        <w:divId w:val="1233350310"/>
        <w:rPr>
          <w:vanish/>
          <w:color w:val="BBBBBB"/>
        </w:rPr>
      </w:pPr>
      <w:r>
        <w:rPr>
          <w:vanish/>
          <w:color w:val="BBBBBB"/>
        </w:rPr>
        <w:t xml:space="preserve">или свободного склада для отдельных категорий товаров </w:t>
      </w:r>
    </w:p>
    <w:p w:rsidR="00000000" w:rsidRDefault="008935E5">
      <w:pPr>
        <w:pStyle w:val="a5"/>
        <w:shd w:val="clear" w:color="auto" w:fill="FFFFFF"/>
        <w:divId w:val="1233350310"/>
        <w:rPr>
          <w:vanish/>
          <w:color w:val="BBBBBB"/>
        </w:rPr>
      </w:pPr>
      <w:r>
        <w:rPr>
          <w:vanish/>
          <w:color w:val="BBBBBB"/>
        </w:rPr>
        <w:t xml:space="preserve">VI. Особенности заполнения ДТ в таможенных процедурах </w:t>
      </w:r>
    </w:p>
    <w:p w:rsidR="00000000" w:rsidRDefault="008935E5">
      <w:pPr>
        <w:pStyle w:val="a5"/>
        <w:shd w:val="clear" w:color="auto" w:fill="FFFFFF"/>
        <w:divId w:val="1233350310"/>
        <w:rPr>
          <w:vanish/>
          <w:color w:val="BBBBBB"/>
        </w:rPr>
      </w:pPr>
      <w:r>
        <w:rPr>
          <w:vanish/>
          <w:color w:val="BBBBBB"/>
        </w:rPr>
        <w:t xml:space="preserve">реэкспорта или экспорта при завершении действия таможенных </w:t>
      </w:r>
    </w:p>
    <w:p w:rsidR="00000000" w:rsidRDefault="008935E5">
      <w:pPr>
        <w:pStyle w:val="a5"/>
        <w:shd w:val="clear" w:color="auto" w:fill="FFFFFF"/>
        <w:divId w:val="1233350310"/>
        <w:rPr>
          <w:vanish/>
          <w:color w:val="BBBBBB"/>
        </w:rPr>
      </w:pPr>
      <w:r>
        <w:rPr>
          <w:vanish/>
          <w:color w:val="BBBBBB"/>
        </w:rPr>
        <w:t xml:space="preserve">процедур СТЗ и свободного склада для отдельных </w:t>
      </w:r>
    </w:p>
    <w:p w:rsidR="00000000" w:rsidRDefault="008935E5">
      <w:pPr>
        <w:pStyle w:val="a5"/>
        <w:shd w:val="clear" w:color="auto" w:fill="FFFFFF"/>
        <w:divId w:val="1233350310"/>
        <w:rPr>
          <w:vanish/>
          <w:color w:val="BBBBBB"/>
        </w:rPr>
      </w:pPr>
      <w:r>
        <w:rPr>
          <w:vanish/>
          <w:color w:val="BBBBBB"/>
        </w:rPr>
        <w:t xml:space="preserve">категорий товаров </w:t>
      </w:r>
    </w:p>
    <w:p w:rsidR="00000000" w:rsidRDefault="008935E5">
      <w:pPr>
        <w:pStyle w:val="a5"/>
        <w:shd w:val="clear" w:color="auto" w:fill="FFFFFF"/>
        <w:divId w:val="1233350310"/>
        <w:rPr>
          <w:vanish/>
          <w:color w:val="BBBBBB"/>
        </w:rPr>
      </w:pPr>
      <w:r>
        <w:rPr>
          <w:vanish/>
          <w:color w:val="BBBBBB"/>
        </w:rPr>
        <w:t xml:space="preserve">VII. Особенности заполнения ДТ при ее использовании </w:t>
      </w:r>
    </w:p>
    <w:p w:rsidR="00000000" w:rsidRDefault="008935E5">
      <w:pPr>
        <w:pStyle w:val="a5"/>
        <w:shd w:val="clear" w:color="auto" w:fill="FFFFFF"/>
        <w:divId w:val="1233350310"/>
        <w:rPr>
          <w:vanish/>
          <w:color w:val="BBBBBB"/>
        </w:rPr>
      </w:pPr>
      <w:r>
        <w:rPr>
          <w:vanish/>
          <w:color w:val="BBBBBB"/>
        </w:rPr>
        <w:t xml:space="preserve">в качестве транзитной декларации в отношении товаров, </w:t>
      </w:r>
    </w:p>
    <w:p w:rsidR="00000000" w:rsidRDefault="008935E5">
      <w:pPr>
        <w:pStyle w:val="a5"/>
        <w:shd w:val="clear" w:color="auto" w:fill="FFFFFF"/>
        <w:divId w:val="1233350310"/>
        <w:rPr>
          <w:vanish/>
          <w:color w:val="BBBBBB"/>
        </w:rPr>
      </w:pPr>
      <w:r>
        <w:rPr>
          <w:vanish/>
          <w:color w:val="BBBBBB"/>
        </w:rPr>
        <w:t xml:space="preserve">перемещаемых по линиям электропередачи и трубопроводным </w:t>
      </w:r>
    </w:p>
    <w:p w:rsidR="00000000" w:rsidRDefault="008935E5">
      <w:pPr>
        <w:pStyle w:val="a5"/>
        <w:shd w:val="clear" w:color="auto" w:fill="FFFFFF"/>
        <w:divId w:val="1233350310"/>
        <w:rPr>
          <w:vanish/>
          <w:color w:val="BBBBBB"/>
        </w:rPr>
      </w:pPr>
      <w:r>
        <w:rPr>
          <w:vanish/>
          <w:color w:val="BBBBBB"/>
        </w:rPr>
        <w:t>транспортом, в соответс</w:t>
      </w:r>
      <w:r>
        <w:rPr>
          <w:vanish/>
          <w:color w:val="BBBBBB"/>
        </w:rPr>
        <w:t xml:space="preserve">твии с таможенной процедурой </w:t>
      </w:r>
    </w:p>
    <w:p w:rsidR="00000000" w:rsidRDefault="008935E5">
      <w:pPr>
        <w:pStyle w:val="a5"/>
        <w:shd w:val="clear" w:color="auto" w:fill="FFFFFF"/>
        <w:divId w:val="1233350310"/>
        <w:rPr>
          <w:vanish/>
          <w:color w:val="BBBBBB"/>
        </w:rPr>
      </w:pPr>
      <w:r>
        <w:rPr>
          <w:vanish/>
          <w:color w:val="BBBBBB"/>
        </w:rPr>
        <w:t xml:space="preserve">таможенного транзита по таможенной территории </w:t>
      </w:r>
    </w:p>
    <w:p w:rsidR="00000000" w:rsidRDefault="008935E5">
      <w:pPr>
        <w:pStyle w:val="a5"/>
        <w:shd w:val="clear" w:color="auto" w:fill="FFFFFF"/>
        <w:divId w:val="1233350310"/>
        <w:rPr>
          <w:vanish/>
          <w:color w:val="BBBBBB"/>
        </w:rPr>
      </w:pPr>
      <w:r>
        <w:rPr>
          <w:vanish/>
          <w:color w:val="BBBBBB"/>
        </w:rPr>
        <w:t xml:space="preserve">VIII. Особенности заполнения ДТ при ее использования </w:t>
      </w:r>
    </w:p>
    <w:p w:rsidR="00000000" w:rsidRDefault="008935E5">
      <w:pPr>
        <w:pStyle w:val="a5"/>
        <w:shd w:val="clear" w:color="auto" w:fill="FFFFFF"/>
        <w:divId w:val="1233350310"/>
        <w:rPr>
          <w:vanish/>
          <w:color w:val="BBBBBB"/>
        </w:rPr>
      </w:pPr>
      <w:r>
        <w:rPr>
          <w:vanish/>
          <w:color w:val="BBBBBB"/>
        </w:rPr>
        <w:t xml:space="preserve">в качестве транзитной декларации в отношении товаров, </w:t>
      </w:r>
    </w:p>
    <w:p w:rsidR="00000000" w:rsidRDefault="008935E5">
      <w:pPr>
        <w:pStyle w:val="a5"/>
        <w:shd w:val="clear" w:color="auto" w:fill="FFFFFF"/>
        <w:divId w:val="1233350310"/>
        <w:rPr>
          <w:vanish/>
          <w:color w:val="BBBBBB"/>
        </w:rPr>
      </w:pPr>
      <w:r>
        <w:rPr>
          <w:vanish/>
          <w:color w:val="BBBBBB"/>
        </w:rPr>
        <w:t xml:space="preserve">перемещаемых по линиям электропередачи и трубопроводным </w:t>
      </w:r>
    </w:p>
    <w:p w:rsidR="00000000" w:rsidRDefault="008935E5">
      <w:pPr>
        <w:pStyle w:val="a5"/>
        <w:shd w:val="clear" w:color="auto" w:fill="FFFFFF"/>
        <w:divId w:val="1233350310"/>
        <w:rPr>
          <w:vanish/>
          <w:color w:val="BBBBBB"/>
        </w:rPr>
      </w:pPr>
      <w:r>
        <w:rPr>
          <w:vanish/>
          <w:color w:val="BBBBBB"/>
        </w:rPr>
        <w:t xml:space="preserve">транспортом, </w:t>
      </w:r>
      <w:r>
        <w:rPr>
          <w:vanish/>
          <w:color w:val="BBBBBB"/>
        </w:rPr>
        <w:t xml:space="preserve">в соответствии с таможенной процедурой </w:t>
      </w:r>
    </w:p>
    <w:p w:rsidR="00000000" w:rsidRDefault="008935E5">
      <w:pPr>
        <w:pStyle w:val="a5"/>
        <w:shd w:val="clear" w:color="auto" w:fill="FFFFFF"/>
        <w:divId w:val="1233350310"/>
        <w:rPr>
          <w:vanish/>
          <w:color w:val="BBBBBB"/>
        </w:rPr>
      </w:pPr>
      <w:r>
        <w:rPr>
          <w:vanish/>
          <w:color w:val="BBBBBB"/>
        </w:rPr>
        <w:t xml:space="preserve">таможенного транзита через территорию государства, </w:t>
      </w:r>
    </w:p>
    <w:p w:rsidR="00000000" w:rsidRDefault="008935E5">
      <w:pPr>
        <w:pStyle w:val="a5"/>
        <w:shd w:val="clear" w:color="auto" w:fill="FFFFFF"/>
        <w:divId w:val="1233350310"/>
        <w:rPr>
          <w:vanish/>
          <w:color w:val="BBBBBB"/>
        </w:rPr>
      </w:pPr>
      <w:r>
        <w:rPr>
          <w:vanish/>
          <w:color w:val="BBBBBB"/>
        </w:rPr>
        <w:t xml:space="preserve">не являющегося членом Таможенного союза между </w:t>
      </w:r>
    </w:p>
    <w:p w:rsidR="00000000" w:rsidRDefault="008935E5">
      <w:pPr>
        <w:pStyle w:val="a5"/>
        <w:shd w:val="clear" w:color="auto" w:fill="FFFFFF"/>
        <w:divId w:val="1233350310"/>
        <w:rPr>
          <w:vanish/>
          <w:color w:val="BBBBBB"/>
        </w:rPr>
      </w:pPr>
      <w:r>
        <w:rPr>
          <w:vanish/>
          <w:color w:val="BBBBBB"/>
        </w:rPr>
        <w:t xml:space="preserve">пунктами вывоза и ввоза </w:t>
      </w:r>
    </w:p>
    <w:p w:rsidR="00000000" w:rsidRDefault="008935E5">
      <w:pPr>
        <w:pStyle w:val="a5"/>
        <w:shd w:val="clear" w:color="auto" w:fill="FFFFFF"/>
        <w:divId w:val="1233350310"/>
        <w:rPr>
          <w:vanish/>
          <w:color w:val="BBBBBB"/>
        </w:rPr>
      </w:pPr>
      <w:r>
        <w:rPr>
          <w:vanish/>
          <w:color w:val="BBBBBB"/>
        </w:rPr>
        <w:t xml:space="preserve">IX. Особенности заполнения ДТ в Российской Федерации </w:t>
      </w:r>
    </w:p>
    <w:p w:rsidR="00000000" w:rsidRDefault="008935E5">
      <w:pPr>
        <w:pStyle w:val="a5"/>
        <w:shd w:val="clear" w:color="auto" w:fill="FFFFFF"/>
        <w:divId w:val="1233350310"/>
        <w:rPr>
          <w:vanish/>
          <w:color w:val="BBBBBB"/>
        </w:rPr>
      </w:pPr>
      <w:r>
        <w:rPr>
          <w:vanish/>
          <w:color w:val="BBBBBB"/>
        </w:rPr>
        <w:t>при декларировании товаров, путем пода</w:t>
      </w:r>
      <w:r>
        <w:rPr>
          <w:vanish/>
          <w:color w:val="BBBBBB"/>
        </w:rPr>
        <w:t xml:space="preserve">чи одной временной </w:t>
      </w:r>
    </w:p>
    <w:p w:rsidR="00000000" w:rsidRDefault="008935E5">
      <w:pPr>
        <w:pStyle w:val="a5"/>
        <w:shd w:val="clear" w:color="auto" w:fill="FFFFFF"/>
        <w:divId w:val="1233350310"/>
        <w:rPr>
          <w:vanish/>
          <w:color w:val="BBBBBB"/>
        </w:rPr>
      </w:pPr>
      <w:r>
        <w:rPr>
          <w:vanish/>
          <w:color w:val="BBBBBB"/>
        </w:rPr>
        <w:t xml:space="preserve">(дополнительной временной) ДТ, на товары, вывозимые </w:t>
      </w:r>
    </w:p>
    <w:p w:rsidR="00000000" w:rsidRDefault="008935E5">
      <w:pPr>
        <w:pStyle w:val="a5"/>
        <w:shd w:val="clear" w:color="auto" w:fill="FFFFFF"/>
        <w:divId w:val="1233350310"/>
        <w:rPr>
          <w:vanish/>
          <w:color w:val="BBBBBB"/>
        </w:rPr>
      </w:pPr>
      <w:r>
        <w:rPr>
          <w:vanish/>
          <w:color w:val="BBBBBB"/>
        </w:rPr>
        <w:t xml:space="preserve">трубопроводным транспортом по нескольким </w:t>
      </w:r>
    </w:p>
    <w:p w:rsidR="00000000" w:rsidRDefault="008935E5">
      <w:pPr>
        <w:pStyle w:val="a5"/>
        <w:shd w:val="clear" w:color="auto" w:fill="FFFFFF"/>
        <w:divId w:val="1233350310"/>
        <w:rPr>
          <w:vanish/>
          <w:color w:val="BBBBBB"/>
        </w:rPr>
      </w:pPr>
      <w:r>
        <w:rPr>
          <w:vanish/>
          <w:color w:val="BBBBBB"/>
        </w:rPr>
        <w:t xml:space="preserve">внешнеторговым договорам </w:t>
      </w:r>
    </w:p>
    <w:p w:rsidR="00000000" w:rsidRDefault="008935E5">
      <w:pPr>
        <w:pStyle w:val="a5"/>
        <w:shd w:val="clear" w:color="auto" w:fill="FFFFFF"/>
        <w:divId w:val="1233350310"/>
        <w:rPr>
          <w:vanish/>
          <w:color w:val="BBBBBB"/>
        </w:rPr>
      </w:pPr>
      <w:r>
        <w:rPr>
          <w:vanish/>
          <w:color w:val="BBBBBB"/>
        </w:rPr>
        <w:t xml:space="preserve">X. Порядок заполнения граф ДТ должностным лицом </w:t>
      </w:r>
    </w:p>
    <w:p w:rsidR="00000000" w:rsidRDefault="008935E5">
      <w:pPr>
        <w:pStyle w:val="a5"/>
        <w:shd w:val="clear" w:color="auto" w:fill="FFFFFF"/>
        <w:divId w:val="1233350310"/>
        <w:rPr>
          <w:vanish/>
          <w:color w:val="BBBBBB"/>
        </w:rPr>
      </w:pPr>
      <w:r>
        <w:rPr>
          <w:vanish/>
          <w:color w:val="BBBBBB"/>
        </w:rPr>
        <w:t xml:space="preserve">XI. Порядок внесения изменений и (или) дополнений </w:t>
      </w:r>
    </w:p>
    <w:p w:rsidR="00000000" w:rsidRDefault="008935E5">
      <w:pPr>
        <w:pStyle w:val="a5"/>
        <w:shd w:val="clear" w:color="auto" w:fill="FFFFFF"/>
        <w:divId w:val="1233350310"/>
        <w:rPr>
          <w:vanish/>
          <w:color w:val="BBBBBB"/>
        </w:rPr>
      </w:pPr>
      <w:r>
        <w:rPr>
          <w:vanish/>
          <w:color w:val="BBBBBB"/>
        </w:rPr>
        <w:t xml:space="preserve">в сведения, заявленные в ДТ, до выпуска товаров </w:t>
      </w:r>
    </w:p>
    <w:p w:rsidR="00000000" w:rsidRDefault="008935E5">
      <w:pPr>
        <w:pStyle w:val="a5"/>
        <w:shd w:val="clear" w:color="auto" w:fill="FFFFFF"/>
        <w:divId w:val="1233350310"/>
        <w:rPr>
          <w:vanish/>
          <w:color w:val="BBBBBB"/>
        </w:rPr>
      </w:pPr>
      <w:r>
        <w:rPr>
          <w:vanish/>
          <w:color w:val="BBBBBB"/>
        </w:rPr>
        <w:t xml:space="preserve">Приложение 1 ПЕРЕЧЕНЬ ТОВАРОВ </w:t>
      </w:r>
    </w:p>
    <w:p w:rsidR="00000000" w:rsidRDefault="008935E5">
      <w:pPr>
        <w:pStyle w:val="a5"/>
        <w:shd w:val="clear" w:color="auto" w:fill="FFFFFF"/>
        <w:divId w:val="1233350310"/>
        <w:rPr>
          <w:vanish/>
          <w:color w:val="BBBBBB"/>
        </w:rPr>
      </w:pPr>
      <w:r>
        <w:rPr>
          <w:vanish/>
          <w:color w:val="BBBBBB"/>
        </w:rPr>
        <w:t xml:space="preserve">Приложение 2 ПРАВИЛА ПЕРЕСЧЕТА ВАЛЮТЫ В ДОЛЛАРЫ США </w:t>
      </w:r>
    </w:p>
    <w:p w:rsidR="00000000" w:rsidRDefault="008935E5">
      <w:pPr>
        <w:pStyle w:val="a5"/>
        <w:shd w:val="clear" w:color="auto" w:fill="FFFFFF"/>
        <w:divId w:val="1233350310"/>
        <w:rPr>
          <w:vanish/>
          <w:color w:val="BBBBBB"/>
        </w:rPr>
      </w:pPr>
      <w:r>
        <w:rPr>
          <w:vanish/>
          <w:color w:val="BBBBBB"/>
        </w:rPr>
        <w:t xml:space="preserve">Приложение 3 Расчет статистической стоимости товаров, </w:t>
      </w:r>
    </w:p>
    <w:p w:rsidR="00000000" w:rsidRDefault="008935E5">
      <w:pPr>
        <w:pStyle w:val="a5"/>
        <w:shd w:val="clear" w:color="auto" w:fill="FFFFFF"/>
        <w:divId w:val="1233350310"/>
        <w:rPr>
          <w:vanish/>
          <w:color w:val="BBBBBB"/>
        </w:rPr>
      </w:pPr>
      <w:r>
        <w:rPr>
          <w:vanish/>
          <w:color w:val="BBBBBB"/>
        </w:rPr>
        <w:t xml:space="preserve">ввозимых на территорию государства - члена таможенного </w:t>
      </w:r>
    </w:p>
    <w:p w:rsidR="00000000" w:rsidRDefault="008935E5">
      <w:pPr>
        <w:pStyle w:val="a5"/>
        <w:shd w:val="clear" w:color="auto" w:fill="FFFFFF"/>
        <w:divId w:val="1233350310"/>
        <w:rPr>
          <w:vanish/>
          <w:color w:val="BBBBBB"/>
        </w:rPr>
      </w:pPr>
      <w:r>
        <w:rPr>
          <w:vanish/>
          <w:color w:val="BBBBBB"/>
        </w:rPr>
        <w:t>союза, по ко</w:t>
      </w:r>
      <w:r>
        <w:rPr>
          <w:vanish/>
          <w:color w:val="BBBBBB"/>
        </w:rPr>
        <w:t xml:space="preserve">ммерческим условиям поставок </w:t>
      </w:r>
    </w:p>
    <w:p w:rsidR="00000000" w:rsidRDefault="008935E5">
      <w:pPr>
        <w:pStyle w:val="a5"/>
        <w:shd w:val="clear" w:color="auto" w:fill="FFFFFF"/>
        <w:divId w:val="1233350310"/>
        <w:rPr>
          <w:vanish/>
          <w:color w:val="BBBBBB"/>
        </w:rPr>
      </w:pPr>
      <w:r>
        <w:rPr>
          <w:vanish/>
          <w:color w:val="BBBBBB"/>
        </w:rPr>
        <w:t xml:space="preserve">(в ред. решения Комиссии Таможенного союза от </w:t>
      </w:r>
      <w:hyperlink r:id="rId2416" w:tooltip="Решение 617 от 07.04.2011 КТС&#10;&#10;Изменения в Инструкции о порядке заполнения ДТ" w:history="1">
        <w:r>
          <w:rPr>
            <w:rStyle w:val="a3"/>
            <w:vanish/>
          </w:rPr>
          <w:t>07.04.2011 N 617</w:t>
        </w:r>
      </w:hyperlink>
      <w:r>
        <w:rPr>
          <w:vanish/>
          <w:color w:val="BBBBBB"/>
        </w:rPr>
        <w:t xml:space="preserve"> (ред. 22.06.2011))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I. Общие положения </w:t>
      </w:r>
    </w:p>
    <w:p w:rsidR="00000000" w:rsidRDefault="008935E5">
      <w:pPr>
        <w:pStyle w:val="a5"/>
        <w:shd w:val="clear" w:color="auto" w:fill="FFFFFF"/>
        <w:divId w:val="1233350310"/>
        <w:rPr>
          <w:vanish/>
          <w:color w:val="BBBBBB"/>
        </w:rPr>
      </w:pPr>
      <w:r>
        <w:rPr>
          <w:vanish/>
          <w:color w:val="BBBBBB"/>
        </w:rPr>
        <w:t xml:space="preserve">1. Настоящая Инструкция о порядке заполнения декларации на товары (далее - Инструкция) разработана в соответствии со статьей 180 Таможенного кодекса Таможенного союза (далее - Кодекс) и определяет порядок заполнения декларации на товары (далее - ДТ). </w:t>
      </w:r>
    </w:p>
    <w:p w:rsidR="00000000" w:rsidRDefault="008935E5">
      <w:pPr>
        <w:pStyle w:val="a5"/>
        <w:shd w:val="clear" w:color="auto" w:fill="FFFFFF"/>
        <w:divId w:val="1233350310"/>
        <w:rPr>
          <w:vanish/>
          <w:color w:val="BBBBBB"/>
        </w:rPr>
      </w:pPr>
      <w:r>
        <w:rPr>
          <w:vanish/>
          <w:color w:val="BBBBBB"/>
        </w:rPr>
        <w:t>2. В</w:t>
      </w:r>
      <w:r>
        <w:rPr>
          <w:vanish/>
          <w:color w:val="BBBBBB"/>
        </w:rPr>
        <w:t xml:space="preserve"> одной ДТ декларируются сведения о товарах, содержащихся в одной товарной партии, если иное не установлено настоящей Инструкцией, которые помещаются под одну и ту же таможенную процедуру. </w:t>
      </w:r>
    </w:p>
    <w:p w:rsidR="00000000" w:rsidRDefault="008935E5">
      <w:pPr>
        <w:pStyle w:val="a5"/>
        <w:shd w:val="clear" w:color="auto" w:fill="FFFFFF"/>
        <w:divId w:val="1233350310"/>
        <w:rPr>
          <w:vanish/>
          <w:color w:val="BBBBBB"/>
        </w:rPr>
      </w:pPr>
      <w:r>
        <w:rPr>
          <w:vanish/>
          <w:color w:val="BBBBBB"/>
        </w:rPr>
        <w:t>Для целей настоящей Инструкции как одна товарная партия рассматрива</w:t>
      </w:r>
      <w:r>
        <w:rPr>
          <w:vanish/>
          <w:color w:val="BBBBBB"/>
        </w:rPr>
        <w:t xml:space="preserve">ются: </w:t>
      </w:r>
    </w:p>
    <w:p w:rsidR="00000000" w:rsidRDefault="008935E5">
      <w:pPr>
        <w:pStyle w:val="a5"/>
        <w:shd w:val="clear" w:color="auto" w:fill="FFFFFF"/>
        <w:divId w:val="1233350310"/>
        <w:rPr>
          <w:vanish/>
          <w:color w:val="BBBBBB"/>
        </w:rPr>
      </w:pPr>
      <w:r>
        <w:rPr>
          <w:vanish/>
          <w:color w:val="BBBBBB"/>
        </w:rPr>
        <w:t>при ввозе товаров на единую таможенную территорию Таможенного союза (далее - таможенная территория) - товары, перевозимые от одного и того же отправителя в адрес одного и того же получателя по таможенной территории в рамках исполнения обязательств п</w:t>
      </w:r>
      <w:r>
        <w:rPr>
          <w:vanish/>
          <w:color w:val="BBBBBB"/>
        </w:rPr>
        <w:t>о одному документу, подтверждающему совершение внешнеэкономической сделки (или по одному документу об условиях переработки товаров при таможенном декларировании продуктов переработки), или по односторонней внешнеэкономической сделке, или без совершения как</w:t>
      </w:r>
      <w:r>
        <w:rPr>
          <w:vanish/>
          <w:color w:val="BBBBBB"/>
        </w:rPr>
        <w:t>ой-либо сделки, а также если товары в пределах сроков, предусмотренных статьей 185 Кодекса, предъявлены одному и тому же таможенному органу в месте прибытия на таможенную территорию или в месте доставки, если применялась таможенная процедура таможенного тр</w:t>
      </w:r>
      <w:r>
        <w:rPr>
          <w:vanish/>
          <w:color w:val="BBBBBB"/>
        </w:rPr>
        <w:t xml:space="preserve">анзита и находятся в одном месте временного хранения (если товары помещались на временное хранение), либо выпущены в сроки, установленные для подачи ДТ в соответствии со статьей 197 Кодекса; </w:t>
      </w:r>
    </w:p>
    <w:p w:rsidR="00000000" w:rsidRDefault="008935E5">
      <w:pPr>
        <w:pStyle w:val="a5"/>
        <w:shd w:val="clear" w:color="auto" w:fill="FFFFFF"/>
        <w:divId w:val="1233350310"/>
        <w:rPr>
          <w:vanish/>
          <w:color w:val="BBBBBB"/>
        </w:rPr>
      </w:pPr>
      <w:r>
        <w:rPr>
          <w:vanish/>
          <w:color w:val="BBBBBB"/>
        </w:rPr>
        <w:t>при вывозе товаров с таможенной территории - товары, одновременн</w:t>
      </w:r>
      <w:r>
        <w:rPr>
          <w:vanish/>
          <w:color w:val="BBBBBB"/>
        </w:rPr>
        <w:t>о отгружаемые или отгружаемые в течение определенного периода времени в случаях, определенных законодательством государств - членов Таможенного союза, в регионе деятельности одного и того же таможенного органа одним и тем же отправителем в адрес одного и т</w:t>
      </w:r>
      <w:r>
        <w:rPr>
          <w:vanish/>
          <w:color w:val="BBBBBB"/>
        </w:rPr>
        <w:t>ого же получателя, находящегося за пределами таможенной территории, в рамках исполнения обязательств по одному документу, подтверждающему совершение внешнеэкономической сделки (или по одному документу об условиях переработки товаров при таможенном декларир</w:t>
      </w:r>
      <w:r>
        <w:rPr>
          <w:vanish/>
          <w:color w:val="BBBBBB"/>
        </w:rPr>
        <w:t xml:space="preserve">овании продуктов переработки), либо по односторонней внешнеэкономической сделке, либо без совершения какой-либо сделки; </w:t>
      </w:r>
    </w:p>
    <w:p w:rsidR="00000000" w:rsidRDefault="008935E5">
      <w:pPr>
        <w:pStyle w:val="a5"/>
        <w:shd w:val="clear" w:color="auto" w:fill="FFFFFF"/>
        <w:divId w:val="1233350310"/>
        <w:rPr>
          <w:vanish/>
          <w:color w:val="BBBBBB"/>
        </w:rPr>
      </w:pPr>
      <w:r>
        <w:rPr>
          <w:vanish/>
          <w:color w:val="BBBBBB"/>
        </w:rPr>
        <w:t>при изменении или завершении действия ранее заявленной таможенной процедуры без перемещения товаров через таможенную границу Таможенног</w:t>
      </w:r>
      <w:r>
        <w:rPr>
          <w:vanish/>
          <w:color w:val="BBBBBB"/>
        </w:rPr>
        <w:t>о союза (далее - таможенная граница) - товары, помещенные под одну и ту же предшествующую таможенную процедуру по одному договору, если при совершении внешнеэкономической сделки заключался соответствующий договор (или по одному документу об условиях перера</w:t>
      </w:r>
      <w:r>
        <w:rPr>
          <w:vanish/>
          <w:color w:val="BBBBBB"/>
        </w:rPr>
        <w:t>ботки товаров), продукты их переработки, товары, изготовленные (полученные) из таких товаров, отходы, образовавшиеся из таких товаров, находящиеся под таможенным контролем одного и того же таможенного органа или выпущенные в сроки, установленные для подачи</w:t>
      </w:r>
      <w:r>
        <w:rPr>
          <w:vanish/>
          <w:color w:val="BBBBBB"/>
        </w:rPr>
        <w:t xml:space="preserve"> ДТ в соответствии со статьей 197 Кодекса, декларантом которых будет являться то же лицо, которое поместило товары под предшествующую таможенную процедуру, либо лицо, приобретшее имущественные права на декларируемые товары после их помещения под предшеству</w:t>
      </w:r>
      <w:r>
        <w:rPr>
          <w:vanish/>
          <w:color w:val="BBBBBB"/>
        </w:rPr>
        <w:t xml:space="preserve">ющую таможенную процедуру. </w:t>
      </w:r>
    </w:p>
    <w:p w:rsidR="00000000" w:rsidRDefault="008935E5">
      <w:pPr>
        <w:pStyle w:val="a5"/>
        <w:shd w:val="clear" w:color="auto" w:fill="FFFFFF"/>
        <w:divId w:val="1233350310"/>
        <w:rPr>
          <w:vanish/>
          <w:color w:val="BBBBBB"/>
        </w:rPr>
      </w:pPr>
      <w:r>
        <w:rPr>
          <w:vanish/>
          <w:color w:val="BBBBBB"/>
        </w:rPr>
        <w:t>Декларант вправе заявить сведения о товарах, содержащихся в одной товарной партии, в нескольких ДТ, подаваемых в один и тот же таможенный орган, за исключением случая, когда товары, содержащиеся в одной товарной партии в силу Ос</w:t>
      </w:r>
      <w:r>
        <w:rPr>
          <w:vanish/>
          <w:color w:val="BBBBBB"/>
        </w:rPr>
        <w:t>новного правила интерпретации 2а, рассматриваются как составляющие товара, представленного в несобранном или разобранном виде, и классифицируются в позиции единой Товарной номенклатуры внешнеэкономической деятельности Таможенного союза (далее - ТН ВЭД ТС),</w:t>
      </w:r>
      <w:r>
        <w:rPr>
          <w:vanish/>
          <w:color w:val="BBBBBB"/>
        </w:rPr>
        <w:t xml:space="preserve"> соответствующей комплектному или завершенному товару. </w:t>
      </w:r>
    </w:p>
    <w:p w:rsidR="00000000" w:rsidRDefault="008935E5">
      <w:pPr>
        <w:pStyle w:val="a5"/>
        <w:shd w:val="clear" w:color="auto" w:fill="FFFFFF"/>
        <w:divId w:val="1233350310"/>
        <w:rPr>
          <w:vanish/>
          <w:color w:val="BBBBBB"/>
        </w:rPr>
      </w:pPr>
      <w:r>
        <w:rPr>
          <w:vanish/>
          <w:color w:val="BBBBBB"/>
        </w:rPr>
        <w:t xml:space="preserve">3. В одной ДТ могут быть заявлены сведения о не более чем 999 товарах. </w:t>
      </w:r>
    </w:p>
    <w:p w:rsidR="00000000" w:rsidRDefault="008935E5">
      <w:pPr>
        <w:pStyle w:val="a5"/>
        <w:shd w:val="clear" w:color="auto" w:fill="FFFFFF"/>
        <w:divId w:val="1233350310"/>
        <w:rPr>
          <w:vanish/>
          <w:color w:val="BBBBBB"/>
        </w:rPr>
      </w:pPr>
      <w:r>
        <w:rPr>
          <w:vanish/>
          <w:color w:val="BBBBBB"/>
        </w:rPr>
        <w:t>4. Если товары, содержащиеся в одной товарной партии, заявляются для помещения под разные таможенные процедуры, должны подаватьс</w:t>
      </w:r>
      <w:r>
        <w:rPr>
          <w:vanish/>
          <w:color w:val="BBBBBB"/>
        </w:rPr>
        <w:t xml:space="preserve">я отдельные ДТ для каждой таможенной процедуры. </w:t>
      </w:r>
    </w:p>
    <w:p w:rsidR="00000000" w:rsidRDefault="008935E5">
      <w:pPr>
        <w:pStyle w:val="a5"/>
        <w:shd w:val="clear" w:color="auto" w:fill="FFFFFF"/>
        <w:divId w:val="1233350310"/>
        <w:rPr>
          <w:vanish/>
          <w:color w:val="BBBBBB"/>
        </w:rPr>
      </w:pPr>
      <w:r>
        <w:rPr>
          <w:vanish/>
          <w:color w:val="BBBBBB"/>
        </w:rPr>
        <w:t xml:space="preserve">При таможенном декларировании (далее - декларирование) валюты и ценных бумаг подается отдельная ДТ на каждый вид валюты и ценных бумаг. </w:t>
      </w:r>
    </w:p>
    <w:p w:rsidR="00000000" w:rsidRDefault="008935E5">
      <w:pPr>
        <w:pStyle w:val="a5"/>
        <w:shd w:val="clear" w:color="auto" w:fill="FFFFFF"/>
        <w:divId w:val="1233350310"/>
        <w:rPr>
          <w:vanish/>
          <w:color w:val="BBBBBB"/>
        </w:rPr>
      </w:pPr>
      <w:r>
        <w:rPr>
          <w:vanish/>
          <w:color w:val="BBBBBB"/>
        </w:rPr>
        <w:t>5. ДТ состоит из основного (ДТ1) и добавочных (ДТ2) листов формата A4.</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Добавочные листы ДТ используются в дополнение к основному листу , если в одной ДТ декларируются сведения о двух и более товарах. </w:t>
      </w:r>
    </w:p>
    <w:p w:rsidR="00000000" w:rsidRDefault="008935E5">
      <w:pPr>
        <w:pStyle w:val="a5"/>
        <w:shd w:val="clear" w:color="auto" w:fill="FFFFFF"/>
        <w:divId w:val="1233350310"/>
        <w:rPr>
          <w:vanish/>
          <w:color w:val="BBBBBB"/>
        </w:rPr>
      </w:pPr>
      <w:r>
        <w:rPr>
          <w:vanish/>
          <w:color w:val="BBBBBB"/>
        </w:rPr>
        <w:t>6. На основном листе ДТ указываются сведения об одном товаре. На одном добавочном листе могут быть указаны сведения о трех т</w:t>
      </w:r>
      <w:r>
        <w:rPr>
          <w:vanish/>
          <w:color w:val="BBBBBB"/>
        </w:rPr>
        <w:t xml:space="preserve">оварах. </w:t>
      </w:r>
    </w:p>
    <w:p w:rsidR="00000000" w:rsidRDefault="008935E5">
      <w:pPr>
        <w:pStyle w:val="a5"/>
        <w:shd w:val="clear" w:color="auto" w:fill="FFFFFF"/>
        <w:divId w:val="1233350310"/>
        <w:rPr>
          <w:vanish/>
          <w:color w:val="BBBBBB"/>
        </w:rPr>
      </w:pPr>
      <w:r>
        <w:rPr>
          <w:vanish/>
          <w:color w:val="BBBBBB"/>
        </w:rPr>
        <w:t>При этом как один товар декларируются товары одного наименования (торгового, коммерческого наименования), содержащиеся в одной товарной партии, отнесенные к одному классификационному коду по ТН ВЭД ТС, происходящие из одной страны или с территории</w:t>
      </w:r>
      <w:r>
        <w:rPr>
          <w:vanish/>
          <w:color w:val="BBBBBB"/>
        </w:rPr>
        <w:t xml:space="preserve"> одного экономического союза или сообщества, либо страна происхождения которых неизвестна, к которым применяются одинаковые условия таможенно-тарифного регулирования и запретов и ограничений. </w:t>
      </w:r>
    </w:p>
    <w:p w:rsidR="00000000" w:rsidRDefault="008935E5">
      <w:pPr>
        <w:pStyle w:val="a5"/>
        <w:shd w:val="clear" w:color="auto" w:fill="FFFFFF"/>
        <w:divId w:val="1233350310"/>
        <w:rPr>
          <w:vanish/>
          <w:color w:val="BBBBBB"/>
        </w:rPr>
      </w:pPr>
      <w:r>
        <w:rPr>
          <w:vanish/>
          <w:color w:val="BBBBBB"/>
        </w:rPr>
        <w:t>Товары, указанные в приложении 1 к настоящей Инструкции, помещаемые под таможенную процедуру выпуска для внутреннего потребления, декларируются как один товар, если дополнительно к условиям, перечисленным в части второй настоящего пункта, товары имеют один</w:t>
      </w:r>
      <w:r>
        <w:rPr>
          <w:vanish/>
          <w:color w:val="BBBBBB"/>
        </w:rPr>
        <w:t xml:space="preserve"> товарный знак, марку, модель, артикул и обладают одинаковыми техническими и (или) коммерческими характеристиками. </w:t>
      </w:r>
    </w:p>
    <w:p w:rsidR="00000000" w:rsidRDefault="008935E5">
      <w:pPr>
        <w:pStyle w:val="a5"/>
        <w:shd w:val="clear" w:color="auto" w:fill="FFFFFF"/>
        <w:divId w:val="1233350310"/>
        <w:rPr>
          <w:vanish/>
          <w:color w:val="BBBBBB"/>
        </w:rPr>
      </w:pPr>
      <w:r>
        <w:rPr>
          <w:vanish/>
          <w:color w:val="BBBBBB"/>
        </w:rPr>
        <w:t xml:space="preserve">В Республике Казахстан и Российской Федерации при декларировании товаров: </w:t>
      </w:r>
    </w:p>
    <w:p w:rsidR="00000000" w:rsidRDefault="008935E5">
      <w:pPr>
        <w:pStyle w:val="a5"/>
        <w:shd w:val="clear" w:color="auto" w:fill="FFFFFF"/>
        <w:divId w:val="1233350310"/>
        <w:rPr>
          <w:vanish/>
          <w:color w:val="BBBBBB"/>
        </w:rPr>
      </w:pPr>
      <w:r>
        <w:rPr>
          <w:vanish/>
          <w:color w:val="BBBBBB"/>
        </w:rPr>
        <w:t>лекарственные средства, относимые в соответствии с законодательст</w:t>
      </w:r>
      <w:r>
        <w:rPr>
          <w:vanish/>
          <w:color w:val="BBBBBB"/>
        </w:rPr>
        <w:t xml:space="preserve">вом Республики Казахстан и Российской Федерации к жизненно необходимым и важнейшим лекарственным средствам, декларируются как один товар, если они имеют одно наименование, лекарственную форму, дозировку и форму выпуска; </w:t>
      </w:r>
    </w:p>
    <w:p w:rsidR="00000000" w:rsidRDefault="008935E5">
      <w:pPr>
        <w:pStyle w:val="a5"/>
        <w:shd w:val="clear" w:color="auto" w:fill="FFFFFF"/>
        <w:divId w:val="1233350310"/>
        <w:rPr>
          <w:vanish/>
          <w:color w:val="BBBBBB"/>
        </w:rPr>
      </w:pPr>
      <w:r>
        <w:rPr>
          <w:vanish/>
          <w:color w:val="BBBBBB"/>
        </w:rPr>
        <w:t>при декларировании в одной ДТ товар</w:t>
      </w:r>
      <w:r>
        <w:rPr>
          <w:vanish/>
          <w:color w:val="BBBBBB"/>
        </w:rPr>
        <w:t>ов различных наименований, содержащихся в одной товарной партии, с указанием одного классификационного кода по ТН ВЭД ТС вместо добавочных листов используется список товаров, оформляемый в трех экземплярах и являющийся неотъемлемой частью ДТ (далее - Списо</w:t>
      </w:r>
      <w:r>
        <w:rPr>
          <w:vanish/>
          <w:color w:val="BBBBBB"/>
        </w:rPr>
        <w:t xml:space="preserve">к). </w:t>
      </w:r>
    </w:p>
    <w:p w:rsidR="00000000" w:rsidRDefault="008935E5">
      <w:pPr>
        <w:pStyle w:val="a5"/>
        <w:shd w:val="clear" w:color="auto" w:fill="FFFFFF"/>
        <w:divId w:val="1233350310"/>
        <w:rPr>
          <w:vanish/>
          <w:color w:val="BBBBBB"/>
        </w:rPr>
      </w:pPr>
      <w:r>
        <w:rPr>
          <w:vanish/>
          <w:color w:val="BBBBBB"/>
        </w:rPr>
        <w:t xml:space="preserve">В Списке должны содержаться сведения обо всех наименованиях товаров и количестве (в основной и дополнительной единицах измерения) каждого товара, сведения о стоимости и классификационном коде каждого товара по ТН ВЭД ТС. </w:t>
      </w:r>
    </w:p>
    <w:p w:rsidR="00000000" w:rsidRDefault="008935E5">
      <w:pPr>
        <w:pStyle w:val="a5"/>
        <w:shd w:val="clear" w:color="auto" w:fill="FFFFFF"/>
        <w:divId w:val="1233350310"/>
        <w:rPr>
          <w:vanish/>
          <w:color w:val="BBBBBB"/>
        </w:rPr>
      </w:pPr>
      <w:r>
        <w:rPr>
          <w:vanish/>
          <w:color w:val="BBBBBB"/>
        </w:rPr>
        <w:t>В Республике Беларусь при дек</w:t>
      </w:r>
      <w:r>
        <w:rPr>
          <w:vanish/>
          <w:color w:val="BBBBBB"/>
        </w:rPr>
        <w:t>ларировании товаров одного наименования, товарного знака, модели, артикула, классифицируемых под одним кодом ТН ВЭД ТС, одинаковой таможенной стоимости, в отношении которых применяются одинаковые запреты и ограничения при перемещении через таможенную грани</w:t>
      </w:r>
      <w:r>
        <w:rPr>
          <w:vanish/>
          <w:color w:val="BBBBBB"/>
        </w:rPr>
        <w:t xml:space="preserve">цу, но имеющих различные заводские номера, IMEI-коды, сведения о заводских номерах, IMEI-кодах таких товаров и о дате их выпуска (изготовления) могут заявляться в дополнительно предоставляемом перечне, оформляемом на листах формата A4 в трех экземплярах и </w:t>
      </w:r>
      <w:r>
        <w:rPr>
          <w:vanish/>
          <w:color w:val="BBBBBB"/>
        </w:rPr>
        <w:t xml:space="preserve">являющемся неотъемлемой частью ДТ (далее - Перечень). </w:t>
      </w:r>
    </w:p>
    <w:p w:rsidR="00000000" w:rsidRDefault="008935E5">
      <w:pPr>
        <w:pStyle w:val="a5"/>
        <w:shd w:val="clear" w:color="auto" w:fill="FFFFFF"/>
        <w:divId w:val="1233350310"/>
        <w:rPr>
          <w:vanish/>
          <w:color w:val="BBBBBB"/>
        </w:rPr>
      </w:pPr>
      <w:r>
        <w:rPr>
          <w:vanish/>
          <w:color w:val="BBBBBB"/>
        </w:rPr>
        <w:t xml:space="preserve">При заполнении Перечня указываются: </w:t>
      </w:r>
    </w:p>
    <w:p w:rsidR="00000000" w:rsidRDefault="008935E5">
      <w:pPr>
        <w:pStyle w:val="a5"/>
        <w:shd w:val="clear" w:color="auto" w:fill="FFFFFF"/>
        <w:divId w:val="1233350310"/>
        <w:rPr>
          <w:vanish/>
          <w:color w:val="BBBBBB"/>
        </w:rPr>
      </w:pPr>
      <w:r>
        <w:rPr>
          <w:vanish/>
          <w:color w:val="BBBBBB"/>
        </w:rPr>
        <w:t xml:space="preserve">в первой строке "Перечень товаров N ____" - цифровыми символами порядковый номер декларируемого товара, который указан в графе 32 ДТ; </w:t>
      </w:r>
    </w:p>
    <w:p w:rsidR="00000000" w:rsidRDefault="008935E5">
      <w:pPr>
        <w:pStyle w:val="a5"/>
        <w:shd w:val="clear" w:color="auto" w:fill="FFFFFF"/>
        <w:divId w:val="1233350310"/>
        <w:rPr>
          <w:vanish/>
          <w:color w:val="BBBBBB"/>
        </w:rPr>
      </w:pPr>
      <w:r>
        <w:rPr>
          <w:vanish/>
          <w:color w:val="BBBBBB"/>
        </w:rPr>
        <w:t xml:space="preserve">во второй строке "к ДТ N __" </w:t>
      </w:r>
      <w:r>
        <w:rPr>
          <w:vanish/>
          <w:color w:val="BBBBBB"/>
        </w:rPr>
        <w:t xml:space="preserve">- регистрационный номер ДТ; </w:t>
      </w:r>
    </w:p>
    <w:p w:rsidR="00000000" w:rsidRDefault="008935E5">
      <w:pPr>
        <w:pStyle w:val="a5"/>
        <w:shd w:val="clear" w:color="auto" w:fill="FFFFFF"/>
        <w:divId w:val="1233350310"/>
        <w:rPr>
          <w:vanish/>
          <w:color w:val="BBBBBB"/>
        </w:rPr>
      </w:pPr>
      <w:r>
        <w:rPr>
          <w:vanish/>
          <w:color w:val="BBBBBB"/>
        </w:rPr>
        <w:t xml:space="preserve">в третьей строке "Лист N _____" - цифровыми символами номер листа Перечня; "Всего листов ____" - цифровыми символами общее количество листов Перечня; </w:t>
      </w:r>
    </w:p>
    <w:p w:rsidR="00000000" w:rsidRDefault="008935E5">
      <w:pPr>
        <w:pStyle w:val="a5"/>
        <w:shd w:val="clear" w:color="auto" w:fill="FFFFFF"/>
        <w:divId w:val="1233350310"/>
        <w:rPr>
          <w:vanish/>
          <w:color w:val="BBBBBB"/>
        </w:rPr>
      </w:pPr>
      <w:r>
        <w:rPr>
          <w:vanish/>
          <w:color w:val="BBBBBB"/>
        </w:rPr>
        <w:t xml:space="preserve">в графе 1 "N п/п" - цифровыми символами порядковые номера товаров; </w:t>
      </w:r>
    </w:p>
    <w:p w:rsidR="00000000" w:rsidRDefault="008935E5">
      <w:pPr>
        <w:pStyle w:val="a5"/>
        <w:shd w:val="clear" w:color="auto" w:fill="FFFFFF"/>
        <w:divId w:val="1233350310"/>
        <w:rPr>
          <w:vanish/>
          <w:color w:val="BBBBBB"/>
        </w:rPr>
      </w:pPr>
      <w:r>
        <w:rPr>
          <w:vanish/>
          <w:color w:val="BBBBBB"/>
        </w:rPr>
        <w:t xml:space="preserve">в графе </w:t>
      </w:r>
      <w:r>
        <w:rPr>
          <w:vanish/>
          <w:color w:val="BBBBBB"/>
        </w:rPr>
        <w:t xml:space="preserve">2 "Заводской номер" - цифровыми символами сведения о заводских номерах товаров; </w:t>
      </w:r>
    </w:p>
    <w:p w:rsidR="00000000" w:rsidRDefault="008935E5">
      <w:pPr>
        <w:pStyle w:val="a5"/>
        <w:shd w:val="clear" w:color="auto" w:fill="FFFFFF"/>
        <w:divId w:val="1233350310"/>
        <w:rPr>
          <w:vanish/>
          <w:color w:val="BBBBBB"/>
        </w:rPr>
      </w:pPr>
      <w:r>
        <w:rPr>
          <w:vanish/>
          <w:color w:val="BBBBBB"/>
        </w:rPr>
        <w:t>в графе 3 "Дата выпуска (изготовления) товаров" - цифровыми символами дата выпуска (изготовления) товара в случаях, когда сведения о дате выпуска (изготовления) товара оказыва</w:t>
      </w:r>
      <w:r>
        <w:rPr>
          <w:vanish/>
          <w:color w:val="BBBBBB"/>
        </w:rPr>
        <w:t xml:space="preserve">ют влияние на применение ставок таможенных платежей; </w:t>
      </w:r>
    </w:p>
    <w:p w:rsidR="00000000" w:rsidRDefault="008935E5">
      <w:pPr>
        <w:pStyle w:val="a5"/>
        <w:shd w:val="clear" w:color="auto" w:fill="FFFFFF"/>
        <w:divId w:val="1233350310"/>
        <w:rPr>
          <w:vanish/>
          <w:color w:val="BBBBBB"/>
        </w:rPr>
      </w:pPr>
      <w:r>
        <w:rPr>
          <w:vanish/>
          <w:color w:val="BBBBBB"/>
        </w:rPr>
        <w:t>в строке "Перечень составил" проставляется печать декларанта (если в соответствии с законодательством государств - членов Таможенного союза это лицо должно иметь печать), и подпись этого декларанта (лиц</w:t>
      </w:r>
      <w:r>
        <w:rPr>
          <w:vanish/>
          <w:color w:val="BBBBBB"/>
        </w:rPr>
        <w:t xml:space="preserve">а) или его уполномоченного работника; </w:t>
      </w:r>
    </w:p>
    <w:p w:rsidR="00000000" w:rsidRDefault="008935E5">
      <w:pPr>
        <w:pStyle w:val="a5"/>
        <w:shd w:val="clear" w:color="auto" w:fill="FFFFFF"/>
        <w:divId w:val="1233350310"/>
        <w:rPr>
          <w:vanish/>
          <w:color w:val="BBBBBB"/>
        </w:rPr>
      </w:pPr>
      <w:r>
        <w:rPr>
          <w:vanish/>
          <w:color w:val="BBBBBB"/>
        </w:rPr>
        <w:t>в строке "Отметки таможенного органа" после принятия таможенным органом решения о выпуске товаров в соответствии с заявленной таможенной процедурой указываются дата выпуска товаров, и указанные сведения заверяются отт</w:t>
      </w:r>
      <w:r>
        <w:rPr>
          <w:vanish/>
          <w:color w:val="BBBBBB"/>
        </w:rPr>
        <w:t xml:space="preserve">иском личной номерной печати должностного лица таможенного органа (далее - должностное лицо). </w:t>
      </w:r>
    </w:p>
    <w:p w:rsidR="00000000" w:rsidRDefault="008935E5">
      <w:pPr>
        <w:pStyle w:val="a5"/>
        <w:shd w:val="clear" w:color="auto" w:fill="FFFFFF"/>
        <w:divId w:val="1233350310"/>
        <w:rPr>
          <w:vanish/>
          <w:color w:val="BBBBBB"/>
        </w:rPr>
      </w:pPr>
      <w:r>
        <w:rPr>
          <w:vanish/>
          <w:color w:val="BBBBBB"/>
        </w:rPr>
        <w:t xml:space="preserve">Все листы Перечня должны быть пронумерованы и сброшюрованы. </w:t>
      </w:r>
    </w:p>
    <w:p w:rsidR="00000000" w:rsidRDefault="008935E5">
      <w:pPr>
        <w:pStyle w:val="a5"/>
        <w:shd w:val="clear" w:color="auto" w:fill="FFFFFF"/>
        <w:divId w:val="1233350310"/>
        <w:rPr>
          <w:vanish/>
          <w:color w:val="BBBBBB"/>
        </w:rPr>
      </w:pPr>
      <w:r>
        <w:rPr>
          <w:vanish/>
          <w:color w:val="BBBBBB"/>
        </w:rPr>
        <w:t>7. ДТ заполняется в соответствии с порядком, установленным настоящей Инструкцией, заглавными буквами</w:t>
      </w:r>
      <w:r>
        <w:rPr>
          <w:vanish/>
          <w:color w:val="BBBBBB"/>
        </w:rPr>
        <w:t xml:space="preserve"> с использованием печатающих устройств, разборчиво, не должна содержать подчисток, помарок и исправлений, если иное не установлено настоящей Инструкцией. </w:t>
      </w:r>
    </w:p>
    <w:p w:rsidR="00000000" w:rsidRDefault="008935E5">
      <w:pPr>
        <w:pStyle w:val="a5"/>
        <w:shd w:val="clear" w:color="auto" w:fill="FFFFFF"/>
        <w:divId w:val="1233350310"/>
        <w:rPr>
          <w:vanish/>
          <w:color w:val="BBBBBB"/>
        </w:rPr>
      </w:pPr>
      <w:r>
        <w:rPr>
          <w:vanish/>
          <w:color w:val="BBBBBB"/>
        </w:rPr>
        <w:t>Если в документах встречается написание наименований иностранных лиц, товаров, транспортных средств и</w:t>
      </w:r>
      <w:r>
        <w:rPr>
          <w:vanish/>
          <w:color w:val="BBBBBB"/>
        </w:rPr>
        <w:t xml:space="preserve"> т.д. с использованием букв латинского алфавита, то такие сведения указываются в ДТ буквами латинского алфавита.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наименование иностранного лица - "PARADISE" LLC", "AGRO TRAIDING GROUP" LTD", "AMRO BANK"; </w:t>
      </w:r>
    </w:p>
    <w:p w:rsidR="00000000" w:rsidRDefault="008935E5">
      <w:pPr>
        <w:pStyle w:val="a5"/>
        <w:shd w:val="clear" w:color="auto" w:fill="FFFFFF"/>
        <w:divId w:val="1233350310"/>
        <w:rPr>
          <w:vanish/>
          <w:color w:val="BBBBBB"/>
        </w:rPr>
      </w:pPr>
      <w:r>
        <w:rPr>
          <w:vanish/>
          <w:color w:val="BBBBBB"/>
        </w:rPr>
        <w:t>наименование автотранспортного средства</w:t>
      </w:r>
      <w:r>
        <w:rPr>
          <w:vanish/>
          <w:color w:val="BBBBBB"/>
        </w:rPr>
        <w:t xml:space="preserve"> - в соответствии с паспортом технического средства или официальными справочниками - "TOYOTA LAND CRUISER", "MAZDA 626"; </w:t>
      </w:r>
    </w:p>
    <w:p w:rsidR="00000000" w:rsidRDefault="008935E5">
      <w:pPr>
        <w:pStyle w:val="a5"/>
        <w:shd w:val="clear" w:color="auto" w:fill="FFFFFF"/>
        <w:divId w:val="1233350310"/>
        <w:rPr>
          <w:vanish/>
          <w:color w:val="BBBBBB"/>
        </w:rPr>
      </w:pPr>
      <w:r>
        <w:rPr>
          <w:vanish/>
          <w:color w:val="BBBBBB"/>
        </w:rPr>
        <w:t xml:space="preserve">наименование морского судна - "VICTORIA"; </w:t>
      </w:r>
    </w:p>
    <w:p w:rsidR="00000000" w:rsidRDefault="008935E5">
      <w:pPr>
        <w:pStyle w:val="a5"/>
        <w:shd w:val="clear" w:color="auto" w:fill="FFFFFF"/>
        <w:divId w:val="1233350310"/>
        <w:rPr>
          <w:vanish/>
          <w:color w:val="BBBBBB"/>
        </w:rPr>
      </w:pPr>
      <w:r>
        <w:rPr>
          <w:vanish/>
          <w:color w:val="BBBBBB"/>
        </w:rPr>
        <w:t xml:space="preserve">наименование лекарственного препарата - "FESTAL", "SULPHAQUIN". </w:t>
      </w:r>
    </w:p>
    <w:p w:rsidR="00000000" w:rsidRDefault="008935E5">
      <w:pPr>
        <w:pStyle w:val="a5"/>
        <w:shd w:val="clear" w:color="auto" w:fill="FFFFFF"/>
        <w:divId w:val="1233350310"/>
        <w:rPr>
          <w:vanish/>
          <w:color w:val="BBBBBB"/>
        </w:rPr>
      </w:pPr>
      <w:r>
        <w:rPr>
          <w:vanish/>
          <w:color w:val="BBBBBB"/>
        </w:rPr>
        <w:t>8. При заполнении ДТ форми</w:t>
      </w:r>
      <w:r>
        <w:rPr>
          <w:vanish/>
          <w:color w:val="BBBBBB"/>
        </w:rPr>
        <w:t xml:space="preserve">руется ее электронная копия, структура и формат которой определяются решением Комиссии Таможенного союза. </w:t>
      </w:r>
    </w:p>
    <w:p w:rsidR="00000000" w:rsidRDefault="008935E5">
      <w:pPr>
        <w:pStyle w:val="a5"/>
        <w:shd w:val="clear" w:color="auto" w:fill="FFFFFF"/>
        <w:divId w:val="1233350310"/>
        <w:rPr>
          <w:vanish/>
          <w:color w:val="BBBBBB"/>
        </w:rPr>
      </w:pPr>
      <w:r>
        <w:rPr>
          <w:vanish/>
          <w:color w:val="BBBBBB"/>
        </w:rPr>
        <w:t>9. Порядок заполнения граф добавочных листов ДТ аналогичен порядку заполнения соответствующих граф основного листа ДТ, если для отдельных граф добаво</w:t>
      </w:r>
      <w:r>
        <w:rPr>
          <w:vanish/>
          <w:color w:val="BBBBBB"/>
        </w:rPr>
        <w:t xml:space="preserve">чных листов настоящей Инструкцией не установлены особенности их заполнения. </w:t>
      </w:r>
    </w:p>
    <w:p w:rsidR="00000000" w:rsidRDefault="008935E5">
      <w:pPr>
        <w:pStyle w:val="a5"/>
        <w:shd w:val="clear" w:color="auto" w:fill="FFFFFF"/>
        <w:divId w:val="1233350310"/>
        <w:rPr>
          <w:vanish/>
          <w:color w:val="BBBBBB"/>
        </w:rPr>
      </w:pPr>
      <w:r>
        <w:rPr>
          <w:vanish/>
          <w:color w:val="BBBBBB"/>
        </w:rPr>
        <w:t xml:space="preserve">10. Если в графах ДТ недостаточно места для заявления сведений или для проставления служебных отметок должностным лицом, то сведения и служебные отметки, для которых недостаточно </w:t>
      </w:r>
      <w:r>
        <w:rPr>
          <w:vanish/>
          <w:color w:val="BBBBBB"/>
        </w:rPr>
        <w:t>места, указываются на оборотной стороне ДТ или на дополнительно прикладываемых листах формата A4, которые являются неотъемлемой частью ДТ (далее - дополнение). При этом в соответствующей графе ДТ производятся записи: "СМ. ОБОРОТ" или "СМ. ДОПОЛНЕНИЕ", кото</w:t>
      </w:r>
      <w:r>
        <w:rPr>
          <w:vanish/>
          <w:color w:val="BBBBBB"/>
        </w:rPr>
        <w:t xml:space="preserve">рые не вносятся в электронную копию ДТ. </w:t>
      </w:r>
    </w:p>
    <w:p w:rsidR="00000000" w:rsidRDefault="008935E5">
      <w:pPr>
        <w:pStyle w:val="a5"/>
        <w:shd w:val="clear" w:color="auto" w:fill="FFFFFF"/>
        <w:divId w:val="1233350310"/>
        <w:rPr>
          <w:vanish/>
          <w:color w:val="BBBBBB"/>
        </w:rPr>
      </w:pPr>
      <w:r>
        <w:rPr>
          <w:vanish/>
          <w:color w:val="BBBBBB"/>
        </w:rPr>
        <w:t>При этом на оборотной стороне основного и добавочных листов ДТ проставляются номер графы и порядковый номер декларируемого товара (если сведения имеют отношение к конкретному товару) и указываются сведения, заявляем</w:t>
      </w:r>
      <w:r>
        <w:rPr>
          <w:vanish/>
          <w:color w:val="BBBBBB"/>
        </w:rPr>
        <w:t xml:space="preserve">ые в этой графе в порядке, предусмотренном настоящей Инструкцией. </w:t>
      </w:r>
    </w:p>
    <w:p w:rsidR="00000000" w:rsidRDefault="008935E5">
      <w:pPr>
        <w:pStyle w:val="a5"/>
        <w:shd w:val="clear" w:color="auto" w:fill="FFFFFF"/>
        <w:divId w:val="1233350310"/>
        <w:rPr>
          <w:vanish/>
          <w:color w:val="BBBBBB"/>
        </w:rPr>
      </w:pPr>
      <w:r>
        <w:rPr>
          <w:vanish/>
          <w:color w:val="BBBBBB"/>
        </w:rPr>
        <w:t xml:space="preserve">Все листы дополнения должны быть пронумерованы. </w:t>
      </w:r>
    </w:p>
    <w:p w:rsidR="00000000" w:rsidRDefault="008935E5">
      <w:pPr>
        <w:pStyle w:val="a5"/>
        <w:shd w:val="clear" w:color="auto" w:fill="FFFFFF"/>
        <w:divId w:val="1233350310"/>
        <w:rPr>
          <w:vanish/>
          <w:color w:val="BBBBBB"/>
        </w:rPr>
      </w:pPr>
      <w:r>
        <w:rPr>
          <w:vanish/>
          <w:color w:val="BBBBBB"/>
        </w:rPr>
        <w:t xml:space="preserve">Количество каждого дополнения должно соответствовать количеству экземпляров ДТ. К первому экземпляру ДТ прикладывается оригинал дополнения, к остальным экземплярам могут прилагаться копии. </w:t>
      </w:r>
    </w:p>
    <w:p w:rsidR="00000000" w:rsidRDefault="008935E5">
      <w:pPr>
        <w:pStyle w:val="a5"/>
        <w:shd w:val="clear" w:color="auto" w:fill="FFFFFF"/>
        <w:divId w:val="1233350310"/>
        <w:rPr>
          <w:vanish/>
          <w:color w:val="BBBBBB"/>
        </w:rPr>
      </w:pPr>
      <w:r>
        <w:rPr>
          <w:vanish/>
          <w:color w:val="BBBBBB"/>
        </w:rPr>
        <w:t xml:space="preserve">На каждом листе дополнения указываются: </w:t>
      </w:r>
    </w:p>
    <w:p w:rsidR="00000000" w:rsidRDefault="008935E5">
      <w:pPr>
        <w:pStyle w:val="a5"/>
        <w:shd w:val="clear" w:color="auto" w:fill="FFFFFF"/>
        <w:divId w:val="1233350310"/>
        <w:rPr>
          <w:vanish/>
          <w:color w:val="BBBBBB"/>
        </w:rPr>
      </w:pPr>
      <w:r>
        <w:rPr>
          <w:vanish/>
          <w:color w:val="BBBBBB"/>
        </w:rPr>
        <w:t>в правом верхнем углу "ДО</w:t>
      </w:r>
      <w:r>
        <w:rPr>
          <w:vanish/>
          <w:color w:val="BBBBBB"/>
        </w:rPr>
        <w:t xml:space="preserve">ПОЛНЕНИЕ НА ___ Л., к ДТ N ___________"; </w:t>
      </w:r>
    </w:p>
    <w:p w:rsidR="00000000" w:rsidRDefault="008935E5">
      <w:pPr>
        <w:pStyle w:val="a5"/>
        <w:shd w:val="clear" w:color="auto" w:fill="FFFFFF"/>
        <w:divId w:val="1233350310"/>
        <w:rPr>
          <w:vanish/>
          <w:color w:val="BBBBBB"/>
        </w:rPr>
      </w:pPr>
      <w:r>
        <w:rPr>
          <w:vanish/>
          <w:color w:val="BBBBBB"/>
        </w:rPr>
        <w:t xml:space="preserve">порядковый номер декларируемого товара в виде записи: "Товар N __" и по каждому товару - номер графы и те сведения, которые вносятся в эту графу в соответствии с порядком заполнения этой графы. </w:t>
      </w:r>
    </w:p>
    <w:p w:rsidR="00000000" w:rsidRDefault="008935E5">
      <w:pPr>
        <w:pStyle w:val="a5"/>
        <w:shd w:val="clear" w:color="auto" w:fill="FFFFFF"/>
        <w:divId w:val="1233350310"/>
        <w:rPr>
          <w:vanish/>
          <w:color w:val="BBBBBB"/>
        </w:rPr>
      </w:pPr>
      <w:r>
        <w:rPr>
          <w:vanish/>
          <w:color w:val="BBBBBB"/>
        </w:rPr>
        <w:t>Каждый экземпляр до</w:t>
      </w:r>
      <w:r>
        <w:rPr>
          <w:vanish/>
          <w:color w:val="BBBBBB"/>
        </w:rPr>
        <w:t>полнения в правом нижнем углу подписывается лицом, составившим ДТ, и удостоверяется путем проставления оттиска печати декларанта или таможенного представителя, если в соответствии с законодательством государства - члена Таможенного союза декларант или тамо</w:t>
      </w:r>
      <w:r>
        <w:rPr>
          <w:vanish/>
          <w:color w:val="BBBBBB"/>
        </w:rPr>
        <w:t xml:space="preserve">женный представитель должны иметь печать. </w:t>
      </w:r>
    </w:p>
    <w:p w:rsidR="00000000" w:rsidRDefault="008935E5">
      <w:pPr>
        <w:pStyle w:val="a5"/>
        <w:shd w:val="clear" w:color="auto" w:fill="FFFFFF"/>
        <w:divId w:val="1233350310"/>
        <w:rPr>
          <w:vanish/>
          <w:color w:val="BBBBBB"/>
        </w:rPr>
      </w:pPr>
      <w:r>
        <w:rPr>
          <w:vanish/>
          <w:color w:val="BBBBBB"/>
        </w:rPr>
        <w:t xml:space="preserve">Если дополнение составлено должностным лицом, каждый экземпляр дополнения в правом нижнем углу заверяется подписью должностного лица с проставлением оттиска личной номерной печати. </w:t>
      </w:r>
    </w:p>
    <w:p w:rsidR="00000000" w:rsidRDefault="008935E5">
      <w:pPr>
        <w:pStyle w:val="a5"/>
        <w:shd w:val="clear" w:color="auto" w:fill="FFFFFF"/>
        <w:divId w:val="1233350310"/>
        <w:rPr>
          <w:vanish/>
          <w:color w:val="BBBBBB"/>
        </w:rPr>
      </w:pPr>
      <w:r>
        <w:rPr>
          <w:vanish/>
          <w:color w:val="BBBBBB"/>
        </w:rPr>
        <w:t>В электронную копию ДТ вносятся</w:t>
      </w:r>
      <w:r>
        <w:rPr>
          <w:vanish/>
          <w:color w:val="BBBBBB"/>
        </w:rPr>
        <w:t xml:space="preserve"> все сведения, содержащиеся на оборотной стороне ДТ и в дополнениях. </w:t>
      </w:r>
    </w:p>
    <w:p w:rsidR="00000000" w:rsidRDefault="008935E5">
      <w:pPr>
        <w:pStyle w:val="a5"/>
        <w:shd w:val="clear" w:color="auto" w:fill="FFFFFF"/>
        <w:divId w:val="1233350310"/>
        <w:rPr>
          <w:vanish/>
          <w:color w:val="BBBBBB"/>
        </w:rPr>
      </w:pPr>
      <w:r>
        <w:rPr>
          <w:vanish/>
          <w:color w:val="BBBBBB"/>
        </w:rPr>
        <w:t>11. Для заявления сведений в ДТ применяются классификаторы и перечни нормативно-справочной информации, используемые для таможенных целей, формируемые и подлежащие применению в соответств</w:t>
      </w:r>
      <w:r>
        <w:rPr>
          <w:vanish/>
          <w:color w:val="BBBBBB"/>
        </w:rPr>
        <w:t xml:space="preserve">ии с таможенным законодательством Таможенного союза и (или) законодательством государств - членов Таможенного союза. </w:t>
      </w:r>
    </w:p>
    <w:p w:rsidR="00000000" w:rsidRDefault="008935E5">
      <w:pPr>
        <w:pStyle w:val="a5"/>
        <w:shd w:val="clear" w:color="auto" w:fill="FFFFFF"/>
        <w:divId w:val="1233350310"/>
        <w:rPr>
          <w:vanish/>
          <w:color w:val="BBBBBB"/>
        </w:rPr>
      </w:pPr>
      <w:r>
        <w:rPr>
          <w:vanish/>
          <w:color w:val="BBBBBB"/>
        </w:rPr>
        <w:t>12. Если при использовании добавочных листов ДТ остаются незаполненные графы, обозначенные символами "31", то такие графы должны быть пере</w:t>
      </w:r>
      <w:r>
        <w:rPr>
          <w:vanish/>
          <w:color w:val="BBBBBB"/>
        </w:rPr>
        <w:t xml:space="preserve">черкнуты горизонтальной линией. </w:t>
      </w:r>
    </w:p>
    <w:p w:rsidR="00000000" w:rsidRDefault="008935E5">
      <w:pPr>
        <w:pStyle w:val="a5"/>
        <w:shd w:val="clear" w:color="auto" w:fill="FFFFFF"/>
        <w:divId w:val="1233350310"/>
        <w:rPr>
          <w:vanish/>
          <w:color w:val="BBBBBB"/>
        </w:rPr>
      </w:pPr>
      <w:r>
        <w:rPr>
          <w:vanish/>
          <w:color w:val="BBBBBB"/>
        </w:rPr>
        <w:t xml:space="preserve">13. ДТ предоставляется в таможенный орган в трех экземплярах, каждый из которых распределяется следующим образом: </w:t>
      </w:r>
    </w:p>
    <w:p w:rsidR="00000000" w:rsidRDefault="008935E5">
      <w:pPr>
        <w:pStyle w:val="a5"/>
        <w:shd w:val="clear" w:color="auto" w:fill="FFFFFF"/>
        <w:divId w:val="1233350310"/>
        <w:rPr>
          <w:vanish/>
          <w:color w:val="BBBBBB"/>
        </w:rPr>
      </w:pPr>
      <w:r>
        <w:rPr>
          <w:vanish/>
          <w:color w:val="BBBBBB"/>
        </w:rPr>
        <w:t xml:space="preserve">первый экземпляр - остается в таможенном органе, которому декларируются товары; </w:t>
      </w:r>
    </w:p>
    <w:p w:rsidR="00000000" w:rsidRDefault="008935E5">
      <w:pPr>
        <w:pStyle w:val="a5"/>
        <w:shd w:val="clear" w:color="auto" w:fill="FFFFFF"/>
        <w:divId w:val="1233350310"/>
        <w:rPr>
          <w:vanish/>
          <w:color w:val="BBBBBB"/>
        </w:rPr>
      </w:pPr>
      <w:r>
        <w:rPr>
          <w:vanish/>
          <w:color w:val="BBBBBB"/>
        </w:rPr>
        <w:t xml:space="preserve">второй и третий экземпляры </w:t>
      </w:r>
      <w:r>
        <w:rPr>
          <w:vanish/>
          <w:color w:val="BBBBBB"/>
        </w:rPr>
        <w:t xml:space="preserve">- возвращаются декларанту. При этом при помещении товаров под таможенную процедуру, предусматривающую вывоз товаров с таможенной территории, второй экземпляр предоставляется в таможенный орган, расположенный в месте убытия товаров с таможенной территории. </w:t>
      </w:r>
    </w:p>
    <w:p w:rsidR="00000000" w:rsidRDefault="008935E5">
      <w:pPr>
        <w:pStyle w:val="a5"/>
        <w:shd w:val="clear" w:color="auto" w:fill="FFFFFF"/>
        <w:divId w:val="1233350310"/>
        <w:rPr>
          <w:vanish/>
          <w:color w:val="BBBBBB"/>
        </w:rPr>
      </w:pPr>
      <w:r>
        <w:rPr>
          <w:vanish/>
          <w:color w:val="BBBBBB"/>
        </w:rPr>
        <w:t>В Республике Казахстан при помещении товаров под таможенную процедуру, предусматривающую вывоз товаров с таможенной территории, на втором экземпляре ДТ должностным лицом проставляется соответствующий штамп с указанием места и срока доставки товаров, за ис</w:t>
      </w:r>
      <w:r>
        <w:rPr>
          <w:vanish/>
          <w:color w:val="BBBBBB"/>
        </w:rPr>
        <w:t xml:space="preserve">ключением товаров, перемещаемых трубопроводным транспортом и по линиям электропередачи.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II. Порядок заполнения ДТ на товары, ввозимые (ввезенные) </w:t>
      </w:r>
      <w:r>
        <w:rPr>
          <w:rFonts w:eastAsia="Times New Roman"/>
          <w:vanish/>
          <w:color w:val="BBBBBB"/>
        </w:rPr>
        <w:br/>
        <w:t xml:space="preserve">на таможенную территорию </w:t>
      </w:r>
    </w:p>
    <w:p w:rsidR="00000000" w:rsidRDefault="008935E5">
      <w:pPr>
        <w:pStyle w:val="a5"/>
        <w:shd w:val="clear" w:color="auto" w:fill="FFFFFF"/>
        <w:divId w:val="1233350310"/>
        <w:rPr>
          <w:vanish/>
          <w:color w:val="BBBBBB"/>
        </w:rPr>
      </w:pPr>
      <w:r>
        <w:rPr>
          <w:vanish/>
          <w:color w:val="BBBBBB"/>
        </w:rPr>
        <w:t>14. При декларировании товаров в таможенных процедурах выпуска для внутреннего пот</w:t>
      </w:r>
      <w:r>
        <w:rPr>
          <w:vanish/>
          <w:color w:val="BBBBBB"/>
        </w:rPr>
        <w:t>ребления, таможенного склада, переработки на таможенной территории, переработки для внутреннего потребления, временного ввоза (допуска), реимпорта, беспошлинной торговли (в отношении иностранных товаров), уничтожения, отказа в пользу государства, свободной</w:t>
      </w:r>
      <w:r>
        <w:rPr>
          <w:vanish/>
          <w:color w:val="BBBBBB"/>
        </w:rPr>
        <w:t xml:space="preserve"> таможенной зоны (в отношении иностранных товаров), свободного склада (в отношении иностранных товаров), специальной таможенной процедуры декларантом заполняются следующие графы ДТ: </w:t>
      </w:r>
    </w:p>
    <w:p w:rsidR="00000000" w:rsidRDefault="008935E5">
      <w:pPr>
        <w:pStyle w:val="a5"/>
        <w:shd w:val="clear" w:color="auto" w:fill="FFFFFF"/>
        <w:divId w:val="1233350310"/>
        <w:rPr>
          <w:vanish/>
          <w:color w:val="BBBBBB"/>
        </w:rPr>
      </w:pPr>
      <w:r>
        <w:rPr>
          <w:vanish/>
          <w:color w:val="BBBBBB"/>
        </w:rPr>
        <w:t xml:space="preserve">1 , 2 , 3 , 4 , 5 , 6 , 7 , 8 , 9 , 11 , 12 , 14 , 15 , 15 ( a ; b ), 16 </w:t>
      </w:r>
      <w:r>
        <w:rPr>
          <w:vanish/>
          <w:color w:val="BBBBBB"/>
        </w:rPr>
        <w:t xml:space="preserve">, 17 , 17 ( a ; b ), 18 , 19 , 20 , 21 , 22 , 23 , 24 , 25 , 26 , 29 , 30 , 31 , 32 , 33 , 34 , 35 , 36 , 37 , 38 , 39 , 40 , 41 , 42 , 43 , 44 , 45 , 46 , 47 , "В" , 48 , 52 (в Республике Беларусь), 54 .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w:t>
      </w:r>
      <w:r>
        <w:rPr>
          <w:vanish/>
          <w:color w:val="BBBBBB"/>
        </w:rPr>
        <w:t>отнесенных к гуманитарной помощи (иностранной безвозмездной помощи) и освобожденных (освобождаемых) от уплаты таможенных платежей, в таможенной процедуре выпуска для внутреннего потребления графы 12 , 20 , 22 , 23 , 42 , 43 , 45 , 46 , 47 ДТ могут не запол</w:t>
      </w:r>
      <w:r>
        <w:rPr>
          <w:vanish/>
          <w:color w:val="BBBBBB"/>
        </w:rPr>
        <w:t xml:space="preserve">няться в случаях, предусмотренных законодательством Республики Беларусь. </w:t>
      </w:r>
    </w:p>
    <w:p w:rsidR="00000000" w:rsidRDefault="008935E5">
      <w:pPr>
        <w:pStyle w:val="a5"/>
        <w:shd w:val="clear" w:color="auto" w:fill="FFFFFF"/>
        <w:divId w:val="1233350310"/>
        <w:rPr>
          <w:vanish/>
          <w:color w:val="BBBBBB"/>
        </w:rPr>
      </w:pPr>
      <w:r>
        <w:rPr>
          <w:vanish/>
          <w:color w:val="BBBBBB"/>
        </w:rPr>
        <w:t xml:space="preserve">15. Порядок заполнения граф декларантом: </w:t>
      </w:r>
    </w:p>
    <w:p w:rsidR="00000000" w:rsidRDefault="008935E5">
      <w:pPr>
        <w:pStyle w:val="a5"/>
        <w:shd w:val="clear" w:color="auto" w:fill="FFFFFF"/>
        <w:divId w:val="1233350310"/>
        <w:rPr>
          <w:vanish/>
          <w:color w:val="BBBBBB"/>
        </w:rPr>
      </w:pPr>
      <w:r>
        <w:rPr>
          <w:vanish/>
          <w:color w:val="BBBBBB"/>
        </w:rPr>
        <w:t xml:space="preserve">1) графа 1 . "Декларация"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7"/>
        <w:gridCol w:w="3108"/>
        <w:gridCol w:w="3134"/>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Декларация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производится запись "ИМ".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двузначный цифровой код заявляемой таможенной процедуры в соответствии с Классификатором видов таможенных процедур. </w:t>
      </w:r>
    </w:p>
    <w:p w:rsidR="00000000" w:rsidRDefault="008935E5">
      <w:pPr>
        <w:pStyle w:val="a5"/>
        <w:shd w:val="clear" w:color="auto" w:fill="FFFFFF"/>
        <w:divId w:val="1233350310"/>
        <w:rPr>
          <w:vanish/>
          <w:color w:val="BBBBBB"/>
        </w:rPr>
      </w:pPr>
      <w:r>
        <w:rPr>
          <w:vanish/>
          <w:color w:val="BBBBBB"/>
        </w:rPr>
        <w:t>В случае использования ДТ в виде электронного документа в третьем подразделе графы производится запи</w:t>
      </w:r>
      <w:r>
        <w:rPr>
          <w:vanish/>
          <w:color w:val="BBBBBB"/>
        </w:rPr>
        <w:t xml:space="preserve">сь: "ЭД"; </w:t>
      </w:r>
    </w:p>
    <w:p w:rsidR="00000000" w:rsidRDefault="008935E5">
      <w:pPr>
        <w:pStyle w:val="a5"/>
        <w:shd w:val="clear" w:color="auto" w:fill="FFFFFF"/>
        <w:divId w:val="1233350310"/>
        <w:rPr>
          <w:vanish/>
          <w:color w:val="BBBBBB"/>
        </w:rPr>
      </w:pPr>
      <w:r>
        <w:rPr>
          <w:vanish/>
          <w:color w:val="BBBBBB"/>
        </w:rPr>
        <w:t xml:space="preserve">2) графа 2 . "Отправитель/Экспортер"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Отправитель/Экспортер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лице, указанном в качестве отправителя товаров в транспортных (перевозочных) документах, в соответствии с которыми начата (начинается) перевозка товаров: </w:t>
      </w:r>
    </w:p>
    <w:p w:rsidR="00000000" w:rsidRDefault="008935E5">
      <w:pPr>
        <w:pStyle w:val="a5"/>
        <w:shd w:val="clear" w:color="auto" w:fill="FFFFFF"/>
        <w:divId w:val="1233350310"/>
        <w:rPr>
          <w:vanish/>
          <w:color w:val="BBBBBB"/>
        </w:rPr>
      </w:pPr>
      <w:r>
        <w:rPr>
          <w:vanish/>
          <w:color w:val="BBBBBB"/>
        </w:rPr>
        <w:t>для организации - краткое наименование организации и место ее нахожден</w:t>
      </w:r>
      <w:r>
        <w:rPr>
          <w:vanish/>
          <w:color w:val="BBBBBB"/>
        </w:rPr>
        <w:t xml:space="preserve">ия (краткое название страны в соответствии с Классификатором стран мира и адрес); </w:t>
      </w:r>
    </w:p>
    <w:p w:rsidR="00000000" w:rsidRDefault="008935E5">
      <w:pPr>
        <w:pStyle w:val="a5"/>
        <w:shd w:val="clear" w:color="auto" w:fill="FFFFFF"/>
        <w:divId w:val="1233350310"/>
        <w:rPr>
          <w:vanish/>
          <w:color w:val="BBBBBB"/>
        </w:rPr>
      </w:pPr>
      <w:r>
        <w:rPr>
          <w:vanish/>
          <w:color w:val="BBBBBB"/>
        </w:rPr>
        <w:t xml:space="preserve">для физического лица - фамилия, имя, отчество физического лица и его место жительства (краткое название страны в соответствии с Классификатором стран мира и адрес); </w:t>
      </w:r>
    </w:p>
    <w:p w:rsidR="00000000" w:rsidRDefault="008935E5">
      <w:pPr>
        <w:pStyle w:val="a5"/>
        <w:shd w:val="clear" w:color="auto" w:fill="FFFFFF"/>
        <w:divId w:val="1233350310"/>
        <w:rPr>
          <w:vanish/>
          <w:color w:val="BBBBBB"/>
        </w:rPr>
      </w:pPr>
      <w:r>
        <w:rPr>
          <w:vanish/>
          <w:color w:val="BBBBBB"/>
        </w:rPr>
        <w:t>Наприме</w:t>
      </w:r>
      <w:r>
        <w:rPr>
          <w:vanish/>
          <w:color w:val="BBBBBB"/>
        </w:rPr>
        <w:t xml:space="preserve">р: </w:t>
      </w:r>
    </w:p>
    <w:p w:rsidR="00000000" w:rsidRDefault="008935E5">
      <w:pPr>
        <w:pStyle w:val="a5"/>
        <w:shd w:val="clear" w:color="auto" w:fill="FFFFFF"/>
        <w:divId w:val="1233350310"/>
        <w:rPr>
          <w:vanish/>
          <w:color w:val="BBBBBB"/>
        </w:rPr>
      </w:pPr>
      <w:r>
        <w:rPr>
          <w:vanish/>
          <w:color w:val="BBBBBB"/>
        </w:rPr>
        <w:t xml:space="preserve">"RED" LTD </w:t>
      </w:r>
    </w:p>
    <w:p w:rsidR="00000000" w:rsidRDefault="008935E5">
      <w:pPr>
        <w:pStyle w:val="a5"/>
        <w:shd w:val="clear" w:color="auto" w:fill="FFFFFF"/>
        <w:divId w:val="1233350310"/>
        <w:rPr>
          <w:vanish/>
          <w:color w:val="BBBBBB"/>
        </w:rPr>
      </w:pPr>
      <w:r>
        <w:rPr>
          <w:vanish/>
          <w:color w:val="BBBBBB"/>
        </w:rPr>
        <w:t xml:space="preserve">ГЕРМАНИЯ, БЕРЛИН, БЛЮМЕНШТРАССЕ, 26"; </w:t>
      </w:r>
    </w:p>
    <w:p w:rsidR="00000000" w:rsidRDefault="008935E5">
      <w:pPr>
        <w:pStyle w:val="a5"/>
        <w:shd w:val="clear" w:color="auto" w:fill="FFFFFF"/>
        <w:divId w:val="1233350310"/>
        <w:rPr>
          <w:vanish/>
          <w:color w:val="BBBBBB"/>
        </w:rPr>
      </w:pPr>
      <w:r>
        <w:rPr>
          <w:vanish/>
          <w:color w:val="BBBBBB"/>
        </w:rPr>
        <w:t xml:space="preserve">или "BARTON BILL </w:t>
      </w:r>
    </w:p>
    <w:p w:rsidR="00000000" w:rsidRDefault="008935E5">
      <w:pPr>
        <w:pStyle w:val="a5"/>
        <w:shd w:val="clear" w:color="auto" w:fill="FFFFFF"/>
        <w:divId w:val="1233350310"/>
        <w:rPr>
          <w:vanish/>
          <w:color w:val="BBBBBB"/>
        </w:rPr>
      </w:pPr>
      <w:r>
        <w:rPr>
          <w:vanish/>
          <w:color w:val="BBBBBB"/>
        </w:rPr>
        <w:t xml:space="preserve">ITALY, ROMA, ST. PETER, 12, 1".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если перемещение товаров осуществляется с использованием нескольких видов транспорта или транспортных ср</w:t>
      </w:r>
      <w:r>
        <w:rPr>
          <w:vanish/>
          <w:color w:val="BBBBBB"/>
        </w:rPr>
        <w:t>едств (с перегрузкой (перевалкой) товаров с одного транспортного средства на другое) и на момент подачи ДТ декларант не может предоставить транспортный (перевозочный) документ, в соответствии с которым начата (начинается) перевозка товаров, в графе указыва</w:t>
      </w:r>
      <w:r>
        <w:rPr>
          <w:vanish/>
          <w:color w:val="BBBBBB"/>
        </w:rPr>
        <w:t xml:space="preserve">ются сведения об иностранном лице, участвующем во внешнеэкономической сделке с указанием: "КОНТРАГЕНТ".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по линиям электропередачи или трубопроводным транспортом, в графе указываются сведения о лице, принявшем на се</w:t>
      </w:r>
      <w:r>
        <w:rPr>
          <w:vanish/>
          <w:color w:val="BBBBBB"/>
        </w:rPr>
        <w:t xml:space="preserve">бя обязательство по поставке товаров. </w:t>
      </w:r>
    </w:p>
    <w:p w:rsidR="00000000" w:rsidRDefault="008935E5">
      <w:pPr>
        <w:pStyle w:val="a5"/>
        <w:shd w:val="clear" w:color="auto" w:fill="FFFFFF"/>
        <w:divId w:val="1233350310"/>
        <w:rPr>
          <w:vanish/>
          <w:color w:val="BBBBBB"/>
        </w:rPr>
      </w:pPr>
      <w:r>
        <w:rPr>
          <w:vanish/>
          <w:color w:val="BBBBBB"/>
        </w:rPr>
        <w:t>Графа не заполняется, если при изменении или завершении действия ранее заявленной таможенной процедуры в отношении декларируемых товаров не осуществлялась международная перевозка, при декларировании наличной валюты (в</w:t>
      </w:r>
      <w:r>
        <w:rPr>
          <w:vanish/>
          <w:color w:val="BBBBBB"/>
        </w:rPr>
        <w:t>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транспорта, а также при декларировании товаров, приобретенных в розничной торговле за пределами таможен</w:t>
      </w:r>
      <w:r>
        <w:rPr>
          <w:vanish/>
          <w:color w:val="BBBBBB"/>
        </w:rPr>
        <w:t xml:space="preserve">ной территории. </w:t>
      </w:r>
    </w:p>
    <w:p w:rsidR="00000000" w:rsidRDefault="008935E5">
      <w:pPr>
        <w:pStyle w:val="a5"/>
        <w:shd w:val="clear" w:color="auto" w:fill="FFFFFF"/>
        <w:divId w:val="1233350310"/>
        <w:rPr>
          <w:vanish/>
          <w:color w:val="BBBBBB"/>
        </w:rPr>
      </w:pPr>
      <w:r>
        <w:rPr>
          <w:vanish/>
          <w:color w:val="BBBBBB"/>
        </w:rPr>
        <w:t xml:space="preserve">3) графа 3 . "Формы"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2"/>
        <w:gridCol w:w="4667"/>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Формы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порядковый номер листа ДТ.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общее количество листов ДТ, включая основной и все добавочные листы.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если имеется одна ДТ с двумя добавочными листами, на основном листе ДТ указывается - "1/3"; на первом добавочном листе - "2/3"; на втором - "3/3"; </w:t>
      </w:r>
    </w:p>
    <w:p w:rsidR="00000000" w:rsidRDefault="008935E5">
      <w:pPr>
        <w:pStyle w:val="a5"/>
        <w:shd w:val="clear" w:color="auto" w:fill="FFFFFF"/>
        <w:divId w:val="1233350310"/>
        <w:rPr>
          <w:vanish/>
          <w:color w:val="BBBBBB"/>
        </w:rPr>
      </w:pPr>
      <w:r>
        <w:rPr>
          <w:vanish/>
          <w:color w:val="BBBBBB"/>
        </w:rPr>
        <w:t xml:space="preserve">если ДТ не имеет добавочных листов, указывается - "1/1"; </w:t>
      </w:r>
    </w:p>
    <w:p w:rsidR="00000000" w:rsidRDefault="008935E5">
      <w:pPr>
        <w:pStyle w:val="a5"/>
        <w:shd w:val="clear" w:color="auto" w:fill="FFFFFF"/>
        <w:divId w:val="1233350310"/>
        <w:rPr>
          <w:vanish/>
          <w:color w:val="BBBBBB"/>
        </w:rPr>
      </w:pPr>
      <w:r>
        <w:rPr>
          <w:vanish/>
          <w:color w:val="BBBBBB"/>
        </w:rPr>
        <w:t xml:space="preserve">4) графа 4 . "Отгрузочные спецификации"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4 Отгр. с</w:t>
            </w:r>
            <w:r>
              <w:rPr>
                <w:rFonts w:eastAsia="Times New Roman"/>
              </w:rPr>
              <w:t xml:space="preserve">пец. </w:t>
            </w:r>
          </w:p>
        </w:tc>
      </w:tr>
    </w:tbl>
    <w:p w:rsidR="00000000" w:rsidRDefault="008935E5">
      <w:pPr>
        <w:pStyle w:val="a5"/>
        <w:shd w:val="clear" w:color="auto" w:fill="FFFFFF"/>
        <w:divId w:val="1233350310"/>
        <w:rPr>
          <w:vanish/>
          <w:color w:val="BBBBBB"/>
        </w:rPr>
      </w:pPr>
      <w:r>
        <w:rPr>
          <w:vanish/>
          <w:color w:val="BBBBBB"/>
        </w:rPr>
        <w:t xml:space="preserve">Графа заполняется при использовании отгрузочных спецификаций, перечней и иных подобных документов при декларировании товаров, в том числе перемещаемых в несобранном или разобранном виде, некомплектном или незавершенном виде. </w:t>
      </w:r>
    </w:p>
    <w:p w:rsidR="00000000" w:rsidRDefault="008935E5">
      <w:pPr>
        <w:pStyle w:val="a5"/>
        <w:shd w:val="clear" w:color="auto" w:fill="FFFFFF"/>
        <w:divId w:val="1233350310"/>
        <w:rPr>
          <w:vanish/>
          <w:color w:val="BBBBBB"/>
        </w:rPr>
      </w:pPr>
      <w:r>
        <w:rPr>
          <w:vanish/>
          <w:color w:val="BBBBBB"/>
        </w:rPr>
        <w:t xml:space="preserve">В Республике Казахстан и Российской Федерации графа также заполняется, если товары различных наименований декларируются с указанием одного классификационного кода по ТН ВЭД ТС с приложением Списка. </w:t>
      </w:r>
    </w:p>
    <w:p w:rsidR="00000000" w:rsidRDefault="008935E5">
      <w:pPr>
        <w:pStyle w:val="a5"/>
        <w:shd w:val="clear" w:color="auto" w:fill="FFFFFF"/>
        <w:divId w:val="1233350310"/>
        <w:rPr>
          <w:vanish/>
          <w:color w:val="BBBBBB"/>
        </w:rPr>
      </w:pPr>
      <w:r>
        <w:rPr>
          <w:vanish/>
          <w:color w:val="BBBBBB"/>
        </w:rPr>
        <w:t xml:space="preserve">В графе указывается цифровыми символами общее количество </w:t>
      </w:r>
      <w:r>
        <w:rPr>
          <w:vanish/>
          <w:color w:val="BBBBBB"/>
        </w:rPr>
        <w:t xml:space="preserve">предоставляемых одновременно с ДТ спецификаций, перечней, списков и иных подобных документов, а через знак разделителя "/" - общее количество листов спецификаций, перечней и иных подобных документов; </w:t>
      </w:r>
    </w:p>
    <w:p w:rsidR="00000000" w:rsidRDefault="008935E5">
      <w:pPr>
        <w:pStyle w:val="a5"/>
        <w:shd w:val="clear" w:color="auto" w:fill="FFFFFF"/>
        <w:divId w:val="1233350310"/>
        <w:rPr>
          <w:vanish/>
          <w:color w:val="BBBBBB"/>
        </w:rPr>
      </w:pPr>
      <w:r>
        <w:rPr>
          <w:vanish/>
          <w:color w:val="BBBBBB"/>
        </w:rPr>
        <w:t xml:space="preserve">5) графа 5 . "Всего товаров"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Всего товаров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гра</w:t>
      </w:r>
      <w:r>
        <w:rPr>
          <w:vanish/>
          <w:color w:val="BBBBBB"/>
        </w:rPr>
        <w:t xml:space="preserve">фе указывается цифровыми символами общее число декларируемых товаров в ДТ. </w:t>
      </w:r>
    </w:p>
    <w:p w:rsidR="00000000" w:rsidRDefault="008935E5">
      <w:pPr>
        <w:pStyle w:val="a5"/>
        <w:shd w:val="clear" w:color="auto" w:fill="FFFFFF"/>
        <w:divId w:val="1233350310"/>
        <w:rPr>
          <w:vanish/>
          <w:color w:val="BBBBBB"/>
        </w:rPr>
      </w:pPr>
      <w:r>
        <w:rPr>
          <w:vanish/>
          <w:color w:val="BBBBBB"/>
        </w:rPr>
        <w:t>Общее число декларируемых товаров должно соответствовать количеству заполняемых граф 31 основного и добавочных листов ДТ или общему числу наименований товаров, указываемых в специф</w:t>
      </w:r>
      <w:r>
        <w:rPr>
          <w:vanish/>
          <w:color w:val="BBBBBB"/>
        </w:rPr>
        <w:t xml:space="preserve">икациях, перечнях и других подобных документах, если при декларировании вместо добавочных листов ДТ используются такие документы. </w:t>
      </w:r>
    </w:p>
    <w:p w:rsidR="00000000" w:rsidRDefault="008935E5">
      <w:pPr>
        <w:pStyle w:val="a5"/>
        <w:shd w:val="clear" w:color="auto" w:fill="FFFFFF"/>
        <w:divId w:val="1233350310"/>
        <w:rPr>
          <w:vanish/>
          <w:color w:val="BBBBBB"/>
        </w:rPr>
      </w:pPr>
      <w:r>
        <w:rPr>
          <w:vanish/>
          <w:color w:val="BBBBBB"/>
        </w:rPr>
        <w:t xml:space="preserve">6) графа 6 . "Всего мест"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6 Всего мест </w:t>
            </w:r>
          </w:p>
        </w:tc>
      </w:tr>
    </w:tbl>
    <w:p w:rsidR="00000000" w:rsidRDefault="008935E5">
      <w:pPr>
        <w:pStyle w:val="a5"/>
        <w:shd w:val="clear" w:color="auto" w:fill="FFFFFF"/>
        <w:divId w:val="1233350310"/>
        <w:rPr>
          <w:vanish/>
          <w:color w:val="BBBBBB"/>
        </w:rPr>
      </w:pPr>
      <w:r>
        <w:rPr>
          <w:vanish/>
          <w:color w:val="BBBBBB"/>
        </w:rPr>
        <w:t>В графе указывается цифровыми символами общее количество грузовых мест декларируемы</w:t>
      </w:r>
      <w:r>
        <w:rPr>
          <w:vanish/>
          <w:color w:val="BBBBBB"/>
        </w:rPr>
        <w:t xml:space="preserve">х товаров в соответствии с транспортными (перевозочными) документами. </w:t>
      </w:r>
    </w:p>
    <w:p w:rsidR="00000000" w:rsidRDefault="008935E5">
      <w:pPr>
        <w:pStyle w:val="a5"/>
        <w:shd w:val="clear" w:color="auto" w:fill="FFFFFF"/>
        <w:divId w:val="1233350310"/>
        <w:rPr>
          <w:vanish/>
          <w:color w:val="BBBBBB"/>
        </w:rPr>
      </w:pPr>
      <w:r>
        <w:rPr>
          <w:vanish/>
          <w:color w:val="BBBBBB"/>
        </w:rPr>
        <w:t>Если товары перевозятся насыпом, навалом или наливом, и в транспортных (перевозочных) документах не определено количество грузовых мест, а также при перемещении товаров по линиям электр</w:t>
      </w:r>
      <w:r>
        <w:rPr>
          <w:vanish/>
          <w:color w:val="BBBBBB"/>
        </w:rPr>
        <w:t xml:space="preserve">опередачи или трубопроводным транспортом в графе указывается цифра ноль "0". </w:t>
      </w:r>
    </w:p>
    <w:p w:rsidR="00000000" w:rsidRDefault="008935E5">
      <w:pPr>
        <w:pStyle w:val="a5"/>
        <w:shd w:val="clear" w:color="auto" w:fill="FFFFFF"/>
        <w:divId w:val="1233350310"/>
        <w:rPr>
          <w:vanish/>
          <w:color w:val="BBBBBB"/>
        </w:rPr>
      </w:pPr>
      <w:r>
        <w:rPr>
          <w:vanish/>
          <w:color w:val="BBBBBB"/>
        </w:rPr>
        <w:t>Графа не заполняется, если при изменении или завершении действия ранее заявленной таможенной процедуры в отношении декларируемых товаров не осуществлялась международная перевозка</w:t>
      </w:r>
      <w:r>
        <w:rPr>
          <w:vanish/>
          <w:color w:val="BBBBBB"/>
        </w:rPr>
        <w:t xml:space="preserve"> или перевозка по таможенной процедуре таможенного транзита; </w:t>
      </w:r>
    </w:p>
    <w:p w:rsidR="00000000" w:rsidRDefault="008935E5">
      <w:pPr>
        <w:pStyle w:val="a5"/>
        <w:shd w:val="clear" w:color="auto" w:fill="FFFFFF"/>
        <w:divId w:val="1233350310"/>
        <w:rPr>
          <w:vanish/>
          <w:color w:val="BBBBBB"/>
        </w:rPr>
      </w:pPr>
      <w:r>
        <w:rPr>
          <w:vanish/>
          <w:color w:val="BBBBBB"/>
        </w:rPr>
        <w:t xml:space="preserve">7) графа 7 . "Справочный номер"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Справочный номер </w:t>
            </w:r>
          </w:p>
        </w:tc>
      </w:tr>
    </w:tbl>
    <w:p w:rsidR="00000000" w:rsidRDefault="008935E5">
      <w:pPr>
        <w:pStyle w:val="a5"/>
        <w:shd w:val="clear" w:color="auto" w:fill="FFFFFF"/>
        <w:divId w:val="1233350310"/>
        <w:rPr>
          <w:vanish/>
          <w:color w:val="BBBBBB"/>
        </w:rPr>
      </w:pPr>
      <w:r>
        <w:rPr>
          <w:vanish/>
          <w:color w:val="BBBBBB"/>
        </w:rPr>
        <w:t>В графе указывается код особенности декларирования товаров в соответствии с Классификатором особенностей таможенного декларирования товаров.</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при предварительном декларировании товаров в графе указывается код особенности декларирования товаров "ПТД"; </w:t>
      </w:r>
    </w:p>
    <w:p w:rsidR="00000000" w:rsidRDefault="008935E5">
      <w:pPr>
        <w:pStyle w:val="a5"/>
        <w:shd w:val="clear" w:color="auto" w:fill="FFFFFF"/>
        <w:divId w:val="1233350310"/>
        <w:rPr>
          <w:vanish/>
          <w:color w:val="BBBBBB"/>
        </w:rPr>
      </w:pPr>
      <w:r>
        <w:rPr>
          <w:vanish/>
          <w:color w:val="BBBBBB"/>
        </w:rPr>
        <w:t>при декларировании товаров в несобранном или разобранном виде, в том числе некомплектном и незавершенном виде, для отдельных компонен</w:t>
      </w:r>
      <w:r>
        <w:rPr>
          <w:vanish/>
          <w:color w:val="BBBBBB"/>
        </w:rPr>
        <w:t xml:space="preserve">тов указывается код особенности декларирования товаров "ОКТ". </w:t>
      </w:r>
    </w:p>
    <w:p w:rsidR="00000000" w:rsidRDefault="008935E5">
      <w:pPr>
        <w:pStyle w:val="a5"/>
        <w:shd w:val="clear" w:color="auto" w:fill="FFFFFF"/>
        <w:divId w:val="1233350310"/>
        <w:rPr>
          <w:vanish/>
          <w:color w:val="BBBBBB"/>
        </w:rPr>
      </w:pPr>
      <w:r>
        <w:rPr>
          <w:vanish/>
          <w:color w:val="BBBBBB"/>
        </w:rPr>
        <w:t>В Республике Беларусь при декларировании товаров, поставляемых несколькими партиями в течение установленного времени, в несобранном или разобранном виде, в том числе некомплектном или незаверше</w:t>
      </w:r>
      <w:r>
        <w:rPr>
          <w:vanish/>
          <w:color w:val="BBBBBB"/>
        </w:rPr>
        <w:t xml:space="preserve">нном виде, а также декларировании таких товаров до подачи ДТ для отдельных компонентов указывается код особенности декларирования товара "ОКТ", а при декларировании последней партии - "ЗПК". </w:t>
      </w:r>
    </w:p>
    <w:p w:rsidR="00000000" w:rsidRDefault="008935E5">
      <w:pPr>
        <w:pStyle w:val="a5"/>
        <w:shd w:val="clear" w:color="auto" w:fill="FFFFFF"/>
        <w:divId w:val="1233350310"/>
        <w:rPr>
          <w:vanish/>
          <w:color w:val="BBBBBB"/>
        </w:rPr>
      </w:pPr>
      <w:r>
        <w:rPr>
          <w:vanish/>
          <w:color w:val="BBBBBB"/>
        </w:rPr>
        <w:t>Графа не заполняется, если отсутствуют особенности декларировани</w:t>
      </w:r>
      <w:r>
        <w:rPr>
          <w:vanish/>
          <w:color w:val="BBBBBB"/>
        </w:rPr>
        <w:t xml:space="preserve">я товаров. </w:t>
      </w:r>
    </w:p>
    <w:p w:rsidR="00000000" w:rsidRDefault="008935E5">
      <w:pPr>
        <w:pStyle w:val="a5"/>
        <w:shd w:val="clear" w:color="auto" w:fill="FFFFFF"/>
        <w:divId w:val="1233350310"/>
        <w:rPr>
          <w:vanish/>
          <w:color w:val="BBBBBB"/>
        </w:rPr>
      </w:pPr>
      <w:r>
        <w:rPr>
          <w:vanish/>
          <w:color w:val="BBBBBB"/>
        </w:rPr>
        <w:t xml:space="preserve">8) графа 8 . "Получатель"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pacing w:after="240"/>
              <w:rPr>
                <w:rFonts w:eastAsia="Times New Roman"/>
              </w:rPr>
            </w:pPr>
            <w:r>
              <w:rPr>
                <w:rFonts w:eastAsia="Times New Roman"/>
              </w:rPr>
              <w:t xml:space="preserve">8 Получатель N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лице, указанном в качестве получателя товаров в транспортных (перевозочных) документах, в соответствии с которыми завершена (завершается) перевозка товаров: </w:t>
      </w:r>
    </w:p>
    <w:p w:rsidR="00000000" w:rsidRDefault="008935E5">
      <w:pPr>
        <w:pStyle w:val="a5"/>
        <w:shd w:val="clear" w:color="auto" w:fill="FFFFFF"/>
        <w:divId w:val="1233350310"/>
        <w:rPr>
          <w:vanish/>
          <w:color w:val="BBBBBB"/>
        </w:rPr>
      </w:pPr>
      <w:r>
        <w:rPr>
          <w:vanish/>
          <w:color w:val="BBBBBB"/>
        </w:rPr>
        <w:t>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w:t>
      </w:r>
      <w:r>
        <w:rPr>
          <w:vanish/>
          <w:color w:val="BBBBBB"/>
        </w:rPr>
        <w:t xml:space="preserve">ты, офиса));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"ООО "РОМАШКА" </w:t>
      </w:r>
    </w:p>
    <w:p w:rsidR="00000000" w:rsidRDefault="008935E5">
      <w:pPr>
        <w:pStyle w:val="a5"/>
        <w:shd w:val="clear" w:color="auto" w:fill="FFFFFF"/>
        <w:divId w:val="1233350310"/>
        <w:rPr>
          <w:vanish/>
          <w:color w:val="BBBBBB"/>
        </w:rPr>
      </w:pPr>
      <w:r>
        <w:rPr>
          <w:vanish/>
          <w:color w:val="BBBBBB"/>
        </w:rPr>
        <w:t xml:space="preserve">РОССИЯ, СТАВРОПОЛЬСКИЙ КРАЙ, Г. ПЯТИГОРСК, УЛ. ЛЕРМОНТОВА, Д. 27, КОРП. 3"; </w:t>
      </w:r>
    </w:p>
    <w:p w:rsidR="00000000" w:rsidRDefault="008935E5">
      <w:pPr>
        <w:pStyle w:val="a5"/>
        <w:shd w:val="clear" w:color="auto" w:fill="FFFFFF"/>
        <w:divId w:val="1233350310"/>
        <w:rPr>
          <w:vanish/>
          <w:color w:val="BBBBBB"/>
        </w:rPr>
      </w:pPr>
      <w:r>
        <w:rPr>
          <w:vanish/>
          <w:color w:val="BBBBBB"/>
        </w:rPr>
        <w:t>если от имени организации выступает ее обособленное подразделение, не являющееся юридическим лицом, то дополнительно к вышеназванным сведе</w:t>
      </w:r>
      <w:r>
        <w:rPr>
          <w:vanish/>
          <w:color w:val="BBBBBB"/>
        </w:rPr>
        <w:t>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w:t>
      </w:r>
      <w:r>
        <w:rPr>
          <w:vanish/>
          <w:color w:val="BBBBBB"/>
        </w:rPr>
        <w:t xml:space="preserve">, строения), квартиры (комнаты, офиса));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"ОАО "ПОЛЕСЬЕ" </w:t>
      </w:r>
    </w:p>
    <w:p w:rsidR="00000000" w:rsidRDefault="008935E5">
      <w:pPr>
        <w:pStyle w:val="a5"/>
        <w:shd w:val="clear" w:color="auto" w:fill="FFFFFF"/>
        <w:divId w:val="1233350310"/>
        <w:rPr>
          <w:vanish/>
          <w:color w:val="BBBBBB"/>
        </w:rPr>
      </w:pPr>
      <w:r>
        <w:rPr>
          <w:vanish/>
          <w:color w:val="BBBBBB"/>
        </w:rPr>
        <w:t xml:space="preserve">БЕЛАРУСЬ, Г. МИНСК, УЛ. Я. КОЛАСА, Д. 14, </w:t>
      </w:r>
    </w:p>
    <w:p w:rsidR="00000000" w:rsidRDefault="008935E5">
      <w:pPr>
        <w:pStyle w:val="a5"/>
        <w:shd w:val="clear" w:color="auto" w:fill="FFFFFF"/>
        <w:divId w:val="1233350310"/>
        <w:rPr>
          <w:vanish/>
          <w:color w:val="BBBBBB"/>
        </w:rPr>
      </w:pPr>
      <w:r>
        <w:rPr>
          <w:vanish/>
          <w:color w:val="BBBBBB"/>
        </w:rPr>
        <w:t xml:space="preserve">ФИЛИАЛ ОАО "ПОЛЕСЬЕ" </w:t>
      </w:r>
    </w:p>
    <w:p w:rsidR="00000000" w:rsidRDefault="008935E5">
      <w:pPr>
        <w:pStyle w:val="a5"/>
        <w:shd w:val="clear" w:color="auto" w:fill="FFFFFF"/>
        <w:divId w:val="1233350310"/>
        <w:rPr>
          <w:vanish/>
          <w:color w:val="BBBBBB"/>
        </w:rPr>
      </w:pPr>
      <w:r>
        <w:rPr>
          <w:vanish/>
          <w:color w:val="BBBBBB"/>
        </w:rPr>
        <w:t xml:space="preserve">БЕЛАРУСЬ, БРЕСТСКАЯ ОБЛ., Г. КОБРИН, УЛ. Я. КУПАЛЫ, Д. 8"; </w:t>
      </w:r>
    </w:p>
    <w:p w:rsidR="00000000" w:rsidRDefault="008935E5">
      <w:pPr>
        <w:pStyle w:val="a5"/>
        <w:shd w:val="clear" w:color="auto" w:fill="FFFFFF"/>
        <w:divId w:val="1233350310"/>
        <w:rPr>
          <w:vanish/>
          <w:color w:val="BBBBBB"/>
        </w:rPr>
      </w:pPr>
      <w:r>
        <w:rPr>
          <w:vanish/>
          <w:color w:val="BBBBBB"/>
        </w:rPr>
        <w:t>для индивидуального предпринимателя - фамилия, имя, отчество ф</w:t>
      </w:r>
      <w:r>
        <w:rPr>
          <w:vanish/>
          <w:color w:val="BBBBBB"/>
        </w:rPr>
        <w:t xml:space="preserve">изического лица и место его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"ИП РАХИМ</w:t>
      </w:r>
      <w:r>
        <w:rPr>
          <w:vanish/>
          <w:color w:val="BBBBBB"/>
        </w:rPr>
        <w:t xml:space="preserve">ОВ АСКАР МАРАТОВИЧ </w:t>
      </w:r>
    </w:p>
    <w:p w:rsidR="00000000" w:rsidRDefault="008935E5">
      <w:pPr>
        <w:pStyle w:val="a5"/>
        <w:shd w:val="clear" w:color="auto" w:fill="FFFFFF"/>
        <w:divId w:val="1233350310"/>
        <w:rPr>
          <w:vanish/>
          <w:color w:val="BBBBBB"/>
        </w:rPr>
      </w:pPr>
      <w:r>
        <w:rPr>
          <w:vanish/>
          <w:color w:val="BBBBBB"/>
        </w:rPr>
        <w:t xml:space="preserve">КАЗАХСТАН, Г. АСТАНА, УЛ. АБАЯ, Д. 12, КВ. 234"; </w:t>
      </w:r>
    </w:p>
    <w:p w:rsidR="00000000" w:rsidRDefault="008935E5">
      <w:pPr>
        <w:pStyle w:val="a5"/>
        <w:shd w:val="clear" w:color="auto" w:fill="FFFFFF"/>
        <w:divId w:val="123335031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w:t>
      </w:r>
      <w:r>
        <w:rPr>
          <w:vanish/>
          <w:color w:val="BBBBBB"/>
        </w:rPr>
        <w:t>атором стран мира, административно-территориальная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w:t>
      </w:r>
      <w:r>
        <w:rPr>
          <w:vanish/>
          <w:color w:val="BBBBBB"/>
        </w:rPr>
        <w:t xml:space="preserve"> идентификационный номер при их наличии);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"ЗАБОЛОЦКИЙ РУСЛАН ПАВЛОВИЧ </w:t>
      </w:r>
    </w:p>
    <w:p w:rsidR="00000000" w:rsidRDefault="008935E5">
      <w:pPr>
        <w:pStyle w:val="a5"/>
        <w:shd w:val="clear" w:color="auto" w:fill="FFFFFF"/>
        <w:divId w:val="1233350310"/>
        <w:rPr>
          <w:vanish/>
          <w:color w:val="BBBBBB"/>
        </w:rPr>
      </w:pPr>
      <w:r>
        <w:rPr>
          <w:vanish/>
          <w:color w:val="BBBBBB"/>
        </w:rPr>
        <w:t xml:space="preserve">БЕЛАРУСЬ, ГОМЕЛЬСКАЯ ОБЛ., ПОС. КРЫНИЦА, Д. 2, N МР2663741 ОТ 06.03.2010 , 7140169С002РВ8". </w:t>
      </w:r>
    </w:p>
    <w:p w:rsidR="00000000" w:rsidRDefault="008935E5">
      <w:pPr>
        <w:pStyle w:val="a5"/>
        <w:shd w:val="clear" w:color="auto" w:fill="FFFFFF"/>
        <w:divId w:val="1233350310"/>
        <w:rPr>
          <w:vanish/>
          <w:color w:val="BBBBBB"/>
        </w:rPr>
      </w:pPr>
      <w:r>
        <w:rPr>
          <w:vanish/>
          <w:color w:val="BBBBBB"/>
        </w:rPr>
        <w:t xml:space="preserve">В правом верхнем углу графы после знака "N" </w:t>
      </w:r>
      <w:r>
        <w:rPr>
          <w:vanish/>
          <w:color w:val="BBBBBB"/>
        </w:rPr>
        <w:t xml:space="preserve">указывается для лиц государств - членов Таможенного союза: </w:t>
      </w:r>
    </w:p>
    <w:p w:rsidR="00000000" w:rsidRDefault="008935E5">
      <w:pPr>
        <w:pStyle w:val="a5"/>
        <w:shd w:val="clear" w:color="auto" w:fill="FFFFFF"/>
        <w:divId w:val="1233350310"/>
        <w:rPr>
          <w:vanish/>
          <w:color w:val="BBBBBB"/>
        </w:rPr>
      </w:pPr>
      <w:r>
        <w:rPr>
          <w:vanish/>
          <w:color w:val="BBBBBB"/>
        </w:rPr>
        <w:t xml:space="preserve">в Республике Беларусь - учетный номер плательщика (УНП), за исключением физического лица, не являющего индивидуальным предпринимателем; </w:t>
      </w:r>
    </w:p>
    <w:p w:rsidR="00000000" w:rsidRDefault="008935E5">
      <w:pPr>
        <w:pStyle w:val="a5"/>
        <w:shd w:val="clear" w:color="auto" w:fill="FFFFFF"/>
        <w:divId w:val="1233350310"/>
        <w:rPr>
          <w:vanish/>
          <w:color w:val="BBBBBB"/>
        </w:rPr>
      </w:pPr>
      <w:r>
        <w:rPr>
          <w:vanish/>
          <w:color w:val="BBBBBB"/>
        </w:rPr>
        <w:t>в Республике Казахстан - бизнес-идентификационный номер (БИ</w:t>
      </w:r>
      <w:r>
        <w:rPr>
          <w:vanish/>
          <w:color w:val="BBBBBB"/>
        </w:rPr>
        <w:t>Н) для организации (филиала и представительства) и индивидуального предпринимателя,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индивидуального</w:t>
      </w:r>
      <w:r>
        <w:rPr>
          <w:vanish/>
          <w:color w:val="BBBBBB"/>
        </w:rPr>
        <w:t xml:space="preserve"> предпринимателя, осуществляющего деятельность в виде личного предпринимательства; </w:t>
      </w:r>
    </w:p>
    <w:p w:rsidR="00000000" w:rsidRDefault="008935E5">
      <w:pPr>
        <w:pStyle w:val="a5"/>
        <w:shd w:val="clear" w:color="auto" w:fill="FFFFFF"/>
        <w:divId w:val="1233350310"/>
        <w:rPr>
          <w:vanish/>
          <w:color w:val="BBBBBB"/>
        </w:rPr>
      </w:pPr>
      <w:r>
        <w:rPr>
          <w:vanish/>
          <w:color w:val="BBBBBB"/>
        </w:rPr>
        <w:t xml:space="preserve">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w:t>
      </w:r>
      <w:r>
        <w:rPr>
          <w:vanish/>
          <w:color w:val="BBBBBB"/>
        </w:rPr>
        <w:t xml:space="preserve">если получателем товаров выступает обособленное подразделение юридического лица, проставляется КПП, присвоенный по месту нахождения обособленного подразделения. </w:t>
      </w:r>
    </w:p>
    <w:p w:rsidR="00000000" w:rsidRDefault="008935E5">
      <w:pPr>
        <w:pStyle w:val="a5"/>
        <w:shd w:val="clear" w:color="auto" w:fill="FFFFFF"/>
        <w:divId w:val="1233350310"/>
        <w:rPr>
          <w:vanish/>
          <w:color w:val="BBBBBB"/>
        </w:rPr>
      </w:pPr>
      <w:r>
        <w:rPr>
          <w:vanish/>
          <w:color w:val="BBBBBB"/>
        </w:rPr>
        <w:t xml:space="preserve">В нижней части графы указывается: </w:t>
      </w:r>
    </w:p>
    <w:p w:rsidR="00000000" w:rsidRDefault="008935E5">
      <w:pPr>
        <w:pStyle w:val="a5"/>
        <w:shd w:val="clear" w:color="auto" w:fill="FFFFFF"/>
        <w:divId w:val="1233350310"/>
        <w:rPr>
          <w:vanish/>
          <w:color w:val="BBBBBB"/>
        </w:rPr>
      </w:pPr>
      <w:r>
        <w:rPr>
          <w:vanish/>
          <w:color w:val="BBBBBB"/>
        </w:rPr>
        <w:t>в Республике Казахстан - идентификационный таможенный номер</w:t>
      </w:r>
      <w:r>
        <w:rPr>
          <w:vanish/>
          <w:color w:val="BBBBBB"/>
        </w:rPr>
        <w:t xml:space="preserve"> (ИТН) получателя, в том числе для иностранного лица, в соответствии с Классификатором формирования идентификационного таможенного номера, применяемым в Республике Казахстан; </w:t>
      </w:r>
    </w:p>
    <w:p w:rsidR="00000000" w:rsidRDefault="008935E5">
      <w:pPr>
        <w:pStyle w:val="a5"/>
        <w:shd w:val="clear" w:color="auto" w:fill="FFFFFF"/>
        <w:divId w:val="1233350310"/>
        <w:rPr>
          <w:vanish/>
          <w:color w:val="BBBBBB"/>
        </w:rPr>
      </w:pPr>
      <w:r>
        <w:rPr>
          <w:vanish/>
          <w:color w:val="BBBBBB"/>
        </w:rPr>
        <w:t>в Российской Федерации - основной государственный регистрационный номер (ОГРН) и</w:t>
      </w:r>
      <w:r>
        <w:rPr>
          <w:vanish/>
          <w:color w:val="BBBBBB"/>
        </w:rPr>
        <w:t xml:space="preserve">ли основной государственный регистрационный номер записи о государственной регистрации индивидуального предпринимателя (ОГРНИП). </w:t>
      </w:r>
    </w:p>
    <w:p w:rsidR="00000000" w:rsidRDefault="008935E5">
      <w:pPr>
        <w:pStyle w:val="a5"/>
        <w:shd w:val="clear" w:color="auto" w:fill="FFFFFF"/>
        <w:divId w:val="1233350310"/>
        <w:rPr>
          <w:vanish/>
          <w:color w:val="BBBBBB"/>
        </w:rPr>
      </w:pPr>
      <w:r>
        <w:rPr>
          <w:vanish/>
          <w:color w:val="BBBBBB"/>
        </w:rPr>
        <w:t>Если в качестве получателя товаров выступает иностранное лицо, а также лицо, зарегистрированное в государстве - члене Таможенн</w:t>
      </w:r>
      <w:r>
        <w:rPr>
          <w:vanish/>
          <w:color w:val="BBBBBB"/>
        </w:rPr>
        <w:t xml:space="preserve">ого союза ином, чем государство - член Таможенного союза, таможенному органу которого подается ДТ, правый верхний угол и нижняя часть графы в Республике Беларусь и Российской Федерации не заполняются. </w:t>
      </w:r>
    </w:p>
    <w:p w:rsidR="00000000" w:rsidRDefault="008935E5">
      <w:pPr>
        <w:pStyle w:val="a5"/>
        <w:shd w:val="clear" w:color="auto" w:fill="FFFFFF"/>
        <w:divId w:val="1233350310"/>
        <w:rPr>
          <w:vanish/>
          <w:color w:val="BBBBBB"/>
        </w:rPr>
      </w:pPr>
      <w:r>
        <w:rPr>
          <w:vanish/>
          <w:color w:val="BBBBBB"/>
        </w:rPr>
        <w:t>Если при изменении или завершении действия ранее заявл</w:t>
      </w:r>
      <w:r>
        <w:rPr>
          <w:vanish/>
          <w:color w:val="BBBBBB"/>
        </w:rPr>
        <w:t>енной таможенной процедуры в отношении декларируемых товаров не осуществлялась (не будет осуществляться) международная перевозка, в соответствии с вышеперечисленными правилами в графе указываются сведения о лице, приобретшем имущественные права на декларир</w:t>
      </w:r>
      <w:r>
        <w:rPr>
          <w:vanish/>
          <w:color w:val="BBBBBB"/>
        </w:rPr>
        <w:t xml:space="preserve">уемые товары, в том числе на товары, ранее помещенные под иную таможенную процедуру на таможенной территории, и получившем разрешение на пользование товарами в соответствии с условиями таможенной процедуры. </w:t>
      </w:r>
    </w:p>
    <w:p w:rsidR="00000000" w:rsidRDefault="008935E5">
      <w:pPr>
        <w:pStyle w:val="a5"/>
        <w:shd w:val="clear" w:color="auto" w:fill="FFFFFF"/>
        <w:divId w:val="1233350310"/>
        <w:rPr>
          <w:vanish/>
          <w:color w:val="BBBBBB"/>
        </w:rPr>
      </w:pPr>
      <w:r>
        <w:rPr>
          <w:vanish/>
          <w:color w:val="BBBBBB"/>
        </w:rPr>
        <w:t>Графа не заполняется при декларировании наличной</w:t>
      </w:r>
      <w:r>
        <w:rPr>
          <w:vanish/>
          <w:color w:val="BBBBBB"/>
        </w:rPr>
        <w:t xml:space="preserve">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 xml:space="preserve">9) графа 9 . "Лицо, ответственное за финансовое урегулирование"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9 Лицо,</w:t>
            </w:r>
            <w:r>
              <w:rPr>
                <w:rFonts w:eastAsia="Times New Roman"/>
              </w:rPr>
              <w:t xml:space="preserve"> ответственное за финансовое урегулирование N </w:t>
            </w:r>
          </w:p>
        </w:tc>
      </w:tr>
    </w:tbl>
    <w:p w:rsidR="00000000" w:rsidRDefault="008935E5">
      <w:pPr>
        <w:pStyle w:val="a5"/>
        <w:shd w:val="clear" w:color="auto" w:fill="FFFFFF"/>
        <w:divId w:val="1233350310"/>
        <w:rPr>
          <w:vanish/>
          <w:color w:val="BBBBBB"/>
        </w:rPr>
      </w:pPr>
      <w:r>
        <w:rPr>
          <w:vanish/>
          <w:color w:val="BBBBBB"/>
        </w:rPr>
        <w:t xml:space="preserve">В графе указываются сведения об одном из следующих лиц: </w:t>
      </w:r>
    </w:p>
    <w:p w:rsidR="00000000" w:rsidRDefault="008935E5">
      <w:pPr>
        <w:pStyle w:val="a5"/>
        <w:shd w:val="clear" w:color="auto" w:fill="FFFFFF"/>
        <w:divId w:val="1233350310"/>
        <w:rPr>
          <w:vanish/>
          <w:color w:val="BBBBBB"/>
        </w:rPr>
      </w:pPr>
      <w:r>
        <w:rPr>
          <w:vanish/>
          <w:color w:val="BBBBBB"/>
        </w:rPr>
        <w:t>лице государства - члена Таможенного союза, заключившем (или от имени либо по поручению которого заключен) договор при совершении внешнеэкономической с</w:t>
      </w:r>
      <w:r>
        <w:rPr>
          <w:vanish/>
          <w:color w:val="BBBBBB"/>
        </w:rPr>
        <w:t xml:space="preserve">делки, в соответствии с которым товары ввезены на таможенную территорию; </w:t>
      </w:r>
    </w:p>
    <w:p w:rsidR="00000000" w:rsidRDefault="008935E5">
      <w:pPr>
        <w:pStyle w:val="a5"/>
        <w:shd w:val="clear" w:color="auto" w:fill="FFFFFF"/>
        <w:divId w:val="1233350310"/>
        <w:rPr>
          <w:vanish/>
          <w:color w:val="BBBBBB"/>
        </w:rPr>
      </w:pPr>
      <w:r>
        <w:rPr>
          <w:vanish/>
          <w:color w:val="BBBBBB"/>
        </w:rPr>
        <w:t>иностранном лице, имеющем право распоряжаться товарами на таможенной территории не в рамках внешнеэкономической сделки, одной из сторон которой выступает лицо государства - члена Там</w:t>
      </w:r>
      <w:r>
        <w:rPr>
          <w:vanish/>
          <w:color w:val="BBBBBB"/>
        </w:rPr>
        <w:t xml:space="preserve">оженного союза; </w:t>
      </w:r>
    </w:p>
    <w:p w:rsidR="00000000" w:rsidRDefault="008935E5">
      <w:pPr>
        <w:pStyle w:val="a5"/>
        <w:shd w:val="clear" w:color="auto" w:fill="FFFFFF"/>
        <w:divId w:val="1233350310"/>
        <w:rPr>
          <w:vanish/>
          <w:color w:val="BBBBBB"/>
        </w:rPr>
      </w:pPr>
      <w:r>
        <w:rPr>
          <w:vanish/>
          <w:color w:val="BBBBBB"/>
        </w:rPr>
        <w:t xml:space="preserve">лице, являющемся собственником декларируемых товаров на момент подачи ДТ, если декларируемые товары ввезены на таможенную территорию в рамках односторонней внешнеэкономической сделки; </w:t>
      </w:r>
    </w:p>
    <w:p w:rsidR="00000000" w:rsidRDefault="008935E5">
      <w:pPr>
        <w:pStyle w:val="a5"/>
        <w:shd w:val="clear" w:color="auto" w:fill="FFFFFF"/>
        <w:divId w:val="1233350310"/>
        <w:rPr>
          <w:vanish/>
          <w:color w:val="BBBBBB"/>
        </w:rPr>
      </w:pPr>
      <w:r>
        <w:rPr>
          <w:vanish/>
          <w:color w:val="BBBBBB"/>
        </w:rPr>
        <w:t xml:space="preserve">лице, приобретшем (приобретающим) имущественные права </w:t>
      </w:r>
      <w:r>
        <w:rPr>
          <w:vanish/>
          <w:color w:val="BBBBBB"/>
        </w:rPr>
        <w:t xml:space="preserve">на декларируемые товары, в том числе на товары, ранее помещенные под иную таможенную процедуру на таможенной территории, и получившем разрешение на пользование товарами в соответствии с условиями таможенной процедуры; </w:t>
      </w:r>
    </w:p>
    <w:p w:rsidR="00000000" w:rsidRDefault="008935E5">
      <w:pPr>
        <w:pStyle w:val="a5"/>
        <w:shd w:val="clear" w:color="auto" w:fill="FFFFFF"/>
        <w:divId w:val="1233350310"/>
        <w:rPr>
          <w:vanish/>
          <w:color w:val="BBBBBB"/>
        </w:rPr>
      </w:pPr>
      <w:r>
        <w:rPr>
          <w:vanish/>
          <w:color w:val="BBBBBB"/>
        </w:rPr>
        <w:t>лице, осуществляющем ввоз наличной ва</w:t>
      </w:r>
      <w:r>
        <w:rPr>
          <w:vanish/>
          <w:color w:val="BBBBBB"/>
        </w:rPr>
        <w:t xml:space="preserve">люты на таможенную территорию. </w:t>
      </w:r>
    </w:p>
    <w:p w:rsidR="00000000" w:rsidRDefault="008935E5">
      <w:pPr>
        <w:pStyle w:val="a5"/>
        <w:shd w:val="clear" w:color="auto" w:fill="FFFFFF"/>
        <w:divId w:val="1233350310"/>
        <w:rPr>
          <w:vanish/>
          <w:color w:val="BBBBBB"/>
        </w:rPr>
      </w:pPr>
      <w:r>
        <w:rPr>
          <w:vanish/>
          <w:color w:val="BBBBBB"/>
        </w:rPr>
        <w:t xml:space="preserve">В графе указываются: </w:t>
      </w:r>
    </w:p>
    <w:p w:rsidR="00000000" w:rsidRDefault="008935E5">
      <w:pPr>
        <w:pStyle w:val="a5"/>
        <w:shd w:val="clear" w:color="auto" w:fill="FFFFFF"/>
        <w:divId w:val="1233350310"/>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w:t>
      </w:r>
      <w:r>
        <w:rPr>
          <w:vanish/>
          <w:color w:val="BBBBBB"/>
        </w:rPr>
        <w:t xml:space="preserve">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если от имени организации выступает ее обособленное подразделение, не являющееся юридическим лицом, то дополнительно к вышеназванным сведениям указываются сведения об обособленном подразде</w:t>
      </w:r>
      <w:r>
        <w:rPr>
          <w:vanish/>
          <w:color w:val="BBBBBB"/>
        </w:rPr>
        <w:t xml:space="preserve">лении: краткое наименование и его место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для индивидуального предпринимателя - фамилия, имя, отчество физического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и кварти</w:t>
      </w:r>
      <w:r>
        <w:rPr>
          <w:vanish/>
          <w:color w:val="BBBBBB"/>
        </w:rPr>
        <w:t xml:space="preserve">ры); </w:t>
      </w:r>
    </w:p>
    <w:p w:rsidR="00000000" w:rsidRDefault="008935E5">
      <w:pPr>
        <w:pStyle w:val="a5"/>
        <w:shd w:val="clear" w:color="auto" w:fill="FFFFFF"/>
        <w:divId w:val="123335031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административно-территориальная единица, населенный пункт, улица, номер дома и квартиры),</w:t>
      </w:r>
      <w:r>
        <w:rPr>
          <w:vanish/>
          <w:color w:val="BBBBBB"/>
        </w:rPr>
        <w:t xml:space="preserve">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наличии). </w:t>
      </w:r>
    </w:p>
    <w:p w:rsidR="00000000" w:rsidRDefault="008935E5">
      <w:pPr>
        <w:pStyle w:val="a5"/>
        <w:shd w:val="clear" w:color="auto" w:fill="FFFFFF"/>
        <w:divId w:val="1233350310"/>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divId w:val="1233350310"/>
        <w:rPr>
          <w:vanish/>
          <w:color w:val="BBBBBB"/>
        </w:rPr>
      </w:pPr>
      <w:r>
        <w:rPr>
          <w:vanish/>
          <w:color w:val="BBBBBB"/>
        </w:rPr>
        <w:t>в Респуб</w:t>
      </w:r>
      <w:r>
        <w:rPr>
          <w:vanish/>
          <w:color w:val="BBBBBB"/>
        </w:rPr>
        <w:t xml:space="preserve">лике Беларусь - учетный номер плательщика (УНП), за исключением физического лица, не являющего индивидуальным предпринимателем; </w:t>
      </w:r>
    </w:p>
    <w:p w:rsidR="00000000" w:rsidRDefault="008935E5">
      <w:pPr>
        <w:pStyle w:val="a5"/>
        <w:shd w:val="clear" w:color="auto" w:fill="FFFFFF"/>
        <w:divId w:val="1233350310"/>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w:t>
      </w:r>
      <w:r>
        <w:rPr>
          <w:vanish/>
          <w:color w:val="BBBBBB"/>
        </w:rPr>
        <w:t>редпринимателя,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личного предпр</w:t>
      </w:r>
      <w:r>
        <w:rPr>
          <w:vanish/>
          <w:color w:val="BBBBBB"/>
        </w:rPr>
        <w:t xml:space="preserve">инимательства; </w:t>
      </w:r>
    </w:p>
    <w:p w:rsidR="00000000" w:rsidRDefault="008935E5">
      <w:pPr>
        <w:pStyle w:val="a5"/>
        <w:shd w:val="clear" w:color="auto" w:fill="FFFFFF"/>
        <w:divId w:val="1233350310"/>
        <w:rPr>
          <w:vanish/>
          <w:color w:val="BBBBBB"/>
        </w:rPr>
      </w:pPr>
      <w:r>
        <w:rPr>
          <w:vanish/>
          <w:color w:val="BBBBBB"/>
        </w:rPr>
        <w:t>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если от имени юридического лица выступает обособленное подразделение</w:t>
      </w:r>
      <w:r>
        <w:rPr>
          <w:vanish/>
          <w:color w:val="BBBBBB"/>
        </w:rPr>
        <w:t xml:space="preserve"> юридического лица, проставляется КПП, присвоенный по месту нахождения обособленного подразделения. </w:t>
      </w:r>
    </w:p>
    <w:p w:rsidR="00000000" w:rsidRDefault="008935E5">
      <w:pPr>
        <w:pStyle w:val="a5"/>
        <w:shd w:val="clear" w:color="auto" w:fill="FFFFFF"/>
        <w:divId w:val="1233350310"/>
        <w:rPr>
          <w:vanish/>
          <w:color w:val="BBBBBB"/>
        </w:rPr>
      </w:pPr>
      <w:r>
        <w:rPr>
          <w:vanish/>
          <w:color w:val="BBBBBB"/>
        </w:rPr>
        <w:t xml:space="preserve">В нижней части графы указывается: </w:t>
      </w:r>
    </w:p>
    <w:p w:rsidR="00000000" w:rsidRDefault="008935E5">
      <w:pPr>
        <w:pStyle w:val="a5"/>
        <w:shd w:val="clear" w:color="auto" w:fill="FFFFFF"/>
        <w:divId w:val="1233350310"/>
        <w:rPr>
          <w:vanish/>
          <w:color w:val="BBBBBB"/>
        </w:rPr>
      </w:pPr>
      <w:r>
        <w:rPr>
          <w:vanish/>
          <w:color w:val="BBBBBB"/>
        </w:rPr>
        <w:t>в Республике Казахстан - ИТН лица, ответственного за финансовое урегулирование, в том числе иностранного лица, в соответ</w:t>
      </w:r>
      <w:r>
        <w:rPr>
          <w:vanish/>
          <w:color w:val="BBBBBB"/>
        </w:rPr>
        <w:t xml:space="preserve">ствии с Классификатором формирования идентификационного таможенного номера, применяемым в Республике Казахстан; </w:t>
      </w:r>
    </w:p>
    <w:p w:rsidR="00000000" w:rsidRDefault="008935E5">
      <w:pPr>
        <w:pStyle w:val="a5"/>
        <w:shd w:val="clear" w:color="auto" w:fill="FFFFFF"/>
        <w:divId w:val="1233350310"/>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w:t>
      </w:r>
      <w:r>
        <w:rPr>
          <w:vanish/>
          <w:color w:val="BBBBBB"/>
        </w:rPr>
        <w:t xml:space="preserve">дарственной регистрации индивидуального предпринимателя (ОГРНИП); </w:t>
      </w:r>
    </w:p>
    <w:p w:rsidR="00000000" w:rsidRDefault="008935E5">
      <w:pPr>
        <w:pStyle w:val="a5"/>
        <w:shd w:val="clear" w:color="auto" w:fill="FFFFFF"/>
        <w:divId w:val="1233350310"/>
        <w:rPr>
          <w:vanish/>
          <w:color w:val="BBBBBB"/>
        </w:rPr>
      </w:pPr>
      <w:r>
        <w:rPr>
          <w:vanish/>
          <w:color w:val="BBBBBB"/>
        </w:rPr>
        <w:t xml:space="preserve">10) графа 11 . "Торгующая страна"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2"/>
        <w:gridCol w:w="4667"/>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11 Торг. страна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В первом подразделе графы указывается двузначный буквенный код альфа-2 страны в соответствии с Классификатором стран мира, в которой зарегистрировано или постоянно проживает лицо, выступающее контрагентом лица государства - члена Таможенного союза по совер</w:t>
      </w:r>
      <w:r>
        <w:rPr>
          <w:vanish/>
          <w:color w:val="BBBBBB"/>
        </w:rPr>
        <w:t xml:space="preserve">шенной им внешнеэкономической сделке, в том числе при изменении или завершении действия ранее заявленной таможенной процедуры. </w:t>
      </w:r>
    </w:p>
    <w:p w:rsidR="00000000" w:rsidRDefault="008935E5">
      <w:pPr>
        <w:pStyle w:val="a5"/>
        <w:shd w:val="clear" w:color="auto" w:fill="FFFFFF"/>
        <w:divId w:val="1233350310"/>
        <w:rPr>
          <w:vanish/>
          <w:color w:val="BBBBBB"/>
        </w:rPr>
      </w:pPr>
      <w:r>
        <w:rPr>
          <w:vanish/>
          <w:color w:val="BBBBBB"/>
        </w:rPr>
        <w:t>При отсутствии договора, подтверждающего совершение внешнеэкономической сделки, в первом подразделе графы указывается двузначный</w:t>
      </w:r>
      <w:r>
        <w:rPr>
          <w:vanish/>
          <w:color w:val="BBBBBB"/>
        </w:rPr>
        <w:t xml:space="preserve"> буквенный код альфа-2 страны в соответствии с Классификатором стран мира на основании коммерческих документов. </w:t>
      </w:r>
    </w:p>
    <w:p w:rsidR="00000000" w:rsidRDefault="008935E5">
      <w:pPr>
        <w:pStyle w:val="a5"/>
        <w:shd w:val="clear" w:color="auto" w:fill="FFFFFF"/>
        <w:divId w:val="1233350310"/>
        <w:rPr>
          <w:vanish/>
          <w:color w:val="BBBBBB"/>
        </w:rPr>
      </w:pPr>
      <w:r>
        <w:rPr>
          <w:vanish/>
          <w:color w:val="BBBBBB"/>
        </w:rPr>
        <w:t>Первый подраздел графы не заполняется при декларировании наличной валюты (выручки и разменной валюты в виде банкнот и монет), перемещаемой в св</w:t>
      </w:r>
      <w:r>
        <w:rPr>
          <w:vanish/>
          <w:color w:val="BBBBBB"/>
        </w:rPr>
        <w:t xml:space="preserve">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 xml:space="preserve">В Республике Беларусь: </w:t>
      </w:r>
    </w:p>
    <w:p w:rsidR="00000000" w:rsidRDefault="008935E5">
      <w:pPr>
        <w:pStyle w:val="a5"/>
        <w:shd w:val="clear" w:color="auto" w:fill="FFFFFF"/>
        <w:divId w:val="1233350310"/>
        <w:rPr>
          <w:vanish/>
          <w:color w:val="BBBBBB"/>
        </w:rPr>
      </w:pPr>
      <w:r>
        <w:rPr>
          <w:vanish/>
          <w:color w:val="BBBBBB"/>
        </w:rPr>
        <w:t xml:space="preserve">при отсутствии внешнеэкономической сделки в первом подразделе графы указывается двухзначный код "00"; </w:t>
      </w:r>
    </w:p>
    <w:p w:rsidR="00000000" w:rsidRDefault="008935E5">
      <w:pPr>
        <w:pStyle w:val="a5"/>
        <w:shd w:val="clear" w:color="auto" w:fill="FFFFFF"/>
        <w:divId w:val="1233350310"/>
        <w:rPr>
          <w:vanish/>
          <w:color w:val="BBBBBB"/>
        </w:rPr>
      </w:pPr>
      <w:r>
        <w:rPr>
          <w:vanish/>
          <w:color w:val="BBBBBB"/>
        </w:rPr>
        <w:t>при декларировании това</w:t>
      </w:r>
      <w:r>
        <w:rPr>
          <w:vanish/>
          <w:color w:val="BBBBBB"/>
        </w:rPr>
        <w:t>ров во втором подразделе графы указывается трехзначный цифровой код административно-территориального деления страны, указанной в первом подразделе графы, в соответствии с Классификатором административно-территориального деления стран, применяемым в Республ</w:t>
      </w:r>
      <w:r>
        <w:rPr>
          <w:vanish/>
          <w:color w:val="BBBBBB"/>
        </w:rPr>
        <w:t xml:space="preserve">ике Беларусь; </w:t>
      </w:r>
    </w:p>
    <w:p w:rsidR="00000000" w:rsidRDefault="008935E5">
      <w:pPr>
        <w:pStyle w:val="a5"/>
        <w:shd w:val="clear" w:color="auto" w:fill="FFFFFF"/>
        <w:divId w:val="1233350310"/>
        <w:rPr>
          <w:vanish/>
          <w:color w:val="BBBBBB"/>
        </w:rPr>
      </w:pPr>
      <w:r>
        <w:rPr>
          <w:vanish/>
          <w:color w:val="BBBBBB"/>
        </w:rPr>
        <w:t xml:space="preserve">при отсутствии соответствующего трехзначного цифрового кода административно-территориального деления страны, код которой указан в первом подразделе настоящей графы, во втором подразделе графы указывается трехзначный код "000"; </w:t>
      </w:r>
    </w:p>
    <w:p w:rsidR="00000000" w:rsidRDefault="008935E5">
      <w:pPr>
        <w:pStyle w:val="a5"/>
        <w:shd w:val="clear" w:color="auto" w:fill="FFFFFF"/>
        <w:divId w:val="1233350310"/>
        <w:rPr>
          <w:vanish/>
          <w:color w:val="BBBBBB"/>
        </w:rPr>
      </w:pPr>
      <w:r>
        <w:rPr>
          <w:vanish/>
          <w:color w:val="BBBBBB"/>
        </w:rPr>
        <w:t xml:space="preserve">11) графа 12 </w:t>
      </w:r>
      <w:r>
        <w:rPr>
          <w:vanish/>
          <w:color w:val="BBBBBB"/>
        </w:rPr>
        <w:t xml:space="preserve">. "Общая таможенная стоимость"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Общая таможенная стоимость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графе указывается цифровыми символами общая таможенная стоимость декларируемых товаров в валюте государства - члена Таможенного союза, таможенному органу которого подается ДТ, полученная п</w:t>
      </w:r>
      <w:r>
        <w:rPr>
          <w:vanish/>
          <w:color w:val="BBBBBB"/>
        </w:rPr>
        <w:t xml:space="preserve">утем суммирования величин таможенных стоимостей всех товаров, заявленных в графах 45 основного и добавочных листов ДТ. </w:t>
      </w:r>
    </w:p>
    <w:p w:rsidR="00000000" w:rsidRDefault="008935E5">
      <w:pPr>
        <w:pStyle w:val="a5"/>
        <w:shd w:val="clear" w:color="auto" w:fill="FFFFFF"/>
        <w:divId w:val="1233350310"/>
        <w:rPr>
          <w:vanish/>
          <w:color w:val="BBBBBB"/>
        </w:rPr>
      </w:pPr>
      <w:r>
        <w:rPr>
          <w:vanish/>
          <w:color w:val="BBBBBB"/>
        </w:rPr>
        <w:t>В графе указывается полученное значение общей таможенной стоимости, округленное по математическим правилам с точностью до двух знаков по</w:t>
      </w:r>
      <w:r>
        <w:rPr>
          <w:vanish/>
          <w:color w:val="BBBBBB"/>
        </w:rPr>
        <w:t xml:space="preserve">сле запятой. </w:t>
      </w:r>
    </w:p>
    <w:p w:rsidR="00000000" w:rsidRDefault="008935E5">
      <w:pPr>
        <w:pStyle w:val="a5"/>
        <w:shd w:val="clear" w:color="auto" w:fill="FFFFFF"/>
        <w:divId w:val="1233350310"/>
        <w:rPr>
          <w:vanish/>
          <w:color w:val="BBBBBB"/>
        </w:rPr>
      </w:pPr>
      <w:r>
        <w:rPr>
          <w:vanish/>
          <w:color w:val="BBBBBB"/>
        </w:rPr>
        <w:t xml:space="preserve">В Республике Беларусь и Республике Казахстан в графе указывается полученное значение общей таможенной стоимости, округленное по математическим правилам до целой величины. </w:t>
      </w:r>
    </w:p>
    <w:p w:rsidR="00000000" w:rsidRDefault="008935E5">
      <w:pPr>
        <w:pStyle w:val="a5"/>
        <w:shd w:val="clear" w:color="auto" w:fill="FFFFFF"/>
        <w:divId w:val="1233350310"/>
        <w:rPr>
          <w:vanish/>
          <w:color w:val="BBBBBB"/>
        </w:rPr>
      </w:pPr>
      <w:r>
        <w:rPr>
          <w:vanish/>
          <w:color w:val="BBBBBB"/>
        </w:rPr>
        <w:t xml:space="preserve">В Республике Казахстан и Российской Федерации при декларировании товаров различных наименований с указанием одного классификационного кода по ТН ВЭД ТС указывается общая таможенная стоимость всех товаров, приведенных в Списке, в валюте государства - члена </w:t>
      </w:r>
      <w:r>
        <w:rPr>
          <w:vanish/>
          <w:color w:val="BBBBBB"/>
        </w:rPr>
        <w:t xml:space="preserve">Таможенного союза, таможенному органу которого подается ДТ; </w:t>
      </w:r>
    </w:p>
    <w:p w:rsidR="00000000" w:rsidRDefault="008935E5">
      <w:pPr>
        <w:pStyle w:val="a5"/>
        <w:shd w:val="clear" w:color="auto" w:fill="FFFFFF"/>
        <w:divId w:val="1233350310"/>
        <w:rPr>
          <w:vanish/>
          <w:color w:val="BBBBBB"/>
        </w:rPr>
      </w:pPr>
      <w:r>
        <w:rPr>
          <w:vanish/>
          <w:color w:val="BBBBBB"/>
        </w:rPr>
        <w:t xml:space="preserve">12) графа 14 . "Декларант"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pacing w:after="240"/>
              <w:rPr>
                <w:rFonts w:eastAsia="Times New Roman"/>
              </w:rPr>
            </w:pPr>
            <w:r>
              <w:rPr>
                <w:rFonts w:eastAsia="Times New Roman"/>
              </w:rPr>
              <w:t xml:space="preserve">14 Декларант N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декларанте: </w:t>
      </w:r>
    </w:p>
    <w:p w:rsidR="00000000" w:rsidRDefault="008935E5">
      <w:pPr>
        <w:pStyle w:val="a5"/>
        <w:shd w:val="clear" w:color="auto" w:fill="FFFFFF"/>
        <w:divId w:val="1233350310"/>
        <w:rPr>
          <w:vanish/>
          <w:color w:val="BBBBBB"/>
        </w:rPr>
      </w:pPr>
      <w:r>
        <w:rPr>
          <w:vanish/>
          <w:color w:val="BBBBBB"/>
        </w:rPr>
        <w:t xml:space="preserve">для организации - краткое наименование организации и место ее нахождения (краткое название страны в </w:t>
      </w:r>
      <w:r>
        <w:rPr>
          <w:vanish/>
          <w:color w:val="BBBBBB"/>
        </w:rPr>
        <w:t xml:space="preserve">соответствии с Классификатором стран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если от имени организации выступает ее обособленное подразделение, не являющееся юриди</w:t>
      </w:r>
      <w:r>
        <w:rPr>
          <w:vanish/>
          <w:color w:val="BBBBBB"/>
        </w:rPr>
        <w:t>ческим лицом, то дополнительно к вышеназванным сведениям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мира, административно-территориальная е</w:t>
      </w:r>
      <w:r>
        <w:rPr>
          <w:vanish/>
          <w:color w:val="BBBBBB"/>
        </w:rPr>
        <w:t xml:space="preserve">диница, населенный пункт, 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для индивидуального предпринимателя - фамилия, имя, отчество физического лица и его место жительства (краткое название страны в соответствии с Классификатором стр</w:t>
      </w:r>
      <w:r>
        <w:rPr>
          <w:vanish/>
          <w:color w:val="BBBBBB"/>
        </w:rPr>
        <w:t xml:space="preserve">ан мира, административно-территориальная единица, населенный пункт, улица, номер дома (корпуса, строения), квартиры (комнаты, офиса)); </w:t>
      </w:r>
    </w:p>
    <w:p w:rsidR="00000000" w:rsidRDefault="008935E5">
      <w:pPr>
        <w:pStyle w:val="a5"/>
        <w:shd w:val="clear" w:color="auto" w:fill="FFFFFF"/>
        <w:divId w:val="123335031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w:t>
      </w:r>
      <w:r>
        <w:rPr>
          <w:vanish/>
          <w:color w:val="BBBBBB"/>
        </w:rPr>
        <w:t>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и квартиры), а также сведения о документе, удостоверяющем личность (наименование документа (дл</w:t>
      </w:r>
      <w:r>
        <w:rPr>
          <w:vanish/>
          <w:color w:val="BBBBBB"/>
        </w:rPr>
        <w:t xml:space="preserve">я Российской Федерации), серия и номер документа, дата его выдачи, идентификационный номер при их наличии). </w:t>
      </w:r>
    </w:p>
    <w:p w:rsidR="00000000" w:rsidRDefault="008935E5">
      <w:pPr>
        <w:pStyle w:val="a5"/>
        <w:shd w:val="clear" w:color="auto" w:fill="FFFFFF"/>
        <w:divId w:val="1233350310"/>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divId w:val="1233350310"/>
        <w:rPr>
          <w:vanish/>
          <w:color w:val="BBBBBB"/>
        </w:rPr>
      </w:pPr>
      <w:r>
        <w:rPr>
          <w:vanish/>
          <w:color w:val="BBBBBB"/>
        </w:rPr>
        <w:t>в Республике Беларусь - учетный номер плательщика (УНП), за исключением физического лица,</w:t>
      </w:r>
      <w:r>
        <w:rPr>
          <w:vanish/>
          <w:color w:val="BBBBBB"/>
        </w:rPr>
        <w:t xml:space="preserve"> не являющего индивидуальным предпринимателем, либо индивидуальный (личный) номер физического лица, при его наличии; </w:t>
      </w:r>
    </w:p>
    <w:p w:rsidR="00000000" w:rsidRDefault="008935E5">
      <w:pPr>
        <w:pStyle w:val="a5"/>
        <w:shd w:val="clear" w:color="auto" w:fill="FFFFFF"/>
        <w:divId w:val="1233350310"/>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предпринимат</w:t>
      </w:r>
      <w:r>
        <w:rPr>
          <w:vanish/>
          <w:color w:val="BBBBBB"/>
        </w:rPr>
        <w:t>еля, осуществляющего деятельность в виде совместного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личного предпринимательст</w:t>
      </w:r>
      <w:r>
        <w:rPr>
          <w:vanish/>
          <w:color w:val="BBBBBB"/>
        </w:rPr>
        <w:t xml:space="preserve">ва; </w:t>
      </w:r>
    </w:p>
    <w:p w:rsidR="00000000" w:rsidRDefault="008935E5">
      <w:pPr>
        <w:pStyle w:val="a5"/>
        <w:shd w:val="clear" w:color="auto" w:fill="FFFFFF"/>
        <w:divId w:val="1233350310"/>
        <w:rPr>
          <w:vanish/>
          <w:color w:val="BBBBBB"/>
        </w:rPr>
      </w:pPr>
      <w:r>
        <w:rPr>
          <w:vanish/>
          <w:color w:val="BBBBBB"/>
        </w:rPr>
        <w:t>в Российской Федерации - идентификационный номер налогоплательщика (ИНН) и для юридического лица через знак разделителя "/" код причины постановки на учет (КПП), при этом, если от имени юридического лица выступает обособленное подразделение юридическо</w:t>
      </w:r>
      <w:r>
        <w:rPr>
          <w:vanish/>
          <w:color w:val="BBBBBB"/>
        </w:rPr>
        <w:t xml:space="preserve">го лица, проставляется КПП, присвоенный по месту нахождения обособленного подразделения. </w:t>
      </w:r>
    </w:p>
    <w:p w:rsidR="00000000" w:rsidRDefault="008935E5">
      <w:pPr>
        <w:pStyle w:val="a5"/>
        <w:shd w:val="clear" w:color="auto" w:fill="FFFFFF"/>
        <w:divId w:val="1233350310"/>
        <w:rPr>
          <w:vanish/>
          <w:color w:val="BBBBBB"/>
        </w:rPr>
      </w:pPr>
      <w:r>
        <w:rPr>
          <w:vanish/>
          <w:color w:val="BBBBBB"/>
        </w:rPr>
        <w:t xml:space="preserve">В нижней части графы указывается: </w:t>
      </w:r>
    </w:p>
    <w:p w:rsidR="00000000" w:rsidRDefault="008935E5">
      <w:pPr>
        <w:pStyle w:val="a5"/>
        <w:shd w:val="clear" w:color="auto" w:fill="FFFFFF"/>
        <w:divId w:val="1233350310"/>
        <w:rPr>
          <w:vanish/>
          <w:color w:val="BBBBBB"/>
        </w:rPr>
      </w:pPr>
      <w:r>
        <w:rPr>
          <w:vanish/>
          <w:color w:val="BBBBBB"/>
        </w:rPr>
        <w:t>в Республике Казахстан - ИТН декларанта, в том числе иностранного лица, в соответствии с Классификатором формирования идентификацио</w:t>
      </w:r>
      <w:r>
        <w:rPr>
          <w:vanish/>
          <w:color w:val="BBBBBB"/>
        </w:rPr>
        <w:t xml:space="preserve">нного таможенного номера, применяемым в Республике Казахстан; </w:t>
      </w:r>
    </w:p>
    <w:p w:rsidR="00000000" w:rsidRDefault="008935E5">
      <w:pPr>
        <w:pStyle w:val="a5"/>
        <w:shd w:val="clear" w:color="auto" w:fill="FFFFFF"/>
        <w:divId w:val="1233350310"/>
        <w:rPr>
          <w:vanish/>
          <w:color w:val="BBBBBB"/>
        </w:rPr>
      </w:pPr>
      <w:r>
        <w:rPr>
          <w:vanish/>
          <w:color w:val="BBBBBB"/>
        </w:rPr>
        <w:t>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w:t>
      </w:r>
      <w:r>
        <w:rPr>
          <w:vanish/>
          <w:color w:val="BBBBBB"/>
        </w:rPr>
        <w:t xml:space="preserve">ателя (ОГРНИП). </w:t>
      </w:r>
    </w:p>
    <w:p w:rsidR="00000000" w:rsidRDefault="008935E5">
      <w:pPr>
        <w:pStyle w:val="a5"/>
        <w:shd w:val="clear" w:color="auto" w:fill="FFFFFF"/>
        <w:divId w:val="1233350310"/>
        <w:rPr>
          <w:vanish/>
          <w:color w:val="BBBBBB"/>
        </w:rPr>
      </w:pPr>
      <w:r>
        <w:rPr>
          <w:vanish/>
          <w:color w:val="BBBBBB"/>
        </w:rPr>
        <w:t xml:space="preserve">Если в качестве декларанта выступает иностранное лицо, а также лицо, зарегистрированное в государстве - члене Таможенного союза ином, чем государство - член Таможенного союза, таможенному органу которого подается ДТ, правый верхний угол и </w:t>
      </w:r>
      <w:r>
        <w:rPr>
          <w:vanish/>
          <w:color w:val="BBBBBB"/>
        </w:rPr>
        <w:t xml:space="preserve">нижняя часть графы в Республике Беларусь и Российской Федерации не заполняются; </w:t>
      </w:r>
    </w:p>
    <w:p w:rsidR="00000000" w:rsidRDefault="008935E5">
      <w:pPr>
        <w:pStyle w:val="a5"/>
        <w:shd w:val="clear" w:color="auto" w:fill="FFFFFF"/>
        <w:divId w:val="1233350310"/>
        <w:rPr>
          <w:vanish/>
          <w:color w:val="BBBBBB"/>
        </w:rPr>
      </w:pPr>
      <w:r>
        <w:rPr>
          <w:vanish/>
          <w:color w:val="BBBBBB"/>
        </w:rPr>
        <w:t xml:space="preserve">13) графа 15 . "Страна отправления"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Страна отправления </w:t>
            </w:r>
          </w:p>
        </w:tc>
      </w:tr>
    </w:tbl>
    <w:p w:rsidR="00000000" w:rsidRDefault="008935E5">
      <w:pPr>
        <w:pStyle w:val="a5"/>
        <w:shd w:val="clear" w:color="auto" w:fill="FFFFFF"/>
        <w:divId w:val="1233350310"/>
        <w:rPr>
          <w:vanish/>
          <w:color w:val="BBBBBB"/>
        </w:rPr>
      </w:pPr>
      <w:r>
        <w:rPr>
          <w:vanish/>
          <w:color w:val="BBBBBB"/>
        </w:rPr>
        <w:t xml:space="preserve">В графе указывается краткое название страны отправления товаров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Сведения о стране отправления товаров определяются на основании сведений, приведенных в транспортных (перевозочных) документах, по которым начата международная перевозка товаров. </w:t>
      </w:r>
    </w:p>
    <w:p w:rsidR="00000000" w:rsidRDefault="008935E5">
      <w:pPr>
        <w:pStyle w:val="a5"/>
        <w:shd w:val="clear" w:color="auto" w:fill="FFFFFF"/>
        <w:divId w:val="1233350310"/>
        <w:rPr>
          <w:vanish/>
          <w:color w:val="BBBBBB"/>
        </w:rPr>
      </w:pPr>
      <w:r>
        <w:rPr>
          <w:vanish/>
          <w:color w:val="BBBBBB"/>
        </w:rPr>
        <w:t>Если международная перевозка осуществлялась по нескольким транспортным (пере</w:t>
      </w:r>
      <w:r>
        <w:rPr>
          <w:vanish/>
          <w:color w:val="BBBBBB"/>
        </w:rPr>
        <w:t xml:space="preserve">возочным) документам, в графе указывается краткое название первой страны, в которой заявленные в ДТ товары были приняты к перевозке для доставки в адрес получателя, указанного в графе 8 ДТ. </w:t>
      </w:r>
    </w:p>
    <w:p w:rsidR="00000000" w:rsidRDefault="008935E5">
      <w:pPr>
        <w:pStyle w:val="a5"/>
        <w:shd w:val="clear" w:color="auto" w:fill="FFFFFF"/>
        <w:divId w:val="1233350310"/>
        <w:rPr>
          <w:vanish/>
          <w:color w:val="BBBBBB"/>
        </w:rPr>
      </w:pPr>
      <w:r>
        <w:rPr>
          <w:vanish/>
          <w:color w:val="BBBBBB"/>
        </w:rPr>
        <w:t xml:space="preserve">Графа не заполняется, если при изменении или завершении действия </w:t>
      </w:r>
      <w:r>
        <w:rPr>
          <w:vanish/>
          <w:color w:val="BBBBBB"/>
        </w:rPr>
        <w:t xml:space="preserve">ранее заявленной таможенной процедуры в отношении декларируемых товаров не осуществлялась международная перевозка, а также при декларировании наличной валюты, перемещаемой в связи с реализацией товаров на бортах воздушных судов, а также на железнодорожном </w:t>
      </w:r>
      <w:r>
        <w:rPr>
          <w:vanish/>
          <w:color w:val="BBBBBB"/>
        </w:rPr>
        <w:t xml:space="preserve">и иных видах транспорта; </w:t>
      </w:r>
    </w:p>
    <w:p w:rsidR="00000000" w:rsidRDefault="008935E5">
      <w:pPr>
        <w:pStyle w:val="a5"/>
        <w:shd w:val="clear" w:color="auto" w:fill="FFFFFF"/>
        <w:divId w:val="1233350310"/>
        <w:rPr>
          <w:vanish/>
          <w:color w:val="BBBBBB"/>
        </w:rPr>
      </w:pPr>
      <w:r>
        <w:rPr>
          <w:vanish/>
          <w:color w:val="BBBBBB"/>
        </w:rPr>
        <w:t xml:space="preserve">14) графа 15 ( a ; b ). "Код страны отправления"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29"/>
        <w:gridCol w:w="2312"/>
        <w:gridCol w:w="2329"/>
        <w:gridCol w:w="2369"/>
      </w:tblGrid>
      <w:tr w:rsidR="00000000">
        <w:trPr>
          <w:divId w:val="1233350310"/>
        </w:trPr>
        <w:tc>
          <w:tcPr>
            <w:tcW w:w="969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Код страны отпр. </w:t>
            </w:r>
          </w:p>
        </w:tc>
      </w:tr>
      <w:tr w:rsidR="00000000">
        <w:trPr>
          <w:divId w:val="1233350310"/>
        </w:trPr>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подразделе "a" графы указывается двузначный буквенный код альфа-2 страны отправления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Графа не заполняется, если не заполнена графа 15 ДТ. </w:t>
      </w:r>
    </w:p>
    <w:p w:rsidR="00000000" w:rsidRDefault="008935E5">
      <w:pPr>
        <w:pStyle w:val="a5"/>
        <w:shd w:val="clear" w:color="auto" w:fill="FFFFFF"/>
        <w:divId w:val="1233350310"/>
        <w:rPr>
          <w:vanish/>
          <w:color w:val="BBBBBB"/>
        </w:rPr>
      </w:pPr>
      <w:r>
        <w:rPr>
          <w:vanish/>
          <w:color w:val="BBBBBB"/>
        </w:rPr>
        <w:t xml:space="preserve">В Республике Беларусь: </w:t>
      </w:r>
    </w:p>
    <w:p w:rsidR="00000000" w:rsidRDefault="008935E5">
      <w:pPr>
        <w:pStyle w:val="a5"/>
        <w:shd w:val="clear" w:color="auto" w:fill="FFFFFF"/>
        <w:divId w:val="1233350310"/>
        <w:rPr>
          <w:vanish/>
          <w:color w:val="BBBBBB"/>
        </w:rPr>
      </w:pPr>
      <w:r>
        <w:rPr>
          <w:vanish/>
          <w:color w:val="BBBBBB"/>
        </w:rPr>
        <w:t>при декларировании товаров в подразделе "b" графы указывается трехзначный цифровой код административно-территориального деления страны отправления в соответствии с Классификаторо</w:t>
      </w:r>
      <w:r>
        <w:rPr>
          <w:vanish/>
          <w:color w:val="BBBBBB"/>
        </w:rPr>
        <w:t xml:space="preserve">м административно-территориального деления стран, применяемым в Республике Беларусь; </w:t>
      </w:r>
    </w:p>
    <w:p w:rsidR="00000000" w:rsidRDefault="008935E5">
      <w:pPr>
        <w:pStyle w:val="a5"/>
        <w:shd w:val="clear" w:color="auto" w:fill="FFFFFF"/>
        <w:divId w:val="1233350310"/>
        <w:rPr>
          <w:vanish/>
          <w:color w:val="BBBBBB"/>
        </w:rPr>
      </w:pPr>
      <w:r>
        <w:rPr>
          <w:vanish/>
          <w:color w:val="BBBBBB"/>
        </w:rPr>
        <w:t>при отсутствии соответствующего трехзначного цифрового кода административно-территориального деления страны, код которой указан в подразделе "a" настоящей графы, в подраз</w:t>
      </w:r>
      <w:r>
        <w:rPr>
          <w:vanish/>
          <w:color w:val="BBBBBB"/>
        </w:rPr>
        <w:t xml:space="preserve">деле "b" графы указывается трехзначный код "000"; </w:t>
      </w:r>
    </w:p>
    <w:p w:rsidR="00000000" w:rsidRDefault="008935E5">
      <w:pPr>
        <w:pStyle w:val="a5"/>
        <w:shd w:val="clear" w:color="auto" w:fill="FFFFFF"/>
        <w:divId w:val="1233350310"/>
        <w:rPr>
          <w:vanish/>
          <w:color w:val="BBBBBB"/>
        </w:rPr>
      </w:pPr>
      <w:r>
        <w:rPr>
          <w:vanish/>
          <w:color w:val="BBBBBB"/>
        </w:rPr>
        <w:t xml:space="preserve">15) графа 16 . "Страна происхождения"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16 Страна происхождения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указывается краткое название страны происхождения декларируемых товаров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нанесен</w:t>
      </w:r>
      <w:r>
        <w:rPr>
          <w:vanish/>
          <w:color w:val="BBBBBB"/>
        </w:rPr>
        <w:t xml:space="preserve">ная на товар маркировка или предоставленные документы не указывают на конкретную страну происхождения товаров, а содержат информацию о происхождении товаров с территории Европейского союза, в графе производится запись: "ЕВРОСОЮЗ". </w:t>
      </w:r>
    </w:p>
    <w:p w:rsidR="00000000" w:rsidRDefault="008935E5">
      <w:pPr>
        <w:pStyle w:val="a5"/>
        <w:shd w:val="clear" w:color="auto" w:fill="FFFFFF"/>
        <w:divId w:val="1233350310"/>
        <w:rPr>
          <w:vanish/>
          <w:color w:val="BBBBBB"/>
        </w:rPr>
      </w:pPr>
      <w:r>
        <w:rPr>
          <w:vanish/>
          <w:color w:val="BBBBBB"/>
        </w:rPr>
        <w:t>Если в одной ДТ декларир</w:t>
      </w:r>
      <w:r>
        <w:rPr>
          <w:vanish/>
          <w:color w:val="BBBBBB"/>
        </w:rPr>
        <w:t xml:space="preserve">уется несколько товаров, происходящих из разных стран (союзов или сообществ), или если страна происхождения хотя бы одного товара неизвестна, в графе производится запись: "РАЗНЫЕ". </w:t>
      </w:r>
    </w:p>
    <w:p w:rsidR="00000000" w:rsidRDefault="008935E5">
      <w:pPr>
        <w:pStyle w:val="a5"/>
        <w:shd w:val="clear" w:color="auto" w:fill="FFFFFF"/>
        <w:divId w:val="1233350310"/>
        <w:rPr>
          <w:vanish/>
          <w:color w:val="BBBBBB"/>
        </w:rPr>
      </w:pPr>
      <w:r>
        <w:rPr>
          <w:vanish/>
          <w:color w:val="BBBBBB"/>
        </w:rPr>
        <w:t>Если страна происхождения всех декларируемых в ДТ товаров неизвестна, в гр</w:t>
      </w:r>
      <w:r>
        <w:rPr>
          <w:vanish/>
          <w:color w:val="BBBBBB"/>
        </w:rPr>
        <w:t xml:space="preserve">афе производится запись: "НЕИЗВЕСТНА". </w:t>
      </w:r>
    </w:p>
    <w:p w:rsidR="00000000" w:rsidRDefault="008935E5">
      <w:pPr>
        <w:pStyle w:val="a5"/>
        <w:shd w:val="clear" w:color="auto" w:fill="FFFFFF"/>
        <w:divId w:val="1233350310"/>
        <w:rPr>
          <w:vanish/>
          <w:color w:val="BBBBBB"/>
        </w:rPr>
      </w:pPr>
      <w:r>
        <w:rPr>
          <w:vanish/>
          <w:color w:val="BBBBBB"/>
        </w:rPr>
        <w:t xml:space="preserve">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16) графа 17 . "Страна н</w:t>
      </w:r>
      <w:r>
        <w:rPr>
          <w:vanish/>
          <w:color w:val="BBBBBB"/>
        </w:rPr>
        <w:t xml:space="preserve">азначения"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Страна назначения </w:t>
            </w:r>
          </w:p>
        </w:tc>
      </w:tr>
    </w:tbl>
    <w:p w:rsidR="00000000" w:rsidRDefault="008935E5">
      <w:pPr>
        <w:pStyle w:val="a5"/>
        <w:shd w:val="clear" w:color="auto" w:fill="FFFFFF"/>
        <w:divId w:val="1233350310"/>
        <w:rPr>
          <w:vanish/>
          <w:color w:val="BBBBBB"/>
        </w:rPr>
      </w:pPr>
      <w:r>
        <w:rPr>
          <w:vanish/>
          <w:color w:val="BBBBBB"/>
        </w:rPr>
        <w:t xml:space="preserve">В графе указывается краткое название страны назначения товаров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Страна назначения товаров определяется на основании сведений, приведенных в транспортных (перевозочных) документ</w:t>
      </w:r>
      <w:r>
        <w:rPr>
          <w:vanish/>
          <w:color w:val="BBBBBB"/>
        </w:rPr>
        <w:t xml:space="preserve">ах, по которым завершена (завершается) международная перевозка товаров. </w:t>
      </w:r>
    </w:p>
    <w:p w:rsidR="00000000" w:rsidRDefault="008935E5">
      <w:pPr>
        <w:pStyle w:val="a5"/>
        <w:shd w:val="clear" w:color="auto" w:fill="FFFFFF"/>
        <w:divId w:val="1233350310"/>
        <w:rPr>
          <w:vanish/>
          <w:color w:val="BBBBBB"/>
        </w:rPr>
      </w:pPr>
      <w:r>
        <w:rPr>
          <w:vanish/>
          <w:color w:val="BBBBBB"/>
        </w:rPr>
        <w:t>В Республике Беларусь при декларировании товаров графа заполняется при завершении действия таможенных процедур свободной таможенной зоны и свободного склада на основании сведений, при</w:t>
      </w:r>
      <w:r>
        <w:rPr>
          <w:vanish/>
          <w:color w:val="BBBBBB"/>
        </w:rPr>
        <w:t xml:space="preserve">веденных в транспортных (перевозочных) документах. </w:t>
      </w:r>
    </w:p>
    <w:p w:rsidR="00000000" w:rsidRDefault="008935E5">
      <w:pPr>
        <w:pStyle w:val="a5"/>
        <w:shd w:val="clear" w:color="auto" w:fill="FFFFFF"/>
        <w:divId w:val="1233350310"/>
        <w:rPr>
          <w:vanish/>
          <w:color w:val="BBBBBB"/>
        </w:rPr>
      </w:pPr>
      <w:r>
        <w:rPr>
          <w:vanish/>
          <w:color w:val="BBBBBB"/>
        </w:rP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w:t>
      </w:r>
      <w:r>
        <w:rPr>
          <w:vanish/>
          <w:color w:val="BBBBBB"/>
        </w:rPr>
        <w:t xml:space="preserve">м и иных видах транспорта; </w:t>
      </w:r>
    </w:p>
    <w:p w:rsidR="00000000" w:rsidRDefault="008935E5">
      <w:pPr>
        <w:pStyle w:val="a5"/>
        <w:shd w:val="clear" w:color="auto" w:fill="FFFFFF"/>
        <w:divId w:val="1233350310"/>
        <w:rPr>
          <w:vanish/>
          <w:color w:val="BBBBBB"/>
        </w:rPr>
      </w:pPr>
      <w:r>
        <w:rPr>
          <w:vanish/>
          <w:color w:val="BBBBBB"/>
        </w:rPr>
        <w:t xml:space="preserve">17) графа 17 ( a ; b ). "Код страны назначения"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29"/>
        <w:gridCol w:w="2312"/>
        <w:gridCol w:w="2329"/>
        <w:gridCol w:w="2369"/>
      </w:tblGrid>
      <w:tr w:rsidR="00000000">
        <w:trPr>
          <w:divId w:val="1233350310"/>
        </w:trPr>
        <w:tc>
          <w:tcPr>
            <w:tcW w:w="969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Код страны назнач. </w:t>
            </w:r>
          </w:p>
        </w:tc>
      </w:tr>
      <w:tr w:rsidR="00000000">
        <w:trPr>
          <w:divId w:val="1233350310"/>
        </w:trPr>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В подразделе "a" графы указывается двузначный буквенный код альфа-2 страны назначения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В Республике Беларусь: </w:t>
      </w:r>
    </w:p>
    <w:p w:rsidR="00000000" w:rsidRDefault="008935E5">
      <w:pPr>
        <w:pStyle w:val="a5"/>
        <w:shd w:val="clear" w:color="auto" w:fill="FFFFFF"/>
        <w:divId w:val="1233350310"/>
        <w:rPr>
          <w:vanish/>
          <w:color w:val="BBBBBB"/>
        </w:rPr>
      </w:pPr>
      <w:r>
        <w:rPr>
          <w:vanish/>
          <w:color w:val="BBBBBB"/>
        </w:rPr>
        <w:t>при декларировании товаров при завершении действия таможенных процедур свободной таможенной зоны или свободного склада в подразделе "b" графы указывается трехзначный цифровой код административно-территориального деления страны назна</w:t>
      </w:r>
      <w:r>
        <w:rPr>
          <w:vanish/>
          <w:color w:val="BBBBBB"/>
        </w:rPr>
        <w:t xml:space="preserve">чения в соответствии с Классификатором административно-территориального деления стран, применяемым в Республике Беларусь; </w:t>
      </w:r>
    </w:p>
    <w:p w:rsidR="00000000" w:rsidRDefault="008935E5">
      <w:pPr>
        <w:pStyle w:val="a5"/>
        <w:shd w:val="clear" w:color="auto" w:fill="FFFFFF"/>
        <w:divId w:val="1233350310"/>
        <w:rPr>
          <w:vanish/>
          <w:color w:val="BBBBBB"/>
        </w:rPr>
      </w:pPr>
      <w:r>
        <w:rPr>
          <w:vanish/>
          <w:color w:val="BBBBBB"/>
        </w:rPr>
        <w:t>при отсутствии соответствующего трехзначного цифрового кода административно-территориального деления страны, код которой указан в под</w:t>
      </w:r>
      <w:r>
        <w:rPr>
          <w:vanish/>
          <w:color w:val="BBBBBB"/>
        </w:rPr>
        <w:t xml:space="preserve">разделе "a" настоящей графы, указывается трехзначный код "000"; </w:t>
      </w:r>
    </w:p>
    <w:p w:rsidR="00000000" w:rsidRDefault="008935E5">
      <w:pPr>
        <w:pStyle w:val="a5"/>
        <w:shd w:val="clear" w:color="auto" w:fill="FFFFFF"/>
        <w:divId w:val="1233350310"/>
        <w:rPr>
          <w:vanish/>
          <w:color w:val="BBBBBB"/>
        </w:rPr>
      </w:pPr>
      <w:r>
        <w:rPr>
          <w:vanish/>
          <w:color w:val="BBBBBB"/>
        </w:rPr>
        <w:t xml:space="preserve">18) графа 18 . "Идентификация и страна регистрации транспортного средства при отправлении/прибытии"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83"/>
        <w:gridCol w:w="4656"/>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18 Идентификация и страна регистрации трансп. средства </w:t>
            </w:r>
            <w:r>
              <w:rPr>
                <w:rFonts w:eastAsia="Times New Roman"/>
              </w:rPr>
              <w:br/>
              <w:t xml:space="preserve">при отправлении/прибытии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В графе указываются сведения о транспортном средстве (транспортных средствах), перевозившем (перевозивших) по таможенной территории товары, которые предоставляются в таможенный орган для помещения под таможенную процедуру, за исключением таможенной проце</w:t>
      </w:r>
      <w:r>
        <w:rPr>
          <w:vanish/>
          <w:color w:val="BBBBBB"/>
        </w:rPr>
        <w:t xml:space="preserve">дуры таможенного транзита.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общее количество транспортных средств и после двоеточия через знак разделителя ";" без пробела: </w:t>
      </w:r>
    </w:p>
    <w:p w:rsidR="00000000" w:rsidRDefault="008935E5">
      <w:pPr>
        <w:pStyle w:val="a5"/>
        <w:shd w:val="clear" w:color="auto" w:fill="FFFFFF"/>
        <w:divId w:val="1233350310"/>
        <w:rPr>
          <w:vanish/>
          <w:color w:val="BBBBBB"/>
        </w:rPr>
      </w:pPr>
      <w:r>
        <w:rPr>
          <w:vanish/>
          <w:color w:val="BBBBBB"/>
        </w:rP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1233350310"/>
        <w:rPr>
          <w:vanish/>
          <w:color w:val="BBBBBB"/>
        </w:rPr>
      </w:pPr>
      <w:r>
        <w:rPr>
          <w:vanish/>
          <w:color w:val="BBBBBB"/>
        </w:rPr>
        <w:t>напри</w:t>
      </w:r>
      <w:r>
        <w:rPr>
          <w:vanish/>
          <w:color w:val="BBBBBB"/>
        </w:rPr>
        <w:t xml:space="preserve">мер: </w:t>
      </w:r>
    </w:p>
    <w:p w:rsidR="00000000" w:rsidRDefault="008935E5">
      <w:pPr>
        <w:pStyle w:val="a5"/>
        <w:shd w:val="clear" w:color="auto" w:fill="FFFFFF"/>
        <w:divId w:val="1233350310"/>
        <w:rPr>
          <w:vanish/>
          <w:color w:val="BBBBBB"/>
        </w:rPr>
      </w:pPr>
      <w:r>
        <w:rPr>
          <w:vanish/>
          <w:color w:val="BBBBBB"/>
        </w:rPr>
        <w:t xml:space="preserve">"4:А770АЕ;А771ВС;А772МН;А773АВ", </w:t>
      </w:r>
    </w:p>
    <w:p w:rsidR="00000000" w:rsidRDefault="008935E5">
      <w:pPr>
        <w:pStyle w:val="a5"/>
        <w:shd w:val="clear" w:color="auto" w:fill="FFFFFF"/>
        <w:divId w:val="1233350310"/>
        <w:rPr>
          <w:vanish/>
          <w:color w:val="BBBBBB"/>
        </w:rPr>
      </w:pPr>
      <w:r>
        <w:rPr>
          <w:vanish/>
          <w:color w:val="BBBBBB"/>
        </w:rPr>
        <w:t xml:space="preserve">"4:А880АЕ199;А881ВС199;А882МН199;А883ЕН199"; </w:t>
      </w:r>
    </w:p>
    <w:p w:rsidR="00000000" w:rsidRDefault="008935E5">
      <w:pPr>
        <w:pStyle w:val="a5"/>
        <w:shd w:val="clear" w:color="auto" w:fill="FFFFFF"/>
        <w:divId w:val="1233350310"/>
        <w:rPr>
          <w:vanish/>
          <w:color w:val="BBBBBB"/>
        </w:rPr>
      </w:pPr>
      <w:r>
        <w:rPr>
          <w:vanish/>
          <w:color w:val="BBBBBB"/>
        </w:rPr>
        <w:t>при перевозке товаров составом автотранспортных средств - регистрационные номера всех транспортных средств, начиная с активного транспортного средства и через знак раздел</w:t>
      </w:r>
      <w:r>
        <w:rPr>
          <w:vanish/>
          <w:color w:val="BBBBBB"/>
        </w:rPr>
        <w:t xml:space="preserve">ителя "/" номера прицепов, полуприцепов и др.,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"2:С225ВН163/АВ1971163", </w:t>
      </w:r>
    </w:p>
    <w:p w:rsidR="00000000" w:rsidRDefault="008935E5">
      <w:pPr>
        <w:pStyle w:val="a5"/>
        <w:shd w:val="clear" w:color="auto" w:fill="FFFFFF"/>
        <w:divId w:val="1233350310"/>
        <w:rPr>
          <w:vanish/>
          <w:color w:val="BBBBBB"/>
        </w:rPr>
      </w:pPr>
      <w:r>
        <w:rPr>
          <w:vanish/>
          <w:color w:val="BBBBBB"/>
        </w:rPr>
        <w:t xml:space="preserve">"2:АА3571-7/А4171А-7", </w:t>
      </w:r>
    </w:p>
    <w:p w:rsidR="00000000" w:rsidRDefault="008935E5">
      <w:pPr>
        <w:pStyle w:val="a5"/>
        <w:shd w:val="clear" w:color="auto" w:fill="FFFFFF"/>
        <w:divId w:val="1233350310"/>
        <w:rPr>
          <w:vanish/>
          <w:color w:val="BBBBBB"/>
        </w:rPr>
      </w:pPr>
      <w:r>
        <w:rPr>
          <w:vanish/>
          <w:color w:val="BBBBBB"/>
        </w:rPr>
        <w:t xml:space="preserve">"3:А880АЕ199/АЕ2234;А882МН199"; </w:t>
      </w:r>
    </w:p>
    <w:p w:rsidR="00000000" w:rsidRDefault="008935E5">
      <w:pPr>
        <w:pStyle w:val="a5"/>
        <w:shd w:val="clear" w:color="auto" w:fill="FFFFFF"/>
        <w:divId w:val="1233350310"/>
        <w:rPr>
          <w:vanish/>
          <w:color w:val="BBBBBB"/>
        </w:rPr>
      </w:pPr>
      <w:r>
        <w:rPr>
          <w:vanish/>
          <w:color w:val="BBBBBB"/>
        </w:rPr>
        <w:t xml:space="preserve">при перевозке железнодорожным транспортом - номера железнодорожных вагонов (платформ, цистерн и т.п.); </w:t>
      </w:r>
    </w:p>
    <w:p w:rsidR="00000000" w:rsidRDefault="008935E5">
      <w:pPr>
        <w:pStyle w:val="a5"/>
        <w:shd w:val="clear" w:color="auto" w:fill="FFFFFF"/>
        <w:divId w:val="1233350310"/>
        <w:rPr>
          <w:vanish/>
          <w:color w:val="BBBBBB"/>
        </w:rPr>
      </w:pPr>
      <w:r>
        <w:rPr>
          <w:vanish/>
          <w:color w:val="BBBBBB"/>
        </w:rPr>
        <w:t xml:space="preserve">при перевозке товаров морским (речным) транспортом - наименования судов; </w:t>
      </w:r>
    </w:p>
    <w:p w:rsidR="00000000" w:rsidRDefault="008935E5">
      <w:pPr>
        <w:pStyle w:val="a5"/>
        <w:shd w:val="clear" w:color="auto" w:fill="FFFFFF"/>
        <w:divId w:val="1233350310"/>
        <w:rPr>
          <w:vanish/>
          <w:color w:val="BBBBBB"/>
        </w:rPr>
      </w:pPr>
      <w:r>
        <w:rPr>
          <w:vanish/>
          <w:color w:val="BBBBBB"/>
        </w:rPr>
        <w:t xml:space="preserve">при перевозке товаров воздушным транспортом - номера рейсов. </w:t>
      </w:r>
    </w:p>
    <w:p w:rsidR="00000000" w:rsidRDefault="008935E5">
      <w:pPr>
        <w:pStyle w:val="a5"/>
        <w:shd w:val="clear" w:color="auto" w:fill="FFFFFF"/>
        <w:divId w:val="1233350310"/>
        <w:rPr>
          <w:vanish/>
          <w:color w:val="BBBBBB"/>
        </w:rPr>
      </w:pPr>
      <w:r>
        <w:rPr>
          <w:vanish/>
          <w:color w:val="BBBBBB"/>
        </w:rPr>
        <w:t>При перемещении товаров по линиям электропередачи или трубопроводным транспортом в первом подразделе графы указывается с</w:t>
      </w:r>
      <w:r>
        <w:rPr>
          <w:vanish/>
          <w:color w:val="BBBBBB"/>
        </w:rPr>
        <w:t xml:space="preserve">пособ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1233350310"/>
        <w:rPr>
          <w:vanish/>
          <w:color w:val="BBBBBB"/>
        </w:rPr>
      </w:pPr>
      <w:r>
        <w:rPr>
          <w:vanish/>
          <w:color w:val="BBBBBB"/>
        </w:rPr>
        <w:t>В Республике Казахстан при декларировании товаров, перемещаемых по линиям электропередачи или трубопроводным транспортом, дополнительно указываются</w:t>
      </w:r>
      <w:r>
        <w:rPr>
          <w:vanish/>
          <w:color w:val="BBBBBB"/>
        </w:rPr>
        <w:t xml:space="preserve"> наименования объектов, на которых установлены приборы учета таких товаров. </w:t>
      </w:r>
    </w:p>
    <w:p w:rsidR="00000000" w:rsidRDefault="008935E5">
      <w:pPr>
        <w:pStyle w:val="a5"/>
        <w:shd w:val="clear" w:color="auto" w:fill="FFFFFF"/>
        <w:divId w:val="1233350310"/>
        <w:rPr>
          <w:vanish/>
          <w:color w:val="BBBBBB"/>
        </w:rPr>
      </w:pPr>
      <w:r>
        <w:rPr>
          <w:vanish/>
          <w:color w:val="BBBBBB"/>
        </w:rPr>
        <w:t>Во 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w:t>
      </w:r>
      <w:r>
        <w:rPr>
          <w:vanish/>
          <w:color w:val="BBBBBB"/>
        </w:rPr>
        <w:t xml:space="preserve">ных средств, то код страны, в которой зарегистрировано транспортное средство, приводящее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страна (страны), в которой (которых) зарег</w:t>
      </w:r>
      <w:r>
        <w:rPr>
          <w:vanish/>
          <w:color w:val="BBBBBB"/>
        </w:rPr>
        <w:t xml:space="preserve">истрировано транспортное средство, на момент декларирования неизвестна, во втором подразделе графы указываются два нуля "00". </w:t>
      </w:r>
    </w:p>
    <w:p w:rsidR="00000000" w:rsidRDefault="008935E5">
      <w:pPr>
        <w:pStyle w:val="a5"/>
        <w:shd w:val="clear" w:color="auto" w:fill="FFFFFF"/>
        <w:divId w:val="1233350310"/>
        <w:rPr>
          <w:vanish/>
          <w:color w:val="BBBBBB"/>
        </w:rPr>
      </w:pPr>
      <w:r>
        <w:rPr>
          <w:vanish/>
          <w:color w:val="BBBBBB"/>
        </w:rPr>
        <w:t>Если товары перевозились несколькими транспортными средствами, зарегистрированными в разных странах, во втором подразделе графы у</w:t>
      </w:r>
      <w:r>
        <w:rPr>
          <w:vanish/>
          <w:color w:val="BBBBBB"/>
        </w:rPr>
        <w:t xml:space="preserve">казываются две девятки "99". </w:t>
      </w:r>
    </w:p>
    <w:p w:rsidR="00000000" w:rsidRDefault="008935E5">
      <w:pPr>
        <w:pStyle w:val="a5"/>
        <w:shd w:val="clear" w:color="auto" w:fill="FFFFFF"/>
        <w:divId w:val="1233350310"/>
        <w:rPr>
          <w:vanish/>
          <w:color w:val="BBBBBB"/>
        </w:rPr>
      </w:pPr>
      <w:r>
        <w:rPr>
          <w:vanish/>
          <w:color w:val="BBBBBB"/>
        </w:rPr>
        <w:t xml:space="preserve">При перевозке товаров железнодорожным транспортом, а также при перемещении товаров по линиям электропередачи или трубопроводным транспортом 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Графа не заполняется, если в отношении деклари</w:t>
      </w:r>
      <w:r>
        <w:rPr>
          <w:vanish/>
          <w:color w:val="BBBBBB"/>
        </w:rPr>
        <w:t xml:space="preserve">руемых товаров перед их помещением под заявляемую в ДТ таможенную процедуру, в том числе при изменении или завершении действия ранее заявленной таможенной процедуры не осуществлялась международная перевозка, а также при перемещении товаров, пересылаемых в </w:t>
      </w:r>
      <w:r>
        <w:rPr>
          <w:vanish/>
          <w:color w:val="BBBBBB"/>
        </w:rPr>
        <w:t xml:space="preserve">международных почтовых отправлениях.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1233350310"/>
        <w:rPr>
          <w:vanish/>
          <w:color w:val="BBBBBB"/>
        </w:rPr>
      </w:pPr>
      <w:r>
        <w:rPr>
          <w:vanish/>
          <w:color w:val="BBBBBB"/>
        </w:rPr>
        <w:t xml:space="preserve">19) графа 19 . "Контейнер"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19 Конт. </w:t>
            </w:r>
          </w:p>
        </w:tc>
      </w:tr>
    </w:tbl>
    <w:p w:rsidR="00000000" w:rsidRDefault="008935E5">
      <w:pPr>
        <w:pStyle w:val="a5"/>
        <w:shd w:val="clear" w:color="auto" w:fill="FFFFFF"/>
        <w:divId w:val="1233350310"/>
        <w:rPr>
          <w:vanish/>
          <w:color w:val="BBBBBB"/>
        </w:rPr>
      </w:pPr>
      <w:r>
        <w:rPr>
          <w:vanish/>
          <w:color w:val="BBBBBB"/>
        </w:rPr>
        <w:t xml:space="preserve">В графе указываются следующие признаки перевозки товаров: </w:t>
      </w:r>
    </w:p>
    <w:p w:rsidR="00000000" w:rsidRDefault="008935E5">
      <w:pPr>
        <w:pStyle w:val="a5"/>
        <w:shd w:val="clear" w:color="auto" w:fill="FFFFFF"/>
        <w:divId w:val="1233350310"/>
        <w:rPr>
          <w:vanish/>
          <w:color w:val="BBBBBB"/>
        </w:rPr>
      </w:pPr>
      <w:r>
        <w:rPr>
          <w:vanish/>
          <w:color w:val="BBBBBB"/>
        </w:rPr>
        <w:t>"1", если перевозка товаров через таможенную гра</w:t>
      </w:r>
      <w:r>
        <w:rPr>
          <w:vanish/>
          <w:color w:val="BBBBBB"/>
        </w:rPr>
        <w:t xml:space="preserve">ницу производится (производилась) в контейнере; </w:t>
      </w:r>
    </w:p>
    <w:p w:rsidR="00000000" w:rsidRDefault="008935E5">
      <w:pPr>
        <w:pStyle w:val="a5"/>
        <w:shd w:val="clear" w:color="auto" w:fill="FFFFFF"/>
        <w:divId w:val="1233350310"/>
        <w:rPr>
          <w:vanish/>
          <w:color w:val="BBBBBB"/>
        </w:rPr>
      </w:pPr>
      <w:r>
        <w:rPr>
          <w:vanish/>
          <w:color w:val="BBBBBB"/>
        </w:rPr>
        <w:t xml:space="preserve">"0" в иных случаях (в том числе, если неизвестны сведения о том, как перевозятся (перевозились) товары); </w:t>
      </w:r>
    </w:p>
    <w:p w:rsidR="00000000" w:rsidRDefault="008935E5">
      <w:pPr>
        <w:pStyle w:val="a5"/>
        <w:shd w:val="clear" w:color="auto" w:fill="FFFFFF"/>
        <w:divId w:val="1233350310"/>
        <w:rPr>
          <w:vanish/>
          <w:color w:val="BBBBBB"/>
        </w:rPr>
      </w:pPr>
      <w:r>
        <w:rPr>
          <w:vanish/>
          <w:color w:val="BBBBBB"/>
        </w:rPr>
        <w:t xml:space="preserve">20) графа 20 . "Условия поставки"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6"/>
        <w:gridCol w:w="3108"/>
        <w:gridCol w:w="3135"/>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20 Условия поставки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об условиях поставки, если декларируемые товары ввезены (ввозятся) на таможенную территорию в счет исполнения обязательств по договору (контракту), заключенному при совершении внешнеэкономической сделки. </w:t>
      </w:r>
    </w:p>
    <w:p w:rsidR="00000000" w:rsidRDefault="008935E5">
      <w:pPr>
        <w:pStyle w:val="a5"/>
        <w:shd w:val="clear" w:color="auto" w:fill="FFFFFF"/>
        <w:divId w:val="1233350310"/>
        <w:rPr>
          <w:vanish/>
          <w:color w:val="BBBBBB"/>
        </w:rPr>
      </w:pPr>
      <w:r>
        <w:rPr>
          <w:vanish/>
          <w:color w:val="BBBBBB"/>
        </w:rPr>
        <w:t>Во втором подразделе г</w:t>
      </w:r>
      <w:r>
        <w:rPr>
          <w:vanish/>
          <w:color w:val="BBBBBB"/>
        </w:rPr>
        <w:t xml:space="preserve">рафы указываются код условий поставки в соответствии с Классификатором условий поставки и название географического пункта.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по линиям электропередачи или трубопроводным транспортом, во втором подразделе графы вместо</w:t>
      </w:r>
      <w:r>
        <w:rPr>
          <w:vanish/>
          <w:color w:val="BBBBBB"/>
        </w:rPr>
        <w:t xml:space="preserve"> географического пункта указывается место передачи товара в соответствии с условиями договора (контракта), заключенного при совершении внешнеэкономической сделки. </w:t>
      </w:r>
    </w:p>
    <w:p w:rsidR="00000000" w:rsidRDefault="008935E5">
      <w:pPr>
        <w:pStyle w:val="a5"/>
        <w:shd w:val="clear" w:color="auto" w:fill="FFFFFF"/>
        <w:divId w:val="1233350310"/>
        <w:rPr>
          <w:vanish/>
          <w:color w:val="BBBBBB"/>
        </w:rPr>
      </w:pPr>
      <w:r>
        <w:rPr>
          <w:vanish/>
          <w:color w:val="BBBBBB"/>
        </w:rPr>
        <w:t xml:space="preserve">Например: "CPT ГИС АККОЛЬ" или "CPT граница Литва - Беларусь". </w:t>
      </w:r>
    </w:p>
    <w:p w:rsidR="00000000" w:rsidRDefault="008935E5">
      <w:pPr>
        <w:pStyle w:val="a5"/>
        <w:shd w:val="clear" w:color="auto" w:fill="FFFFFF"/>
        <w:divId w:val="1233350310"/>
        <w:rPr>
          <w:vanish/>
          <w:color w:val="BBBBBB"/>
        </w:rPr>
      </w:pPr>
      <w:r>
        <w:rPr>
          <w:vanish/>
          <w:color w:val="BBBBBB"/>
        </w:rPr>
        <w:t>Если условия (базисы) постав</w:t>
      </w:r>
      <w:r>
        <w:rPr>
          <w:vanish/>
          <w:color w:val="BBBBBB"/>
        </w:rPr>
        <w:t>ки, относящиеся к товарам, декларируемым в ДТ различны, либо если условие (базис) поставки относится ко всем декларируемым в ДТ товарам, но при этом поставка осуществляется в различные географические пункты либо места передачи товара в соответствии с услов</w:t>
      </w:r>
      <w:r>
        <w:rPr>
          <w:vanish/>
          <w:color w:val="BBBBBB"/>
        </w:rPr>
        <w:t xml:space="preserve">иями договора (контракта), перемещаемого по линиям электропередачи или трубопроводным транспортом, во втором подразделе графы производится запись: "РАЗНЫЕ". </w:t>
      </w:r>
    </w:p>
    <w:p w:rsidR="00000000" w:rsidRDefault="008935E5">
      <w:pPr>
        <w:pStyle w:val="a5"/>
        <w:shd w:val="clear" w:color="auto" w:fill="FFFFFF"/>
        <w:divId w:val="1233350310"/>
        <w:rPr>
          <w:vanish/>
          <w:color w:val="BBBBBB"/>
        </w:rPr>
      </w:pPr>
      <w:r>
        <w:rPr>
          <w:vanish/>
          <w:color w:val="BBBBBB"/>
        </w:rPr>
        <w:t xml:space="preserve">Первый и третий подразделы графы не заполняются; </w:t>
      </w:r>
    </w:p>
    <w:p w:rsidR="00000000" w:rsidRDefault="008935E5">
      <w:pPr>
        <w:pStyle w:val="a5"/>
        <w:shd w:val="clear" w:color="auto" w:fill="FFFFFF"/>
        <w:divId w:val="1233350310"/>
        <w:rPr>
          <w:vanish/>
          <w:color w:val="BBBBBB"/>
        </w:rPr>
      </w:pPr>
      <w:r>
        <w:rPr>
          <w:vanish/>
          <w:color w:val="BBBBBB"/>
        </w:rPr>
        <w:t>21) графа 21 . "Идентификация и страна регистрац</w:t>
      </w:r>
      <w:r>
        <w:rPr>
          <w:vanish/>
          <w:color w:val="BBBBBB"/>
        </w:rPr>
        <w:t xml:space="preserve">ии активного транспортного средства на границе"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8"/>
        <w:gridCol w:w="4661"/>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21 Идентификация и страна регистрации активного трансп. средства на </w:t>
            </w:r>
            <w:r>
              <w:rPr>
                <w:rFonts w:eastAsia="Times New Roman"/>
              </w:rPr>
              <w:br/>
              <w:t xml:space="preserve">границе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транспортном средстве (транспортных средствах), на котором (которых) находились товары при прибытии в места перемещения товаров через таможенную границу. </w:t>
      </w:r>
    </w:p>
    <w:p w:rsidR="00000000" w:rsidRDefault="008935E5">
      <w:pPr>
        <w:pStyle w:val="a5"/>
        <w:shd w:val="clear" w:color="auto" w:fill="FFFFFF"/>
        <w:divId w:val="1233350310"/>
        <w:rPr>
          <w:vanish/>
          <w:color w:val="BBBBBB"/>
        </w:rPr>
      </w:pPr>
      <w:r>
        <w:rPr>
          <w:vanish/>
          <w:color w:val="BBBBBB"/>
        </w:rPr>
        <w:t>Если при международной перевозке использовался состав транспортных сре</w:t>
      </w:r>
      <w:r>
        <w:rPr>
          <w:vanish/>
          <w:color w:val="BBBBBB"/>
        </w:rPr>
        <w:t xml:space="preserve">дств, указываются сведения об активном транспортном средстве, приводившем в движение другое (другие) транспортное средство (транспортные средства). </w:t>
      </w:r>
    </w:p>
    <w:p w:rsidR="00000000" w:rsidRDefault="008935E5">
      <w:pPr>
        <w:pStyle w:val="a5"/>
        <w:shd w:val="clear" w:color="auto" w:fill="FFFFFF"/>
        <w:divId w:val="1233350310"/>
        <w:rPr>
          <w:vanish/>
          <w:color w:val="BBBBBB"/>
        </w:rPr>
      </w:pPr>
      <w:r>
        <w:rPr>
          <w:vanish/>
          <w:color w:val="BBBBBB"/>
        </w:rPr>
        <w:t>В первом подразделе графы указывается общее количество транспортных средств и после двоеточия через знак ра</w:t>
      </w:r>
      <w:r>
        <w:rPr>
          <w:vanish/>
          <w:color w:val="BBBBBB"/>
        </w:rPr>
        <w:t xml:space="preserve">зделителя ";" без пробела: </w:t>
      </w:r>
    </w:p>
    <w:p w:rsidR="00000000" w:rsidRDefault="008935E5">
      <w:pPr>
        <w:pStyle w:val="a5"/>
        <w:shd w:val="clear" w:color="auto" w:fill="FFFFFF"/>
        <w:divId w:val="1233350310"/>
        <w:rPr>
          <w:vanish/>
          <w:color w:val="BBBBBB"/>
        </w:rPr>
      </w:pPr>
      <w:r>
        <w:rPr>
          <w:vanish/>
          <w:color w:val="BBBBBB"/>
        </w:rP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"4:А770АЕ;А771ВС;А772МН;А773АВ", </w:t>
      </w:r>
    </w:p>
    <w:p w:rsidR="00000000" w:rsidRDefault="008935E5">
      <w:pPr>
        <w:pStyle w:val="a5"/>
        <w:shd w:val="clear" w:color="auto" w:fill="FFFFFF"/>
        <w:divId w:val="1233350310"/>
        <w:rPr>
          <w:vanish/>
          <w:color w:val="BBBBBB"/>
        </w:rPr>
      </w:pPr>
      <w:r>
        <w:rPr>
          <w:vanish/>
          <w:color w:val="BBBBBB"/>
        </w:rPr>
        <w:t xml:space="preserve">"4:А880АЕ199;А881ВС199;А882МН199;А883ЕН199"; </w:t>
      </w:r>
    </w:p>
    <w:p w:rsidR="00000000" w:rsidRDefault="008935E5">
      <w:pPr>
        <w:pStyle w:val="a5"/>
        <w:shd w:val="clear" w:color="auto" w:fill="FFFFFF"/>
        <w:divId w:val="1233350310"/>
        <w:rPr>
          <w:vanish/>
          <w:color w:val="BBBBBB"/>
        </w:rPr>
      </w:pPr>
      <w:r>
        <w:rPr>
          <w:vanish/>
          <w:color w:val="BBBBBB"/>
        </w:rPr>
        <w:t xml:space="preserve">при перевозке товаров морским (речным) транспортом - названия судов; </w:t>
      </w:r>
    </w:p>
    <w:p w:rsidR="00000000" w:rsidRDefault="008935E5">
      <w:pPr>
        <w:pStyle w:val="a5"/>
        <w:shd w:val="clear" w:color="auto" w:fill="FFFFFF"/>
        <w:divId w:val="1233350310"/>
        <w:rPr>
          <w:vanish/>
          <w:color w:val="BBBBBB"/>
        </w:rPr>
      </w:pPr>
      <w:r>
        <w:rPr>
          <w:vanish/>
          <w:color w:val="BBBBBB"/>
        </w:rPr>
        <w:t xml:space="preserve">при перевозке товаров воздушным транспортом - номера рейсов. </w:t>
      </w:r>
    </w:p>
    <w:p w:rsidR="00000000" w:rsidRDefault="008935E5">
      <w:pPr>
        <w:pStyle w:val="a5"/>
        <w:shd w:val="clear" w:color="auto" w:fill="FFFFFF"/>
        <w:divId w:val="1233350310"/>
        <w:rPr>
          <w:vanish/>
          <w:color w:val="BBBBBB"/>
        </w:rPr>
      </w:pPr>
      <w:r>
        <w:rPr>
          <w:vanish/>
          <w:color w:val="BBBBBB"/>
        </w:rPr>
        <w:t>При перемещении товаров по линиям электропередачи или трубопроводным транспортом в первом подразделе графы указывается спосо</w:t>
      </w:r>
      <w:r>
        <w:rPr>
          <w:vanish/>
          <w:color w:val="BBBBBB"/>
        </w:rPr>
        <w:t xml:space="preserve">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1233350310"/>
        <w:rPr>
          <w:vanish/>
          <w:color w:val="BBBBBB"/>
        </w:rPr>
      </w:pPr>
      <w:r>
        <w:rPr>
          <w:vanish/>
          <w:color w:val="BBBBBB"/>
        </w:rPr>
        <w:t>В Республике Казахстан при декларировании товаров, перемещаемых по линиям электропередачи или трубопроводным транспортом, дополнительно указываются наи</w:t>
      </w:r>
      <w:r>
        <w:rPr>
          <w:vanish/>
          <w:color w:val="BBBBBB"/>
        </w:rPr>
        <w:t xml:space="preserve">менования объектов, на которых установлены приборы учета таких товаров.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транспортных </w:t>
      </w:r>
      <w:r>
        <w:rPr>
          <w:vanish/>
          <w:color w:val="BBBBBB"/>
        </w:rPr>
        <w:t xml:space="preserve">средств, то код страны, в которой зарегистрировано транспортное средство, приводившее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страна, в которой зарегистрировано транспортн</w:t>
      </w:r>
      <w:r>
        <w:rPr>
          <w:vanish/>
          <w:color w:val="BBBBBB"/>
        </w:rPr>
        <w:t xml:space="preserve">ое средство, на момент декларирования неизвестна, во втором подразделе графы указываются два нуля "00". </w:t>
      </w:r>
    </w:p>
    <w:p w:rsidR="00000000" w:rsidRDefault="008935E5">
      <w:pPr>
        <w:pStyle w:val="a5"/>
        <w:shd w:val="clear" w:color="auto" w:fill="FFFFFF"/>
        <w:divId w:val="1233350310"/>
        <w:rPr>
          <w:vanish/>
          <w:color w:val="BBBBBB"/>
        </w:rPr>
      </w:pPr>
      <w:r>
        <w:rPr>
          <w:vanish/>
          <w:color w:val="BBBBBB"/>
        </w:rPr>
        <w:t>Если товары перевозились несколькими транспортными средствами, зарегистрированными в разных странах, во втором подразделе графы указываются две девятки</w:t>
      </w:r>
      <w:r>
        <w:rPr>
          <w:vanish/>
          <w:color w:val="BBBBBB"/>
        </w:rPr>
        <w:t xml:space="preserve"> "99". </w:t>
      </w:r>
    </w:p>
    <w:p w:rsidR="00000000" w:rsidRDefault="008935E5">
      <w:pPr>
        <w:pStyle w:val="a5"/>
        <w:shd w:val="clear" w:color="auto" w:fill="FFFFFF"/>
        <w:divId w:val="1233350310"/>
        <w:rPr>
          <w:vanish/>
          <w:color w:val="BBBBBB"/>
        </w:rPr>
      </w:pPr>
      <w:r>
        <w:rPr>
          <w:vanish/>
          <w:color w:val="BBBBBB"/>
        </w:rPr>
        <w:t xml:space="preserve">При перемещении товаров по линиям электропередачи или трубопроводным транспортом 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Графа не заполняется, если в отношении декларируемых товаров перед их помещением под заявляемую в ДТ таможенную процедуру, в то</w:t>
      </w:r>
      <w:r>
        <w:rPr>
          <w:vanish/>
          <w:color w:val="BBBBBB"/>
        </w:rPr>
        <w:t>м числе при изменении или завершении действия ранее заявленной таможенной процедуры не осуществлялась международная перевозка, при перевозке товаров железнодорожным транспортом, а также при перемещении товаров, пересылаемых в международных почтовых отправл</w:t>
      </w:r>
      <w:r>
        <w:rPr>
          <w:vanish/>
          <w:color w:val="BBBBBB"/>
        </w:rPr>
        <w:t xml:space="preserve">ениях.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1233350310"/>
        <w:rPr>
          <w:vanish/>
          <w:color w:val="BBBBBB"/>
        </w:rPr>
      </w:pPr>
      <w:r>
        <w:rPr>
          <w:vanish/>
          <w:color w:val="BBBBBB"/>
        </w:rPr>
        <w:t xml:space="preserve">22) графа 22 . "Валюта и общая сумма по счету"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3"/>
        <w:gridCol w:w="4666"/>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22 Валюта и общая сумма по счету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первом подразделе графы для Республики Казахстан и Российской Федерации указывается буквенный код валюты цены договора, а для Республики Беларусь - буквенный код валюты платежа (оценки), в которой определена стоимость заявленных в ДТ товаров, в соответст</w:t>
      </w:r>
      <w:r>
        <w:rPr>
          <w:vanish/>
          <w:color w:val="BBBBBB"/>
        </w:rPr>
        <w:t xml:space="preserve">вии с Классификатором валют. </w:t>
      </w:r>
    </w:p>
    <w:p w:rsidR="00000000" w:rsidRDefault="008935E5">
      <w:pPr>
        <w:pStyle w:val="a5"/>
        <w:shd w:val="clear" w:color="auto" w:fill="FFFFFF"/>
        <w:divId w:val="1233350310"/>
        <w:rPr>
          <w:vanish/>
          <w:color w:val="BBBBBB"/>
        </w:rPr>
      </w:pPr>
      <w:r>
        <w:rPr>
          <w:vanish/>
          <w:color w:val="BBBBBB"/>
        </w:rPr>
        <w:t>Если условиями договора (сделки) предусмотрено более одной валюты цены (валюты платежа (оценки)), при заявлении сведений о валюте цены (валюте платежа (оценки)) указывается код преобладающей валюты цены (валюты платежа (оценки</w:t>
      </w:r>
      <w:r>
        <w:rPr>
          <w:vanish/>
          <w:color w:val="BBBBBB"/>
        </w:rPr>
        <w:t xml:space="preserve">)). </w:t>
      </w:r>
    </w:p>
    <w:p w:rsidR="00000000" w:rsidRDefault="008935E5">
      <w:pPr>
        <w:pStyle w:val="a5"/>
        <w:shd w:val="clear" w:color="auto" w:fill="FFFFFF"/>
        <w:divId w:val="1233350310"/>
        <w:rPr>
          <w:vanish/>
          <w:color w:val="BBBBBB"/>
        </w:rPr>
      </w:pPr>
      <w:r>
        <w:rPr>
          <w:vanish/>
          <w:color w:val="BBBBBB"/>
        </w:rPr>
        <w:t>В случае если на договор (сделку) распространяется требование об оформлении паспорта сделки либо регистрации договора (сделки) для целей валютного контроля в соответствии с законодательством государства - члена Таможенного союза, в таможенный орган ко</w:t>
      </w:r>
      <w:r>
        <w:rPr>
          <w:vanish/>
          <w:color w:val="BBBBBB"/>
        </w:rPr>
        <w:t xml:space="preserve">торого подается ДТ, сведения о валюте цены (валюте платежа (оценки)) указываются на основании паспорта сделки либо зарегистрированного договора (сделки). </w:t>
      </w:r>
    </w:p>
    <w:p w:rsidR="00000000" w:rsidRDefault="008935E5">
      <w:pPr>
        <w:pStyle w:val="a5"/>
        <w:shd w:val="clear" w:color="auto" w:fill="FFFFFF"/>
        <w:divId w:val="1233350310"/>
        <w:rPr>
          <w:vanish/>
          <w:color w:val="BBBBBB"/>
        </w:rPr>
      </w:pPr>
      <w:r>
        <w:rPr>
          <w:vanish/>
          <w:color w:val="BBBBBB"/>
        </w:rPr>
        <w:t>При отсутствии договора (сделки) указывается буквенный код валюты цены (валюты платежа (оценки)) в со</w:t>
      </w:r>
      <w:r>
        <w:rPr>
          <w:vanish/>
          <w:color w:val="BBBBBB"/>
        </w:rPr>
        <w:t xml:space="preserve">ответствии с Классификатором валют, указанной в коммерческих документах.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общая стоимость товаров, полученная как сумма стоимостей, указанных в графах 42 основного и добавочных листов ДТ. </w:t>
      </w:r>
    </w:p>
    <w:p w:rsidR="00000000" w:rsidRDefault="008935E5">
      <w:pPr>
        <w:pStyle w:val="a5"/>
        <w:shd w:val="clear" w:color="auto" w:fill="FFFFFF"/>
        <w:divId w:val="1233350310"/>
        <w:rPr>
          <w:vanish/>
          <w:color w:val="BBBBBB"/>
        </w:rPr>
      </w:pPr>
      <w:r>
        <w:rPr>
          <w:vanish/>
          <w:color w:val="BBBBBB"/>
        </w:rPr>
        <w:t>Полученное значение общей ст</w:t>
      </w:r>
      <w:r>
        <w:rPr>
          <w:vanish/>
          <w:color w:val="BBBBBB"/>
        </w:rPr>
        <w:t xml:space="preserve">оимости товаров округляется по математическим правилам с точностью до двух знаков после запятой. </w:t>
      </w:r>
    </w:p>
    <w:p w:rsidR="00000000" w:rsidRDefault="008935E5">
      <w:pPr>
        <w:pStyle w:val="a5"/>
        <w:shd w:val="clear" w:color="auto" w:fill="FFFFFF"/>
        <w:divId w:val="1233350310"/>
        <w:rPr>
          <w:vanish/>
          <w:color w:val="BBBBBB"/>
        </w:rPr>
      </w:pPr>
      <w:r>
        <w:rPr>
          <w:vanish/>
          <w:color w:val="BBBBBB"/>
        </w:rPr>
        <w:t xml:space="preserve">В Республике Казахстан полученное значение общей стоимости товаров округляется по математическим правилам до целой величины. </w:t>
      </w:r>
    </w:p>
    <w:p w:rsidR="00000000" w:rsidRDefault="008935E5">
      <w:pPr>
        <w:pStyle w:val="a5"/>
        <w:shd w:val="clear" w:color="auto" w:fill="FFFFFF"/>
        <w:divId w:val="1233350310"/>
        <w:rPr>
          <w:vanish/>
          <w:color w:val="BBBBBB"/>
        </w:rPr>
      </w:pPr>
      <w:r>
        <w:rPr>
          <w:vanish/>
          <w:color w:val="BBBBBB"/>
        </w:rPr>
        <w:t>В Республике Казахстан и Российс</w:t>
      </w:r>
      <w:r>
        <w:rPr>
          <w:vanish/>
          <w:color w:val="BBBBBB"/>
        </w:rPr>
        <w:t xml:space="preserve">кой Федерации при декларировании товаров различных наименований с указанием одного классификационного кода по ТН ВЭД ТС указывается сумма стоимостей всех товаров, приведенных в Списке; </w:t>
      </w:r>
    </w:p>
    <w:p w:rsidR="00000000" w:rsidRDefault="008935E5">
      <w:pPr>
        <w:pStyle w:val="a5"/>
        <w:shd w:val="clear" w:color="auto" w:fill="FFFFFF"/>
        <w:divId w:val="1233350310"/>
        <w:rPr>
          <w:vanish/>
          <w:color w:val="BBBBBB"/>
        </w:rPr>
      </w:pPr>
      <w:r>
        <w:rPr>
          <w:vanish/>
          <w:color w:val="BBBBBB"/>
        </w:rPr>
        <w:t xml:space="preserve">23) графа 23 . "Курс валюты"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23 Курс валюты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Графа заполняется, если для определения таможенной стоимости и (или) исчисления таможенных платежей декларируемых товаров требуется произвести пересчет иностранной валюты. </w:t>
      </w:r>
    </w:p>
    <w:p w:rsidR="00000000" w:rsidRDefault="008935E5">
      <w:pPr>
        <w:pStyle w:val="a5"/>
        <w:shd w:val="clear" w:color="auto" w:fill="FFFFFF"/>
        <w:divId w:val="1233350310"/>
        <w:rPr>
          <w:vanish/>
          <w:color w:val="BBBBBB"/>
        </w:rPr>
      </w:pPr>
      <w:r>
        <w:rPr>
          <w:vanish/>
          <w:color w:val="BBBBBB"/>
        </w:rPr>
        <w:t>В графе указывается курс иностранной валюты, код которой указан в графе 22 ДТ, к ва</w:t>
      </w:r>
      <w:r>
        <w:rPr>
          <w:vanish/>
          <w:color w:val="BBBBBB"/>
        </w:rPr>
        <w:t xml:space="preserve">люте государства - члена Таможенного союза, таможенному органу которого подается ДТ, установленный центральным (национальным) банком этого государства на день регистрации ДТ; </w:t>
      </w:r>
    </w:p>
    <w:p w:rsidR="00000000" w:rsidRDefault="008935E5">
      <w:pPr>
        <w:pStyle w:val="a5"/>
        <w:shd w:val="clear" w:color="auto" w:fill="FFFFFF"/>
        <w:divId w:val="1233350310"/>
        <w:rPr>
          <w:vanish/>
          <w:color w:val="BBBBBB"/>
        </w:rPr>
      </w:pPr>
      <w:r>
        <w:rPr>
          <w:vanish/>
          <w:color w:val="BBBBBB"/>
        </w:rPr>
        <w:t xml:space="preserve">24) графа 24 . "Характер сделки"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6"/>
        <w:gridCol w:w="3108"/>
        <w:gridCol w:w="3135"/>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24 Характер сделки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трехзначный цифровой код характера сделки в соответствии с Классификатором характера сделки, используемым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Во втором подразделе графы указывается двузначный цифровой код особе</w:t>
      </w:r>
      <w:r>
        <w:rPr>
          <w:vanish/>
          <w:color w:val="BBBBBB"/>
        </w:rPr>
        <w:t xml:space="preserve">нности внешнеэкономической сделки в соответствии с Классификатором особенности внешнеэкономической сделки, используемым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 xml:space="preserve">Третий подраздел графы не заполняется. </w:t>
      </w:r>
    </w:p>
    <w:p w:rsidR="00000000" w:rsidRDefault="008935E5">
      <w:pPr>
        <w:pStyle w:val="a5"/>
        <w:shd w:val="clear" w:color="auto" w:fill="FFFFFF"/>
        <w:divId w:val="1233350310"/>
        <w:rPr>
          <w:vanish/>
          <w:color w:val="BBBBBB"/>
        </w:rPr>
      </w:pPr>
      <w:r>
        <w:rPr>
          <w:vanish/>
          <w:color w:val="BBBBBB"/>
        </w:rPr>
        <w:t xml:space="preserve">25) графа 25 . "Вид транспорта на границе"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55"/>
        <w:gridCol w:w="4684"/>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25 Вид</w:t>
            </w:r>
            <w:r>
              <w:rPr>
                <w:rFonts w:eastAsia="Times New Roman"/>
              </w:rPr>
              <w:t xml:space="preserve"> транспорта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 границе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код вида транспортного средства, сведения о котором указаны в графе 21 ДТ,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 xml:space="preserve">При перевозке товаров железнодорожным транспортом, а также при перемещении товаров, пересылаемых в международных почтовых отправлениях, в первом подразделе графы указывается код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 xml:space="preserve">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 xml:space="preserve">Графа не заполняется при изменении или завершении действия ранее заявленной таможенной процедуры.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w:t>
      </w:r>
    </w:p>
    <w:p w:rsidR="00000000" w:rsidRDefault="008935E5">
      <w:pPr>
        <w:pStyle w:val="a5"/>
        <w:shd w:val="clear" w:color="auto" w:fill="FFFFFF"/>
        <w:divId w:val="1233350310"/>
        <w:rPr>
          <w:vanish/>
          <w:color w:val="BBBBBB"/>
        </w:rPr>
      </w:pPr>
      <w:r>
        <w:rPr>
          <w:vanish/>
          <w:color w:val="BBBBBB"/>
        </w:rPr>
        <w:t>в первом подразделе графы на основании сведений, имеющихся у декла</w:t>
      </w:r>
      <w:r>
        <w:rPr>
          <w:vanish/>
          <w:color w:val="BBBBBB"/>
        </w:rPr>
        <w:t>ранта, указывается код вида транспорта (вида транспортировки), которым (с использованием которого) декларируемые товары перемещались (будут перемещаться) через таможенную границу, в соответствии с Классификатором видов транспорта и транспортировки товаров.</w:t>
      </w:r>
      <w:r>
        <w:rPr>
          <w:vanish/>
          <w:color w:val="BBBBBB"/>
        </w:rPr>
        <w:t xml:space="preserve"> Если декларируемые товары перемещались (будут перемещаться) через таможенную границу различными видами транспорта, указывается код "99"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 xml:space="preserve">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г</w:t>
      </w:r>
      <w:r>
        <w:rPr>
          <w:vanish/>
          <w:color w:val="BBBBBB"/>
        </w:rPr>
        <w:t>рафа не заполняется при изменении или завершении действия ранее заявленной таможенной процедуры, если в отношении декларируемых товаров не осуществлялась (не будет осуществляться) международная перевозка (транспортировка), а также при помещении товаров Там</w:t>
      </w:r>
      <w:r>
        <w:rPr>
          <w:vanish/>
          <w:color w:val="BBBBBB"/>
        </w:rPr>
        <w:t xml:space="preserve">оженного союза под таможенную процедуру беспошлинной торговли; </w:t>
      </w:r>
    </w:p>
    <w:p w:rsidR="00000000" w:rsidRDefault="008935E5">
      <w:pPr>
        <w:pStyle w:val="a5"/>
        <w:shd w:val="clear" w:color="auto" w:fill="FFFFFF"/>
        <w:divId w:val="1233350310"/>
        <w:rPr>
          <w:vanish/>
          <w:color w:val="BBBBBB"/>
        </w:rPr>
      </w:pPr>
      <w:r>
        <w:rPr>
          <w:vanish/>
          <w:color w:val="BBBBBB"/>
        </w:rPr>
        <w:t xml:space="preserve">26) графа 26 . "Вид транспорта внутри страны"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57"/>
        <w:gridCol w:w="4682"/>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26 Вид транспорта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внутри страны </w:t>
            </w:r>
          </w:p>
        </w:tc>
      </w:tr>
    </w:tbl>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код вида транспортного средства, сведения о котором указаны в графе 18 ДТ,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При перемещении товаров, пересылаемых в международных почтовых от</w:t>
      </w:r>
      <w:r>
        <w:rPr>
          <w:vanish/>
          <w:color w:val="BBBBBB"/>
        </w:rPr>
        <w:t xml:space="preserve">правлениях, в первом подразделе графы указывается код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 xml:space="preserve">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Графа не заполняется, если в отношении декларируемых товаров перед их помещением под</w:t>
      </w:r>
      <w:r>
        <w:rPr>
          <w:vanish/>
          <w:color w:val="BBBBBB"/>
        </w:rPr>
        <w:t xml:space="preserve"> заявляемую в ДТ таможенную процедуру, в том числе при изменении или завершении действия ранее заявленной таможенной процедуры не осуществлялась международная перевозка.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1233350310"/>
        <w:rPr>
          <w:vanish/>
          <w:color w:val="BBBBBB"/>
        </w:rPr>
      </w:pPr>
      <w:r>
        <w:rPr>
          <w:vanish/>
          <w:color w:val="BBBBBB"/>
        </w:rPr>
        <w:t xml:space="preserve">27) графа 29 </w:t>
      </w:r>
      <w:r>
        <w:rPr>
          <w:vanish/>
          <w:color w:val="BBBBBB"/>
        </w:rPr>
        <w:t xml:space="preserve">. "Орган въезда/выезда"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29 Орган въезда/выезда </w:t>
            </w:r>
          </w:p>
        </w:tc>
      </w:tr>
    </w:tbl>
    <w:p w:rsidR="00000000" w:rsidRDefault="008935E5">
      <w:pPr>
        <w:pStyle w:val="a5"/>
        <w:shd w:val="clear" w:color="auto" w:fill="FFFFFF"/>
        <w:divId w:val="1233350310"/>
        <w:rPr>
          <w:vanish/>
          <w:color w:val="BBBBBB"/>
        </w:rPr>
      </w:pPr>
      <w:r>
        <w:rPr>
          <w:vanish/>
          <w:color w:val="BBBBBB"/>
        </w:rPr>
        <w:t xml:space="preserve">В графе указывается код таможенного органа, через который товары прибыли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Если товары ввозятся (ввезены) на таможенную т</w:t>
      </w:r>
      <w:r>
        <w:rPr>
          <w:vanish/>
          <w:color w:val="BBBBBB"/>
        </w:rPr>
        <w:t xml:space="preserve">ерриторию через пункты пропуска, расположенные на участках таможенной границы Республики Беларусь или Республики Казахстан, в графе указывается код таможенного органа по следующей схеме: </w:t>
      </w:r>
    </w:p>
    <w:p w:rsidR="00000000" w:rsidRDefault="008935E5">
      <w:pPr>
        <w:pStyle w:val="a5"/>
        <w:shd w:val="clear" w:color="auto" w:fill="FFFFFF"/>
        <w:divId w:val="1233350310"/>
        <w:rPr>
          <w:vanish/>
          <w:color w:val="BBBBBB"/>
        </w:rPr>
      </w:pPr>
      <w:r>
        <w:rPr>
          <w:vanish/>
          <w:color w:val="BBBBBB"/>
        </w:rPr>
        <w:t xml:space="preserve">, где: </w:t>
      </w:r>
    </w:p>
    <w:p w:rsidR="00000000" w:rsidRDefault="008935E5">
      <w:pPr>
        <w:pStyle w:val="a5"/>
        <w:shd w:val="clear" w:color="auto" w:fill="FFFFFF"/>
        <w:divId w:val="1233350310"/>
        <w:rPr>
          <w:vanish/>
          <w:color w:val="BBBBBB"/>
        </w:rPr>
      </w:pPr>
      <w:r>
        <w:rPr>
          <w:vanish/>
          <w:color w:val="BBBBBB"/>
        </w:rPr>
        <w:t>элемент 1 - трехзначный цифровой код государства - члена Там</w:t>
      </w:r>
      <w:r>
        <w:rPr>
          <w:vanish/>
          <w:color w:val="BBBBBB"/>
        </w:rPr>
        <w:t xml:space="preserve">оженного союза, на территории которого расположен таможенный орган,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элемент 2 - пятизначный код таможенного органа, расположенного в месте прибытия, в соответствии с Классификаторами таможенных органов, применя</w:t>
      </w:r>
      <w:r>
        <w:rPr>
          <w:vanish/>
          <w:color w:val="BBBBBB"/>
        </w:rPr>
        <w:t xml:space="preserve">емыми в Республике Беларусь или Республике Казахстан.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"11209103" или "39852300". </w:t>
      </w:r>
    </w:p>
    <w:p w:rsidR="00000000" w:rsidRDefault="008935E5">
      <w:pPr>
        <w:pStyle w:val="a5"/>
        <w:shd w:val="clear" w:color="auto" w:fill="FFFFFF"/>
        <w:divId w:val="1233350310"/>
        <w:rPr>
          <w:vanish/>
          <w:color w:val="BBBBBB"/>
        </w:rPr>
      </w:pPr>
      <w:r>
        <w:rPr>
          <w:vanish/>
          <w:color w:val="BBBBBB"/>
        </w:rPr>
        <w:t>Если товары ввозятся (ввезены) на таможенную территорию через пункты пропуска, расположенные на участке таможенной границы Российской Федерации, в графе указывает</w:t>
      </w:r>
      <w:r>
        <w:rPr>
          <w:vanish/>
          <w:color w:val="BBBBBB"/>
        </w:rPr>
        <w:t xml:space="preserve">ся восьмизначный код таможенного органа в соответствии с Классификатором таможенных органов, применяемым в Российской Федерации,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"10206040". </w:t>
      </w:r>
    </w:p>
    <w:p w:rsidR="00000000" w:rsidRDefault="008935E5">
      <w:pPr>
        <w:pStyle w:val="a5"/>
        <w:shd w:val="clear" w:color="auto" w:fill="FFFFFF"/>
        <w:divId w:val="1233350310"/>
        <w:rPr>
          <w:vanish/>
          <w:color w:val="BBBBBB"/>
        </w:rPr>
      </w:pPr>
      <w:r>
        <w:rPr>
          <w:vanish/>
          <w:color w:val="BBBBBB"/>
        </w:rPr>
        <w:t>Если декларируемые товары ввозятся на таможенную территорию через разные пункты пропуска, в графе указ</w:t>
      </w:r>
      <w:r>
        <w:rPr>
          <w:vanish/>
          <w:color w:val="BBBBBB"/>
        </w:rPr>
        <w:t xml:space="preserve">ываются коды всех таможенных органов, расположенных в местах прибытия товаров на таможенную территорию, в соответствии с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Графа не заполняется при перемещении това</w:t>
      </w:r>
      <w:r>
        <w:rPr>
          <w:vanish/>
          <w:color w:val="BBBBBB"/>
        </w:rPr>
        <w:t xml:space="preserve">ров по линиям электропередачи или трубопроводным транспортом.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1233350310"/>
        <w:rPr>
          <w:vanish/>
          <w:color w:val="BBBBBB"/>
        </w:rPr>
      </w:pPr>
      <w:r>
        <w:rPr>
          <w:vanish/>
          <w:color w:val="BBBBBB"/>
        </w:rPr>
        <w:t xml:space="preserve">28) графа 30 . "Местонахождение товаров"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30 Местонахождение товаров </w:t>
            </w:r>
          </w:p>
        </w:tc>
      </w:tr>
    </w:tbl>
    <w:p w:rsidR="00000000" w:rsidRDefault="008935E5">
      <w:pPr>
        <w:pStyle w:val="a5"/>
        <w:shd w:val="clear" w:color="auto" w:fill="FFFFFF"/>
        <w:divId w:val="1233350310"/>
        <w:rPr>
          <w:vanish/>
          <w:color w:val="BBBBBB"/>
        </w:rPr>
      </w:pPr>
      <w:r>
        <w:rPr>
          <w:vanish/>
          <w:color w:val="BBBBBB"/>
        </w:rPr>
        <w:t>В графе указываются сведения о месте, где товары н</w:t>
      </w:r>
      <w:r>
        <w:rPr>
          <w:vanish/>
          <w:color w:val="BBBBBB"/>
        </w:rPr>
        <w:t xml:space="preserve">аходятся на момент подачи ДТ и могут быть досмотрены (осмотрены) - код таможенного органа в соответствии с Классификаторами таможенных органов, применяемыми в государствах - членах Таможенного союза, и место нахождения (адрес) товаров. </w:t>
      </w:r>
    </w:p>
    <w:p w:rsidR="00000000" w:rsidRDefault="008935E5">
      <w:pPr>
        <w:pStyle w:val="a5"/>
        <w:shd w:val="clear" w:color="auto" w:fill="FFFFFF"/>
        <w:divId w:val="1233350310"/>
        <w:rPr>
          <w:vanish/>
          <w:color w:val="BBBBBB"/>
        </w:rPr>
      </w:pPr>
      <w:r>
        <w:rPr>
          <w:vanish/>
          <w:color w:val="BBBBBB"/>
        </w:rPr>
        <w:t>При предварительном</w:t>
      </w:r>
      <w:r>
        <w:rPr>
          <w:vanish/>
          <w:color w:val="BBBBBB"/>
        </w:rPr>
        <w:t xml:space="preserve"> декларировании в графе указываются сведения о месте, где товары будут предъявлены таможенному органу для проведения таможенного досмотра (осмотра) товаров. </w:t>
      </w:r>
    </w:p>
    <w:p w:rsidR="00000000" w:rsidRDefault="008935E5">
      <w:pPr>
        <w:pStyle w:val="a5"/>
        <w:shd w:val="clear" w:color="auto" w:fill="FFFFFF"/>
        <w:divId w:val="1233350310"/>
        <w:rPr>
          <w:vanish/>
          <w:color w:val="BBBBBB"/>
        </w:rPr>
      </w:pPr>
      <w:r>
        <w:rPr>
          <w:vanish/>
          <w:color w:val="BBBBBB"/>
        </w:rPr>
        <w:t>Если товары находятся на складе временного хранения, в помещениях, на открытых площадках и иных те</w:t>
      </w:r>
      <w:r>
        <w:rPr>
          <w:vanish/>
          <w:color w:val="BBBBBB"/>
        </w:rPr>
        <w:t>рриториях уполномоченного экономического оператора, таможенном складе, свободном складе вместо сведений, указанных в части первой настоящего подпункта, указывается номер документа, свидетельствующего о включении в реестры уполномоченных экономических опера</w:t>
      </w:r>
      <w:r>
        <w:rPr>
          <w:vanish/>
          <w:color w:val="BBBBBB"/>
        </w:rPr>
        <w:t xml:space="preserve">торов, владельцев складов временного хранения, владельцев таможенных складов либо свободных складов. </w:t>
      </w:r>
    </w:p>
    <w:p w:rsidR="00000000" w:rsidRDefault="008935E5">
      <w:pPr>
        <w:pStyle w:val="a5"/>
        <w:shd w:val="clear" w:color="auto" w:fill="FFFFFF"/>
        <w:divId w:val="1233350310"/>
        <w:rPr>
          <w:vanish/>
          <w:color w:val="BBBBBB"/>
        </w:rPr>
      </w:pPr>
      <w:r>
        <w:rPr>
          <w:vanish/>
          <w:color w:val="BBBBBB"/>
        </w:rPr>
        <w:t xml:space="preserve">В Республике Беларусь в графе в качестве сведений о месте, где находятся товары, указывается: </w:t>
      </w:r>
    </w:p>
    <w:p w:rsidR="00000000" w:rsidRDefault="008935E5">
      <w:pPr>
        <w:pStyle w:val="a5"/>
        <w:shd w:val="clear" w:color="auto" w:fill="FFFFFF"/>
        <w:divId w:val="1233350310"/>
        <w:rPr>
          <w:vanish/>
          <w:color w:val="BBBBBB"/>
        </w:rPr>
      </w:pPr>
      <w:r>
        <w:rPr>
          <w:vanish/>
          <w:color w:val="BBBBBB"/>
        </w:rPr>
        <w:t>если товары находятся на складе временного хранения, таможе</w:t>
      </w:r>
      <w:r>
        <w:rPr>
          <w:vanish/>
          <w:color w:val="BBBBBB"/>
        </w:rPr>
        <w:t>нном складе, свободном складе, в магазине беспошлинной торговли - номер склада временного хранения, таможенного склада, свободного склада, магазина беспошлинной торговли по реестру владельцев складов временного хранения, таможенных складов, свободных склад</w:t>
      </w:r>
      <w:r>
        <w:rPr>
          <w:vanish/>
          <w:color w:val="BBBBBB"/>
        </w:rPr>
        <w:t xml:space="preserve">ов, магазинов беспошлинной торговли; </w:t>
      </w:r>
    </w:p>
    <w:p w:rsidR="00000000" w:rsidRDefault="008935E5">
      <w:pPr>
        <w:pStyle w:val="a5"/>
        <w:shd w:val="clear" w:color="auto" w:fill="FFFFFF"/>
        <w:divId w:val="1233350310"/>
        <w:rPr>
          <w:vanish/>
          <w:color w:val="BBBBBB"/>
        </w:rPr>
      </w:pPr>
      <w:r>
        <w:rPr>
          <w:vanish/>
          <w:color w:val="BBBBBB"/>
        </w:rPr>
        <w:t xml:space="preserve">если товары находятся в иных зонах таможенного контроля, в том числе определенных как временные зоны таможенного контроля, помещениях, открытых площадках, территориях уполномоченного экономического оператора и иных местах временного хранения - номер такой </w:t>
      </w:r>
      <w:r>
        <w:rPr>
          <w:vanish/>
          <w:color w:val="BBBBBB"/>
        </w:rPr>
        <w:t xml:space="preserve">зоны таможенного контроля. </w:t>
      </w:r>
    </w:p>
    <w:p w:rsidR="00000000" w:rsidRDefault="008935E5">
      <w:pPr>
        <w:pStyle w:val="a5"/>
        <w:shd w:val="clear" w:color="auto" w:fill="FFFFFF"/>
        <w:divId w:val="1233350310"/>
        <w:rPr>
          <w:vanish/>
          <w:color w:val="BBBBBB"/>
        </w:rPr>
      </w:pPr>
      <w:r>
        <w:rPr>
          <w:vanish/>
          <w:color w:val="BBBBBB"/>
        </w:rPr>
        <w:t xml:space="preserve">В Республике Казахстан при декларировании товаров - вместо сведений, указанных в части первой настоящего подпункта, в графе указывается: </w:t>
      </w:r>
    </w:p>
    <w:p w:rsidR="00000000" w:rsidRDefault="008935E5">
      <w:pPr>
        <w:pStyle w:val="a5"/>
        <w:shd w:val="clear" w:color="auto" w:fill="FFFFFF"/>
        <w:divId w:val="1233350310"/>
        <w:rPr>
          <w:vanish/>
          <w:color w:val="BBBBBB"/>
        </w:rPr>
      </w:pPr>
      <w:r>
        <w:rPr>
          <w:vanish/>
          <w:color w:val="BBBBBB"/>
        </w:rPr>
        <w:t>если товары находятся на складе хранения собственных товаров - номер документа, свидетельс</w:t>
      </w:r>
      <w:r>
        <w:rPr>
          <w:vanish/>
          <w:color w:val="BBBBBB"/>
        </w:rPr>
        <w:t xml:space="preserve">твующего о включении в реестр владельцев складов хранения собственных товаров; </w:t>
      </w:r>
    </w:p>
    <w:p w:rsidR="00000000" w:rsidRDefault="008935E5">
      <w:pPr>
        <w:pStyle w:val="a5"/>
        <w:shd w:val="clear" w:color="auto" w:fill="FFFFFF"/>
        <w:divId w:val="1233350310"/>
        <w:rPr>
          <w:vanish/>
          <w:color w:val="BBBBBB"/>
        </w:rPr>
      </w:pPr>
      <w:r>
        <w:rPr>
          <w:vanish/>
          <w:color w:val="BBBBBB"/>
        </w:rPr>
        <w:t>если товары находятся на складе получателя товаров, не включенного в реестр владельцев мест или складов временного хранения, - номер и дата документа, выданного таможенным орга</w:t>
      </w:r>
      <w:r>
        <w:rPr>
          <w:vanish/>
          <w:color w:val="BBBBBB"/>
        </w:rPr>
        <w:t xml:space="preserve">ном и разрешающего временное хранение на таком складе; </w:t>
      </w:r>
    </w:p>
    <w:p w:rsidR="00000000" w:rsidRDefault="008935E5">
      <w:pPr>
        <w:pStyle w:val="a5"/>
        <w:shd w:val="clear" w:color="auto" w:fill="FFFFFF"/>
        <w:divId w:val="1233350310"/>
        <w:rPr>
          <w:vanish/>
          <w:color w:val="BBBBBB"/>
        </w:rPr>
      </w:pPr>
      <w:r>
        <w:rPr>
          <w:vanish/>
          <w:color w:val="BBBBBB"/>
        </w:rPr>
        <w:t>если местом временного хранения является транспортное средство - вид транспортного средства ("Ж/Д" - железнодорожный транспорт, "АВТО" - автотранспортное средство) и после двоеточия без пробела - номе</w:t>
      </w:r>
      <w:r>
        <w:rPr>
          <w:vanish/>
          <w:color w:val="BBBBBB"/>
        </w:rPr>
        <w:t xml:space="preserve">р транспортного средства.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"Ж/Д:011246;011247;011248". </w:t>
      </w:r>
    </w:p>
    <w:p w:rsidR="00000000" w:rsidRDefault="008935E5">
      <w:pPr>
        <w:pStyle w:val="a5"/>
        <w:shd w:val="clear" w:color="auto" w:fill="FFFFFF"/>
        <w:divId w:val="1233350310"/>
        <w:rPr>
          <w:vanish/>
          <w:color w:val="BBBBBB"/>
        </w:rPr>
      </w:pPr>
      <w:r>
        <w:rPr>
          <w:vanish/>
          <w:color w:val="BBBBBB"/>
        </w:rPr>
        <w:t xml:space="preserve">В Российской Федерации при декларировании товаров дополнительно к сведениям, указанным в части первой настоящего подпункта: </w:t>
      </w:r>
    </w:p>
    <w:p w:rsidR="00000000" w:rsidRDefault="008935E5">
      <w:pPr>
        <w:pStyle w:val="a5"/>
        <w:shd w:val="clear" w:color="auto" w:fill="FFFFFF"/>
        <w:divId w:val="1233350310"/>
        <w:rPr>
          <w:vanish/>
          <w:color w:val="BBBBBB"/>
        </w:rPr>
      </w:pPr>
      <w:r>
        <w:rPr>
          <w:vanish/>
          <w:color w:val="BBBBBB"/>
        </w:rPr>
        <w:t>при временном хранении товаров в соответствии с законодательство</w:t>
      </w:r>
      <w:r>
        <w:rPr>
          <w:vanish/>
          <w:color w:val="BBBBBB"/>
        </w:rPr>
        <w:t xml:space="preserve">м Российской Федерации в иных местах временного хранения товаров в графе производится запись: "ИНЫЕ", и через знак разделителя "/" указываются реквизиты документа, разрешающего помещение их на временное хранение в иные места временного хранения; </w:t>
      </w:r>
    </w:p>
    <w:p w:rsidR="00000000" w:rsidRDefault="008935E5">
      <w:pPr>
        <w:pStyle w:val="a5"/>
        <w:shd w:val="clear" w:color="auto" w:fill="FFFFFF"/>
        <w:divId w:val="1233350310"/>
        <w:rPr>
          <w:vanish/>
          <w:color w:val="BBBBBB"/>
        </w:rPr>
      </w:pPr>
      <w:r>
        <w:rPr>
          <w:vanish/>
          <w:color w:val="BBBBBB"/>
        </w:rPr>
        <w:t>при декла</w:t>
      </w:r>
      <w:r>
        <w:rPr>
          <w:vanish/>
          <w:color w:val="BBBBBB"/>
        </w:rPr>
        <w:t xml:space="preserve">рировании товаров в таможенной процедуре свободной таможенной зоны (далее - СТЗ), а также при завершении ее действия в графе вместо записи: "ИНЫЕ" производится запись: "ОЭЗ". </w:t>
      </w:r>
    </w:p>
    <w:p w:rsidR="00000000" w:rsidRDefault="008935E5">
      <w:pPr>
        <w:pStyle w:val="a5"/>
        <w:shd w:val="clear" w:color="auto" w:fill="FFFFFF"/>
        <w:divId w:val="1233350310"/>
        <w:rPr>
          <w:vanish/>
          <w:color w:val="BBBBBB"/>
        </w:rPr>
      </w:pPr>
      <w:r>
        <w:rPr>
          <w:vanish/>
          <w:color w:val="BBBBBB"/>
        </w:rPr>
        <w:t>Графа не заполняется, если выпуск товаров произведен до подачи ДТ, а также при п</w:t>
      </w:r>
      <w:r>
        <w:rPr>
          <w:vanish/>
          <w:color w:val="BBBBBB"/>
        </w:rPr>
        <w:t xml:space="preserve">еремещении товаров по линиям электропередачи и трубопроводным транспортом; </w:t>
      </w:r>
    </w:p>
    <w:p w:rsidR="00000000" w:rsidRDefault="008935E5">
      <w:pPr>
        <w:pStyle w:val="a5"/>
        <w:shd w:val="clear" w:color="auto" w:fill="FFFFFF"/>
        <w:divId w:val="1233350310"/>
        <w:rPr>
          <w:vanish/>
          <w:color w:val="BBBBBB"/>
        </w:rPr>
      </w:pPr>
      <w:r>
        <w:rPr>
          <w:vanish/>
          <w:color w:val="BBBBBB"/>
        </w:rPr>
        <w:t xml:space="preserve">29) графа 31 . "Грузовые места и описание товаров"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63"/>
        <w:gridCol w:w="4676"/>
      </w:tblGrid>
      <w:tr w:rsidR="00000000">
        <w:trPr>
          <w:divId w:val="1233350310"/>
        </w:trPr>
        <w:tc>
          <w:tcPr>
            <w:tcW w:w="4845"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31 Грузовые места </w:t>
            </w:r>
            <w:r>
              <w:rPr>
                <w:rFonts w:eastAsia="Times New Roman"/>
              </w:rPr>
              <w:br/>
              <w:t xml:space="preserve">и описание </w:t>
            </w:r>
            <w:r>
              <w:rPr>
                <w:rFonts w:eastAsia="Times New Roman"/>
              </w:rPr>
              <w:br/>
              <w:t xml:space="preserve">товаров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Маркировка и количество - Номера контейнеров - </w:t>
            </w:r>
            <w:r>
              <w:rPr>
                <w:rFonts w:eastAsia="Times New Roman"/>
              </w:rPr>
              <w:br/>
              <w:t>Количество и отличительные особенности</w:t>
            </w: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В графе указываются сведения о декларируемом товаре, необходимые для исчисления и взимания таможенных и иных платежей, взимание которых возложено на таможенные органы, обеспечения соблюдения запретов и ограничений, идентификации, отнесения к одному десятиз</w:t>
      </w:r>
      <w:r>
        <w:rPr>
          <w:vanish/>
          <w:color w:val="BBBBBB"/>
        </w:rPr>
        <w:t xml:space="preserve">начному классификационному коду по ТН ВЭД ТС, а также о грузовых местах. </w:t>
      </w:r>
    </w:p>
    <w:p w:rsidR="00000000" w:rsidRDefault="008935E5">
      <w:pPr>
        <w:pStyle w:val="a5"/>
        <w:shd w:val="clear" w:color="auto" w:fill="FFFFFF"/>
        <w:divId w:val="1233350310"/>
        <w:rPr>
          <w:vanish/>
          <w:color w:val="BBBBBB"/>
        </w:rPr>
      </w:pPr>
      <w:r>
        <w:rPr>
          <w:vanish/>
          <w:color w:val="BBBBBB"/>
        </w:rPr>
        <w:t xml:space="preserve">Сведения, заявляемые в данной графе, указываются с новой строки с проставлением их порядкового номера. </w:t>
      </w:r>
    </w:p>
    <w:p w:rsidR="00000000" w:rsidRDefault="008935E5">
      <w:pPr>
        <w:pStyle w:val="a5"/>
        <w:shd w:val="clear" w:color="auto" w:fill="FFFFFF"/>
        <w:divId w:val="1233350310"/>
        <w:rPr>
          <w:vanish/>
          <w:color w:val="BBBBBB"/>
        </w:rPr>
      </w:pPr>
      <w:r>
        <w:rPr>
          <w:vanish/>
          <w:color w:val="BBBBBB"/>
        </w:rPr>
        <w:t xml:space="preserve">Под номером 1 указываются: </w:t>
      </w:r>
    </w:p>
    <w:p w:rsidR="00000000" w:rsidRDefault="008935E5">
      <w:pPr>
        <w:pStyle w:val="a5"/>
        <w:shd w:val="clear" w:color="auto" w:fill="FFFFFF"/>
        <w:divId w:val="1233350310"/>
        <w:rPr>
          <w:vanish/>
          <w:color w:val="BBBBBB"/>
        </w:rPr>
      </w:pPr>
      <w:r>
        <w:rPr>
          <w:vanish/>
          <w:color w:val="BBBBBB"/>
        </w:rPr>
        <w:t>наименование (торговое, коммерческое или иное трад</w:t>
      </w:r>
      <w:r>
        <w:rPr>
          <w:vanish/>
          <w:color w:val="BBBBBB"/>
        </w:rPr>
        <w:t>иционное наименование) товара и сведения о производителе (при наличии сведений о нем), товарных знаках, марках, моделях, артикулах, сортах, стандартах и иных технических и коммерческих характеристиках, а также сведения о количественном и качественном соста</w:t>
      </w:r>
      <w:r>
        <w:rPr>
          <w:vanish/>
          <w:color w:val="BBBBBB"/>
        </w:rPr>
        <w:t xml:space="preserve">ве декларируемого товара; </w:t>
      </w:r>
    </w:p>
    <w:p w:rsidR="00000000" w:rsidRDefault="008935E5">
      <w:pPr>
        <w:pStyle w:val="a5"/>
        <w:shd w:val="clear" w:color="auto" w:fill="FFFFFF"/>
        <w:divId w:val="1233350310"/>
        <w:rPr>
          <w:vanish/>
          <w:color w:val="BBBBBB"/>
        </w:rPr>
      </w:pPr>
      <w:r>
        <w:rPr>
          <w:vanish/>
          <w:color w:val="BBBBBB"/>
        </w:rPr>
        <w:t>сведения о характеристиках и параметрах товара в единицах измерения, отличных от основной или дополнительной единицы измерения (количество и условное обозначение), в том числе в соответствии с Классификатором дополнительных харак</w:t>
      </w:r>
      <w:r>
        <w:rPr>
          <w:vanish/>
          <w:color w:val="BBBBBB"/>
        </w:rPr>
        <w:t>теристик и параметров, используемых при исчислении таможенных пошлин, налогов, а также дата выпуска (изготовления) товара в случае, если такие сведения необходимы для исчисления и взимания таможенных пошлин, налогов, а также иных платежей, подлежащих уплат</w:t>
      </w:r>
      <w:r>
        <w:rPr>
          <w:vanish/>
          <w:color w:val="BBBBBB"/>
        </w:rPr>
        <w:t xml:space="preserve">е при реимпорте, и (или) обеспечения соблюдения запретов и ограничений; </w:t>
      </w:r>
    </w:p>
    <w:p w:rsidR="00000000" w:rsidRDefault="008935E5">
      <w:pPr>
        <w:pStyle w:val="a5"/>
        <w:shd w:val="clear" w:color="auto" w:fill="FFFFFF"/>
        <w:divId w:val="1233350310"/>
        <w:rPr>
          <w:vanish/>
          <w:color w:val="BBBBBB"/>
        </w:rPr>
      </w:pPr>
      <w:r>
        <w:rPr>
          <w:vanish/>
          <w:color w:val="BBBBBB"/>
        </w:rPr>
        <w:t>при декларировании нефти, нефтепродуктов, газа дополнительно указываются сведения о месторождении, на котором они были добыты, если такие сведения влияют на определение классификацион</w:t>
      </w:r>
      <w:r>
        <w:rPr>
          <w:vanish/>
          <w:color w:val="BBBBBB"/>
        </w:rPr>
        <w:t xml:space="preserve">ного кода по ТН ВЭД ТС. </w:t>
      </w:r>
    </w:p>
    <w:p w:rsidR="00000000" w:rsidRDefault="008935E5">
      <w:pPr>
        <w:pStyle w:val="a5"/>
        <w:shd w:val="clear" w:color="auto" w:fill="FFFFFF"/>
        <w:divId w:val="1233350310"/>
        <w:rPr>
          <w:vanish/>
          <w:color w:val="BBBBBB"/>
        </w:rPr>
      </w:pPr>
      <w:r>
        <w:rPr>
          <w:vanish/>
          <w:color w:val="BBBBBB"/>
        </w:rPr>
        <w:t xml:space="preserve">Решением Комиссии Таможенного союза и (или) законодательством государства - члена Таможенного союза могут устанавливаться дополнительные требования к описанию отдельных категорий товаров, заявляемых под номером 1 в графе 31 ДТ. </w:t>
      </w:r>
    </w:p>
    <w:p w:rsidR="00000000" w:rsidRDefault="008935E5">
      <w:pPr>
        <w:pStyle w:val="a5"/>
        <w:shd w:val="clear" w:color="auto" w:fill="FFFFFF"/>
        <w:divId w:val="1233350310"/>
        <w:rPr>
          <w:vanish/>
          <w:color w:val="BBBBBB"/>
        </w:rPr>
      </w:pPr>
      <w:r>
        <w:rPr>
          <w:vanish/>
          <w:color w:val="BBBBBB"/>
        </w:rPr>
        <w:t xml:space="preserve">В </w:t>
      </w:r>
      <w:r>
        <w:rPr>
          <w:vanish/>
          <w:color w:val="BBBBBB"/>
        </w:rPr>
        <w:t xml:space="preserve">Республике Беларусь под номером 1: </w:t>
      </w:r>
    </w:p>
    <w:p w:rsidR="00000000" w:rsidRDefault="008935E5">
      <w:pPr>
        <w:pStyle w:val="a5"/>
        <w:shd w:val="clear" w:color="auto" w:fill="FFFFFF"/>
        <w:divId w:val="1233350310"/>
        <w:rPr>
          <w:vanish/>
          <w:color w:val="BBBBBB"/>
        </w:rPr>
      </w:pPr>
      <w:r>
        <w:rPr>
          <w:vanish/>
          <w:color w:val="BBBBBB"/>
        </w:rPr>
        <w:t>при декларировании товаров с использованием Перечня - производится запись: "Товары согласно прилагаемому Перечню N __ на __ л." и указывается общее количество перечисленных в Перечне товаров в основных и дополнительных (</w:t>
      </w:r>
      <w:r>
        <w:rPr>
          <w:vanish/>
          <w:color w:val="BBBBBB"/>
        </w:rPr>
        <w:t xml:space="preserve">при их наличии) единицах измерения; </w:t>
      </w:r>
    </w:p>
    <w:p w:rsidR="00000000" w:rsidRDefault="008935E5">
      <w:pPr>
        <w:pStyle w:val="a5"/>
        <w:shd w:val="clear" w:color="auto" w:fill="FFFFFF"/>
        <w:divId w:val="1233350310"/>
        <w:rPr>
          <w:vanish/>
          <w:color w:val="BBBBBB"/>
        </w:rPr>
      </w:pPr>
      <w:r>
        <w:rPr>
          <w:vanish/>
          <w:color w:val="BBBBBB"/>
        </w:rPr>
        <w:t>при декларировании товаров в несобранном или разобранном виде, в том числе некомплектном или незавершенном виде, под номером 1 указывается наименование товара, в скобках перечисляются номера (позиции) декларируемых комп</w:t>
      </w:r>
      <w:r>
        <w:rPr>
          <w:vanish/>
          <w:color w:val="BBBBBB"/>
        </w:rPr>
        <w:t>онентов машины согласно списку, прилагаемому к решению таможенного органа о классификации в соответствии с ТН ВЭД ТС товара в несобранном или разобранном виде, в том числе некомплектном или незавершенном виде, ввоз или вывоз которого предполагается несколь</w:t>
      </w:r>
      <w:r>
        <w:rPr>
          <w:vanish/>
          <w:color w:val="BBBBBB"/>
        </w:rPr>
        <w:t xml:space="preserve">кими товарными партиями в течение установленного времени, и далее указываются сведения о наименовании декларируемых компонентов машины, в соответствии с общими правилами заявления сведений под данным номером настоящей графы. </w:t>
      </w:r>
    </w:p>
    <w:p w:rsidR="00000000" w:rsidRDefault="008935E5">
      <w:pPr>
        <w:pStyle w:val="a5"/>
        <w:shd w:val="clear" w:color="auto" w:fill="FFFFFF"/>
        <w:divId w:val="1233350310"/>
        <w:rPr>
          <w:vanish/>
          <w:color w:val="BBBBBB"/>
        </w:rPr>
      </w:pPr>
      <w:r>
        <w:rPr>
          <w:vanish/>
          <w:color w:val="BBBBBB"/>
        </w:rPr>
        <w:t>В Республике Казахстан и Росси</w:t>
      </w:r>
      <w:r>
        <w:rPr>
          <w:vanish/>
          <w:color w:val="BBBBBB"/>
        </w:rPr>
        <w:t xml:space="preserve">йской Федерации также под номером 1 производится запись: "Товары согласно прилагаемому Списку", если декларирование товаров различных наименований производится с указанием одного классификационного кода по ТН ВЭД ТС. </w:t>
      </w:r>
    </w:p>
    <w:p w:rsidR="00000000" w:rsidRDefault="008935E5">
      <w:pPr>
        <w:pStyle w:val="a5"/>
        <w:shd w:val="clear" w:color="auto" w:fill="FFFFFF"/>
        <w:divId w:val="1233350310"/>
        <w:rPr>
          <w:vanish/>
          <w:color w:val="BBBBBB"/>
        </w:rPr>
      </w:pPr>
      <w:r>
        <w:rPr>
          <w:vanish/>
          <w:color w:val="BBBBBB"/>
        </w:rPr>
        <w:t>В Республике Казахстан при декларирова</w:t>
      </w:r>
      <w:r>
        <w:rPr>
          <w:vanish/>
          <w:color w:val="BBBBBB"/>
        </w:rPr>
        <w:t>нии товаров, перемещаемых в несобранном или разобранном виде, в том числе некомплектном или незавершенном виде, под номером 1 в графе указываются наименование машины на основании решения о классификации товаров в несобранном виде, а также наименование и де</w:t>
      </w:r>
      <w:r>
        <w:rPr>
          <w:vanish/>
          <w:color w:val="BBBBBB"/>
        </w:rPr>
        <w:t xml:space="preserve">сятизначный классификационный код по ТН ВЭД ТС компонента машины согласно приложению к решению о классификации товаров в несобранном виде. </w:t>
      </w:r>
    </w:p>
    <w:p w:rsidR="00000000" w:rsidRDefault="008935E5">
      <w:pPr>
        <w:pStyle w:val="a5"/>
        <w:shd w:val="clear" w:color="auto" w:fill="FFFFFF"/>
        <w:divId w:val="1233350310"/>
        <w:rPr>
          <w:vanish/>
          <w:color w:val="BBBBBB"/>
        </w:rPr>
      </w:pPr>
      <w:r>
        <w:rPr>
          <w:vanish/>
          <w:color w:val="BBBBBB"/>
        </w:rPr>
        <w:t xml:space="preserve">Под номером 2 указываются: </w:t>
      </w:r>
    </w:p>
    <w:p w:rsidR="00000000" w:rsidRDefault="008935E5">
      <w:pPr>
        <w:pStyle w:val="a5"/>
        <w:shd w:val="clear" w:color="auto" w:fill="FFFFFF"/>
        <w:divId w:val="1233350310"/>
        <w:rPr>
          <w:vanish/>
          <w:color w:val="BBBBBB"/>
        </w:rPr>
      </w:pPr>
      <w:r>
        <w:rPr>
          <w:vanish/>
          <w:color w:val="BBBBBB"/>
        </w:rPr>
        <w:t>для товара, имеющего упаковку, через запятую - общее количество грузовых мест, занятых т</w:t>
      </w:r>
      <w:r>
        <w:rPr>
          <w:vanish/>
          <w:color w:val="BBBBBB"/>
        </w:rPr>
        <w:t>оваром (если товар занимает грузовые места не полностью, то дополнительно в скобках указывается количество грузовых мест, занимаемых товаром частично, с проставлением через тире "-" записи: "часть места"), коды видов упаковки товара в соответствии с Класси</w:t>
      </w:r>
      <w:r>
        <w:rPr>
          <w:vanish/>
          <w:color w:val="BBBBBB"/>
        </w:rPr>
        <w:t xml:space="preserve">фикатором видов груза, упаковки и упаковочных материалов с проставлением через тире "-" количества упаковок по каждому виду; </w:t>
      </w:r>
    </w:p>
    <w:p w:rsidR="00000000" w:rsidRDefault="008935E5">
      <w:pPr>
        <w:pStyle w:val="a5"/>
        <w:shd w:val="clear" w:color="auto" w:fill="FFFFFF"/>
        <w:divId w:val="1233350310"/>
        <w:rPr>
          <w:vanish/>
          <w:color w:val="BBBBBB"/>
        </w:rPr>
      </w:pPr>
      <w:r>
        <w:rPr>
          <w:vanish/>
          <w:color w:val="BBBBBB"/>
        </w:rPr>
        <w:t>для товара, перевозимого без упаковки, насыпом, навалом, наливом в оборудованных емкостях транспортного средства указывается код в</w:t>
      </w:r>
      <w:r>
        <w:rPr>
          <w:vanish/>
          <w:color w:val="BBBBBB"/>
        </w:rPr>
        <w:t xml:space="preserve"> соответствии с Классификатором видов груза, упаковки и упаковочных материалов; </w:t>
      </w:r>
    </w:p>
    <w:p w:rsidR="00000000" w:rsidRDefault="008935E5">
      <w:pPr>
        <w:pStyle w:val="a5"/>
        <w:shd w:val="clear" w:color="auto" w:fill="FFFFFF"/>
        <w:divId w:val="1233350310"/>
        <w:rPr>
          <w:vanish/>
          <w:color w:val="BBBBBB"/>
        </w:rPr>
      </w:pPr>
      <w:r>
        <w:rPr>
          <w:vanish/>
          <w:color w:val="BBBBBB"/>
        </w:rPr>
        <w:t>если декларируемый товар находится на поддонах - сведения о поддонах и их количестве с указанием через знак разделителя "/" кода поддона в соответствии с Классификатором видов</w:t>
      </w:r>
      <w:r>
        <w:rPr>
          <w:vanish/>
          <w:color w:val="BBBBBB"/>
        </w:rPr>
        <w:t xml:space="preserve"> груза, упаковки и упаковочных материалов. </w:t>
      </w:r>
    </w:p>
    <w:p w:rsidR="00000000" w:rsidRDefault="008935E5">
      <w:pPr>
        <w:pStyle w:val="a5"/>
        <w:shd w:val="clear" w:color="auto" w:fill="FFFFFF"/>
        <w:divId w:val="1233350310"/>
        <w:rPr>
          <w:vanish/>
          <w:color w:val="BBBBBB"/>
        </w:rPr>
      </w:pPr>
      <w:r>
        <w:rPr>
          <w:vanish/>
          <w:color w:val="BBBBBB"/>
        </w:rPr>
        <w:t>Если товар имеет потребительскую и (или) индивидуальную тару, то дополнительно под номером 2.1 указываются без пробелов через запятую коды видов такой тары в соответствии с Классификатором видов груза, упаковки и</w:t>
      </w:r>
      <w:r>
        <w:rPr>
          <w:vanish/>
          <w:color w:val="BBBBBB"/>
        </w:rPr>
        <w:t xml:space="preserve"> упаковочных материалов. </w:t>
      </w:r>
    </w:p>
    <w:p w:rsidR="00000000" w:rsidRDefault="008935E5">
      <w:pPr>
        <w:pStyle w:val="a5"/>
        <w:shd w:val="clear" w:color="auto" w:fill="FFFFFF"/>
        <w:divId w:val="1233350310"/>
        <w:rPr>
          <w:vanish/>
          <w:color w:val="BBBBBB"/>
        </w:rPr>
      </w:pPr>
      <w:r>
        <w:rPr>
          <w:vanish/>
          <w:color w:val="BBBBBB"/>
        </w:rPr>
        <w:t xml:space="preserve">В Республике Беларусь под номером 2 указываются вид и количество грузовых мест, в которые упакован такой товар.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по линиям электропередачи или трубопроводным транспортом, под номером 2 свед</w:t>
      </w:r>
      <w:r>
        <w:rPr>
          <w:vanish/>
          <w:color w:val="BBBBBB"/>
        </w:rPr>
        <w:t xml:space="preserve">ения не заполняются. </w:t>
      </w:r>
    </w:p>
    <w:p w:rsidR="00000000" w:rsidRDefault="008935E5">
      <w:pPr>
        <w:pStyle w:val="a5"/>
        <w:shd w:val="clear" w:color="auto" w:fill="FFFFFF"/>
        <w:divId w:val="1233350310"/>
        <w:rPr>
          <w:vanish/>
          <w:color w:val="BBBBBB"/>
        </w:rPr>
      </w:pPr>
      <w:r>
        <w:rPr>
          <w:vanish/>
          <w:color w:val="BBBBBB"/>
        </w:rPr>
        <w:t xml:space="preserve">Под номером 3 указывается: </w:t>
      </w:r>
    </w:p>
    <w:p w:rsidR="00000000" w:rsidRDefault="008935E5">
      <w:pPr>
        <w:pStyle w:val="a5"/>
        <w:shd w:val="clear" w:color="auto" w:fill="FFFFFF"/>
        <w:divId w:val="1233350310"/>
        <w:rPr>
          <w:vanish/>
          <w:color w:val="BBBBBB"/>
        </w:rPr>
      </w:pPr>
      <w:r>
        <w:rPr>
          <w:vanish/>
          <w:color w:val="BBBBBB"/>
        </w:rPr>
        <w:t>для товара, перевозимого в контейнерах, - тип контейнеров в соответствии с Классификатором видов груза, упаковки и упаковочных материалов, количество контейнеров, через двоеточие их номера. Если декларируем</w:t>
      </w:r>
      <w:r>
        <w:rPr>
          <w:vanish/>
          <w:color w:val="BBBBBB"/>
        </w:rPr>
        <w:t xml:space="preserve">ые товары занимают не весь контейнер, после номера производится запись: "часть". </w:t>
      </w:r>
    </w:p>
    <w:p w:rsidR="00000000" w:rsidRDefault="008935E5">
      <w:pPr>
        <w:pStyle w:val="a5"/>
        <w:shd w:val="clear" w:color="auto" w:fill="FFFFFF"/>
        <w:divId w:val="1233350310"/>
        <w:rPr>
          <w:vanish/>
          <w:color w:val="BBBBBB"/>
        </w:rPr>
      </w:pPr>
      <w:r>
        <w:rPr>
          <w:vanish/>
          <w:color w:val="BBBBBB"/>
        </w:rPr>
        <w:t xml:space="preserve">В Республике Беларусь под номером 3 указываются номера контейнеров через запятую. </w:t>
      </w:r>
    </w:p>
    <w:p w:rsidR="00000000" w:rsidRDefault="008935E5">
      <w:pPr>
        <w:pStyle w:val="a5"/>
        <w:shd w:val="clear" w:color="auto" w:fill="FFFFFF"/>
        <w:divId w:val="1233350310"/>
        <w:rPr>
          <w:vanish/>
          <w:color w:val="BBBBBB"/>
        </w:rPr>
      </w:pPr>
      <w:r>
        <w:rPr>
          <w:vanish/>
          <w:color w:val="BBBBBB"/>
        </w:rPr>
        <w:t xml:space="preserve">Под номером 4 указываются: </w:t>
      </w:r>
    </w:p>
    <w:p w:rsidR="00000000" w:rsidRDefault="008935E5">
      <w:pPr>
        <w:pStyle w:val="a5"/>
        <w:shd w:val="clear" w:color="auto" w:fill="FFFFFF"/>
        <w:divId w:val="1233350310"/>
        <w:rPr>
          <w:vanish/>
          <w:color w:val="BBBBBB"/>
        </w:rPr>
      </w:pPr>
      <w:r>
        <w:rPr>
          <w:vanish/>
          <w:color w:val="BBBBBB"/>
        </w:rPr>
        <w:t>для маркированных подакцизных товаров - серия, номера и количес</w:t>
      </w:r>
      <w:r>
        <w:rPr>
          <w:vanish/>
          <w:color w:val="BBBBBB"/>
        </w:rPr>
        <w:t xml:space="preserve">тво акцизных и (или) специальных марок по каждой серии. </w:t>
      </w:r>
    </w:p>
    <w:p w:rsidR="00000000" w:rsidRDefault="008935E5">
      <w:pPr>
        <w:pStyle w:val="a5"/>
        <w:shd w:val="clear" w:color="auto" w:fill="FFFFFF"/>
        <w:divId w:val="1233350310"/>
        <w:rPr>
          <w:vanish/>
          <w:color w:val="BBBBBB"/>
        </w:rPr>
      </w:pPr>
      <w:r>
        <w:rPr>
          <w:vanish/>
          <w:color w:val="BBBBBB"/>
        </w:rPr>
        <w:t xml:space="preserve">Сведения о номерах акцизных и (или) специальных марок, следующих подряд, указываются путем проставления через знак разделителя тире "-" первого и последнего номера соответствующего диапазона. </w:t>
      </w:r>
    </w:p>
    <w:p w:rsidR="00000000" w:rsidRDefault="008935E5">
      <w:pPr>
        <w:pStyle w:val="a5"/>
        <w:shd w:val="clear" w:color="auto" w:fill="FFFFFF"/>
        <w:divId w:val="1233350310"/>
        <w:rPr>
          <w:vanish/>
          <w:color w:val="BBBBBB"/>
        </w:rPr>
      </w:pPr>
      <w:r>
        <w:rPr>
          <w:vanish/>
          <w:color w:val="BBBBBB"/>
        </w:rPr>
        <w:t xml:space="preserve">В Республике Беларусь под номером 4 указывается количество акцизных марок. </w:t>
      </w:r>
    </w:p>
    <w:p w:rsidR="00000000" w:rsidRDefault="008935E5">
      <w:pPr>
        <w:pStyle w:val="a5"/>
        <w:shd w:val="clear" w:color="auto" w:fill="FFFFFF"/>
        <w:divId w:val="1233350310"/>
        <w:rPr>
          <w:vanish/>
          <w:color w:val="BBBBBB"/>
        </w:rPr>
      </w:pPr>
      <w:r>
        <w:rPr>
          <w:vanish/>
          <w:color w:val="BBBBBB"/>
        </w:rPr>
        <w:t xml:space="preserve">Под номером 5 указываются: </w:t>
      </w:r>
    </w:p>
    <w:p w:rsidR="00000000" w:rsidRDefault="008935E5">
      <w:pPr>
        <w:pStyle w:val="a5"/>
        <w:shd w:val="clear" w:color="auto" w:fill="FFFFFF"/>
        <w:divId w:val="1233350310"/>
        <w:rPr>
          <w:vanish/>
          <w:color w:val="BBBBBB"/>
        </w:rPr>
      </w:pPr>
      <w:r>
        <w:rPr>
          <w:vanish/>
          <w:color w:val="BBBBBB"/>
        </w:rPr>
        <w:t>для товаров, перемещаемых в соответствии с разными условиями поставки (в графе 20 ДТ указано: "Разные"), указываются через знак разделителя "/" коды усл</w:t>
      </w:r>
      <w:r>
        <w:rPr>
          <w:vanish/>
          <w:color w:val="BBBBBB"/>
        </w:rPr>
        <w:t xml:space="preserve">овий (базисов) поставки декларируемого товара в соответствии с Классификатором условий поставки с перечислением для каждого условия (базиса) поставки через знак разделителя тире "-" названий географических пунктов через запятую; </w:t>
      </w:r>
    </w:p>
    <w:p w:rsidR="00000000" w:rsidRDefault="008935E5">
      <w:pPr>
        <w:pStyle w:val="a5"/>
        <w:shd w:val="clear" w:color="auto" w:fill="FFFFFF"/>
        <w:divId w:val="1233350310"/>
        <w:rPr>
          <w:vanish/>
          <w:color w:val="BBBBBB"/>
        </w:rPr>
      </w:pPr>
      <w:r>
        <w:rPr>
          <w:vanish/>
          <w:color w:val="BBBBBB"/>
        </w:rPr>
        <w:t xml:space="preserve">для товаров, перемещаемых </w:t>
      </w:r>
      <w:r>
        <w:rPr>
          <w:vanish/>
          <w:color w:val="BBBBBB"/>
        </w:rPr>
        <w:t xml:space="preserve">по линиям электропередачи или трубопроводным транспортом, после кода условия поставки указывается место (места) передачи товара в соответствии с условиями договора (контракта), заключенного при совершении внешнеэкономической сделки. </w:t>
      </w:r>
    </w:p>
    <w:p w:rsidR="00000000" w:rsidRDefault="008935E5">
      <w:pPr>
        <w:pStyle w:val="a5"/>
        <w:shd w:val="clear" w:color="auto" w:fill="FFFFFF"/>
        <w:divId w:val="1233350310"/>
        <w:rPr>
          <w:vanish/>
          <w:color w:val="BBBBBB"/>
        </w:rPr>
      </w:pPr>
      <w:r>
        <w:rPr>
          <w:vanish/>
          <w:color w:val="BBBBBB"/>
        </w:rPr>
        <w:t>В Республике Казахстан</w:t>
      </w:r>
      <w:r>
        <w:rPr>
          <w:vanish/>
          <w:color w:val="BBBBBB"/>
        </w:rPr>
        <w:t xml:space="preserve"> и Российской Федерации, если товары различных наименований декларируются с указанием одного классификационного кода по ТН ВЭД ТС, сведения, заявляемые под номерами 2, 3, 4 и 5, должны быть указаны для всех товаров, содержащихся в одной товарной партии. </w:t>
      </w:r>
    </w:p>
    <w:p w:rsidR="00000000" w:rsidRDefault="008935E5">
      <w:pPr>
        <w:pStyle w:val="a5"/>
        <w:shd w:val="clear" w:color="auto" w:fill="FFFFFF"/>
        <w:divId w:val="1233350310"/>
        <w:rPr>
          <w:vanish/>
          <w:color w:val="BBBBBB"/>
        </w:rPr>
      </w:pPr>
      <w:r>
        <w:rPr>
          <w:vanish/>
          <w:color w:val="BBBBBB"/>
        </w:rPr>
        <w:t>П</w:t>
      </w:r>
      <w:r>
        <w:rPr>
          <w:vanish/>
          <w:color w:val="BBBBBB"/>
        </w:rPr>
        <w:t>ри помещении товаров под таможенные процедуры переработки на таможенной территории либо переработки для внутреннего потребления, а также при декларировании продуктов переработки, отходов и остатков товаров, если ДТ использовалась в качестве документа об ус</w:t>
      </w:r>
      <w:r>
        <w:rPr>
          <w:vanish/>
          <w:color w:val="BBBBBB"/>
        </w:rPr>
        <w:t xml:space="preserve">ловиях переработки товаров, то под номером 6 указываются: </w:t>
      </w:r>
    </w:p>
    <w:p w:rsidR="00000000" w:rsidRDefault="008935E5">
      <w:pPr>
        <w:pStyle w:val="a5"/>
        <w:shd w:val="clear" w:color="auto" w:fill="FFFFFF"/>
        <w:divId w:val="1233350310"/>
        <w:rPr>
          <w:vanish/>
          <w:color w:val="BBBBBB"/>
        </w:rPr>
      </w:pPr>
      <w:r>
        <w:rPr>
          <w:vanish/>
          <w:color w:val="BBBBBB"/>
        </w:rPr>
        <w:t>заявляемая норма выхода продуктов переработки или номер и дата документа (или регистрационный номер ДТ) на предшествующую переработку товаров, если в ДТ заявлены сведения об остатках товаров, ранее</w:t>
      </w:r>
      <w:r>
        <w:rPr>
          <w:vanish/>
          <w:color w:val="BBBBBB"/>
        </w:rPr>
        <w:t xml:space="preserve"> помещенных под таможенную процедуру переработки на таможенной территории; </w:t>
      </w:r>
    </w:p>
    <w:p w:rsidR="00000000" w:rsidRDefault="008935E5">
      <w:pPr>
        <w:pStyle w:val="a5"/>
        <w:shd w:val="clear" w:color="auto" w:fill="FFFFFF"/>
        <w:divId w:val="1233350310"/>
        <w:rPr>
          <w:vanish/>
          <w:color w:val="BBBBBB"/>
        </w:rPr>
      </w:pPr>
      <w:r>
        <w:rPr>
          <w:vanish/>
          <w:color w:val="BBBBBB"/>
        </w:rPr>
        <w:t xml:space="preserve">описание, качество и количество продуктов переработки; </w:t>
      </w:r>
    </w:p>
    <w:p w:rsidR="00000000" w:rsidRDefault="008935E5">
      <w:pPr>
        <w:pStyle w:val="a5"/>
        <w:shd w:val="clear" w:color="auto" w:fill="FFFFFF"/>
        <w:divId w:val="1233350310"/>
        <w:rPr>
          <w:vanish/>
          <w:color w:val="BBBBBB"/>
        </w:rPr>
      </w:pPr>
      <w:r>
        <w:rPr>
          <w:vanish/>
          <w:color w:val="BBBBBB"/>
        </w:rPr>
        <w:t xml:space="preserve">операции по переработке товаров и способы их совершения; </w:t>
      </w:r>
    </w:p>
    <w:p w:rsidR="00000000" w:rsidRDefault="008935E5">
      <w:pPr>
        <w:pStyle w:val="a5"/>
        <w:shd w:val="clear" w:color="auto" w:fill="FFFFFF"/>
        <w:divId w:val="1233350310"/>
        <w:rPr>
          <w:vanish/>
          <w:color w:val="BBBBBB"/>
        </w:rPr>
      </w:pPr>
      <w:r>
        <w:rPr>
          <w:vanish/>
          <w:color w:val="BBBBBB"/>
        </w:rPr>
        <w:t xml:space="preserve">способы идентификации ввезенных товаров в продуктах переработки. </w:t>
      </w:r>
    </w:p>
    <w:p w:rsidR="00000000" w:rsidRDefault="008935E5">
      <w:pPr>
        <w:pStyle w:val="a5"/>
        <w:shd w:val="clear" w:color="auto" w:fill="FFFFFF"/>
        <w:divId w:val="1233350310"/>
        <w:rPr>
          <w:vanish/>
          <w:color w:val="BBBBBB"/>
        </w:rPr>
      </w:pPr>
      <w:r>
        <w:rPr>
          <w:vanish/>
          <w:color w:val="BBBBBB"/>
        </w:rPr>
        <w:t xml:space="preserve">При применении особенностей декларирования товаров (периодического, временного, заявления ориентировочных сведений и др.) под номером 7 указывается: </w:t>
      </w:r>
    </w:p>
    <w:p w:rsidR="00000000" w:rsidRDefault="008935E5">
      <w:pPr>
        <w:pStyle w:val="a5"/>
        <w:shd w:val="clear" w:color="auto" w:fill="FFFFFF"/>
        <w:divId w:val="1233350310"/>
        <w:rPr>
          <w:vanish/>
          <w:color w:val="BBBBBB"/>
        </w:rPr>
      </w:pPr>
      <w:r>
        <w:rPr>
          <w:vanish/>
          <w:color w:val="BBBBBB"/>
        </w:rPr>
        <w:t>"Поставка в течение ______" с указанием календарного месяца и года поставки товаров, если период исчисляет</w:t>
      </w:r>
      <w:r>
        <w:rPr>
          <w:vanish/>
          <w:color w:val="BBBBBB"/>
        </w:rPr>
        <w:t xml:space="preserve">ся календарным месяцем; </w:t>
      </w:r>
    </w:p>
    <w:p w:rsidR="00000000" w:rsidRDefault="008935E5">
      <w:pPr>
        <w:pStyle w:val="a5"/>
        <w:shd w:val="clear" w:color="auto" w:fill="FFFFFF"/>
        <w:divId w:val="1233350310"/>
        <w:rPr>
          <w:vanish/>
          <w:color w:val="BBBBBB"/>
        </w:rPr>
      </w:pPr>
      <w:r>
        <w:rPr>
          <w:vanish/>
          <w:color w:val="BBBBBB"/>
        </w:rPr>
        <w:t>"Поставка в течение _____ - _____" с указанием календарных месяцев начала и окончания поставки товаров и года поставки товаров, если период времени, в течение которого поставляются товары, составляет более одного календарного месяц</w:t>
      </w:r>
      <w:r>
        <w:rPr>
          <w:vanish/>
          <w:color w:val="BBBBBB"/>
        </w:rPr>
        <w:t xml:space="preserve">а.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под номером 8 при декларировании товаров, перемещаемых трубопроводным транспортом, указываются сведения о количестве нефти и нефтепродуктов, фактически переданных покупателю в соответствии с условиями поста</w:t>
      </w:r>
      <w:r>
        <w:rPr>
          <w:vanish/>
          <w:color w:val="BBBBBB"/>
        </w:rPr>
        <w:t xml:space="preserve">вки. </w:t>
      </w:r>
    </w:p>
    <w:p w:rsidR="00000000" w:rsidRDefault="008935E5">
      <w:pPr>
        <w:pStyle w:val="a5"/>
        <w:shd w:val="clear" w:color="auto" w:fill="FFFFFF"/>
        <w:divId w:val="1233350310"/>
        <w:rPr>
          <w:vanish/>
          <w:color w:val="BBBBBB"/>
        </w:rPr>
      </w:pPr>
      <w:r>
        <w:rPr>
          <w:vanish/>
          <w:color w:val="BBBBBB"/>
        </w:rPr>
        <w:t>Под номером 9 при декларировании товаров, перемещаемых по линиям электропередачи, указываются сведения о количестве принятой и переданной электроэнергии за отчетный период в виде записи "Принято _____ тыс. кВт.ч, отдано _____ тыс. кВт.ч" в случае, ес</w:t>
      </w:r>
      <w:r>
        <w:rPr>
          <w:vanish/>
          <w:color w:val="BBBBBB"/>
        </w:rPr>
        <w:t xml:space="preserve">ли количество электрической энергии определяется как сальдо-переток; </w:t>
      </w:r>
    </w:p>
    <w:p w:rsidR="00000000" w:rsidRDefault="008935E5">
      <w:pPr>
        <w:pStyle w:val="a5"/>
        <w:shd w:val="clear" w:color="auto" w:fill="FFFFFF"/>
        <w:divId w:val="1233350310"/>
        <w:rPr>
          <w:vanish/>
          <w:color w:val="BBBBBB"/>
        </w:rPr>
      </w:pPr>
      <w:r>
        <w:rPr>
          <w:vanish/>
          <w:color w:val="BBBBBB"/>
        </w:rPr>
        <w:t xml:space="preserve">30) графа 32 . "Товар"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2"/>
        <w:gridCol w:w="4667"/>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32 Товар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указывается цифровыми символами порядковый номер декларируемого товара, указанного в графах 31 основного и добавочных листов ДТ, начиная с единицы "1".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w:t>
      </w:r>
    </w:p>
    <w:p w:rsidR="00000000" w:rsidRDefault="008935E5">
      <w:pPr>
        <w:pStyle w:val="a5"/>
        <w:shd w:val="clear" w:color="auto" w:fill="FFFFFF"/>
        <w:divId w:val="1233350310"/>
        <w:rPr>
          <w:vanish/>
          <w:color w:val="BBBBBB"/>
        </w:rPr>
      </w:pPr>
      <w:r>
        <w:rPr>
          <w:vanish/>
          <w:color w:val="BBBBBB"/>
        </w:rPr>
        <w:t>при декларировании товаров, пересылаемых в международн</w:t>
      </w:r>
      <w:r>
        <w:rPr>
          <w:vanish/>
          <w:color w:val="BBBBBB"/>
        </w:rPr>
        <w:t xml:space="preserve">ых почтовых отправлениях, - краткое буквенное сокращение "МПО"; </w:t>
      </w:r>
    </w:p>
    <w:p w:rsidR="00000000" w:rsidRDefault="008935E5">
      <w:pPr>
        <w:pStyle w:val="a5"/>
        <w:shd w:val="clear" w:color="auto" w:fill="FFFFFF"/>
        <w:divId w:val="1233350310"/>
        <w:rPr>
          <w:vanish/>
          <w:color w:val="BBBBBB"/>
        </w:rPr>
      </w:pPr>
      <w:r>
        <w:rPr>
          <w:vanish/>
          <w:color w:val="BBBBBB"/>
        </w:rPr>
        <w:t xml:space="preserve">при декларировании экспресс-грузов - краткое буквенное сокращение "ЭКГ".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 если декларирование товаров различных наименований производится с ука</w:t>
      </w:r>
      <w:r>
        <w:rPr>
          <w:vanish/>
          <w:color w:val="BBBBBB"/>
        </w:rPr>
        <w:t xml:space="preserve">занием одного классификационного кода по ТН ВЭД ТС с приложением Списка, в первом подразделе графы основного листа ДТ указывается цифра "1"; </w:t>
      </w:r>
    </w:p>
    <w:p w:rsidR="00000000" w:rsidRDefault="008935E5">
      <w:pPr>
        <w:pStyle w:val="a5"/>
        <w:shd w:val="clear" w:color="auto" w:fill="FFFFFF"/>
        <w:divId w:val="1233350310"/>
        <w:rPr>
          <w:vanish/>
          <w:color w:val="BBBBBB"/>
        </w:rPr>
      </w:pPr>
      <w:r>
        <w:rPr>
          <w:vanish/>
          <w:color w:val="BBBBBB"/>
        </w:rPr>
        <w:t xml:space="preserve">31) графа 33 . "Код товара"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5"/>
        <w:gridCol w:w="3108"/>
        <w:gridCol w:w="3136"/>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33 Код товара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без пробелов десятизначный классификационный код товара в соответствии с ТН ВЭД ТС.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w:t>
      </w:r>
    </w:p>
    <w:p w:rsidR="00000000" w:rsidRDefault="008935E5">
      <w:pPr>
        <w:pStyle w:val="a5"/>
        <w:shd w:val="clear" w:color="auto" w:fill="FFFFFF"/>
        <w:divId w:val="1233350310"/>
        <w:rPr>
          <w:vanish/>
          <w:color w:val="BBBBBB"/>
        </w:rPr>
      </w:pPr>
      <w:r>
        <w:rPr>
          <w:vanish/>
          <w:color w:val="BBBBBB"/>
        </w:rPr>
        <w:t>буква "С" (свободно от применения запретов и ограничений), если декларируемые товары по клас</w:t>
      </w:r>
      <w:r>
        <w:rPr>
          <w:vanish/>
          <w:color w:val="BBBBBB"/>
        </w:rPr>
        <w:t>сификационному коду ТН ВЭД ТС и (или) наименованию подпадают в соответствии с таможенным законодательством Таможенного союза и (или) законодательством государства - члена Таможенного союза, в таможенный орган которого подается ДТ, под применение запретов и</w:t>
      </w:r>
      <w:r>
        <w:rPr>
          <w:vanish/>
          <w:color w:val="BBBBBB"/>
        </w:rPr>
        <w:t xml:space="preserve"> ограничений при их ввозе на таможенную территорию, но по своим характеристикам и (или) области применения не соответствуют товарам, в отношении которых такие меры применяются; </w:t>
      </w:r>
    </w:p>
    <w:p w:rsidR="00000000" w:rsidRDefault="008935E5">
      <w:pPr>
        <w:pStyle w:val="a5"/>
        <w:shd w:val="clear" w:color="auto" w:fill="FFFFFF"/>
        <w:divId w:val="1233350310"/>
        <w:rPr>
          <w:vanish/>
          <w:color w:val="BBBBBB"/>
        </w:rPr>
      </w:pPr>
      <w:r>
        <w:rPr>
          <w:vanish/>
          <w:color w:val="BBBBBB"/>
        </w:rPr>
        <w:t>буква "И" (интеллектуальная собственность), если декларируемые товары содержат</w:t>
      </w:r>
      <w:r>
        <w:rPr>
          <w:vanish/>
          <w:color w:val="BBBBBB"/>
        </w:rPr>
        <w:t xml:space="preserve"> объекты и (или) признаки объектов интеллектуальной собственности, внесенных в таможенный реестр объектов интеллектуальной собственности; </w:t>
      </w:r>
    </w:p>
    <w:p w:rsidR="00000000" w:rsidRDefault="008935E5">
      <w:pPr>
        <w:pStyle w:val="a5"/>
        <w:shd w:val="clear" w:color="auto" w:fill="FFFFFF"/>
        <w:divId w:val="1233350310"/>
        <w:rPr>
          <w:vanish/>
          <w:color w:val="BBBBBB"/>
        </w:rPr>
      </w:pPr>
      <w:r>
        <w:rPr>
          <w:vanish/>
          <w:color w:val="BBBBBB"/>
        </w:rPr>
        <w:t xml:space="preserve">в Республике Казахстан и Российской Федерации при декларировании товаров различных наименований с указанием одного классификационного кода по ТН ВЭД ТС - буква "О". </w:t>
      </w:r>
    </w:p>
    <w:p w:rsidR="00000000" w:rsidRDefault="008935E5">
      <w:pPr>
        <w:pStyle w:val="a5"/>
        <w:shd w:val="clear" w:color="auto" w:fill="FFFFFF"/>
        <w:divId w:val="1233350310"/>
        <w:rPr>
          <w:vanish/>
          <w:color w:val="BBBBBB"/>
        </w:rPr>
      </w:pPr>
      <w:r>
        <w:rPr>
          <w:vanish/>
          <w:color w:val="BBBBBB"/>
        </w:rPr>
        <w:t>Если декларируемые товары одновременно соответствуют нескольким указанным условиям, соотве</w:t>
      </w:r>
      <w:r>
        <w:rPr>
          <w:vanish/>
          <w:color w:val="BBBBBB"/>
        </w:rPr>
        <w:t xml:space="preserve">тствующие буквы указываются последовательно без пробелов. </w:t>
      </w:r>
    </w:p>
    <w:p w:rsidR="00000000" w:rsidRDefault="008935E5">
      <w:pPr>
        <w:pStyle w:val="a5"/>
        <w:shd w:val="clear" w:color="auto" w:fill="FFFFFF"/>
        <w:divId w:val="1233350310"/>
        <w:rPr>
          <w:vanish/>
          <w:color w:val="BBBBBB"/>
        </w:rPr>
      </w:pPr>
      <w:r>
        <w:rPr>
          <w:vanish/>
          <w:color w:val="BBBBBB"/>
        </w:rPr>
        <w:t>В Республике Беларусь при декларировании товаров, отнесенных к гуманитарной помощи (иностранной безвозмездной помощи) и освобожденных (освобождаемых) от уплаты таможенных платежей, в таможенной про</w:t>
      </w:r>
      <w:r>
        <w:rPr>
          <w:vanish/>
          <w:color w:val="BBBBBB"/>
        </w:rPr>
        <w:t xml:space="preserve">цедуре выпуска для внутреннего потребления в случаях, предусмотренных законодательством Республики Беларусь, в первом подразделе графы могут указываться классификационный код по ТН ВЭД ТС на уровне первых четырех знаков или цифры "0000". </w:t>
      </w:r>
    </w:p>
    <w:p w:rsidR="00000000" w:rsidRDefault="008935E5">
      <w:pPr>
        <w:pStyle w:val="a5"/>
        <w:shd w:val="clear" w:color="auto" w:fill="FFFFFF"/>
        <w:divId w:val="1233350310"/>
        <w:rPr>
          <w:vanish/>
          <w:color w:val="BBBBBB"/>
        </w:rPr>
      </w:pPr>
      <w:r>
        <w:rPr>
          <w:vanish/>
          <w:color w:val="BBBBBB"/>
        </w:rPr>
        <w:t>В Республике Каза</w:t>
      </w:r>
      <w:r>
        <w:rPr>
          <w:vanish/>
          <w:color w:val="BBBBBB"/>
        </w:rPr>
        <w:t xml:space="preserve">хстан и Российской Федерации при декларировании товара в третьем подразделе графы указываются без пробелов четыре знака кода в соответствии с Классификатором дополнительной таможенной информации, используемым в Республике Казахстан и Российской Федерации, </w:t>
      </w:r>
      <w:r>
        <w:rPr>
          <w:vanish/>
          <w:color w:val="BBBBBB"/>
        </w:rPr>
        <w:t xml:space="preserve">в случае, если указанный Классификатор содержит классификационный код декларируемого товара по ТН ВЭД ТС, указанный в первом подразделе настоящей графы; </w:t>
      </w:r>
    </w:p>
    <w:p w:rsidR="00000000" w:rsidRDefault="008935E5">
      <w:pPr>
        <w:pStyle w:val="a5"/>
        <w:shd w:val="clear" w:color="auto" w:fill="FFFFFF"/>
        <w:divId w:val="1233350310"/>
        <w:rPr>
          <w:vanish/>
          <w:color w:val="BBBBBB"/>
        </w:rPr>
      </w:pPr>
      <w:r>
        <w:rPr>
          <w:vanish/>
          <w:color w:val="BBBBBB"/>
        </w:rPr>
        <w:t xml:space="preserve">32) графа 34 . "Код страны происхождения"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30"/>
        <w:gridCol w:w="2312"/>
        <w:gridCol w:w="2328"/>
        <w:gridCol w:w="2369"/>
      </w:tblGrid>
      <w:tr w:rsidR="00000000">
        <w:trPr>
          <w:divId w:val="1233350310"/>
        </w:trPr>
        <w:tc>
          <w:tcPr>
            <w:tcW w:w="969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Код страны происх. </w:t>
            </w:r>
          </w:p>
        </w:tc>
      </w:tr>
      <w:tr w:rsidR="00000000">
        <w:trPr>
          <w:divId w:val="1233350310"/>
        </w:trPr>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подразделе "</w:t>
      </w:r>
      <w:r>
        <w:rPr>
          <w:vanish/>
          <w:color w:val="BBBBBB"/>
        </w:rPr>
        <w:t xml:space="preserve">a" графы указывается двузначный буквенный код альфа-2 страны происхождения декларируемого товара, сведения о котором указываются в графе 31 ДТ,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нанесенная на товар маркировка или коммерческие, транспортные</w:t>
      </w:r>
      <w:r>
        <w:rPr>
          <w:vanish/>
          <w:color w:val="BBBBBB"/>
        </w:rPr>
        <w:t xml:space="preserve"> (перевозочные) и иные документы не указывают на конкретную страну происхождения товаров, а содержат информацию о происхождении товаров с территории Европейского союза, указывается двузначный буквенный код латинскими буквами "EU". </w:t>
      </w:r>
    </w:p>
    <w:p w:rsidR="00000000" w:rsidRDefault="008935E5">
      <w:pPr>
        <w:pStyle w:val="a5"/>
        <w:shd w:val="clear" w:color="auto" w:fill="FFFFFF"/>
        <w:divId w:val="1233350310"/>
        <w:rPr>
          <w:vanish/>
          <w:color w:val="BBBBBB"/>
        </w:rPr>
      </w:pPr>
      <w:r>
        <w:rPr>
          <w:vanish/>
          <w:color w:val="BBBBBB"/>
        </w:rPr>
        <w:t>Если страна происхождени</w:t>
      </w:r>
      <w:r>
        <w:rPr>
          <w:vanish/>
          <w:color w:val="BBBBBB"/>
        </w:rPr>
        <w:t xml:space="preserve">я товара неизвестна, вместо кода проставляются два нуля "00".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при декларировании товаров различных наименований с указанием одного классификационного кода по ТН ВЭД ТС с приложением Списка, в подразделе "a" гр</w:t>
      </w:r>
      <w:r>
        <w:rPr>
          <w:vanish/>
          <w:color w:val="BBBBBB"/>
        </w:rPr>
        <w:t xml:space="preserve">афы указывается двузначный буквенный код альфа-2 страны, из которой происходят товары, классификационный код которых по ТН ВЭД ТС указан в графе 33 ДТ. </w:t>
      </w:r>
    </w:p>
    <w:p w:rsidR="00000000" w:rsidRDefault="008935E5">
      <w:pPr>
        <w:pStyle w:val="a5"/>
        <w:shd w:val="clear" w:color="auto" w:fill="FFFFFF"/>
        <w:divId w:val="1233350310"/>
        <w:rPr>
          <w:vanish/>
          <w:color w:val="BBBBBB"/>
        </w:rPr>
      </w:pPr>
      <w:r>
        <w:rPr>
          <w:vanish/>
          <w:color w:val="BBBBBB"/>
        </w:rPr>
        <w:t xml:space="preserve">Подраздел "b" графы не заполняется; </w:t>
      </w:r>
    </w:p>
    <w:p w:rsidR="00000000" w:rsidRDefault="008935E5">
      <w:pPr>
        <w:pStyle w:val="a5"/>
        <w:shd w:val="clear" w:color="auto" w:fill="FFFFFF"/>
        <w:divId w:val="1233350310"/>
        <w:rPr>
          <w:vanish/>
          <w:color w:val="BBBBBB"/>
        </w:rPr>
      </w:pPr>
      <w:r>
        <w:rPr>
          <w:vanish/>
          <w:color w:val="BBBBBB"/>
        </w:rPr>
        <w:t xml:space="preserve">33) графа 35 . "Вес брутто (кг)"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35 Вес брутто (кг) </w:t>
            </w:r>
          </w:p>
        </w:tc>
      </w:tr>
    </w:tbl>
    <w:p w:rsidR="00000000" w:rsidRDefault="008935E5">
      <w:pPr>
        <w:pStyle w:val="a5"/>
        <w:shd w:val="clear" w:color="auto" w:fill="FFFFFF"/>
        <w:divId w:val="1233350310"/>
        <w:rPr>
          <w:vanish/>
          <w:color w:val="BBBBBB"/>
        </w:rPr>
      </w:pPr>
      <w:r>
        <w:rPr>
          <w:vanish/>
          <w:color w:val="BBBBBB"/>
        </w:rPr>
        <w:t>В графе ука</w:t>
      </w:r>
      <w:r>
        <w:rPr>
          <w:vanish/>
          <w:color w:val="BBBBBB"/>
        </w:rPr>
        <w:t xml:space="preserve">зывается в килограммах масса "брутто" товара, сведения о котором указываются в графе 31 ДТ. Под массой "брутто" понимается общая масса товара, включая все виды его упаковки, необходимые для обеспечения неизменности их состояния до поступления в оборот, но </w:t>
      </w:r>
      <w:r>
        <w:rPr>
          <w:vanish/>
          <w:color w:val="BBBBBB"/>
        </w:rPr>
        <w:t xml:space="preserve">исключая контейнеры и другое транспортное оборудование. </w:t>
      </w:r>
    </w:p>
    <w:p w:rsidR="00000000" w:rsidRDefault="008935E5">
      <w:pPr>
        <w:pStyle w:val="a5"/>
        <w:shd w:val="clear" w:color="auto" w:fill="FFFFFF"/>
        <w:divId w:val="1233350310"/>
        <w:rPr>
          <w:vanish/>
          <w:color w:val="BBBBBB"/>
        </w:rPr>
      </w:pPr>
      <w:r>
        <w:rPr>
          <w:vanish/>
          <w:color w:val="BBBBBB"/>
        </w:rPr>
        <w:t xml:space="preserve">Указываемое значение округляется до трех знаков после запятой, если общая масса товара составляет более одного килограмма. </w:t>
      </w:r>
    </w:p>
    <w:p w:rsidR="00000000" w:rsidRDefault="008935E5">
      <w:pPr>
        <w:pStyle w:val="a5"/>
        <w:shd w:val="clear" w:color="auto" w:fill="FFFFFF"/>
        <w:divId w:val="1233350310"/>
        <w:rPr>
          <w:vanish/>
          <w:color w:val="BBBBBB"/>
        </w:rPr>
      </w:pPr>
      <w:r>
        <w:rPr>
          <w:vanish/>
          <w:color w:val="BBBBBB"/>
        </w:rPr>
        <w:t xml:space="preserve">Если общая масса товара составляет менее одного килограмма, то указывается </w:t>
      </w:r>
      <w:r>
        <w:rPr>
          <w:vanish/>
          <w:color w:val="BBBBBB"/>
        </w:rPr>
        <w:t xml:space="preserve">значение с точностью до трех знаков после запятой. </w:t>
      </w:r>
    </w:p>
    <w:p w:rsidR="00000000" w:rsidRDefault="008935E5">
      <w:pPr>
        <w:pStyle w:val="a5"/>
        <w:shd w:val="clear" w:color="auto" w:fill="FFFFFF"/>
        <w:divId w:val="1233350310"/>
        <w:rPr>
          <w:vanish/>
          <w:color w:val="BBBBBB"/>
        </w:rPr>
      </w:pPr>
      <w:r>
        <w:rPr>
          <w:vanish/>
          <w:color w:val="BBBBBB"/>
        </w:rPr>
        <w:t xml:space="preserve">Если общая масса товара составляет менее одного грамма, то указывается значение с точностью до шести знаков после запятой.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трубопроводным транспортом, указывается</w:t>
      </w:r>
      <w:r>
        <w:rPr>
          <w:vanish/>
          <w:color w:val="BBBBBB"/>
        </w:rPr>
        <w:t xml:space="preserve"> общая масса товара. </w:t>
      </w:r>
    </w:p>
    <w:p w:rsidR="00000000" w:rsidRDefault="008935E5">
      <w:pPr>
        <w:pStyle w:val="a5"/>
        <w:shd w:val="clear" w:color="auto" w:fill="FFFFFF"/>
        <w:divId w:val="1233350310"/>
        <w:rPr>
          <w:vanish/>
          <w:color w:val="BBBBBB"/>
        </w:rPr>
      </w:pPr>
      <w:r>
        <w:rPr>
          <w:vanish/>
          <w:color w:val="BBBBBB"/>
        </w:rPr>
        <w:t xml:space="preserve">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транспорта, а также товаров, перемещаемых по </w:t>
      </w:r>
      <w:r>
        <w:rPr>
          <w:vanish/>
          <w:color w:val="BBBBBB"/>
        </w:rPr>
        <w:t xml:space="preserve">линиям электропередачи, или природного газа, перемещаемого трубопроводным транспортом; </w:t>
      </w:r>
    </w:p>
    <w:p w:rsidR="00000000" w:rsidRDefault="008935E5">
      <w:pPr>
        <w:pStyle w:val="a5"/>
        <w:shd w:val="clear" w:color="auto" w:fill="FFFFFF"/>
        <w:divId w:val="1233350310"/>
        <w:rPr>
          <w:vanish/>
          <w:color w:val="BBBBBB"/>
        </w:rPr>
      </w:pPr>
      <w:r>
        <w:rPr>
          <w:vanish/>
          <w:color w:val="BBBBBB"/>
        </w:rPr>
        <w:t xml:space="preserve">34) графа 36 . "Преференция"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36 Преференция </w:t>
            </w:r>
          </w:p>
        </w:tc>
      </w:tr>
    </w:tbl>
    <w:p w:rsidR="00000000" w:rsidRDefault="008935E5">
      <w:pPr>
        <w:pStyle w:val="a5"/>
        <w:shd w:val="clear" w:color="auto" w:fill="FFFFFF"/>
        <w:divId w:val="1233350310"/>
        <w:rPr>
          <w:vanish/>
          <w:color w:val="BBBBBB"/>
        </w:rPr>
      </w:pPr>
      <w:r>
        <w:rPr>
          <w:vanish/>
          <w:color w:val="BBBBBB"/>
        </w:rPr>
        <w:t>В графе по каждому виду таможенного платежа указывается соответствующий код в соответствии с Классификатором льгот по упл</w:t>
      </w:r>
      <w:r>
        <w:rPr>
          <w:vanish/>
          <w:color w:val="BBBBBB"/>
        </w:rPr>
        <w:t xml:space="preserve">ате таможенных платежей по нижеприведенной схеме: </w:t>
      </w:r>
    </w:p>
    <w:p w:rsidR="00000000" w:rsidRDefault="008935E5">
      <w:pPr>
        <w:pStyle w:val="a5"/>
        <w:shd w:val="clear" w:color="auto" w:fill="FFFFFF"/>
        <w:divId w:val="1233350310"/>
        <w:rPr>
          <w:vanish/>
          <w:color w:val="BBBBBB"/>
        </w:rPr>
      </w:pPr>
      <w:r>
        <w:rPr>
          <w:vanish/>
          <w:color w:val="BBBBBB"/>
        </w:rPr>
        <w:t xml:space="preserve">элемент 1 - по таможенным сборам; </w:t>
      </w:r>
    </w:p>
    <w:p w:rsidR="00000000" w:rsidRDefault="008935E5">
      <w:pPr>
        <w:pStyle w:val="a5"/>
        <w:shd w:val="clear" w:color="auto" w:fill="FFFFFF"/>
        <w:divId w:val="1233350310"/>
        <w:rPr>
          <w:vanish/>
          <w:color w:val="BBBBBB"/>
        </w:rPr>
      </w:pPr>
      <w:r>
        <w:rPr>
          <w:vanish/>
          <w:color w:val="BBBBBB"/>
        </w:rPr>
        <w:t xml:space="preserve">элемент 2 - по таможенной пошлине; </w:t>
      </w:r>
    </w:p>
    <w:p w:rsidR="00000000" w:rsidRDefault="008935E5">
      <w:pPr>
        <w:pStyle w:val="a5"/>
        <w:shd w:val="clear" w:color="auto" w:fill="FFFFFF"/>
        <w:divId w:val="1233350310"/>
        <w:rPr>
          <w:vanish/>
          <w:color w:val="BBBBBB"/>
        </w:rPr>
      </w:pPr>
      <w:r>
        <w:rPr>
          <w:vanish/>
          <w:color w:val="BBBBBB"/>
        </w:rPr>
        <w:t xml:space="preserve">элемент 3 - по акцизу (акцизам); </w:t>
      </w:r>
    </w:p>
    <w:p w:rsidR="00000000" w:rsidRDefault="008935E5">
      <w:pPr>
        <w:pStyle w:val="a5"/>
        <w:shd w:val="clear" w:color="auto" w:fill="FFFFFF"/>
        <w:divId w:val="1233350310"/>
        <w:rPr>
          <w:vanish/>
          <w:color w:val="BBBBBB"/>
        </w:rPr>
      </w:pPr>
      <w:r>
        <w:rPr>
          <w:vanish/>
          <w:color w:val="BBBBBB"/>
        </w:rPr>
        <w:t xml:space="preserve">элемент 4 - по налогу на добавленную стоимость. </w:t>
      </w:r>
    </w:p>
    <w:p w:rsidR="00000000" w:rsidRDefault="008935E5">
      <w:pPr>
        <w:pStyle w:val="a5"/>
        <w:shd w:val="clear" w:color="auto" w:fill="FFFFFF"/>
        <w:divId w:val="1233350310"/>
        <w:rPr>
          <w:vanish/>
          <w:color w:val="BBBBBB"/>
        </w:rPr>
      </w:pPr>
      <w:r>
        <w:rPr>
          <w:vanish/>
          <w:color w:val="BBBBBB"/>
        </w:rPr>
        <w:t>Если ставка таможенного платежа в отношении деклари</w:t>
      </w:r>
      <w:r>
        <w:rPr>
          <w:vanish/>
          <w:color w:val="BBBBBB"/>
        </w:rPr>
        <w:t xml:space="preserve">руемых товаров не установлена либо в иных случаях, когда не возникает обязанность по уплате таможенного платежа, в каждом разряде элемента, соответствующего данному виду таможенного платежа, указывается: </w:t>
      </w:r>
    </w:p>
    <w:p w:rsidR="00000000" w:rsidRDefault="008935E5">
      <w:pPr>
        <w:pStyle w:val="a5"/>
        <w:shd w:val="clear" w:color="auto" w:fill="FFFFFF"/>
        <w:divId w:val="1233350310"/>
        <w:rPr>
          <w:vanish/>
          <w:color w:val="BBBBBB"/>
        </w:rPr>
      </w:pPr>
      <w:r>
        <w:rPr>
          <w:vanish/>
          <w:color w:val="BBBBBB"/>
        </w:rPr>
        <w:t>в Республике Беларусь и Российской Федерации - знак</w:t>
      </w:r>
      <w:r>
        <w:rPr>
          <w:vanish/>
          <w:color w:val="BBBBBB"/>
        </w:rPr>
        <w:t xml:space="preserve"> "-" (прочерк); </w:t>
      </w:r>
    </w:p>
    <w:p w:rsidR="00000000" w:rsidRDefault="008935E5">
      <w:pPr>
        <w:pStyle w:val="a5"/>
        <w:shd w:val="clear" w:color="auto" w:fill="FFFFFF"/>
        <w:divId w:val="1233350310"/>
        <w:rPr>
          <w:vanish/>
          <w:color w:val="BBBBBB"/>
        </w:rPr>
      </w:pPr>
      <w:r>
        <w:rPr>
          <w:vanish/>
          <w:color w:val="BBBBBB"/>
        </w:rPr>
        <w:t xml:space="preserve">в Республике Казахстан - буква "Z"; </w:t>
      </w:r>
    </w:p>
    <w:p w:rsidR="00000000" w:rsidRDefault="008935E5">
      <w:pPr>
        <w:pStyle w:val="a5"/>
        <w:shd w:val="clear" w:color="auto" w:fill="FFFFFF"/>
        <w:divId w:val="1233350310"/>
        <w:rPr>
          <w:vanish/>
          <w:color w:val="BBBBBB"/>
        </w:rPr>
      </w:pPr>
      <w:r>
        <w:rPr>
          <w:vanish/>
          <w:color w:val="BBBBBB"/>
        </w:rPr>
        <w:t xml:space="preserve">35) графа 37 . "Процедура"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6"/>
        <w:gridCol w:w="4663"/>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37 ПРОЦЕДУРА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составной код, который формируется по следующей схеме: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 где: </w:t>
      </w:r>
    </w:p>
    <w:p w:rsidR="00000000" w:rsidRDefault="008935E5">
      <w:pPr>
        <w:pStyle w:val="a5"/>
        <w:shd w:val="clear" w:color="auto" w:fill="FFFFFF"/>
        <w:divId w:val="1233350310"/>
        <w:rPr>
          <w:vanish/>
          <w:color w:val="BBBBBB"/>
        </w:rPr>
      </w:pPr>
      <w:r>
        <w:rPr>
          <w:vanish/>
          <w:color w:val="BBBBBB"/>
        </w:rPr>
        <w:t xml:space="preserve">элемент 1 - двузначный код заявляемой таможенной процедуры в соответствии с Классификатором видов таможенных процедур; </w:t>
      </w:r>
    </w:p>
    <w:p w:rsidR="00000000" w:rsidRDefault="008935E5">
      <w:pPr>
        <w:pStyle w:val="a5"/>
        <w:shd w:val="clear" w:color="auto" w:fill="FFFFFF"/>
        <w:divId w:val="1233350310"/>
        <w:rPr>
          <w:vanish/>
          <w:color w:val="BBBBBB"/>
        </w:rPr>
      </w:pPr>
      <w:r>
        <w:rPr>
          <w:vanish/>
          <w:color w:val="BBBBBB"/>
        </w:rPr>
        <w:t xml:space="preserve">элемент 2 - </w:t>
      </w:r>
    </w:p>
    <w:p w:rsidR="00000000" w:rsidRDefault="008935E5">
      <w:pPr>
        <w:pStyle w:val="a5"/>
        <w:shd w:val="clear" w:color="auto" w:fill="FFFFFF"/>
        <w:divId w:val="1233350310"/>
        <w:rPr>
          <w:vanish/>
          <w:color w:val="BBBBBB"/>
        </w:rPr>
      </w:pPr>
      <w:r>
        <w:rPr>
          <w:vanish/>
          <w:color w:val="BBBBBB"/>
        </w:rPr>
        <w:t>двузначный код предшествующей таможенной процедуры, в соответствии с Классификатором видов таможенных процедур, если деклар</w:t>
      </w:r>
      <w:r>
        <w:rPr>
          <w:vanish/>
          <w:color w:val="BBBBBB"/>
        </w:rPr>
        <w:t xml:space="preserve">ируемые товары ранее были помещены под иную таможенную процедуру, за исключением таможенной процедуры таможенного транзита; </w:t>
      </w:r>
    </w:p>
    <w:p w:rsidR="00000000" w:rsidRDefault="008935E5">
      <w:pPr>
        <w:pStyle w:val="a5"/>
        <w:shd w:val="clear" w:color="auto" w:fill="FFFFFF"/>
        <w:divId w:val="1233350310"/>
        <w:rPr>
          <w:vanish/>
          <w:color w:val="BBBBBB"/>
        </w:rPr>
      </w:pPr>
      <w:r>
        <w:rPr>
          <w:vanish/>
          <w:color w:val="BBBBBB"/>
        </w:rPr>
        <w:t>двузначный код таможенной процедуры, в соответствии с Классификатором видов таможенных процедур, под которую ранее были помещены то</w:t>
      </w:r>
      <w:r>
        <w:rPr>
          <w:vanish/>
          <w:color w:val="BBBBBB"/>
        </w:rPr>
        <w:t xml:space="preserve">вары, из которых образовался (изготовлен) декларируемый товар; </w:t>
      </w:r>
    </w:p>
    <w:p w:rsidR="00000000" w:rsidRDefault="008935E5">
      <w:pPr>
        <w:pStyle w:val="a5"/>
        <w:shd w:val="clear" w:color="auto" w:fill="FFFFFF"/>
        <w:divId w:val="1233350310"/>
        <w:rPr>
          <w:vanish/>
          <w:color w:val="BBBBBB"/>
        </w:rPr>
      </w:pPr>
      <w:r>
        <w:rPr>
          <w:vanish/>
          <w:color w:val="BBBBBB"/>
        </w:rPr>
        <w:t xml:space="preserve">два нуля "00", если декларируемые товары ранее не были помещены под иную таможенную процедуру. </w:t>
      </w:r>
    </w:p>
    <w:p w:rsidR="00000000" w:rsidRDefault="008935E5">
      <w:pPr>
        <w:pStyle w:val="a5"/>
        <w:shd w:val="clear" w:color="auto" w:fill="FFFFFF"/>
        <w:divId w:val="1233350310"/>
        <w:rPr>
          <w:vanish/>
          <w:color w:val="BBBBBB"/>
        </w:rPr>
      </w:pPr>
      <w:r>
        <w:rPr>
          <w:vanish/>
          <w:color w:val="BBBBBB"/>
        </w:rPr>
        <w:t>Во втором подразделе графы указывается трехзначный код особенности перемещения декларируемых тов</w:t>
      </w:r>
      <w:r>
        <w:rPr>
          <w:vanish/>
          <w:color w:val="BBBBBB"/>
        </w:rPr>
        <w:t xml:space="preserve">аров в соответствии с Классификатором особенностей перемещения товаров; </w:t>
      </w:r>
    </w:p>
    <w:p w:rsidR="00000000" w:rsidRDefault="008935E5">
      <w:pPr>
        <w:pStyle w:val="a5"/>
        <w:shd w:val="clear" w:color="auto" w:fill="FFFFFF"/>
        <w:divId w:val="1233350310"/>
        <w:rPr>
          <w:vanish/>
          <w:color w:val="BBBBBB"/>
        </w:rPr>
      </w:pPr>
      <w:r>
        <w:rPr>
          <w:vanish/>
          <w:color w:val="BBBBBB"/>
        </w:rPr>
        <w:t xml:space="preserve">36) графа 38 . "Вес нетто (кг)"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38 Вес нетто (кг)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указывается в килограммах масса "нетто" декларируемого товара: </w:t>
      </w:r>
    </w:p>
    <w:p w:rsidR="00000000" w:rsidRDefault="008935E5">
      <w:pPr>
        <w:pStyle w:val="a5"/>
        <w:shd w:val="clear" w:color="auto" w:fill="FFFFFF"/>
        <w:divId w:val="1233350310"/>
        <w:rPr>
          <w:vanish/>
          <w:color w:val="BBBBBB"/>
        </w:rPr>
      </w:pPr>
      <w:r>
        <w:rPr>
          <w:vanish/>
          <w:color w:val="BBBBBB"/>
        </w:rPr>
        <w:t xml:space="preserve">для товара, перемещаемого в упакованном виде: </w:t>
      </w:r>
    </w:p>
    <w:p w:rsidR="00000000" w:rsidRDefault="008935E5">
      <w:pPr>
        <w:pStyle w:val="a5"/>
        <w:shd w:val="clear" w:color="auto" w:fill="FFFFFF"/>
        <w:divId w:val="1233350310"/>
        <w:rPr>
          <w:vanish/>
          <w:color w:val="BBBBBB"/>
        </w:rPr>
      </w:pPr>
      <w:r>
        <w:rPr>
          <w:vanish/>
          <w:color w:val="BBBBBB"/>
        </w:rPr>
        <w:t>масса декларируемого товара с учетом только первичной упаковки, если в такой упаковке исходя из потребительских свойств товары предоставляются для розничной продажи и первичная упаковка не может быть отделена от товара до его потребления без нарушения потр</w:t>
      </w:r>
      <w:r>
        <w:rPr>
          <w:vanish/>
          <w:color w:val="BBBBBB"/>
        </w:rPr>
        <w:t xml:space="preserve">ебительских свойств товаров; </w:t>
      </w:r>
    </w:p>
    <w:p w:rsidR="00000000" w:rsidRDefault="008935E5">
      <w:pPr>
        <w:pStyle w:val="a5"/>
        <w:shd w:val="clear" w:color="auto" w:fill="FFFFFF"/>
        <w:divId w:val="1233350310"/>
        <w:rPr>
          <w:vanish/>
          <w:color w:val="BBBBBB"/>
        </w:rPr>
      </w:pPr>
      <w:r>
        <w:rPr>
          <w:vanish/>
          <w:color w:val="BBBBBB"/>
        </w:rPr>
        <w:t xml:space="preserve">масса декларируемого товара без учета какой-либо упаковки в остальных случаях; </w:t>
      </w:r>
    </w:p>
    <w:p w:rsidR="00000000" w:rsidRDefault="008935E5">
      <w:pPr>
        <w:pStyle w:val="a5"/>
        <w:shd w:val="clear" w:color="auto" w:fill="FFFFFF"/>
        <w:divId w:val="1233350310"/>
        <w:rPr>
          <w:vanish/>
          <w:color w:val="BBBBBB"/>
        </w:rPr>
      </w:pPr>
      <w:r>
        <w:rPr>
          <w:vanish/>
          <w:color w:val="BBBBBB"/>
        </w:rPr>
        <w:t xml:space="preserve">для товара, перемещаемого без упаковки (насыпом, наливом, навалом), - общая масса товара. </w:t>
      </w:r>
    </w:p>
    <w:p w:rsidR="00000000" w:rsidRDefault="008935E5">
      <w:pPr>
        <w:pStyle w:val="a5"/>
        <w:shd w:val="clear" w:color="auto" w:fill="FFFFFF"/>
        <w:divId w:val="1233350310"/>
        <w:rPr>
          <w:vanish/>
          <w:color w:val="BBBBBB"/>
        </w:rPr>
      </w:pPr>
      <w:r>
        <w:rPr>
          <w:vanish/>
          <w:color w:val="BBBBBB"/>
        </w:rPr>
        <w:t>Указываемое значение округляется до трех знаков после з</w:t>
      </w:r>
      <w:r>
        <w:rPr>
          <w:vanish/>
          <w:color w:val="BBBBBB"/>
        </w:rPr>
        <w:t xml:space="preserve">апятой, если общая масса товаров составляет более одного килограмма. </w:t>
      </w:r>
    </w:p>
    <w:p w:rsidR="00000000" w:rsidRDefault="008935E5">
      <w:pPr>
        <w:pStyle w:val="a5"/>
        <w:shd w:val="clear" w:color="auto" w:fill="FFFFFF"/>
        <w:divId w:val="1233350310"/>
        <w:rPr>
          <w:vanish/>
          <w:color w:val="BBBBBB"/>
        </w:rPr>
      </w:pPr>
      <w:r>
        <w:rPr>
          <w:vanish/>
          <w:color w:val="BBBBBB"/>
        </w:rPr>
        <w:t xml:space="preserve">Если масса товара составляет менее одного килограмма, то указывается значение с точностью до трех знаков после запятой. </w:t>
      </w:r>
    </w:p>
    <w:p w:rsidR="00000000" w:rsidRDefault="008935E5">
      <w:pPr>
        <w:pStyle w:val="a5"/>
        <w:shd w:val="clear" w:color="auto" w:fill="FFFFFF"/>
        <w:divId w:val="1233350310"/>
        <w:rPr>
          <w:vanish/>
          <w:color w:val="BBBBBB"/>
        </w:rPr>
      </w:pPr>
      <w:r>
        <w:rPr>
          <w:vanish/>
          <w:color w:val="BBBBBB"/>
        </w:rPr>
        <w:t xml:space="preserve">Если масса товара составляет менее одного грамма, то указывается </w:t>
      </w:r>
      <w:r>
        <w:rPr>
          <w:vanish/>
          <w:color w:val="BBBBBB"/>
        </w:rPr>
        <w:t xml:space="preserve">значение с точностью до шести знаков после запятой. </w:t>
      </w:r>
    </w:p>
    <w:p w:rsidR="00000000" w:rsidRDefault="008935E5">
      <w:pPr>
        <w:pStyle w:val="a5"/>
        <w:shd w:val="clear" w:color="auto" w:fill="FFFFFF"/>
        <w:divId w:val="1233350310"/>
        <w:rPr>
          <w:vanish/>
          <w:color w:val="BBBBBB"/>
        </w:rPr>
      </w:pPr>
      <w:r>
        <w:rPr>
          <w:vanish/>
          <w:color w:val="BBBBBB"/>
        </w:rPr>
        <w:t>Через знак разделителя "/" указывается масса "нетто" декларируемого товара без учета всех видов упаковки при наличии таких сведений в транспортных (перевозочных), коммерческих, иных документах либо на уп</w:t>
      </w:r>
      <w:r>
        <w:rPr>
          <w:vanish/>
          <w:color w:val="BBBBBB"/>
        </w:rPr>
        <w:t xml:space="preserve">аковке товара. </w:t>
      </w:r>
    </w:p>
    <w:p w:rsidR="00000000" w:rsidRDefault="008935E5">
      <w:pPr>
        <w:pStyle w:val="a5"/>
        <w:shd w:val="clear" w:color="auto" w:fill="FFFFFF"/>
        <w:divId w:val="1233350310"/>
        <w:rPr>
          <w:vanish/>
          <w:color w:val="BBBBBB"/>
        </w:rPr>
      </w:pPr>
      <w:r>
        <w:rPr>
          <w:vanish/>
          <w:color w:val="BBBBBB"/>
        </w:rPr>
        <w:t xml:space="preserve">В Республике Беларусь, если сведения о массе "нетто" без учета всех видов упаковки неизвестны, в графе через знак разделителя "/" указывается масса "нетто" декларируемого товара.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трубопроводным тран</w:t>
      </w:r>
      <w:r>
        <w:rPr>
          <w:vanish/>
          <w:color w:val="BBBBBB"/>
        </w:rPr>
        <w:t xml:space="preserve">спортом, указывается масса товара. </w:t>
      </w:r>
    </w:p>
    <w:p w:rsidR="00000000" w:rsidRDefault="008935E5">
      <w:pPr>
        <w:pStyle w:val="a5"/>
        <w:shd w:val="clear" w:color="auto" w:fill="FFFFFF"/>
        <w:divId w:val="1233350310"/>
        <w:rPr>
          <w:vanish/>
          <w:color w:val="BBBBBB"/>
        </w:rPr>
      </w:pPr>
      <w:r>
        <w:rPr>
          <w:vanish/>
          <w:color w:val="BBBBBB"/>
        </w:rP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на железнодорожном и иных видах транспорт</w:t>
      </w:r>
      <w:r>
        <w:rPr>
          <w:vanish/>
          <w:color w:val="BBBBBB"/>
        </w:rPr>
        <w:t xml:space="preserve">а, а также товаров, перемещаемых по линиям электропередачи; </w:t>
      </w:r>
    </w:p>
    <w:p w:rsidR="00000000" w:rsidRDefault="008935E5">
      <w:pPr>
        <w:pStyle w:val="a5"/>
        <w:shd w:val="clear" w:color="auto" w:fill="FFFFFF"/>
        <w:divId w:val="1233350310"/>
        <w:rPr>
          <w:vanish/>
          <w:color w:val="BBBBBB"/>
        </w:rPr>
      </w:pPr>
      <w:r>
        <w:rPr>
          <w:vanish/>
          <w:color w:val="BBBBBB"/>
        </w:rPr>
        <w:t xml:space="preserve">37) графа 39 . "Квота"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39 Квота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Графа заполняется, если в соответствии с таможенным законодательством Таможенного союза в отношении декларируемых товаров установлены количественные или стоим</w:t>
      </w:r>
      <w:r>
        <w:rPr>
          <w:vanish/>
          <w:color w:val="BBBBBB"/>
        </w:rPr>
        <w:t xml:space="preserve">остные ограничения.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об остатке выделенной квоты в единицах измерения, указанных в лицензии, с учетом того, что декларируемые товары не учитываются при определении остатка квоты.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выделенная квота по лицензии - 10000</w:t>
      </w:r>
      <w:r>
        <w:rPr>
          <w:vanish/>
          <w:color w:val="BBBBBB"/>
        </w:rPr>
        <w:t xml:space="preserve"> куб. м; декларируемая первая партия товаров - 4000 куб. м. В графе 39 указывается - "10000 куб. м". </w:t>
      </w:r>
    </w:p>
    <w:p w:rsidR="00000000" w:rsidRDefault="008935E5">
      <w:pPr>
        <w:pStyle w:val="a5"/>
        <w:shd w:val="clear" w:color="auto" w:fill="FFFFFF"/>
        <w:divId w:val="1233350310"/>
        <w:rPr>
          <w:vanish/>
          <w:color w:val="BBBBBB"/>
        </w:rPr>
      </w:pPr>
      <w:r>
        <w:rPr>
          <w:vanish/>
          <w:color w:val="BBBBBB"/>
        </w:rPr>
        <w:t xml:space="preserve">При декларировании следующей партии товаров в счет выделенной квоты по данной лицензии в графе 39 указывается остаток квоты - "6000 куб. м". </w:t>
      </w:r>
    </w:p>
    <w:p w:rsidR="00000000" w:rsidRDefault="008935E5">
      <w:pPr>
        <w:pStyle w:val="a5"/>
        <w:shd w:val="clear" w:color="auto" w:fill="FFFFFF"/>
        <w:divId w:val="1233350310"/>
        <w:rPr>
          <w:vanish/>
          <w:color w:val="BBBBBB"/>
        </w:rPr>
      </w:pPr>
      <w:r>
        <w:rPr>
          <w:vanish/>
          <w:color w:val="BBBBBB"/>
        </w:rPr>
        <w:t>В Республике</w:t>
      </w:r>
      <w:r>
        <w:rPr>
          <w:vanish/>
          <w:color w:val="BBBBBB"/>
        </w:rPr>
        <w:t xml:space="preserve"> Беларусь при декларировании товара в графе указываются цифровыми символами количество декларируемого товара, в отношении которого установлено квотирование (лицензирование), в единице измерения, установленной при выделении квоты, в лицензии, округленное с </w:t>
      </w:r>
      <w:r>
        <w:rPr>
          <w:vanish/>
          <w:color w:val="BBBBBB"/>
        </w:rPr>
        <w:t>точностью до трех знаков после запятой, и через знак разделителя "/" код единицы измерения указанного товара в соответствии с единицами измерения, применяемыми в ТН ВЭД ТС, установленной при выделении квоты. Декларирование товара производится в пределах ос</w:t>
      </w:r>
      <w:r>
        <w:rPr>
          <w:vanish/>
          <w:color w:val="BBBBBB"/>
        </w:rPr>
        <w:t xml:space="preserve">татка выделенной квоты без учета количества товара, заявленного в ДТ. </w:t>
      </w:r>
    </w:p>
    <w:p w:rsidR="00000000" w:rsidRDefault="008935E5">
      <w:pPr>
        <w:pStyle w:val="a5"/>
        <w:shd w:val="clear" w:color="auto" w:fill="FFFFFF"/>
        <w:divId w:val="1233350310"/>
        <w:rPr>
          <w:vanish/>
          <w:color w:val="BBBBBB"/>
        </w:rPr>
      </w:pPr>
      <w:r>
        <w:rPr>
          <w:vanish/>
          <w:color w:val="BBBBBB"/>
        </w:rPr>
        <w:t xml:space="preserve">В случаях если в отношении товара количественные ограничения установлены в единицах веса - вес нетто товара без учета всех видов упаковки, при отсутствии информации о весе нетто товара без учета всех видов упаковки - вес нетто товара с упаковкой; </w:t>
      </w:r>
    </w:p>
    <w:p w:rsidR="00000000" w:rsidRDefault="008935E5">
      <w:pPr>
        <w:pStyle w:val="a5"/>
        <w:shd w:val="clear" w:color="auto" w:fill="FFFFFF"/>
        <w:divId w:val="1233350310"/>
        <w:rPr>
          <w:vanish/>
          <w:color w:val="BBBBBB"/>
        </w:rPr>
      </w:pPr>
      <w:r>
        <w:rPr>
          <w:vanish/>
          <w:color w:val="BBBBBB"/>
        </w:rPr>
        <w:t>38) граф</w:t>
      </w:r>
      <w:r>
        <w:rPr>
          <w:vanish/>
          <w:color w:val="BBBBBB"/>
        </w:rPr>
        <w:t xml:space="preserve">а 40 . "Общая декларация/Предшествующий документ"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40 Общая декларация/Предшествующий документ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графе указываются регистрационный номер ДТ при помещении товара под предшествующую подаче ДТ таможенную процедуру, за исключением таможенной процедуры тамо</w:t>
      </w:r>
      <w:r>
        <w:rPr>
          <w:vanish/>
          <w:color w:val="BBBBBB"/>
        </w:rPr>
        <w:t xml:space="preserve">женного транзита, и через знак разделителя "/" порядковый номер этого товара из первого подраздела графы 32 предшествующей ДТ. </w:t>
      </w:r>
    </w:p>
    <w:p w:rsidR="00000000" w:rsidRDefault="008935E5">
      <w:pPr>
        <w:pStyle w:val="a5"/>
        <w:shd w:val="clear" w:color="auto" w:fill="FFFFFF"/>
        <w:divId w:val="1233350310"/>
        <w:rPr>
          <w:vanish/>
          <w:color w:val="BBBBBB"/>
        </w:rPr>
      </w:pPr>
      <w:r>
        <w:rPr>
          <w:vanish/>
          <w:color w:val="BBBBBB"/>
        </w:rPr>
        <w:t>Если товарная партия состоит из нескольких товаров, каждый из которых ранее помещался под предшествующую таможенную процедуру по</w:t>
      </w:r>
      <w:r>
        <w:rPr>
          <w:vanish/>
          <w:color w:val="BBBBBB"/>
        </w:rPr>
        <w:t xml:space="preserve"> отдельным ДТ, в графе указываются с новой строки через знак разделителя "/" порядковый номер строки, регистрационный номер предшествующей ДТ и порядковый номер товара из первого подраздела графы 32 этой предшествующей ДТ. </w:t>
      </w:r>
    </w:p>
    <w:p w:rsidR="00000000" w:rsidRDefault="008935E5">
      <w:pPr>
        <w:pStyle w:val="a5"/>
        <w:shd w:val="clear" w:color="auto" w:fill="FFFFFF"/>
        <w:divId w:val="1233350310"/>
        <w:rPr>
          <w:vanish/>
          <w:color w:val="BBBBBB"/>
        </w:rPr>
      </w:pPr>
      <w:r>
        <w:rPr>
          <w:vanish/>
          <w:color w:val="BBBBBB"/>
        </w:rPr>
        <w:t>Если выпуск товаров производился</w:t>
      </w:r>
      <w:r>
        <w:rPr>
          <w:vanish/>
          <w:color w:val="BBBBBB"/>
        </w:rPr>
        <w:t xml:space="preserve"> до подачи ДТ в соответствии со статьей 197 Кодекса, в графе указывается регистрационный номер обязательства. </w:t>
      </w:r>
    </w:p>
    <w:p w:rsidR="00000000" w:rsidRDefault="008935E5">
      <w:pPr>
        <w:pStyle w:val="a5"/>
        <w:shd w:val="clear" w:color="auto" w:fill="FFFFFF"/>
        <w:divId w:val="1233350310"/>
        <w:rPr>
          <w:vanish/>
          <w:color w:val="BBBBBB"/>
        </w:rPr>
      </w:pPr>
      <w:r>
        <w:rPr>
          <w:vanish/>
          <w:color w:val="BBBBBB"/>
        </w:rPr>
        <w:t>В Республике Казахстан при подаче полной ДТ в графе указываются регистрационный номер периодической, неполной или временной ДТ, а также регистрац</w:t>
      </w:r>
      <w:r>
        <w:rPr>
          <w:vanish/>
          <w:color w:val="BBBBBB"/>
        </w:rPr>
        <w:t xml:space="preserve">ионные номера ДТ для товаров, перемещаемых в несобранном или разобранном виде, в том числе некомплектном или незавершенном виде. </w:t>
      </w:r>
    </w:p>
    <w:p w:rsidR="00000000" w:rsidRDefault="008935E5">
      <w:pPr>
        <w:pStyle w:val="a5"/>
        <w:shd w:val="clear" w:color="auto" w:fill="FFFFFF"/>
        <w:divId w:val="1233350310"/>
        <w:rPr>
          <w:vanish/>
          <w:color w:val="BBBBBB"/>
        </w:rPr>
      </w:pPr>
      <w:r>
        <w:rPr>
          <w:vanish/>
          <w:color w:val="BBBBBB"/>
        </w:rPr>
        <w:t xml:space="preserve">В Российской Федерации при временном периодическом декларировании товаров в графе указывается регистрационный номер временной </w:t>
      </w:r>
      <w:r>
        <w:rPr>
          <w:vanish/>
          <w:color w:val="BBBBBB"/>
        </w:rPr>
        <w:t xml:space="preserve">(дополнительной временной) ДТ. </w:t>
      </w:r>
    </w:p>
    <w:p w:rsidR="00000000" w:rsidRDefault="008935E5">
      <w:pPr>
        <w:pStyle w:val="a5"/>
        <w:shd w:val="clear" w:color="auto" w:fill="FFFFFF"/>
        <w:divId w:val="1233350310"/>
        <w:rPr>
          <w:vanish/>
          <w:color w:val="BBBBBB"/>
        </w:rPr>
      </w:pPr>
      <w:r>
        <w:rPr>
          <w:vanish/>
          <w:color w:val="BBBBBB"/>
        </w:rPr>
        <w:t xml:space="preserve">В Республике Беларусь: </w:t>
      </w:r>
    </w:p>
    <w:p w:rsidR="00000000" w:rsidRDefault="008935E5">
      <w:pPr>
        <w:pStyle w:val="a5"/>
        <w:shd w:val="clear" w:color="auto" w:fill="FFFFFF"/>
        <w:divId w:val="1233350310"/>
        <w:rPr>
          <w:vanish/>
          <w:color w:val="BBBBBB"/>
        </w:rPr>
      </w:pPr>
      <w:r>
        <w:rPr>
          <w:vanish/>
          <w:color w:val="BBBBBB"/>
        </w:rPr>
        <w:t>при декларировании товаров, образовавшихся (изготовленных) из нескольких товаров, ранее помещенных под таможенную процедуру, дополнительно к регистрационному номеру ДТ и порядковому номеру товара дале</w:t>
      </w:r>
      <w:r>
        <w:rPr>
          <w:vanish/>
          <w:color w:val="BBBBBB"/>
        </w:rPr>
        <w:t xml:space="preserve">е через знак разделителя "/" указывается: </w:t>
      </w:r>
    </w:p>
    <w:p w:rsidR="00000000" w:rsidRDefault="008935E5">
      <w:pPr>
        <w:pStyle w:val="a5"/>
        <w:shd w:val="clear" w:color="auto" w:fill="FFFFFF"/>
        <w:divId w:val="1233350310"/>
        <w:rPr>
          <w:vanish/>
          <w:color w:val="BBBBBB"/>
        </w:rPr>
      </w:pPr>
      <w:r>
        <w:rPr>
          <w:vanish/>
          <w:color w:val="BBBBBB"/>
        </w:rPr>
        <w:t xml:space="preserve">масса "нетто" товара, вошедшего в состав декларируемого товара, с учетом (в пределах) массы товара, указанной в графе 38 предшествующей ДТ; </w:t>
      </w:r>
    </w:p>
    <w:p w:rsidR="00000000" w:rsidRDefault="008935E5">
      <w:pPr>
        <w:pStyle w:val="a5"/>
        <w:shd w:val="clear" w:color="auto" w:fill="FFFFFF"/>
        <w:divId w:val="1233350310"/>
        <w:rPr>
          <w:vanish/>
          <w:color w:val="BBBBBB"/>
        </w:rPr>
      </w:pPr>
      <w:r>
        <w:rPr>
          <w:vanish/>
          <w:color w:val="BBBBBB"/>
        </w:rPr>
        <w:t>количество такого товара, вошедшего в состав декларируемого товара, в до</w:t>
      </w:r>
      <w:r>
        <w:rPr>
          <w:vanish/>
          <w:color w:val="BBBBBB"/>
        </w:rPr>
        <w:t>полнительных единицах измерения в соответствии с ТН ВЭД ТС, указанное в графе 41 предшествующей ДТ, либо в единицах измерения, указанных в графе 31 предшествующей ДТ, в соответствии с которыми товар был поставлен на контроль, отличных от основной и дополни</w:t>
      </w:r>
      <w:r>
        <w:rPr>
          <w:vanish/>
          <w:color w:val="BBBBBB"/>
        </w:rPr>
        <w:t xml:space="preserve">тельной единиц измерения; </w:t>
      </w:r>
    </w:p>
    <w:p w:rsidR="00000000" w:rsidRDefault="008935E5">
      <w:pPr>
        <w:pStyle w:val="a5"/>
        <w:shd w:val="clear" w:color="auto" w:fill="FFFFFF"/>
        <w:divId w:val="1233350310"/>
        <w:rPr>
          <w:vanish/>
          <w:color w:val="BBBBBB"/>
        </w:rPr>
      </w:pPr>
      <w:r>
        <w:rPr>
          <w:vanish/>
          <w:color w:val="BBBBBB"/>
        </w:rPr>
        <w:t>код дополнительной единицы измерения в соответствии с ТН ВЭД ТС, либо код (условное обозначение, краткое наименование) единицы измерения, в соответствии с которой товар был поставлен на контроль, отличной от основной или дополнит</w:t>
      </w:r>
      <w:r>
        <w:rPr>
          <w:vanish/>
          <w:color w:val="BBBBBB"/>
        </w:rPr>
        <w:t xml:space="preserve">ельной единиц измерения; </w:t>
      </w:r>
    </w:p>
    <w:p w:rsidR="00000000" w:rsidRDefault="008935E5">
      <w:pPr>
        <w:pStyle w:val="a5"/>
        <w:shd w:val="clear" w:color="auto" w:fill="FFFFFF"/>
        <w:divId w:val="1233350310"/>
        <w:rPr>
          <w:vanish/>
          <w:color w:val="BBBBBB"/>
        </w:rPr>
      </w:pPr>
      <w:r>
        <w:rPr>
          <w:vanish/>
          <w:color w:val="BBBBBB"/>
        </w:rPr>
        <w:t>при декларировании товаров в несобранном или разобранном виде, в том числе некомплектном или незавершенном виде, в графе указываются регистрационные номера ДТ при помещении под таможенную процедуру всех компонентов, содержащихся в</w:t>
      </w:r>
      <w:r>
        <w:rPr>
          <w:vanish/>
          <w:color w:val="BBBBBB"/>
        </w:rPr>
        <w:t xml:space="preserve"> предшествующих товарных партиях, и через знак разделителя "/" для каждого регистрационного номера ДТ порядковый номер товара из первого подраздела графы 32 предшествующей ДТ; </w:t>
      </w:r>
    </w:p>
    <w:p w:rsidR="00000000" w:rsidRDefault="008935E5">
      <w:pPr>
        <w:pStyle w:val="a5"/>
        <w:shd w:val="clear" w:color="auto" w:fill="FFFFFF"/>
        <w:divId w:val="1233350310"/>
        <w:rPr>
          <w:vanish/>
          <w:color w:val="BBBBBB"/>
        </w:rPr>
      </w:pPr>
      <w:r>
        <w:rPr>
          <w:vanish/>
          <w:color w:val="BBBBBB"/>
        </w:rPr>
        <w:t xml:space="preserve">39) Графа 41 . "Дополнительные единицы"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41 Дополнит. единицы </w:t>
            </w:r>
          </w:p>
        </w:tc>
      </w:tr>
    </w:tbl>
    <w:p w:rsidR="00000000" w:rsidRDefault="008935E5">
      <w:pPr>
        <w:pStyle w:val="a5"/>
        <w:shd w:val="clear" w:color="auto" w:fill="FFFFFF"/>
        <w:divId w:val="1233350310"/>
        <w:rPr>
          <w:vanish/>
          <w:color w:val="BBBBBB"/>
        </w:rPr>
      </w:pPr>
      <w:r>
        <w:rPr>
          <w:vanish/>
          <w:color w:val="BBBBBB"/>
        </w:rPr>
        <w:t>В графе указыва</w:t>
      </w:r>
      <w:r>
        <w:rPr>
          <w:vanish/>
          <w:color w:val="BBBBBB"/>
        </w:rPr>
        <w:t>ется без пробелов количество товара, сведения о котором указаны в графе 31 ДТ, в дополнительной единице измерения, если в соответствии с ТН ВЭД ТС в отношении декларируемого товара применяется дополнительная единица измерения. Далее через пробел указываетс</w:t>
      </w:r>
      <w:r>
        <w:rPr>
          <w:vanish/>
          <w:color w:val="BBBBBB"/>
        </w:rPr>
        <w:t xml:space="preserve">я код дополнительной единицы измерения в соответствии с Классификатором единиц измерения. </w:t>
      </w:r>
    </w:p>
    <w:p w:rsidR="00000000" w:rsidRDefault="008935E5">
      <w:pPr>
        <w:pStyle w:val="a5"/>
        <w:shd w:val="clear" w:color="auto" w:fill="FFFFFF"/>
        <w:divId w:val="1233350310"/>
        <w:rPr>
          <w:vanish/>
          <w:color w:val="BBBBBB"/>
        </w:rPr>
      </w:pPr>
      <w:r>
        <w:rPr>
          <w:vanish/>
          <w:color w:val="BBBBBB"/>
        </w:rPr>
        <w:t xml:space="preserve">Количество товара в дополнительной единице измерения указывается с точностью до второго знака после запятой. </w:t>
      </w:r>
    </w:p>
    <w:p w:rsidR="00000000" w:rsidRDefault="008935E5">
      <w:pPr>
        <w:pStyle w:val="a5"/>
        <w:shd w:val="clear" w:color="auto" w:fill="FFFFFF"/>
        <w:divId w:val="1233350310"/>
        <w:rPr>
          <w:vanish/>
          <w:color w:val="BBBBBB"/>
        </w:rPr>
      </w:pPr>
      <w:r>
        <w:rPr>
          <w:vanish/>
          <w:color w:val="BBBBBB"/>
        </w:rPr>
        <w:t>Если количество товара в дополнительной единице измерен</w:t>
      </w:r>
      <w:r>
        <w:rPr>
          <w:vanish/>
          <w:color w:val="BBBBBB"/>
        </w:rPr>
        <w:t xml:space="preserve">ия меньше "0,01", в графе указывается количество товара в дополнительной единице измерения с точностью до шестого знака после запятой.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графа не заполняется при декларировании товаров различных наименований с у</w:t>
      </w:r>
      <w:r>
        <w:rPr>
          <w:vanish/>
          <w:color w:val="BBBBBB"/>
        </w:rPr>
        <w:t xml:space="preserve">казанием одного классификационного кода по ТН ВЭД ТС с приложением Списка. </w:t>
      </w:r>
    </w:p>
    <w:p w:rsidR="00000000" w:rsidRDefault="008935E5">
      <w:pPr>
        <w:pStyle w:val="a5"/>
        <w:shd w:val="clear" w:color="auto" w:fill="FFFFFF"/>
        <w:divId w:val="1233350310"/>
        <w:rPr>
          <w:vanish/>
          <w:color w:val="BBBBBB"/>
        </w:rPr>
      </w:pPr>
      <w:r>
        <w:rPr>
          <w:vanish/>
          <w:color w:val="BBBBBB"/>
        </w:rPr>
        <w:t>В Республике Беларусь графа не заполняется при декларировании отдельных компонентов товаров, перемещаемых в несобранном или разобранном виде, в том числе некомплектном или незавершенном виде. При декларировании последней партии отдельных компонентов товаро</w:t>
      </w:r>
      <w:r>
        <w:rPr>
          <w:vanish/>
          <w:color w:val="BBBBBB"/>
        </w:rPr>
        <w:t xml:space="preserve">в, перемещаемых в несобранном или разобранном виде, указывается количество товара в собранном, комплектном или завершенном виде в дополнительной единице измерения, если в соответствии с ТН ВЭД ТС в отношении товара в собранном, комплектном или завершенном </w:t>
      </w:r>
      <w:r>
        <w:rPr>
          <w:vanish/>
          <w:color w:val="BBBBBB"/>
        </w:rPr>
        <w:t xml:space="preserve">виде применяется дополнительная единица измерения, далее через пробел указывается код дополнительной единицы измерения в соответствии с Классификатором единиц измерения; </w:t>
      </w:r>
    </w:p>
    <w:p w:rsidR="00000000" w:rsidRDefault="008935E5">
      <w:pPr>
        <w:pStyle w:val="a5"/>
        <w:shd w:val="clear" w:color="auto" w:fill="FFFFFF"/>
        <w:divId w:val="1233350310"/>
        <w:rPr>
          <w:vanish/>
          <w:color w:val="BBBBBB"/>
        </w:rPr>
      </w:pPr>
      <w:r>
        <w:rPr>
          <w:vanish/>
          <w:color w:val="BBBBBB"/>
        </w:rPr>
        <w:t xml:space="preserve">40) графа 42 . "Цена товара"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42 Цена товара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графе указывается цифровыми символ</w:t>
      </w:r>
      <w:r>
        <w:rPr>
          <w:vanish/>
          <w:color w:val="BBBBBB"/>
        </w:rPr>
        <w:t>ами цена товара, фактически уплаченная или подлежащая уплате либо компенсируемая иными встречными предоставлениями (в форме выполнения работ, оказания услуг, передачи прав на результаты интеллектуальной деятельности) в соответствии с условиями возмездной в</w:t>
      </w:r>
      <w:r>
        <w:rPr>
          <w:vanish/>
          <w:color w:val="BBBBBB"/>
        </w:rPr>
        <w:t xml:space="preserve">нешнеэкономической сделки (договора) в валюте, указанной в первом подразделе графы 22 ДТ. </w:t>
      </w:r>
    </w:p>
    <w:p w:rsidR="00000000" w:rsidRDefault="008935E5">
      <w:pPr>
        <w:pStyle w:val="a5"/>
        <w:shd w:val="clear" w:color="auto" w:fill="FFFFFF"/>
        <w:divId w:val="1233350310"/>
        <w:rPr>
          <w:vanish/>
          <w:color w:val="BBBBBB"/>
        </w:rPr>
      </w:pPr>
      <w:r>
        <w:rPr>
          <w:vanish/>
          <w:color w:val="BBBBBB"/>
        </w:rPr>
        <w:t>В случае декларирования наличной валюты в графе указывается сумма перемещаемой валюты, а при декларировании ценных бумаг, имеющих номинальную стоимость, - номинальна</w:t>
      </w:r>
      <w:r>
        <w:rPr>
          <w:vanish/>
          <w:color w:val="BBBBBB"/>
        </w:rPr>
        <w:t xml:space="preserve">я стоимость ценных бумаг. </w:t>
      </w:r>
    </w:p>
    <w:p w:rsidR="00000000" w:rsidRDefault="008935E5">
      <w:pPr>
        <w:pStyle w:val="a5"/>
        <w:shd w:val="clear" w:color="auto" w:fill="FFFFFF"/>
        <w:divId w:val="1233350310"/>
        <w:rPr>
          <w:vanish/>
          <w:color w:val="BBBBBB"/>
        </w:rPr>
      </w:pPr>
      <w:r>
        <w:rPr>
          <w:vanish/>
          <w:color w:val="BBBBBB"/>
        </w:rPr>
        <w:t xml:space="preserve">Полученное значение цены товара округляется по математическим правилам с точностью до второго знака после запятой. </w:t>
      </w:r>
    </w:p>
    <w:p w:rsidR="00000000" w:rsidRDefault="008935E5">
      <w:pPr>
        <w:pStyle w:val="a5"/>
        <w:shd w:val="clear" w:color="auto" w:fill="FFFFFF"/>
        <w:divId w:val="1233350310"/>
        <w:rPr>
          <w:vanish/>
          <w:color w:val="BBBBBB"/>
        </w:rPr>
      </w:pPr>
      <w:r>
        <w:rPr>
          <w:vanish/>
          <w:color w:val="BBBBBB"/>
        </w:rPr>
        <w:t xml:space="preserve">В Республике Казахстан полученное значение цены товара округляется по математическим правилам до целой величины. </w:t>
      </w:r>
    </w:p>
    <w:p w:rsidR="00000000" w:rsidRDefault="008935E5">
      <w:pPr>
        <w:pStyle w:val="a5"/>
        <w:shd w:val="clear" w:color="auto" w:fill="FFFFFF"/>
        <w:divId w:val="1233350310"/>
        <w:rPr>
          <w:vanish/>
          <w:color w:val="BBBBBB"/>
        </w:rPr>
      </w:pPr>
      <w:r>
        <w:rPr>
          <w:vanish/>
          <w:color w:val="BBBBBB"/>
        </w:rPr>
        <w:t xml:space="preserve">В случае безвозмездных поставок (в рамках возмездных и безвозмездных договоров), а также при поставках товаров без заключения внешнеэкономической сделки (договора) в графе указывается цифра ноль "0".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графа не</w:t>
      </w:r>
      <w:r>
        <w:rPr>
          <w:vanish/>
          <w:color w:val="BBBBBB"/>
        </w:rPr>
        <w:t xml:space="preserve"> заполняется при декларировании товаров различных наименований с указанием одного классификационного кода по ТН ВЭД ТС с приложением Списка; </w:t>
      </w:r>
    </w:p>
    <w:p w:rsidR="00000000" w:rsidRDefault="008935E5">
      <w:pPr>
        <w:pStyle w:val="a5"/>
        <w:shd w:val="clear" w:color="auto" w:fill="FFFFFF"/>
        <w:divId w:val="1233350310"/>
        <w:rPr>
          <w:vanish/>
          <w:color w:val="BBBBBB"/>
        </w:rPr>
      </w:pPr>
      <w:r>
        <w:rPr>
          <w:vanish/>
          <w:color w:val="BBBBBB"/>
        </w:rPr>
        <w:t xml:space="preserve">41) графа 43 . "Код МОС"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1"/>
        <w:gridCol w:w="4668"/>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43 Код МОС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код метода определения таможенной стоимости декларируемых товаров в соответствии с Классификатором методов определения таможенной стоимости; </w:t>
      </w:r>
    </w:p>
    <w:p w:rsidR="00000000" w:rsidRDefault="008935E5">
      <w:pPr>
        <w:pStyle w:val="a5"/>
        <w:shd w:val="clear" w:color="auto" w:fill="FFFFFF"/>
        <w:divId w:val="1233350310"/>
        <w:rPr>
          <w:vanish/>
          <w:color w:val="BBBBBB"/>
        </w:rPr>
      </w:pPr>
      <w:r>
        <w:rPr>
          <w:vanish/>
          <w:color w:val="BBBBBB"/>
        </w:rPr>
        <w:t xml:space="preserve">42) графа 44 . "Дополнительная информация/Предоставленные документы"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74"/>
        <w:gridCol w:w="2307"/>
        <w:gridCol w:w="2322"/>
        <w:gridCol w:w="2336"/>
      </w:tblGrid>
      <w:tr w:rsidR="00000000">
        <w:trPr>
          <w:divId w:val="1233350310"/>
        </w:trPr>
        <w:tc>
          <w:tcPr>
            <w:tcW w:w="2415"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44 Д</w:t>
            </w:r>
            <w:r>
              <w:rPr>
                <w:rFonts w:eastAsia="Times New Roman"/>
              </w:rPr>
              <w:t xml:space="preserve">ополнит. информация/ Предоставл. </w:t>
            </w:r>
            <w:r>
              <w:rPr>
                <w:rFonts w:eastAsia="Times New Roman"/>
              </w:rPr>
              <w:br/>
              <w:t xml:space="preserve">документы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4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4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документах, на основании которых заполнена ДТ, подтверждающих заявленные сведения о каждом товаре, указанном в графе 31 ДТ. </w:t>
      </w:r>
    </w:p>
    <w:p w:rsidR="00000000" w:rsidRDefault="008935E5">
      <w:pPr>
        <w:pStyle w:val="a5"/>
        <w:shd w:val="clear" w:color="auto" w:fill="FFFFFF"/>
        <w:divId w:val="1233350310"/>
        <w:rPr>
          <w:vanish/>
          <w:color w:val="BBBBBB"/>
        </w:rPr>
      </w:pPr>
      <w:r>
        <w:rPr>
          <w:vanish/>
          <w:color w:val="BBBBBB"/>
        </w:rPr>
        <w:t xml:space="preserve">Сведения о каждом документе указываются с новой строки с проставлением его кода в соответствии с Классификатором видов документов, используемых при таможенном декларировании. </w:t>
      </w:r>
    </w:p>
    <w:p w:rsidR="00000000" w:rsidRDefault="008935E5">
      <w:pPr>
        <w:pStyle w:val="a5"/>
        <w:shd w:val="clear" w:color="auto" w:fill="FFFFFF"/>
        <w:divId w:val="1233350310"/>
        <w:rPr>
          <w:vanish/>
          <w:color w:val="BBBBBB"/>
        </w:rPr>
      </w:pPr>
      <w:r>
        <w:rPr>
          <w:vanish/>
          <w:color w:val="BBBBBB"/>
        </w:rPr>
        <w:t>Если законодательством государства - члена Таможенного союза предусмотрена возмо</w:t>
      </w:r>
      <w:r>
        <w:rPr>
          <w:vanish/>
          <w:color w:val="BBBBBB"/>
        </w:rPr>
        <w:t xml:space="preserve">жность предоставления отдельных документов после выпуска товаров, то под соответствующим кодом проставляется отметка об обязательстве декларанта предоставить недостающие документы в виде записи: "Обязуюсь предоставить до __", с указанием даты. </w:t>
      </w:r>
    </w:p>
    <w:p w:rsidR="00000000" w:rsidRDefault="008935E5">
      <w:pPr>
        <w:pStyle w:val="a5"/>
        <w:shd w:val="clear" w:color="auto" w:fill="FFFFFF"/>
        <w:divId w:val="1233350310"/>
        <w:rPr>
          <w:vanish/>
          <w:color w:val="BBBBBB"/>
        </w:rPr>
      </w:pPr>
      <w:r>
        <w:rPr>
          <w:vanish/>
          <w:color w:val="BBBBBB"/>
        </w:rPr>
        <w:t>В графе ука</w:t>
      </w:r>
      <w:r>
        <w:rPr>
          <w:vanish/>
          <w:color w:val="BBBBBB"/>
        </w:rPr>
        <w:t xml:space="preserve">зываются с новой строки под соответствующим кодом согласно Классификатору видов документов, используемых при таможенном декларировании, для каждого (отдельного) документа: </w:t>
      </w:r>
    </w:p>
    <w:p w:rsidR="00000000" w:rsidRDefault="008935E5">
      <w:pPr>
        <w:pStyle w:val="a5"/>
        <w:shd w:val="clear" w:color="auto" w:fill="FFFFFF"/>
        <w:divId w:val="1233350310"/>
        <w:rPr>
          <w:vanish/>
          <w:color w:val="BBBBBB"/>
        </w:rPr>
      </w:pPr>
      <w:r>
        <w:rPr>
          <w:vanish/>
          <w:color w:val="BBBBBB"/>
        </w:rPr>
        <w:t>номер, дата и срок действия (в случае, если срок действия ограничен) документа, подтверждающего соблюдение запретов и ограничений, установленных международными договорами государств - членов Таможенного союза, решениями Комиссии Таможенного союза и нормати</w:t>
      </w:r>
      <w:r>
        <w:rPr>
          <w:vanish/>
          <w:color w:val="BBBBBB"/>
        </w:rPr>
        <w:t xml:space="preserve">вными правовыми актами государств - членов Таможенного союза, изданными в соответствии с международными договорами государств - членов Таможенного союза; </w:t>
      </w:r>
    </w:p>
    <w:p w:rsidR="00000000" w:rsidRDefault="008935E5">
      <w:pPr>
        <w:pStyle w:val="a5"/>
        <w:shd w:val="clear" w:color="auto" w:fill="FFFFFF"/>
        <w:divId w:val="1233350310"/>
        <w:rPr>
          <w:vanish/>
          <w:color w:val="BBBBBB"/>
        </w:rPr>
      </w:pPr>
      <w:r>
        <w:rPr>
          <w:vanish/>
          <w:color w:val="BBBBBB"/>
        </w:rPr>
        <w:t xml:space="preserve">номера (регистрационный номер) и дата (при наличии даты) транспортного (перевозочного) документа, по </w:t>
      </w:r>
      <w:r>
        <w:rPr>
          <w:vanish/>
          <w:color w:val="BBBBBB"/>
        </w:rPr>
        <w:t>которому (которым) осуществлялась международная перевозка или перевозка под таможенным контролем с применением таможенной процедуры таможенного транзита, если в отношении декларируемых товаров перед их помещением под заявляемую таможенную процедуру или зав</w:t>
      </w:r>
      <w:r>
        <w:rPr>
          <w:vanish/>
          <w:color w:val="BBBBBB"/>
        </w:rPr>
        <w:t>ершением действия ранее заявленной таможенной процедуры осуществлялась международная перевозка или товары перевозились по таможенной процедуре таможенного транзита, а также транзитной декларации или иных документов, используемых в качестве транзитной декла</w:t>
      </w:r>
      <w:r>
        <w:rPr>
          <w:vanish/>
          <w:color w:val="BBBBBB"/>
        </w:rPr>
        <w:t xml:space="preserve">рации; </w:t>
      </w:r>
    </w:p>
    <w:p w:rsidR="00000000" w:rsidRDefault="008935E5">
      <w:pPr>
        <w:pStyle w:val="a5"/>
        <w:shd w:val="clear" w:color="auto" w:fill="FFFFFF"/>
        <w:divId w:val="1233350310"/>
        <w:rPr>
          <w:vanish/>
          <w:color w:val="BBBBBB"/>
        </w:rPr>
      </w:pPr>
      <w:r>
        <w:rPr>
          <w:vanish/>
          <w:color w:val="BBBBBB"/>
        </w:rPr>
        <w:t>номер и дата документа, подтверждающего совершение внешнеэкономической сделки (договор, контракт и дополнения к ним), либо иные документы, подтверждающие право владения, пользования и (или) распоряжения товарами не в рамках внешнеэкономической сдел</w:t>
      </w:r>
      <w:r>
        <w:rPr>
          <w:vanish/>
          <w:color w:val="BBBBBB"/>
        </w:rPr>
        <w:t xml:space="preserve">ки; </w:t>
      </w:r>
    </w:p>
    <w:p w:rsidR="00000000" w:rsidRDefault="008935E5">
      <w:pPr>
        <w:pStyle w:val="a5"/>
        <w:shd w:val="clear" w:color="auto" w:fill="FFFFFF"/>
        <w:divId w:val="1233350310"/>
        <w:rPr>
          <w:vanish/>
          <w:color w:val="BBBBBB"/>
        </w:rPr>
      </w:pPr>
      <w:r>
        <w:rPr>
          <w:vanish/>
          <w:color w:val="BBBBBB"/>
        </w:rPr>
        <w:t xml:space="preserve">номера и даты коммерческих документов, имеющихся у декларанта (счет на оплату и поставку товаров, счет-фактура (инвойс), счет-проформа (проформа-инвойс) и др.); </w:t>
      </w:r>
    </w:p>
    <w:p w:rsidR="00000000" w:rsidRDefault="008935E5">
      <w:pPr>
        <w:pStyle w:val="a5"/>
        <w:shd w:val="clear" w:color="auto" w:fill="FFFFFF"/>
        <w:divId w:val="1233350310"/>
        <w:rPr>
          <w:vanish/>
          <w:color w:val="BBBBBB"/>
        </w:rPr>
      </w:pPr>
      <w:r>
        <w:rPr>
          <w:vanish/>
          <w:color w:val="BBBBBB"/>
        </w:rPr>
        <w:t>номер и дата документа о классификации товара в соответствии с ТН ВЭД ТС, выданного тамож</w:t>
      </w:r>
      <w:r>
        <w:rPr>
          <w:vanish/>
          <w:color w:val="BBBBBB"/>
        </w:rPr>
        <w:t xml:space="preserve">енным органом, если такой документ имеется у декларанта; </w:t>
      </w:r>
    </w:p>
    <w:p w:rsidR="00000000" w:rsidRDefault="008935E5">
      <w:pPr>
        <w:pStyle w:val="a5"/>
        <w:shd w:val="clear" w:color="auto" w:fill="FFFFFF"/>
        <w:divId w:val="1233350310"/>
        <w:rPr>
          <w:vanish/>
          <w:color w:val="BBBBBB"/>
        </w:rPr>
      </w:pPr>
      <w:r>
        <w:rPr>
          <w:vanish/>
          <w:color w:val="BBBBBB"/>
        </w:rPr>
        <w:t xml:space="preserve">номер и дата документа, подтверждающего факт добычи обладающей соответствующими физико-химическими характеристиками нефти сырой на определенных месторождениях; </w:t>
      </w:r>
    </w:p>
    <w:p w:rsidR="00000000" w:rsidRDefault="008935E5">
      <w:pPr>
        <w:pStyle w:val="a5"/>
        <w:shd w:val="clear" w:color="auto" w:fill="FFFFFF"/>
        <w:divId w:val="1233350310"/>
        <w:rPr>
          <w:vanish/>
          <w:color w:val="BBBBBB"/>
        </w:rPr>
      </w:pPr>
      <w:r>
        <w:rPr>
          <w:vanish/>
          <w:color w:val="BBBBBB"/>
        </w:rPr>
        <w:t>номер и дата выдачи сертификата о про</w:t>
      </w:r>
      <w:r>
        <w:rPr>
          <w:vanish/>
          <w:color w:val="BBBBBB"/>
        </w:rPr>
        <w:t>исхождении товаров, код страны в соответствии с Классификатором стран мира, в которой выдан сертификат, если в соответствии с таможенным законодательством Таможенного союза требуется предоставление документа, подтверждающего страну происхождения товаров, в</w:t>
      </w:r>
      <w:r>
        <w:rPr>
          <w:vanish/>
          <w:color w:val="BBBBBB"/>
        </w:rPr>
        <w:t xml:space="preserve"> виде сертификата о происхождении товаров; </w:t>
      </w:r>
    </w:p>
    <w:p w:rsidR="00000000" w:rsidRDefault="008935E5">
      <w:pPr>
        <w:pStyle w:val="a5"/>
        <w:shd w:val="clear" w:color="auto" w:fill="FFFFFF"/>
        <w:divId w:val="1233350310"/>
        <w:rPr>
          <w:vanish/>
          <w:color w:val="BBBBBB"/>
        </w:rPr>
      </w:pPr>
      <w:r>
        <w:rPr>
          <w:vanish/>
          <w:color w:val="BBBBBB"/>
        </w:rPr>
        <w:t>номер, дата и срок действия (в случае, если срок действия ограничен) документа, подтверждающего наличие льгот или особенностей по уплате таможенных платежей, а также код вида платежа в соответствии с Классификато</w:t>
      </w:r>
      <w:r>
        <w:rPr>
          <w:vanish/>
          <w:color w:val="BBBBBB"/>
        </w:rPr>
        <w:t xml:space="preserve">ром видов налогов, сборов и иных платежей, взимание которых возложено на таможенные органы; </w:t>
      </w:r>
    </w:p>
    <w:p w:rsidR="00000000" w:rsidRDefault="008935E5">
      <w:pPr>
        <w:pStyle w:val="a5"/>
        <w:shd w:val="clear" w:color="auto" w:fill="FFFFFF"/>
        <w:divId w:val="1233350310"/>
        <w:rPr>
          <w:vanish/>
          <w:color w:val="BBBBBB"/>
        </w:rPr>
      </w:pPr>
      <w:r>
        <w:rPr>
          <w:vanish/>
          <w:color w:val="BBBBBB"/>
        </w:rPr>
        <w:t xml:space="preserve">номер и дата документа, по которому внесено обеспечение уплаты таможенных платежей, если выпуск товаров производится под обеспечение уплаты таможенных платежей; </w:t>
      </w:r>
    </w:p>
    <w:p w:rsidR="00000000" w:rsidRDefault="008935E5">
      <w:pPr>
        <w:pStyle w:val="a5"/>
        <w:shd w:val="clear" w:color="auto" w:fill="FFFFFF"/>
        <w:divId w:val="1233350310"/>
        <w:rPr>
          <w:vanish/>
          <w:color w:val="BBBBBB"/>
        </w:rPr>
      </w:pPr>
      <w:r>
        <w:rPr>
          <w:vanish/>
          <w:color w:val="BBBBBB"/>
        </w:rPr>
        <w:t>н</w:t>
      </w:r>
      <w:r>
        <w:rPr>
          <w:vanish/>
          <w:color w:val="BBBBBB"/>
        </w:rPr>
        <w:t xml:space="preserve">омер и дата документа, подтверждающего приобретение акцизных (специальных) марок для маркировки подакцизных (маркируемых) товаров; </w:t>
      </w:r>
    </w:p>
    <w:p w:rsidR="00000000" w:rsidRDefault="008935E5">
      <w:pPr>
        <w:pStyle w:val="a5"/>
        <w:shd w:val="clear" w:color="auto" w:fill="FFFFFF"/>
        <w:divId w:val="1233350310"/>
        <w:rPr>
          <w:vanish/>
          <w:color w:val="BBBBBB"/>
        </w:rPr>
      </w:pPr>
      <w:r>
        <w:rPr>
          <w:vanish/>
          <w:color w:val="BBBBBB"/>
        </w:rPr>
        <w:t>номер документа, подтверждающего соблюдение требований в области валютного контроля в соответствии с валютным законодательст</w:t>
      </w:r>
      <w:r>
        <w:rPr>
          <w:vanish/>
          <w:color w:val="BBBBBB"/>
        </w:rPr>
        <w:t xml:space="preserve">вом государств - членов Таможенного союза; </w:t>
      </w:r>
    </w:p>
    <w:p w:rsidR="00000000" w:rsidRDefault="008935E5">
      <w:pPr>
        <w:pStyle w:val="a5"/>
        <w:shd w:val="clear" w:color="auto" w:fill="FFFFFF"/>
        <w:divId w:val="1233350310"/>
        <w:rPr>
          <w:vanish/>
          <w:color w:val="BBBBBB"/>
        </w:rPr>
      </w:pPr>
      <w:r>
        <w:rPr>
          <w:vanish/>
          <w:color w:val="BBBBBB"/>
        </w:rPr>
        <w:t>при помещении товаров под таможенные процедуры переработки на таможенной территории, переработки для внутреннего потребления либо переработки вне таможенной территории, а также при декларировании продуктов перера</w:t>
      </w:r>
      <w:r>
        <w:rPr>
          <w:vanish/>
          <w:color w:val="BBBBBB"/>
        </w:rPr>
        <w:t xml:space="preserve">ботки, отходов и остатков товаров - номер документа об условиях переработки товаров на таможенной территории, переработки товаров для внутреннего потребления либо переработки вне таможенной территории; </w:t>
      </w:r>
    </w:p>
    <w:p w:rsidR="00000000" w:rsidRDefault="008935E5">
      <w:pPr>
        <w:pStyle w:val="a5"/>
        <w:shd w:val="clear" w:color="auto" w:fill="FFFFFF"/>
        <w:divId w:val="1233350310"/>
        <w:rPr>
          <w:vanish/>
          <w:color w:val="BBBBBB"/>
        </w:rPr>
      </w:pPr>
      <w:r>
        <w:rPr>
          <w:vanish/>
          <w:color w:val="BBBBBB"/>
        </w:rPr>
        <w:t>если ДТ используется в качестве документа об условиях</w:t>
      </w:r>
      <w:r>
        <w:rPr>
          <w:vanish/>
          <w:color w:val="BBBBBB"/>
        </w:rPr>
        <w:t xml:space="preserve"> переработки товаров - запрашиваемый срок переработки товаров, наименование лица, осуществляющего операции по переработке товаров, место проведения операций по переработке; </w:t>
      </w:r>
    </w:p>
    <w:p w:rsidR="00000000" w:rsidRDefault="008935E5">
      <w:pPr>
        <w:pStyle w:val="a5"/>
        <w:shd w:val="clear" w:color="auto" w:fill="FFFFFF"/>
        <w:divId w:val="1233350310"/>
        <w:rPr>
          <w:vanish/>
          <w:color w:val="BBBBBB"/>
        </w:rPr>
      </w:pPr>
      <w:r>
        <w:rPr>
          <w:vanish/>
          <w:color w:val="BBBBBB"/>
        </w:rPr>
        <w:t>при декларировании ввозимых (ввезенных) на таможенную территорию продуктов перераб</w:t>
      </w:r>
      <w:r>
        <w:rPr>
          <w:vanish/>
          <w:color w:val="BBBBBB"/>
        </w:rPr>
        <w:t>отки товаров, помещенных под таможенную процедуру переработки вне таможенной территории, - номер документа об условиях переработки товаров вне таможенной территории, а также срок его действия (XXXXXXXX - день, месяц, год) либо номер ДТ, если ДТ использовал</w:t>
      </w:r>
      <w:r>
        <w:rPr>
          <w:vanish/>
          <w:color w:val="BBBBBB"/>
        </w:rPr>
        <w:t xml:space="preserve">ась в качестве документа об условиях переработки товаров; если продукты переработки ввозятся раньше, чем осуществлен вывоз товаров на переработку вне таможенной территории, через знак разделителя "/" делается запись: "Опережающая поставка"; </w:t>
      </w:r>
    </w:p>
    <w:p w:rsidR="00000000" w:rsidRDefault="008935E5">
      <w:pPr>
        <w:pStyle w:val="a5"/>
        <w:shd w:val="clear" w:color="auto" w:fill="FFFFFF"/>
        <w:divId w:val="1233350310"/>
        <w:rPr>
          <w:vanish/>
          <w:color w:val="BBBBBB"/>
        </w:rPr>
      </w:pPr>
      <w:r>
        <w:rPr>
          <w:vanish/>
          <w:color w:val="BBBBBB"/>
        </w:rPr>
        <w:t xml:space="preserve">при помещении </w:t>
      </w:r>
      <w:r>
        <w:rPr>
          <w:vanish/>
          <w:color w:val="BBBBBB"/>
        </w:rPr>
        <w:t>товаров под таможенные процедуры временного ввоза (допуска) или временного вывоза - заявляемый срок временного ввоза или временного вывоза (XXXXXXXX - день, месяц, год) и через знак разделителя "/" указывается цифра "1", если срок временного ввоза (временн</w:t>
      </w:r>
      <w:r>
        <w:rPr>
          <w:vanish/>
          <w:color w:val="BBBBBB"/>
        </w:rPr>
        <w:t xml:space="preserve">ого вывоза) составляет менее одного года, или цифра "2", если срок временного ввоза (временного вывоза) составляет один год и более; </w:t>
      </w:r>
    </w:p>
    <w:p w:rsidR="00000000" w:rsidRDefault="008935E5">
      <w:pPr>
        <w:pStyle w:val="a5"/>
        <w:shd w:val="clear" w:color="auto" w:fill="FFFFFF"/>
        <w:divId w:val="1233350310"/>
        <w:rPr>
          <w:vanish/>
          <w:color w:val="BBBBBB"/>
        </w:rPr>
      </w:pPr>
      <w:r>
        <w:rPr>
          <w:vanish/>
          <w:color w:val="BBBBBB"/>
        </w:rPr>
        <w:t xml:space="preserve">при завершении действия таможенной процедуры временного ввоза (допуска) или временного вывоза указываются цифра "1", если </w:t>
      </w:r>
      <w:r>
        <w:rPr>
          <w:vanish/>
          <w:color w:val="BBBBBB"/>
        </w:rPr>
        <w:t xml:space="preserve">срок временного ввоза (временного вывоза) составляет менее одного года, или цифра "2", если срок временного ввоза (временного вывоза) составляет один год и более; </w:t>
      </w:r>
    </w:p>
    <w:p w:rsidR="00000000" w:rsidRDefault="008935E5">
      <w:pPr>
        <w:pStyle w:val="a5"/>
        <w:shd w:val="clear" w:color="auto" w:fill="FFFFFF"/>
        <w:divId w:val="1233350310"/>
        <w:rPr>
          <w:vanish/>
          <w:color w:val="BBBBBB"/>
        </w:rPr>
      </w:pPr>
      <w:r>
        <w:rPr>
          <w:vanish/>
          <w:color w:val="BBBBBB"/>
        </w:rPr>
        <w:t>номер, дата и срок действия документа, удостоверяющего регистрацию лица в качестве резидента</w:t>
      </w:r>
      <w:r>
        <w:rPr>
          <w:vanish/>
          <w:color w:val="BBBBBB"/>
        </w:rPr>
        <w:t xml:space="preserve"> (участника) свободной (специальной, особой) экономической зоны (далее - СЭЗ (ОЭЗ)); </w:t>
      </w:r>
    </w:p>
    <w:p w:rsidR="00000000" w:rsidRDefault="008935E5">
      <w:pPr>
        <w:pStyle w:val="a5"/>
        <w:shd w:val="clear" w:color="auto" w:fill="FFFFFF"/>
        <w:divId w:val="1233350310"/>
        <w:rPr>
          <w:vanish/>
          <w:color w:val="BBBBBB"/>
        </w:rPr>
      </w:pPr>
      <w:r>
        <w:rPr>
          <w:vanish/>
          <w:color w:val="BBBBBB"/>
        </w:rPr>
        <w:t xml:space="preserve">номер и дата документа, свидетельствующего о включении лица в Реестр владельцев свободных складов; </w:t>
      </w:r>
    </w:p>
    <w:p w:rsidR="00000000" w:rsidRDefault="008935E5">
      <w:pPr>
        <w:pStyle w:val="a5"/>
        <w:shd w:val="clear" w:color="auto" w:fill="FFFFFF"/>
        <w:divId w:val="1233350310"/>
        <w:rPr>
          <w:vanish/>
          <w:color w:val="BBBBBB"/>
        </w:rPr>
      </w:pPr>
      <w:r>
        <w:rPr>
          <w:vanish/>
          <w:color w:val="BBBBBB"/>
        </w:rPr>
        <w:t>номер и дата документа, свидетельствующего о включении в Реестр уполно</w:t>
      </w:r>
      <w:r>
        <w:rPr>
          <w:vanish/>
          <w:color w:val="BBBBBB"/>
        </w:rPr>
        <w:t xml:space="preserve">моченных экономических операторов, и через знак разделителя "/" указывается код вида специальных упрощений в соответствии с Классификатором видов специальных упрощений; </w:t>
      </w:r>
    </w:p>
    <w:p w:rsidR="00000000" w:rsidRDefault="008935E5">
      <w:pPr>
        <w:pStyle w:val="a5"/>
        <w:shd w:val="clear" w:color="auto" w:fill="FFFFFF"/>
        <w:divId w:val="1233350310"/>
        <w:rPr>
          <w:vanish/>
          <w:color w:val="BBBBBB"/>
        </w:rPr>
      </w:pPr>
      <w:r>
        <w:rPr>
          <w:vanish/>
          <w:color w:val="BBBBBB"/>
        </w:rPr>
        <w:t>номера и даты иных документов и (или) сведения об обязательствах, предоставление котор</w:t>
      </w:r>
      <w:r>
        <w:rPr>
          <w:vanish/>
          <w:color w:val="BBBBBB"/>
        </w:rPr>
        <w:t xml:space="preserve">ых предусмотрено в соответствии с условиями таможенных процедур. </w:t>
      </w:r>
    </w:p>
    <w:p w:rsidR="00000000" w:rsidRDefault="008935E5">
      <w:pPr>
        <w:pStyle w:val="a5"/>
        <w:shd w:val="clear" w:color="auto" w:fill="FFFFFF"/>
        <w:divId w:val="1233350310"/>
        <w:rPr>
          <w:vanish/>
          <w:color w:val="BBBBBB"/>
        </w:rPr>
      </w:pPr>
      <w:r>
        <w:rPr>
          <w:vanish/>
          <w:color w:val="BBBBBB"/>
        </w:rPr>
        <w:t>В Республике Беларусь, если документ не предоставляется в соответствии с частью второй пункта 4 статьи 183 Кодекса, в соответствующей строке через пробел после номера документа может указыва</w:t>
      </w:r>
      <w:r>
        <w:rPr>
          <w:vanish/>
          <w:color w:val="BBBBBB"/>
        </w:rPr>
        <w:t xml:space="preserve">ться регистрационный номер ДТ или иного таможенного документа, к которым был приложен этот документ. </w:t>
      </w:r>
    </w:p>
    <w:p w:rsidR="00000000" w:rsidRDefault="008935E5">
      <w:pPr>
        <w:pStyle w:val="a5"/>
        <w:shd w:val="clear" w:color="auto" w:fill="FFFFFF"/>
        <w:divId w:val="1233350310"/>
        <w:rPr>
          <w:vanish/>
          <w:color w:val="BBBBBB"/>
        </w:rPr>
      </w:pPr>
      <w:r>
        <w:rPr>
          <w:vanish/>
          <w:color w:val="BBBBBB"/>
        </w:rPr>
        <w:t xml:space="preserve">В Республике Казахстан при декларировании товаров в несобранном или разобранном виде, в том числе некомплектном или незавершенном виде, под кодом "09012" </w:t>
      </w:r>
      <w:r>
        <w:rPr>
          <w:vanish/>
          <w:color w:val="BBBBBB"/>
        </w:rPr>
        <w:t xml:space="preserve">указывается номер разрешения таможенного органа на декларирование указанных товаров. </w:t>
      </w:r>
    </w:p>
    <w:p w:rsidR="00000000" w:rsidRDefault="008935E5">
      <w:pPr>
        <w:pStyle w:val="a5"/>
        <w:shd w:val="clear" w:color="auto" w:fill="FFFFFF"/>
        <w:divId w:val="1233350310"/>
        <w:rPr>
          <w:vanish/>
          <w:color w:val="BBBBBB"/>
        </w:rPr>
      </w:pPr>
      <w:r>
        <w:rPr>
          <w:vanish/>
          <w:color w:val="BBBBBB"/>
        </w:rPr>
        <w:t xml:space="preserve">В Российской Федерации при декларировании товаров в таможенной процедуре СТЗ в графе дополнительно указываются: </w:t>
      </w:r>
    </w:p>
    <w:p w:rsidR="00000000" w:rsidRDefault="008935E5">
      <w:pPr>
        <w:pStyle w:val="a5"/>
        <w:shd w:val="clear" w:color="auto" w:fill="FFFFFF"/>
        <w:divId w:val="1233350310"/>
        <w:rPr>
          <w:vanish/>
          <w:color w:val="BBBBBB"/>
        </w:rPr>
      </w:pPr>
      <w:r>
        <w:rPr>
          <w:vanish/>
          <w:color w:val="BBBBBB"/>
        </w:rPr>
        <w:t>номер и дата федерального закона, в соответствии с которы</w:t>
      </w:r>
      <w:r>
        <w:rPr>
          <w:vanish/>
          <w:color w:val="BBBBBB"/>
        </w:rPr>
        <w:t xml:space="preserve">м создана и функционирует СЭЗ (ОЭЗ); </w:t>
      </w:r>
    </w:p>
    <w:p w:rsidR="00000000" w:rsidRDefault="008935E5">
      <w:pPr>
        <w:pStyle w:val="a5"/>
        <w:shd w:val="clear" w:color="auto" w:fill="FFFFFF"/>
        <w:divId w:val="1233350310"/>
        <w:rPr>
          <w:vanish/>
          <w:color w:val="BBBBBB"/>
        </w:rPr>
      </w:pPr>
      <w:r>
        <w:rPr>
          <w:vanish/>
          <w:color w:val="BBBBBB"/>
        </w:rPr>
        <w:t xml:space="preserve">номер, дата и срок действия соглашения об осуществлении деятельности на территории СЭЗ (ОЭЗ) либо для резидентов СЭЗ (ОЭЗ) в Калининградской области номер, дата и срок действия инвестиционной декларации; </w:t>
      </w:r>
    </w:p>
    <w:p w:rsidR="00000000" w:rsidRDefault="008935E5">
      <w:pPr>
        <w:pStyle w:val="a5"/>
        <w:shd w:val="clear" w:color="auto" w:fill="FFFFFF"/>
        <w:divId w:val="1233350310"/>
        <w:rPr>
          <w:vanish/>
          <w:color w:val="BBBBBB"/>
        </w:rPr>
      </w:pPr>
      <w:r>
        <w:rPr>
          <w:vanish/>
          <w:color w:val="BBBBBB"/>
        </w:rPr>
        <w:t xml:space="preserve">43) графа 45 </w:t>
      </w:r>
      <w:r>
        <w:rPr>
          <w:vanish/>
          <w:color w:val="BBBBBB"/>
        </w:rPr>
        <w:t xml:space="preserve">. "Таможенная стоимость"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45 Таможенная стоимость </w:t>
            </w:r>
          </w:p>
        </w:tc>
      </w:tr>
    </w:tbl>
    <w:p w:rsidR="00000000" w:rsidRDefault="008935E5">
      <w:pPr>
        <w:pStyle w:val="a5"/>
        <w:shd w:val="clear" w:color="auto" w:fill="FFFFFF"/>
        <w:divId w:val="1233350310"/>
        <w:rPr>
          <w:vanish/>
          <w:color w:val="BBBBBB"/>
        </w:rPr>
      </w:pPr>
      <w:r>
        <w:rPr>
          <w:vanish/>
          <w:color w:val="BBBBBB"/>
        </w:rPr>
        <w:t xml:space="preserve">В графе указывается цифровыми символами таможенная стоимость декларируемого товара в валюте государства - члена Таможенного союза, таможенному органу которого подается ДТ, определяемая в соответствии с таможенным законодательством Таможенного союза. </w:t>
      </w:r>
    </w:p>
    <w:p w:rsidR="00000000" w:rsidRDefault="008935E5">
      <w:pPr>
        <w:pStyle w:val="a5"/>
        <w:shd w:val="clear" w:color="auto" w:fill="FFFFFF"/>
        <w:divId w:val="1233350310"/>
        <w:rPr>
          <w:vanish/>
          <w:color w:val="BBBBBB"/>
        </w:rPr>
      </w:pPr>
      <w:r>
        <w:rPr>
          <w:vanish/>
          <w:color w:val="BBBBBB"/>
        </w:rPr>
        <w:t>Получ</w:t>
      </w:r>
      <w:r>
        <w:rPr>
          <w:vanish/>
          <w:color w:val="BBBBBB"/>
        </w:rPr>
        <w:t xml:space="preserve">енное значение таможенной стоимости округляется по математическим правилам с точностью до второго знака после запятой. </w:t>
      </w:r>
    </w:p>
    <w:p w:rsidR="00000000" w:rsidRDefault="008935E5">
      <w:pPr>
        <w:pStyle w:val="a5"/>
        <w:shd w:val="clear" w:color="auto" w:fill="FFFFFF"/>
        <w:divId w:val="1233350310"/>
        <w:rPr>
          <w:vanish/>
          <w:color w:val="BBBBBB"/>
        </w:rPr>
      </w:pPr>
      <w:r>
        <w:rPr>
          <w:vanish/>
          <w:color w:val="BBBBBB"/>
        </w:rPr>
        <w:t>В Республике Беларусь и Республике Казахстан полученное значение таможенной стоимости округляется по математическим правилам до целой ве</w:t>
      </w:r>
      <w:r>
        <w:rPr>
          <w:vanish/>
          <w:color w:val="BBBBBB"/>
        </w:rPr>
        <w:t xml:space="preserve">личины. </w:t>
      </w:r>
    </w:p>
    <w:p w:rsidR="00000000" w:rsidRDefault="008935E5">
      <w:pPr>
        <w:pStyle w:val="a5"/>
        <w:shd w:val="clear" w:color="auto" w:fill="FFFFFF"/>
        <w:divId w:val="1233350310"/>
        <w:rPr>
          <w:vanish/>
          <w:color w:val="BBBBBB"/>
        </w:rPr>
      </w:pPr>
      <w:r>
        <w:rPr>
          <w:vanish/>
          <w:color w:val="BBBBBB"/>
        </w:rPr>
        <w:t xml:space="preserve">В Российской Федерации графа не заполняется при декларировании товаров различных наименований с указанием одного классификационного кода по ТН ВЭД ТС; </w:t>
      </w:r>
    </w:p>
    <w:p w:rsidR="00000000" w:rsidRDefault="008935E5">
      <w:pPr>
        <w:pStyle w:val="a5"/>
        <w:shd w:val="clear" w:color="auto" w:fill="FFFFFF"/>
        <w:divId w:val="1233350310"/>
        <w:rPr>
          <w:vanish/>
          <w:color w:val="BBBBBB"/>
        </w:rPr>
      </w:pPr>
      <w:r>
        <w:rPr>
          <w:vanish/>
          <w:color w:val="BBBBBB"/>
        </w:rPr>
        <w:t xml:space="preserve">44) графа 46 . "Статистическая стоимость"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46 Статистическая стоимость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на основании сведений, имеющихся у декларанта, указывается цифровыми символами статистическая стоимость декларируемого товара, пересчитанная в доллары США: </w:t>
      </w:r>
    </w:p>
    <w:p w:rsidR="00000000" w:rsidRDefault="008935E5">
      <w:pPr>
        <w:pStyle w:val="a5"/>
        <w:shd w:val="clear" w:color="auto" w:fill="FFFFFF"/>
        <w:divId w:val="1233350310"/>
        <w:rPr>
          <w:vanish/>
          <w:color w:val="BBBBBB"/>
        </w:rPr>
      </w:pPr>
      <w:r>
        <w:rPr>
          <w:vanish/>
          <w:color w:val="BBBBBB"/>
        </w:rPr>
        <w:t>стоимость декларируемого товара, указанная в графе 42 ДТ, приведенная к базе цен CIF - порт</w:t>
      </w:r>
      <w:r>
        <w:rPr>
          <w:vanish/>
          <w:color w:val="BBBBBB"/>
        </w:rPr>
        <w:t xml:space="preserve"> государства - члена Таможенного союза, которое является страной назначения товара, или CIP - пункт назначения на границе государства - члена Таможенного союза, которое является страной назначения товара; </w:t>
      </w:r>
    </w:p>
    <w:p w:rsidR="00000000" w:rsidRDefault="008935E5">
      <w:pPr>
        <w:pStyle w:val="a5"/>
        <w:shd w:val="clear" w:color="auto" w:fill="FFFFFF"/>
        <w:divId w:val="1233350310"/>
        <w:rPr>
          <w:vanish/>
          <w:color w:val="BBBBBB"/>
        </w:rPr>
      </w:pPr>
      <w:r>
        <w:rPr>
          <w:vanish/>
          <w:color w:val="BBBBBB"/>
        </w:rPr>
        <w:t>в Российской Федерации - стоимость природного газа</w:t>
      </w:r>
      <w:r>
        <w:rPr>
          <w:vanish/>
          <w:color w:val="BBBBBB"/>
        </w:rPr>
        <w:t xml:space="preserve">, перемещаемого трубопроводным транспортом, по возможности приводится к границе Российской Федерации; </w:t>
      </w:r>
    </w:p>
    <w:p w:rsidR="00000000" w:rsidRDefault="008935E5">
      <w:pPr>
        <w:pStyle w:val="a5"/>
        <w:shd w:val="clear" w:color="auto" w:fill="FFFFFF"/>
        <w:divId w:val="1233350310"/>
        <w:rPr>
          <w:vanish/>
          <w:color w:val="BBBBBB"/>
        </w:rPr>
      </w:pPr>
      <w:r>
        <w:rPr>
          <w:vanish/>
          <w:color w:val="BBBBBB"/>
        </w:rPr>
        <w:t xml:space="preserve">сумма декларируемой валюты или номинальной стоимости декларируемых ценных бумаг (приведение к базе цен CIF или CIP не осуществляется); </w:t>
      </w:r>
    </w:p>
    <w:p w:rsidR="00000000" w:rsidRDefault="008935E5">
      <w:pPr>
        <w:pStyle w:val="a5"/>
        <w:shd w:val="clear" w:color="auto" w:fill="FFFFFF"/>
        <w:divId w:val="1233350310"/>
        <w:rPr>
          <w:vanish/>
          <w:color w:val="BBBBBB"/>
        </w:rPr>
      </w:pPr>
      <w:r>
        <w:rPr>
          <w:vanish/>
          <w:color w:val="BBBBBB"/>
        </w:rPr>
        <w:t>в Российской Феде</w:t>
      </w:r>
      <w:r>
        <w:rPr>
          <w:vanish/>
          <w:color w:val="BBBBBB"/>
        </w:rPr>
        <w:t>рации - если в соответствии с настоящей Инструкцией графа 42 ДТ не заполняется, стоимость, фактически уплаченная или подлежащая уплате за товар, указанная в коммерческих документах, а в случае отсутствия таковой стоимость идентичных или однородных товаров,</w:t>
      </w:r>
      <w:r>
        <w:rPr>
          <w:vanish/>
          <w:color w:val="BBBBBB"/>
        </w:rPr>
        <w:t xml:space="preserve"> приведенная к базе цен CIF - порт государства - члена Таможенного союза, которое является страной назначения товара, или CIP - пункт назначения на границе государства - члена Таможенного союза, которое является страной назначения товара; в отношении приро</w:t>
      </w:r>
      <w:r>
        <w:rPr>
          <w:vanish/>
          <w:color w:val="BBBBBB"/>
        </w:rPr>
        <w:t xml:space="preserve">дного газа, перемещаемого трубопроводным транспортом, - таможенная стоимость, указанная в графе 45 ДТ, по возможности приведенная к границе Российской Федерации. </w:t>
      </w:r>
    </w:p>
    <w:p w:rsidR="00000000" w:rsidRDefault="008935E5">
      <w:pPr>
        <w:pStyle w:val="a5"/>
        <w:shd w:val="clear" w:color="auto" w:fill="FFFFFF"/>
        <w:divId w:val="1233350310"/>
        <w:rPr>
          <w:vanish/>
          <w:color w:val="BBBBBB"/>
        </w:rPr>
      </w:pPr>
      <w:r>
        <w:rPr>
          <w:vanish/>
          <w:color w:val="BBBBBB"/>
        </w:rPr>
        <w:t xml:space="preserve">При пересчете стоимости товара, декларируемой валюты или номинальной стоимости декларируемых </w:t>
      </w:r>
      <w:r>
        <w:rPr>
          <w:vanish/>
          <w:color w:val="BBBBBB"/>
        </w:rPr>
        <w:t>ценных бумаг в доллары США применяется курс соответствующих иностранных валют к национальной валюте государства - члена Таможенного союза, установленного центральным (национальным) банком государства - члена Таможенного союза на день регистрации ДТ таможен</w:t>
      </w:r>
      <w:r>
        <w:rPr>
          <w:vanish/>
          <w:color w:val="BBBBBB"/>
        </w:rPr>
        <w:t xml:space="preserve">ным органом (порядок пересчета валюты в доллары США приведен в Приложении 2 к настоящей Инструкции). </w:t>
      </w:r>
    </w:p>
    <w:p w:rsidR="00000000" w:rsidRDefault="008935E5">
      <w:pPr>
        <w:pStyle w:val="a5"/>
        <w:shd w:val="clear" w:color="auto" w:fill="FFFFFF"/>
        <w:divId w:val="1233350310"/>
        <w:rPr>
          <w:vanish/>
          <w:color w:val="BBBBBB"/>
        </w:rPr>
      </w:pPr>
      <w:r>
        <w:rPr>
          <w:vanish/>
          <w:color w:val="BBBBBB"/>
        </w:rPr>
        <w:t>Если товар поставляется на условиях, в соответствии с которыми пункт назначения находится за пределами границы государства - члена Таможенного союза, кото</w:t>
      </w:r>
      <w:r>
        <w:rPr>
          <w:vanish/>
          <w:color w:val="BBBBBB"/>
        </w:rPr>
        <w:t xml:space="preserve">рое является страной назначения товара (например: EXW ПЕКИН, CIF БЕРЛИН), то к стоимости товара добавляются дополнительные невключенные расходы по доставке товара до места ввоза на территорию государства - члена Таможенного союза, которое является страной </w:t>
      </w:r>
      <w:r>
        <w:rPr>
          <w:vanish/>
          <w:color w:val="BBBBBB"/>
        </w:rPr>
        <w:t xml:space="preserve">назначения товара. </w:t>
      </w:r>
    </w:p>
    <w:p w:rsidR="00000000" w:rsidRDefault="008935E5">
      <w:pPr>
        <w:pStyle w:val="a5"/>
        <w:shd w:val="clear" w:color="auto" w:fill="FFFFFF"/>
        <w:divId w:val="1233350310"/>
        <w:rPr>
          <w:vanish/>
          <w:color w:val="BBBBBB"/>
        </w:rPr>
      </w:pPr>
      <w:r>
        <w:rPr>
          <w:vanish/>
          <w:color w:val="BBBBBB"/>
        </w:rPr>
        <w:t xml:space="preserve">При этом под местом ввоза понимается: </w:t>
      </w:r>
    </w:p>
    <w:p w:rsidR="00000000" w:rsidRDefault="008935E5">
      <w:pPr>
        <w:pStyle w:val="a5"/>
        <w:shd w:val="clear" w:color="auto" w:fill="FFFFFF"/>
        <w:divId w:val="1233350310"/>
        <w:rPr>
          <w:vanish/>
          <w:color w:val="BBBBBB"/>
        </w:rPr>
      </w:pPr>
      <w:r>
        <w:rPr>
          <w:vanish/>
          <w:color w:val="BBBBBB"/>
        </w:rPr>
        <w:t>для авиаперевозок - первый аэропорт назначения на территории государства - члена Таможенного союза, которое является страной назначения товара, в котором воздушное судно, перевозящее товары, соверш</w:t>
      </w:r>
      <w:r>
        <w:rPr>
          <w:vanish/>
          <w:color w:val="BBBBBB"/>
        </w:rPr>
        <w:t xml:space="preserve">ает посадку и где производится разгрузка товара; </w:t>
      </w:r>
    </w:p>
    <w:p w:rsidR="00000000" w:rsidRDefault="008935E5">
      <w:pPr>
        <w:pStyle w:val="a5"/>
        <w:shd w:val="clear" w:color="auto" w:fill="FFFFFF"/>
        <w:divId w:val="1233350310"/>
        <w:rPr>
          <w:vanish/>
          <w:color w:val="BBBBBB"/>
        </w:rPr>
      </w:pPr>
      <w:r>
        <w:rPr>
          <w:vanish/>
          <w:color w:val="BBBBBB"/>
        </w:rPr>
        <w:t xml:space="preserve">для морских перевозок - первый порт разгрузки или порт перегрузки товара на территории государства - члена Таможенного союза, которое является страной назначения товара; </w:t>
      </w:r>
    </w:p>
    <w:p w:rsidR="00000000" w:rsidRDefault="008935E5">
      <w:pPr>
        <w:pStyle w:val="a5"/>
        <w:shd w:val="clear" w:color="auto" w:fill="FFFFFF"/>
        <w:divId w:val="1233350310"/>
        <w:rPr>
          <w:vanish/>
          <w:color w:val="BBBBBB"/>
        </w:rPr>
      </w:pPr>
      <w:r>
        <w:rPr>
          <w:vanish/>
          <w:color w:val="BBBBBB"/>
        </w:rPr>
        <w:t>для товара, доставляемого по почте,</w:t>
      </w:r>
      <w:r>
        <w:rPr>
          <w:vanish/>
          <w:color w:val="BBBBBB"/>
        </w:rPr>
        <w:t xml:space="preserve"> - первое место (учреждение) международного почтового обмена на территории государства - члена Таможенного союза, которое является страной назначения товара; </w:t>
      </w:r>
    </w:p>
    <w:p w:rsidR="00000000" w:rsidRDefault="008935E5">
      <w:pPr>
        <w:pStyle w:val="a5"/>
        <w:shd w:val="clear" w:color="auto" w:fill="FFFFFF"/>
        <w:divId w:val="1233350310"/>
        <w:rPr>
          <w:vanish/>
          <w:color w:val="BBBBBB"/>
        </w:rPr>
      </w:pPr>
      <w:r>
        <w:rPr>
          <w:vanish/>
          <w:color w:val="BBBBBB"/>
        </w:rPr>
        <w:t xml:space="preserve">для других видов транспорта - первый пункт назначения на границе государства - члена Таможенного </w:t>
      </w:r>
      <w:r>
        <w:rPr>
          <w:vanish/>
          <w:color w:val="BBBBBB"/>
        </w:rPr>
        <w:t xml:space="preserve">союза, которое является страной назначения товара. </w:t>
      </w:r>
    </w:p>
    <w:p w:rsidR="00000000" w:rsidRDefault="008935E5">
      <w:pPr>
        <w:pStyle w:val="a5"/>
        <w:shd w:val="clear" w:color="auto" w:fill="FFFFFF"/>
        <w:divId w:val="1233350310"/>
        <w:rPr>
          <w:vanish/>
          <w:color w:val="BBBBBB"/>
        </w:rPr>
      </w:pPr>
      <w:r>
        <w:rPr>
          <w:vanish/>
          <w:color w:val="BBBBBB"/>
        </w:rPr>
        <w:t>Для случаев, когда условиями поставки предусмотрен пункт назначения, находящийся на территории государства - члена Таможенного союза, которое является страной назначения, то из стоимости товара исключаютс</w:t>
      </w:r>
      <w:r>
        <w:rPr>
          <w:vanish/>
          <w:color w:val="BBBBBB"/>
        </w:rPr>
        <w:t xml:space="preserve">я расходы по доставке товара после ввоза на территорию государства - члена Таможенного союза, которое является страной назначения товара. </w:t>
      </w:r>
    </w:p>
    <w:p w:rsidR="00000000" w:rsidRDefault="008935E5">
      <w:pPr>
        <w:pStyle w:val="a5"/>
        <w:shd w:val="clear" w:color="auto" w:fill="FFFFFF"/>
        <w:divId w:val="1233350310"/>
        <w:rPr>
          <w:vanish/>
          <w:color w:val="BBBBBB"/>
        </w:rPr>
      </w:pPr>
      <w:r>
        <w:rPr>
          <w:vanish/>
          <w:color w:val="BBBBBB"/>
        </w:rPr>
        <w:t>Расчет статистической стоимости к базе цен CIF - порт государства - члена Таможенного союза или CIP - пункт назначени</w:t>
      </w:r>
      <w:r>
        <w:rPr>
          <w:vanish/>
          <w:color w:val="BBBBBB"/>
        </w:rPr>
        <w:t xml:space="preserve">я на границе государства - члена Таможенного союза производится в соответствии с алгоритмом, приведенным в Приложении 3 к настоящей Инструкции. </w:t>
      </w:r>
    </w:p>
    <w:p w:rsidR="00000000" w:rsidRDefault="008935E5">
      <w:pPr>
        <w:pStyle w:val="a5"/>
        <w:shd w:val="clear" w:color="auto" w:fill="FFFFFF"/>
        <w:divId w:val="1233350310"/>
        <w:rPr>
          <w:vanish/>
          <w:color w:val="BBBBBB"/>
        </w:rPr>
      </w:pPr>
      <w:r>
        <w:rPr>
          <w:vanish/>
          <w:color w:val="BBBBBB"/>
        </w:rPr>
        <w:t>Полученное числовое значение статистической стоимости товара указывается без разделителей и пробелов, округляет</w:t>
      </w:r>
      <w:r>
        <w:rPr>
          <w:vanish/>
          <w:color w:val="BBBBBB"/>
        </w:rPr>
        <w:t xml:space="preserve">ся по математическим правилам с точностью до второго знака после запятой; </w:t>
      </w:r>
    </w:p>
    <w:p w:rsidR="00000000" w:rsidRDefault="008935E5">
      <w:pPr>
        <w:pStyle w:val="a5"/>
        <w:shd w:val="clear" w:color="auto" w:fill="FFFFFF"/>
        <w:divId w:val="1233350310"/>
        <w:rPr>
          <w:vanish/>
          <w:color w:val="BBBBBB"/>
        </w:rPr>
      </w:pPr>
      <w:r>
        <w:rPr>
          <w:vanish/>
          <w:color w:val="BBBBBB"/>
        </w:rPr>
        <w:t xml:space="preserve">45) графа 47 . "Исчисление платежей"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583"/>
        <w:gridCol w:w="1529"/>
        <w:gridCol w:w="1580"/>
        <w:gridCol w:w="1534"/>
        <w:gridCol w:w="1589"/>
        <w:gridCol w:w="1524"/>
      </w:tblGrid>
      <w:tr w:rsidR="00000000">
        <w:trPr>
          <w:divId w:val="1233350310"/>
        </w:trPr>
        <w:tc>
          <w:tcPr>
            <w:tcW w:w="1605"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47 Исчисление платежей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br/>
              <w:t xml:space="preserve">Вид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Основа начисления </w:t>
            </w:r>
          </w:p>
        </w:tc>
        <w:tc>
          <w:tcPr>
            <w:tcW w:w="15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Ставка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Сумма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СП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15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645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Всего: </w:t>
            </w:r>
          </w:p>
        </w:tc>
        <w:tc>
          <w:tcPr>
            <w:tcW w:w="16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В графе указываются сведения об исчислении таможенных платежей, иных платежей, взимание которых возложено на таможенные органы, а также особенностях уплаты в соответствии с Классификатором особенностей уплаты таможенных и иных платежей, взимание которых во</w:t>
      </w:r>
      <w:r>
        <w:rPr>
          <w:vanish/>
          <w:color w:val="BBBBBB"/>
        </w:rPr>
        <w:t xml:space="preserve">зложено на таможенные органы. </w:t>
      </w:r>
    </w:p>
    <w:p w:rsidR="00000000" w:rsidRDefault="008935E5">
      <w:pPr>
        <w:pStyle w:val="a5"/>
        <w:shd w:val="clear" w:color="auto" w:fill="FFFFFF"/>
        <w:divId w:val="1233350310"/>
        <w:rPr>
          <w:vanish/>
          <w:color w:val="BBBBBB"/>
        </w:rPr>
      </w:pPr>
      <w:r>
        <w:rPr>
          <w:vanish/>
          <w:color w:val="BBBBBB"/>
        </w:rPr>
        <w:t xml:space="preserve">Исчисление сумм таможенных платежей, иных платежей, взимание которых возложено на таможенные органы, производится в основной строке (основных строках) раздельно по каждому виду платежа, в том числе условно начисляемого. </w:t>
      </w:r>
    </w:p>
    <w:p w:rsidR="00000000" w:rsidRDefault="008935E5">
      <w:pPr>
        <w:pStyle w:val="a5"/>
        <w:shd w:val="clear" w:color="auto" w:fill="FFFFFF"/>
        <w:divId w:val="1233350310"/>
        <w:rPr>
          <w:vanish/>
          <w:color w:val="BBBBBB"/>
        </w:rPr>
      </w:pPr>
      <w:r>
        <w:rPr>
          <w:vanish/>
          <w:color w:val="BBBBBB"/>
        </w:rPr>
        <w:t>Исчи</w:t>
      </w:r>
      <w:r>
        <w:rPr>
          <w:vanish/>
          <w:color w:val="BBBBBB"/>
        </w:rPr>
        <w:t xml:space="preserve">сление сумм таможенных платежей, иных платежей, взимание которых возложено на таможенные органы, производится с учетом следующих особенностей: </w:t>
      </w:r>
    </w:p>
    <w:p w:rsidR="00000000" w:rsidRDefault="008935E5">
      <w:pPr>
        <w:pStyle w:val="a5"/>
        <w:shd w:val="clear" w:color="auto" w:fill="FFFFFF"/>
        <w:divId w:val="1233350310"/>
        <w:rPr>
          <w:vanish/>
          <w:color w:val="BBBBBB"/>
        </w:rPr>
      </w:pPr>
      <w:r>
        <w:rPr>
          <w:vanish/>
          <w:color w:val="BBBBBB"/>
        </w:rPr>
        <w:t>в графу не вносятся сведения по виду таможенного платежа, иного платежа, взимание которого возложено на таможенн</w:t>
      </w:r>
      <w:r>
        <w:rPr>
          <w:vanish/>
          <w:color w:val="BBBBBB"/>
        </w:rPr>
        <w:t>ые органы, если в соответствии с таможенным законодательством Таможенного союза и (или) законодательством государства - члена Таможенного союза для декларируемых товаров не установлена ставка, либо установлена нулевая ставка по этому виду платежа, а также,</w:t>
      </w:r>
      <w:r>
        <w:rPr>
          <w:vanish/>
          <w:color w:val="BBBBBB"/>
        </w:rPr>
        <w:t xml:space="preserve"> если в соответствии с условиями заявляемой таможенной процедуры не возникает обязанность по уплате этого вида платежа; </w:t>
      </w:r>
    </w:p>
    <w:p w:rsidR="00000000" w:rsidRDefault="008935E5">
      <w:pPr>
        <w:pStyle w:val="a5"/>
        <w:shd w:val="clear" w:color="auto" w:fill="FFFFFF"/>
        <w:divId w:val="1233350310"/>
        <w:rPr>
          <w:vanish/>
          <w:color w:val="BBBBBB"/>
        </w:rPr>
      </w:pPr>
      <w:r>
        <w:rPr>
          <w:vanish/>
          <w:color w:val="BBBBBB"/>
        </w:rPr>
        <w:t>в случае применения комбинированной ставки таможенного платежа, которая предусматривает сложение адвалорной и специфической составляющи</w:t>
      </w:r>
      <w:r>
        <w:rPr>
          <w:vanish/>
          <w:color w:val="BBBBBB"/>
        </w:rPr>
        <w:t>х, по соответствующему виду платежа исчисление сумм таможенных платежей производится в две строки раздельно по каждой составляющей. При этом в графе "B" ДТ суммы уплаченных или подлежащих уплате таможенных платежей по данному виду платежа указываются одной</w:t>
      </w:r>
      <w:r>
        <w:rPr>
          <w:vanish/>
          <w:color w:val="BBBBBB"/>
        </w:rPr>
        <w:t xml:space="preserve"> строкой; </w:t>
      </w:r>
    </w:p>
    <w:p w:rsidR="00000000" w:rsidRDefault="008935E5">
      <w:pPr>
        <w:pStyle w:val="a5"/>
        <w:shd w:val="clear" w:color="auto" w:fill="FFFFFF"/>
        <w:divId w:val="1233350310"/>
        <w:rPr>
          <w:vanish/>
          <w:color w:val="BBBBBB"/>
        </w:rPr>
      </w:pPr>
      <w:r>
        <w:rPr>
          <w:vanish/>
          <w:color w:val="BBBBBB"/>
        </w:rPr>
        <w:t xml:space="preserve">в колонках графы числовые и символьные значения вносятся без разделителей (пробелов). </w:t>
      </w:r>
    </w:p>
    <w:p w:rsidR="00000000" w:rsidRDefault="008935E5">
      <w:pPr>
        <w:pStyle w:val="a5"/>
        <w:shd w:val="clear" w:color="auto" w:fill="FFFFFF"/>
        <w:divId w:val="1233350310"/>
        <w:rPr>
          <w:vanish/>
          <w:color w:val="BBBBBB"/>
        </w:rPr>
      </w:pPr>
      <w:r>
        <w:rPr>
          <w:vanish/>
          <w:color w:val="BBBBBB"/>
        </w:rPr>
        <w:t>В колонке "Вид" указывается код вида таможенного платежа, иного платежа, взимание которого возложено на таможенные органы, в соответствии с Классификатором ви</w:t>
      </w:r>
      <w:r>
        <w:rPr>
          <w:vanish/>
          <w:color w:val="BBBBBB"/>
        </w:rPr>
        <w:t xml:space="preserve">дов налогов, сборов и иных платежей, взимание которых возложено на таможенные органы. </w:t>
      </w:r>
    </w:p>
    <w:p w:rsidR="00000000" w:rsidRDefault="008935E5">
      <w:pPr>
        <w:pStyle w:val="a5"/>
        <w:shd w:val="clear" w:color="auto" w:fill="FFFFFF"/>
        <w:divId w:val="1233350310"/>
        <w:rPr>
          <w:vanish/>
          <w:color w:val="BBBBBB"/>
        </w:rPr>
      </w:pPr>
      <w:r>
        <w:rPr>
          <w:vanish/>
          <w:color w:val="BBBBBB"/>
        </w:rPr>
        <w:t>В колонке "Основа начисления" указывается база для исчисления таможенного платежа, иного платежа, взимание которого возложено на таможенные органы, определяемая в соотве</w:t>
      </w:r>
      <w:r>
        <w:rPr>
          <w:vanish/>
          <w:color w:val="BBBBBB"/>
        </w:rPr>
        <w:t xml:space="preserve">тствии с таможенным законодательством Таможенного союза и (или) законодательством государства - члена Таможенного союза. Значение в колонке указывается в единицах, по отношению к которым установлена ставка платежа, и округляется по математическим правилам </w:t>
      </w:r>
      <w:r>
        <w:rPr>
          <w:vanish/>
          <w:color w:val="BBBBBB"/>
        </w:rPr>
        <w:t xml:space="preserve">с точностью до: </w:t>
      </w:r>
    </w:p>
    <w:p w:rsidR="00000000" w:rsidRDefault="008935E5">
      <w:pPr>
        <w:pStyle w:val="a5"/>
        <w:shd w:val="clear" w:color="auto" w:fill="FFFFFF"/>
        <w:divId w:val="1233350310"/>
        <w:rPr>
          <w:vanish/>
          <w:color w:val="BBBBBB"/>
        </w:rPr>
      </w:pPr>
      <w:r>
        <w:rPr>
          <w:vanish/>
          <w:color w:val="BBBBBB"/>
        </w:rPr>
        <w:t xml:space="preserve">в Российской Федерации - второго знака после запятой, если база для исчисления таможенного платежа, иного платежа, взимание которого возложено на таможенные органы, выражена в денежных единицах; </w:t>
      </w:r>
    </w:p>
    <w:p w:rsidR="00000000" w:rsidRDefault="008935E5">
      <w:pPr>
        <w:pStyle w:val="a5"/>
        <w:shd w:val="clear" w:color="auto" w:fill="FFFFFF"/>
        <w:divId w:val="1233350310"/>
        <w:rPr>
          <w:vanish/>
          <w:color w:val="BBBBBB"/>
        </w:rPr>
      </w:pPr>
      <w:r>
        <w:rPr>
          <w:vanish/>
          <w:color w:val="BBBBBB"/>
        </w:rPr>
        <w:t xml:space="preserve">в Республике Беларусь и в Республике Казахстан - целого числа, если база для исчисления таможенного платежа, иного платежа, взимание которого возложено на таможенные органы, выражена в денежных единицах; </w:t>
      </w:r>
    </w:p>
    <w:p w:rsidR="00000000" w:rsidRDefault="008935E5">
      <w:pPr>
        <w:pStyle w:val="a5"/>
        <w:shd w:val="clear" w:color="auto" w:fill="FFFFFF"/>
        <w:divId w:val="1233350310"/>
        <w:rPr>
          <w:vanish/>
          <w:color w:val="BBBBBB"/>
        </w:rPr>
      </w:pPr>
      <w:r>
        <w:rPr>
          <w:vanish/>
          <w:color w:val="BBBBBB"/>
        </w:rPr>
        <w:t>второго знака после запятой, если база для исчислен</w:t>
      </w:r>
      <w:r>
        <w:rPr>
          <w:vanish/>
          <w:color w:val="BBBBBB"/>
        </w:rPr>
        <w:t>ия таможенного платежа, иного платежа, взимание которого возложено на таможенные органы, выражена иначе, чем в денежных единицах. В случае если сведения о значении основы для начисления, выраженной иначе, чем в денежных единицах, с точностью до второго зна</w:t>
      </w:r>
      <w:r>
        <w:rPr>
          <w:vanish/>
          <w:color w:val="BBBBBB"/>
        </w:rPr>
        <w:t xml:space="preserve">ка после запятой отсутствуют, после запятой проставляются нули. </w:t>
      </w:r>
    </w:p>
    <w:p w:rsidR="00000000" w:rsidRDefault="008935E5">
      <w:pPr>
        <w:pStyle w:val="a5"/>
        <w:shd w:val="clear" w:color="auto" w:fill="FFFFFF"/>
        <w:divId w:val="1233350310"/>
        <w:rPr>
          <w:vanish/>
          <w:color w:val="BBBBBB"/>
        </w:rPr>
      </w:pPr>
      <w:r>
        <w:rPr>
          <w:vanish/>
          <w:color w:val="BBBBBB"/>
        </w:rPr>
        <w:t>В колонке "Ставка" указывается установленный размер ставки таможенного платежа, иного платежа, взимание которого возложено на таможенные органы. При исчислении процентов и пеней в колонке ука</w:t>
      </w:r>
      <w:r>
        <w:rPr>
          <w:vanish/>
          <w:color w:val="BBBBBB"/>
        </w:rPr>
        <w:t xml:space="preserve">зываются размер ставки рефинансирования с точностью до двух знаков после запятой и через знак "x" - количество дней в периоде, за который начисляются проценты или пени. </w:t>
      </w:r>
    </w:p>
    <w:p w:rsidR="00000000" w:rsidRDefault="008935E5">
      <w:pPr>
        <w:pStyle w:val="a5"/>
        <w:shd w:val="clear" w:color="auto" w:fill="FFFFFF"/>
        <w:divId w:val="1233350310"/>
        <w:rPr>
          <w:vanish/>
          <w:color w:val="BBBBBB"/>
        </w:rPr>
      </w:pPr>
      <w:r>
        <w:rPr>
          <w:vanish/>
          <w:color w:val="BBBBBB"/>
        </w:rPr>
        <w:t>В колонке "Сумма" указывается сумма таможенного платежа, иного платежа, взимание котор</w:t>
      </w:r>
      <w:r>
        <w:rPr>
          <w:vanish/>
          <w:color w:val="BBBBBB"/>
        </w:rPr>
        <w:t xml:space="preserve">ого возложено на таможенные органы. Значение в колонке округляется по математическим правилам с точностью до: </w:t>
      </w:r>
    </w:p>
    <w:p w:rsidR="00000000" w:rsidRDefault="008935E5">
      <w:pPr>
        <w:pStyle w:val="a5"/>
        <w:shd w:val="clear" w:color="auto" w:fill="FFFFFF"/>
        <w:divId w:val="1233350310"/>
        <w:rPr>
          <w:vanish/>
          <w:color w:val="BBBBBB"/>
        </w:rPr>
      </w:pPr>
      <w:r>
        <w:rPr>
          <w:vanish/>
          <w:color w:val="BBBBBB"/>
        </w:rPr>
        <w:t xml:space="preserve">в Российской Федерации - второго знака после запятой; </w:t>
      </w:r>
    </w:p>
    <w:p w:rsidR="00000000" w:rsidRDefault="008935E5">
      <w:pPr>
        <w:pStyle w:val="a5"/>
        <w:shd w:val="clear" w:color="auto" w:fill="FFFFFF"/>
        <w:divId w:val="1233350310"/>
        <w:rPr>
          <w:vanish/>
          <w:color w:val="BBBBBB"/>
        </w:rPr>
      </w:pPr>
      <w:r>
        <w:rPr>
          <w:vanish/>
          <w:color w:val="BBBBBB"/>
        </w:rPr>
        <w:t xml:space="preserve">в Республике Беларусь и Республике Казахстан - целого числа. </w:t>
      </w:r>
    </w:p>
    <w:p w:rsidR="00000000" w:rsidRDefault="008935E5">
      <w:pPr>
        <w:pStyle w:val="a5"/>
        <w:shd w:val="clear" w:color="auto" w:fill="FFFFFF"/>
        <w:divId w:val="1233350310"/>
        <w:rPr>
          <w:vanish/>
          <w:color w:val="BBBBBB"/>
        </w:rPr>
      </w:pPr>
      <w:r>
        <w:rPr>
          <w:vanish/>
          <w:color w:val="BBBBBB"/>
        </w:rPr>
        <w:t>В колонке "СП" (специфика пл</w:t>
      </w:r>
      <w:r>
        <w:rPr>
          <w:vanish/>
          <w:color w:val="BBBBBB"/>
        </w:rPr>
        <w:t xml:space="preserve">атежа) указывается код в соответствии с Классификатором особенностей уплаты таможенных и иных платежей, взимание которых возложено на таможенные органы с учетом следующих особенностей: </w:t>
      </w:r>
    </w:p>
    <w:p w:rsidR="00000000" w:rsidRDefault="008935E5">
      <w:pPr>
        <w:pStyle w:val="a5"/>
        <w:shd w:val="clear" w:color="auto" w:fill="FFFFFF"/>
        <w:divId w:val="1233350310"/>
        <w:rPr>
          <w:vanish/>
          <w:color w:val="BBBBBB"/>
        </w:rPr>
      </w:pPr>
      <w:r>
        <w:rPr>
          <w:vanish/>
          <w:color w:val="BBBBBB"/>
        </w:rPr>
        <w:t>если в отношении декларируемых товаров платеж уплачивается в полном ра</w:t>
      </w:r>
      <w:r>
        <w:rPr>
          <w:vanish/>
          <w:color w:val="BBBBBB"/>
        </w:rPr>
        <w:t>змере до выпуска товаров, а также до истечения срока, указанного в подпункте 2 пункта 1 статьи 197 Таможенного кодекса Таможенного союза, в случае выпуска товаров до подачи таможенной декларации, либо налог на добавленную стоимость уплачивается в Республик</w:t>
      </w:r>
      <w:r>
        <w:rPr>
          <w:vanish/>
          <w:color w:val="BBBBBB"/>
        </w:rPr>
        <w:t xml:space="preserve">е Казахстан методом зачета, в колонке "СП" указывается код "ИУ" или "ЗН" соответственно; </w:t>
      </w:r>
    </w:p>
    <w:p w:rsidR="00000000" w:rsidRDefault="008935E5">
      <w:pPr>
        <w:pStyle w:val="a5"/>
        <w:shd w:val="clear" w:color="auto" w:fill="FFFFFF"/>
        <w:divId w:val="1233350310"/>
        <w:rPr>
          <w:vanish/>
          <w:color w:val="BBBBBB"/>
        </w:rPr>
      </w:pPr>
      <w:r>
        <w:rPr>
          <w:vanish/>
          <w:color w:val="BBBBBB"/>
        </w:rPr>
        <w:t>если в отношении декларируемых товаров предоставлена (предоставляется) отсрочка всей суммы платежа, то по данному виду платежа в колонке "СП" указывается код "ОП". По</w:t>
      </w:r>
      <w:r>
        <w:rPr>
          <w:vanish/>
          <w:color w:val="BBBBBB"/>
        </w:rPr>
        <w:t xml:space="preserve">сле уплаты суммы, в отношении которой была предоставлена отсрочка, код "ОП" должен быть изменен на код "ВУ" с внесением необходимых сведений в графу "B" ДТ; </w:t>
      </w:r>
    </w:p>
    <w:p w:rsidR="00000000" w:rsidRDefault="008935E5">
      <w:pPr>
        <w:pStyle w:val="a5"/>
        <w:shd w:val="clear" w:color="auto" w:fill="FFFFFF"/>
        <w:divId w:val="1233350310"/>
        <w:rPr>
          <w:vanish/>
          <w:color w:val="BBBBBB"/>
        </w:rPr>
      </w:pPr>
      <w:r>
        <w:rPr>
          <w:vanish/>
          <w:color w:val="BBBBBB"/>
        </w:rPr>
        <w:t>если декларирование товаров производится при их помещении под таможенную процедуру, предусматриваю</w:t>
      </w:r>
      <w:r>
        <w:rPr>
          <w:vanish/>
          <w:color w:val="BBBBBB"/>
        </w:rPr>
        <w:t xml:space="preserve">щую возникновение обязанности по уплате данного вида платежа, но платеж данного вида не подлежит уплате до выпуска товаров в соответствии с заявленной таможенной процедурой, в колонке "СП" указывается код "УР"; </w:t>
      </w:r>
    </w:p>
    <w:p w:rsidR="00000000" w:rsidRDefault="008935E5">
      <w:pPr>
        <w:pStyle w:val="a5"/>
        <w:shd w:val="clear" w:color="auto" w:fill="FFFFFF"/>
        <w:divId w:val="1233350310"/>
        <w:rPr>
          <w:vanish/>
          <w:color w:val="BBBBBB"/>
        </w:rPr>
      </w:pPr>
      <w:r>
        <w:rPr>
          <w:vanish/>
          <w:color w:val="BBBBBB"/>
        </w:rPr>
        <w:t>если в отношении декларируемых товаров налог</w:t>
      </w:r>
      <w:r>
        <w:rPr>
          <w:vanish/>
          <w:color w:val="BBBBBB"/>
        </w:rPr>
        <w:t xml:space="preserve"> исчисляется и уплачивается до выпуска товаров по сниженной ставке, в колонке "СП" указывается код "ИУ". </w:t>
      </w:r>
    </w:p>
    <w:p w:rsidR="00000000" w:rsidRDefault="008935E5">
      <w:pPr>
        <w:pStyle w:val="a5"/>
        <w:shd w:val="clear" w:color="auto" w:fill="FFFFFF"/>
        <w:divId w:val="1233350310"/>
        <w:rPr>
          <w:vanish/>
          <w:color w:val="BBBBBB"/>
        </w:rPr>
      </w:pPr>
      <w:r>
        <w:rPr>
          <w:vanish/>
          <w:color w:val="BBBBBB"/>
        </w:rPr>
        <w:t xml:space="preserve">В иных случаях по соответствующему виду таможенного платежа заполняется дополнительная строка (дополнительные строки) в следующем порядке: </w:t>
      </w:r>
    </w:p>
    <w:p w:rsidR="00000000" w:rsidRDefault="008935E5">
      <w:pPr>
        <w:pStyle w:val="a5"/>
        <w:shd w:val="clear" w:color="auto" w:fill="FFFFFF"/>
        <w:divId w:val="1233350310"/>
        <w:rPr>
          <w:vanish/>
          <w:color w:val="BBBBBB"/>
        </w:rPr>
      </w:pPr>
      <w:r>
        <w:rPr>
          <w:vanish/>
          <w:color w:val="BBBBBB"/>
        </w:rPr>
        <w:t>в случае и</w:t>
      </w:r>
      <w:r>
        <w:rPr>
          <w:vanish/>
          <w:color w:val="BBBBBB"/>
        </w:rPr>
        <w:t>спользования льгот по уплате пошлины в виде снижения ставки пошлины (в том числе при применении соответствующей тарифной преференции) в основной строке (основных строках) исчисление производится в размере таможенной пошлины, подлежащей уплате без учета льг</w:t>
      </w:r>
      <w:r>
        <w:rPr>
          <w:vanish/>
          <w:color w:val="BBBBBB"/>
        </w:rPr>
        <w:t>от. В колонке "СП" указывается код "УН". В дополнительной строке (дополнительных строках) в колонке "Основа начисления" указывается база для исчисления платежа, в колонке "Ставка" указывается сниженная ставка платежа; в колонке "Сумма" - сумма фактически у</w:t>
      </w:r>
      <w:r>
        <w:rPr>
          <w:vanish/>
          <w:color w:val="BBBBBB"/>
        </w:rPr>
        <w:t>плаченного (уплачиваемого, подлежащего уплате, взысканного) платежа. В колонке "СП" дополнительной строки (дополнительных строк) указывается код особенностей уплаты (УМ, ОП, ОЧ, РП, УР). В случае уплаты (взыскания) суммы использованной льготы в основной ст</w:t>
      </w:r>
      <w:r>
        <w:rPr>
          <w:vanish/>
          <w:color w:val="BBBBBB"/>
        </w:rPr>
        <w:t xml:space="preserve">роке (основных строках) код "УН" должен быть изменен на код "ВУ" с внесением необходимых сведений в графу "B" ДТ; дополнительная строка (дополнительные строки) по данному платежу исключается из графы; </w:t>
      </w:r>
    </w:p>
    <w:p w:rsidR="00000000" w:rsidRDefault="008935E5">
      <w:pPr>
        <w:pStyle w:val="a5"/>
        <w:shd w:val="clear" w:color="auto" w:fill="FFFFFF"/>
        <w:divId w:val="1233350310"/>
        <w:rPr>
          <w:vanish/>
          <w:color w:val="BBBBBB"/>
        </w:rPr>
      </w:pPr>
      <w:r>
        <w:rPr>
          <w:vanish/>
          <w:color w:val="BBBBBB"/>
        </w:rPr>
        <w:t xml:space="preserve">в случае использования льгот по уплате платежа в виде </w:t>
      </w:r>
      <w:r>
        <w:rPr>
          <w:vanish/>
          <w:color w:val="BBBBBB"/>
        </w:rPr>
        <w:t>освобождения от его уплаты, применения тарифной преференции, предусматривающей полное освобождение от уплаты платежа, в основной строке (основных строках) исчисление производится в размере таможенных платежей, подлежащих уплате без учета льгот. В колонке "</w:t>
      </w:r>
      <w:r>
        <w:rPr>
          <w:vanish/>
          <w:color w:val="BBBBBB"/>
        </w:rPr>
        <w:t>СП" указывается "УН". В дополнительной строке в колонке "Сумма" указывается цифра "0" (ноль). Колонки "Основа начисления" и "Ставка" дополнительной строки не заполняются. В колонке "СП" проставляется код "УМ". В случае уплаты (взыскания) суммы использованн</w:t>
      </w:r>
      <w:r>
        <w:rPr>
          <w:vanish/>
          <w:color w:val="BBBBBB"/>
        </w:rPr>
        <w:t xml:space="preserve">ой льготы код "УН" должен быть изменен на код "ВУ" с внесением необходимых сведений в графу "B" ДТ; дополнительная строка по данному платежу исключается из графы; </w:t>
      </w:r>
    </w:p>
    <w:p w:rsidR="00000000" w:rsidRDefault="008935E5">
      <w:pPr>
        <w:pStyle w:val="a5"/>
        <w:shd w:val="clear" w:color="auto" w:fill="FFFFFF"/>
        <w:divId w:val="1233350310"/>
        <w:rPr>
          <w:vanish/>
          <w:color w:val="BBBBBB"/>
        </w:rPr>
      </w:pPr>
      <w:r>
        <w:rPr>
          <w:vanish/>
          <w:color w:val="BBBBBB"/>
        </w:rPr>
        <w:t>если в отношении декларируемых товаров предоставлена (предоставляется) отсрочка уплаты части</w:t>
      </w:r>
      <w:r>
        <w:rPr>
          <w:vanish/>
          <w:color w:val="BBBBBB"/>
        </w:rPr>
        <w:t xml:space="preserve"> суммы платежа, то по данному виду платежа в основной строке (основных строках) при исчислении суммы платежа, по уплате которого предоставляется отсрочка, в колонке "СП" указывается код "ОЧ". В первой дополнительной строке и второй дополнительной строке в </w:t>
      </w:r>
      <w:r>
        <w:rPr>
          <w:vanish/>
          <w:color w:val="BBBBBB"/>
        </w:rPr>
        <w:t>колонке "Сумма" указываются уплачиваемая и отсроченная сумма платежа соответственно с указанием в колонке "СП" кодов "ИУ" и "ОП" соответственно. После уплаты суммы, в отношении которой была предоставлена отсрочка, код "ОП" должен быть изменен на код "ВУ" с</w:t>
      </w:r>
      <w:r>
        <w:rPr>
          <w:vanish/>
          <w:color w:val="BBBBBB"/>
        </w:rPr>
        <w:t xml:space="preserve"> внесением необходимых сведений в графу "B" ДТ; </w:t>
      </w:r>
    </w:p>
    <w:p w:rsidR="00000000" w:rsidRDefault="008935E5">
      <w:pPr>
        <w:pStyle w:val="a5"/>
        <w:shd w:val="clear" w:color="auto" w:fill="FFFFFF"/>
        <w:divId w:val="1233350310"/>
        <w:rPr>
          <w:vanish/>
          <w:color w:val="BBBBBB"/>
        </w:rPr>
      </w:pPr>
      <w:r>
        <w:rPr>
          <w:vanish/>
          <w:color w:val="BBBBBB"/>
        </w:rPr>
        <w:t>при использовании рассрочки уплаты платежа в основной строке (основных строках) в колонке "СП" указывается код "РП". В дополнительной строке в колонке "Основа начисления" указывается сумма платежа, в отношен</w:t>
      </w:r>
      <w:r>
        <w:rPr>
          <w:vanish/>
          <w:color w:val="BBBBBB"/>
        </w:rPr>
        <w:t>ии которой предоставлена (предоставляется) рассрочка; в колонке "Ставка" указывается число этапов в соответствии с графиком поэтапной уплаты, за которые произведена уплата (взыскание); в колонке "Сумма" - сумма фактически уплаченного (взысканного) платежа;</w:t>
      </w:r>
      <w:r>
        <w:rPr>
          <w:vanish/>
          <w:color w:val="BBBBBB"/>
        </w:rPr>
        <w:t xml:space="preserve"> в колонке "СП" - код "УМ". После того как фактически уплаченная (взысканная) сумма платежа сравняется с суммой этого платежа, в отношении которой предоставлена рассрочка, в основной строке (основных строках) код "РП" должен быть изменен на код "ВУ" с внес</w:t>
      </w:r>
      <w:r>
        <w:rPr>
          <w:vanish/>
          <w:color w:val="BBBBBB"/>
        </w:rPr>
        <w:t xml:space="preserve">ением необходимых сведений в графу "B" ДТ; дополнительная строка по данному платежу исключается из графы; </w:t>
      </w:r>
    </w:p>
    <w:p w:rsidR="00000000" w:rsidRDefault="008935E5">
      <w:pPr>
        <w:pStyle w:val="a5"/>
        <w:shd w:val="clear" w:color="auto" w:fill="FFFFFF"/>
        <w:divId w:val="1233350310"/>
        <w:rPr>
          <w:vanish/>
          <w:color w:val="BBBBBB"/>
        </w:rPr>
      </w:pPr>
      <w:r>
        <w:rPr>
          <w:vanish/>
          <w:color w:val="BBBBBB"/>
        </w:rPr>
        <w:t>при декларировании товаров для их помещения под таможенную процедуру временного ввоза (допуска) с частичным условным освобождением от уплаты таможенн</w:t>
      </w:r>
      <w:r>
        <w:rPr>
          <w:vanish/>
          <w:color w:val="BBBBBB"/>
        </w:rPr>
        <w:t>ых пошлин, налогов в основной строке (основных строках) исчисляются суммы, которые подлежали бы уплате при помещении товаров под таможенную процедуру выпуска для внутреннего потребления. В колонке "СП" указывается код "УР". В дополнительной строке в колонк</w:t>
      </w:r>
      <w:r>
        <w:rPr>
          <w:vanish/>
          <w:color w:val="BBBBBB"/>
        </w:rPr>
        <w:t>е "Основа начисления" указывается исчисленная в полном размере сумма платежа, в колонке "Ставка" указываются ставка в размере 3 (трех) процентов и через знак "x" - количество полных и неполных календарных месяцев срока временного ввоза (допуска), за которы</w:t>
      </w:r>
      <w:r>
        <w:rPr>
          <w:vanish/>
          <w:color w:val="BBBBBB"/>
        </w:rPr>
        <w:t>е произведена уплата таможенного платежа; в колонке "Сумма" - сумма платежа, фактически уплаченного (уплачиваемого, взысканного) в соответствии с таможенной процедурой временного ввоза (допуска) с частичным условным освобождением от уплаты таможенных пошли</w:t>
      </w:r>
      <w:r>
        <w:rPr>
          <w:vanish/>
          <w:color w:val="BBBBBB"/>
        </w:rPr>
        <w:t>н, налогов. В колонке "СП" указывается код "ВВ". Если фактически уплаченная (взысканная) сумма платежа сравняется с суммой этого платежа, исчисленной в полном объеме, в основной строке (основных строках) код "УР" должен быть изменен на код "ВУ" с внесением</w:t>
      </w:r>
      <w:r>
        <w:rPr>
          <w:vanish/>
          <w:color w:val="BBBBBB"/>
        </w:rPr>
        <w:t xml:space="preserve"> необходимых сведений в графу "B" ДТ; дополнительная строка по данному платежу исключается из графы; </w:t>
      </w:r>
    </w:p>
    <w:p w:rsidR="00000000" w:rsidRDefault="008935E5">
      <w:pPr>
        <w:pStyle w:val="a5"/>
        <w:shd w:val="clear" w:color="auto" w:fill="FFFFFF"/>
        <w:divId w:val="1233350310"/>
        <w:rPr>
          <w:vanish/>
          <w:color w:val="BBBBBB"/>
        </w:rPr>
      </w:pPr>
      <w:r>
        <w:rPr>
          <w:vanish/>
          <w:color w:val="BBBBBB"/>
        </w:rPr>
        <w:t>при декларировании товаров для их помещения под таможенную процедуру временного ввоза (допуска) с полным условным освобождением от уплаты таможенных пошли</w:t>
      </w:r>
      <w:r>
        <w:rPr>
          <w:vanish/>
          <w:color w:val="BBBBBB"/>
        </w:rPr>
        <w:t>н, налогов либо с частичным условным освобождением от уплаты таможенных пошлин, налогов и применением льгот по их уплате в основной строке (основных строках) исчисляются суммы, которые подлежали бы уплате при помещении товаров под таможенную процедуру выпу</w:t>
      </w:r>
      <w:r>
        <w:rPr>
          <w:vanish/>
          <w:color w:val="BBBBBB"/>
        </w:rPr>
        <w:t>ска для внутреннего потребления без применения льгот по их уплате. В колонке "СП" указывается код "УР". В дополнительной строке в колонке "Основа начисления" указывается исчисленная в полном размере сумма платежа; в колонке "Ставка" указываются ставка в ра</w:t>
      </w:r>
      <w:r>
        <w:rPr>
          <w:vanish/>
          <w:color w:val="BBBBBB"/>
        </w:rPr>
        <w:t>змере 3 (трех) процентов и через знак "x" - количество полных и неполных календарных месяцев срока временного ввоза (допуска); в колонке "Сумма" - сумма платежа, исчисленная как при частичном условном освобождении от уплаты таможенных пошлин, налогов за ве</w:t>
      </w:r>
      <w:r>
        <w:rPr>
          <w:vanish/>
          <w:color w:val="BBBBBB"/>
        </w:rPr>
        <w:t xml:space="preserve">сь срок временного ввоза; в колонке "СП" - код "УН". </w:t>
      </w:r>
    </w:p>
    <w:p w:rsidR="00000000" w:rsidRDefault="008935E5">
      <w:pPr>
        <w:pStyle w:val="a5"/>
        <w:shd w:val="clear" w:color="auto" w:fill="FFFFFF"/>
        <w:divId w:val="1233350310"/>
        <w:rPr>
          <w:vanish/>
          <w:color w:val="BBBBBB"/>
        </w:rPr>
      </w:pPr>
      <w:r>
        <w:rPr>
          <w:vanish/>
          <w:color w:val="BBBBBB"/>
        </w:rPr>
        <w:t>В случае нарушения условий полного условного освобождения от уплаты таможенных пошлин, налогов либо начала применения частичного условного освобождения от уплаты таможенных пошлин, налогов либо отказа о</w:t>
      </w:r>
      <w:r>
        <w:rPr>
          <w:vanish/>
          <w:color w:val="BBBBBB"/>
        </w:rPr>
        <w:t>т использования льгот или совершения действий с товарами, в нарушение ограничений по пользованию и (или) распоряжению этими товарами, установленными в связи с использованием таких льгот, данная строка заполняется в соответствии с условиями частичного услов</w:t>
      </w:r>
      <w:r>
        <w:rPr>
          <w:vanish/>
          <w:color w:val="BBBBBB"/>
        </w:rPr>
        <w:t xml:space="preserve">ного освобождения от уплаты таможенных пошлин, налогов; </w:t>
      </w:r>
    </w:p>
    <w:p w:rsidR="00000000" w:rsidRDefault="008935E5">
      <w:pPr>
        <w:pStyle w:val="a5"/>
        <w:shd w:val="clear" w:color="auto" w:fill="FFFFFF"/>
        <w:divId w:val="1233350310"/>
        <w:rPr>
          <w:vanish/>
          <w:color w:val="BBBBBB"/>
        </w:rPr>
      </w:pPr>
      <w:r>
        <w:rPr>
          <w:vanish/>
          <w:color w:val="BBBBBB"/>
        </w:rPr>
        <w:t>при помещении товаров под таможенную процедуру выпуска для внутреннего потребления, ранее помещенных под таможенную процедуру временного ввоза (допуска) с частичным условным освобождением от уплаты т</w:t>
      </w:r>
      <w:r>
        <w:rPr>
          <w:vanish/>
          <w:color w:val="BBBBBB"/>
        </w:rPr>
        <w:t xml:space="preserve">аможенных пошлин, налогов, в основной строке (основных строках) таможенные пошлины, налоги исчисляются в размерах, которые подлежали бы уплате при помещении декларируемых товаров под таможенную процедуру выпуска для внутреннего потребления без вычета сумм </w:t>
      </w:r>
      <w:r>
        <w:rPr>
          <w:vanish/>
          <w:color w:val="BBBBBB"/>
        </w:rPr>
        <w:t>таможенных пошлин, налогов, уплаченных при частичном условном освобождении от уплаты таможенных пошлин, налогов с указанием в колонке "СП" кода "УН". В дополнительной строке в колонке "Сумма" указывается сумма платежа, подлежащая уплате при помещении декла</w:t>
      </w:r>
      <w:r>
        <w:rPr>
          <w:vanish/>
          <w:color w:val="BBBBBB"/>
        </w:rPr>
        <w:t>рируемых товаров под таможенную процедуру выпуска для внутреннего потребления, за вычетом сумм платежа, уплаченных при частичном условном освобождении от уплаты таможенных пошлин, налогов. В колонке "СП" указывается код "ИУ", либо "ОП", "ОЧ" или "РП" в слу</w:t>
      </w:r>
      <w:r>
        <w:rPr>
          <w:vanish/>
          <w:color w:val="BBBBBB"/>
        </w:rPr>
        <w:t xml:space="preserve">чае предоставления отсрочки или рассрочки платежа соответственно; </w:t>
      </w:r>
    </w:p>
    <w:p w:rsidR="00000000" w:rsidRDefault="008935E5">
      <w:pPr>
        <w:pStyle w:val="a5"/>
        <w:shd w:val="clear" w:color="auto" w:fill="FFFFFF"/>
        <w:divId w:val="1233350310"/>
        <w:rPr>
          <w:vanish/>
          <w:color w:val="BBBBBB"/>
        </w:rPr>
      </w:pPr>
      <w:r>
        <w:rPr>
          <w:vanish/>
          <w:color w:val="BBBBBB"/>
        </w:rPr>
        <w:t>в случае исчисления ввозной таможенной пошлины в отношении продуктов переработки, помещаемых под таможенную процедуру выпуска для внутреннего потребления и образовавшихся в результате совер</w:t>
      </w:r>
      <w:r>
        <w:rPr>
          <w:vanish/>
          <w:color w:val="BBBBBB"/>
        </w:rPr>
        <w:t xml:space="preserve">шения операций переработки товаров, помещенных под таможенную процедуру переработки товаров вне таможенной территории, в основной строке (основных строках) исчисляется таможенная пошлина, которая подлежала бы уплате при помещении продуктов переработки под </w:t>
      </w:r>
      <w:r>
        <w:rPr>
          <w:vanish/>
          <w:color w:val="BBBBBB"/>
        </w:rPr>
        <w:t xml:space="preserve">таможенную процедуру выпуска для внутреннего потребления, без умножения на соотношение стоимости операций по переработке к таможенной стоимости продуктов переработки с указанием в колонке "СП" кода "УР"; </w:t>
      </w:r>
    </w:p>
    <w:p w:rsidR="00000000" w:rsidRDefault="008935E5">
      <w:pPr>
        <w:pStyle w:val="a5"/>
        <w:shd w:val="clear" w:color="auto" w:fill="FFFFFF"/>
        <w:divId w:val="1233350310"/>
        <w:rPr>
          <w:vanish/>
          <w:color w:val="BBBBBB"/>
        </w:rPr>
      </w:pPr>
      <w:r>
        <w:rPr>
          <w:vanish/>
          <w:color w:val="BBBBBB"/>
        </w:rPr>
        <w:t xml:space="preserve">в дополнительной строке указываются: </w:t>
      </w:r>
    </w:p>
    <w:p w:rsidR="00000000" w:rsidRDefault="008935E5">
      <w:pPr>
        <w:pStyle w:val="a5"/>
        <w:shd w:val="clear" w:color="auto" w:fill="FFFFFF"/>
        <w:divId w:val="1233350310"/>
        <w:rPr>
          <w:vanish/>
          <w:color w:val="BBBBBB"/>
        </w:rPr>
      </w:pPr>
      <w:r>
        <w:rPr>
          <w:vanish/>
          <w:color w:val="BBBBBB"/>
        </w:rPr>
        <w:t>в колонке "Ст</w:t>
      </w:r>
      <w:r>
        <w:rPr>
          <w:vanish/>
          <w:color w:val="BBBBBB"/>
        </w:rPr>
        <w:t xml:space="preserve">авка" - соотношение стоимости операций по переработке к таможенной стоимости продуктов переработки, округляемое по математическим правилам с точностью до четырех знаков после запятой; </w:t>
      </w:r>
    </w:p>
    <w:p w:rsidR="00000000" w:rsidRDefault="008935E5">
      <w:pPr>
        <w:pStyle w:val="a5"/>
        <w:shd w:val="clear" w:color="auto" w:fill="FFFFFF"/>
        <w:divId w:val="1233350310"/>
        <w:rPr>
          <w:vanish/>
          <w:color w:val="BBBBBB"/>
        </w:rPr>
      </w:pPr>
      <w:r>
        <w:rPr>
          <w:vanish/>
          <w:color w:val="BBBBBB"/>
        </w:rPr>
        <w:t xml:space="preserve">в колонке "Сумма" - произведение суммы таможенной пошлины, указанной в </w:t>
      </w:r>
      <w:r>
        <w:rPr>
          <w:vanish/>
          <w:color w:val="BBBBBB"/>
        </w:rPr>
        <w:t xml:space="preserve">первой строке, на соотношение, указанное в колонке "Ставка" второй строки; </w:t>
      </w:r>
    </w:p>
    <w:p w:rsidR="00000000" w:rsidRDefault="008935E5">
      <w:pPr>
        <w:pStyle w:val="a5"/>
        <w:shd w:val="clear" w:color="auto" w:fill="FFFFFF"/>
        <w:divId w:val="1233350310"/>
        <w:rPr>
          <w:vanish/>
          <w:color w:val="BBBBBB"/>
        </w:rPr>
      </w:pPr>
      <w:r>
        <w:rPr>
          <w:vanish/>
          <w:color w:val="BBBBBB"/>
        </w:rPr>
        <w:t xml:space="preserve">в колонке "СП" - код "ИУ", либо "ОП" или "РП" в случае предоставления отсрочки или рассрочки платежа соответственно. </w:t>
      </w:r>
    </w:p>
    <w:p w:rsidR="00000000" w:rsidRDefault="008935E5">
      <w:pPr>
        <w:pStyle w:val="a5"/>
        <w:shd w:val="clear" w:color="auto" w:fill="FFFFFF"/>
        <w:divId w:val="1233350310"/>
        <w:rPr>
          <w:vanish/>
          <w:color w:val="BBBBBB"/>
        </w:rPr>
      </w:pPr>
      <w:r>
        <w:rPr>
          <w:vanish/>
          <w:color w:val="BBBBBB"/>
        </w:rPr>
        <w:t>В случае, когда в соответствии с законодательством Таможенного</w:t>
      </w:r>
      <w:r>
        <w:rPr>
          <w:vanish/>
          <w:color w:val="BBBBBB"/>
        </w:rPr>
        <w:t xml:space="preserve"> союза исчисление таможенных пошлин, налогов осуществляется в отношении товаров, использованных в качестве сырья (материалов, комплектующих, запасных частей) при производстве декларируемых товаров, сведения о которых указаны в графе 31 ДТ, в графе 47 ДТ от</w:t>
      </w:r>
      <w:r>
        <w:rPr>
          <w:vanish/>
          <w:color w:val="BBBBBB"/>
        </w:rPr>
        <w:t>дельными строками исчисляются таможенные пошлины, налоги в отношении такого сырья (материалов, комплектующих, запасных частей). При этом в колонке "Вид" после кода платежа через знак разделителя "/" указывается порядковый номер строки графы 40 ДТ, в которо</w:t>
      </w:r>
      <w:r>
        <w:rPr>
          <w:vanish/>
          <w:color w:val="BBBBBB"/>
        </w:rPr>
        <w:t xml:space="preserve">й указаны регистрационный номер предшествующей ДТ и порядковый номер товара в предшествующей ДТ, в отношении которого исчисляется платеж; </w:t>
      </w:r>
    </w:p>
    <w:p w:rsidR="00000000" w:rsidRDefault="008935E5">
      <w:pPr>
        <w:pStyle w:val="a5"/>
        <w:shd w:val="clear" w:color="auto" w:fill="FFFFFF"/>
        <w:divId w:val="1233350310"/>
        <w:rPr>
          <w:vanish/>
          <w:color w:val="BBBBBB"/>
        </w:rPr>
      </w:pPr>
      <w:r>
        <w:rPr>
          <w:vanish/>
          <w:color w:val="BBBBBB"/>
        </w:rPr>
        <w:t xml:space="preserve">46) графа "B" . "Подробности подсчета"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ПОДРОБНОСТИ ПОДСЧЕТА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суммах таможенных платежей, иных платежей, взимание которых возложено на таможенные органы, за все товары, декларируемые в ДТ, с учетом следующих особенностей: </w:t>
      </w:r>
    </w:p>
    <w:p w:rsidR="00000000" w:rsidRDefault="008935E5">
      <w:pPr>
        <w:pStyle w:val="a5"/>
        <w:shd w:val="clear" w:color="auto" w:fill="FFFFFF"/>
        <w:divId w:val="1233350310"/>
        <w:rPr>
          <w:vanish/>
          <w:color w:val="BBBBBB"/>
        </w:rPr>
      </w:pPr>
      <w:r>
        <w:rPr>
          <w:vanish/>
          <w:color w:val="BBBBBB"/>
        </w:rPr>
        <w:t>сведения по каждому виду таможенного платежа, иного платежа, взи</w:t>
      </w:r>
      <w:r>
        <w:rPr>
          <w:vanish/>
          <w:color w:val="BBBBBB"/>
        </w:rPr>
        <w:t xml:space="preserve">мание которого возложено на таможенные органы, указываются отдельной строкой (отдельными строками) в разрезе документов, подтверждающих (отражающих) уплату платежа; </w:t>
      </w:r>
    </w:p>
    <w:p w:rsidR="00000000" w:rsidRDefault="008935E5">
      <w:pPr>
        <w:pStyle w:val="a5"/>
        <w:shd w:val="clear" w:color="auto" w:fill="FFFFFF"/>
        <w:divId w:val="1233350310"/>
        <w:rPr>
          <w:vanish/>
          <w:color w:val="BBBBBB"/>
        </w:rPr>
      </w:pPr>
      <w:r>
        <w:rPr>
          <w:vanish/>
          <w:color w:val="BBBBBB"/>
        </w:rPr>
        <w:t>все элементы разделяются между собой знаком тире "-", пробелы между элементами не допускаю</w:t>
      </w:r>
      <w:r>
        <w:rPr>
          <w:vanish/>
          <w:color w:val="BBBBBB"/>
        </w:rPr>
        <w:t xml:space="preserve">тся; </w:t>
      </w:r>
    </w:p>
    <w:p w:rsidR="00000000" w:rsidRDefault="008935E5">
      <w:pPr>
        <w:pStyle w:val="a5"/>
        <w:shd w:val="clear" w:color="auto" w:fill="FFFFFF"/>
        <w:divId w:val="1233350310"/>
        <w:rPr>
          <w:vanish/>
          <w:color w:val="BBBBBB"/>
        </w:rPr>
      </w:pPr>
      <w:r>
        <w:rPr>
          <w:vanish/>
          <w:color w:val="BBBBBB"/>
        </w:rPr>
        <w:t xml:space="preserve">сумма таможенного платежа, иного платежа, взимание которого возложено на таможенные органы, округляется по математическим правилам до: </w:t>
      </w:r>
    </w:p>
    <w:p w:rsidR="00000000" w:rsidRDefault="008935E5">
      <w:pPr>
        <w:pStyle w:val="a5"/>
        <w:shd w:val="clear" w:color="auto" w:fill="FFFFFF"/>
        <w:divId w:val="1233350310"/>
        <w:rPr>
          <w:vanish/>
          <w:color w:val="BBBBBB"/>
        </w:rPr>
      </w:pPr>
      <w:r>
        <w:rPr>
          <w:vanish/>
          <w:color w:val="BBBBBB"/>
        </w:rPr>
        <w:t xml:space="preserve">в Российской Федерации - второго знака после запятой; </w:t>
      </w:r>
    </w:p>
    <w:p w:rsidR="00000000" w:rsidRDefault="008935E5">
      <w:pPr>
        <w:pStyle w:val="a5"/>
        <w:shd w:val="clear" w:color="auto" w:fill="FFFFFF"/>
        <w:divId w:val="1233350310"/>
        <w:rPr>
          <w:vanish/>
          <w:color w:val="BBBBBB"/>
        </w:rPr>
      </w:pPr>
      <w:r>
        <w:rPr>
          <w:vanish/>
          <w:color w:val="BBBBBB"/>
        </w:rPr>
        <w:t>в Республике Беларусь и Республике Казахстан - целого числа</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Сведения об уплате таможенного платежа, иного платежа, взимание которого возложено на таможенные органы, формируются по следующей схеме: </w:t>
      </w:r>
    </w:p>
    <w:p w:rsidR="00000000" w:rsidRDefault="008935E5">
      <w:pPr>
        <w:pStyle w:val="a5"/>
        <w:shd w:val="clear" w:color="auto" w:fill="FFFFFF"/>
        <w:divId w:val="1233350310"/>
        <w:rPr>
          <w:vanish/>
          <w:color w:val="BBBBBB"/>
        </w:rPr>
      </w:pPr>
      <w:r>
        <w:rPr>
          <w:vanish/>
          <w:color w:val="BBBBBB"/>
        </w:rPr>
        <w:t>элемент 1 - код вида платежа в соответствии с Классификатором видов таможенных и иных платежей, взимание которых во</w:t>
      </w:r>
      <w:r>
        <w:rPr>
          <w:vanish/>
          <w:color w:val="BBBBBB"/>
        </w:rPr>
        <w:t xml:space="preserve">зложено на таможенные органы; </w:t>
      </w:r>
    </w:p>
    <w:p w:rsidR="00000000" w:rsidRDefault="008935E5">
      <w:pPr>
        <w:pStyle w:val="a5"/>
        <w:shd w:val="clear" w:color="auto" w:fill="FFFFFF"/>
        <w:divId w:val="1233350310"/>
        <w:rPr>
          <w:vanish/>
          <w:color w:val="BBBBBB"/>
        </w:rPr>
      </w:pPr>
      <w:r>
        <w:rPr>
          <w:vanish/>
          <w:color w:val="BBBBBB"/>
        </w:rPr>
        <w:t xml:space="preserve">элемент 2 - сумма уплаченного таможенного платежа, иного платежа, взимание которого возложено на таможенные органы; </w:t>
      </w:r>
    </w:p>
    <w:p w:rsidR="00000000" w:rsidRDefault="008935E5">
      <w:pPr>
        <w:pStyle w:val="a5"/>
        <w:shd w:val="clear" w:color="auto" w:fill="FFFFFF"/>
        <w:divId w:val="1233350310"/>
        <w:rPr>
          <w:vanish/>
          <w:color w:val="BBBBBB"/>
        </w:rPr>
      </w:pPr>
      <w:r>
        <w:rPr>
          <w:vanish/>
          <w:color w:val="BBBBBB"/>
        </w:rPr>
        <w:t xml:space="preserve">элемент 3 - цифровой код валюты уплаты в соответствии с Классификатором валют; </w:t>
      </w:r>
    </w:p>
    <w:p w:rsidR="00000000" w:rsidRDefault="008935E5">
      <w:pPr>
        <w:pStyle w:val="a5"/>
        <w:shd w:val="clear" w:color="auto" w:fill="FFFFFF"/>
        <w:divId w:val="1233350310"/>
        <w:rPr>
          <w:vanish/>
          <w:color w:val="BBBBBB"/>
        </w:rPr>
      </w:pPr>
      <w:r>
        <w:rPr>
          <w:vanish/>
          <w:color w:val="BBBBBB"/>
        </w:rPr>
        <w:t xml:space="preserve">элемент 4 - номер документа </w:t>
      </w:r>
      <w:r>
        <w:rPr>
          <w:vanish/>
          <w:color w:val="BBBBBB"/>
        </w:rPr>
        <w:t xml:space="preserve">(документов), подтверждающего/отражающего (подтверждающих/отражающих) уплату таможенного платежа, иного платежа, взимание которого возложено на таможенные органы; </w:t>
      </w:r>
    </w:p>
    <w:p w:rsidR="00000000" w:rsidRDefault="008935E5">
      <w:pPr>
        <w:pStyle w:val="a5"/>
        <w:shd w:val="clear" w:color="auto" w:fill="FFFFFF"/>
        <w:divId w:val="1233350310"/>
        <w:rPr>
          <w:vanish/>
          <w:color w:val="BBBBBB"/>
        </w:rPr>
      </w:pPr>
      <w:r>
        <w:rPr>
          <w:vanish/>
          <w:color w:val="BBBBBB"/>
        </w:rPr>
        <w:t>элемент 5 - в Российской Федерации и Республике Казахстан - дата документа (документов), под</w:t>
      </w:r>
      <w:r>
        <w:rPr>
          <w:vanish/>
          <w:color w:val="BBBBBB"/>
        </w:rPr>
        <w:t>тверждающего/отражающего (подтверждающих/отражающих) уплату таможенного платежа, иного платежа, взимание которого возложено на таможенные органы (XXXXXXXX - день, месяц, год); в Республике Беларусь - дата уплаты (дата исполнения обязанности по уплате тамож</w:t>
      </w:r>
      <w:r>
        <w:rPr>
          <w:vanish/>
          <w:color w:val="BBBBBB"/>
        </w:rPr>
        <w:t xml:space="preserve">енного платежа, иного платежа, взимание которого возложено на таможенные органы) (XXXXXXXX - день, месяц, год) по документу, подтверждающему (отражающему) уплату таможенного платежа, иного платежа, взимание которого возложено на таможенные органы; </w:t>
      </w:r>
    </w:p>
    <w:p w:rsidR="00000000" w:rsidRDefault="008935E5">
      <w:pPr>
        <w:pStyle w:val="a5"/>
        <w:shd w:val="clear" w:color="auto" w:fill="FFFFFF"/>
        <w:divId w:val="1233350310"/>
        <w:rPr>
          <w:vanish/>
          <w:color w:val="BBBBBB"/>
        </w:rPr>
      </w:pPr>
      <w:r>
        <w:rPr>
          <w:vanish/>
          <w:color w:val="BBBBBB"/>
        </w:rPr>
        <w:t>элемент</w:t>
      </w:r>
      <w:r>
        <w:rPr>
          <w:vanish/>
          <w:color w:val="BBBBBB"/>
        </w:rPr>
        <w:t xml:space="preserve"> 6 - способ уплаты таможенного платежа, иного платежа, взимание которого возложено на таможенные органы, в соответствии с Классификатором способов уплаты таможенных и иных платежей, взимание которых возложено на таможенные органы. </w:t>
      </w:r>
    </w:p>
    <w:p w:rsidR="00000000" w:rsidRDefault="008935E5">
      <w:pPr>
        <w:pStyle w:val="a5"/>
        <w:shd w:val="clear" w:color="auto" w:fill="FFFFFF"/>
        <w:divId w:val="1233350310"/>
        <w:rPr>
          <w:vanish/>
          <w:color w:val="BBBBBB"/>
        </w:rPr>
      </w:pPr>
      <w:r>
        <w:rPr>
          <w:vanish/>
          <w:color w:val="BBBBBB"/>
        </w:rPr>
        <w:t>В случае уплаты таможенн</w:t>
      </w:r>
      <w:r>
        <w:rPr>
          <w:vanish/>
          <w:color w:val="BBBBBB"/>
        </w:rPr>
        <w:t>ого платежа, иного платежа, взимание которого возложено на таможенные органы, после регистрации декларации на товары, элементы 4 - 6 вносятся уполномоченным лицом в порядке, установленном пунктом 28 настоящей Инструкции, на основании представленных докумен</w:t>
      </w:r>
      <w:r>
        <w:rPr>
          <w:vanish/>
          <w:color w:val="BBBBBB"/>
        </w:rPr>
        <w:t xml:space="preserve">тов, подтверждающих (отражающих) уплату таможенного платежа, иного платежа, взимание которого возложено на таможенные органы. </w:t>
      </w:r>
    </w:p>
    <w:p w:rsidR="00000000" w:rsidRDefault="008935E5">
      <w:pPr>
        <w:pStyle w:val="a5"/>
        <w:shd w:val="clear" w:color="auto" w:fill="FFFFFF"/>
        <w:divId w:val="1233350310"/>
        <w:rPr>
          <w:vanish/>
          <w:color w:val="BBBBBB"/>
        </w:rPr>
      </w:pPr>
      <w:r>
        <w:rPr>
          <w:vanish/>
          <w:color w:val="BBBBBB"/>
        </w:rPr>
        <w:t>В случае, если в соответствии с законодательством государства - члена Таможенного союза применяется централизованный порядок упла</w:t>
      </w:r>
      <w:r>
        <w:rPr>
          <w:vanish/>
          <w:color w:val="BBBBBB"/>
        </w:rPr>
        <w:t xml:space="preserve">ты таможенных платежей, иных платежей, взимание которых возложено на таможенные органы, элементы 4 - 6 не заполняются; </w:t>
      </w:r>
    </w:p>
    <w:p w:rsidR="00000000" w:rsidRDefault="008935E5">
      <w:pPr>
        <w:pStyle w:val="a5"/>
        <w:shd w:val="clear" w:color="auto" w:fill="FFFFFF"/>
        <w:divId w:val="1233350310"/>
        <w:rPr>
          <w:vanish/>
          <w:color w:val="BBBBBB"/>
        </w:rPr>
      </w:pPr>
      <w:r>
        <w:rPr>
          <w:vanish/>
          <w:color w:val="BBBBBB"/>
        </w:rPr>
        <w:t xml:space="preserve">47) графа 48 . "Отсрочка платежей"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48 Отсрочка платежей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код вида таможенного платежа или платежа при реимпорте </w:t>
      </w:r>
      <w:r>
        <w:rPr>
          <w:vanish/>
          <w:color w:val="BBBBBB"/>
        </w:rPr>
        <w:t>в соответствии с Классификатором видов налогов, сборов и иных платежей, взимание которых возложено на таможенные органы, номер и дата нормативного правового акта, которым установлена отсрочка, рассрочка по уплате таможенного платежа или платежа при реимпор</w:t>
      </w:r>
      <w:r>
        <w:rPr>
          <w:vanish/>
          <w:color w:val="BBBBBB"/>
        </w:rPr>
        <w:t xml:space="preserve">те, а также дата (XX.XX.XXXX - день, месяц, год), соответствующая последнему дню уплаты. </w:t>
      </w:r>
    </w:p>
    <w:p w:rsidR="00000000" w:rsidRDefault="008935E5">
      <w:pPr>
        <w:pStyle w:val="a5"/>
        <w:shd w:val="clear" w:color="auto" w:fill="FFFFFF"/>
        <w:divId w:val="1233350310"/>
        <w:rPr>
          <w:vanish/>
          <w:color w:val="BBBBBB"/>
        </w:rPr>
      </w:pPr>
      <w:r>
        <w:rPr>
          <w:vanish/>
          <w:color w:val="BBBBBB"/>
        </w:rPr>
        <w:t xml:space="preserve">Все элементы разделяются между собой знаком тире "-", пробелы между элементами не допускаются. </w:t>
      </w:r>
    </w:p>
    <w:p w:rsidR="00000000" w:rsidRDefault="008935E5">
      <w:pPr>
        <w:pStyle w:val="a5"/>
        <w:shd w:val="clear" w:color="auto" w:fill="FFFFFF"/>
        <w:divId w:val="1233350310"/>
        <w:rPr>
          <w:vanish/>
          <w:color w:val="BBBBBB"/>
        </w:rPr>
      </w:pPr>
      <w:r>
        <w:rPr>
          <w:vanish/>
          <w:color w:val="BBBBBB"/>
        </w:rPr>
        <w:t xml:space="preserve">Графа не заполняется, если отсрочка, </w:t>
      </w:r>
      <w:r>
        <w:rPr>
          <w:vanish/>
          <w:color w:val="BBBBBB"/>
        </w:rPr>
        <w:t xml:space="preserve">рассрочка по уплате таможенного платежа или платежа при реимпорте не предоставлялась; </w:t>
      </w:r>
    </w:p>
    <w:p w:rsidR="00000000" w:rsidRDefault="008935E5">
      <w:pPr>
        <w:pStyle w:val="a5"/>
        <w:shd w:val="clear" w:color="auto" w:fill="FFFFFF"/>
        <w:divId w:val="1233350310"/>
        <w:rPr>
          <w:vanish/>
          <w:color w:val="BBBBBB"/>
        </w:rPr>
      </w:pPr>
      <w:r>
        <w:rPr>
          <w:vanish/>
          <w:color w:val="BBBBBB"/>
        </w:rPr>
        <w:t xml:space="preserve">48) графа 52 . "Гарантия недействительна для"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52 ГАРАНТИЯ НЕДЕЙСТВИТЕЛЬНА ДЛЯ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Республике Беларусь при декларировании товаров графа заполняется для указания способ</w:t>
      </w:r>
      <w:r>
        <w:rPr>
          <w:vanish/>
          <w:color w:val="BBBBBB"/>
        </w:rPr>
        <w:t xml:space="preserve">а обеспечения исполнения обязанности по уплате таможенных пошлин, налогов и иных таможенных платежей, размера такого обеспечения и сведений о лице, предоставившем обеспечение. </w:t>
      </w:r>
    </w:p>
    <w:p w:rsidR="00000000" w:rsidRDefault="008935E5">
      <w:pPr>
        <w:pStyle w:val="a5"/>
        <w:shd w:val="clear" w:color="auto" w:fill="FFFFFF"/>
        <w:divId w:val="1233350310"/>
        <w:rPr>
          <w:vanish/>
          <w:color w:val="BBBBBB"/>
        </w:rPr>
      </w:pPr>
      <w:r>
        <w:rPr>
          <w:vanish/>
          <w:color w:val="BBBBBB"/>
        </w:rPr>
        <w:t xml:space="preserve">В графе указываются: </w:t>
      </w:r>
    </w:p>
    <w:p w:rsidR="00000000" w:rsidRDefault="008935E5">
      <w:pPr>
        <w:pStyle w:val="a5"/>
        <w:shd w:val="clear" w:color="auto" w:fill="FFFFFF"/>
        <w:divId w:val="1233350310"/>
        <w:rPr>
          <w:vanish/>
          <w:color w:val="BBBBBB"/>
        </w:rPr>
      </w:pPr>
      <w:r>
        <w:rPr>
          <w:vanish/>
          <w:color w:val="BBBBBB"/>
        </w:rPr>
        <w:t>код способа обеспечения уплаты таможенных пошлин, налогов</w:t>
      </w:r>
      <w:r>
        <w:rPr>
          <w:vanish/>
          <w:color w:val="BBBBBB"/>
        </w:rPr>
        <w:t xml:space="preserve"> согласно Классификатору способов обеспечения уплаты таможенных пошлин, налогов; </w:t>
      </w:r>
    </w:p>
    <w:p w:rsidR="00000000" w:rsidRDefault="008935E5">
      <w:pPr>
        <w:pStyle w:val="a5"/>
        <w:shd w:val="clear" w:color="auto" w:fill="FFFFFF"/>
        <w:divId w:val="1233350310"/>
        <w:rPr>
          <w:vanish/>
          <w:color w:val="BBBBBB"/>
        </w:rPr>
      </w:pPr>
      <w:r>
        <w:rPr>
          <w:vanish/>
          <w:color w:val="BBBBBB"/>
        </w:rPr>
        <w:t xml:space="preserve">сумма, на которую зарегистрирован (зарегистрированы) сертификат (сертификаты) обеспечения уплаты таможенных пошлин, налогов (для кодов 01, 02, 03, 04 Классификатора способов </w:t>
      </w:r>
      <w:r>
        <w:rPr>
          <w:vanish/>
          <w:color w:val="BBBBBB"/>
        </w:rPr>
        <w:t>обеспечения уплаты таможенных пошлин, налогов), номер и дата регистрации сертификата либо в случае, если в соответствии с таможенным законодательством Таможенного союза и (или) законодательством Республики Беларусь представление сертификата обеспечения упл</w:t>
      </w:r>
      <w:r>
        <w:rPr>
          <w:vanish/>
          <w:color w:val="BBBBBB"/>
        </w:rPr>
        <w:t xml:space="preserve">аты таможенных пошлин, налогов не требуется, указываются: </w:t>
      </w:r>
    </w:p>
    <w:p w:rsidR="00000000" w:rsidRDefault="008935E5">
      <w:pPr>
        <w:pStyle w:val="a5"/>
        <w:shd w:val="clear" w:color="auto" w:fill="FFFFFF"/>
        <w:divId w:val="1233350310"/>
        <w:rPr>
          <w:vanish/>
          <w:color w:val="BBBBBB"/>
        </w:rPr>
      </w:pPr>
      <w:r>
        <w:rPr>
          <w:vanish/>
          <w:color w:val="BBBBBB"/>
        </w:rPr>
        <w:t>для кода 01 Классификатора способов обеспечения исполнения обязанности по уплате таможенных пошлин, налогов - сумма денежных средств (денег), которая внесена на соответствующий счет, номер и дата п</w:t>
      </w:r>
      <w:r>
        <w:rPr>
          <w:vanish/>
          <w:color w:val="BBBBBB"/>
        </w:rPr>
        <w:t xml:space="preserve">латежного документа, отражающего внесение (перечисление) сумм обеспечения таможенных пошлин, налогов, а также УНП лица, внесшего денежные средства; </w:t>
      </w:r>
    </w:p>
    <w:p w:rsidR="00000000" w:rsidRDefault="008935E5">
      <w:pPr>
        <w:pStyle w:val="a5"/>
        <w:shd w:val="clear" w:color="auto" w:fill="FFFFFF"/>
        <w:divId w:val="1233350310"/>
        <w:rPr>
          <w:vanish/>
          <w:color w:val="BBBBBB"/>
        </w:rPr>
      </w:pPr>
      <w:r>
        <w:rPr>
          <w:vanish/>
          <w:color w:val="BBBBBB"/>
        </w:rPr>
        <w:t>для кода 02 Классификатора способов обеспечения исполнения обязанности по уплате таможенных пошлин, налогов</w:t>
      </w:r>
      <w:r>
        <w:rPr>
          <w:vanish/>
          <w:color w:val="BBBBBB"/>
        </w:rPr>
        <w:t xml:space="preserve"> - сумма, указанная в банковской гарантии, номер и дата оформления банковской гарантии, а также девятисимвольный цифровой банковский идентификационный код банка или небанковской кредитно-финансовой организации, выдавшей банковскую гарантию; </w:t>
      </w:r>
    </w:p>
    <w:p w:rsidR="00000000" w:rsidRDefault="008935E5">
      <w:pPr>
        <w:pStyle w:val="a5"/>
        <w:shd w:val="clear" w:color="auto" w:fill="FFFFFF"/>
        <w:divId w:val="1233350310"/>
        <w:rPr>
          <w:vanish/>
          <w:color w:val="BBBBBB"/>
        </w:rPr>
      </w:pPr>
      <w:r>
        <w:rPr>
          <w:vanish/>
          <w:color w:val="BBBBBB"/>
        </w:rPr>
        <w:t>для кода 03 Кл</w:t>
      </w:r>
      <w:r>
        <w:rPr>
          <w:vanish/>
          <w:color w:val="BBBBBB"/>
        </w:rPr>
        <w:t xml:space="preserve">ассификатора способов обеспечения исполнения обязанности по уплате таможенных пошлин, налогов - сумма, на которую заключен договор поручительства, номер договора поручительства и дата его заключения, а также УНП поручителя; </w:t>
      </w:r>
    </w:p>
    <w:p w:rsidR="00000000" w:rsidRDefault="008935E5">
      <w:pPr>
        <w:pStyle w:val="a5"/>
        <w:shd w:val="clear" w:color="auto" w:fill="FFFFFF"/>
        <w:divId w:val="1233350310"/>
        <w:rPr>
          <w:vanish/>
          <w:color w:val="BBBBBB"/>
        </w:rPr>
      </w:pPr>
      <w:r>
        <w:rPr>
          <w:vanish/>
          <w:color w:val="BBBBBB"/>
        </w:rPr>
        <w:t>для кода 04 Классификатора спос</w:t>
      </w:r>
      <w:r>
        <w:rPr>
          <w:vanish/>
          <w:color w:val="BBBBBB"/>
        </w:rPr>
        <w:t xml:space="preserve">обов обеспечения исполнения обязанности по уплате таможенных пошлин, налогов - сумма, на которую заключен договор залога, номер договора залога и дата его заключения, а также УНП залогодержателя; </w:t>
      </w:r>
    </w:p>
    <w:p w:rsidR="00000000" w:rsidRDefault="008935E5">
      <w:pPr>
        <w:pStyle w:val="a5"/>
        <w:shd w:val="clear" w:color="auto" w:fill="FFFFFF"/>
        <w:divId w:val="1233350310"/>
        <w:rPr>
          <w:vanish/>
          <w:color w:val="BBBBBB"/>
        </w:rPr>
      </w:pPr>
      <w:r>
        <w:rPr>
          <w:vanish/>
          <w:color w:val="BBBBBB"/>
        </w:rPr>
        <w:t xml:space="preserve">49) графа 54 . "Место и дата"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54 Место и дата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w:t>
      </w:r>
      <w:r>
        <w:rPr>
          <w:vanish/>
          <w:color w:val="BBBBBB"/>
        </w:rPr>
        <w:t xml:space="preserve">с новой строки с проставлением их порядкового номера указываются сведения о лице, составившем ДТ. </w:t>
      </w:r>
    </w:p>
    <w:p w:rsidR="00000000" w:rsidRDefault="008935E5">
      <w:pPr>
        <w:pStyle w:val="a5"/>
        <w:shd w:val="clear" w:color="auto" w:fill="FFFFFF"/>
        <w:divId w:val="1233350310"/>
        <w:rPr>
          <w:vanish/>
          <w:color w:val="BBBBBB"/>
        </w:rPr>
      </w:pPr>
      <w:r>
        <w:rPr>
          <w:vanish/>
          <w:color w:val="BBBBBB"/>
        </w:rPr>
        <w:t xml:space="preserve">Под номером 1 - номер документа, свидетельствующего о включении лица в Реестр таможенных представителей, если декларирование товаров производится таможенным </w:t>
      </w:r>
      <w:r>
        <w:rPr>
          <w:vanish/>
          <w:color w:val="BBBBBB"/>
        </w:rPr>
        <w:t xml:space="preserve">представителем, а также - дата и номер договора таможенного представителя с декларантом. </w:t>
      </w:r>
    </w:p>
    <w:p w:rsidR="00000000" w:rsidRDefault="008935E5">
      <w:pPr>
        <w:pStyle w:val="a5"/>
        <w:shd w:val="clear" w:color="auto" w:fill="FFFFFF"/>
        <w:divId w:val="1233350310"/>
        <w:rPr>
          <w:vanish/>
          <w:color w:val="BBBBBB"/>
        </w:rPr>
      </w:pPr>
      <w:r>
        <w:rPr>
          <w:vanish/>
          <w:color w:val="BBBBBB"/>
        </w:rPr>
        <w:t xml:space="preserve">Сведения под номером 1 не заполняются, если декларирование товаров производится декларантом, указанным в графе 14 ДТ. </w:t>
      </w:r>
    </w:p>
    <w:p w:rsidR="00000000" w:rsidRDefault="008935E5">
      <w:pPr>
        <w:pStyle w:val="a5"/>
        <w:shd w:val="clear" w:color="auto" w:fill="FFFFFF"/>
        <w:divId w:val="1233350310"/>
        <w:rPr>
          <w:vanish/>
          <w:color w:val="BBBBBB"/>
        </w:rPr>
      </w:pPr>
      <w:r>
        <w:rPr>
          <w:vanish/>
          <w:color w:val="BBBBBB"/>
        </w:rPr>
        <w:t>Под номером 2 - фамилия, имя, отчество физическ</w:t>
      </w:r>
      <w:r>
        <w:rPr>
          <w:vanish/>
          <w:color w:val="BBBBBB"/>
        </w:rPr>
        <w:t xml:space="preserve">ого лица, составившего ДТ, номер и дата выдачи документа, удостоверяющего его личность (а также наименование такого документа для Российской Федерации), занимаемая должность в штате декларанта или таможенного представителя и номер контактного телефона. </w:t>
      </w:r>
    </w:p>
    <w:p w:rsidR="00000000" w:rsidRDefault="008935E5">
      <w:pPr>
        <w:pStyle w:val="a5"/>
        <w:shd w:val="clear" w:color="auto" w:fill="FFFFFF"/>
        <w:divId w:val="1233350310"/>
        <w:rPr>
          <w:vanish/>
          <w:color w:val="BBBBBB"/>
        </w:rPr>
      </w:pPr>
      <w:r>
        <w:rPr>
          <w:vanish/>
          <w:color w:val="BBBBBB"/>
        </w:rPr>
        <w:t>По</w:t>
      </w:r>
      <w:r>
        <w:rPr>
          <w:vanish/>
          <w:color w:val="BBBBBB"/>
        </w:rPr>
        <w:t xml:space="preserve">д номером 3 указываются сведения о документе, удостоверяющем полномочия лица, составившего ДТ: </w:t>
      </w:r>
    </w:p>
    <w:p w:rsidR="00000000" w:rsidRDefault="008935E5">
      <w:pPr>
        <w:pStyle w:val="a5"/>
        <w:shd w:val="clear" w:color="auto" w:fill="FFFFFF"/>
        <w:divId w:val="1233350310"/>
        <w:rPr>
          <w:vanish/>
          <w:color w:val="BBBBBB"/>
        </w:rPr>
      </w:pPr>
      <w:r>
        <w:rPr>
          <w:vanish/>
          <w:color w:val="BBBBBB"/>
        </w:rPr>
        <w:t xml:space="preserve">номер и дата документа, удостоверяющего полномочия руководителя декларанта или таможенного представителя, если ДТ заполнена руководителем указанного лица; </w:t>
      </w:r>
    </w:p>
    <w:p w:rsidR="00000000" w:rsidRDefault="008935E5">
      <w:pPr>
        <w:pStyle w:val="a5"/>
        <w:shd w:val="clear" w:color="auto" w:fill="FFFFFF"/>
        <w:divId w:val="1233350310"/>
        <w:rPr>
          <w:vanish/>
          <w:color w:val="BBBBBB"/>
        </w:rPr>
      </w:pPr>
      <w:r>
        <w:rPr>
          <w:vanish/>
          <w:color w:val="BBBBBB"/>
        </w:rPr>
        <w:t xml:space="preserve">номер и дата выдачи доверенности на совершение действий от имени декларанта или таможенного представителя, а также срок действия доверенности (если такой срок установлен), если ДТ заполняется работником декларанта или таможенного представителя. </w:t>
      </w:r>
    </w:p>
    <w:p w:rsidR="00000000" w:rsidRDefault="008935E5">
      <w:pPr>
        <w:pStyle w:val="a5"/>
        <w:shd w:val="clear" w:color="auto" w:fill="FFFFFF"/>
        <w:divId w:val="1233350310"/>
        <w:rPr>
          <w:vanish/>
          <w:color w:val="BBBBBB"/>
        </w:rPr>
      </w:pPr>
      <w:r>
        <w:rPr>
          <w:vanish/>
          <w:color w:val="BBBBBB"/>
        </w:rPr>
        <w:t>В Республи</w:t>
      </w:r>
      <w:r>
        <w:rPr>
          <w:vanish/>
          <w:color w:val="BBBBBB"/>
        </w:rPr>
        <w:t xml:space="preserve">ке Беларусь под номером 4 указывается исходящий номер регистрации документов в соответствии с системой (регламентом) учета исходящих документов декларанта или таможенного представителя. </w:t>
      </w:r>
    </w:p>
    <w:p w:rsidR="00000000" w:rsidRDefault="008935E5">
      <w:pPr>
        <w:pStyle w:val="a5"/>
        <w:shd w:val="clear" w:color="auto" w:fill="FFFFFF"/>
        <w:divId w:val="1233350310"/>
        <w:rPr>
          <w:vanish/>
          <w:color w:val="BBBBBB"/>
        </w:rPr>
      </w:pPr>
      <w:r>
        <w:rPr>
          <w:vanish/>
          <w:color w:val="BBBBBB"/>
        </w:rPr>
        <w:t>В графе 54 основного и в строке под графами добавочных листов ДТ лицо</w:t>
      </w:r>
      <w:r>
        <w:rPr>
          <w:vanish/>
          <w:color w:val="BBBBBB"/>
        </w:rPr>
        <w:t>, составившее ДТ, проставляет свою подпись, дату составления ДТ и удостоверяет сведения, заявленные в ДТ, проставлением печати декларанта или таможенного представителя, если в соответствии с законодательством государства - члена Таможенного союза декларант</w:t>
      </w:r>
      <w:r>
        <w:rPr>
          <w:vanish/>
          <w:color w:val="BBBBBB"/>
        </w:rPr>
        <w:t xml:space="preserve"> или таможенный представитель должны иметь печать. </w:t>
      </w:r>
    </w:p>
    <w:p w:rsidR="00000000" w:rsidRDefault="008935E5">
      <w:pPr>
        <w:shd w:val="clear" w:color="auto" w:fill="FFFFFF"/>
        <w:jc w:val="center"/>
        <w:divId w:val="1233350310"/>
        <w:rPr>
          <w:rFonts w:eastAsia="Times New Roman"/>
          <w:vanish/>
          <w:color w:val="BBBBBB"/>
        </w:rPr>
      </w:pPr>
      <w:r>
        <w:rPr>
          <w:rFonts w:eastAsia="Times New Roman"/>
          <w:vanish/>
          <w:color w:val="BBBBBB"/>
        </w:rPr>
        <w:br/>
        <w:t xml:space="preserve">III. Порядок заполнения ДТ на товары, вывозимые </w:t>
      </w:r>
      <w:r>
        <w:rPr>
          <w:rFonts w:eastAsia="Times New Roman"/>
          <w:vanish/>
          <w:color w:val="BBBBBB"/>
        </w:rPr>
        <w:br/>
        <w:t xml:space="preserve">с таможенной территории </w:t>
      </w:r>
    </w:p>
    <w:p w:rsidR="00000000" w:rsidRDefault="008935E5">
      <w:pPr>
        <w:pStyle w:val="a5"/>
        <w:shd w:val="clear" w:color="auto" w:fill="FFFFFF"/>
        <w:divId w:val="1233350310"/>
        <w:rPr>
          <w:vanish/>
          <w:color w:val="BBBBBB"/>
        </w:rPr>
      </w:pPr>
      <w:r>
        <w:rPr>
          <w:vanish/>
          <w:color w:val="BBBBBB"/>
        </w:rPr>
        <w:t>16. При декларировании товаров в таможенных процедурах экспорта, переработки вне таможенной территории, временного вывоза, реэксп</w:t>
      </w:r>
      <w:r>
        <w:rPr>
          <w:vanish/>
          <w:color w:val="BBBBBB"/>
        </w:rPr>
        <w:t xml:space="preserve">орта, беспошлинной торговли (в отношении товаров Таможенного союза), специальной таможенной процедуры декларантом заполняются следующие графы ДТ: </w:t>
      </w:r>
    </w:p>
    <w:p w:rsidR="00000000" w:rsidRDefault="008935E5">
      <w:pPr>
        <w:pStyle w:val="a5"/>
        <w:shd w:val="clear" w:color="auto" w:fill="FFFFFF"/>
        <w:divId w:val="1233350310"/>
        <w:rPr>
          <w:vanish/>
          <w:color w:val="BBBBBB"/>
        </w:rPr>
      </w:pPr>
      <w:r>
        <w:rPr>
          <w:vanish/>
          <w:color w:val="BBBBBB"/>
        </w:rPr>
        <w:t xml:space="preserve">1 , 2 , 3 , 4 , 5 , 6 , 7 , 8 , 9 , 11 , 12 , 14 , 15 , 15 ( a ; b ), 16 , 17 , 17 ( a ; b ), 18 , 19 , 20 , </w:t>
      </w:r>
      <w:r>
        <w:rPr>
          <w:vanish/>
          <w:color w:val="BBBBBB"/>
        </w:rPr>
        <w:t xml:space="preserve">21 , 22 , 23 , 24 , 25 , 26 , 29 , 30 , 31 , 32 , 33 , 34 , 35 , 36 , 37 , 38 , 39 , 40 , 41 , 42 , 43 , 44 , 45 , 46 , 47 , "В" , 48 , 54 . </w:t>
      </w:r>
    </w:p>
    <w:p w:rsidR="00000000" w:rsidRDefault="008935E5">
      <w:pPr>
        <w:pStyle w:val="a5"/>
        <w:shd w:val="clear" w:color="auto" w:fill="FFFFFF"/>
        <w:divId w:val="1233350310"/>
        <w:rPr>
          <w:vanish/>
          <w:color w:val="BBBBBB"/>
        </w:rPr>
      </w:pPr>
      <w:r>
        <w:rPr>
          <w:vanish/>
          <w:color w:val="BBBBBB"/>
        </w:rPr>
        <w:t xml:space="preserve">В Республике Беларусь графа 43 ДТ не заполняется. </w:t>
      </w:r>
    </w:p>
    <w:p w:rsidR="00000000" w:rsidRDefault="008935E5">
      <w:pPr>
        <w:pStyle w:val="a5"/>
        <w:shd w:val="clear" w:color="auto" w:fill="FFFFFF"/>
        <w:divId w:val="1233350310"/>
        <w:rPr>
          <w:vanish/>
          <w:color w:val="BBBBBB"/>
        </w:rPr>
      </w:pPr>
      <w:r>
        <w:rPr>
          <w:vanish/>
          <w:color w:val="BBBBBB"/>
        </w:rPr>
        <w:t>В Российской Федерации графы 12 , 43 и 45 ДТ не заполняются, ес</w:t>
      </w:r>
      <w:r>
        <w:rPr>
          <w:vanish/>
          <w:color w:val="BBBBBB"/>
        </w:rPr>
        <w:t xml:space="preserve">ли в отношении вывозимых товаров не установлены таможенные пошлины и налоги, исчисляемые исходя из их таможенной стоимости. </w:t>
      </w:r>
    </w:p>
    <w:p w:rsidR="00000000" w:rsidRDefault="008935E5">
      <w:pPr>
        <w:pStyle w:val="a5"/>
        <w:shd w:val="clear" w:color="auto" w:fill="FFFFFF"/>
        <w:divId w:val="1233350310"/>
        <w:rPr>
          <w:vanish/>
          <w:color w:val="BBBBBB"/>
        </w:rPr>
      </w:pPr>
      <w:r>
        <w:rPr>
          <w:vanish/>
          <w:color w:val="BBBBBB"/>
        </w:rPr>
        <w:t>17. Графы 3 , 4 , 5 , 6 , 7 , 11 , 12 , 14 , 16 , 19 , 22 , 23 , 24 , 25 , 26 , 30 , 31 , 32 , 33 , 34 , 35 , 36 , 37 , 38 , 39 , 4</w:t>
      </w:r>
      <w:r>
        <w:rPr>
          <w:vanish/>
          <w:color w:val="BBBBBB"/>
        </w:rPr>
        <w:t xml:space="preserve">0 , 41 , 42 , 43 , 44 , 45 , 47 , "В" , 48 , 54 заполняются в соответствии с порядком заполнения ДТ, предусмотренным разделом II настоящей Инструкции. </w:t>
      </w:r>
    </w:p>
    <w:p w:rsidR="00000000" w:rsidRDefault="008935E5">
      <w:pPr>
        <w:pStyle w:val="a5"/>
        <w:shd w:val="clear" w:color="auto" w:fill="FFFFFF"/>
        <w:divId w:val="1233350310"/>
        <w:rPr>
          <w:vanish/>
          <w:color w:val="BBBBBB"/>
        </w:rPr>
      </w:pPr>
      <w:r>
        <w:rPr>
          <w:vanish/>
          <w:color w:val="BBBBBB"/>
        </w:rPr>
        <w:t xml:space="preserve">18. Графы 1 , 2 , 8 , 9 , 15 , 15 ( a ; b ), 17 , 17 ( a ; b ), 18 , 20 , 21 , 29 , 34 и 46 заполняются </w:t>
      </w:r>
      <w:r>
        <w:rPr>
          <w:vanish/>
          <w:color w:val="BBBBBB"/>
        </w:rPr>
        <w:t xml:space="preserve">декларантом в следующем порядке: </w:t>
      </w:r>
    </w:p>
    <w:p w:rsidR="00000000" w:rsidRDefault="008935E5">
      <w:pPr>
        <w:pStyle w:val="a5"/>
        <w:shd w:val="clear" w:color="auto" w:fill="FFFFFF"/>
        <w:divId w:val="1233350310"/>
        <w:rPr>
          <w:vanish/>
          <w:color w:val="BBBBBB"/>
        </w:rPr>
      </w:pPr>
      <w:r>
        <w:rPr>
          <w:vanish/>
          <w:color w:val="BBBBBB"/>
        </w:rPr>
        <w:t xml:space="preserve">1) графа 1 . "Декларация"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9"/>
        <w:gridCol w:w="3108"/>
        <w:gridCol w:w="3132"/>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ДЕКЛАРАЦИЯ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первом подразделе графы производится запись: "ЭК".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код заявляемой таможенной процедуры в соответствии с Классификатором видов таможенных процедур. </w:t>
      </w:r>
    </w:p>
    <w:p w:rsidR="00000000" w:rsidRDefault="008935E5">
      <w:pPr>
        <w:pStyle w:val="a5"/>
        <w:shd w:val="clear" w:color="auto" w:fill="FFFFFF"/>
        <w:divId w:val="1233350310"/>
        <w:rPr>
          <w:vanish/>
          <w:color w:val="BBBBBB"/>
        </w:rPr>
      </w:pPr>
      <w:r>
        <w:rPr>
          <w:vanish/>
          <w:color w:val="BBBBBB"/>
        </w:rPr>
        <w:t xml:space="preserve">В случае использования ДТ в виде электронного документа в третьем подразделе графы производится запись: "ЭД"; </w:t>
      </w:r>
    </w:p>
    <w:p w:rsidR="00000000" w:rsidRDefault="008935E5">
      <w:pPr>
        <w:pStyle w:val="a5"/>
        <w:shd w:val="clear" w:color="auto" w:fill="FFFFFF"/>
        <w:divId w:val="1233350310"/>
        <w:rPr>
          <w:vanish/>
          <w:color w:val="BBBBBB"/>
        </w:rPr>
      </w:pPr>
      <w:r>
        <w:rPr>
          <w:vanish/>
          <w:color w:val="BBBBBB"/>
        </w:rPr>
        <w:t xml:space="preserve">2) графа </w:t>
      </w:r>
      <w:r>
        <w:rPr>
          <w:vanish/>
          <w:color w:val="BBBBBB"/>
        </w:rPr>
        <w:t xml:space="preserve">2 . "Отправитель/Экспортер"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Отправитель/Экспортер N </w:t>
            </w:r>
          </w:p>
        </w:tc>
      </w:tr>
    </w:tbl>
    <w:p w:rsidR="00000000" w:rsidRDefault="008935E5">
      <w:pPr>
        <w:pStyle w:val="a5"/>
        <w:shd w:val="clear" w:color="auto" w:fill="FFFFFF"/>
        <w:divId w:val="1233350310"/>
        <w:rPr>
          <w:vanish/>
          <w:color w:val="BBBBBB"/>
        </w:rPr>
      </w:pPr>
      <w:r>
        <w:rPr>
          <w:vanish/>
          <w:color w:val="BBBBBB"/>
        </w:rPr>
        <w:t xml:space="preserve">В графе указываются сведения о лице, указанном в качестве отправителя товаров в транспортных (перевозочных) документах, в соответствии с которыми начата (начинается) перевозка товаров: </w:t>
      </w:r>
    </w:p>
    <w:p w:rsidR="00000000" w:rsidRDefault="008935E5">
      <w:pPr>
        <w:pStyle w:val="a5"/>
        <w:shd w:val="clear" w:color="auto" w:fill="FFFFFF"/>
        <w:divId w:val="1233350310"/>
        <w:rPr>
          <w:vanish/>
          <w:color w:val="BBBBBB"/>
        </w:rPr>
      </w:pPr>
      <w:r>
        <w:rPr>
          <w:vanish/>
          <w:color w:val="BBBBBB"/>
        </w:rPr>
        <w:t>для организации - краткое наименование организации и место ее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 строения), квартиры (комна</w:t>
      </w:r>
      <w:r>
        <w:rPr>
          <w:vanish/>
          <w:color w:val="BBBBBB"/>
        </w:rPr>
        <w:t xml:space="preserve">ты, офиса)).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"ООО "РОМАШКА" </w:t>
      </w:r>
    </w:p>
    <w:p w:rsidR="00000000" w:rsidRDefault="008935E5">
      <w:pPr>
        <w:pStyle w:val="a5"/>
        <w:shd w:val="clear" w:color="auto" w:fill="FFFFFF"/>
        <w:divId w:val="1233350310"/>
        <w:rPr>
          <w:vanish/>
          <w:color w:val="BBBBBB"/>
        </w:rPr>
      </w:pPr>
      <w:r>
        <w:rPr>
          <w:vanish/>
          <w:color w:val="BBBBBB"/>
        </w:rPr>
        <w:t xml:space="preserve">РОССИЯ, СТАВРОПОЛЬСКИЙ КРАЙ, Г. ПЯТИГОРСК, УЛ. ЛЕРМОНТОВА, Д. 27, КОРП. 3"; </w:t>
      </w:r>
    </w:p>
    <w:p w:rsidR="00000000" w:rsidRDefault="008935E5">
      <w:pPr>
        <w:pStyle w:val="a5"/>
        <w:shd w:val="clear" w:color="auto" w:fill="FFFFFF"/>
        <w:divId w:val="1233350310"/>
        <w:rPr>
          <w:vanish/>
          <w:color w:val="BBBBBB"/>
        </w:rPr>
      </w:pPr>
      <w:r>
        <w:rPr>
          <w:vanish/>
          <w:color w:val="BBBBBB"/>
        </w:rPr>
        <w:t>если от имени организации выступает ее обособленное подразделение, не являющееся юридическим лицом, то дополнительно к вышеназванным сведе</w:t>
      </w:r>
      <w:r>
        <w:rPr>
          <w:vanish/>
          <w:color w:val="BBBBBB"/>
        </w:rPr>
        <w:t>ниям указываются сведения об обособленном подразделении: краткое наименование и его место нахождения (краткое название страны в соответствии с Классификатором стран мира, административно-территориальная единица, населенный пункт, улица, номер дома (корпуса</w:t>
      </w:r>
      <w:r>
        <w:rPr>
          <w:vanish/>
          <w:color w:val="BBBBBB"/>
        </w:rPr>
        <w:t xml:space="preserve">, строения), квартиры (комнаты, офиса)).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"ОАО "ПОЛЕСЬЕ" </w:t>
      </w:r>
    </w:p>
    <w:p w:rsidR="00000000" w:rsidRDefault="008935E5">
      <w:pPr>
        <w:pStyle w:val="a5"/>
        <w:shd w:val="clear" w:color="auto" w:fill="FFFFFF"/>
        <w:divId w:val="1233350310"/>
        <w:rPr>
          <w:vanish/>
          <w:color w:val="BBBBBB"/>
        </w:rPr>
      </w:pPr>
      <w:r>
        <w:rPr>
          <w:vanish/>
          <w:color w:val="BBBBBB"/>
        </w:rPr>
        <w:t xml:space="preserve">БЕЛАРУСЬ, Г. МИНСК, УЛ. Я.КОЛАСА, Д. 14 </w:t>
      </w:r>
    </w:p>
    <w:p w:rsidR="00000000" w:rsidRDefault="008935E5">
      <w:pPr>
        <w:pStyle w:val="a5"/>
        <w:shd w:val="clear" w:color="auto" w:fill="FFFFFF"/>
        <w:divId w:val="1233350310"/>
        <w:rPr>
          <w:vanish/>
          <w:color w:val="BBBBBB"/>
        </w:rPr>
      </w:pPr>
      <w:r>
        <w:rPr>
          <w:vanish/>
          <w:color w:val="BBBBBB"/>
        </w:rPr>
        <w:t xml:space="preserve">ФИЛИАЛ ОАО "ПОЛЕСЬЕ" </w:t>
      </w:r>
    </w:p>
    <w:p w:rsidR="00000000" w:rsidRDefault="008935E5">
      <w:pPr>
        <w:pStyle w:val="a5"/>
        <w:shd w:val="clear" w:color="auto" w:fill="FFFFFF"/>
        <w:divId w:val="1233350310"/>
        <w:rPr>
          <w:vanish/>
          <w:color w:val="BBBBBB"/>
        </w:rPr>
      </w:pPr>
      <w:r>
        <w:rPr>
          <w:vanish/>
          <w:color w:val="BBBBBB"/>
        </w:rPr>
        <w:t xml:space="preserve">БЕЛАРУСЬ, БРЕСТСКАЯ ОБЛ., Г. КОБРИН, УЛ. Я.КУПАЛЫ, Д. 8"; </w:t>
      </w:r>
    </w:p>
    <w:p w:rsidR="00000000" w:rsidRDefault="008935E5">
      <w:pPr>
        <w:pStyle w:val="a5"/>
        <w:shd w:val="clear" w:color="auto" w:fill="FFFFFF"/>
        <w:divId w:val="1233350310"/>
        <w:rPr>
          <w:vanish/>
          <w:color w:val="BBBBBB"/>
        </w:rPr>
      </w:pPr>
      <w:r>
        <w:rPr>
          <w:vanish/>
          <w:color w:val="BBBBBB"/>
        </w:rPr>
        <w:t>для индивидуального предпринимателя - фамилия, имя, отчество физи</w:t>
      </w:r>
      <w:r>
        <w:rPr>
          <w:vanish/>
          <w:color w:val="BBBBBB"/>
        </w:rPr>
        <w:t xml:space="preserve">ческого лица и его место жительства (краткое название страны в соответствии с Классификатором стран мира, административно-территориальная единица, населенный пункт, улица, номер дома и квартиры).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"ИП РАХИМОВ АСКАР РУСЛАНОВИЧ </w:t>
      </w:r>
    </w:p>
    <w:p w:rsidR="00000000" w:rsidRDefault="008935E5">
      <w:pPr>
        <w:pStyle w:val="a5"/>
        <w:shd w:val="clear" w:color="auto" w:fill="FFFFFF"/>
        <w:divId w:val="1233350310"/>
        <w:rPr>
          <w:vanish/>
          <w:color w:val="BBBBBB"/>
        </w:rPr>
      </w:pPr>
      <w:r>
        <w:rPr>
          <w:vanish/>
          <w:color w:val="BBBBBB"/>
        </w:rPr>
        <w:t>КАЗАХСТАН, Г. АСТА</w:t>
      </w:r>
      <w:r>
        <w:rPr>
          <w:vanish/>
          <w:color w:val="BBBBBB"/>
        </w:rPr>
        <w:t xml:space="preserve">НА, УЛ. АБАЯ, Д. 12, КВ. 234"; </w:t>
      </w:r>
    </w:p>
    <w:p w:rsidR="00000000" w:rsidRDefault="008935E5">
      <w:pPr>
        <w:pStyle w:val="a5"/>
        <w:shd w:val="clear" w:color="auto" w:fill="FFFFFF"/>
        <w:divId w:val="1233350310"/>
        <w:rPr>
          <w:vanish/>
          <w:color w:val="BBBBBB"/>
        </w:rPr>
      </w:pPr>
      <w:r>
        <w:rPr>
          <w:vanish/>
          <w:color w:val="BBBBBB"/>
        </w:rPr>
        <w:t>для физического лица, не являющегося индивидуальным предпринимателем, - фамилия, имя, отчество физического лица и его место жительства (краткое название страны в соответствии с Классификатором стран мира, административно-тер</w:t>
      </w:r>
      <w:r>
        <w:rPr>
          <w:vanish/>
          <w:color w:val="BBBBBB"/>
        </w:rPr>
        <w:t>риториальная единица, населенный пункт, улица, номер дома и квартиры), а также сведения о документе, удостоверяющем личность (наименование документа (для Российской Федерации), серия и номер документа, дата его выдачи, идентификационный номер при их наличи</w:t>
      </w:r>
      <w:r>
        <w:rPr>
          <w:vanish/>
          <w:color w:val="BBBBBB"/>
        </w:rPr>
        <w:t xml:space="preserve">и).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"ЗАБОЛОЦКИЙ ИВАН ПАВЛОВИЧ </w:t>
      </w:r>
    </w:p>
    <w:p w:rsidR="00000000" w:rsidRDefault="008935E5">
      <w:pPr>
        <w:pStyle w:val="a5"/>
        <w:shd w:val="clear" w:color="auto" w:fill="FFFFFF"/>
        <w:divId w:val="1233350310"/>
        <w:rPr>
          <w:vanish/>
          <w:color w:val="BBBBBB"/>
        </w:rPr>
      </w:pPr>
      <w:r>
        <w:rPr>
          <w:vanish/>
          <w:color w:val="BBBBBB"/>
        </w:rPr>
        <w:t xml:space="preserve">БЕЛАРУСЬ, ГОМЕЛЬСКАЯ ОБЛ., ПОС. КРЫНИЦА, 2, N МР2663741 ОТ 06.03.2010 , 7140169С002РВ8". </w:t>
      </w:r>
    </w:p>
    <w:p w:rsidR="00000000" w:rsidRDefault="008935E5">
      <w:pPr>
        <w:pStyle w:val="a5"/>
        <w:shd w:val="clear" w:color="auto" w:fill="FFFFFF"/>
        <w:divId w:val="1233350310"/>
        <w:rPr>
          <w:vanish/>
          <w:color w:val="BBBBBB"/>
        </w:rPr>
      </w:pPr>
      <w:r>
        <w:rPr>
          <w:vanish/>
          <w:color w:val="BBBBBB"/>
        </w:rPr>
        <w:t xml:space="preserve">В правом верхнем углу графы после знака "N" указывается: </w:t>
      </w:r>
    </w:p>
    <w:p w:rsidR="00000000" w:rsidRDefault="008935E5">
      <w:pPr>
        <w:pStyle w:val="a5"/>
        <w:shd w:val="clear" w:color="auto" w:fill="FFFFFF"/>
        <w:divId w:val="1233350310"/>
        <w:rPr>
          <w:vanish/>
          <w:color w:val="BBBBBB"/>
        </w:rPr>
      </w:pPr>
      <w:r>
        <w:rPr>
          <w:vanish/>
          <w:color w:val="BBBBBB"/>
        </w:rPr>
        <w:t>в Республике Беларусь - учетный номер плательщика (УНП), за исклю</w:t>
      </w:r>
      <w:r>
        <w:rPr>
          <w:vanish/>
          <w:color w:val="BBBBBB"/>
        </w:rPr>
        <w:t xml:space="preserve">чением физического лица, не являющего индивидуальным предпринимателем; </w:t>
      </w:r>
    </w:p>
    <w:p w:rsidR="00000000" w:rsidRDefault="008935E5">
      <w:pPr>
        <w:pStyle w:val="a5"/>
        <w:shd w:val="clear" w:color="auto" w:fill="FFFFFF"/>
        <w:divId w:val="1233350310"/>
        <w:rPr>
          <w:vanish/>
          <w:color w:val="BBBBBB"/>
        </w:rPr>
      </w:pPr>
      <w:r>
        <w:rPr>
          <w:vanish/>
          <w:color w:val="BBBBBB"/>
        </w:rPr>
        <w:t>в Республике Казахстан - бизнес-идентификационный номер (БИН) для организации (филиала и представительства) и индивидуального предпринимателя, осуществляющего деятельность в виде совме</w:t>
      </w:r>
      <w:r>
        <w:rPr>
          <w:vanish/>
          <w:color w:val="BBBBBB"/>
        </w:rPr>
        <w:t xml:space="preserve">стного предпринимательства, либо индивидуальный идентификационный номер (ИИН) для физического лица, в том числе для индивидуального предпринимателя, осуществляющего деятельность в виде личного предпринимательства; </w:t>
      </w:r>
    </w:p>
    <w:p w:rsidR="00000000" w:rsidRDefault="008935E5">
      <w:pPr>
        <w:pStyle w:val="a5"/>
        <w:shd w:val="clear" w:color="auto" w:fill="FFFFFF"/>
        <w:divId w:val="1233350310"/>
        <w:rPr>
          <w:vanish/>
          <w:color w:val="BBBBBB"/>
        </w:rPr>
      </w:pPr>
      <w:r>
        <w:rPr>
          <w:vanish/>
          <w:color w:val="BBBBBB"/>
        </w:rPr>
        <w:t>в Российской Федерации - идентификационны</w:t>
      </w:r>
      <w:r>
        <w:rPr>
          <w:vanish/>
          <w:color w:val="BBBBBB"/>
        </w:rPr>
        <w:t>й номер налогоплательщика (ИНН) и для юридического лица через знак разделителя "/" код причины постановки на учет (КПП), при этом, если отправителем товаров выступает обособленное подразделение юридического лица, проставляется КПП, присвоенный по месту нах</w:t>
      </w:r>
      <w:r>
        <w:rPr>
          <w:vanish/>
          <w:color w:val="BBBBBB"/>
        </w:rPr>
        <w:t xml:space="preserve">ождения обособленного подразделения. </w:t>
      </w:r>
    </w:p>
    <w:p w:rsidR="00000000" w:rsidRDefault="008935E5">
      <w:pPr>
        <w:pStyle w:val="a5"/>
        <w:shd w:val="clear" w:color="auto" w:fill="FFFFFF"/>
        <w:divId w:val="1233350310"/>
        <w:rPr>
          <w:vanish/>
          <w:color w:val="BBBBBB"/>
        </w:rPr>
      </w:pPr>
      <w:r>
        <w:rPr>
          <w:vanish/>
          <w:color w:val="BBBBBB"/>
        </w:rPr>
        <w:t xml:space="preserve">В нижней части графы указывается: </w:t>
      </w:r>
    </w:p>
    <w:p w:rsidR="00000000" w:rsidRDefault="008935E5">
      <w:pPr>
        <w:pStyle w:val="a5"/>
        <w:shd w:val="clear" w:color="auto" w:fill="FFFFFF"/>
        <w:divId w:val="1233350310"/>
        <w:rPr>
          <w:vanish/>
          <w:color w:val="BBBBBB"/>
        </w:rPr>
      </w:pPr>
      <w:r>
        <w:rPr>
          <w:vanish/>
          <w:color w:val="BBBBBB"/>
        </w:rPr>
        <w:t>в Республике Казахстан - ИТН отправителя, в том числе для иностранного лица, в соответствии с Классификатором формирования идентификационного таможенного номера, применяемым в Республ</w:t>
      </w:r>
      <w:r>
        <w:rPr>
          <w:vanish/>
          <w:color w:val="BBBBBB"/>
        </w:rPr>
        <w:t xml:space="preserve">ике Казахстан; </w:t>
      </w:r>
    </w:p>
    <w:p w:rsidR="00000000" w:rsidRDefault="008935E5">
      <w:pPr>
        <w:pStyle w:val="a5"/>
        <w:shd w:val="clear" w:color="auto" w:fill="FFFFFF"/>
        <w:divId w:val="1233350310"/>
        <w:rPr>
          <w:vanish/>
          <w:color w:val="BBBBBB"/>
        </w:rPr>
      </w:pPr>
      <w:r>
        <w:rPr>
          <w:vanish/>
          <w:color w:val="BBBBBB"/>
        </w:rPr>
        <w:t xml:space="preserve">в Российской Федерации - основной государственный регистрационный номер (ОГРН) или основной государственный регистрационный номер записи о государственной регистрации индивидуального предпринимателя (ОГРНИП). </w:t>
      </w:r>
    </w:p>
    <w:p w:rsidR="00000000" w:rsidRDefault="008935E5">
      <w:pPr>
        <w:pStyle w:val="a5"/>
        <w:shd w:val="clear" w:color="auto" w:fill="FFFFFF"/>
        <w:divId w:val="1233350310"/>
        <w:rPr>
          <w:vanish/>
          <w:color w:val="BBBBBB"/>
        </w:rPr>
      </w:pPr>
      <w:r>
        <w:rPr>
          <w:vanish/>
          <w:color w:val="BBBBBB"/>
        </w:rPr>
        <w:t>Если в качестве отправителя то</w:t>
      </w:r>
      <w:r>
        <w:rPr>
          <w:vanish/>
          <w:color w:val="BBBBBB"/>
        </w:rPr>
        <w:t>варов выступает иностранное лицо, а также лицо, зарегистрированное в государстве - члене Таможенного союза ином, чем государство - член Таможенного союза, таможенному органу которого подается ДТ, правый верхний угол и нижняя часть графы в Республике Белару</w:t>
      </w:r>
      <w:r>
        <w:rPr>
          <w:vanish/>
          <w:color w:val="BBBBBB"/>
        </w:rPr>
        <w:t xml:space="preserve">сь и Российской Федерации не заполняются. </w:t>
      </w:r>
    </w:p>
    <w:p w:rsidR="00000000" w:rsidRDefault="008935E5">
      <w:pPr>
        <w:pStyle w:val="a5"/>
        <w:shd w:val="clear" w:color="auto" w:fill="FFFFFF"/>
        <w:divId w:val="1233350310"/>
        <w:rPr>
          <w:vanish/>
          <w:color w:val="BBBBBB"/>
        </w:rPr>
      </w:pPr>
      <w:r>
        <w:rPr>
          <w:vanish/>
          <w:color w:val="BBBBBB"/>
        </w:rPr>
        <w:t>Если при изменении ранее заявленной таможенной процедуры декларируемые товары не перемещаются через таможенную границу, сведения об отправителе товаров указываются из предшествующей ДТ, по которой товары вывозилис</w:t>
      </w:r>
      <w:r>
        <w:rPr>
          <w:vanish/>
          <w:color w:val="BBBBBB"/>
        </w:rPr>
        <w:t xml:space="preserve">ь с таможенной территории. </w:t>
      </w:r>
    </w:p>
    <w:p w:rsidR="00000000" w:rsidRDefault="008935E5">
      <w:pPr>
        <w:pStyle w:val="a5"/>
        <w:shd w:val="clear" w:color="auto" w:fill="FFFFFF"/>
        <w:divId w:val="1233350310"/>
        <w:rPr>
          <w:vanish/>
          <w:color w:val="BBBBBB"/>
        </w:rPr>
      </w:pPr>
      <w:r>
        <w:rPr>
          <w:vanish/>
          <w:color w:val="BBBBBB"/>
        </w:rPr>
        <w:t>При декларировании товаров, перемещаемых по линиям электропередачи или трубопроводным транспортом, указываются сведения о лице, которое в соответствии с условиями договора, заключенного при совершении внешнеэкономической сделки,</w:t>
      </w:r>
      <w:r>
        <w:rPr>
          <w:vanish/>
          <w:color w:val="BBBBBB"/>
        </w:rPr>
        <w:t xml:space="preserve"> принимает обязательство поставить (вывезти) товар, либо о лице, заключившем договор с транспортной организацией на оказание услуг по транспортировке декларируемых товаров. </w:t>
      </w:r>
    </w:p>
    <w:p w:rsidR="00000000" w:rsidRDefault="008935E5">
      <w:pPr>
        <w:pStyle w:val="a5"/>
        <w:shd w:val="clear" w:color="auto" w:fill="FFFFFF"/>
        <w:divId w:val="1233350310"/>
        <w:rPr>
          <w:vanish/>
          <w:color w:val="BBBBBB"/>
        </w:rPr>
      </w:pPr>
      <w:r>
        <w:rPr>
          <w:vanish/>
          <w:color w:val="BBBBBB"/>
        </w:rPr>
        <w:t xml:space="preserve">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3) графа 8 . "Получатель</w:t>
      </w:r>
      <w:r>
        <w:rPr>
          <w:vanish/>
          <w:color w:val="BBBBBB"/>
        </w:rPr>
        <w:t xml:space="preserve">"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Получатель N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лице, указанном в транспортных (перевозочных) документах в качестве получателя товаров. </w:t>
      </w:r>
    </w:p>
    <w:p w:rsidR="00000000" w:rsidRDefault="008935E5">
      <w:pPr>
        <w:pStyle w:val="a5"/>
        <w:shd w:val="clear" w:color="auto" w:fill="FFFFFF"/>
        <w:divId w:val="1233350310"/>
        <w:rPr>
          <w:vanish/>
          <w:color w:val="BBBBBB"/>
        </w:rPr>
      </w:pPr>
      <w:r>
        <w:rPr>
          <w:vanish/>
          <w:color w:val="BBBBBB"/>
        </w:rPr>
        <w:t>Если в транспортных (перевозочных) документах не содержатся сведения о лице, являющемся конечным получателем то</w:t>
      </w:r>
      <w:r>
        <w:rPr>
          <w:vanish/>
          <w:color w:val="BBBBBB"/>
        </w:rPr>
        <w:t xml:space="preserve">варов, в графе указываются сведения об иностранном лице, участвующем во внешнеэкономической сделке, с добавлением записи: "контрагент". </w:t>
      </w:r>
    </w:p>
    <w:p w:rsidR="00000000" w:rsidRDefault="008935E5">
      <w:pPr>
        <w:pStyle w:val="a5"/>
        <w:shd w:val="clear" w:color="auto" w:fill="FFFFFF"/>
        <w:divId w:val="1233350310"/>
        <w:rPr>
          <w:vanish/>
          <w:color w:val="BBBBBB"/>
        </w:rPr>
      </w:pPr>
      <w:r>
        <w:rPr>
          <w:vanish/>
          <w:color w:val="BBBBBB"/>
        </w:rPr>
        <w:t>Если перевозка товаров осуществляется с использованием нескольких видов транспортных средств (с перегрузкой (перевалкой</w:t>
      </w:r>
      <w:r>
        <w:rPr>
          <w:vanish/>
          <w:color w:val="BBBBBB"/>
        </w:rPr>
        <w:t>) товаров на таможенной территории с одного транспортного средства на другое) и на момент подачи ДТ декларант не может предоставить последний транспортный (перевозочный) документ, составляемый в целях подтверждения заключения договора международной перевоз</w:t>
      </w:r>
      <w:r>
        <w:rPr>
          <w:vanish/>
          <w:color w:val="BBBBBB"/>
        </w:rPr>
        <w:t xml:space="preserve">ки товаров, указываются сведения об иностранном лице, участвующем во внешнеэкономической сделке, с добавлением записи: "контрагент". </w:t>
      </w:r>
    </w:p>
    <w:p w:rsidR="00000000" w:rsidRDefault="008935E5">
      <w:pPr>
        <w:pStyle w:val="a5"/>
        <w:shd w:val="clear" w:color="auto" w:fill="FFFFFF"/>
        <w:divId w:val="1233350310"/>
        <w:rPr>
          <w:vanish/>
          <w:color w:val="BBBBBB"/>
        </w:rPr>
      </w:pPr>
      <w:r>
        <w:rPr>
          <w:vanish/>
          <w:color w:val="BBBBBB"/>
        </w:rPr>
        <w:t xml:space="preserve">Если при изменении ранее заявленной таможенной процедуры декларируемые товары не перемещаются через таможенную границу, в </w:t>
      </w:r>
      <w:r>
        <w:rPr>
          <w:vanish/>
          <w:color w:val="BBBBBB"/>
        </w:rPr>
        <w:t xml:space="preserve">графе указываются сведения о лице, во владение и (или) пользование которому передаются товары за пределами таможенной территории. </w:t>
      </w:r>
    </w:p>
    <w:p w:rsidR="00000000" w:rsidRDefault="008935E5">
      <w:pPr>
        <w:pStyle w:val="a5"/>
        <w:shd w:val="clear" w:color="auto" w:fill="FFFFFF"/>
        <w:divId w:val="1233350310"/>
        <w:rPr>
          <w:vanish/>
          <w:color w:val="BBBBBB"/>
        </w:rPr>
      </w:pPr>
      <w:r>
        <w:rPr>
          <w:vanish/>
          <w:color w:val="BBBBBB"/>
        </w:rPr>
        <w:t xml:space="preserve">В графе указываются: </w:t>
      </w:r>
    </w:p>
    <w:p w:rsidR="00000000" w:rsidRDefault="008935E5">
      <w:pPr>
        <w:pStyle w:val="a5"/>
        <w:shd w:val="clear" w:color="auto" w:fill="FFFFFF"/>
        <w:divId w:val="1233350310"/>
        <w:rPr>
          <w:vanish/>
          <w:color w:val="BBBBBB"/>
        </w:rPr>
      </w:pPr>
      <w:r>
        <w:rPr>
          <w:vanish/>
          <w:color w:val="BBBBBB"/>
        </w:rPr>
        <w:t>для организации - краткое наименование организации и место ее нахождения (краткое название страны в соо</w:t>
      </w:r>
      <w:r>
        <w:rPr>
          <w:vanish/>
          <w:color w:val="BBBBBB"/>
        </w:rPr>
        <w:t xml:space="preserve">тветствии с Классификатором стран мира и адрес); </w:t>
      </w:r>
    </w:p>
    <w:p w:rsidR="00000000" w:rsidRDefault="008935E5">
      <w:pPr>
        <w:pStyle w:val="a5"/>
        <w:shd w:val="clear" w:color="auto" w:fill="FFFFFF"/>
        <w:divId w:val="1233350310"/>
        <w:rPr>
          <w:vanish/>
          <w:color w:val="BBBBBB"/>
        </w:rPr>
      </w:pPr>
      <w:r>
        <w:rPr>
          <w:vanish/>
          <w:color w:val="BBBBBB"/>
        </w:rPr>
        <w:t xml:space="preserve">для физического лица - фамилия, имя, отчество физического лица и его место жительства (краткое название страны в соответствии с Классификатором стран мира и адрес).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"RED" LTD </w:t>
      </w:r>
    </w:p>
    <w:p w:rsidR="00000000" w:rsidRDefault="008935E5">
      <w:pPr>
        <w:pStyle w:val="a5"/>
        <w:shd w:val="clear" w:color="auto" w:fill="FFFFFF"/>
        <w:divId w:val="1233350310"/>
        <w:rPr>
          <w:vanish/>
          <w:color w:val="BBBBBB"/>
        </w:rPr>
      </w:pPr>
      <w:r>
        <w:rPr>
          <w:vanish/>
          <w:color w:val="BBBBBB"/>
        </w:rPr>
        <w:t xml:space="preserve">ГЕРМАНИЯ, БЕРЛИН, </w:t>
      </w:r>
      <w:r>
        <w:rPr>
          <w:vanish/>
          <w:color w:val="BBBBBB"/>
        </w:rPr>
        <w:t xml:space="preserve">БЛЮМЕНШТРАССЕ, 26"; </w:t>
      </w:r>
    </w:p>
    <w:p w:rsidR="00000000" w:rsidRDefault="008935E5">
      <w:pPr>
        <w:pStyle w:val="a5"/>
        <w:shd w:val="clear" w:color="auto" w:fill="FFFFFF"/>
        <w:divId w:val="1233350310"/>
        <w:rPr>
          <w:vanish/>
          <w:color w:val="BBBBBB"/>
        </w:rPr>
      </w:pPr>
      <w:r>
        <w:rPr>
          <w:vanish/>
          <w:color w:val="BBBBBB"/>
        </w:rPr>
        <w:t xml:space="preserve">или "BARTON BILL </w:t>
      </w:r>
    </w:p>
    <w:p w:rsidR="00000000" w:rsidRDefault="008935E5">
      <w:pPr>
        <w:pStyle w:val="a5"/>
        <w:shd w:val="clear" w:color="auto" w:fill="FFFFFF"/>
        <w:divId w:val="1233350310"/>
        <w:rPr>
          <w:vanish/>
          <w:color w:val="BBBBBB"/>
        </w:rPr>
      </w:pPr>
      <w:r>
        <w:rPr>
          <w:vanish/>
          <w:color w:val="BBBBBB"/>
        </w:rPr>
        <w:t xml:space="preserve">ITALY, ROMA, ST. PETER, 12, 1". </w:t>
      </w:r>
    </w:p>
    <w:p w:rsidR="00000000" w:rsidRDefault="008935E5">
      <w:pPr>
        <w:pStyle w:val="a5"/>
        <w:shd w:val="clear" w:color="auto" w:fill="FFFFFF"/>
        <w:divId w:val="1233350310"/>
        <w:rPr>
          <w:vanish/>
          <w:color w:val="BBBBBB"/>
        </w:rPr>
      </w:pPr>
      <w:r>
        <w:rPr>
          <w:vanish/>
          <w:color w:val="BBBBBB"/>
        </w:rPr>
        <w:t xml:space="preserve">В Российской Федерации при декларировании товаров, перемещаемых по линиям электропередачи и трубопроводным транспортом, указываются сведения о лице, которое в соответствии с условиями </w:t>
      </w:r>
      <w:r>
        <w:rPr>
          <w:vanish/>
          <w:color w:val="BBBBBB"/>
        </w:rPr>
        <w:t xml:space="preserve">договора, заключенного при совершении внешнеэкономической сделки, или иного документа, представленного при вывозе товаров без совершения внешнеэкономической сделки, должно принять вывозимые из Российской Федерации товары. </w:t>
      </w:r>
    </w:p>
    <w:p w:rsidR="00000000" w:rsidRDefault="008935E5">
      <w:pPr>
        <w:pStyle w:val="a5"/>
        <w:shd w:val="clear" w:color="auto" w:fill="FFFFFF"/>
        <w:divId w:val="1233350310"/>
        <w:rPr>
          <w:vanish/>
          <w:color w:val="BBBBBB"/>
        </w:rPr>
      </w:pPr>
      <w:r>
        <w:rPr>
          <w:vanish/>
          <w:color w:val="BBBBBB"/>
        </w:rPr>
        <w:t>Если перемещение товаров осуществ</w:t>
      </w:r>
      <w:r>
        <w:rPr>
          <w:vanish/>
          <w:color w:val="BBBBBB"/>
        </w:rPr>
        <w:t>ляется с использованием нескольких видов транспорта или транспортных средств (с перегрузкой (перевалкой) товаров с одного транспортного средства на другое) и на момент подачи ДТ декларант не может представить последний транспортный (перевозочный) документ,</w:t>
      </w:r>
      <w:r>
        <w:rPr>
          <w:vanish/>
          <w:color w:val="BBBBBB"/>
        </w:rPr>
        <w:t xml:space="preserve"> составляемый в целях подтверждения факта заключения договора международной перевозки товаров, указываются сведения об иностранном лице, участвующем во внешнеэкономической сделке: наименование (фамилия, имя, отчество физического лица) и его местонахождение</w:t>
      </w:r>
      <w:r>
        <w:rPr>
          <w:vanish/>
          <w:color w:val="BBBBBB"/>
        </w:rPr>
        <w:t xml:space="preserve"> (адрес), с указанием: "Контрагент". </w:t>
      </w:r>
    </w:p>
    <w:p w:rsidR="00000000" w:rsidRDefault="008935E5">
      <w:pPr>
        <w:pStyle w:val="a5"/>
        <w:shd w:val="clear" w:color="auto" w:fill="FFFFFF"/>
        <w:divId w:val="1233350310"/>
        <w:rPr>
          <w:vanish/>
          <w:color w:val="BBBBBB"/>
        </w:rPr>
      </w:pPr>
      <w:r>
        <w:rPr>
          <w:vanish/>
          <w:color w:val="BBBBBB"/>
        </w:rPr>
        <w:t>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w:t>
      </w:r>
      <w:r>
        <w:rPr>
          <w:vanish/>
          <w:color w:val="BBBBBB"/>
        </w:rPr>
        <w:t xml:space="preserve"> транспорта; </w:t>
      </w:r>
    </w:p>
    <w:p w:rsidR="00000000" w:rsidRDefault="008935E5">
      <w:pPr>
        <w:pStyle w:val="a5"/>
        <w:shd w:val="clear" w:color="auto" w:fill="FFFFFF"/>
        <w:divId w:val="1233350310"/>
        <w:rPr>
          <w:vanish/>
          <w:color w:val="BBBBBB"/>
        </w:rPr>
      </w:pPr>
      <w:r>
        <w:rPr>
          <w:vanish/>
          <w:color w:val="BBBBBB"/>
        </w:rPr>
        <w:t xml:space="preserve">4) графа 9 . "Лицо, ответственное за финансовое урегулирование"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Лицо, ответственное за финансовое урегулирование N </w:t>
            </w:r>
            <w:r>
              <w:rPr>
                <w:rFonts w:eastAsia="Times New Roman"/>
              </w:rPr>
              <w:br/>
              <w:t xml:space="preserve">В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об одном из следующих лиц: </w:t>
      </w:r>
    </w:p>
    <w:p w:rsidR="00000000" w:rsidRDefault="008935E5">
      <w:pPr>
        <w:pStyle w:val="a5"/>
        <w:shd w:val="clear" w:color="auto" w:fill="FFFFFF"/>
        <w:divId w:val="1233350310"/>
        <w:rPr>
          <w:vanish/>
          <w:color w:val="BBBBBB"/>
        </w:rPr>
      </w:pPr>
      <w:r>
        <w:rPr>
          <w:vanish/>
          <w:color w:val="BBBBBB"/>
        </w:rPr>
        <w:t xml:space="preserve">лице государства - члена Таможенного союза, заключившем (или от имени либо по поручению которого заключен) договор при совершении внешнеэкономической сделки, в соответствии с которым товары вывозятся с таможенной территории; </w:t>
      </w:r>
    </w:p>
    <w:p w:rsidR="00000000" w:rsidRDefault="008935E5">
      <w:pPr>
        <w:pStyle w:val="a5"/>
        <w:shd w:val="clear" w:color="auto" w:fill="FFFFFF"/>
        <w:divId w:val="1233350310"/>
        <w:rPr>
          <w:vanish/>
          <w:color w:val="BBBBBB"/>
        </w:rPr>
      </w:pPr>
      <w:r>
        <w:rPr>
          <w:vanish/>
          <w:color w:val="BBBBBB"/>
        </w:rPr>
        <w:t>иностранном лице, имеющем прав</w:t>
      </w:r>
      <w:r>
        <w:rPr>
          <w:vanish/>
          <w:color w:val="BBBBBB"/>
        </w:rPr>
        <w:t xml:space="preserve">о распоряжаться товарами на таможенной территории не в рамках внешнеэкономической сделки, одной из сторон которой выступает лицо государства - члена Таможенного союза; </w:t>
      </w:r>
    </w:p>
    <w:p w:rsidR="00000000" w:rsidRDefault="008935E5">
      <w:pPr>
        <w:pStyle w:val="a5"/>
        <w:shd w:val="clear" w:color="auto" w:fill="FFFFFF"/>
        <w:divId w:val="1233350310"/>
        <w:rPr>
          <w:vanish/>
          <w:color w:val="BBBBBB"/>
        </w:rPr>
      </w:pPr>
      <w:r>
        <w:rPr>
          <w:vanish/>
          <w:color w:val="BBBBBB"/>
        </w:rPr>
        <w:t>лице, являющемся собственником декларируемых товаров на момент подачи ДТ, если декларир</w:t>
      </w:r>
      <w:r>
        <w:rPr>
          <w:vanish/>
          <w:color w:val="BBBBBB"/>
        </w:rPr>
        <w:t xml:space="preserve">уемые товары вывозятся с таможенной территории в рамках односторонней внешнеэкономической сделки; </w:t>
      </w:r>
    </w:p>
    <w:p w:rsidR="00000000" w:rsidRDefault="008935E5">
      <w:pPr>
        <w:pStyle w:val="a5"/>
        <w:shd w:val="clear" w:color="auto" w:fill="FFFFFF"/>
        <w:divId w:val="1233350310"/>
        <w:rPr>
          <w:vanish/>
          <w:color w:val="BBBBBB"/>
        </w:rPr>
      </w:pPr>
      <w:r>
        <w:rPr>
          <w:vanish/>
          <w:color w:val="BBBBBB"/>
        </w:rPr>
        <w:t xml:space="preserve">лице, осуществляющем вывоз наличной валюты с таможенной территории. </w:t>
      </w:r>
    </w:p>
    <w:p w:rsidR="00000000" w:rsidRDefault="008935E5">
      <w:pPr>
        <w:pStyle w:val="a5"/>
        <w:shd w:val="clear" w:color="auto" w:fill="FFFFFF"/>
        <w:divId w:val="1233350310"/>
        <w:rPr>
          <w:vanish/>
          <w:color w:val="BBBBBB"/>
        </w:rPr>
      </w:pPr>
      <w:r>
        <w:rPr>
          <w:vanish/>
          <w:color w:val="BBBBBB"/>
        </w:rPr>
        <w:t xml:space="preserve">Сведения об указанных лицах вносятся в порядке, установленном для заполнения графы 9 ДТ </w:t>
      </w:r>
      <w:r>
        <w:rPr>
          <w:vanish/>
          <w:color w:val="BBBBBB"/>
        </w:rPr>
        <w:t xml:space="preserve">раздела II настоящей Инструкции; </w:t>
      </w:r>
    </w:p>
    <w:p w:rsidR="00000000" w:rsidRDefault="008935E5">
      <w:pPr>
        <w:pStyle w:val="a5"/>
        <w:shd w:val="clear" w:color="auto" w:fill="FFFFFF"/>
        <w:divId w:val="1233350310"/>
        <w:rPr>
          <w:vanish/>
          <w:color w:val="BBBBBB"/>
        </w:rPr>
      </w:pPr>
      <w:r>
        <w:rPr>
          <w:vanish/>
          <w:color w:val="BBBBBB"/>
        </w:rPr>
        <w:t xml:space="preserve">5) графа 15 . "Страна отправления"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Страна отправления </w:t>
            </w:r>
          </w:p>
        </w:tc>
      </w:tr>
    </w:tbl>
    <w:p w:rsidR="00000000" w:rsidRDefault="008935E5">
      <w:pPr>
        <w:pStyle w:val="a5"/>
        <w:shd w:val="clear" w:color="auto" w:fill="FFFFFF"/>
        <w:divId w:val="1233350310"/>
        <w:rPr>
          <w:vanish/>
          <w:color w:val="BBBBBB"/>
        </w:rPr>
      </w:pPr>
      <w:r>
        <w:rPr>
          <w:vanish/>
          <w:color w:val="BBBBBB"/>
        </w:rPr>
        <w:t xml:space="preserve">В графе указывается краткое название страны отправления товаров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6) графа 15 ( a ; b ). "Код страны отправления"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29"/>
        <w:gridCol w:w="2312"/>
        <w:gridCol w:w="2329"/>
        <w:gridCol w:w="2369"/>
      </w:tblGrid>
      <w:tr w:rsidR="00000000">
        <w:trPr>
          <w:divId w:val="1233350310"/>
        </w:trPr>
        <w:tc>
          <w:tcPr>
            <w:tcW w:w="969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w:t>
            </w:r>
            <w:r>
              <w:rPr>
                <w:rFonts w:eastAsia="Times New Roman"/>
              </w:rPr>
              <w:t xml:space="preserve">Код страны отпр. </w:t>
            </w:r>
          </w:p>
        </w:tc>
      </w:tr>
      <w:tr w:rsidR="00000000">
        <w:trPr>
          <w:divId w:val="1233350310"/>
        </w:trPr>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В подразделе "а" графы указывается двузначный буквенный код альфа-2 страны отправления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7) графа 17 . "Страна назначения"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Страна назначения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указывается краткое наименование страны, известной на день подачи ДТ в качестве страны назначения, где товары будут потребляться, использоваться или подвергнуты дальнейшей переработке,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такая страна</w:t>
      </w:r>
      <w:r>
        <w:rPr>
          <w:vanish/>
          <w:color w:val="BBBBBB"/>
        </w:rPr>
        <w:t xml:space="preserve"> неизвестна, указывается краткое наименование известной страны на момент декларирования, в которую должны быть доставлены товары. </w:t>
      </w:r>
    </w:p>
    <w:p w:rsidR="00000000" w:rsidRDefault="008935E5">
      <w:pPr>
        <w:pStyle w:val="a5"/>
        <w:shd w:val="clear" w:color="auto" w:fill="FFFFFF"/>
        <w:divId w:val="1233350310"/>
        <w:rPr>
          <w:vanish/>
          <w:color w:val="BBBBBB"/>
        </w:rPr>
      </w:pPr>
      <w:r>
        <w:rPr>
          <w:vanish/>
          <w:color w:val="BBBBBB"/>
        </w:rPr>
        <w:t xml:space="preserve">В графе указывается "НЕИЗВЕСТНА": </w:t>
      </w:r>
    </w:p>
    <w:p w:rsidR="00000000" w:rsidRDefault="008935E5">
      <w:pPr>
        <w:pStyle w:val="a5"/>
        <w:shd w:val="clear" w:color="auto" w:fill="FFFFFF"/>
        <w:divId w:val="1233350310"/>
        <w:rPr>
          <w:vanish/>
          <w:color w:val="BBBBBB"/>
        </w:rPr>
      </w:pPr>
      <w:r>
        <w:rPr>
          <w:vanish/>
          <w:color w:val="BBBBBB"/>
        </w:rPr>
        <w:t xml:space="preserve">при декларировании вывозимых товаров, помещаемых под таможенную процедуру беспошлинной торговли; </w:t>
      </w:r>
    </w:p>
    <w:p w:rsidR="00000000" w:rsidRDefault="008935E5">
      <w:pPr>
        <w:pStyle w:val="a5"/>
        <w:shd w:val="clear" w:color="auto" w:fill="FFFFFF"/>
        <w:divId w:val="1233350310"/>
        <w:rPr>
          <w:vanish/>
          <w:color w:val="BBBBBB"/>
        </w:rPr>
      </w:pPr>
      <w:r>
        <w:rPr>
          <w:vanish/>
          <w:color w:val="BBBBBB"/>
        </w:rPr>
        <w:t xml:space="preserve">в Республике Казахстан при декларировании товаров путем подачи временной либо периодической ДТ при условии, что сведения о стране назначения будут заявлены в </w:t>
      </w:r>
      <w:r>
        <w:rPr>
          <w:vanish/>
          <w:color w:val="BBBBBB"/>
        </w:rPr>
        <w:t xml:space="preserve">полной ДТ; </w:t>
      </w:r>
    </w:p>
    <w:p w:rsidR="00000000" w:rsidRDefault="008935E5">
      <w:pPr>
        <w:pStyle w:val="a5"/>
        <w:shd w:val="clear" w:color="auto" w:fill="FFFFFF"/>
        <w:divId w:val="1233350310"/>
        <w:rPr>
          <w:vanish/>
          <w:color w:val="BBBBBB"/>
        </w:rPr>
      </w:pPr>
      <w:r>
        <w:rPr>
          <w:vanish/>
          <w:color w:val="BBBBBB"/>
        </w:rPr>
        <w:t>в Российской Федерации при декларировании товаров путем подачи неполной либо периодической ДТ, при условии, что недостающие сведения будут предоставлены дополнительно в сроки, установленные законодательством Российской Федерации о таможенном де</w:t>
      </w:r>
      <w:r>
        <w:rPr>
          <w:vanish/>
          <w:color w:val="BBBBBB"/>
        </w:rPr>
        <w:t xml:space="preserve">ле; при декларировании товаров путем подачи временной (дополнительной временной) ДТ при условии, что сведения о стране назначения будут заявлены в полной ДТ; </w:t>
      </w:r>
    </w:p>
    <w:p w:rsidR="00000000" w:rsidRDefault="008935E5">
      <w:pPr>
        <w:pStyle w:val="a5"/>
        <w:shd w:val="clear" w:color="auto" w:fill="FFFFFF"/>
        <w:divId w:val="1233350310"/>
        <w:rPr>
          <w:vanish/>
          <w:color w:val="BBBBBB"/>
        </w:rPr>
      </w:pPr>
      <w:r>
        <w:rPr>
          <w:vanish/>
          <w:color w:val="BBBBBB"/>
        </w:rPr>
        <w:t>Графа не заполняется при декларировании наличной валюты (выручки и разменной валюты в виде банкно</w:t>
      </w:r>
      <w:r>
        <w:rPr>
          <w:vanish/>
          <w:color w:val="BBBBBB"/>
        </w:rPr>
        <w:t xml:space="preserve">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 xml:space="preserve">8) графа 17 ( a ; b ). "Код страны назначения"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329"/>
        <w:gridCol w:w="2312"/>
        <w:gridCol w:w="2329"/>
        <w:gridCol w:w="2369"/>
      </w:tblGrid>
      <w:tr w:rsidR="00000000">
        <w:trPr>
          <w:divId w:val="1233350310"/>
        </w:trPr>
        <w:tc>
          <w:tcPr>
            <w:tcW w:w="9690" w:type="dxa"/>
            <w:gridSpan w:val="4"/>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Код страны назнач. </w:t>
            </w:r>
          </w:p>
        </w:tc>
      </w:tr>
      <w:tr w:rsidR="00000000">
        <w:trPr>
          <w:divId w:val="1233350310"/>
        </w:trPr>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 </w:t>
            </w:r>
          </w:p>
        </w:tc>
        <w:tc>
          <w:tcPr>
            <w:tcW w:w="24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b </w:t>
            </w:r>
          </w:p>
        </w:tc>
        <w:tc>
          <w:tcPr>
            <w:tcW w:w="241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В подразделе "а" </w:t>
      </w:r>
      <w:r>
        <w:rPr>
          <w:vanish/>
          <w:color w:val="BBBBBB"/>
        </w:rPr>
        <w:t xml:space="preserve">графы указывается двузначный буквенный код альфа-2 страны, известной на день подачи ДТ в качестве страны назначения, в которой товары будут потребляться, использоваться или подвергнуты дальнейшей переработке,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w:t>
      </w:r>
      <w:r>
        <w:rPr>
          <w:vanish/>
          <w:color w:val="BBBBBB"/>
        </w:rPr>
        <w:t xml:space="preserve">сли такая страна неизвестна, указывается код известной страны на момент декларирования, в которую должны быть доставлены товары,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в графе 17 ДТ было указано "НЕИЗВЕСТНА", то в подразделе "a" графы указывают</w:t>
      </w:r>
      <w:r>
        <w:rPr>
          <w:vanish/>
          <w:color w:val="BBBBBB"/>
        </w:rPr>
        <w:t xml:space="preserve">ся два нуля "00". </w:t>
      </w:r>
    </w:p>
    <w:p w:rsidR="00000000" w:rsidRDefault="008935E5">
      <w:pPr>
        <w:pStyle w:val="a5"/>
        <w:shd w:val="clear" w:color="auto" w:fill="FFFFFF"/>
        <w:divId w:val="1233350310"/>
        <w:rPr>
          <w:vanish/>
          <w:color w:val="BBBBBB"/>
        </w:rPr>
      </w:pPr>
      <w:r>
        <w:rPr>
          <w:vanish/>
          <w:color w:val="BBBBBB"/>
        </w:rPr>
        <w:t xml:space="preserve">Графа не заполняется при декларировании наличной валюты (выручки и разменной валюты в виде банкнот и монет), перемещаемой в связи с реализацией товаров на бортах воздушных судов, а также на железнодорожном и иных видах транспорта. </w:t>
      </w:r>
    </w:p>
    <w:p w:rsidR="00000000" w:rsidRDefault="008935E5">
      <w:pPr>
        <w:pStyle w:val="a5"/>
        <w:shd w:val="clear" w:color="auto" w:fill="FFFFFF"/>
        <w:divId w:val="1233350310"/>
        <w:rPr>
          <w:vanish/>
          <w:color w:val="BBBBBB"/>
        </w:rPr>
      </w:pPr>
      <w:r>
        <w:rPr>
          <w:vanish/>
          <w:color w:val="BBBBBB"/>
        </w:rPr>
        <w:t>В Рес</w:t>
      </w:r>
      <w:r>
        <w:rPr>
          <w:vanish/>
          <w:color w:val="BBBBBB"/>
        </w:rPr>
        <w:t xml:space="preserve">публике Беларусь: </w:t>
      </w:r>
    </w:p>
    <w:p w:rsidR="00000000" w:rsidRDefault="008935E5">
      <w:pPr>
        <w:pStyle w:val="a5"/>
        <w:shd w:val="clear" w:color="auto" w:fill="FFFFFF"/>
        <w:divId w:val="1233350310"/>
        <w:rPr>
          <w:vanish/>
          <w:color w:val="BBBBBB"/>
        </w:rPr>
      </w:pPr>
      <w:r>
        <w:rPr>
          <w:vanish/>
          <w:color w:val="BBBBBB"/>
        </w:rPr>
        <w:t>при декларировании товаров в подразделе "b" графы указывается код административно-территориального деления страны назначения в соответствии с Классификатором административно-территориального деления стран, применяемым в Республике Белару</w:t>
      </w:r>
      <w:r>
        <w:rPr>
          <w:vanish/>
          <w:color w:val="BBBBBB"/>
        </w:rPr>
        <w:t xml:space="preserve">сь; </w:t>
      </w:r>
    </w:p>
    <w:p w:rsidR="00000000" w:rsidRDefault="008935E5">
      <w:pPr>
        <w:pStyle w:val="a5"/>
        <w:shd w:val="clear" w:color="auto" w:fill="FFFFFF"/>
        <w:divId w:val="1233350310"/>
        <w:rPr>
          <w:vanish/>
          <w:color w:val="BBBBBB"/>
        </w:rPr>
      </w:pPr>
      <w:r>
        <w:rPr>
          <w:vanish/>
          <w:color w:val="BBBBBB"/>
        </w:rPr>
        <w:t xml:space="preserve">при отсутствии соответствующего трехзначного цифрового кода административно-территориального деления страны, код которой указан в подразделе "а" настоящей графы, указывается трехзначный код "000"; </w:t>
      </w:r>
    </w:p>
    <w:p w:rsidR="00000000" w:rsidRDefault="008935E5">
      <w:pPr>
        <w:pStyle w:val="a5"/>
        <w:shd w:val="clear" w:color="auto" w:fill="FFFFFF"/>
        <w:divId w:val="1233350310"/>
        <w:rPr>
          <w:vanish/>
          <w:color w:val="BBBBBB"/>
        </w:rPr>
      </w:pPr>
      <w:r>
        <w:rPr>
          <w:vanish/>
          <w:color w:val="BBBBBB"/>
        </w:rPr>
        <w:t>9) графа 18 . "Идентификация и страна регистрации тра</w:t>
      </w:r>
      <w:r>
        <w:rPr>
          <w:vanish/>
          <w:color w:val="BBBBBB"/>
        </w:rPr>
        <w:t xml:space="preserve">нспортного средства при отправлении/прибытии"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83"/>
        <w:gridCol w:w="4656"/>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18 Идентификация и страна регистрации трансп. средства при </w:t>
            </w:r>
            <w:r>
              <w:rPr>
                <w:rFonts w:eastAsia="Times New Roman"/>
              </w:rPr>
              <w:br/>
              <w:t xml:space="preserve">отправлении/прибытии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xml:space="preserve">Графа заполняется, если декларирование товаров производится не в месте их убытия за пределы таможенной территории.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транспортных средствах, на которые погружены товары с целью их транспортировки до места убытия за пределы таможенной территории.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указываются общее количество транспортных средств и после двоеточия </w:t>
      </w:r>
      <w:r>
        <w:rPr>
          <w:vanish/>
          <w:color w:val="BBBBBB"/>
        </w:rPr>
        <w:t xml:space="preserve">через знак разделителя ";" без пробела: </w:t>
      </w:r>
    </w:p>
    <w:p w:rsidR="00000000" w:rsidRDefault="008935E5">
      <w:pPr>
        <w:pStyle w:val="a5"/>
        <w:shd w:val="clear" w:color="auto" w:fill="FFFFFF"/>
        <w:divId w:val="1233350310"/>
        <w:rPr>
          <w:vanish/>
          <w:color w:val="BBBBBB"/>
        </w:rPr>
      </w:pPr>
      <w:r>
        <w:rPr>
          <w:vanish/>
          <w:color w:val="BBBBBB"/>
        </w:rPr>
        <w:t xml:space="preserve">при перевозке автомобильным транспортом - регистрационные номера транспортных средств,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"4:А770АЕ;А771ВС;А772МН;А773АВ", </w:t>
      </w:r>
    </w:p>
    <w:p w:rsidR="00000000" w:rsidRDefault="008935E5">
      <w:pPr>
        <w:pStyle w:val="a5"/>
        <w:shd w:val="clear" w:color="auto" w:fill="FFFFFF"/>
        <w:divId w:val="1233350310"/>
        <w:rPr>
          <w:vanish/>
          <w:color w:val="BBBBBB"/>
        </w:rPr>
      </w:pPr>
      <w:r>
        <w:rPr>
          <w:vanish/>
          <w:color w:val="BBBBBB"/>
        </w:rPr>
        <w:t xml:space="preserve">"4:А880АЕ199;А881ВС199;А882МН99;А883ЕН199"; </w:t>
      </w:r>
    </w:p>
    <w:p w:rsidR="00000000" w:rsidRDefault="008935E5">
      <w:pPr>
        <w:pStyle w:val="a5"/>
        <w:shd w:val="clear" w:color="auto" w:fill="FFFFFF"/>
        <w:divId w:val="1233350310"/>
        <w:rPr>
          <w:vanish/>
          <w:color w:val="BBBBBB"/>
        </w:rPr>
      </w:pPr>
      <w:r>
        <w:rPr>
          <w:vanish/>
          <w:color w:val="BBBBBB"/>
        </w:rPr>
        <w:t>если товары перевозятся составом авто</w:t>
      </w:r>
      <w:r>
        <w:rPr>
          <w:vanish/>
          <w:color w:val="BBBBBB"/>
        </w:rPr>
        <w:t xml:space="preserve">транспортных средств - регистрационные номера всех транспортных средств, начиная с активного транспортного средства и через знак разделителя "/" номера прицепов, полуприцепов и др.,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"С225ВН163/АВ1971163", </w:t>
      </w:r>
    </w:p>
    <w:p w:rsidR="00000000" w:rsidRDefault="008935E5">
      <w:pPr>
        <w:pStyle w:val="a5"/>
        <w:shd w:val="clear" w:color="auto" w:fill="FFFFFF"/>
        <w:divId w:val="1233350310"/>
        <w:rPr>
          <w:vanish/>
          <w:color w:val="BBBBBB"/>
        </w:rPr>
      </w:pPr>
      <w:r>
        <w:rPr>
          <w:vanish/>
          <w:color w:val="BBBBBB"/>
        </w:rPr>
        <w:t xml:space="preserve">"2:3571АА-7/А4171А-7"; </w:t>
      </w:r>
    </w:p>
    <w:p w:rsidR="00000000" w:rsidRDefault="008935E5">
      <w:pPr>
        <w:pStyle w:val="a5"/>
        <w:shd w:val="clear" w:color="auto" w:fill="FFFFFF"/>
        <w:divId w:val="1233350310"/>
        <w:rPr>
          <w:vanish/>
          <w:color w:val="BBBBBB"/>
        </w:rPr>
      </w:pPr>
      <w:r>
        <w:rPr>
          <w:vanish/>
          <w:color w:val="BBBBBB"/>
        </w:rPr>
        <w:t xml:space="preserve">при перевозке </w:t>
      </w:r>
      <w:r>
        <w:rPr>
          <w:vanish/>
          <w:color w:val="BBBBBB"/>
        </w:rPr>
        <w:t xml:space="preserve">железнодорожным транспортом - номера железнодорожных вагонов (платформ, цистерн и т.п.); </w:t>
      </w:r>
    </w:p>
    <w:p w:rsidR="00000000" w:rsidRDefault="008935E5">
      <w:pPr>
        <w:pStyle w:val="a5"/>
        <w:shd w:val="clear" w:color="auto" w:fill="FFFFFF"/>
        <w:divId w:val="1233350310"/>
        <w:rPr>
          <w:vanish/>
          <w:color w:val="BBBBBB"/>
        </w:rPr>
      </w:pPr>
      <w:r>
        <w:rPr>
          <w:vanish/>
          <w:color w:val="BBBBBB"/>
        </w:rPr>
        <w:t xml:space="preserve">при перевозке товаров морским (речным) транспортом - наименования судов; </w:t>
      </w:r>
    </w:p>
    <w:p w:rsidR="00000000" w:rsidRDefault="008935E5">
      <w:pPr>
        <w:pStyle w:val="a5"/>
        <w:shd w:val="clear" w:color="auto" w:fill="FFFFFF"/>
        <w:divId w:val="1233350310"/>
        <w:rPr>
          <w:vanish/>
          <w:color w:val="BBBBBB"/>
        </w:rPr>
      </w:pPr>
      <w:r>
        <w:rPr>
          <w:vanish/>
          <w:color w:val="BBBBBB"/>
        </w:rPr>
        <w:t xml:space="preserve">при перевозке товаров воздушным транспортом - номера рейсов. </w:t>
      </w:r>
    </w:p>
    <w:p w:rsidR="00000000" w:rsidRDefault="008935E5">
      <w:pPr>
        <w:pStyle w:val="a5"/>
        <w:shd w:val="clear" w:color="auto" w:fill="FFFFFF"/>
        <w:divId w:val="1233350310"/>
        <w:rPr>
          <w:vanish/>
          <w:color w:val="BBBBBB"/>
        </w:rPr>
      </w:pPr>
      <w:r>
        <w:rPr>
          <w:vanish/>
          <w:color w:val="BBBBBB"/>
        </w:rPr>
        <w:t xml:space="preserve">При перемещении товаров по линиям электропередачи или трубопроводным транспортом в первом подразделе графы указывается способ транспортировки товаров: "газопровод", "нефтепровод", "нефтепродуктопровод", "линии электропередачи". </w:t>
      </w:r>
    </w:p>
    <w:p w:rsidR="00000000" w:rsidRDefault="008935E5">
      <w:pPr>
        <w:pStyle w:val="a5"/>
        <w:shd w:val="clear" w:color="auto" w:fill="FFFFFF"/>
        <w:divId w:val="1233350310"/>
        <w:rPr>
          <w:vanish/>
          <w:color w:val="BBBBBB"/>
        </w:rPr>
      </w:pPr>
      <w:r>
        <w:rPr>
          <w:vanish/>
          <w:color w:val="BBBBBB"/>
        </w:rPr>
        <w:t xml:space="preserve">В Республике Казахстан при </w:t>
      </w:r>
      <w:r>
        <w:rPr>
          <w:vanish/>
          <w:color w:val="BBBBBB"/>
        </w:rPr>
        <w:t xml:space="preserve">декларировании товаров, перемещаемых по линиям электропередачи или трубопроводным транспортом, дополнительно указываются наименования объектов, на которых установлены приборы учета товаров. </w:t>
      </w:r>
    </w:p>
    <w:p w:rsidR="00000000" w:rsidRDefault="008935E5">
      <w:pPr>
        <w:pStyle w:val="a5"/>
        <w:shd w:val="clear" w:color="auto" w:fill="FFFFFF"/>
        <w:divId w:val="1233350310"/>
        <w:rPr>
          <w:vanish/>
          <w:color w:val="BBBBBB"/>
        </w:rPr>
      </w:pPr>
      <w:r>
        <w:rPr>
          <w:vanish/>
          <w:color w:val="BBBBBB"/>
        </w:rPr>
        <w:t>Во втором подразделе графы указывается двузначный буквенный код а</w:t>
      </w:r>
      <w:r>
        <w:rPr>
          <w:vanish/>
          <w:color w:val="BBBBBB"/>
        </w:rPr>
        <w:t>льфа-2 страны, в которой зарегистрировано транспортное средство, а если в перевозке использовался состав транспортных средств, то страны, в которой зарегистрировано транспортное средство, приводящее в движение другое (другие) транспортное средство (транспо</w:t>
      </w:r>
      <w:r>
        <w:rPr>
          <w:vanish/>
          <w:color w:val="BBBBBB"/>
        </w:rPr>
        <w:t xml:space="preserve">ртные средства),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 xml:space="preserve">Если страна (страны), в которой (которых) зарегистрировано транспортное средство, на момент декларирования неизвестна, во втором подразделе графы указываются два нуля "00". </w:t>
      </w:r>
    </w:p>
    <w:p w:rsidR="00000000" w:rsidRDefault="008935E5">
      <w:pPr>
        <w:pStyle w:val="a5"/>
        <w:shd w:val="clear" w:color="auto" w:fill="FFFFFF"/>
        <w:divId w:val="1233350310"/>
        <w:rPr>
          <w:vanish/>
          <w:color w:val="BBBBBB"/>
        </w:rPr>
      </w:pPr>
      <w:r>
        <w:rPr>
          <w:vanish/>
          <w:color w:val="BBBBBB"/>
        </w:rPr>
        <w:t>Если товары перевоз</w:t>
      </w:r>
      <w:r>
        <w:rPr>
          <w:vanish/>
          <w:color w:val="BBBBBB"/>
        </w:rPr>
        <w:t xml:space="preserve">ились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pStyle w:val="a5"/>
        <w:shd w:val="clear" w:color="auto" w:fill="FFFFFF"/>
        <w:divId w:val="1233350310"/>
        <w:rPr>
          <w:vanish/>
          <w:color w:val="BBBBBB"/>
        </w:rPr>
      </w:pPr>
      <w:r>
        <w:rPr>
          <w:vanish/>
          <w:color w:val="BBBBBB"/>
        </w:rPr>
        <w:t>При перевозке товаров железнодорожным транспортом, а также при перемещении товаров по линиям электропередачи или тру</w:t>
      </w:r>
      <w:r>
        <w:rPr>
          <w:vanish/>
          <w:color w:val="BBBBBB"/>
        </w:rPr>
        <w:t xml:space="preserve">бопроводным транспортом 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 xml:space="preserve">Графа не заполняется: </w:t>
      </w:r>
    </w:p>
    <w:p w:rsidR="00000000" w:rsidRDefault="008935E5">
      <w:pPr>
        <w:pStyle w:val="a5"/>
        <w:shd w:val="clear" w:color="auto" w:fill="FFFFFF"/>
        <w:divId w:val="1233350310"/>
        <w:rPr>
          <w:vanish/>
          <w:color w:val="BBBBBB"/>
        </w:rPr>
      </w:pPr>
      <w:r>
        <w:rPr>
          <w:vanish/>
          <w:color w:val="BBBBBB"/>
        </w:rPr>
        <w:t xml:space="preserve">при изменении таможенной процедуры, если декларируемые товары находятся за пределами таможенной территории; </w:t>
      </w:r>
    </w:p>
    <w:p w:rsidR="00000000" w:rsidRDefault="008935E5">
      <w:pPr>
        <w:pStyle w:val="a5"/>
        <w:shd w:val="clear" w:color="auto" w:fill="FFFFFF"/>
        <w:divId w:val="1233350310"/>
        <w:rPr>
          <w:vanish/>
          <w:color w:val="BBBBBB"/>
        </w:rPr>
      </w:pPr>
      <w:r>
        <w:rPr>
          <w:vanish/>
          <w:color w:val="BBBBBB"/>
        </w:rPr>
        <w:t>при перемещении товаров, пересылаемых в международных почтов</w:t>
      </w:r>
      <w:r>
        <w:rPr>
          <w:vanish/>
          <w:color w:val="BBBBBB"/>
        </w:rPr>
        <w:t xml:space="preserve">ых отправлениях. </w:t>
      </w:r>
    </w:p>
    <w:p w:rsidR="00000000" w:rsidRDefault="008935E5">
      <w:pPr>
        <w:pStyle w:val="a5"/>
        <w:shd w:val="clear" w:color="auto" w:fill="FFFFFF"/>
        <w:divId w:val="1233350310"/>
        <w:rPr>
          <w:vanish/>
          <w:color w:val="BBBBBB"/>
        </w:rPr>
      </w:pPr>
      <w:r>
        <w:rPr>
          <w:vanish/>
          <w:color w:val="BBBBBB"/>
        </w:rPr>
        <w:t xml:space="preserve">В Республике Беларусь при перевозке товаров в соответствии с таможенной процедурой таможенного транзита графа не заполняется; </w:t>
      </w:r>
    </w:p>
    <w:p w:rsidR="00000000" w:rsidRDefault="008935E5">
      <w:pPr>
        <w:pStyle w:val="a5"/>
        <w:shd w:val="clear" w:color="auto" w:fill="FFFFFF"/>
        <w:divId w:val="1233350310"/>
        <w:rPr>
          <w:vanish/>
          <w:color w:val="BBBBBB"/>
        </w:rPr>
      </w:pPr>
      <w:r>
        <w:rPr>
          <w:vanish/>
          <w:color w:val="BBBBBB"/>
        </w:rPr>
        <w:t xml:space="preserve">10) графа 20 . "Условия поставки"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96"/>
        <w:gridCol w:w="3108"/>
        <w:gridCol w:w="3135"/>
      </w:tblGrid>
      <w:tr w:rsidR="00000000">
        <w:trPr>
          <w:divId w:val="1233350310"/>
        </w:trPr>
        <w:tc>
          <w:tcPr>
            <w:tcW w:w="969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20 Условия поставки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В графе указываются сведения об условиях поставки, если декларируемые товары вывозятся с таможенной территории или изменяется или завершается действие таможенной процедуры в отношении ранее вывезенных товаров в счет исполнения обязательств по договору (кон</w:t>
      </w:r>
      <w:r>
        <w:rPr>
          <w:vanish/>
          <w:color w:val="BBBBBB"/>
        </w:rPr>
        <w:t xml:space="preserve">тракту), заключенному при совершении внешнеэкономической сделки.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указываются код условий поставки в соответствии с Классификатором условий поставки и название географического пункта. </w:t>
      </w:r>
    </w:p>
    <w:p w:rsidR="00000000" w:rsidRDefault="008935E5">
      <w:pPr>
        <w:pStyle w:val="a5"/>
        <w:shd w:val="clear" w:color="auto" w:fill="FFFFFF"/>
        <w:divId w:val="1233350310"/>
        <w:rPr>
          <w:vanish/>
          <w:color w:val="BBBBBB"/>
        </w:rPr>
      </w:pPr>
      <w:r>
        <w:rPr>
          <w:vanish/>
          <w:color w:val="BBBBBB"/>
        </w:rPr>
        <w:t xml:space="preserve">При декларировании товаров, перемещаемых по </w:t>
      </w:r>
      <w:r>
        <w:rPr>
          <w:vanish/>
          <w:color w:val="BBBBBB"/>
        </w:rPr>
        <w:t xml:space="preserve">линиям электропередачи или трубопроводным транспортом, во втором подразделе графы вместо географического пункта указывается место передачи товара в соответствии с условиями договора (контракта), заключенного при совершении внешнеэкономической сделки. </w:t>
      </w:r>
    </w:p>
    <w:p w:rsidR="00000000" w:rsidRDefault="008935E5">
      <w:pPr>
        <w:pStyle w:val="a5"/>
        <w:shd w:val="clear" w:color="auto" w:fill="FFFFFF"/>
        <w:divId w:val="1233350310"/>
        <w:rPr>
          <w:vanish/>
          <w:color w:val="BBBBBB"/>
        </w:rPr>
      </w:pPr>
      <w:r>
        <w:rPr>
          <w:vanish/>
          <w:color w:val="BBBBBB"/>
        </w:rPr>
        <w:t>Напр</w:t>
      </w:r>
      <w:r>
        <w:rPr>
          <w:vanish/>
          <w:color w:val="BBBBBB"/>
        </w:rPr>
        <w:t xml:space="preserve">имер: "СРТ ГИС Зарамаг" или "СРТ граница Россия-Украина". </w:t>
      </w:r>
    </w:p>
    <w:p w:rsidR="00000000" w:rsidRDefault="008935E5">
      <w:pPr>
        <w:pStyle w:val="a5"/>
        <w:shd w:val="clear" w:color="auto" w:fill="FFFFFF"/>
        <w:divId w:val="1233350310"/>
        <w:rPr>
          <w:vanish/>
          <w:color w:val="BBBBBB"/>
        </w:rPr>
      </w:pPr>
      <w:r>
        <w:rPr>
          <w:vanish/>
          <w:color w:val="BBBBBB"/>
        </w:rPr>
        <w:t>Если условия (базисы) поставки, относящиеся к товарам, декларируемым в ДТ, различны либо если условия (базисы) поставки относятся ко всем декларируемым в ДТ товарам, но при этом поставка осуществля</w:t>
      </w:r>
      <w:r>
        <w:rPr>
          <w:vanish/>
          <w:color w:val="BBBBBB"/>
        </w:rPr>
        <w:t xml:space="preserve">ется в различные географические пункты либо места передачи товара в соответствии с условиями договора (контракта), перемещаемого по линиям электропередачи или трубопроводным транспортом, во втором подразделе графы производится запись: "РАЗНЫЕ". </w:t>
      </w:r>
    </w:p>
    <w:p w:rsidR="00000000" w:rsidRDefault="008935E5">
      <w:pPr>
        <w:pStyle w:val="a5"/>
        <w:shd w:val="clear" w:color="auto" w:fill="FFFFFF"/>
        <w:divId w:val="1233350310"/>
        <w:rPr>
          <w:vanish/>
          <w:color w:val="BBBBBB"/>
        </w:rPr>
      </w:pPr>
      <w:r>
        <w:rPr>
          <w:vanish/>
          <w:color w:val="BBBBBB"/>
        </w:rPr>
        <w:t>Первый под</w:t>
      </w:r>
      <w:r>
        <w:rPr>
          <w:vanish/>
          <w:color w:val="BBBBBB"/>
        </w:rPr>
        <w:t xml:space="preserve">раздел графы не заполняется. </w:t>
      </w:r>
    </w:p>
    <w:p w:rsidR="00000000" w:rsidRDefault="008935E5">
      <w:pPr>
        <w:pStyle w:val="a5"/>
        <w:shd w:val="clear" w:color="auto" w:fill="FFFFFF"/>
        <w:divId w:val="1233350310"/>
        <w:rPr>
          <w:vanish/>
          <w:color w:val="BBBBBB"/>
        </w:rPr>
      </w:pPr>
      <w:r>
        <w:rPr>
          <w:vanish/>
          <w:color w:val="BBBBBB"/>
        </w:rPr>
        <w:t>В Республике Беларусь при декларировании товаров в третьем подразделе указывается двузначный цифровой код вида поставки товаров в соответствии с Классификатором видов поставок товаров, подлежащих учету при осуществлении экспор</w:t>
      </w:r>
      <w:r>
        <w:rPr>
          <w:vanish/>
          <w:color w:val="BBBBBB"/>
        </w:rPr>
        <w:t xml:space="preserve">тных операций, применяемым в Республике Беларусь; </w:t>
      </w:r>
    </w:p>
    <w:p w:rsidR="00000000" w:rsidRDefault="008935E5">
      <w:pPr>
        <w:pStyle w:val="a5"/>
        <w:shd w:val="clear" w:color="auto" w:fill="FFFFFF"/>
        <w:divId w:val="1233350310"/>
        <w:rPr>
          <w:vanish/>
          <w:color w:val="BBBBBB"/>
        </w:rPr>
      </w:pPr>
      <w:r>
        <w:rPr>
          <w:vanish/>
          <w:color w:val="BBBBBB"/>
        </w:rPr>
        <w:t xml:space="preserve">11) графа 21 . "Идентификация и страна регистрации активного транспортного средства на границе" </w:t>
      </w:r>
    </w:p>
    <w:p w:rsidR="00000000" w:rsidRDefault="008935E5">
      <w:pPr>
        <w:pStyle w:val="a5"/>
        <w:shd w:val="clear" w:color="auto" w:fill="FFFFFF"/>
        <w:divId w:val="123335031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678"/>
        <w:gridCol w:w="4661"/>
      </w:tblGrid>
      <w:tr w:rsidR="00000000">
        <w:trPr>
          <w:divId w:val="1233350310"/>
        </w:trPr>
        <w:tc>
          <w:tcPr>
            <w:tcW w:w="9690"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21 Идентификация и страна регистрации активного трансп. средства на | </w:t>
            </w:r>
            <w:r>
              <w:rPr>
                <w:rFonts w:eastAsia="Times New Roman"/>
              </w:rPr>
              <w:br/>
              <w:t xml:space="preserve">границе </w:t>
            </w:r>
          </w:p>
        </w:tc>
      </w:tr>
      <w:tr w:rsidR="00000000">
        <w:trPr>
          <w:divId w:val="1233350310"/>
        </w:trPr>
        <w:tc>
          <w:tcPr>
            <w:tcW w:w="48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8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транспортных средствах, на которых находятся (будут находиться) декларируемые товары при убытии с таможенной территории. </w:t>
      </w:r>
    </w:p>
    <w:p w:rsidR="00000000" w:rsidRDefault="008935E5">
      <w:pPr>
        <w:pStyle w:val="a5"/>
        <w:shd w:val="clear" w:color="auto" w:fill="FFFFFF"/>
        <w:divId w:val="1233350310"/>
        <w:rPr>
          <w:vanish/>
          <w:color w:val="BBBBBB"/>
        </w:rPr>
      </w:pPr>
      <w:r>
        <w:rPr>
          <w:vanish/>
          <w:color w:val="BBBBBB"/>
        </w:rPr>
        <w:t>Если при убытии товаров с таможенной территории используется (будет использоваться) состав транспортных</w:t>
      </w:r>
      <w:r>
        <w:rPr>
          <w:vanish/>
          <w:color w:val="BBBBBB"/>
        </w:rPr>
        <w:t xml:space="preserve"> средств, указываются сведения об активном транспортном средстве, приводящем в движение другое (другие) транспортное средство (транспортные средства). </w:t>
      </w:r>
    </w:p>
    <w:p w:rsidR="00000000" w:rsidRDefault="008935E5">
      <w:pPr>
        <w:pStyle w:val="a5"/>
        <w:shd w:val="clear" w:color="auto" w:fill="FFFFFF"/>
        <w:divId w:val="1233350310"/>
        <w:rPr>
          <w:vanish/>
          <w:color w:val="BBBBBB"/>
        </w:rPr>
      </w:pPr>
      <w:r>
        <w:rPr>
          <w:vanish/>
          <w:color w:val="BBBBBB"/>
        </w:rPr>
        <w:t xml:space="preserve">Если при убытии товаров с таможенной территории будет производиться их перегрузка (перевалка) на другое </w:t>
      </w:r>
      <w:r>
        <w:rPr>
          <w:vanish/>
          <w:color w:val="BBBBBB"/>
        </w:rPr>
        <w:t>транспортное средство и декларант не может представить необходимые сведения о вышеназванных транспортных средствах (с документальным подтверждением), в графе указывается наименование вида (видов) транспорта, на котором будут находиться товары в месте их уб</w:t>
      </w:r>
      <w:r>
        <w:rPr>
          <w:vanish/>
          <w:color w:val="BBBBBB"/>
        </w:rPr>
        <w:t xml:space="preserve">ытия с таможенной территории, в соответствии с Классификатором видов транспорта и транспортировки товаров. </w:t>
      </w:r>
    </w:p>
    <w:p w:rsidR="00000000" w:rsidRDefault="008935E5">
      <w:pPr>
        <w:pStyle w:val="a5"/>
        <w:shd w:val="clear" w:color="auto" w:fill="FFFFFF"/>
        <w:divId w:val="1233350310"/>
        <w:rPr>
          <w:vanish/>
          <w:color w:val="BBBBBB"/>
        </w:rPr>
      </w:pPr>
      <w:r>
        <w:rPr>
          <w:vanish/>
          <w:color w:val="BBBBBB"/>
        </w:rPr>
        <w:t xml:space="preserve">В первом подразделе графы указывается общее количество транспортных средств и после двоеточия через знак разделителя ";" без пробела: </w:t>
      </w:r>
    </w:p>
    <w:p w:rsidR="00000000" w:rsidRDefault="008935E5">
      <w:pPr>
        <w:pStyle w:val="a5"/>
        <w:shd w:val="clear" w:color="auto" w:fill="FFFFFF"/>
        <w:divId w:val="1233350310"/>
        <w:rPr>
          <w:vanish/>
          <w:color w:val="BBBBBB"/>
        </w:rPr>
      </w:pPr>
      <w:r>
        <w:rPr>
          <w:vanish/>
          <w:color w:val="BBBBBB"/>
        </w:rPr>
        <w:t>при перевозке</w:t>
      </w:r>
      <w:r>
        <w:rPr>
          <w:vanish/>
          <w:color w:val="BBBBBB"/>
        </w:rPr>
        <w:t xml:space="preserve"> автомобильным транспортом - регистрационные номера транспортных средств,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"4:А770АЕ;А771ВС;А772МН;А773АВ", </w:t>
      </w:r>
    </w:p>
    <w:p w:rsidR="00000000" w:rsidRDefault="008935E5">
      <w:pPr>
        <w:pStyle w:val="a5"/>
        <w:shd w:val="clear" w:color="auto" w:fill="FFFFFF"/>
        <w:divId w:val="1233350310"/>
        <w:rPr>
          <w:vanish/>
          <w:color w:val="BBBBBB"/>
        </w:rPr>
      </w:pPr>
      <w:r>
        <w:rPr>
          <w:vanish/>
          <w:color w:val="BBBBBB"/>
        </w:rPr>
        <w:t xml:space="preserve">"4:А880АЕ99;А881ВС99;А882МН99;А883ЕН99"; </w:t>
      </w:r>
    </w:p>
    <w:p w:rsidR="00000000" w:rsidRDefault="008935E5">
      <w:pPr>
        <w:pStyle w:val="a5"/>
        <w:shd w:val="clear" w:color="auto" w:fill="FFFFFF"/>
        <w:divId w:val="1233350310"/>
        <w:rPr>
          <w:vanish/>
          <w:color w:val="BBBBBB"/>
        </w:rPr>
      </w:pPr>
      <w:r>
        <w:rPr>
          <w:vanish/>
          <w:color w:val="BBBBBB"/>
        </w:rPr>
        <w:t xml:space="preserve">при перевозке товаров морским (речным) транспортом - названия судов; </w:t>
      </w:r>
    </w:p>
    <w:p w:rsidR="00000000" w:rsidRDefault="008935E5">
      <w:pPr>
        <w:pStyle w:val="a5"/>
        <w:shd w:val="clear" w:color="auto" w:fill="FFFFFF"/>
        <w:divId w:val="1233350310"/>
        <w:rPr>
          <w:vanish/>
          <w:color w:val="BBBBBB"/>
        </w:rPr>
      </w:pPr>
      <w:r>
        <w:rPr>
          <w:vanish/>
          <w:color w:val="BBBBBB"/>
        </w:rPr>
        <w:t xml:space="preserve">при перевозке товаров воздушным транспортом - номера рейсов. </w:t>
      </w:r>
    </w:p>
    <w:p w:rsidR="00000000" w:rsidRDefault="008935E5">
      <w:pPr>
        <w:pStyle w:val="a5"/>
        <w:shd w:val="clear" w:color="auto" w:fill="FFFFFF"/>
        <w:divId w:val="1233350310"/>
        <w:rPr>
          <w:vanish/>
          <w:color w:val="BBBBBB"/>
        </w:rPr>
      </w:pPr>
      <w:r>
        <w:rPr>
          <w:vanish/>
          <w:color w:val="BBBBBB"/>
        </w:rPr>
        <w:t>При перемещении товаров по линиям электропередачи или трубопроводным транспортом в первом подразделе графы указывается способ транспортировки товаров: "газопровод", "нефтепровод", "нефтепродукто</w:t>
      </w:r>
      <w:r>
        <w:rPr>
          <w:vanish/>
          <w:color w:val="BBBBBB"/>
        </w:rPr>
        <w:t xml:space="preserve">провод", "линии электропередачи". </w:t>
      </w:r>
    </w:p>
    <w:p w:rsidR="00000000" w:rsidRDefault="008935E5">
      <w:pPr>
        <w:pStyle w:val="a5"/>
        <w:shd w:val="clear" w:color="auto" w:fill="FFFFFF"/>
        <w:divId w:val="1233350310"/>
        <w:rPr>
          <w:vanish/>
          <w:color w:val="BBBBBB"/>
        </w:rPr>
      </w:pPr>
      <w:r>
        <w:rPr>
          <w:vanish/>
          <w:color w:val="BBBBBB"/>
        </w:rPr>
        <w:t xml:space="preserve">В Республике Казахстан при декларировании товаров, перемещаемых по линиям электропередачи или трубопроводным транспортом, дополнительно указываются наименования объектов, на которых установлены приборы учета товаров. </w:t>
      </w:r>
    </w:p>
    <w:p w:rsidR="00000000" w:rsidRDefault="008935E5">
      <w:pPr>
        <w:pStyle w:val="a5"/>
        <w:shd w:val="clear" w:color="auto" w:fill="FFFFFF"/>
        <w:divId w:val="1233350310"/>
        <w:rPr>
          <w:vanish/>
          <w:color w:val="BBBBBB"/>
        </w:rPr>
      </w:pPr>
      <w:r>
        <w:rPr>
          <w:vanish/>
          <w:color w:val="BBBBBB"/>
        </w:rPr>
        <w:t xml:space="preserve">Во </w:t>
      </w:r>
      <w:r>
        <w:rPr>
          <w:vanish/>
          <w:color w:val="BBBBBB"/>
        </w:rPr>
        <w:t>втором подразделе графы указывается двузначный буквенный код альфа-2 страны, в которой зарегистрировано транспортное средство, а если в перевозке использовался состав транспортных средств, то страны, в которой зарегистрировано транспортное средство, привод</w:t>
      </w:r>
      <w:r>
        <w:rPr>
          <w:vanish/>
          <w:color w:val="BBBBBB"/>
        </w:rPr>
        <w:t xml:space="preserve">ившее в движение другое (другие) транспортное средство (транспортные средства), в соответствии с Классификатором стран мира. </w:t>
      </w:r>
    </w:p>
    <w:p w:rsidR="00000000" w:rsidRDefault="008935E5">
      <w:pPr>
        <w:pStyle w:val="a5"/>
        <w:shd w:val="clear" w:color="auto" w:fill="FFFFFF"/>
        <w:divId w:val="1233350310"/>
        <w:rPr>
          <w:vanish/>
          <w:color w:val="BBBBBB"/>
        </w:rPr>
      </w:pPr>
      <w:r>
        <w:rPr>
          <w:vanish/>
          <w:color w:val="BBBBBB"/>
        </w:rPr>
        <w:t>Если страна, в которой зарегистрировано транспортное средство, на момент декларирования неизвестна, во втором подразделе графы ука</w:t>
      </w:r>
      <w:r>
        <w:rPr>
          <w:vanish/>
          <w:color w:val="BBBBBB"/>
        </w:rPr>
        <w:t xml:space="preserve">зываются два нуля "00". </w:t>
      </w:r>
    </w:p>
    <w:p w:rsidR="00000000" w:rsidRDefault="008935E5">
      <w:pPr>
        <w:pStyle w:val="a5"/>
        <w:shd w:val="clear" w:color="auto" w:fill="FFFFFF"/>
        <w:divId w:val="1233350310"/>
        <w:rPr>
          <w:vanish/>
          <w:color w:val="BBBBBB"/>
        </w:rPr>
      </w:pPr>
      <w:r>
        <w:rPr>
          <w:vanish/>
          <w:color w:val="BBBBBB"/>
        </w:rPr>
        <w:t xml:space="preserve">Если товары перевозились несколькими транспортными средствами, зарегистрированными в разных странах, во втором подразделе графы указываются две девятки "99". </w:t>
      </w:r>
    </w:p>
    <w:p w:rsidR="00000000" w:rsidRDefault="008935E5">
      <w:pPr>
        <w:pStyle w:val="a5"/>
        <w:shd w:val="clear" w:color="auto" w:fill="FFFFFF"/>
        <w:divId w:val="1233350310"/>
        <w:rPr>
          <w:vanish/>
          <w:color w:val="BBBBBB"/>
        </w:rPr>
      </w:pPr>
      <w:r>
        <w:rPr>
          <w:vanish/>
          <w:color w:val="BBBBBB"/>
        </w:rPr>
        <w:t>При перемещении товаров по линиям электропередачи или трубопроводным тра</w:t>
      </w:r>
      <w:r>
        <w:rPr>
          <w:vanish/>
          <w:color w:val="BBBBBB"/>
        </w:rPr>
        <w:t xml:space="preserve">нспортом второй подраздел графы не заполняется. </w:t>
      </w:r>
    </w:p>
    <w:p w:rsidR="00000000" w:rsidRDefault="008935E5">
      <w:pPr>
        <w:pStyle w:val="a5"/>
        <w:shd w:val="clear" w:color="auto" w:fill="FFFFFF"/>
        <w:divId w:val="1233350310"/>
        <w:rPr>
          <w:vanish/>
          <w:color w:val="BBBBBB"/>
        </w:rPr>
      </w:pPr>
      <w:r>
        <w:rPr>
          <w:vanish/>
          <w:color w:val="BBBBBB"/>
        </w:rPr>
        <w:t xml:space="preserve">Графа не заполняется: </w:t>
      </w:r>
    </w:p>
    <w:p w:rsidR="00000000" w:rsidRDefault="008935E5">
      <w:pPr>
        <w:pStyle w:val="a5"/>
        <w:shd w:val="clear" w:color="auto" w:fill="FFFFFF"/>
        <w:divId w:val="1233350310"/>
        <w:rPr>
          <w:vanish/>
          <w:color w:val="BBBBBB"/>
        </w:rPr>
      </w:pPr>
      <w:r>
        <w:rPr>
          <w:vanish/>
          <w:color w:val="BBBBBB"/>
        </w:rPr>
        <w:t xml:space="preserve">при помещении товаров, предназначенных для вывоза, под таможенные процедуры свободного склада и свободной таможенной зоны; </w:t>
      </w:r>
    </w:p>
    <w:p w:rsidR="00000000" w:rsidRDefault="008935E5">
      <w:pPr>
        <w:pStyle w:val="a5"/>
        <w:shd w:val="clear" w:color="auto" w:fill="FFFFFF"/>
        <w:divId w:val="1233350310"/>
        <w:rPr>
          <w:vanish/>
          <w:color w:val="BBBBBB"/>
        </w:rPr>
      </w:pPr>
      <w:r>
        <w:rPr>
          <w:vanish/>
          <w:color w:val="BBBBBB"/>
        </w:rPr>
        <w:t>при изменении таможенной процедуры, если декларируемые товар</w:t>
      </w:r>
      <w:r>
        <w:rPr>
          <w:vanish/>
          <w:color w:val="BBBBBB"/>
        </w:rPr>
        <w:t xml:space="preserve">ы находятся за пределами таможенной территории; </w:t>
      </w:r>
    </w:p>
    <w:p w:rsidR="00000000" w:rsidRDefault="008935E5">
      <w:pPr>
        <w:pStyle w:val="a5"/>
        <w:shd w:val="clear" w:color="auto" w:fill="FFFFFF"/>
        <w:divId w:val="1233350310"/>
        <w:rPr>
          <w:vanish/>
          <w:color w:val="BBBBBB"/>
        </w:rPr>
      </w:pPr>
      <w:r>
        <w:rPr>
          <w:vanish/>
          <w:color w:val="BBBBBB"/>
        </w:rPr>
        <w:t xml:space="preserve">при помещении товаров Таможенного союза под таможенную процедуру беспошлинной торговли; </w:t>
      </w:r>
    </w:p>
    <w:p w:rsidR="00000000" w:rsidRDefault="008935E5">
      <w:pPr>
        <w:pStyle w:val="a5"/>
        <w:shd w:val="clear" w:color="auto" w:fill="FFFFFF"/>
        <w:divId w:val="1233350310"/>
        <w:rPr>
          <w:vanish/>
          <w:color w:val="BBBBBB"/>
        </w:rPr>
      </w:pPr>
      <w:r>
        <w:rPr>
          <w:vanish/>
          <w:color w:val="BBBBBB"/>
        </w:rPr>
        <w:t xml:space="preserve">при перемещении товаров, пересылаемых в международных почтовых отправлениях; </w:t>
      </w:r>
    </w:p>
    <w:p w:rsidR="00000000" w:rsidRDefault="008935E5">
      <w:pPr>
        <w:pStyle w:val="a5"/>
        <w:shd w:val="clear" w:color="auto" w:fill="FFFFFF"/>
        <w:divId w:val="1233350310"/>
        <w:rPr>
          <w:vanish/>
          <w:color w:val="BBBBBB"/>
        </w:rPr>
      </w:pPr>
      <w:r>
        <w:rPr>
          <w:vanish/>
          <w:color w:val="BBBBBB"/>
        </w:rPr>
        <w:t>при перевозке товаров железнодорожным тр</w:t>
      </w:r>
      <w:r>
        <w:rPr>
          <w:vanish/>
          <w:color w:val="BBBBBB"/>
        </w:rPr>
        <w:t xml:space="preserve">анспортом. </w:t>
      </w:r>
    </w:p>
    <w:p w:rsidR="00000000" w:rsidRDefault="008935E5">
      <w:pPr>
        <w:pStyle w:val="a5"/>
        <w:shd w:val="clear" w:color="auto" w:fill="FFFFFF"/>
        <w:divId w:val="1233350310"/>
        <w:rPr>
          <w:vanish/>
          <w:color w:val="BBBBBB"/>
        </w:rPr>
      </w:pPr>
      <w:r>
        <w:rPr>
          <w:vanish/>
          <w:color w:val="BBBBBB"/>
        </w:rPr>
        <w:t xml:space="preserve">В Республике Беларусь при перевозке товаров в соответствии с таможенной процедурой таможенного транзита графа не заполняется; </w:t>
      </w:r>
    </w:p>
    <w:p w:rsidR="00000000" w:rsidRDefault="008935E5">
      <w:pPr>
        <w:pStyle w:val="a5"/>
        <w:shd w:val="clear" w:color="auto" w:fill="FFFFFF"/>
        <w:divId w:val="1233350310"/>
        <w:rPr>
          <w:vanish/>
          <w:color w:val="BBBBBB"/>
        </w:rPr>
      </w:pPr>
      <w:r>
        <w:rPr>
          <w:vanish/>
          <w:color w:val="BBBBBB"/>
        </w:rPr>
        <w:t xml:space="preserve">12) графа 29 . "Орган въезда/выезда"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29 Орган въезда/выезда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В графе указывается код таможенного органа, расположенного в месте убытия товаров с таможенной территории, в соответствии с Классификаторами таможенных органов, применяемыми в государствах - членах Таможенного союза, в порядке, установленном для графы 29 Д</w:t>
      </w:r>
      <w:r>
        <w:rPr>
          <w:vanish/>
          <w:color w:val="BBBBBB"/>
        </w:rPr>
        <w:t xml:space="preserve">Т в разделе II настоящей Инструкции. </w:t>
      </w:r>
    </w:p>
    <w:p w:rsidR="00000000" w:rsidRDefault="008935E5">
      <w:pPr>
        <w:pStyle w:val="a5"/>
        <w:shd w:val="clear" w:color="auto" w:fill="FFFFFF"/>
        <w:divId w:val="1233350310"/>
        <w:rPr>
          <w:vanish/>
          <w:color w:val="BBBBBB"/>
        </w:rPr>
      </w:pPr>
      <w:r>
        <w:rPr>
          <w:vanish/>
          <w:color w:val="BBBBBB"/>
        </w:rPr>
        <w:t>Если декларируемые товары вывозятся с таможенной территории через разные пункты пропуска, в графе указываются коды всех таможенных органов, расположенных в месте убытия товаров с таможенной территории, в соответствии с</w:t>
      </w:r>
      <w:r>
        <w:rPr>
          <w:vanish/>
          <w:color w:val="BBBBBB"/>
        </w:rPr>
        <w:t xml:space="preserve">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 xml:space="preserve">Графа не заполняется: </w:t>
      </w:r>
    </w:p>
    <w:p w:rsidR="00000000" w:rsidRDefault="008935E5">
      <w:pPr>
        <w:pStyle w:val="a5"/>
        <w:shd w:val="clear" w:color="auto" w:fill="FFFFFF"/>
        <w:divId w:val="1233350310"/>
        <w:rPr>
          <w:vanish/>
          <w:color w:val="BBBBBB"/>
        </w:rPr>
      </w:pPr>
      <w:r>
        <w:rPr>
          <w:vanish/>
          <w:color w:val="BBBBBB"/>
        </w:rPr>
        <w:t xml:space="preserve">при помещении товаров, предназначенных для вывоза, под таможенную процедуру беспошлинной торговли; </w:t>
      </w:r>
    </w:p>
    <w:p w:rsidR="00000000" w:rsidRDefault="008935E5">
      <w:pPr>
        <w:pStyle w:val="a5"/>
        <w:shd w:val="clear" w:color="auto" w:fill="FFFFFF"/>
        <w:divId w:val="1233350310"/>
        <w:rPr>
          <w:vanish/>
          <w:color w:val="BBBBBB"/>
        </w:rPr>
      </w:pPr>
      <w:r>
        <w:rPr>
          <w:vanish/>
          <w:color w:val="BBBBBB"/>
        </w:rPr>
        <w:t>при изменении таможенной процедуры, ес</w:t>
      </w:r>
      <w:r>
        <w:rPr>
          <w:vanish/>
          <w:color w:val="BBBBBB"/>
        </w:rPr>
        <w:t xml:space="preserve">ли декларируемые товары находятся за пределами таможенной территории; </w:t>
      </w:r>
    </w:p>
    <w:p w:rsidR="00000000" w:rsidRDefault="008935E5">
      <w:pPr>
        <w:pStyle w:val="a5"/>
        <w:shd w:val="clear" w:color="auto" w:fill="FFFFFF"/>
        <w:divId w:val="1233350310"/>
        <w:rPr>
          <w:vanish/>
          <w:color w:val="BBBBBB"/>
        </w:rPr>
      </w:pPr>
      <w:r>
        <w:rPr>
          <w:vanish/>
          <w:color w:val="BBBBBB"/>
        </w:rPr>
        <w:t xml:space="preserve">при декларировании товаров, перемещаемых по линиям электропередачи или трубопроводным транспортом; </w:t>
      </w:r>
    </w:p>
    <w:p w:rsidR="00000000" w:rsidRDefault="008935E5">
      <w:pPr>
        <w:pStyle w:val="a5"/>
        <w:shd w:val="clear" w:color="auto" w:fill="FFFFFF"/>
        <w:divId w:val="1233350310"/>
        <w:rPr>
          <w:vanish/>
          <w:color w:val="BBBBBB"/>
        </w:rPr>
      </w:pPr>
      <w:r>
        <w:rPr>
          <w:vanish/>
          <w:color w:val="BBBBBB"/>
        </w:rPr>
        <w:t>в Российской Федерации - если на момент декларирования место убытия товаров с таможен</w:t>
      </w:r>
      <w:r>
        <w:rPr>
          <w:vanish/>
          <w:color w:val="BBBBBB"/>
        </w:rPr>
        <w:t xml:space="preserve">ной территории неизвестно. </w:t>
      </w:r>
    </w:p>
    <w:p w:rsidR="00000000" w:rsidRDefault="008935E5">
      <w:pPr>
        <w:pStyle w:val="a5"/>
        <w:shd w:val="clear" w:color="auto" w:fill="FFFFFF"/>
        <w:divId w:val="1233350310"/>
        <w:rPr>
          <w:vanish/>
          <w:color w:val="BBBBBB"/>
        </w:rPr>
      </w:pPr>
      <w:r>
        <w:rPr>
          <w:vanish/>
          <w:color w:val="BBBBBB"/>
        </w:rPr>
        <w:t xml:space="preserve">В Республике Беларусь при декларировании товаров графа не заполняется; </w:t>
      </w:r>
    </w:p>
    <w:p w:rsidR="00000000" w:rsidRDefault="008935E5">
      <w:pPr>
        <w:pStyle w:val="a5"/>
        <w:shd w:val="clear" w:color="auto" w:fill="FFFFFF"/>
        <w:divId w:val="1233350310"/>
        <w:rPr>
          <w:vanish/>
          <w:color w:val="BBBBBB"/>
        </w:rPr>
      </w:pPr>
      <w:r>
        <w:rPr>
          <w:vanish/>
          <w:color w:val="BBBBBB"/>
        </w:rPr>
        <w:t xml:space="preserve">13) графа 46 . "Статистическая стоимость"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339"/>
      </w:tblGrid>
      <w:tr w:rsidR="00000000">
        <w:trPr>
          <w:divId w:val="1233350310"/>
        </w:trPr>
        <w:tc>
          <w:tcPr>
            <w:tcW w:w="96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46 Статистическая стоимость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В графе на основании сведений, имеющихся у декларанта, указывается цифровыми </w:t>
      </w:r>
      <w:r>
        <w:rPr>
          <w:vanish/>
          <w:color w:val="BBBBBB"/>
        </w:rPr>
        <w:t xml:space="preserve">символами статистическая стоимость декларируемого товара, пересчитанная в доллары США: </w:t>
      </w:r>
    </w:p>
    <w:p w:rsidR="00000000" w:rsidRDefault="008935E5">
      <w:pPr>
        <w:pStyle w:val="a5"/>
        <w:shd w:val="clear" w:color="auto" w:fill="FFFFFF"/>
        <w:divId w:val="1233350310"/>
        <w:rPr>
          <w:vanish/>
          <w:color w:val="BBBBBB"/>
        </w:rPr>
      </w:pPr>
      <w:r>
        <w:rPr>
          <w:vanish/>
          <w:color w:val="BBBBBB"/>
        </w:rPr>
        <w:t xml:space="preserve">стоимость декларируемого товара, указанная в графе 42 ДТ, приведенная к базе цен FOB - порт государства - члена Таможенного союза, которое является страной отправления </w:t>
      </w:r>
      <w:r>
        <w:rPr>
          <w:vanish/>
          <w:color w:val="BBBBBB"/>
        </w:rPr>
        <w:t xml:space="preserve">товара, или DAF - пункт назначения на границе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в Российской Федерации - стоимость природного газа, перемещаемого трубопроводным транспортом, по возможности приводится к гра</w:t>
      </w:r>
      <w:r>
        <w:rPr>
          <w:vanish/>
          <w:color w:val="BBBBBB"/>
        </w:rPr>
        <w:t xml:space="preserve">нице Российской Федерации; </w:t>
      </w:r>
    </w:p>
    <w:p w:rsidR="00000000" w:rsidRDefault="008935E5">
      <w:pPr>
        <w:pStyle w:val="a5"/>
        <w:shd w:val="clear" w:color="auto" w:fill="FFFFFF"/>
        <w:divId w:val="1233350310"/>
        <w:rPr>
          <w:vanish/>
          <w:color w:val="BBBBBB"/>
        </w:rPr>
      </w:pPr>
      <w:r>
        <w:rPr>
          <w:vanish/>
          <w:color w:val="BBBBBB"/>
        </w:rPr>
        <w:t xml:space="preserve">сумма декларируемой валюты или номинальной стоимости декларируемых ценных бумаг (приведение к базе цен FOB или DAF не осуществляется); </w:t>
      </w:r>
    </w:p>
    <w:p w:rsidR="00000000" w:rsidRDefault="008935E5">
      <w:pPr>
        <w:pStyle w:val="a5"/>
        <w:shd w:val="clear" w:color="auto" w:fill="FFFFFF"/>
        <w:divId w:val="1233350310"/>
        <w:rPr>
          <w:vanish/>
          <w:color w:val="BBBBBB"/>
        </w:rPr>
      </w:pPr>
      <w:r>
        <w:rPr>
          <w:vanish/>
          <w:color w:val="BBBBBB"/>
        </w:rPr>
        <w:t>в Российской Федерации - если в соответствии с настоящей Инструкцией графа 42 ДТ не заполняе</w:t>
      </w:r>
      <w:r>
        <w:rPr>
          <w:vanish/>
          <w:color w:val="BBBBBB"/>
        </w:rPr>
        <w:t xml:space="preserve">тся, стоимость, фактически уплаченная или подлежащая уплате за товар, указанная в коммерческих документах, а в случае отсутствия таковой, стоимость идентичных или однородных товаров, приведенная к базе цен FOB - порт государства - члена Таможенного союза, </w:t>
      </w:r>
      <w:r>
        <w:rPr>
          <w:vanish/>
          <w:color w:val="BBBBBB"/>
        </w:rPr>
        <w:t>которое является страной отправления товара, или DAF - пункт назначения на границе государства - члена Таможенного союза, которое является страной отправления товара; в отношении природного газа, перемещаемого трубопроводным транспортом, - таможенная стоим</w:t>
      </w:r>
      <w:r>
        <w:rPr>
          <w:vanish/>
          <w:color w:val="BBBBBB"/>
        </w:rPr>
        <w:t xml:space="preserve">ость, указанная в графе 45 ДТ, по возможности приведенная к границе Российской Федерации. </w:t>
      </w:r>
    </w:p>
    <w:p w:rsidR="00000000" w:rsidRDefault="008935E5">
      <w:pPr>
        <w:pStyle w:val="a5"/>
        <w:shd w:val="clear" w:color="auto" w:fill="FFFFFF"/>
        <w:divId w:val="1233350310"/>
        <w:rPr>
          <w:vanish/>
          <w:color w:val="BBBBBB"/>
        </w:rPr>
      </w:pPr>
      <w:r>
        <w:rPr>
          <w:vanish/>
          <w:color w:val="BBBBBB"/>
        </w:rPr>
        <w:t xml:space="preserve">При пересчете стоимости товара, декларируемой валюты или номинальной стоимости декларируемых ценных бумаг в доллары США применяется курс соответствующих иностранных </w:t>
      </w:r>
      <w:r>
        <w:rPr>
          <w:vanish/>
          <w:color w:val="BBBBBB"/>
        </w:rPr>
        <w:t>валют к национальной валюте государства - члена Таможенного союза, установленный центральным (национальным) банком государства - члена Таможенного союза на день регистрации ДТ таможенным органом (порядок пересчета валюты в доллары США приведен в Приложении</w:t>
      </w:r>
      <w:r>
        <w:rPr>
          <w:vanish/>
          <w:color w:val="BBBBBB"/>
        </w:rPr>
        <w:t xml:space="preserve"> 2 к настоящей Инструкции). </w:t>
      </w:r>
    </w:p>
    <w:p w:rsidR="00000000" w:rsidRDefault="008935E5">
      <w:pPr>
        <w:pStyle w:val="a5"/>
        <w:shd w:val="clear" w:color="auto" w:fill="FFFFFF"/>
        <w:divId w:val="1233350310"/>
        <w:rPr>
          <w:vanish/>
          <w:color w:val="BBBBBB"/>
        </w:rPr>
      </w:pPr>
      <w:r>
        <w:rPr>
          <w:vanish/>
          <w:color w:val="BBBBBB"/>
        </w:rPr>
        <w:t>Если товар поставляется на условиях, в соответствии с которыми пункт поставки (отгрузки) находится на территории государства - члена Таможенного союза, которое является страной отправления товара, то к стоимости товара добавляю</w:t>
      </w:r>
      <w:r>
        <w:rPr>
          <w:vanish/>
          <w:color w:val="BBBBBB"/>
        </w:rPr>
        <w:t xml:space="preserve">тся дополнительные невключенные расходы по доставке товара до места вывоза с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 xml:space="preserve">При этом под местом вывоза понимается: </w:t>
      </w:r>
    </w:p>
    <w:p w:rsidR="00000000" w:rsidRDefault="008935E5">
      <w:pPr>
        <w:pStyle w:val="a5"/>
        <w:shd w:val="clear" w:color="auto" w:fill="FFFFFF"/>
        <w:divId w:val="1233350310"/>
        <w:rPr>
          <w:vanish/>
          <w:color w:val="BBBBBB"/>
        </w:rPr>
      </w:pPr>
      <w:r>
        <w:rPr>
          <w:vanish/>
          <w:color w:val="BBBBBB"/>
        </w:rPr>
        <w:t xml:space="preserve">для авиаперевозок - последний аэропорт отправления на территории государства - члена Таможенного союза, которое является страной отправления товара, в котором воздушное судно, перевозящее товары, совершает посадку и где производится погрузка товара; </w:t>
      </w:r>
    </w:p>
    <w:p w:rsidR="00000000" w:rsidRDefault="008935E5">
      <w:pPr>
        <w:pStyle w:val="a5"/>
        <w:shd w:val="clear" w:color="auto" w:fill="FFFFFF"/>
        <w:divId w:val="1233350310"/>
        <w:rPr>
          <w:vanish/>
          <w:color w:val="BBBBBB"/>
        </w:rPr>
      </w:pPr>
      <w:r>
        <w:rPr>
          <w:vanish/>
          <w:color w:val="BBBBBB"/>
        </w:rPr>
        <w:t>для м</w:t>
      </w:r>
      <w:r>
        <w:rPr>
          <w:vanish/>
          <w:color w:val="BBBBBB"/>
        </w:rPr>
        <w:t xml:space="preserve">орских перевозок - последний порт погрузки или порт перегрузки товара на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для товара, пересылаемого по почте, - последнее место международного почтового обмена н</w:t>
      </w:r>
      <w:r>
        <w:rPr>
          <w:vanish/>
          <w:color w:val="BBBBBB"/>
        </w:rPr>
        <w:t xml:space="preserve">а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 xml:space="preserve">для других видов транспорта - последний пункт отправления на границе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 xml:space="preserve">Для </w:t>
      </w:r>
      <w:r>
        <w:rPr>
          <w:vanish/>
          <w:color w:val="BBBBBB"/>
        </w:rPr>
        <w:t xml:space="preserve">случаев, когда условиями поставки предусмотрен пункт поставки (назначения), находящийся за пределами территории государства - члена Таможенного союза, которое является страной отправления товара (например: CIF - БЕРЛИН), то из стоимости товара исключаются </w:t>
      </w:r>
      <w:r>
        <w:rPr>
          <w:vanish/>
          <w:color w:val="BBBBBB"/>
        </w:rPr>
        <w:t xml:space="preserve">расходы по доставке товара после вывоза с территории государства - члена Таможенного союза, которое является страной отправления товара. </w:t>
      </w:r>
    </w:p>
    <w:p w:rsidR="00000000" w:rsidRDefault="008935E5">
      <w:pPr>
        <w:pStyle w:val="a5"/>
        <w:shd w:val="clear" w:color="auto" w:fill="FFFFFF"/>
        <w:divId w:val="1233350310"/>
        <w:rPr>
          <w:vanish/>
          <w:color w:val="BBBBBB"/>
        </w:rPr>
      </w:pPr>
      <w:r>
        <w:rPr>
          <w:vanish/>
          <w:color w:val="BBBBBB"/>
        </w:rPr>
        <w:t>Расчет статистической стоимости товара к базе цен FOB - порт государства - члена Таможенного союза или DAF - пункт наз</w:t>
      </w:r>
      <w:r>
        <w:rPr>
          <w:vanish/>
          <w:color w:val="BBBBBB"/>
        </w:rPr>
        <w:t xml:space="preserve">начения на границе государства - члена Таможенного союза производится в соответствии с алгоритмом, приведенным в Приложении 3 к настоящей Инструкции. </w:t>
      </w:r>
    </w:p>
    <w:p w:rsidR="00000000" w:rsidRDefault="008935E5">
      <w:pPr>
        <w:pStyle w:val="a5"/>
        <w:shd w:val="clear" w:color="auto" w:fill="FFFFFF"/>
        <w:divId w:val="1233350310"/>
        <w:rPr>
          <w:vanish/>
          <w:color w:val="BBBBBB"/>
        </w:rPr>
      </w:pPr>
      <w:r>
        <w:rPr>
          <w:vanish/>
          <w:color w:val="BBBBBB"/>
        </w:rPr>
        <w:t>Полученное числовое значение статистической стоимости товара указывается без разделителей и/или пробелов,</w:t>
      </w:r>
      <w:r>
        <w:rPr>
          <w:vanish/>
          <w:color w:val="BBBBBB"/>
        </w:rPr>
        <w:t xml:space="preserve"> округляется по математическим правилам с точностью до второго знака после запятой. </w:t>
      </w:r>
    </w:p>
    <w:p w:rsidR="00000000" w:rsidRDefault="008935E5">
      <w:pPr>
        <w:shd w:val="clear" w:color="auto" w:fill="FFFFFF"/>
        <w:jc w:val="center"/>
        <w:divId w:val="1233350310"/>
        <w:rPr>
          <w:rFonts w:eastAsia="Times New Roman"/>
          <w:vanish/>
          <w:color w:val="BBBBBB"/>
        </w:rPr>
      </w:pPr>
      <w:r>
        <w:rPr>
          <w:rFonts w:eastAsia="Times New Roman"/>
          <w:vanish/>
          <w:color w:val="BBBBBB"/>
        </w:rPr>
        <w:br/>
        <w:t xml:space="preserve">IV. Заполнение ДТ при декларировании товаров Таможенного </w:t>
      </w:r>
      <w:r>
        <w:rPr>
          <w:rFonts w:eastAsia="Times New Roman"/>
          <w:vanish/>
          <w:color w:val="BBBBBB"/>
        </w:rPr>
        <w:br/>
        <w:t xml:space="preserve">союза в таможенных процедурах СТЗ или свободного склада </w:t>
      </w:r>
    </w:p>
    <w:p w:rsidR="00000000" w:rsidRDefault="008935E5">
      <w:pPr>
        <w:pStyle w:val="a5"/>
        <w:shd w:val="clear" w:color="auto" w:fill="FFFFFF"/>
        <w:divId w:val="1233350310"/>
        <w:rPr>
          <w:vanish/>
          <w:color w:val="BBBBBB"/>
        </w:rPr>
      </w:pPr>
      <w:r>
        <w:rPr>
          <w:vanish/>
          <w:color w:val="BBBBBB"/>
        </w:rPr>
        <w:t>19. При декларировании товаров Таможенного союза в тамо</w:t>
      </w:r>
      <w:r>
        <w:rPr>
          <w:vanish/>
          <w:color w:val="BBBBBB"/>
        </w:rPr>
        <w:t xml:space="preserve">женной процедуре СТЗ или свободного склада декларантом заполняются следующие графы ДТ: 1 , 2 , 3 , 4 , 5 , 6 , 7 , 9 , 12 , 14 , 15 , 15 ( a ; b ), 22 , 23 , 24 , 30 , 31 , 32 , 33 , 35 , 36 , 37 , 38 , 40 , 41 , 42 , 43 , 44 , 45 , 46 , 47 , "В" , 54 . </w:t>
      </w:r>
    </w:p>
    <w:p w:rsidR="00000000" w:rsidRDefault="008935E5">
      <w:pPr>
        <w:pStyle w:val="a5"/>
        <w:shd w:val="clear" w:color="auto" w:fill="FFFFFF"/>
        <w:divId w:val="1233350310"/>
        <w:rPr>
          <w:vanish/>
          <w:color w:val="BBBBBB"/>
        </w:rPr>
      </w:pPr>
      <w:r>
        <w:rPr>
          <w:vanish/>
          <w:color w:val="BBBBBB"/>
        </w:rPr>
        <w:t>2</w:t>
      </w:r>
      <w:r>
        <w:rPr>
          <w:vanish/>
          <w:color w:val="BBBBBB"/>
        </w:rPr>
        <w:t xml:space="preserve">0. Графы 3 , 4 , 5 , 6 , 7 , 12 , 14 , 15 ( a ; b ), 22 , 23 , 24 , 30 , 31 , 32 , 33 , 35 , 36 , 37 , 38 , 40 , 41 , 43 , 44 , 45 , 47 , "В" , 54 заполняются в соответствии с порядком заполнения ДТ, предусмотренным разделом II настоящей Инструкции. </w:t>
      </w:r>
    </w:p>
    <w:p w:rsidR="00000000" w:rsidRDefault="008935E5">
      <w:pPr>
        <w:pStyle w:val="a5"/>
        <w:shd w:val="clear" w:color="auto" w:fill="FFFFFF"/>
        <w:divId w:val="1233350310"/>
        <w:rPr>
          <w:vanish/>
          <w:color w:val="BBBBBB"/>
        </w:rPr>
      </w:pPr>
      <w:r>
        <w:rPr>
          <w:vanish/>
          <w:color w:val="BBBBBB"/>
        </w:rPr>
        <w:t>В Рес</w:t>
      </w:r>
      <w:r>
        <w:rPr>
          <w:vanish/>
          <w:color w:val="BBBBBB"/>
        </w:rPr>
        <w:t xml:space="preserve">публике Беларусь графы 12 , 43 и 45 не заполняются. </w:t>
      </w:r>
    </w:p>
    <w:p w:rsidR="00000000" w:rsidRDefault="008935E5">
      <w:pPr>
        <w:pStyle w:val="a5"/>
        <w:shd w:val="clear" w:color="auto" w:fill="FFFFFF"/>
        <w:divId w:val="1233350310"/>
        <w:rPr>
          <w:vanish/>
          <w:color w:val="BBBBBB"/>
        </w:rPr>
      </w:pPr>
      <w:r>
        <w:rPr>
          <w:vanish/>
          <w:color w:val="BBBBBB"/>
        </w:rPr>
        <w:t xml:space="preserve">21. Графы 1 , 2 , 9 , 15 , 42 , 46 ДТ заполняются декларантом с учетом следующих особенностей: </w:t>
      </w:r>
    </w:p>
    <w:p w:rsidR="00000000" w:rsidRDefault="008935E5">
      <w:pPr>
        <w:pStyle w:val="a5"/>
        <w:shd w:val="clear" w:color="auto" w:fill="FFFFFF"/>
        <w:divId w:val="1233350310"/>
        <w:rPr>
          <w:vanish/>
          <w:color w:val="BBBBBB"/>
        </w:rPr>
      </w:pPr>
      <w:r>
        <w:rPr>
          <w:vanish/>
          <w:color w:val="BBBBBB"/>
        </w:rPr>
        <w:t xml:space="preserve">1) графа 1 . "Декларация" </w:t>
      </w:r>
    </w:p>
    <w:p w:rsidR="00000000" w:rsidRDefault="008935E5">
      <w:pPr>
        <w:pStyle w:val="a5"/>
        <w:shd w:val="clear" w:color="auto" w:fill="FFFFFF"/>
        <w:divId w:val="1233350310"/>
        <w:rPr>
          <w:vanish/>
          <w:color w:val="BBBBBB"/>
        </w:rPr>
      </w:pPr>
      <w:r>
        <w:rPr>
          <w:vanish/>
          <w:color w:val="BBBBBB"/>
        </w:rPr>
        <w:t xml:space="preserve">В первом подразделе графы производится запись: "ЭК". </w:t>
      </w:r>
    </w:p>
    <w:p w:rsidR="00000000" w:rsidRDefault="008935E5">
      <w:pPr>
        <w:pStyle w:val="a5"/>
        <w:shd w:val="clear" w:color="auto" w:fill="FFFFFF"/>
        <w:divId w:val="1233350310"/>
        <w:rPr>
          <w:vanish/>
          <w:color w:val="BBBBBB"/>
        </w:rPr>
      </w:pPr>
      <w:r>
        <w:rPr>
          <w:vanish/>
          <w:color w:val="BBBBBB"/>
        </w:rPr>
        <w:t>Во втором подразделе графы</w:t>
      </w:r>
      <w:r>
        <w:rPr>
          <w:vanish/>
          <w:color w:val="BBBBBB"/>
        </w:rPr>
        <w:t xml:space="preserve"> указывается двузначный цифровой код таможенной процедуры в соответствии с Классификатором видов таможенных процедур; </w:t>
      </w:r>
    </w:p>
    <w:p w:rsidR="00000000" w:rsidRDefault="008935E5">
      <w:pPr>
        <w:pStyle w:val="a5"/>
        <w:shd w:val="clear" w:color="auto" w:fill="FFFFFF"/>
        <w:divId w:val="1233350310"/>
        <w:rPr>
          <w:vanish/>
          <w:color w:val="BBBBBB"/>
        </w:rPr>
      </w:pPr>
      <w:r>
        <w:rPr>
          <w:vanish/>
          <w:color w:val="BBBBBB"/>
        </w:rPr>
        <w:t xml:space="preserve">2) графа 2 . "Отправитель/Экспортер" </w:t>
      </w:r>
    </w:p>
    <w:p w:rsidR="00000000" w:rsidRDefault="008935E5">
      <w:pPr>
        <w:pStyle w:val="a5"/>
        <w:shd w:val="clear" w:color="auto" w:fill="FFFFFF"/>
        <w:divId w:val="1233350310"/>
        <w:rPr>
          <w:vanish/>
          <w:color w:val="BBBBBB"/>
        </w:rPr>
      </w:pPr>
      <w:r>
        <w:rPr>
          <w:vanish/>
          <w:color w:val="BBBBBB"/>
        </w:rPr>
        <w:t>При декларировании товаров Таможенного союза в таможенной процедуре СТЗ в графе указываются сведени</w:t>
      </w:r>
      <w:r>
        <w:rPr>
          <w:vanish/>
          <w:color w:val="BBBBBB"/>
        </w:rPr>
        <w:t>я о лице, заключившем с резидентом (участником) СЭЗ (ОЭЗ) сделку, согласно которой товары Таможенного союза ввозятся (ввезены) на территорию СЭЗ (ОЭЗ) в соответствии с коммерческими документами, имеющимися у декларанта, в случае отсутствия такой сделки - с</w:t>
      </w:r>
      <w:r>
        <w:rPr>
          <w:vanish/>
          <w:color w:val="BBBBBB"/>
        </w:rPr>
        <w:t xml:space="preserve">ведения о резиденте (участнике) СЭЗ (ОЭЗ). </w:t>
      </w:r>
    </w:p>
    <w:p w:rsidR="00000000" w:rsidRDefault="008935E5">
      <w:pPr>
        <w:pStyle w:val="a5"/>
        <w:shd w:val="clear" w:color="auto" w:fill="FFFFFF"/>
        <w:divId w:val="1233350310"/>
        <w:rPr>
          <w:vanish/>
          <w:color w:val="BBBBBB"/>
        </w:rPr>
      </w:pPr>
      <w:r>
        <w:rPr>
          <w:vanish/>
          <w:color w:val="BBBBBB"/>
        </w:rPr>
        <w:t>При декларировании товаров Таможенного союза в таможенной процедуре свободного склада в графе указываются сведения о лице, заключившем с владельцем свободного склада сделку, в соответствии с которой товары Таможе</w:t>
      </w:r>
      <w:r>
        <w:rPr>
          <w:vanish/>
          <w:color w:val="BBBBBB"/>
        </w:rPr>
        <w:t xml:space="preserve">нного союза ввозятся (ввезены) на территорию свободного склада в соответствии с коммерческими документами, имеющимися у декларанта, в случае отсутствия такой сделки - сведения о владельце свободного склада. </w:t>
      </w:r>
    </w:p>
    <w:p w:rsidR="00000000" w:rsidRDefault="008935E5">
      <w:pPr>
        <w:pStyle w:val="a5"/>
        <w:shd w:val="clear" w:color="auto" w:fill="FFFFFF"/>
        <w:divId w:val="1233350310"/>
        <w:rPr>
          <w:vanish/>
          <w:color w:val="BBBBBB"/>
        </w:rPr>
      </w:pPr>
      <w:r>
        <w:rPr>
          <w:vanish/>
          <w:color w:val="BBBBBB"/>
        </w:rPr>
        <w:t>Сведения об указанных лицах вносятся в графу в п</w:t>
      </w:r>
      <w:r>
        <w:rPr>
          <w:vanish/>
          <w:color w:val="BBBBBB"/>
        </w:rPr>
        <w:t xml:space="preserve">орядке, установленном для заполнения графы 2 ДТ раздела III настоящей Инструкции; </w:t>
      </w:r>
    </w:p>
    <w:p w:rsidR="00000000" w:rsidRDefault="008935E5">
      <w:pPr>
        <w:pStyle w:val="a5"/>
        <w:shd w:val="clear" w:color="auto" w:fill="FFFFFF"/>
        <w:divId w:val="1233350310"/>
        <w:rPr>
          <w:vanish/>
          <w:color w:val="BBBBBB"/>
        </w:rPr>
      </w:pPr>
      <w:r>
        <w:rPr>
          <w:vanish/>
          <w:color w:val="BBBBBB"/>
        </w:rPr>
        <w:t xml:space="preserve">3) Графа 9 . "Лицо, ответственное за финансовое урегулирование" </w:t>
      </w:r>
    </w:p>
    <w:p w:rsidR="00000000" w:rsidRDefault="008935E5">
      <w:pPr>
        <w:pStyle w:val="a5"/>
        <w:shd w:val="clear" w:color="auto" w:fill="FFFFFF"/>
        <w:divId w:val="1233350310"/>
        <w:rPr>
          <w:vanish/>
          <w:color w:val="BBBBBB"/>
        </w:rPr>
      </w:pPr>
      <w:r>
        <w:rPr>
          <w:vanish/>
          <w:color w:val="BBBBBB"/>
        </w:rPr>
        <w:t>При декларировании товаров Таможенного союза в таможенной процедуре СТЗ в графе указываются сведения о резид</w:t>
      </w:r>
      <w:r>
        <w:rPr>
          <w:vanish/>
          <w:color w:val="BBBBBB"/>
        </w:rPr>
        <w:t xml:space="preserve">енте (участнике) СЭЗ (ОЭЗ). </w:t>
      </w:r>
    </w:p>
    <w:p w:rsidR="00000000" w:rsidRDefault="008935E5">
      <w:pPr>
        <w:pStyle w:val="a5"/>
        <w:shd w:val="clear" w:color="auto" w:fill="FFFFFF"/>
        <w:divId w:val="1233350310"/>
        <w:rPr>
          <w:vanish/>
          <w:color w:val="BBBBBB"/>
        </w:rPr>
      </w:pPr>
      <w:r>
        <w:rPr>
          <w:vanish/>
          <w:color w:val="BBBBBB"/>
        </w:rPr>
        <w:t xml:space="preserve">При декларировании товаров Таможенного союза в таможенной процедуре свободного склада в графе указываются сведения о владельце свободного склада. </w:t>
      </w:r>
    </w:p>
    <w:p w:rsidR="00000000" w:rsidRDefault="008935E5">
      <w:pPr>
        <w:pStyle w:val="a5"/>
        <w:shd w:val="clear" w:color="auto" w:fill="FFFFFF"/>
        <w:divId w:val="1233350310"/>
        <w:rPr>
          <w:vanish/>
          <w:color w:val="BBBBBB"/>
        </w:rPr>
      </w:pPr>
      <w:r>
        <w:rPr>
          <w:vanish/>
          <w:color w:val="BBBBBB"/>
        </w:rPr>
        <w:t>Сведения об указанных лицах вносятся в графу в порядке, установленном для заполн</w:t>
      </w:r>
      <w:r>
        <w:rPr>
          <w:vanish/>
          <w:color w:val="BBBBBB"/>
        </w:rPr>
        <w:t xml:space="preserve">ения графы 9 ДТ раздела II Инструкции; </w:t>
      </w:r>
    </w:p>
    <w:p w:rsidR="00000000" w:rsidRDefault="008935E5">
      <w:pPr>
        <w:pStyle w:val="a5"/>
        <w:shd w:val="clear" w:color="auto" w:fill="FFFFFF"/>
        <w:divId w:val="1233350310"/>
        <w:rPr>
          <w:vanish/>
          <w:color w:val="BBBBBB"/>
        </w:rPr>
      </w:pPr>
      <w:r>
        <w:rPr>
          <w:vanish/>
          <w:color w:val="BBBBBB"/>
        </w:rPr>
        <w:t xml:space="preserve">4) графа 15 . "Страна отправления" </w:t>
      </w:r>
    </w:p>
    <w:p w:rsidR="00000000" w:rsidRDefault="008935E5">
      <w:pPr>
        <w:pStyle w:val="a5"/>
        <w:shd w:val="clear" w:color="auto" w:fill="FFFFFF"/>
        <w:divId w:val="1233350310"/>
        <w:rPr>
          <w:vanish/>
          <w:color w:val="BBBBBB"/>
        </w:rPr>
      </w:pPr>
      <w:r>
        <w:rPr>
          <w:vanish/>
          <w:color w:val="BBBBBB"/>
        </w:rPr>
        <w:t>При декларировании товаров Таможенного союза в таможенных процедурах СТЗ или свободного склада в графе указывается краткое название страны отправления товаров Таможенного союза (Ре</w:t>
      </w:r>
      <w:r>
        <w:rPr>
          <w:vanish/>
          <w:color w:val="BBBBBB"/>
        </w:rPr>
        <w:t xml:space="preserve">спублика Беларусь, Республика Казахстан, Российская Федерация) в соответствии с Классификатором стран мира, с территории которой товары Таможенного союза ввозятся (ввезены) на территорию СЭЗ (ОЭЗ) либо свободного склада соответственно; </w:t>
      </w:r>
    </w:p>
    <w:p w:rsidR="00000000" w:rsidRDefault="008935E5">
      <w:pPr>
        <w:pStyle w:val="a5"/>
        <w:shd w:val="clear" w:color="auto" w:fill="FFFFFF"/>
        <w:divId w:val="1233350310"/>
        <w:rPr>
          <w:vanish/>
          <w:color w:val="BBBBBB"/>
        </w:rPr>
      </w:pPr>
      <w:r>
        <w:rPr>
          <w:vanish/>
          <w:color w:val="BBBBBB"/>
        </w:rPr>
        <w:t>5) графа 42 . "Цена</w:t>
      </w:r>
      <w:r>
        <w:rPr>
          <w:vanish/>
          <w:color w:val="BBBBBB"/>
        </w:rPr>
        <w:t xml:space="preserve"> товара" </w:t>
      </w:r>
    </w:p>
    <w:p w:rsidR="00000000" w:rsidRDefault="008935E5">
      <w:pPr>
        <w:pStyle w:val="a5"/>
        <w:shd w:val="clear" w:color="auto" w:fill="FFFFFF"/>
        <w:divId w:val="1233350310"/>
        <w:rPr>
          <w:vanish/>
          <w:color w:val="BBBBBB"/>
        </w:rPr>
      </w:pPr>
      <w:r>
        <w:rPr>
          <w:vanish/>
          <w:color w:val="BBBBBB"/>
        </w:rPr>
        <w:t xml:space="preserve">Графа заполняется, если товары Таможенного союза ввозятся (ввезены) на территорию СЭЗ (ОЭЗ) либо свободного склада на основании сделки, заключенной между резидентом (участником) СЭЗ (ОЭЗ) или владельцем свободного склада и иным лицом. </w:t>
      </w:r>
    </w:p>
    <w:p w:rsidR="00000000" w:rsidRDefault="008935E5">
      <w:pPr>
        <w:pStyle w:val="a5"/>
        <w:shd w:val="clear" w:color="auto" w:fill="FFFFFF"/>
        <w:divId w:val="1233350310"/>
        <w:rPr>
          <w:vanish/>
          <w:color w:val="BBBBBB"/>
        </w:rPr>
      </w:pPr>
      <w:r>
        <w:rPr>
          <w:vanish/>
          <w:color w:val="BBBBBB"/>
        </w:rPr>
        <w:t>В Российской Федерации при декларировании товаров Таможенного союза в таможенных процедурах СТЗ или свободного склада графа заполняется, если товары Таможенного союза ввозятся (ввезены) на территорию СЭЗ (ОЭЗ) либо свободного склада на основании сделки, за</w:t>
      </w:r>
      <w:r>
        <w:rPr>
          <w:vanish/>
          <w:color w:val="BBBBBB"/>
        </w:rPr>
        <w:t xml:space="preserve">ключенной между резидентом (участником) СЭЗ (ОЭЗ) или владельцем свободного склада и лицом иного государства - члена Таможенного союза. </w:t>
      </w:r>
    </w:p>
    <w:p w:rsidR="00000000" w:rsidRDefault="008935E5">
      <w:pPr>
        <w:pStyle w:val="a5"/>
        <w:shd w:val="clear" w:color="auto" w:fill="FFFFFF"/>
        <w:divId w:val="1233350310"/>
        <w:rPr>
          <w:vanish/>
          <w:color w:val="BBBBBB"/>
        </w:rPr>
      </w:pPr>
      <w:r>
        <w:rPr>
          <w:vanish/>
          <w:color w:val="BBBBBB"/>
        </w:rPr>
        <w:t xml:space="preserve">Сведения вносятся в графу в порядке, установленном для заполнения графы 42 ДТ раздела II Инструкции; </w:t>
      </w:r>
    </w:p>
    <w:p w:rsidR="00000000" w:rsidRDefault="008935E5">
      <w:pPr>
        <w:pStyle w:val="a5"/>
        <w:shd w:val="clear" w:color="auto" w:fill="FFFFFF"/>
        <w:divId w:val="1233350310"/>
        <w:rPr>
          <w:vanish/>
          <w:color w:val="BBBBBB"/>
        </w:rPr>
      </w:pPr>
      <w:r>
        <w:rPr>
          <w:vanish/>
          <w:color w:val="BBBBBB"/>
        </w:rPr>
        <w:t>6) графа 46 . "Ст</w:t>
      </w:r>
      <w:r>
        <w:rPr>
          <w:vanish/>
          <w:color w:val="BBBBBB"/>
        </w:rPr>
        <w:t xml:space="preserve">атистическая стоимость" </w:t>
      </w:r>
    </w:p>
    <w:p w:rsidR="00000000" w:rsidRDefault="008935E5">
      <w:pPr>
        <w:pStyle w:val="a5"/>
        <w:shd w:val="clear" w:color="auto" w:fill="FFFFFF"/>
        <w:divId w:val="1233350310"/>
        <w:rPr>
          <w:vanish/>
          <w:color w:val="BBBBBB"/>
        </w:rPr>
      </w:pPr>
      <w:r>
        <w:rPr>
          <w:vanish/>
          <w:color w:val="BBBBBB"/>
        </w:rPr>
        <w:t xml:space="preserve">Графа заполняется, если заполнена графа 42 ДТ. </w:t>
      </w:r>
    </w:p>
    <w:p w:rsidR="00000000" w:rsidRDefault="008935E5">
      <w:pPr>
        <w:pStyle w:val="a5"/>
        <w:shd w:val="clear" w:color="auto" w:fill="FFFFFF"/>
        <w:divId w:val="1233350310"/>
        <w:rPr>
          <w:vanish/>
          <w:color w:val="BBBBBB"/>
        </w:rPr>
      </w:pPr>
      <w:r>
        <w:rPr>
          <w:vanish/>
          <w:color w:val="BBBBBB"/>
        </w:rPr>
        <w:t xml:space="preserve">При расчете статистической стоимости приведение стоимости товаров Таможенного союза, указанной в графе 42 ДТ, к базе цен FOB или DAF не осуществляется. </w:t>
      </w:r>
    </w:p>
    <w:p w:rsidR="00000000" w:rsidRDefault="008935E5">
      <w:pPr>
        <w:pStyle w:val="a5"/>
        <w:shd w:val="clear" w:color="auto" w:fill="FFFFFF"/>
        <w:divId w:val="1233350310"/>
        <w:rPr>
          <w:vanish/>
          <w:color w:val="BBBBBB"/>
        </w:rPr>
      </w:pPr>
      <w:r>
        <w:rPr>
          <w:vanish/>
          <w:color w:val="BBBBBB"/>
        </w:rPr>
        <w:t>Сведения вносятся в графу в по</w:t>
      </w:r>
      <w:r>
        <w:rPr>
          <w:vanish/>
          <w:color w:val="BBBBBB"/>
        </w:rPr>
        <w:t xml:space="preserve">рядке, установленном для заполнения графы 46 ДТ раздела III Инструкции.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V. Особенности заполнения ДТ в таможенных </w:t>
      </w:r>
      <w:r>
        <w:rPr>
          <w:rFonts w:eastAsia="Times New Roman"/>
          <w:vanish/>
          <w:color w:val="BBBBBB"/>
        </w:rPr>
        <w:br/>
        <w:t xml:space="preserve">процедурах реимпорта или выпуска для внутреннего </w:t>
      </w:r>
      <w:r>
        <w:rPr>
          <w:rFonts w:eastAsia="Times New Roman"/>
          <w:vanish/>
          <w:color w:val="BBBBBB"/>
        </w:rPr>
        <w:br/>
        <w:t xml:space="preserve">потребления при завершении действия таможенных процедур СТЗ </w:t>
      </w:r>
      <w:r>
        <w:rPr>
          <w:rFonts w:eastAsia="Times New Roman"/>
          <w:vanish/>
          <w:color w:val="BBBBBB"/>
        </w:rPr>
        <w:br/>
        <w:t>или свободного склада для отд</w:t>
      </w:r>
      <w:r>
        <w:rPr>
          <w:rFonts w:eastAsia="Times New Roman"/>
          <w:vanish/>
          <w:color w:val="BBBBBB"/>
        </w:rPr>
        <w:t>ельных категорий товаров</w:t>
      </w:r>
    </w:p>
    <w:p w:rsidR="00000000" w:rsidRDefault="008935E5">
      <w:pPr>
        <w:pStyle w:val="a5"/>
        <w:shd w:val="clear" w:color="auto" w:fill="FFFFFF"/>
        <w:divId w:val="1233350310"/>
        <w:rPr>
          <w:vanish/>
          <w:color w:val="BBBBBB"/>
        </w:rPr>
      </w:pPr>
      <w:r>
        <w:rPr>
          <w:vanish/>
          <w:color w:val="BBBBBB"/>
        </w:rPr>
        <w:t xml:space="preserve">22. Декларантом заполняются графы 1 , 3 , 4 , 5 , 8 , 9 , 12 , 14 , 16 , 17 , 17 ( a ; b ), 22 , 23 , 24 , 30 , 31 , 32 , 33 , 34 , 35 , 36 , 37 , 38 , 40 , 41 , 42 , 43 , 44 , 45 , 46 , 47 , "В" , 52 , 54 ДТ при декларировании в </w:t>
      </w:r>
      <w:r>
        <w:rPr>
          <w:vanish/>
          <w:color w:val="BBBBBB"/>
        </w:rPr>
        <w:t xml:space="preserve">таможенных процедурах: </w:t>
      </w:r>
    </w:p>
    <w:p w:rsidR="00000000" w:rsidRDefault="008935E5">
      <w:pPr>
        <w:pStyle w:val="a5"/>
        <w:shd w:val="clear" w:color="auto" w:fill="FFFFFF"/>
        <w:divId w:val="1233350310"/>
        <w:rPr>
          <w:vanish/>
          <w:color w:val="BBBBBB"/>
        </w:rPr>
      </w:pPr>
      <w:r>
        <w:rPr>
          <w:vanish/>
          <w:color w:val="BBBBBB"/>
        </w:rPr>
        <w:t xml:space="preserve">1) реимпорта: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о признании товаров, изготовлен</w:t>
      </w:r>
      <w:r>
        <w:rPr>
          <w:vanish/>
          <w:color w:val="BBBBBB"/>
        </w:rPr>
        <w:t xml:space="preserve">ных на территории СЭЗ (ОЭЗ) или свободного склада, товарами Таможенного союза; </w:t>
      </w:r>
    </w:p>
    <w:p w:rsidR="00000000" w:rsidRDefault="008935E5">
      <w:pPr>
        <w:pStyle w:val="a5"/>
        <w:shd w:val="clear" w:color="auto" w:fill="FFFFFF"/>
        <w:divId w:val="1233350310"/>
        <w:rPr>
          <w:vanish/>
          <w:color w:val="BBBBBB"/>
        </w:rPr>
      </w:pPr>
      <w:r>
        <w:rPr>
          <w:vanish/>
          <w:color w:val="BBBBBB"/>
        </w:rPr>
        <w:t>товаров, изготовленных (полученных) исключительно из товаров Таможенного союза, помещенных под таможенную процедуру СТЗ или свободного склада, или товаров, изготовленных (получ</w:t>
      </w:r>
      <w:r>
        <w:rPr>
          <w:vanish/>
          <w:color w:val="BBBBBB"/>
        </w:rPr>
        <w:t xml:space="preserve">енных) исключительно из товаров Таможенного союза, помещенных под таможенную процедуру СТЗ или свободного склада, с использованием товаров Таможенного союза, не помещенных под таможенную процедуру СТЗ или свободного склада соответственно; </w:t>
      </w:r>
    </w:p>
    <w:p w:rsidR="00000000" w:rsidRDefault="008935E5">
      <w:pPr>
        <w:pStyle w:val="a5"/>
        <w:shd w:val="clear" w:color="auto" w:fill="FFFFFF"/>
        <w:divId w:val="1233350310"/>
        <w:rPr>
          <w:vanish/>
          <w:color w:val="BBBBBB"/>
        </w:rPr>
      </w:pPr>
      <w:r>
        <w:rPr>
          <w:vanish/>
          <w:color w:val="BBBBBB"/>
        </w:rPr>
        <w:t>2) выпуска для в</w:t>
      </w:r>
      <w:r>
        <w:rPr>
          <w:vanish/>
          <w:color w:val="BBBBBB"/>
        </w:rPr>
        <w:t xml:space="preserve">нутреннего потребления: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таможенную процедуру СТЗ, если в отношении таких товаров осуществлена идентификация в соответствии со статьей 20 Соглашения по вопросам свобод</w:t>
      </w:r>
      <w:r>
        <w:rPr>
          <w:vanish/>
          <w:color w:val="BBBBBB"/>
        </w:rPr>
        <w:t xml:space="preserve">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(далее - Соглашение о СЭЗ);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w:t>
      </w:r>
      <w:r>
        <w:rPr>
          <w:vanish/>
          <w:color w:val="BBBBBB"/>
        </w:rPr>
        <w:t>ов, помещенных под таможенную процедуру свободного склада, если в отношении таких товаров осуществлена идентификация в соответствии со статьей 17 Соглашения о свободных складах и таможенной процедуре свободного склада от 18 июня 2010 года (далее - Соглашен</w:t>
      </w:r>
      <w:r>
        <w:rPr>
          <w:vanish/>
          <w:color w:val="BBBBBB"/>
        </w:rPr>
        <w:t xml:space="preserve">ие о свободных складах);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таможенную процедуру СТЗ или свободного склада, если в отношении таких товаров отсутствует идентификация, осуществленная в соответствии со ст</w:t>
      </w:r>
      <w:r>
        <w:rPr>
          <w:vanish/>
          <w:color w:val="BBBBBB"/>
        </w:rPr>
        <w:t xml:space="preserve">атьей 20 Соглашения о СЭЗ или статьей 17 Соглашения о свободных складах; </w:t>
      </w:r>
    </w:p>
    <w:p w:rsidR="00000000" w:rsidRDefault="008935E5">
      <w:pPr>
        <w:pStyle w:val="a5"/>
        <w:shd w:val="clear" w:color="auto" w:fill="FFFFFF"/>
        <w:divId w:val="1233350310"/>
        <w:rPr>
          <w:vanish/>
          <w:color w:val="BBBBBB"/>
        </w:rPr>
      </w:pPr>
      <w:r>
        <w:rPr>
          <w:vanish/>
          <w:color w:val="BBBBBB"/>
        </w:rPr>
        <w:t>товаров, помещенных под таможенную процедуру СТЗ или свободного склада, если такие товары не подверглись операциям, установленным подпунктом 5) пункта 1 статьи 13 Соглашения о СЭЗ ил</w:t>
      </w:r>
      <w:r>
        <w:rPr>
          <w:vanish/>
          <w:color w:val="BBBBBB"/>
        </w:rPr>
        <w:t xml:space="preserve">и подпунктом 4) пункта 1 статьи 11 Соглашения о свободных складах. </w:t>
      </w:r>
    </w:p>
    <w:p w:rsidR="00000000" w:rsidRDefault="008935E5">
      <w:pPr>
        <w:pStyle w:val="a5"/>
        <w:shd w:val="clear" w:color="auto" w:fill="FFFFFF"/>
        <w:divId w:val="1233350310"/>
        <w:rPr>
          <w:vanish/>
          <w:color w:val="BBBBBB"/>
        </w:rPr>
      </w:pPr>
      <w:r>
        <w:rPr>
          <w:vanish/>
          <w:color w:val="BBBBBB"/>
        </w:rPr>
        <w:t>23. Графы 16 и 34 ДТ заполняются только при декларировании товаров, помещенных под таможенную процедуру СТЗ или свободного склада, если такие товары не подверглись операциям, установленным</w:t>
      </w:r>
      <w:r>
        <w:rPr>
          <w:vanish/>
          <w:color w:val="BBBBBB"/>
        </w:rPr>
        <w:t xml:space="preserve"> подпунктом 5) пункта 1 статьи 13 Соглашения о СЭЗ или подпунктом 4) пункта 1 статьи 11 Соглашения о свободных складах, в таможенной процедуре выпуска для внутреннего потребления. </w:t>
      </w:r>
    </w:p>
    <w:p w:rsidR="00000000" w:rsidRDefault="008935E5">
      <w:pPr>
        <w:pStyle w:val="a5"/>
        <w:shd w:val="clear" w:color="auto" w:fill="FFFFFF"/>
        <w:divId w:val="1233350310"/>
        <w:rPr>
          <w:vanish/>
          <w:color w:val="BBBBBB"/>
        </w:rPr>
      </w:pPr>
      <w:r>
        <w:rPr>
          <w:vanish/>
          <w:color w:val="BBBBBB"/>
        </w:rPr>
        <w:t>24. Графы 1 , 3 , 4 , 5 , 8 , 12 , 14 , 16 , 17 ( a ; b ), 22 , 23 , 24 , 3</w:t>
      </w:r>
      <w:r>
        <w:rPr>
          <w:vanish/>
          <w:color w:val="BBBBBB"/>
        </w:rPr>
        <w:t xml:space="preserve">0 , 32 , 33 , 34 , 35 , 36 , 37 , 38 , 41 , 42 , 43 , 45 , "В" , 52 , 54 ДТ заполняются в соответствии с порядком заполнения ДТ, предусмотренным разделом II настоящей Инструкции. </w:t>
      </w:r>
    </w:p>
    <w:p w:rsidR="00000000" w:rsidRDefault="008935E5">
      <w:pPr>
        <w:pStyle w:val="a5"/>
        <w:shd w:val="clear" w:color="auto" w:fill="FFFFFF"/>
        <w:divId w:val="1233350310"/>
        <w:rPr>
          <w:vanish/>
          <w:color w:val="BBBBBB"/>
        </w:rPr>
      </w:pPr>
      <w:r>
        <w:rPr>
          <w:vanish/>
          <w:color w:val="BBBBBB"/>
        </w:rPr>
        <w:t>25. Графы 9 , 17 , 31 , 40 , 44 , 46 , 47 ДТ заполняются декларантом с учето</w:t>
      </w:r>
      <w:r>
        <w:rPr>
          <w:vanish/>
          <w:color w:val="BBBBBB"/>
        </w:rPr>
        <w:t xml:space="preserve">м следующих особенностей: </w:t>
      </w:r>
    </w:p>
    <w:p w:rsidR="00000000" w:rsidRDefault="008935E5">
      <w:pPr>
        <w:pStyle w:val="a5"/>
        <w:shd w:val="clear" w:color="auto" w:fill="FFFFFF"/>
        <w:divId w:val="1233350310"/>
        <w:rPr>
          <w:vanish/>
          <w:color w:val="BBBBBB"/>
        </w:rPr>
      </w:pPr>
      <w:r>
        <w:rPr>
          <w:vanish/>
          <w:color w:val="BBBBBB"/>
        </w:rPr>
        <w:t xml:space="preserve">1) графа 9 . "Лицо, ответственное за финансовое урегулирование" </w:t>
      </w:r>
    </w:p>
    <w:p w:rsidR="00000000" w:rsidRDefault="008935E5">
      <w:pPr>
        <w:pStyle w:val="a5"/>
        <w:shd w:val="clear" w:color="auto" w:fill="FFFFFF"/>
        <w:divId w:val="1233350310"/>
        <w:rPr>
          <w:vanish/>
          <w:color w:val="BBBBBB"/>
        </w:rPr>
      </w:pPr>
      <w:r>
        <w:rPr>
          <w:vanish/>
          <w:color w:val="BBBBBB"/>
        </w:rPr>
        <w:t xml:space="preserve">В графе указываются сведения о резиденте (участнике) СЭЗ (ОЭЗ) или владельце свободного склада. </w:t>
      </w:r>
    </w:p>
    <w:p w:rsidR="00000000" w:rsidRDefault="008935E5">
      <w:pPr>
        <w:pStyle w:val="a5"/>
        <w:shd w:val="clear" w:color="auto" w:fill="FFFFFF"/>
        <w:divId w:val="1233350310"/>
        <w:rPr>
          <w:vanish/>
          <w:color w:val="BBBBBB"/>
        </w:rPr>
      </w:pPr>
      <w:r>
        <w:rPr>
          <w:vanish/>
          <w:color w:val="BBBBBB"/>
        </w:rPr>
        <w:t>Сведения вносятся в графу в порядке, установленном для заполнения г</w:t>
      </w:r>
      <w:r>
        <w:rPr>
          <w:vanish/>
          <w:color w:val="BBBBBB"/>
        </w:rPr>
        <w:t xml:space="preserve">рафы 9 ДТ раздела II Инструкции; </w:t>
      </w:r>
    </w:p>
    <w:p w:rsidR="00000000" w:rsidRDefault="008935E5">
      <w:pPr>
        <w:pStyle w:val="a5"/>
        <w:shd w:val="clear" w:color="auto" w:fill="FFFFFF"/>
        <w:divId w:val="1233350310"/>
        <w:rPr>
          <w:vanish/>
          <w:color w:val="BBBBBB"/>
        </w:rPr>
      </w:pPr>
      <w:r>
        <w:rPr>
          <w:vanish/>
          <w:color w:val="BBBBBB"/>
        </w:rPr>
        <w:t xml:space="preserve">2) графа 17 . "Страна назначения" </w:t>
      </w:r>
    </w:p>
    <w:p w:rsidR="00000000" w:rsidRDefault="008935E5">
      <w:pPr>
        <w:pStyle w:val="a5"/>
        <w:shd w:val="clear" w:color="auto" w:fill="FFFFFF"/>
        <w:divId w:val="1233350310"/>
        <w:rPr>
          <w:vanish/>
          <w:color w:val="BBBBBB"/>
        </w:rPr>
      </w:pPr>
      <w:r>
        <w:rPr>
          <w:vanish/>
          <w:color w:val="BBBBBB"/>
        </w:rPr>
        <w:t>В графе указывается краткое название страны назначения товаров (Республика Беларусь, Республика Казахстан, Российская Федерация) в соответствии с Классификатором стран мира, на территорию</w:t>
      </w:r>
      <w:r>
        <w:rPr>
          <w:vanish/>
          <w:color w:val="BBBBBB"/>
        </w:rPr>
        <w:t xml:space="preserve"> которой товары ввозятся (ввезены) с территории СЭЗ (ОЭЗ) или свободного склада в рамках заключенной сделки; </w:t>
      </w:r>
    </w:p>
    <w:p w:rsidR="00000000" w:rsidRDefault="008935E5">
      <w:pPr>
        <w:pStyle w:val="a5"/>
        <w:shd w:val="clear" w:color="auto" w:fill="FFFFFF"/>
        <w:divId w:val="1233350310"/>
        <w:rPr>
          <w:vanish/>
          <w:color w:val="BBBBBB"/>
        </w:rPr>
      </w:pPr>
      <w:r>
        <w:rPr>
          <w:vanish/>
          <w:color w:val="BBBBBB"/>
        </w:rPr>
        <w:t xml:space="preserve">3) графа 31 . "Грузовые места и описание товаров" </w:t>
      </w:r>
    </w:p>
    <w:p w:rsidR="00000000" w:rsidRDefault="008935E5">
      <w:pPr>
        <w:pStyle w:val="a5"/>
        <w:shd w:val="clear" w:color="auto" w:fill="FFFFFF"/>
        <w:divId w:val="1233350310"/>
        <w:rPr>
          <w:vanish/>
          <w:color w:val="BBBBBB"/>
        </w:rPr>
      </w:pPr>
      <w:r>
        <w:rPr>
          <w:vanish/>
          <w:color w:val="BBBBBB"/>
        </w:rPr>
        <w:t>В Республике Казахстан и Российской Федерации дополнительно в графе под номером 11 с новой стро</w:t>
      </w:r>
      <w:r>
        <w:rPr>
          <w:vanish/>
          <w:color w:val="BBBBBB"/>
        </w:rPr>
        <w:t xml:space="preserve">ки указываются сведения о (об): </w:t>
      </w:r>
    </w:p>
    <w:p w:rsidR="00000000" w:rsidRDefault="008935E5">
      <w:pPr>
        <w:pStyle w:val="a5"/>
        <w:shd w:val="clear" w:color="auto" w:fill="FFFFFF"/>
        <w:divId w:val="1233350310"/>
        <w:rPr>
          <w:vanish/>
          <w:color w:val="BBBBBB"/>
        </w:rPr>
      </w:pPr>
      <w:r>
        <w:rPr>
          <w:vanish/>
          <w:color w:val="BBBBBB"/>
        </w:rPr>
        <w:t>товарах Таможенного союза, помещенных под таможенную процедуру СТЗ или свободного склада и использованных при изготовлении декларируемого товара (сырье, материалы, комплектующие, запасные части и др.), с указанием их наимен</w:t>
      </w:r>
      <w:r>
        <w:rPr>
          <w:vanish/>
          <w:color w:val="BBBBBB"/>
        </w:rPr>
        <w:t>ования (торговое, коммерческое или иное традиционное наименование), характеристик и параметров товаров (количество и единицы измерения), если такие сведения необходимы для исчисления платежей, подлежащих уплате при реимпорте в соответствии с законодательст</w:t>
      </w:r>
      <w:r>
        <w:rPr>
          <w:vanish/>
          <w:color w:val="BBBBBB"/>
        </w:rPr>
        <w:t xml:space="preserve">вом государств - членов Таможенного союза; </w:t>
      </w:r>
    </w:p>
    <w:p w:rsidR="00000000" w:rsidRDefault="008935E5">
      <w:pPr>
        <w:pStyle w:val="a5"/>
        <w:shd w:val="clear" w:color="auto" w:fill="FFFFFF"/>
        <w:divId w:val="1233350310"/>
        <w:rPr>
          <w:vanish/>
          <w:color w:val="BBBBBB"/>
        </w:rPr>
      </w:pPr>
      <w:r>
        <w:rPr>
          <w:vanish/>
          <w:color w:val="BBBBBB"/>
        </w:rPr>
        <w:t>иностранных товарах, помещенных под таможенную процедуру СТЗ или свободного склада и использованных при изготовлении декларируемого товара (сырье, материалы, комплектующие, запасные части и др.), с указанием их наименования (торговое, коммерческое или иное</w:t>
      </w:r>
      <w:r>
        <w:rPr>
          <w:vanish/>
          <w:color w:val="BBBBBB"/>
        </w:rPr>
        <w:t xml:space="preserve"> традиционное наименование), характеристик и параметров товаров (количество и единицы измерения), необходимых для исчисления таможенных пошлин и налогов, подлежащих уплате при выпуске для внутреннего потребления декларируемого товара, если в отношении таки</w:t>
      </w:r>
      <w:r>
        <w:rPr>
          <w:vanish/>
          <w:color w:val="BBBBBB"/>
        </w:rPr>
        <w:t xml:space="preserve">х товаров осуществлена идентификация в соответствии со статьей 20 Соглашения о СЭЗ или статьей 17 Соглашения о свободных складах. </w:t>
      </w:r>
    </w:p>
    <w:p w:rsidR="00000000" w:rsidRDefault="008935E5">
      <w:pPr>
        <w:pStyle w:val="a5"/>
        <w:shd w:val="clear" w:color="auto" w:fill="FFFFFF"/>
        <w:divId w:val="1233350310"/>
        <w:rPr>
          <w:vanish/>
          <w:color w:val="BBBBBB"/>
        </w:rPr>
      </w:pPr>
      <w:r>
        <w:rPr>
          <w:vanish/>
          <w:color w:val="BBBBBB"/>
        </w:rPr>
        <w:t xml:space="preserve">В отношении других товаров, указанных в подпунктах 1 ) и 2) пункта 22 настоящей Инструкции, строка под номером 11 в графе не </w:t>
      </w:r>
      <w:r>
        <w:rPr>
          <w:vanish/>
          <w:color w:val="BBBBBB"/>
        </w:rPr>
        <w:t xml:space="preserve">заполняется; </w:t>
      </w:r>
    </w:p>
    <w:p w:rsidR="00000000" w:rsidRDefault="008935E5">
      <w:pPr>
        <w:pStyle w:val="a5"/>
        <w:shd w:val="clear" w:color="auto" w:fill="FFFFFF"/>
        <w:divId w:val="1233350310"/>
        <w:rPr>
          <w:vanish/>
          <w:color w:val="BBBBBB"/>
        </w:rPr>
      </w:pPr>
      <w:r>
        <w:rPr>
          <w:vanish/>
          <w:color w:val="BBBBBB"/>
        </w:rPr>
        <w:t xml:space="preserve">4) графа 40 . "Общая декларация/предшествующий документ" </w:t>
      </w:r>
    </w:p>
    <w:p w:rsidR="00000000" w:rsidRDefault="008935E5">
      <w:pPr>
        <w:pStyle w:val="a5"/>
        <w:shd w:val="clear" w:color="auto" w:fill="FFFFFF"/>
        <w:divId w:val="1233350310"/>
        <w:rPr>
          <w:vanish/>
          <w:color w:val="BBBBBB"/>
        </w:rPr>
      </w:pPr>
      <w:r>
        <w:rPr>
          <w:vanish/>
          <w:color w:val="BBBBBB"/>
        </w:rPr>
        <w:t xml:space="preserve">Для товаров: </w:t>
      </w:r>
    </w:p>
    <w:p w:rsidR="00000000" w:rsidRDefault="008935E5">
      <w:pPr>
        <w:pStyle w:val="a5"/>
        <w:shd w:val="clear" w:color="auto" w:fill="FFFFFF"/>
        <w:divId w:val="1233350310"/>
        <w:rPr>
          <w:vanish/>
          <w:color w:val="BBBBBB"/>
        </w:rPr>
      </w:pPr>
      <w:r>
        <w:rPr>
          <w:vanish/>
          <w:color w:val="BBBBBB"/>
        </w:rPr>
        <w:t>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осуществлен</w:t>
      </w:r>
      <w:r>
        <w:rPr>
          <w:vanish/>
          <w:color w:val="BBBBBB"/>
        </w:rPr>
        <w:t xml:space="preserve">а идентификация в соответствии со статьей 20 Соглашения о СЭЗ или статьей 17 Соглашения о свободных складах; </w:t>
      </w:r>
    </w:p>
    <w:p w:rsidR="00000000" w:rsidRDefault="008935E5">
      <w:pPr>
        <w:pStyle w:val="a5"/>
        <w:shd w:val="clear" w:color="auto" w:fill="FFFFFF"/>
        <w:divId w:val="1233350310"/>
        <w:rPr>
          <w:vanish/>
          <w:color w:val="BBBBBB"/>
        </w:rPr>
      </w:pPr>
      <w:r>
        <w:rPr>
          <w:vanish/>
          <w:color w:val="BBBBBB"/>
        </w:rPr>
        <w:t>изготовленных (полученных) исключительно из товаров Таможенного союза, помещенных под таможенную процедуру СТЗ или свободного склада, или товаров,</w:t>
      </w:r>
      <w:r>
        <w:rPr>
          <w:vanish/>
          <w:color w:val="BBBBBB"/>
        </w:rPr>
        <w:t xml:space="preserve"> изготовленных (полученных) исключительно из товаров Таможенного союза, помещенных под таможенную процедуру СТЗ или свободного склада, с использованием товаров Таможенного союза, не помещенных под таможенную процедуру СТЗ или свободного склада, </w:t>
      </w:r>
    </w:p>
    <w:p w:rsidR="00000000" w:rsidRDefault="008935E5">
      <w:pPr>
        <w:pStyle w:val="a5"/>
        <w:shd w:val="clear" w:color="auto" w:fill="FFFFFF"/>
        <w:divId w:val="1233350310"/>
        <w:rPr>
          <w:vanish/>
          <w:color w:val="BBBBBB"/>
        </w:rPr>
      </w:pPr>
      <w:r>
        <w:rPr>
          <w:vanish/>
          <w:color w:val="BBBBBB"/>
        </w:rPr>
        <w:t>в Республи</w:t>
      </w:r>
      <w:r>
        <w:rPr>
          <w:vanish/>
          <w:color w:val="BBBBBB"/>
        </w:rPr>
        <w:t xml:space="preserve">ке Казахстан и Российской Федерации в графе указываются: </w:t>
      </w:r>
    </w:p>
    <w:p w:rsidR="00000000" w:rsidRDefault="008935E5">
      <w:pPr>
        <w:pStyle w:val="a5"/>
        <w:shd w:val="clear" w:color="auto" w:fill="FFFFFF"/>
        <w:divId w:val="1233350310"/>
        <w:rPr>
          <w:vanish/>
          <w:color w:val="BBBBBB"/>
        </w:rPr>
      </w:pPr>
      <w:r>
        <w:rPr>
          <w:vanish/>
          <w:color w:val="BBBBBB"/>
        </w:rPr>
        <w:t>регистрационные номера ДТ, в соответствии с которыми товары, использованные при изготовлении декларируемого товара и указанные под номером 11 в графе 31 ДТ, были помещены под таможенные процедуры СТ</w:t>
      </w:r>
      <w:r>
        <w:rPr>
          <w:vanish/>
          <w:color w:val="BBBBBB"/>
        </w:rPr>
        <w:t>З или свободного склада, с указанием через знак разделителя "/" порядкового номера товара из первого подраздела графы 32 ДТ, в соответствии с которой товар был помещен под таможенные процедуры СТЗ или свободного склада, далее через знак разделителя "/" ука</w:t>
      </w:r>
      <w:r>
        <w:rPr>
          <w:vanish/>
          <w:color w:val="BBBBBB"/>
        </w:rPr>
        <w:t xml:space="preserve">зывается: </w:t>
      </w:r>
    </w:p>
    <w:p w:rsidR="00000000" w:rsidRDefault="008935E5">
      <w:pPr>
        <w:pStyle w:val="a5"/>
        <w:shd w:val="clear" w:color="auto" w:fill="FFFFFF"/>
        <w:divId w:val="1233350310"/>
        <w:rPr>
          <w:vanish/>
          <w:color w:val="BBBBBB"/>
        </w:rPr>
      </w:pPr>
      <w:r>
        <w:rPr>
          <w:vanish/>
          <w:color w:val="BBBBBB"/>
        </w:rPr>
        <w:t xml:space="preserve">таможенная стоимость товара, указанная в графе 45 предшествующей ДТ; </w:t>
      </w:r>
    </w:p>
    <w:p w:rsidR="00000000" w:rsidRDefault="008935E5">
      <w:pPr>
        <w:pStyle w:val="a5"/>
        <w:shd w:val="clear" w:color="auto" w:fill="FFFFFF"/>
        <w:divId w:val="1233350310"/>
        <w:rPr>
          <w:vanish/>
          <w:color w:val="BBBBBB"/>
        </w:rPr>
      </w:pPr>
      <w:r>
        <w:rPr>
          <w:vanish/>
          <w:color w:val="BBBBBB"/>
        </w:rPr>
        <w:t xml:space="preserve">масса нетто товара, указанная в графе 38 предшествующей ДТ; </w:t>
      </w:r>
    </w:p>
    <w:p w:rsidR="00000000" w:rsidRDefault="008935E5">
      <w:pPr>
        <w:pStyle w:val="a5"/>
        <w:shd w:val="clear" w:color="auto" w:fill="FFFFFF"/>
        <w:divId w:val="1233350310"/>
        <w:rPr>
          <w:vanish/>
          <w:color w:val="BBBBBB"/>
        </w:rPr>
      </w:pPr>
      <w:r>
        <w:rPr>
          <w:vanish/>
          <w:color w:val="BBBBBB"/>
        </w:rPr>
        <w:t xml:space="preserve">масса нетто товара, использованного при изготовлении декларируемого товара; </w:t>
      </w:r>
    </w:p>
    <w:p w:rsidR="00000000" w:rsidRDefault="008935E5">
      <w:pPr>
        <w:pStyle w:val="a5"/>
        <w:shd w:val="clear" w:color="auto" w:fill="FFFFFF"/>
        <w:divId w:val="1233350310"/>
        <w:rPr>
          <w:vanish/>
          <w:color w:val="BBBBBB"/>
        </w:rPr>
      </w:pPr>
      <w:r>
        <w:rPr>
          <w:vanish/>
          <w:color w:val="BBBBBB"/>
        </w:rPr>
        <w:t>количество товара, использованного пр</w:t>
      </w:r>
      <w:r>
        <w:rPr>
          <w:vanish/>
          <w:color w:val="BBBBBB"/>
        </w:rPr>
        <w:t xml:space="preserve">и изготовлении декларируемого товара, в дополнительной единице измерения, применяемой в ТН ВЭД ТС, через знак разделителя "/" код дополнительной единицы измерения. </w:t>
      </w:r>
    </w:p>
    <w:p w:rsidR="00000000" w:rsidRDefault="008935E5">
      <w:pPr>
        <w:pStyle w:val="a5"/>
        <w:shd w:val="clear" w:color="auto" w:fill="FFFFFF"/>
        <w:divId w:val="1233350310"/>
        <w:rPr>
          <w:vanish/>
          <w:color w:val="BBBBBB"/>
        </w:rPr>
      </w:pPr>
      <w:r>
        <w:rPr>
          <w:vanish/>
          <w:color w:val="BBBBBB"/>
        </w:rPr>
        <w:t>В отношении других товаров, указанных в подпунктах 1 ) и 2) пункта 22 настоящей Инструкции,</w:t>
      </w:r>
      <w:r>
        <w:rPr>
          <w:vanish/>
          <w:color w:val="BBBBBB"/>
        </w:rPr>
        <w:t xml:space="preserve"> графа заполняется в порядке, установленном разделом II Инструкции. </w:t>
      </w:r>
    </w:p>
    <w:p w:rsidR="00000000" w:rsidRDefault="008935E5">
      <w:pPr>
        <w:pStyle w:val="a5"/>
        <w:shd w:val="clear" w:color="auto" w:fill="FFFFFF"/>
        <w:divId w:val="1233350310"/>
        <w:rPr>
          <w:vanish/>
          <w:color w:val="BBBBBB"/>
        </w:rPr>
      </w:pPr>
      <w:r>
        <w:rPr>
          <w:vanish/>
          <w:color w:val="BBBBBB"/>
        </w:rPr>
        <w:t xml:space="preserve">В Российской Федерации графа не заполняется при декларировании товаров: </w:t>
      </w:r>
    </w:p>
    <w:p w:rsidR="00000000" w:rsidRDefault="008935E5">
      <w:pPr>
        <w:pStyle w:val="a5"/>
        <w:shd w:val="clear" w:color="auto" w:fill="FFFFFF"/>
        <w:divId w:val="1233350310"/>
        <w:rPr>
          <w:vanish/>
          <w:color w:val="BBBBBB"/>
        </w:rPr>
      </w:pPr>
      <w:r>
        <w:rPr>
          <w:vanish/>
          <w:color w:val="BBBBBB"/>
        </w:rPr>
        <w:t>изготовленных (полученных) с использованием иностранных товаров, помещенных под таможенную процедуру СТЗ или свобо</w:t>
      </w:r>
      <w:r>
        <w:rPr>
          <w:vanish/>
          <w:color w:val="BBBBBB"/>
        </w:rPr>
        <w:t xml:space="preserve">дного склада, если в отношении таких товаров отсутствует идентификация, осуществленная в соответствии со статьей 20 Соглашения о СЭЗ или статьей 17 Соглашения о свободных складах; </w:t>
      </w:r>
    </w:p>
    <w:p w:rsidR="00000000" w:rsidRDefault="008935E5">
      <w:pPr>
        <w:pStyle w:val="a5"/>
        <w:shd w:val="clear" w:color="auto" w:fill="FFFFFF"/>
        <w:divId w:val="1233350310"/>
        <w:rPr>
          <w:vanish/>
          <w:color w:val="BBBBBB"/>
        </w:rPr>
      </w:pPr>
      <w:r>
        <w:rPr>
          <w:vanish/>
          <w:color w:val="BBBBBB"/>
        </w:rPr>
        <w:t>изготовленных (полученных) с использованием иностранных товаров, помещенных</w:t>
      </w:r>
      <w:r>
        <w:rPr>
          <w:vanish/>
          <w:color w:val="BBBBBB"/>
        </w:rPr>
        <w:t xml:space="preserve"> под таможенные процедуры СТЗ или свободного склада, в отношении которых выдано Заключение о признании товара, изготовленного на территории СЭЗ или свободного склада, товаром Таможенного союза; </w:t>
      </w:r>
    </w:p>
    <w:p w:rsidR="00000000" w:rsidRDefault="008935E5">
      <w:pPr>
        <w:pStyle w:val="a5"/>
        <w:shd w:val="clear" w:color="auto" w:fill="FFFFFF"/>
        <w:divId w:val="1233350310"/>
        <w:rPr>
          <w:vanish/>
          <w:color w:val="BBBBBB"/>
        </w:rPr>
      </w:pPr>
      <w:r>
        <w:rPr>
          <w:vanish/>
          <w:color w:val="BBBBBB"/>
        </w:rPr>
        <w:t>5) графа 44 . "Дополнительная информация/Предоставленные доку</w:t>
      </w:r>
      <w:r>
        <w:rPr>
          <w:vanish/>
          <w:color w:val="BBBBBB"/>
        </w:rPr>
        <w:t xml:space="preserve">менты" </w:t>
      </w:r>
    </w:p>
    <w:p w:rsidR="00000000" w:rsidRDefault="008935E5">
      <w:pPr>
        <w:pStyle w:val="a5"/>
        <w:shd w:val="clear" w:color="auto" w:fill="FFFFFF"/>
        <w:divId w:val="1233350310"/>
        <w:rPr>
          <w:vanish/>
          <w:color w:val="BBBBBB"/>
        </w:rPr>
      </w:pPr>
      <w:r>
        <w:rPr>
          <w:vanish/>
          <w:color w:val="BBBBBB"/>
        </w:rPr>
        <w:t>При проведении идентификации иностранных товаров, помещенных под таможенные процедуры СТЗ или свободного склада, в товарах, изготовленных (полученных) с использованием иностранных товаров, помещенных под таможенные процедуры СТЗ или свободного скла</w:t>
      </w:r>
      <w:r>
        <w:rPr>
          <w:vanish/>
          <w:color w:val="BBBBBB"/>
        </w:rPr>
        <w:t xml:space="preserve">да, в графе дополнительно указываются под кодом "08999" - сведения о документе, подтверждающем проведение идентификации. </w:t>
      </w:r>
    </w:p>
    <w:p w:rsidR="00000000" w:rsidRDefault="008935E5">
      <w:pPr>
        <w:pStyle w:val="a5"/>
        <w:shd w:val="clear" w:color="auto" w:fill="FFFFFF"/>
        <w:divId w:val="1233350310"/>
        <w:rPr>
          <w:vanish/>
          <w:color w:val="BBBBBB"/>
        </w:rPr>
      </w:pPr>
      <w:r>
        <w:rPr>
          <w:vanish/>
          <w:color w:val="BBBBBB"/>
        </w:rPr>
        <w:t>В Российской Федерации при декларировании товаров, изготовленных (полученных) с использованием иностранных товаров, помещенных под там</w:t>
      </w:r>
      <w:r>
        <w:rPr>
          <w:vanish/>
          <w:color w:val="BBBBBB"/>
        </w:rPr>
        <w:t xml:space="preserve">оженную процедуру СТЗ, в таможенной процедуре реимпорта в графе дополнительно указываются номер и дата документа, подтверждающего осуществление декларантом на 1 апреля 2006 года деятельности на основании Федерального закона от </w:t>
      </w:r>
      <w:hyperlink r:id="rId2417" w:tooltip="Федеральный закон 13-ФЗ от 22.01.1996 ГД РФ&#10;&#10;Об ОЭЗ в Калининградской области" w:history="1">
        <w:r>
          <w:rPr>
            <w:rStyle w:val="a3"/>
            <w:vanish/>
          </w:rPr>
          <w:t>22 января 1996 года N 13-ФЗ</w:t>
        </w:r>
      </w:hyperlink>
      <w:r>
        <w:rPr>
          <w:vanish/>
          <w:color w:val="BBBBBB"/>
        </w:rPr>
        <w:t xml:space="preserve"> "Об Особой экономической зоне в Калининградской области", если декларантом товаров выступает лицо, государственная регистрация которого ос</w:t>
      </w:r>
      <w:r>
        <w:rPr>
          <w:vanish/>
          <w:color w:val="BBBBBB"/>
        </w:rPr>
        <w:t xml:space="preserve">уществлена в Калининградской области и которое не является резидентом Особой экономической зоны в Калининградской области. </w:t>
      </w:r>
    </w:p>
    <w:p w:rsidR="00000000" w:rsidRDefault="008935E5">
      <w:pPr>
        <w:pStyle w:val="a5"/>
        <w:shd w:val="clear" w:color="auto" w:fill="FFFFFF"/>
        <w:divId w:val="1233350310"/>
        <w:rPr>
          <w:vanish/>
          <w:color w:val="BBBBBB"/>
        </w:rPr>
      </w:pPr>
      <w:r>
        <w:rPr>
          <w:vanish/>
          <w:color w:val="BBBBBB"/>
        </w:rPr>
        <w:t xml:space="preserve">Сведения вносятся в графу в соответствии с порядком, установленным для заполнения графы 44 ДТ раздела II настоящей Инструкции; </w:t>
      </w:r>
    </w:p>
    <w:p w:rsidR="00000000" w:rsidRDefault="008935E5">
      <w:pPr>
        <w:pStyle w:val="a5"/>
        <w:shd w:val="clear" w:color="auto" w:fill="FFFFFF"/>
        <w:divId w:val="1233350310"/>
        <w:rPr>
          <w:vanish/>
          <w:color w:val="BBBBBB"/>
        </w:rPr>
      </w:pPr>
      <w:r>
        <w:rPr>
          <w:vanish/>
          <w:color w:val="BBBBBB"/>
        </w:rPr>
        <w:t>6) г</w:t>
      </w:r>
      <w:r>
        <w:rPr>
          <w:vanish/>
          <w:color w:val="BBBBBB"/>
        </w:rPr>
        <w:t xml:space="preserve">рафа 46 . "Статистическая стоимость" </w:t>
      </w:r>
    </w:p>
    <w:p w:rsidR="00000000" w:rsidRDefault="008935E5">
      <w:pPr>
        <w:pStyle w:val="a5"/>
        <w:shd w:val="clear" w:color="auto" w:fill="FFFFFF"/>
        <w:divId w:val="1233350310"/>
        <w:rPr>
          <w:vanish/>
          <w:color w:val="BBBBBB"/>
        </w:rPr>
      </w:pPr>
      <w:r>
        <w:rPr>
          <w:vanish/>
          <w:color w:val="BBBBBB"/>
        </w:rPr>
        <w:t xml:space="preserve">Графа заполняется, если заполнена графа 42 ДТ. </w:t>
      </w:r>
    </w:p>
    <w:p w:rsidR="00000000" w:rsidRDefault="008935E5">
      <w:pPr>
        <w:pStyle w:val="a5"/>
        <w:shd w:val="clear" w:color="auto" w:fill="FFFFFF"/>
        <w:divId w:val="1233350310"/>
        <w:rPr>
          <w:vanish/>
          <w:color w:val="BBBBBB"/>
        </w:rPr>
      </w:pPr>
      <w:r>
        <w:rPr>
          <w:vanish/>
          <w:color w:val="BBBBBB"/>
        </w:rPr>
        <w:t xml:space="preserve">При расчете статистической стоимости приведение стоимости товаров, указанной в графе 42 ДТ, к базе цен CIF или CIP не осуществляется. </w:t>
      </w:r>
    </w:p>
    <w:p w:rsidR="00000000" w:rsidRDefault="008935E5">
      <w:pPr>
        <w:pStyle w:val="a5"/>
        <w:shd w:val="clear" w:color="auto" w:fill="FFFFFF"/>
        <w:divId w:val="1233350310"/>
        <w:rPr>
          <w:vanish/>
          <w:color w:val="BBBBBB"/>
        </w:rPr>
      </w:pPr>
      <w:r>
        <w:rPr>
          <w:vanish/>
          <w:color w:val="BBBBBB"/>
        </w:rPr>
        <w:t>Сведения вносятся в графу в порядке</w:t>
      </w:r>
      <w:r>
        <w:rPr>
          <w:vanish/>
          <w:color w:val="BBBBBB"/>
        </w:rPr>
        <w:t xml:space="preserve">, установленном для заполнения графы 46 ДТ раздела II Инструкции. </w:t>
      </w:r>
    </w:p>
    <w:p w:rsidR="00000000" w:rsidRDefault="008935E5">
      <w:pPr>
        <w:pStyle w:val="a5"/>
        <w:shd w:val="clear" w:color="auto" w:fill="FFFFFF"/>
        <w:divId w:val="1233350310"/>
        <w:rPr>
          <w:vanish/>
          <w:color w:val="BBBBBB"/>
        </w:rPr>
      </w:pPr>
      <w:r>
        <w:rPr>
          <w:vanish/>
          <w:color w:val="BBBBBB"/>
        </w:rPr>
        <w:t xml:space="preserve">7) графа 47 . "Исчисление платежей" </w:t>
      </w:r>
    </w:p>
    <w:p w:rsidR="00000000" w:rsidRDefault="008935E5">
      <w:pPr>
        <w:pStyle w:val="a5"/>
        <w:shd w:val="clear" w:color="auto" w:fill="FFFFFF"/>
        <w:divId w:val="1233350310"/>
        <w:rPr>
          <w:vanish/>
          <w:color w:val="BBBBBB"/>
        </w:rPr>
      </w:pPr>
      <w:r>
        <w:rPr>
          <w:vanish/>
          <w:color w:val="BBBBBB"/>
        </w:rPr>
        <w:t>В Российской Федерации в графе отдельными строками указываются сведения об исчислении иных платежей, подлежащих уплате при реимпорте, в отношении товаро</w:t>
      </w:r>
      <w:r>
        <w:rPr>
          <w:vanish/>
          <w:color w:val="BBBBBB"/>
        </w:rPr>
        <w:t xml:space="preserve">в Таможенного союза, помещенных под таможенные процедуры СТЗ или свободного склада и использованных при изготовлении декларируемого товара, сведения о которых указаны под номером 11 в графе 31 ДТ. </w:t>
      </w:r>
    </w:p>
    <w:p w:rsidR="00000000" w:rsidRDefault="008935E5">
      <w:pPr>
        <w:pStyle w:val="a5"/>
        <w:shd w:val="clear" w:color="auto" w:fill="FFFFFF"/>
        <w:divId w:val="1233350310"/>
        <w:rPr>
          <w:vanish/>
          <w:color w:val="BBBBBB"/>
        </w:rPr>
      </w:pPr>
      <w:r>
        <w:rPr>
          <w:vanish/>
          <w:color w:val="BBBBBB"/>
        </w:rPr>
        <w:t>При этом в колонке "Вид" после кода платежа через знак "/"</w:t>
      </w:r>
      <w:r>
        <w:rPr>
          <w:vanish/>
          <w:color w:val="BBBBBB"/>
        </w:rPr>
        <w:t xml:space="preserve"> указывается порядковый номер строки графы 40 ДТ, в которой указаны регистрационный номер предшествующей ДТ и порядковый номер товара в предшествующей ДТ, в отношении которого исчисляется платеж при реимпорте.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VI. Особенности заполнения ДТ в таможенных процедурах </w:t>
      </w:r>
      <w:r>
        <w:rPr>
          <w:rFonts w:eastAsia="Times New Roman"/>
          <w:vanish/>
          <w:color w:val="BBBBBB"/>
        </w:rPr>
        <w:br/>
        <w:t xml:space="preserve">реэкспорта или экспорта при завершении действия таможенных </w:t>
      </w:r>
      <w:r>
        <w:rPr>
          <w:rFonts w:eastAsia="Times New Roman"/>
          <w:vanish/>
          <w:color w:val="BBBBBB"/>
        </w:rPr>
        <w:br/>
        <w:t xml:space="preserve">процедур СТЗ и свободного склада для отдельных </w:t>
      </w:r>
      <w:r>
        <w:rPr>
          <w:rFonts w:eastAsia="Times New Roman"/>
          <w:vanish/>
          <w:color w:val="BBBBBB"/>
        </w:rPr>
        <w:br/>
        <w:t xml:space="preserve">категорий товаров </w:t>
      </w:r>
    </w:p>
    <w:p w:rsidR="00000000" w:rsidRDefault="008935E5">
      <w:pPr>
        <w:pStyle w:val="a5"/>
        <w:shd w:val="clear" w:color="auto" w:fill="FFFFFF"/>
        <w:divId w:val="1233350310"/>
        <w:rPr>
          <w:vanish/>
          <w:color w:val="BBBBBB"/>
        </w:rPr>
      </w:pPr>
      <w:r>
        <w:rPr>
          <w:vanish/>
          <w:color w:val="BBBBBB"/>
        </w:rPr>
        <w:t xml:space="preserve">26. Декларантом заполняются графы 1 , 2 , 3 , 4 , 5 , 6 , 7 , 8 , 9 , 11 , 12 , 14 , 15 , 15 ( a ; b ), 16 , 17 , 17 ( a ; b ), 18 , 19 , 20 , 21 , 22 , 23 , 24 , 25 , 26 , 29 , 30 , 31 , 32 , 33 , 34 , 35 , 36 , 37 , 38 , 39 , 40 , 41 , 42 , 43 , 44 , 45 </w:t>
      </w:r>
      <w:r>
        <w:rPr>
          <w:vanish/>
          <w:color w:val="BBBBBB"/>
        </w:rPr>
        <w:t xml:space="preserve">, 46 , 47 , "В" , 48 , 54 ДТ при декларировании в таможенных процедурах: </w:t>
      </w:r>
    </w:p>
    <w:p w:rsidR="00000000" w:rsidRDefault="008935E5">
      <w:pPr>
        <w:pStyle w:val="a5"/>
        <w:shd w:val="clear" w:color="auto" w:fill="FFFFFF"/>
        <w:divId w:val="1233350310"/>
        <w:rPr>
          <w:vanish/>
          <w:color w:val="BBBBBB"/>
        </w:rPr>
      </w:pPr>
      <w:r>
        <w:rPr>
          <w:vanish/>
          <w:color w:val="BBBBBB"/>
        </w:rPr>
        <w:t xml:space="preserve">1) реэкспорта: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w:t>
      </w:r>
      <w:r>
        <w:rPr>
          <w:vanish/>
          <w:color w:val="BBBBBB"/>
        </w:rPr>
        <w:t xml:space="preserve">в выдано заключение о признании товаров, изготовленных на территории СЭЗ (ОЭЗ) или свободного склада, иностранными товарами; </w:t>
      </w:r>
    </w:p>
    <w:p w:rsidR="00000000" w:rsidRDefault="008935E5">
      <w:pPr>
        <w:pStyle w:val="a5"/>
        <w:shd w:val="clear" w:color="auto" w:fill="FFFFFF"/>
        <w:divId w:val="1233350310"/>
        <w:rPr>
          <w:vanish/>
          <w:color w:val="BBBBBB"/>
        </w:rPr>
      </w:pPr>
      <w:r>
        <w:rPr>
          <w:vanish/>
          <w:color w:val="BBBBBB"/>
        </w:rPr>
        <w:t>иностранных товаров, помещенных под таможенные процедуры СТЗ или свободного склада, если такие товары вывозятся за пределы таможен</w:t>
      </w:r>
      <w:r>
        <w:rPr>
          <w:vanish/>
          <w:color w:val="BBBBBB"/>
        </w:rPr>
        <w:t xml:space="preserve">ной территории в неизменном состоянии; </w:t>
      </w:r>
    </w:p>
    <w:p w:rsidR="00000000" w:rsidRDefault="008935E5">
      <w:pPr>
        <w:pStyle w:val="a5"/>
        <w:shd w:val="clear" w:color="auto" w:fill="FFFFFF"/>
        <w:divId w:val="1233350310"/>
        <w:rPr>
          <w:vanish/>
          <w:color w:val="BBBBBB"/>
        </w:rPr>
      </w:pPr>
      <w:r>
        <w:rPr>
          <w:vanish/>
          <w:color w:val="BBBBBB"/>
        </w:rPr>
        <w:t xml:space="preserve">2) экспорта: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о признании това</w:t>
      </w:r>
      <w:r>
        <w:rPr>
          <w:vanish/>
          <w:color w:val="BBBBBB"/>
        </w:rPr>
        <w:t xml:space="preserve">ров, изготовленных на территории СЭЗ (ОЭЗ) или свободного склада, товарами Таможенного союза, </w:t>
      </w:r>
    </w:p>
    <w:p w:rsidR="00000000" w:rsidRDefault="008935E5">
      <w:pPr>
        <w:pStyle w:val="a5"/>
        <w:shd w:val="clear" w:color="auto" w:fill="FFFFFF"/>
        <w:divId w:val="1233350310"/>
        <w:rPr>
          <w:vanish/>
          <w:color w:val="BBBBBB"/>
        </w:rPr>
      </w:pPr>
      <w:r>
        <w:rPr>
          <w:vanish/>
          <w:color w:val="BBBBBB"/>
        </w:rPr>
        <w:t>товаров Таможенного союза, помещенных под таможенные процедуры СТЗ или свободного склада, или товаров, изготовленных (полученных) из товаров Таможенного союза, в</w:t>
      </w:r>
      <w:r>
        <w:rPr>
          <w:vanish/>
          <w:color w:val="BBBBBB"/>
        </w:rPr>
        <w:t xml:space="preserve"> том числе не помещенных под таможенные процедуры СТЗ или свободного склада. </w:t>
      </w:r>
    </w:p>
    <w:p w:rsidR="00000000" w:rsidRDefault="008935E5">
      <w:pPr>
        <w:pStyle w:val="a5"/>
        <w:shd w:val="clear" w:color="auto" w:fill="FFFFFF"/>
        <w:divId w:val="1233350310"/>
        <w:rPr>
          <w:vanish/>
          <w:color w:val="BBBBBB"/>
        </w:rPr>
      </w:pPr>
      <w:r>
        <w:rPr>
          <w:vanish/>
          <w:color w:val="BBBBBB"/>
        </w:rPr>
        <w:t xml:space="preserve">27. Графы 1 , 2 , 3 , 4 , 5 , 6 , 7 , 8 , 11 , 12 , 14 , 15 , 15 ( a ; b ), 16 , 17 , 17 ( a ; b ), 18 , 19 , 20 , 21 , 22 , 23 , 24 , 25 , 26 , 29 , 30 , 31 , 32 , 33 , 34 , 35 </w:t>
      </w:r>
      <w:r>
        <w:rPr>
          <w:vanish/>
          <w:color w:val="BBBBBB"/>
        </w:rPr>
        <w:t xml:space="preserve">, 36 , 37 , 38 , 39 , 41 , 42 , 43 , 44 , 45 , 46 , 47 , "В" , 48 , 54 ДТ заполняются в соответствии с порядком заполнения ДТ, предусмотренным разделом III настоящей Инструкции. </w:t>
      </w:r>
    </w:p>
    <w:p w:rsidR="00000000" w:rsidRDefault="008935E5">
      <w:pPr>
        <w:pStyle w:val="a5"/>
        <w:shd w:val="clear" w:color="auto" w:fill="FFFFFF"/>
        <w:divId w:val="1233350310"/>
        <w:rPr>
          <w:vanish/>
          <w:color w:val="BBBBBB"/>
        </w:rPr>
      </w:pPr>
      <w:r>
        <w:rPr>
          <w:vanish/>
          <w:color w:val="BBBBBB"/>
        </w:rPr>
        <w:t>Графа 40 ДТ заполняется в соответствии с порядком заполнения ДТ, предусмотрен</w:t>
      </w:r>
      <w:r>
        <w:rPr>
          <w:vanish/>
          <w:color w:val="BBBBBB"/>
        </w:rPr>
        <w:t xml:space="preserve">ным разделом II настоящей Инструкции. </w:t>
      </w:r>
    </w:p>
    <w:p w:rsidR="00000000" w:rsidRDefault="008935E5">
      <w:pPr>
        <w:pStyle w:val="a5"/>
        <w:shd w:val="clear" w:color="auto" w:fill="FFFFFF"/>
        <w:divId w:val="1233350310"/>
        <w:rPr>
          <w:vanish/>
          <w:color w:val="BBBBBB"/>
        </w:rPr>
      </w:pPr>
      <w:r>
        <w:rPr>
          <w:vanish/>
          <w:color w:val="BBBBBB"/>
        </w:rPr>
        <w:t xml:space="preserve">28. Графы 9 и 40 ДТ заполняются декларантом с учетом следующих особенностей: </w:t>
      </w:r>
    </w:p>
    <w:p w:rsidR="00000000" w:rsidRDefault="008935E5">
      <w:pPr>
        <w:pStyle w:val="a5"/>
        <w:shd w:val="clear" w:color="auto" w:fill="FFFFFF"/>
        <w:divId w:val="1233350310"/>
        <w:rPr>
          <w:vanish/>
          <w:color w:val="BBBBBB"/>
        </w:rPr>
      </w:pPr>
      <w:r>
        <w:rPr>
          <w:vanish/>
          <w:color w:val="BBBBBB"/>
        </w:rPr>
        <w:t xml:space="preserve">1) графа 9 . "Лицо, ответственное за финансовое урегулирование" </w:t>
      </w:r>
    </w:p>
    <w:p w:rsidR="00000000" w:rsidRDefault="008935E5">
      <w:pPr>
        <w:pStyle w:val="a5"/>
        <w:shd w:val="clear" w:color="auto" w:fill="FFFFFF"/>
        <w:divId w:val="1233350310"/>
        <w:rPr>
          <w:vanish/>
          <w:color w:val="BBBBBB"/>
        </w:rPr>
      </w:pPr>
      <w:r>
        <w:rPr>
          <w:vanish/>
          <w:color w:val="BBBBBB"/>
        </w:rPr>
        <w:t>В графе указываются сведения о резиденте (участнике) СЭЗ (ОЭЗ) или владель</w:t>
      </w:r>
      <w:r>
        <w:rPr>
          <w:vanish/>
          <w:color w:val="BBBBBB"/>
        </w:rPr>
        <w:t xml:space="preserve">це свободного склада. </w:t>
      </w:r>
    </w:p>
    <w:p w:rsidR="00000000" w:rsidRDefault="008935E5">
      <w:pPr>
        <w:pStyle w:val="a5"/>
        <w:shd w:val="clear" w:color="auto" w:fill="FFFFFF"/>
        <w:divId w:val="1233350310"/>
        <w:rPr>
          <w:vanish/>
          <w:color w:val="BBBBBB"/>
        </w:rPr>
      </w:pPr>
      <w:r>
        <w:rPr>
          <w:vanish/>
          <w:color w:val="BBBBBB"/>
        </w:rPr>
        <w:t xml:space="preserve">Сведения вносятся в графу в порядке, установленном для заполнения графы 9 ДТ раздела II Инструкции; </w:t>
      </w:r>
    </w:p>
    <w:p w:rsidR="00000000" w:rsidRDefault="008935E5">
      <w:pPr>
        <w:pStyle w:val="a5"/>
        <w:shd w:val="clear" w:color="auto" w:fill="FFFFFF"/>
        <w:divId w:val="1233350310"/>
        <w:rPr>
          <w:vanish/>
          <w:color w:val="BBBBBB"/>
        </w:rPr>
      </w:pPr>
      <w:r>
        <w:rPr>
          <w:vanish/>
          <w:color w:val="BBBBBB"/>
        </w:rPr>
        <w:t xml:space="preserve">2) графа 40 . "Общая декларация/предшествующий документ" </w:t>
      </w:r>
    </w:p>
    <w:p w:rsidR="00000000" w:rsidRDefault="008935E5">
      <w:pPr>
        <w:pStyle w:val="a5"/>
        <w:shd w:val="clear" w:color="auto" w:fill="FFFFFF"/>
        <w:divId w:val="1233350310"/>
        <w:rPr>
          <w:vanish/>
          <w:color w:val="BBBBBB"/>
        </w:rPr>
      </w:pPr>
      <w:r>
        <w:rPr>
          <w:vanish/>
          <w:color w:val="BBBBBB"/>
        </w:rPr>
        <w:t>В Российской Федерации графа не заполняется при декларировании в таможенны</w:t>
      </w:r>
      <w:r>
        <w:rPr>
          <w:vanish/>
          <w:color w:val="BBBBBB"/>
        </w:rPr>
        <w:t xml:space="preserve">х процедурах: </w:t>
      </w:r>
    </w:p>
    <w:p w:rsidR="00000000" w:rsidRDefault="008935E5">
      <w:pPr>
        <w:pStyle w:val="a5"/>
        <w:shd w:val="clear" w:color="auto" w:fill="FFFFFF"/>
        <w:divId w:val="1233350310"/>
        <w:rPr>
          <w:vanish/>
          <w:color w:val="BBBBBB"/>
        </w:rPr>
      </w:pPr>
      <w:r>
        <w:rPr>
          <w:vanish/>
          <w:color w:val="BBBBBB"/>
        </w:rPr>
        <w:t>экспорта для 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выдано заключение о признании товаров, изготовленных на терр</w:t>
      </w:r>
      <w:r>
        <w:rPr>
          <w:vanish/>
          <w:color w:val="BBBBBB"/>
        </w:rPr>
        <w:t xml:space="preserve">итории СЭЗ (ОЭЗ) или свободного склада, товарами Таможенного союза; </w:t>
      </w:r>
    </w:p>
    <w:p w:rsidR="00000000" w:rsidRDefault="008935E5">
      <w:pPr>
        <w:pStyle w:val="a5"/>
        <w:shd w:val="clear" w:color="auto" w:fill="FFFFFF"/>
        <w:divId w:val="1233350310"/>
        <w:rPr>
          <w:vanish/>
          <w:color w:val="BBBBBB"/>
        </w:rPr>
      </w:pPr>
      <w:r>
        <w:rPr>
          <w:vanish/>
          <w:color w:val="BBBBBB"/>
        </w:rPr>
        <w:t xml:space="preserve">реэкспорта для: </w:t>
      </w:r>
    </w:p>
    <w:p w:rsidR="00000000" w:rsidRDefault="008935E5">
      <w:pPr>
        <w:pStyle w:val="a5"/>
        <w:shd w:val="clear" w:color="auto" w:fill="FFFFFF"/>
        <w:divId w:val="1233350310"/>
        <w:rPr>
          <w:vanish/>
          <w:color w:val="BBBBBB"/>
        </w:rPr>
      </w:pPr>
      <w:r>
        <w:rPr>
          <w:vanish/>
          <w:color w:val="BBBBBB"/>
        </w:rPr>
        <w:t>товаров, изготовленных (полученных) с использованием иностранных товаров, помещенных под таможенные процедуры СТЗ или свободного склада, если в отношении таких товаров вы</w:t>
      </w:r>
      <w:r>
        <w:rPr>
          <w:vanish/>
          <w:color w:val="BBBBBB"/>
        </w:rPr>
        <w:t xml:space="preserve">дано заключение о признании товаров, изготовленных на территории СЭЗ (ОЭЗ) или свободного склада, иностранными товарами; </w:t>
      </w:r>
    </w:p>
    <w:p w:rsidR="00000000" w:rsidRDefault="008935E5">
      <w:pPr>
        <w:pStyle w:val="a5"/>
        <w:shd w:val="clear" w:color="auto" w:fill="FFFFFF"/>
        <w:divId w:val="1233350310"/>
        <w:rPr>
          <w:vanish/>
          <w:color w:val="BBBBBB"/>
        </w:rPr>
      </w:pPr>
      <w:r>
        <w:rPr>
          <w:vanish/>
          <w:color w:val="BBBBBB"/>
        </w:rPr>
        <w:t xml:space="preserve">иностранных товаров, размещенных в портовой СЭЗ (ОЭЗ), которые помещались под таможенную процедуру СТЗ без декларирования. </w:t>
      </w:r>
    </w:p>
    <w:p w:rsidR="00000000" w:rsidRDefault="008935E5">
      <w:pPr>
        <w:shd w:val="clear" w:color="auto" w:fill="FFFFFF"/>
        <w:jc w:val="center"/>
        <w:divId w:val="1233350310"/>
        <w:rPr>
          <w:rFonts w:eastAsia="Times New Roman"/>
          <w:vanish/>
          <w:color w:val="BBBBBB"/>
        </w:rPr>
      </w:pPr>
      <w:r>
        <w:rPr>
          <w:rFonts w:eastAsia="Times New Roman"/>
          <w:vanish/>
          <w:color w:val="BBBBBB"/>
        </w:rPr>
        <w:br/>
        <w:t>VII. Особ</w:t>
      </w:r>
      <w:r>
        <w:rPr>
          <w:rFonts w:eastAsia="Times New Roman"/>
          <w:vanish/>
          <w:color w:val="BBBBBB"/>
        </w:rPr>
        <w:t xml:space="preserve">енности заполнения ДТ при ее использовании </w:t>
      </w:r>
      <w:r>
        <w:rPr>
          <w:rFonts w:eastAsia="Times New Roman"/>
          <w:vanish/>
          <w:color w:val="BBBBBB"/>
        </w:rPr>
        <w:br/>
        <w:t xml:space="preserve">в качестве транзитной декларации в отношении товаров, </w:t>
      </w:r>
      <w:r>
        <w:rPr>
          <w:rFonts w:eastAsia="Times New Roman"/>
          <w:vanish/>
          <w:color w:val="BBBBBB"/>
        </w:rPr>
        <w:br/>
        <w:t xml:space="preserve">перемещаемых по линиям электропередачи и трубопроводным </w:t>
      </w:r>
      <w:r>
        <w:rPr>
          <w:rFonts w:eastAsia="Times New Roman"/>
          <w:vanish/>
          <w:color w:val="BBBBBB"/>
        </w:rPr>
        <w:br/>
        <w:t xml:space="preserve">транспортом, в соответствии с таможенной процедурой </w:t>
      </w:r>
      <w:r>
        <w:rPr>
          <w:rFonts w:eastAsia="Times New Roman"/>
          <w:vanish/>
          <w:color w:val="BBBBBB"/>
        </w:rPr>
        <w:br/>
        <w:t xml:space="preserve">таможенного транзита по таможенной территории </w:t>
      </w:r>
    </w:p>
    <w:p w:rsidR="00000000" w:rsidRDefault="008935E5">
      <w:pPr>
        <w:pStyle w:val="a5"/>
        <w:shd w:val="clear" w:color="auto" w:fill="FFFFFF"/>
        <w:divId w:val="1233350310"/>
        <w:rPr>
          <w:vanish/>
          <w:color w:val="BBBBBB"/>
        </w:rPr>
      </w:pPr>
      <w:r>
        <w:rPr>
          <w:vanish/>
          <w:color w:val="BBBBBB"/>
        </w:rPr>
        <w:t xml:space="preserve">29. При декларировании товаров, перемещаемых по линиям электропередачи и трубопроводным транспортом, декларантом заполняются следующие графы ДТ: </w:t>
      </w:r>
    </w:p>
    <w:p w:rsidR="00000000" w:rsidRDefault="008935E5">
      <w:pPr>
        <w:pStyle w:val="a5"/>
        <w:shd w:val="clear" w:color="auto" w:fill="FFFFFF"/>
        <w:divId w:val="1233350310"/>
        <w:rPr>
          <w:vanish/>
          <w:color w:val="BBBBBB"/>
        </w:rPr>
      </w:pPr>
      <w:r>
        <w:rPr>
          <w:vanish/>
          <w:color w:val="BBBBBB"/>
        </w:rPr>
        <w:t>1 , 2 , 5 , 7 , 8 , 9 , 14 , 15 , 15a , 16 , 17 , 17 ( a ; b ), 18 , 21 , 25 , 26 , 31 , 32 , 33 , 34 , 35 , 3</w:t>
      </w:r>
      <w:r>
        <w:rPr>
          <w:vanish/>
          <w:color w:val="BBBBBB"/>
        </w:rPr>
        <w:t xml:space="preserve">7 , 38 , 40 , 41 , 44 и 54 . </w:t>
      </w:r>
    </w:p>
    <w:p w:rsidR="00000000" w:rsidRDefault="008935E5">
      <w:pPr>
        <w:pStyle w:val="a5"/>
        <w:shd w:val="clear" w:color="auto" w:fill="FFFFFF"/>
        <w:divId w:val="1233350310"/>
        <w:rPr>
          <w:vanish/>
          <w:color w:val="BBBBBB"/>
        </w:rPr>
      </w:pPr>
      <w:r>
        <w:rPr>
          <w:vanish/>
          <w:color w:val="BBBBBB"/>
        </w:rPr>
        <w:t xml:space="preserve">30. При перемещении товаров по линиям электропередачи и трубопроводным транспортом графы ДТ: </w:t>
      </w:r>
    </w:p>
    <w:p w:rsidR="00000000" w:rsidRDefault="008935E5">
      <w:pPr>
        <w:pStyle w:val="a5"/>
        <w:shd w:val="clear" w:color="auto" w:fill="FFFFFF"/>
        <w:divId w:val="1233350310"/>
        <w:rPr>
          <w:vanish/>
          <w:color w:val="BBBBBB"/>
        </w:rPr>
      </w:pPr>
      <w:r>
        <w:rPr>
          <w:vanish/>
          <w:color w:val="BBBBBB"/>
        </w:rPr>
        <w:t>2 , 5 , 7 , 14 , 15 , 15a , 16 , 18 , 21 , 25 , 26 , 31 , 32 , 33 , 34 , 35 , 37 , 38 , 40 , 41 , 44 , 54 ДТ заполняются в соответст</w:t>
      </w:r>
      <w:r>
        <w:rPr>
          <w:vanish/>
          <w:color w:val="BBBBBB"/>
        </w:rPr>
        <w:t xml:space="preserve">вии с порядком заполнения ДТ, предусмотренным разделом II настоящей Инструкции. </w:t>
      </w:r>
    </w:p>
    <w:p w:rsidR="00000000" w:rsidRDefault="008935E5">
      <w:pPr>
        <w:pStyle w:val="a5"/>
        <w:shd w:val="clear" w:color="auto" w:fill="FFFFFF"/>
        <w:divId w:val="1233350310"/>
        <w:rPr>
          <w:vanish/>
          <w:color w:val="BBBBBB"/>
        </w:rPr>
      </w:pPr>
      <w:r>
        <w:rPr>
          <w:vanish/>
          <w:color w:val="BBBBBB"/>
        </w:rPr>
        <w:t xml:space="preserve">Графы 17 , 17 ( a ; b ) ДТ заполняются в соответствии с порядком заполнения ДТ, предусмотренным разделом III настоящей Инструкции. </w:t>
      </w:r>
    </w:p>
    <w:p w:rsidR="00000000" w:rsidRDefault="008935E5">
      <w:pPr>
        <w:pStyle w:val="a5"/>
        <w:shd w:val="clear" w:color="auto" w:fill="FFFFFF"/>
        <w:divId w:val="1233350310"/>
        <w:rPr>
          <w:vanish/>
          <w:color w:val="BBBBBB"/>
        </w:rPr>
      </w:pPr>
      <w:r>
        <w:rPr>
          <w:vanish/>
          <w:color w:val="BBBBBB"/>
        </w:rPr>
        <w:t>31. Графы 1 , 8 , 9 ДТ заполняются декларан</w:t>
      </w:r>
      <w:r>
        <w:rPr>
          <w:vanish/>
          <w:color w:val="BBBBBB"/>
        </w:rPr>
        <w:t xml:space="preserve">том с учетом следующих особенностей: </w:t>
      </w:r>
    </w:p>
    <w:p w:rsidR="00000000" w:rsidRDefault="008935E5">
      <w:pPr>
        <w:pStyle w:val="a5"/>
        <w:shd w:val="clear" w:color="auto" w:fill="FFFFFF"/>
        <w:divId w:val="1233350310"/>
        <w:rPr>
          <w:vanish/>
          <w:color w:val="BBBBBB"/>
        </w:rPr>
      </w:pPr>
      <w:r>
        <w:rPr>
          <w:vanish/>
          <w:color w:val="BBBBBB"/>
        </w:rPr>
        <w:t xml:space="preserve">1) графа 1 . "Декларация" </w:t>
      </w:r>
    </w:p>
    <w:p w:rsidR="00000000" w:rsidRDefault="008935E5">
      <w:pPr>
        <w:pStyle w:val="a5"/>
        <w:shd w:val="clear" w:color="auto" w:fill="FFFFFF"/>
        <w:divId w:val="1233350310"/>
        <w:rPr>
          <w:vanish/>
          <w:color w:val="BBBBBB"/>
        </w:rPr>
      </w:pPr>
      <w:r>
        <w:rPr>
          <w:vanish/>
          <w:color w:val="BBBBBB"/>
        </w:rPr>
        <w:t xml:space="preserve">В первом подразделе графы производится запись: "ИМ".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двузначный цифровой код таможенной процедуры таможенного транзита в соответствии с Классификатором видов таможенных процедур; </w:t>
      </w:r>
    </w:p>
    <w:p w:rsidR="00000000" w:rsidRDefault="008935E5">
      <w:pPr>
        <w:pStyle w:val="a5"/>
        <w:shd w:val="clear" w:color="auto" w:fill="FFFFFF"/>
        <w:divId w:val="1233350310"/>
        <w:rPr>
          <w:vanish/>
          <w:color w:val="BBBBBB"/>
        </w:rPr>
      </w:pPr>
      <w:r>
        <w:rPr>
          <w:vanish/>
          <w:color w:val="BBBBBB"/>
        </w:rPr>
        <w:t xml:space="preserve">2) графа 8 . "Получатель" </w:t>
      </w:r>
    </w:p>
    <w:p w:rsidR="00000000" w:rsidRDefault="008935E5">
      <w:pPr>
        <w:pStyle w:val="a5"/>
        <w:shd w:val="clear" w:color="auto" w:fill="FFFFFF"/>
        <w:divId w:val="1233350310"/>
        <w:rPr>
          <w:vanish/>
          <w:color w:val="BBBBBB"/>
        </w:rPr>
      </w:pPr>
      <w:r>
        <w:rPr>
          <w:vanish/>
          <w:color w:val="BBBBBB"/>
        </w:rPr>
        <w:t>В графе указываются сведения о лице, выступающем в соответствии</w:t>
      </w:r>
      <w:r>
        <w:rPr>
          <w:vanish/>
          <w:color w:val="BBBBBB"/>
        </w:rPr>
        <w:t xml:space="preserve"> с условиями договора с транспортной организацией в качестве получателя товаров. </w:t>
      </w:r>
    </w:p>
    <w:p w:rsidR="00000000" w:rsidRDefault="008935E5">
      <w:pPr>
        <w:pStyle w:val="a5"/>
        <w:shd w:val="clear" w:color="auto" w:fill="FFFFFF"/>
        <w:divId w:val="1233350310"/>
        <w:rPr>
          <w:vanish/>
          <w:color w:val="BBBBBB"/>
        </w:rPr>
      </w:pPr>
      <w:r>
        <w:rPr>
          <w:vanish/>
          <w:color w:val="BBBBBB"/>
        </w:rPr>
        <w:t xml:space="preserve">Сведения об указанном лице вносятся в порядке, установленном для заполнения графы 8 ДТ раздела II настоящей Инструкции; </w:t>
      </w:r>
    </w:p>
    <w:p w:rsidR="00000000" w:rsidRDefault="008935E5">
      <w:pPr>
        <w:pStyle w:val="a5"/>
        <w:shd w:val="clear" w:color="auto" w:fill="FFFFFF"/>
        <w:divId w:val="1233350310"/>
        <w:rPr>
          <w:vanish/>
          <w:color w:val="BBBBBB"/>
        </w:rPr>
      </w:pPr>
      <w:r>
        <w:rPr>
          <w:vanish/>
          <w:color w:val="BBBBBB"/>
        </w:rPr>
        <w:t>3) графа 9 . "Лицо, ответственное за финансовое урегу</w:t>
      </w:r>
      <w:r>
        <w:rPr>
          <w:vanish/>
          <w:color w:val="BBBBBB"/>
        </w:rPr>
        <w:t xml:space="preserve">лирование" </w:t>
      </w:r>
    </w:p>
    <w:p w:rsidR="00000000" w:rsidRDefault="008935E5">
      <w:pPr>
        <w:pStyle w:val="a5"/>
        <w:shd w:val="clear" w:color="auto" w:fill="FFFFFF"/>
        <w:divId w:val="1233350310"/>
        <w:rPr>
          <w:vanish/>
          <w:color w:val="BBBBBB"/>
        </w:rPr>
      </w:pPr>
      <w:r>
        <w:rPr>
          <w:vanish/>
          <w:color w:val="BBBBBB"/>
        </w:rPr>
        <w:t>В графе указываются сведения о транспортной организации, осуществляющей (отвечающей) в соответствии с условиями заключенного договора за транспортировку декларируемых иностранных товаров по таможенной территории либо товаров Таможенного союза о</w:t>
      </w:r>
      <w:r>
        <w:rPr>
          <w:vanish/>
          <w:color w:val="BBBBBB"/>
        </w:rPr>
        <w:t xml:space="preserve">т места вывоза до места ввоза через территорию иностранного государства, не являющегося членом Таможенного союза. </w:t>
      </w:r>
    </w:p>
    <w:p w:rsidR="00000000" w:rsidRDefault="008935E5">
      <w:pPr>
        <w:pStyle w:val="a5"/>
        <w:shd w:val="clear" w:color="auto" w:fill="FFFFFF"/>
        <w:divId w:val="1233350310"/>
        <w:rPr>
          <w:vanish/>
          <w:color w:val="BBBBBB"/>
        </w:rPr>
      </w:pPr>
      <w:r>
        <w:rPr>
          <w:vanish/>
          <w:color w:val="BBBBBB"/>
        </w:rPr>
        <w:t xml:space="preserve">Сведения об указанном лице вносятся в порядке, установленном для заполнения графы 9 ДТ раздела II настоящей Инструкции. </w:t>
      </w:r>
    </w:p>
    <w:p w:rsidR="00000000" w:rsidRDefault="008935E5">
      <w:pPr>
        <w:shd w:val="clear" w:color="auto" w:fill="FFFFFF"/>
        <w:jc w:val="center"/>
        <w:divId w:val="1233350310"/>
        <w:rPr>
          <w:rFonts w:eastAsia="Times New Roman"/>
          <w:vanish/>
          <w:color w:val="BBBBBB"/>
        </w:rPr>
      </w:pPr>
      <w:r>
        <w:rPr>
          <w:rFonts w:eastAsia="Times New Roman"/>
          <w:vanish/>
          <w:color w:val="BBBBBB"/>
        </w:rPr>
        <w:t>VIII. Особенности за</w:t>
      </w:r>
      <w:r>
        <w:rPr>
          <w:rFonts w:eastAsia="Times New Roman"/>
          <w:vanish/>
          <w:color w:val="BBBBBB"/>
        </w:rPr>
        <w:t xml:space="preserve">полнения ДТ при ее использования </w:t>
      </w:r>
      <w:r>
        <w:rPr>
          <w:rFonts w:eastAsia="Times New Roman"/>
          <w:vanish/>
          <w:color w:val="BBBBBB"/>
        </w:rPr>
        <w:br/>
        <w:t xml:space="preserve">в качестве транзитной декларации в отношении товаров, </w:t>
      </w:r>
      <w:r>
        <w:rPr>
          <w:rFonts w:eastAsia="Times New Roman"/>
          <w:vanish/>
          <w:color w:val="BBBBBB"/>
        </w:rPr>
        <w:br/>
        <w:t xml:space="preserve">перемещаемых по линиям электропередачи и трубопроводным </w:t>
      </w:r>
      <w:r>
        <w:rPr>
          <w:rFonts w:eastAsia="Times New Roman"/>
          <w:vanish/>
          <w:color w:val="BBBBBB"/>
        </w:rPr>
        <w:br/>
        <w:t xml:space="preserve">транспортом, в соответствии с таможенной процедурой </w:t>
      </w:r>
      <w:r>
        <w:rPr>
          <w:rFonts w:eastAsia="Times New Roman"/>
          <w:vanish/>
          <w:color w:val="BBBBBB"/>
        </w:rPr>
        <w:br/>
        <w:t xml:space="preserve">таможенного транзита через территорию государства, </w:t>
      </w:r>
      <w:r>
        <w:rPr>
          <w:rFonts w:eastAsia="Times New Roman"/>
          <w:vanish/>
          <w:color w:val="BBBBBB"/>
        </w:rPr>
        <w:br/>
        <w:t>не яв</w:t>
      </w:r>
      <w:r>
        <w:rPr>
          <w:rFonts w:eastAsia="Times New Roman"/>
          <w:vanish/>
          <w:color w:val="BBBBBB"/>
        </w:rPr>
        <w:t xml:space="preserve">ляющегося членом Таможенного союза между </w:t>
      </w:r>
      <w:r>
        <w:rPr>
          <w:rFonts w:eastAsia="Times New Roman"/>
          <w:vanish/>
          <w:color w:val="BBBBBB"/>
        </w:rPr>
        <w:br/>
        <w:t xml:space="preserve">пунктами вывоза и ввоза </w:t>
      </w:r>
    </w:p>
    <w:p w:rsidR="00000000" w:rsidRDefault="008935E5">
      <w:pPr>
        <w:pStyle w:val="a5"/>
        <w:shd w:val="clear" w:color="auto" w:fill="FFFFFF"/>
        <w:divId w:val="1233350310"/>
        <w:rPr>
          <w:vanish/>
          <w:color w:val="BBBBBB"/>
        </w:rPr>
      </w:pPr>
      <w:r>
        <w:rPr>
          <w:vanish/>
          <w:color w:val="BBBBBB"/>
        </w:rPr>
        <w:t xml:space="preserve">32. При декларировании товаров, перемещаемых по линиям электропередачи и трубопроводным транспортом, декларантом заполняются следующие графы ДТ: </w:t>
      </w:r>
    </w:p>
    <w:p w:rsidR="00000000" w:rsidRDefault="008935E5">
      <w:pPr>
        <w:pStyle w:val="a5"/>
        <w:shd w:val="clear" w:color="auto" w:fill="FFFFFF"/>
        <w:divId w:val="1233350310"/>
        <w:rPr>
          <w:vanish/>
          <w:color w:val="BBBBBB"/>
        </w:rPr>
      </w:pPr>
      <w:r>
        <w:rPr>
          <w:vanish/>
          <w:color w:val="BBBBBB"/>
        </w:rPr>
        <w:t xml:space="preserve">1 , 2 , 5 , 7 , 8 , 9 , 14 , 15 , 15a , 16 </w:t>
      </w:r>
      <w:r>
        <w:rPr>
          <w:vanish/>
          <w:color w:val="BBBBBB"/>
        </w:rPr>
        <w:t xml:space="preserve">, 17 , 17 ( a ; b ), 18 , 21 , 25 , 26 , 31 , 32 , 33 , 34 , 35 , 37 , 38 , 40 , 41 , 44 , 54 . </w:t>
      </w:r>
    </w:p>
    <w:p w:rsidR="00000000" w:rsidRDefault="008935E5">
      <w:pPr>
        <w:pStyle w:val="a5"/>
        <w:shd w:val="clear" w:color="auto" w:fill="FFFFFF"/>
        <w:divId w:val="1233350310"/>
        <w:rPr>
          <w:vanish/>
          <w:color w:val="BBBBBB"/>
        </w:rPr>
      </w:pPr>
      <w:r>
        <w:rPr>
          <w:vanish/>
          <w:color w:val="BBBBBB"/>
        </w:rPr>
        <w:t xml:space="preserve">33. При перемещении товаров по линиям электропередачи и трубопроводным транспортом графы ДТ: </w:t>
      </w:r>
    </w:p>
    <w:p w:rsidR="00000000" w:rsidRDefault="008935E5">
      <w:pPr>
        <w:pStyle w:val="a5"/>
        <w:shd w:val="clear" w:color="auto" w:fill="FFFFFF"/>
        <w:divId w:val="1233350310"/>
        <w:rPr>
          <w:vanish/>
          <w:color w:val="BBBBBB"/>
        </w:rPr>
      </w:pPr>
      <w:r>
        <w:rPr>
          <w:vanish/>
          <w:color w:val="BBBBBB"/>
        </w:rPr>
        <w:t xml:space="preserve">5 , 7 , 14 , 16 , 17 , 17 ( a ; b ), 25 , 26 , 31 , 32 , 33 , 34 </w:t>
      </w:r>
      <w:r>
        <w:rPr>
          <w:vanish/>
          <w:color w:val="BBBBBB"/>
        </w:rPr>
        <w:t xml:space="preserve">, 35 , 37 , 38 , 40 , 41 , 44 , 54 заполняются в соответствии с порядком заполнения ДТ, предусмотренным разделом II настоящей Инструкции; </w:t>
      </w:r>
    </w:p>
    <w:p w:rsidR="00000000" w:rsidRDefault="008935E5">
      <w:pPr>
        <w:pStyle w:val="a5"/>
        <w:shd w:val="clear" w:color="auto" w:fill="FFFFFF"/>
        <w:divId w:val="1233350310"/>
        <w:rPr>
          <w:vanish/>
          <w:color w:val="BBBBBB"/>
        </w:rPr>
      </w:pPr>
      <w:r>
        <w:rPr>
          <w:vanish/>
          <w:color w:val="BBBBBB"/>
        </w:rPr>
        <w:t>2 , 15 , 15a , 18 , 21 заполняются в соответствии с порядком заполнения ДТ, предусмотренным разделом III настоящей Ин</w:t>
      </w:r>
      <w:r>
        <w:rPr>
          <w:vanish/>
          <w:color w:val="BBBBBB"/>
        </w:rPr>
        <w:t xml:space="preserve">струкции; </w:t>
      </w:r>
    </w:p>
    <w:p w:rsidR="00000000" w:rsidRDefault="008935E5">
      <w:pPr>
        <w:pStyle w:val="a5"/>
        <w:shd w:val="clear" w:color="auto" w:fill="FFFFFF"/>
        <w:divId w:val="1233350310"/>
        <w:rPr>
          <w:vanish/>
          <w:color w:val="BBBBBB"/>
        </w:rPr>
      </w:pPr>
      <w:r>
        <w:rPr>
          <w:vanish/>
          <w:color w:val="BBBBBB"/>
        </w:rPr>
        <w:t xml:space="preserve">8 , 9 заполняются в соответствии с порядком заполнения ДТ, предусмотренным разделом VII настоящей Инструкции. </w:t>
      </w:r>
    </w:p>
    <w:p w:rsidR="00000000" w:rsidRDefault="008935E5">
      <w:pPr>
        <w:pStyle w:val="a5"/>
        <w:shd w:val="clear" w:color="auto" w:fill="FFFFFF"/>
        <w:divId w:val="1233350310"/>
        <w:rPr>
          <w:vanish/>
          <w:color w:val="BBBBBB"/>
        </w:rPr>
      </w:pPr>
      <w:r>
        <w:rPr>
          <w:vanish/>
          <w:color w:val="BBBBBB"/>
        </w:rPr>
        <w:t xml:space="preserve">34. Графа 1 ДТ заполняется декларантом с учетом следующих особенностей: </w:t>
      </w:r>
    </w:p>
    <w:p w:rsidR="00000000" w:rsidRDefault="008935E5">
      <w:pPr>
        <w:pStyle w:val="a5"/>
        <w:shd w:val="clear" w:color="auto" w:fill="FFFFFF"/>
        <w:divId w:val="1233350310"/>
        <w:rPr>
          <w:vanish/>
          <w:color w:val="BBBBBB"/>
        </w:rPr>
      </w:pPr>
      <w:r>
        <w:rPr>
          <w:vanish/>
          <w:color w:val="BBBBBB"/>
        </w:rPr>
        <w:t xml:space="preserve">Графа 1 . "Декларация" </w:t>
      </w:r>
    </w:p>
    <w:p w:rsidR="00000000" w:rsidRDefault="008935E5">
      <w:pPr>
        <w:pStyle w:val="a5"/>
        <w:shd w:val="clear" w:color="auto" w:fill="FFFFFF"/>
        <w:divId w:val="1233350310"/>
        <w:rPr>
          <w:vanish/>
          <w:color w:val="BBBBBB"/>
        </w:rPr>
      </w:pPr>
      <w:r>
        <w:rPr>
          <w:vanish/>
          <w:color w:val="BBBBBB"/>
        </w:rPr>
        <w:t>В первом подразделе графы производитс</w:t>
      </w:r>
      <w:r>
        <w:rPr>
          <w:vanish/>
          <w:color w:val="BBBBBB"/>
        </w:rPr>
        <w:t xml:space="preserve">я запись "ЭК".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двузначный цифровой код таможенной процедуры таможенного транзита в соответствии с Классификатором видов таможенных процедур.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IX. Особенности заполнения ДТ в Российской Федерации </w:t>
      </w:r>
      <w:r>
        <w:rPr>
          <w:rFonts w:eastAsia="Times New Roman"/>
          <w:vanish/>
          <w:color w:val="BBBBBB"/>
        </w:rPr>
        <w:br/>
        <w:t>при декларировании т</w:t>
      </w:r>
      <w:r>
        <w:rPr>
          <w:rFonts w:eastAsia="Times New Roman"/>
          <w:vanish/>
          <w:color w:val="BBBBBB"/>
        </w:rPr>
        <w:t xml:space="preserve">оваров, путем подачи одной временной </w:t>
      </w:r>
      <w:r>
        <w:rPr>
          <w:rFonts w:eastAsia="Times New Roman"/>
          <w:vanish/>
          <w:color w:val="BBBBBB"/>
        </w:rPr>
        <w:br/>
        <w:t xml:space="preserve">(дополнительной временной) ДТ, на товары, вывозимые </w:t>
      </w:r>
      <w:r>
        <w:rPr>
          <w:rFonts w:eastAsia="Times New Roman"/>
          <w:vanish/>
          <w:color w:val="BBBBBB"/>
        </w:rPr>
        <w:br/>
        <w:t xml:space="preserve">трубопроводным транспортом по нескольким </w:t>
      </w:r>
      <w:r>
        <w:rPr>
          <w:rFonts w:eastAsia="Times New Roman"/>
          <w:vanish/>
          <w:color w:val="BBBBBB"/>
        </w:rPr>
        <w:br/>
        <w:t xml:space="preserve">внешнеторговым договорам </w:t>
      </w:r>
    </w:p>
    <w:p w:rsidR="00000000" w:rsidRDefault="008935E5">
      <w:pPr>
        <w:pStyle w:val="a5"/>
        <w:shd w:val="clear" w:color="auto" w:fill="FFFFFF"/>
        <w:divId w:val="1233350310"/>
        <w:rPr>
          <w:vanish/>
          <w:color w:val="BBBBBB"/>
        </w:rPr>
      </w:pPr>
      <w:r>
        <w:rPr>
          <w:vanish/>
          <w:color w:val="BBBBBB"/>
        </w:rPr>
        <w:t>35. В Российской Федерации при декларировании товаров путем подачи одной временной (дополнительн</w:t>
      </w:r>
      <w:r>
        <w:rPr>
          <w:vanish/>
          <w:color w:val="BBBBBB"/>
        </w:rPr>
        <w:t>ой временной) ДТ на товары, вывозимые трубопроводным транспортом одним и тем же лицом в соответствии с условиями одной таможенной процедуры в счет исполнения обязательств по нескольким внешнеторговым договорам (в том числе по разным условиям поставки, цено</w:t>
      </w:r>
      <w:r>
        <w:rPr>
          <w:vanish/>
          <w:color w:val="BBBBBB"/>
        </w:rPr>
        <w:t xml:space="preserve">образования и оплаты), декларантом заполняются следующие графы ДТ: </w:t>
      </w:r>
    </w:p>
    <w:p w:rsidR="00000000" w:rsidRDefault="008935E5">
      <w:pPr>
        <w:pStyle w:val="a5"/>
        <w:shd w:val="clear" w:color="auto" w:fill="FFFFFF"/>
        <w:divId w:val="1233350310"/>
        <w:rPr>
          <w:vanish/>
          <w:color w:val="BBBBBB"/>
        </w:rPr>
      </w:pPr>
      <w:r>
        <w:rPr>
          <w:vanish/>
          <w:color w:val="BBBBBB"/>
        </w:rPr>
        <w:t xml:space="preserve">1 , 2 , 3 , 4 , 5 , 6 , 7 , 8 , 9 , 11 , 12 , 14 , 15 , 15 ( a ; b ), 16 , 18 , 19 , 21 , 25 , 26 , 29 , 30 , 31 , 32 , 33 , 34 , 35 , 36 , 37 , 38 , 39 , 40 , 41 , 43 , 44 , 45 , 46 , 47 </w:t>
      </w:r>
      <w:r>
        <w:rPr>
          <w:vanish/>
          <w:color w:val="BBBBBB"/>
        </w:rPr>
        <w:t xml:space="preserve">, "В" , 48 , 54 . </w:t>
      </w:r>
    </w:p>
    <w:p w:rsidR="00000000" w:rsidRDefault="008935E5">
      <w:pPr>
        <w:pStyle w:val="a5"/>
        <w:shd w:val="clear" w:color="auto" w:fill="FFFFFF"/>
        <w:divId w:val="1233350310"/>
        <w:rPr>
          <w:vanish/>
          <w:color w:val="BBBBBB"/>
        </w:rPr>
      </w:pPr>
      <w:r>
        <w:rPr>
          <w:vanish/>
          <w:color w:val="BBBBBB"/>
        </w:rPr>
        <w:t xml:space="preserve">36. В одной временной ДТ могут заявляться сведения о товарах, содержащихся в нескольких товарных партиях, перемещаемых трубопроводным транспортом одним и тем же лицом и помещаемых под одну и ту же таможенную процедуру. </w:t>
      </w:r>
    </w:p>
    <w:p w:rsidR="00000000" w:rsidRDefault="008935E5">
      <w:pPr>
        <w:pStyle w:val="a5"/>
        <w:shd w:val="clear" w:color="auto" w:fill="FFFFFF"/>
        <w:divId w:val="1233350310"/>
        <w:rPr>
          <w:vanish/>
          <w:color w:val="BBBBBB"/>
        </w:rPr>
      </w:pPr>
      <w:r>
        <w:rPr>
          <w:vanish/>
          <w:color w:val="BBBBBB"/>
        </w:rPr>
        <w:t>При этом для расч</w:t>
      </w:r>
      <w:r>
        <w:rPr>
          <w:vanish/>
          <w:color w:val="BBBBBB"/>
        </w:rPr>
        <w:t xml:space="preserve">ета таможенных платежей используются дополнительные сведения по внешнеторговым договорам. </w:t>
      </w:r>
    </w:p>
    <w:p w:rsidR="00000000" w:rsidRDefault="008935E5">
      <w:pPr>
        <w:pStyle w:val="a5"/>
        <w:shd w:val="clear" w:color="auto" w:fill="FFFFFF"/>
        <w:divId w:val="1233350310"/>
        <w:rPr>
          <w:vanish/>
          <w:color w:val="BBBBBB"/>
        </w:rPr>
      </w:pPr>
      <w:r>
        <w:rPr>
          <w:vanish/>
          <w:color w:val="BBBBBB"/>
        </w:rPr>
        <w:t xml:space="preserve">Дополнительные сведения представляются в виде списков, в которых указываются по каждому внешнеторговому договору следующие сведения о (об): </w:t>
      </w:r>
    </w:p>
    <w:p w:rsidR="00000000" w:rsidRDefault="008935E5">
      <w:pPr>
        <w:pStyle w:val="a5"/>
        <w:shd w:val="clear" w:color="auto" w:fill="FFFFFF"/>
        <w:divId w:val="1233350310"/>
        <w:rPr>
          <w:vanish/>
          <w:color w:val="BBBBBB"/>
        </w:rPr>
      </w:pPr>
      <w:r>
        <w:rPr>
          <w:vanish/>
          <w:color w:val="BBBBBB"/>
        </w:rPr>
        <w:t>1) отправителе и получат</w:t>
      </w:r>
      <w:r>
        <w:rPr>
          <w:vanish/>
          <w:color w:val="BBBBBB"/>
        </w:rPr>
        <w:t xml:space="preserve">еле товаров; </w:t>
      </w:r>
    </w:p>
    <w:p w:rsidR="00000000" w:rsidRDefault="008935E5">
      <w:pPr>
        <w:pStyle w:val="a5"/>
        <w:shd w:val="clear" w:color="auto" w:fill="FFFFFF"/>
        <w:divId w:val="1233350310"/>
        <w:rPr>
          <w:vanish/>
          <w:color w:val="BBBBBB"/>
        </w:rPr>
      </w:pPr>
      <w:r>
        <w:rPr>
          <w:vanish/>
          <w:color w:val="BBBBBB"/>
        </w:rPr>
        <w:t xml:space="preserve">2) декларируемых товарах: количество в килограммах и (или) в других единицах измерения, условная таможенная стоимость; </w:t>
      </w:r>
    </w:p>
    <w:p w:rsidR="00000000" w:rsidRDefault="008935E5">
      <w:pPr>
        <w:pStyle w:val="a5"/>
        <w:shd w:val="clear" w:color="auto" w:fill="FFFFFF"/>
        <w:divId w:val="1233350310"/>
        <w:rPr>
          <w:vanish/>
          <w:color w:val="BBBBBB"/>
        </w:rPr>
      </w:pPr>
      <w:r>
        <w:rPr>
          <w:vanish/>
          <w:color w:val="BBBBBB"/>
        </w:rPr>
        <w:t>3) внешнеэкономической сделке и ее основных условиях: номер и дата внешнеторгового договора, условия поставки, в случаях, предусмотренных законодательством Российской Федерации о валютном регулировании и валютном контроле, номер и дата паспорта сделки (пас</w:t>
      </w:r>
      <w:r>
        <w:rPr>
          <w:vanish/>
          <w:color w:val="BBBBBB"/>
        </w:rPr>
        <w:t xml:space="preserve">порта импортной сделки, паспорта бартерной сделки). </w:t>
      </w:r>
    </w:p>
    <w:p w:rsidR="00000000" w:rsidRDefault="008935E5">
      <w:pPr>
        <w:pStyle w:val="a5"/>
        <w:shd w:val="clear" w:color="auto" w:fill="FFFFFF"/>
        <w:divId w:val="1233350310"/>
        <w:rPr>
          <w:vanish/>
          <w:color w:val="BBBBBB"/>
        </w:rPr>
      </w:pPr>
      <w:r>
        <w:rPr>
          <w:vanish/>
          <w:color w:val="BBBBBB"/>
        </w:rPr>
        <w:t>Списки являются неотъемлемой частью временной (дополнительной временной) ДТ, составляются на листах формата A4, на которых декларант делает запись: "Дополнительные сведения по внешнеторговым договорам дл</w:t>
      </w:r>
      <w:r>
        <w:rPr>
          <w:vanish/>
          <w:color w:val="BBBBBB"/>
        </w:rPr>
        <w:t xml:space="preserve">я расчета таможенных платежей (список) по временной (дополнительной временной) ДТ N ________". </w:t>
      </w:r>
    </w:p>
    <w:p w:rsidR="00000000" w:rsidRDefault="008935E5">
      <w:pPr>
        <w:pStyle w:val="a5"/>
        <w:shd w:val="clear" w:color="auto" w:fill="FFFFFF"/>
        <w:divId w:val="1233350310"/>
        <w:rPr>
          <w:vanish/>
          <w:color w:val="BBBBBB"/>
        </w:rPr>
      </w:pPr>
      <w:r>
        <w:rPr>
          <w:vanish/>
          <w:color w:val="BBBBBB"/>
        </w:rPr>
        <w:t xml:space="preserve">Количество экземпляров списка должно соответствовать количеству листов (экземпляров) временной (дополнительной временной) ДТ. </w:t>
      </w:r>
    </w:p>
    <w:p w:rsidR="00000000" w:rsidRDefault="008935E5">
      <w:pPr>
        <w:pStyle w:val="a5"/>
        <w:shd w:val="clear" w:color="auto" w:fill="FFFFFF"/>
        <w:divId w:val="1233350310"/>
        <w:rPr>
          <w:vanish/>
          <w:color w:val="BBBBBB"/>
        </w:rPr>
      </w:pPr>
      <w:r>
        <w:rPr>
          <w:vanish/>
          <w:color w:val="BBBBBB"/>
        </w:rPr>
        <w:t>Сведения, заявленные в списке, уд</w:t>
      </w:r>
      <w:r>
        <w:rPr>
          <w:vanish/>
          <w:color w:val="BBBBBB"/>
        </w:rPr>
        <w:t xml:space="preserve">остоверяет декларант или таможенный представитель в порядке, установленном настоящей Инструкцией. </w:t>
      </w:r>
    </w:p>
    <w:p w:rsidR="00000000" w:rsidRDefault="008935E5">
      <w:pPr>
        <w:pStyle w:val="a5"/>
        <w:shd w:val="clear" w:color="auto" w:fill="FFFFFF"/>
        <w:divId w:val="1233350310"/>
        <w:rPr>
          <w:vanish/>
          <w:color w:val="BBBBBB"/>
        </w:rPr>
      </w:pPr>
      <w:r>
        <w:rPr>
          <w:vanish/>
          <w:color w:val="BBBBBB"/>
        </w:rPr>
        <w:t>37. Графы 1 , 2 , 3 , 4 , 5 , 6 , 7 , 9 , 12 , 14 , 15 , 15 ( a ; b ), 18 , 19 , 21 , 25 , 26 , 29 , 30 , 31 , 32 , 33 , 35 , 36 , 37 , 38 , 39 , 40 , 41 , 4</w:t>
      </w:r>
      <w:r>
        <w:rPr>
          <w:vanish/>
          <w:color w:val="BBBBBB"/>
        </w:rPr>
        <w:t xml:space="preserve">3 , 46 , 47 , "В" , 48 , 54 заполняются в соответствии с порядком заполнения ДТ, предусмотренным разделом III настоящей Инструкции. </w:t>
      </w:r>
    </w:p>
    <w:p w:rsidR="00000000" w:rsidRDefault="008935E5">
      <w:pPr>
        <w:pStyle w:val="a5"/>
        <w:shd w:val="clear" w:color="auto" w:fill="FFFFFF"/>
        <w:divId w:val="1233350310"/>
        <w:rPr>
          <w:vanish/>
          <w:color w:val="BBBBBB"/>
        </w:rPr>
      </w:pPr>
      <w:r>
        <w:rPr>
          <w:vanish/>
          <w:color w:val="BBBBBB"/>
        </w:rPr>
        <w:t xml:space="preserve">38. Графы 8 , 11 , 16 , 34 , 44 , 45 ДТ заполняются декларантом с учетом следующих особенностей: </w:t>
      </w:r>
    </w:p>
    <w:p w:rsidR="00000000" w:rsidRDefault="008935E5">
      <w:pPr>
        <w:pStyle w:val="a5"/>
        <w:shd w:val="clear" w:color="auto" w:fill="FFFFFF"/>
        <w:divId w:val="1233350310"/>
        <w:rPr>
          <w:vanish/>
          <w:color w:val="BBBBBB"/>
        </w:rPr>
      </w:pPr>
      <w:r>
        <w:rPr>
          <w:vanish/>
          <w:color w:val="BBBBBB"/>
        </w:rPr>
        <w:t>1) графа 8 . "Получатель"</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Если во внешнеторговых договорах содержатся сведения о нескольких получателях товаров, в графе производится запись: "РАЗНЫЕ ПО СПИСКУ". </w:t>
      </w:r>
    </w:p>
    <w:p w:rsidR="00000000" w:rsidRDefault="008935E5">
      <w:pPr>
        <w:pStyle w:val="a5"/>
        <w:shd w:val="clear" w:color="auto" w:fill="FFFFFF"/>
        <w:divId w:val="1233350310"/>
        <w:rPr>
          <w:vanish/>
          <w:color w:val="BBBBBB"/>
        </w:rPr>
      </w:pPr>
      <w:r>
        <w:rPr>
          <w:vanish/>
          <w:color w:val="BBBBBB"/>
        </w:rPr>
        <w:t>В иных случаях графа заполняется в порядке, установленном для заполнения графы 8 ДТ раздела III настоящей Инструкции;</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2) графа 11 . "Торгующая страна" </w:t>
      </w:r>
    </w:p>
    <w:p w:rsidR="00000000" w:rsidRDefault="008935E5">
      <w:pPr>
        <w:pStyle w:val="a5"/>
        <w:shd w:val="clear" w:color="auto" w:fill="FFFFFF"/>
        <w:divId w:val="1233350310"/>
        <w:rPr>
          <w:vanish/>
          <w:color w:val="BBBBBB"/>
        </w:rPr>
      </w:pPr>
      <w:r>
        <w:rPr>
          <w:vanish/>
          <w:color w:val="BBBBBB"/>
        </w:rPr>
        <w:t xml:space="preserve">Графа не заполняется, если лица, выступающие контрагентами лица государства - члена Таможенного союза по совершенной ими внешнеэкономической сделке, зарегистрированы в разных странах мира. </w:t>
      </w:r>
    </w:p>
    <w:p w:rsidR="00000000" w:rsidRDefault="008935E5">
      <w:pPr>
        <w:pStyle w:val="a5"/>
        <w:shd w:val="clear" w:color="auto" w:fill="FFFFFF"/>
        <w:divId w:val="1233350310"/>
        <w:rPr>
          <w:vanish/>
          <w:color w:val="BBBBBB"/>
        </w:rPr>
      </w:pPr>
      <w:r>
        <w:rPr>
          <w:vanish/>
          <w:color w:val="BBBBBB"/>
        </w:rPr>
        <w:t>В иных случаях графа заполняет</w:t>
      </w:r>
      <w:r>
        <w:rPr>
          <w:vanish/>
          <w:color w:val="BBBBBB"/>
        </w:rPr>
        <w:t xml:space="preserve">ся в порядке, установленном для заполнения графы 11 ДТ раздела II настоящей Инструкции; </w:t>
      </w:r>
    </w:p>
    <w:p w:rsidR="00000000" w:rsidRDefault="008935E5">
      <w:pPr>
        <w:pStyle w:val="a5"/>
        <w:shd w:val="clear" w:color="auto" w:fill="FFFFFF"/>
        <w:divId w:val="1233350310"/>
        <w:rPr>
          <w:vanish/>
          <w:color w:val="BBBBBB"/>
        </w:rPr>
      </w:pPr>
      <w:r>
        <w:rPr>
          <w:vanish/>
          <w:color w:val="BBBBBB"/>
        </w:rPr>
        <w:t xml:space="preserve">3) графа 16 . "Страна происхождения" </w:t>
      </w:r>
    </w:p>
    <w:p w:rsidR="00000000" w:rsidRDefault="008935E5">
      <w:pPr>
        <w:pStyle w:val="a5"/>
        <w:shd w:val="clear" w:color="auto" w:fill="FFFFFF"/>
        <w:divId w:val="1233350310"/>
        <w:rPr>
          <w:vanish/>
          <w:color w:val="BBBBBB"/>
        </w:rPr>
      </w:pPr>
      <w:r>
        <w:rPr>
          <w:vanish/>
          <w:color w:val="BBBBBB"/>
        </w:rPr>
        <w:t xml:space="preserve">Если в одной временной (дополнительной временной) ДТ декларируется товар, происходящий из разных стран (союзов или сообществ), в </w:t>
      </w:r>
      <w:r>
        <w:rPr>
          <w:vanish/>
          <w:color w:val="BBBBBB"/>
        </w:rPr>
        <w:t xml:space="preserve">графе производится запись: "РАЗНЫЕ". </w:t>
      </w:r>
    </w:p>
    <w:p w:rsidR="00000000" w:rsidRDefault="008935E5">
      <w:pPr>
        <w:pStyle w:val="a5"/>
        <w:shd w:val="clear" w:color="auto" w:fill="FFFFFF"/>
        <w:divId w:val="1233350310"/>
        <w:rPr>
          <w:vanish/>
          <w:color w:val="BBBBBB"/>
        </w:rPr>
      </w:pPr>
      <w:r>
        <w:rPr>
          <w:vanish/>
          <w:color w:val="BBBBBB"/>
        </w:rPr>
        <w:t xml:space="preserve">В иных случаях сведения о стране происхождения товара вносятся в графу в порядке, установленном для заполнения графы 16 ДТ раздела II Инструкции; </w:t>
      </w:r>
    </w:p>
    <w:p w:rsidR="00000000" w:rsidRDefault="008935E5">
      <w:pPr>
        <w:pStyle w:val="a5"/>
        <w:shd w:val="clear" w:color="auto" w:fill="FFFFFF"/>
        <w:divId w:val="1233350310"/>
        <w:rPr>
          <w:vanish/>
          <w:color w:val="BBBBBB"/>
        </w:rPr>
      </w:pPr>
      <w:r>
        <w:rPr>
          <w:vanish/>
          <w:color w:val="BBBBBB"/>
        </w:rPr>
        <w:t xml:space="preserve">4) графа 34 . "Код страны происхождения" </w:t>
      </w:r>
    </w:p>
    <w:p w:rsidR="00000000" w:rsidRDefault="008935E5">
      <w:pPr>
        <w:pStyle w:val="a5"/>
        <w:shd w:val="clear" w:color="auto" w:fill="FFFFFF"/>
        <w:divId w:val="1233350310"/>
        <w:rPr>
          <w:vanish/>
          <w:color w:val="BBBBBB"/>
        </w:rPr>
      </w:pPr>
      <w:r>
        <w:rPr>
          <w:vanish/>
          <w:color w:val="BBBBBB"/>
        </w:rPr>
        <w:t>Графа не заполняется, если ст</w:t>
      </w:r>
      <w:r>
        <w:rPr>
          <w:vanish/>
          <w:color w:val="BBBBBB"/>
        </w:rPr>
        <w:t xml:space="preserve">раны происхождения декларируемых товаров различны. </w:t>
      </w:r>
    </w:p>
    <w:p w:rsidR="00000000" w:rsidRDefault="008935E5">
      <w:pPr>
        <w:pStyle w:val="a5"/>
        <w:shd w:val="clear" w:color="auto" w:fill="FFFFFF"/>
        <w:divId w:val="1233350310"/>
        <w:rPr>
          <w:vanish/>
          <w:color w:val="BBBBBB"/>
        </w:rPr>
      </w:pPr>
      <w:r>
        <w:rPr>
          <w:vanish/>
          <w:color w:val="BBBBBB"/>
        </w:rPr>
        <w:t xml:space="preserve">В иных случаях сведения вносятся в графу в порядке, установленном для заполнения графы 34 ДТ раздела II Инструкции; </w:t>
      </w:r>
    </w:p>
    <w:p w:rsidR="00000000" w:rsidRDefault="008935E5">
      <w:pPr>
        <w:pStyle w:val="a5"/>
        <w:shd w:val="clear" w:color="auto" w:fill="FFFFFF"/>
        <w:divId w:val="1233350310"/>
        <w:rPr>
          <w:vanish/>
          <w:color w:val="BBBBBB"/>
        </w:rPr>
      </w:pPr>
      <w:r>
        <w:rPr>
          <w:vanish/>
          <w:color w:val="BBBBBB"/>
        </w:rPr>
        <w:t xml:space="preserve">5) графа 44 . "Дополнительная информация/Предоставленные документы" </w:t>
      </w:r>
    </w:p>
    <w:p w:rsidR="00000000" w:rsidRDefault="008935E5">
      <w:pPr>
        <w:pStyle w:val="a5"/>
        <w:shd w:val="clear" w:color="auto" w:fill="FFFFFF"/>
        <w:divId w:val="1233350310"/>
        <w:rPr>
          <w:vanish/>
          <w:color w:val="BBBBBB"/>
        </w:rPr>
      </w:pPr>
      <w:r>
        <w:rPr>
          <w:vanish/>
          <w:color w:val="BBBBBB"/>
        </w:rPr>
        <w:t>В графе указываютс</w:t>
      </w:r>
      <w:r>
        <w:rPr>
          <w:vanish/>
          <w:color w:val="BBBBBB"/>
        </w:rPr>
        <w:t xml:space="preserve">я: </w:t>
      </w:r>
    </w:p>
    <w:p w:rsidR="00000000" w:rsidRDefault="008935E5">
      <w:pPr>
        <w:pStyle w:val="a5"/>
        <w:shd w:val="clear" w:color="auto" w:fill="FFFFFF"/>
        <w:divId w:val="1233350310"/>
        <w:rPr>
          <w:vanish/>
          <w:color w:val="BBBBBB"/>
        </w:rPr>
      </w:pPr>
      <w:r>
        <w:rPr>
          <w:vanish/>
          <w:color w:val="BBBBBB"/>
        </w:rPr>
        <w:t xml:space="preserve">вместо номера и даты документа, подтверждающего совершение внешнеэкономической сделки, общее количество внешнеторговых договоров, в соответствии с которыми перемещаются декларируемые товары, и делается запись "СОГЛАСНО СПИСКУ", </w:t>
      </w:r>
    </w:p>
    <w:p w:rsidR="00000000" w:rsidRDefault="008935E5">
      <w:pPr>
        <w:pStyle w:val="a5"/>
        <w:shd w:val="clear" w:color="auto" w:fill="FFFFFF"/>
        <w:divId w:val="1233350310"/>
        <w:rPr>
          <w:vanish/>
          <w:color w:val="BBBBBB"/>
        </w:rPr>
      </w:pPr>
      <w:r>
        <w:rPr>
          <w:vanish/>
          <w:color w:val="BBBBBB"/>
        </w:rPr>
        <w:t>вместо номера документа</w:t>
      </w:r>
      <w:r>
        <w:rPr>
          <w:vanish/>
          <w:color w:val="BBBBBB"/>
        </w:rPr>
        <w:t xml:space="preserve">, подтверждающего соблюдение требований в области валютного контроля в соответствии с валютным законодательством Российской Федерации, общее количество документов, подтверждающих соблюдение требований в области валютного контроля в соответствии с валютным </w:t>
      </w:r>
      <w:r>
        <w:rPr>
          <w:vanish/>
          <w:color w:val="BBBBBB"/>
        </w:rPr>
        <w:t xml:space="preserve">законодательством Российской Федерации, подтверждающих, и делается запись "СОГЛАСНО СПИСКУ". </w:t>
      </w:r>
    </w:p>
    <w:p w:rsidR="00000000" w:rsidRDefault="008935E5">
      <w:pPr>
        <w:pStyle w:val="a5"/>
        <w:shd w:val="clear" w:color="auto" w:fill="FFFFFF"/>
        <w:divId w:val="1233350310"/>
        <w:rPr>
          <w:vanish/>
          <w:color w:val="BBBBBB"/>
        </w:rPr>
      </w:pPr>
      <w:r>
        <w:rPr>
          <w:vanish/>
          <w:color w:val="BBBBBB"/>
        </w:rPr>
        <w:t xml:space="preserve">Другие сведения вносятся в графу в соответствии с порядком, установленным для заполнения графы 44 ДТ раздела II настоящей Инструкции; </w:t>
      </w:r>
    </w:p>
    <w:p w:rsidR="00000000" w:rsidRDefault="008935E5">
      <w:pPr>
        <w:pStyle w:val="a5"/>
        <w:shd w:val="clear" w:color="auto" w:fill="FFFFFF"/>
        <w:divId w:val="1233350310"/>
        <w:rPr>
          <w:vanish/>
          <w:color w:val="BBBBBB"/>
        </w:rPr>
      </w:pPr>
      <w:r>
        <w:rPr>
          <w:vanish/>
          <w:color w:val="BBBBBB"/>
        </w:rPr>
        <w:t>6) графа 45 . "Таможенная с</w:t>
      </w:r>
      <w:r>
        <w:rPr>
          <w:vanish/>
          <w:color w:val="BBBBBB"/>
        </w:rPr>
        <w:t xml:space="preserve">тоимость" </w:t>
      </w:r>
    </w:p>
    <w:p w:rsidR="00000000" w:rsidRDefault="008935E5">
      <w:pPr>
        <w:pStyle w:val="a5"/>
        <w:shd w:val="clear" w:color="auto" w:fill="FFFFFF"/>
        <w:divId w:val="1233350310"/>
        <w:rPr>
          <w:vanish/>
          <w:color w:val="BBBBBB"/>
        </w:rPr>
      </w:pPr>
      <w:r>
        <w:rPr>
          <w:vanish/>
          <w:color w:val="BBBBBB"/>
        </w:rPr>
        <w:t>В графе указываются цифровыми символами суммарные значения соответствующих величин таможенной стоимости товара по каждому из внешнеторговых договоров, заявленных в списке, в валюте государства - члена Таможенного союза, таможенному органу которо</w:t>
      </w:r>
      <w:r>
        <w:rPr>
          <w:vanish/>
          <w:color w:val="BBBBBB"/>
        </w:rPr>
        <w:t xml:space="preserve">го подается ДТ. </w:t>
      </w:r>
    </w:p>
    <w:p w:rsidR="00000000" w:rsidRDefault="008935E5">
      <w:pPr>
        <w:pStyle w:val="a5"/>
        <w:shd w:val="clear" w:color="auto" w:fill="FFFFFF"/>
        <w:divId w:val="1233350310"/>
        <w:rPr>
          <w:vanish/>
          <w:color w:val="BBBBBB"/>
        </w:rPr>
      </w:pPr>
      <w:r>
        <w:rPr>
          <w:vanish/>
          <w:color w:val="BBBBBB"/>
        </w:rPr>
        <w:t xml:space="preserve">Полученное значение таможенной стоимости округляется по математическим правилам с точностью до второго знака после запятой.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X. Порядок заполнения граф ДТ должностным лицом </w:t>
      </w:r>
    </w:p>
    <w:p w:rsidR="00000000" w:rsidRDefault="008935E5">
      <w:pPr>
        <w:pStyle w:val="a5"/>
        <w:shd w:val="clear" w:color="auto" w:fill="FFFFFF"/>
        <w:divId w:val="1233350310"/>
        <w:rPr>
          <w:vanish/>
          <w:color w:val="BBBBBB"/>
        </w:rPr>
      </w:pPr>
      <w:r>
        <w:rPr>
          <w:vanish/>
          <w:color w:val="BBBBBB"/>
        </w:rPr>
        <w:t xml:space="preserve">39. Должностным лицом заполняются второй подраздел графы 43 и буквенные графы "A" , "C" , "D" основного и добавочных листов ДТ. </w:t>
      </w:r>
    </w:p>
    <w:p w:rsidR="00000000" w:rsidRDefault="008935E5">
      <w:pPr>
        <w:pStyle w:val="a5"/>
        <w:shd w:val="clear" w:color="auto" w:fill="FFFFFF"/>
        <w:divId w:val="1233350310"/>
        <w:rPr>
          <w:vanish/>
          <w:color w:val="BBBBBB"/>
        </w:rPr>
      </w:pPr>
      <w:r>
        <w:rPr>
          <w:vanish/>
          <w:color w:val="BBBBBB"/>
        </w:rPr>
        <w:t>Допускается использование оборотной стороны основного листа ДТ для проставления соответствующих отметок (штампов), свидетельств</w:t>
      </w:r>
      <w:r>
        <w:rPr>
          <w:vanish/>
          <w:color w:val="BBBBBB"/>
        </w:rPr>
        <w:t xml:space="preserve">ующих о результатах проведенного таможенного контроля, если это предусмотрено законодательством государства - члена Таможенного союза. </w:t>
      </w:r>
    </w:p>
    <w:p w:rsidR="00000000" w:rsidRDefault="008935E5">
      <w:pPr>
        <w:pStyle w:val="a5"/>
        <w:shd w:val="clear" w:color="auto" w:fill="FFFFFF"/>
        <w:divId w:val="1233350310"/>
        <w:rPr>
          <w:vanish/>
          <w:color w:val="BBBBBB"/>
        </w:rPr>
      </w:pPr>
      <w:r>
        <w:rPr>
          <w:vanish/>
          <w:color w:val="BBBBBB"/>
        </w:rPr>
        <w:t xml:space="preserve">40. Порядок заполнения граф ДТ должностным лицом: </w:t>
      </w:r>
    </w:p>
    <w:p w:rsidR="00000000" w:rsidRDefault="008935E5">
      <w:pPr>
        <w:pStyle w:val="a5"/>
        <w:shd w:val="clear" w:color="auto" w:fill="FFFFFF"/>
        <w:divId w:val="1233350310"/>
        <w:rPr>
          <w:vanish/>
          <w:color w:val="BBBBBB"/>
        </w:rPr>
      </w:pPr>
      <w:r>
        <w:rPr>
          <w:vanish/>
          <w:color w:val="BBBBBB"/>
        </w:rPr>
        <w:t xml:space="preserve">1) графа "A" основного и добавочных листов ДТ </w:t>
      </w:r>
    </w:p>
    <w:p w:rsidR="00000000" w:rsidRDefault="008935E5">
      <w:pPr>
        <w:pStyle w:val="a5"/>
        <w:shd w:val="clear" w:color="auto" w:fill="FFFFFF"/>
        <w:divId w:val="1233350310"/>
        <w:rPr>
          <w:vanish/>
          <w:color w:val="BBBBBB"/>
        </w:rPr>
      </w:pPr>
      <w:r>
        <w:rPr>
          <w:vanish/>
          <w:color w:val="BBBBBB"/>
        </w:rPr>
        <w:t xml:space="preserve">В первой строке графы </w:t>
      </w:r>
      <w:r>
        <w:rPr>
          <w:vanish/>
          <w:color w:val="BBBBBB"/>
        </w:rPr>
        <w:t xml:space="preserve">указывается регистрационный номер ТД по следующей схеме: </w:t>
      </w:r>
    </w:p>
    <w:p w:rsidR="00000000" w:rsidRDefault="008935E5">
      <w:pPr>
        <w:pStyle w:val="a5"/>
        <w:shd w:val="clear" w:color="auto" w:fill="FFFFFF"/>
        <w:divId w:val="1233350310"/>
        <w:rPr>
          <w:vanish/>
          <w:color w:val="BBBBBB"/>
        </w:rPr>
      </w:pPr>
      <w:r>
        <w:rPr>
          <w:vanish/>
          <w:color w:val="BBBBBB"/>
        </w:rPr>
        <w:t xml:space="preserve">, где: </w:t>
      </w:r>
    </w:p>
    <w:p w:rsidR="00000000" w:rsidRDefault="008935E5">
      <w:pPr>
        <w:pStyle w:val="a5"/>
        <w:shd w:val="clear" w:color="auto" w:fill="FFFFFF"/>
        <w:divId w:val="1233350310"/>
        <w:rPr>
          <w:vanish/>
          <w:color w:val="BBBBBB"/>
        </w:rPr>
      </w:pPr>
      <w:r>
        <w:rPr>
          <w:vanish/>
          <w:color w:val="BBBBBB"/>
        </w:rPr>
        <w:t xml:space="preserve">элемент 1 - код таможенного органа, зарегистрировавшего ДТ, в соответствии с Классификаторами таможенных органов, применяемыми в государствах - членах Таможенного союза. </w:t>
      </w:r>
    </w:p>
    <w:p w:rsidR="00000000" w:rsidRDefault="008935E5">
      <w:pPr>
        <w:pStyle w:val="a5"/>
        <w:shd w:val="clear" w:color="auto" w:fill="FFFFFF"/>
        <w:divId w:val="1233350310"/>
        <w:rPr>
          <w:vanish/>
          <w:color w:val="BBBBBB"/>
        </w:rPr>
      </w:pPr>
      <w:r>
        <w:rPr>
          <w:vanish/>
          <w:color w:val="BBBBBB"/>
        </w:rPr>
        <w:t xml:space="preserve">При декларировании </w:t>
      </w:r>
      <w:r>
        <w:rPr>
          <w:vanish/>
          <w:color w:val="BBBBBB"/>
        </w:rPr>
        <w:t xml:space="preserve">товаров в Республике Беларусь и Республике Казахстан указывается пятизначный код таможенного органа, зарегистрировавшего ДТ, в соответствии с Классификаторами таможенных органов, применяемыми в Республике Беларусь и Республике Казахстан; </w:t>
      </w:r>
    </w:p>
    <w:p w:rsidR="00000000" w:rsidRDefault="008935E5">
      <w:pPr>
        <w:pStyle w:val="a5"/>
        <w:shd w:val="clear" w:color="auto" w:fill="FFFFFF"/>
        <w:divId w:val="1233350310"/>
        <w:rPr>
          <w:vanish/>
          <w:color w:val="BBBBBB"/>
        </w:rPr>
      </w:pPr>
      <w:r>
        <w:rPr>
          <w:vanish/>
          <w:color w:val="BBBBBB"/>
        </w:rPr>
        <w:t xml:space="preserve">элемент 2 - дата </w:t>
      </w:r>
      <w:r>
        <w:rPr>
          <w:vanish/>
          <w:color w:val="BBBBBB"/>
        </w:rPr>
        <w:t xml:space="preserve">регистрации ДТ (день, месяц, две последние цифры года); </w:t>
      </w:r>
    </w:p>
    <w:p w:rsidR="00000000" w:rsidRDefault="008935E5">
      <w:pPr>
        <w:pStyle w:val="a5"/>
        <w:shd w:val="clear" w:color="auto" w:fill="FFFFFF"/>
        <w:divId w:val="1233350310"/>
        <w:rPr>
          <w:vanish/>
          <w:color w:val="BBBBBB"/>
        </w:rPr>
      </w:pPr>
      <w:r>
        <w:rPr>
          <w:vanish/>
          <w:color w:val="BBBBBB"/>
        </w:rPr>
        <w:t xml:space="preserve">элемент 3 - порядковый номер ДТ, присваиваемый по журналу регистрации ДТ таможенным органом, зарегистрировавшим ДТ (начинается с единицы с каждого календарного года). </w:t>
      </w:r>
    </w:p>
    <w:p w:rsidR="00000000" w:rsidRDefault="008935E5">
      <w:pPr>
        <w:pStyle w:val="a5"/>
        <w:shd w:val="clear" w:color="auto" w:fill="FFFFFF"/>
        <w:divId w:val="1233350310"/>
        <w:rPr>
          <w:vanish/>
          <w:color w:val="BBBBBB"/>
        </w:rPr>
      </w:pPr>
      <w:r>
        <w:rPr>
          <w:vanish/>
          <w:color w:val="BBBBBB"/>
        </w:rPr>
        <w:t xml:space="preserve">Все элементы указываются через </w:t>
      </w:r>
      <w:r>
        <w:rPr>
          <w:vanish/>
          <w:color w:val="BBBBBB"/>
        </w:rPr>
        <w:t xml:space="preserve">знак разделителя "/", пробелы между элементами не допускаются. </w:t>
      </w:r>
    </w:p>
    <w:p w:rsidR="00000000" w:rsidRDefault="008935E5">
      <w:pPr>
        <w:pStyle w:val="a5"/>
        <w:shd w:val="clear" w:color="auto" w:fill="FFFFFF"/>
        <w:divId w:val="1233350310"/>
        <w:rPr>
          <w:vanish/>
          <w:color w:val="BBBBBB"/>
        </w:rPr>
      </w:pPr>
      <w:r>
        <w:rPr>
          <w:vanish/>
          <w:color w:val="BBBBBB"/>
        </w:rPr>
        <w:t>Регистрационный номер ДТ проставляется в первой строке графы "A" основного и добавочных листов ДТ и в верхнем углу каждого экземпляра дополнения, если дополнение используется, и заверяется под</w:t>
      </w:r>
      <w:r>
        <w:rPr>
          <w:vanish/>
          <w:color w:val="BBBBBB"/>
        </w:rPr>
        <w:t xml:space="preserve">писью должностного лица, зарегистрировавшего ДТ, с проставлением оттиска личной номерной печати. </w:t>
      </w:r>
    </w:p>
    <w:p w:rsidR="00000000" w:rsidRDefault="008935E5">
      <w:pPr>
        <w:pStyle w:val="a5"/>
        <w:shd w:val="clear" w:color="auto" w:fill="FFFFFF"/>
        <w:divId w:val="1233350310"/>
        <w:rPr>
          <w:vanish/>
          <w:color w:val="BBBBBB"/>
        </w:rPr>
      </w:pPr>
      <w:r>
        <w:rPr>
          <w:vanish/>
          <w:color w:val="BBBBBB"/>
        </w:rPr>
        <w:t xml:space="preserve">Например: </w:t>
      </w:r>
    </w:p>
    <w:p w:rsidR="00000000" w:rsidRDefault="008935E5">
      <w:pPr>
        <w:pStyle w:val="a5"/>
        <w:shd w:val="clear" w:color="auto" w:fill="FFFFFF"/>
        <w:divId w:val="1233350310"/>
        <w:rPr>
          <w:vanish/>
          <w:color w:val="BBBBBB"/>
        </w:rPr>
      </w:pPr>
      <w:r>
        <w:rPr>
          <w:vanish/>
          <w:color w:val="BBBBBB"/>
        </w:rPr>
        <w:t xml:space="preserve">в Республике Беларусь: "06532/220211/0001122"; </w:t>
      </w:r>
    </w:p>
    <w:p w:rsidR="00000000" w:rsidRDefault="008935E5">
      <w:pPr>
        <w:pStyle w:val="a5"/>
        <w:shd w:val="clear" w:color="auto" w:fill="FFFFFF"/>
        <w:divId w:val="1233350310"/>
        <w:rPr>
          <w:vanish/>
          <w:color w:val="BBBBBB"/>
        </w:rPr>
      </w:pPr>
      <w:r>
        <w:rPr>
          <w:vanish/>
          <w:color w:val="BBBBBB"/>
        </w:rPr>
        <w:t xml:space="preserve">в Республике Казахстан: "50208/220211/0002233"; </w:t>
      </w:r>
    </w:p>
    <w:p w:rsidR="00000000" w:rsidRDefault="008935E5">
      <w:pPr>
        <w:pStyle w:val="a5"/>
        <w:shd w:val="clear" w:color="auto" w:fill="FFFFFF"/>
        <w:divId w:val="1233350310"/>
        <w:rPr>
          <w:vanish/>
          <w:color w:val="BBBBBB"/>
        </w:rPr>
      </w:pPr>
      <w:r>
        <w:rPr>
          <w:vanish/>
          <w:color w:val="BBBBBB"/>
        </w:rPr>
        <w:t>в Российской Федерации: "10226010/220211/0003344".</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Под регистрационным номером ДТ в графе построчно указываются сведения об ограничениях по пользованию и распоряжению условно выпускаемыми (выпущенными) товарами в соответствии с условиями заявляемой (заявленной) таможенной процедуры. </w:t>
      </w:r>
    </w:p>
    <w:p w:rsidR="00000000" w:rsidRDefault="008935E5">
      <w:pPr>
        <w:pStyle w:val="a5"/>
        <w:shd w:val="clear" w:color="auto" w:fill="FFFFFF"/>
        <w:divId w:val="1233350310"/>
        <w:rPr>
          <w:vanish/>
          <w:color w:val="BBBBBB"/>
        </w:rPr>
      </w:pPr>
      <w:r>
        <w:rPr>
          <w:vanish/>
          <w:color w:val="BBBBBB"/>
        </w:rPr>
        <w:t>В Республике Казахст</w:t>
      </w:r>
      <w:r>
        <w:rPr>
          <w:vanish/>
          <w:color w:val="BBBBBB"/>
        </w:rPr>
        <w:t>ан и Российской Федерации при декларировании товаров в таможенной процедуре СТЗ в графе "А" основного и добавочного листов ДТ под регистрационным номером ДТ должностным лицом производится запись: "Размещение и использование в пределах территории СЭЗ (ОЭЗ)"</w:t>
      </w:r>
      <w:r>
        <w:rPr>
          <w:vanish/>
          <w:color w:val="BBBBBB"/>
        </w:rPr>
        <w:t xml:space="preserve">. </w:t>
      </w:r>
    </w:p>
    <w:p w:rsidR="00000000" w:rsidRDefault="008935E5">
      <w:pPr>
        <w:pStyle w:val="a5"/>
        <w:shd w:val="clear" w:color="auto" w:fill="FFFFFF"/>
        <w:divId w:val="1233350310"/>
        <w:rPr>
          <w:vanish/>
          <w:color w:val="BBBBBB"/>
        </w:rPr>
      </w:pPr>
      <w:r>
        <w:rPr>
          <w:vanish/>
          <w:color w:val="BBBBBB"/>
        </w:rPr>
        <w:t xml:space="preserve">2) графа 43 . "Код МОС" </w:t>
      </w:r>
    </w:p>
    <w:p w:rsidR="00000000" w:rsidRDefault="008935E5">
      <w:pPr>
        <w:pStyle w:val="a5"/>
        <w:shd w:val="clear" w:color="auto" w:fill="FFFFFF"/>
        <w:divId w:val="1233350310"/>
        <w:rPr>
          <w:vanish/>
          <w:color w:val="BBBBBB"/>
        </w:rPr>
      </w:pPr>
      <w:r>
        <w:rPr>
          <w:vanish/>
          <w:color w:val="BBBBBB"/>
        </w:rPr>
        <w:t xml:space="preserve">Во втором подразделе графы указывается код признака корректировки таможенной стоимости в соответствии с Классификатором решений по таможенной стоимости; </w:t>
      </w:r>
    </w:p>
    <w:p w:rsidR="00000000" w:rsidRDefault="008935E5">
      <w:pPr>
        <w:pStyle w:val="a5"/>
        <w:shd w:val="clear" w:color="auto" w:fill="FFFFFF"/>
        <w:divId w:val="1233350310"/>
        <w:rPr>
          <w:vanish/>
          <w:color w:val="BBBBBB"/>
        </w:rPr>
      </w:pPr>
      <w:r>
        <w:rPr>
          <w:vanish/>
          <w:color w:val="BBBBBB"/>
        </w:rPr>
        <w:t xml:space="preserve">3) графа "C" </w:t>
      </w:r>
    </w:p>
    <w:p w:rsidR="00000000" w:rsidRDefault="008935E5">
      <w:pPr>
        <w:pStyle w:val="a5"/>
        <w:shd w:val="clear" w:color="auto" w:fill="FFFFFF"/>
        <w:divId w:val="1233350310"/>
        <w:rPr>
          <w:vanish/>
          <w:color w:val="BBBBBB"/>
        </w:rPr>
      </w:pPr>
      <w:r>
        <w:rPr>
          <w:vanish/>
          <w:color w:val="BBBBBB"/>
        </w:rPr>
        <w:t>В графе "C" основного и добавочного листов ДТ под соответств</w:t>
      </w:r>
      <w:r>
        <w:rPr>
          <w:vanish/>
          <w:color w:val="BBBBBB"/>
        </w:rPr>
        <w:t xml:space="preserve">ующими номерами проставляются отметки о принятом решении таможенного органа в отношении товаров, сведения о которых заявлены в этой ДТ, проведении таможенного контроля. </w:t>
      </w:r>
    </w:p>
    <w:p w:rsidR="00000000" w:rsidRDefault="008935E5">
      <w:pPr>
        <w:pStyle w:val="a5"/>
        <w:shd w:val="clear" w:color="auto" w:fill="FFFFFF"/>
        <w:divId w:val="1233350310"/>
        <w:rPr>
          <w:vanish/>
          <w:color w:val="BBBBBB"/>
        </w:rPr>
      </w:pPr>
      <w:r>
        <w:rPr>
          <w:vanish/>
          <w:color w:val="BBBBBB"/>
        </w:rPr>
        <w:t>Под номером 1 указывается цифровыми символами дата (XXXXXX - день, месяц, две последни</w:t>
      </w:r>
      <w:r>
        <w:rPr>
          <w:vanish/>
          <w:color w:val="BBBBBB"/>
        </w:rPr>
        <w:t xml:space="preserve">е цифры года), до которой продлевается срок выпуска товаров, если на основании пункта 4 статьи 196 Кодекса принято решение о продлении срока выпуска товаров, с проставлением подписи должностного лица. </w:t>
      </w:r>
    </w:p>
    <w:p w:rsidR="00000000" w:rsidRDefault="008935E5">
      <w:pPr>
        <w:pStyle w:val="a5"/>
        <w:shd w:val="clear" w:color="auto" w:fill="FFFFFF"/>
        <w:divId w:val="1233350310"/>
        <w:rPr>
          <w:vanish/>
          <w:color w:val="BBBBBB"/>
        </w:rPr>
      </w:pPr>
      <w:r>
        <w:rPr>
          <w:vanish/>
          <w:color w:val="BBBBBB"/>
        </w:rPr>
        <w:t>Под номером 2 указываются цифровыми символами дата вып</w:t>
      </w:r>
      <w:r>
        <w:rPr>
          <w:vanish/>
          <w:color w:val="BBBBBB"/>
        </w:rPr>
        <w:t>уска товаров либо отказа в выпуске (XXXXXX - день, месяц, две последние цифры года), а также регистрационный номер выпуска товаров, если его проставление предусмотрено законодательством государства - члена Таможенного союза, с проставлением соответствующег</w:t>
      </w:r>
      <w:r>
        <w:rPr>
          <w:vanish/>
          <w:color w:val="BBBBBB"/>
        </w:rPr>
        <w:t xml:space="preserve">о штампа в виде оттиска "Выпуск разрешен" либо "Отказано в выпуске", подписи должностного лица и оттиска личной номерной печати. </w:t>
      </w:r>
    </w:p>
    <w:p w:rsidR="00000000" w:rsidRDefault="008935E5">
      <w:pPr>
        <w:pStyle w:val="a5"/>
        <w:shd w:val="clear" w:color="auto" w:fill="FFFFFF"/>
        <w:divId w:val="1233350310"/>
        <w:rPr>
          <w:vanish/>
          <w:color w:val="BBBBBB"/>
        </w:rPr>
      </w:pPr>
      <w:r>
        <w:rPr>
          <w:vanish/>
          <w:color w:val="BBBBBB"/>
        </w:rPr>
        <w:t xml:space="preserve">Под номером 3 указываются: </w:t>
      </w:r>
    </w:p>
    <w:p w:rsidR="00000000" w:rsidRDefault="008935E5">
      <w:pPr>
        <w:pStyle w:val="a5"/>
        <w:shd w:val="clear" w:color="auto" w:fill="FFFFFF"/>
        <w:divId w:val="1233350310"/>
        <w:rPr>
          <w:vanish/>
          <w:color w:val="BBBBBB"/>
        </w:rPr>
      </w:pPr>
      <w:r>
        <w:rPr>
          <w:vanish/>
          <w:color w:val="BBBBBB"/>
        </w:rPr>
        <w:t xml:space="preserve">сведения об условном выпуске товаров, производится запись: "Условный выпуск", заверяемая подписью </w:t>
      </w:r>
      <w:r>
        <w:rPr>
          <w:vanish/>
          <w:color w:val="BBBBBB"/>
        </w:rPr>
        <w:t xml:space="preserve">должностного лица и оттиском личной номерной печати; </w:t>
      </w:r>
    </w:p>
    <w:p w:rsidR="00000000" w:rsidRDefault="008935E5">
      <w:pPr>
        <w:pStyle w:val="a5"/>
        <w:shd w:val="clear" w:color="auto" w:fill="FFFFFF"/>
        <w:divId w:val="1233350310"/>
        <w:rPr>
          <w:vanish/>
          <w:color w:val="BBBBBB"/>
        </w:rPr>
      </w:pPr>
      <w:r>
        <w:rPr>
          <w:vanish/>
          <w:color w:val="BBBBBB"/>
        </w:rPr>
        <w:t xml:space="preserve">сведения о приостановлении выпуска товаров, содержащих объекты интеллектуальной собственности. </w:t>
      </w:r>
    </w:p>
    <w:p w:rsidR="00000000" w:rsidRDefault="008935E5">
      <w:pPr>
        <w:pStyle w:val="a5"/>
        <w:shd w:val="clear" w:color="auto" w:fill="FFFFFF"/>
        <w:divId w:val="1233350310"/>
        <w:rPr>
          <w:vanish/>
          <w:color w:val="BBBBBB"/>
        </w:rPr>
      </w:pPr>
      <w:r>
        <w:rPr>
          <w:vanish/>
          <w:color w:val="BBBBBB"/>
        </w:rPr>
        <w:t xml:space="preserve">В Республике Беларусь в графе "C" </w:t>
      </w:r>
      <w:r>
        <w:rPr>
          <w:vanish/>
          <w:color w:val="BBBBBB"/>
        </w:rPr>
        <w:t xml:space="preserve">добавочных листов ДТ цифровые символы, предусмотренные для заполнения под номером 2, не указываются. </w:t>
      </w:r>
    </w:p>
    <w:p w:rsidR="00000000" w:rsidRDefault="008935E5">
      <w:pPr>
        <w:pStyle w:val="a5"/>
        <w:shd w:val="clear" w:color="auto" w:fill="FFFFFF"/>
        <w:divId w:val="1233350310"/>
        <w:rPr>
          <w:vanish/>
          <w:color w:val="BBBBBB"/>
        </w:rPr>
      </w:pPr>
      <w:r>
        <w:rPr>
          <w:vanish/>
          <w:color w:val="BBBBBB"/>
        </w:rPr>
        <w:t xml:space="preserve">4) графа "D" </w:t>
      </w:r>
    </w:p>
    <w:p w:rsidR="00000000" w:rsidRDefault="008935E5">
      <w:pPr>
        <w:pStyle w:val="a5"/>
        <w:shd w:val="clear" w:color="auto" w:fill="FFFFFF"/>
        <w:divId w:val="1233350310"/>
        <w:rPr>
          <w:vanish/>
          <w:color w:val="BBBBBB"/>
        </w:rPr>
      </w:pPr>
      <w:r>
        <w:rPr>
          <w:vanish/>
          <w:color w:val="BBBBBB"/>
        </w:rPr>
        <w:t>В графе под соответствующими номерами проставляются отметки (записи) таможенного органа о принятом решении таможенного органа в отношении то</w:t>
      </w:r>
      <w:r>
        <w:rPr>
          <w:vanish/>
          <w:color w:val="BBBBBB"/>
        </w:rPr>
        <w:t xml:space="preserve">варов, сведения о которых заявлены в этой ДТ. </w:t>
      </w:r>
    </w:p>
    <w:p w:rsidR="00000000" w:rsidRDefault="008935E5">
      <w:pPr>
        <w:pStyle w:val="a5"/>
        <w:shd w:val="clear" w:color="auto" w:fill="FFFFFF"/>
        <w:divId w:val="1233350310"/>
        <w:rPr>
          <w:vanish/>
          <w:color w:val="BBBBBB"/>
        </w:rPr>
      </w:pPr>
      <w:r>
        <w:rPr>
          <w:vanish/>
          <w:color w:val="BBBBBB"/>
        </w:rPr>
        <w:t xml:space="preserve">Под номером 1: </w:t>
      </w:r>
    </w:p>
    <w:p w:rsidR="00000000" w:rsidRDefault="008935E5">
      <w:pPr>
        <w:pStyle w:val="a5"/>
        <w:shd w:val="clear" w:color="auto" w:fill="FFFFFF"/>
        <w:divId w:val="1233350310"/>
        <w:rPr>
          <w:vanish/>
          <w:color w:val="BBBBBB"/>
        </w:rPr>
      </w:pPr>
      <w:r>
        <w:rPr>
          <w:vanish/>
          <w:color w:val="BBBBBB"/>
        </w:rPr>
        <w:t xml:space="preserve">указываются сведения о внесении изменений и (или) дополнений в сведения, заявленные в ДТ. </w:t>
      </w:r>
    </w:p>
    <w:p w:rsidR="00000000" w:rsidRDefault="008935E5">
      <w:pPr>
        <w:pStyle w:val="a5"/>
        <w:shd w:val="clear" w:color="auto" w:fill="FFFFFF"/>
        <w:divId w:val="1233350310"/>
        <w:rPr>
          <w:vanish/>
          <w:color w:val="BBBBBB"/>
        </w:rPr>
      </w:pPr>
      <w:r>
        <w:rPr>
          <w:vanish/>
          <w:color w:val="BBBBBB"/>
        </w:rPr>
        <w:t xml:space="preserve">Под номером 2: </w:t>
      </w:r>
    </w:p>
    <w:p w:rsidR="00000000" w:rsidRDefault="008935E5">
      <w:pPr>
        <w:pStyle w:val="a5"/>
        <w:shd w:val="clear" w:color="auto" w:fill="FFFFFF"/>
        <w:divId w:val="1233350310"/>
        <w:rPr>
          <w:vanish/>
          <w:color w:val="BBBBBB"/>
        </w:rPr>
      </w:pPr>
      <w:r>
        <w:rPr>
          <w:vanish/>
          <w:color w:val="BBBBBB"/>
        </w:rPr>
        <w:t>если отзыв ДТ разрешен до выпуска (условного выпуска) товаров, производится запись: "Д</w:t>
      </w:r>
      <w:r>
        <w:rPr>
          <w:vanish/>
          <w:color w:val="BBBBBB"/>
        </w:rPr>
        <w:t xml:space="preserve">Т отозвана" и заверяемая подписью должностного лица и оттиском личной номерной печати; </w:t>
      </w:r>
    </w:p>
    <w:p w:rsidR="00000000" w:rsidRDefault="008935E5">
      <w:pPr>
        <w:pStyle w:val="a5"/>
        <w:shd w:val="clear" w:color="auto" w:fill="FFFFFF"/>
        <w:divId w:val="1233350310"/>
        <w:rPr>
          <w:vanish/>
          <w:color w:val="BBBBBB"/>
        </w:rPr>
      </w:pPr>
      <w:r>
        <w:rPr>
          <w:vanish/>
          <w:color w:val="BBBBBB"/>
        </w:rPr>
        <w:t xml:space="preserve">Под номером 3: </w:t>
      </w:r>
    </w:p>
    <w:p w:rsidR="00000000" w:rsidRDefault="008935E5">
      <w:pPr>
        <w:pStyle w:val="a5"/>
        <w:shd w:val="clear" w:color="auto" w:fill="FFFFFF"/>
        <w:divId w:val="1233350310"/>
        <w:rPr>
          <w:vanish/>
          <w:color w:val="BBBBBB"/>
        </w:rPr>
      </w:pPr>
      <w:r>
        <w:rPr>
          <w:vanish/>
          <w:color w:val="BBBBBB"/>
        </w:rPr>
        <w:t>В Российской Федерации, если ДТ считается неподанной - производится запись: "ДТ считается неподанной", с указанием даты, которая заверяется подписью дол</w:t>
      </w:r>
      <w:r>
        <w:rPr>
          <w:vanish/>
          <w:color w:val="BBBBBB"/>
        </w:rPr>
        <w:t xml:space="preserve">жностного лица и оттиском личной номерной печати. </w:t>
      </w:r>
    </w:p>
    <w:p w:rsidR="00000000" w:rsidRDefault="008935E5">
      <w:pPr>
        <w:pStyle w:val="a5"/>
        <w:shd w:val="clear" w:color="auto" w:fill="FFFFFF"/>
        <w:divId w:val="1233350310"/>
        <w:rPr>
          <w:vanish/>
          <w:color w:val="BBBBBB"/>
        </w:rPr>
      </w:pPr>
      <w:r>
        <w:rPr>
          <w:vanish/>
          <w:color w:val="BBBBBB"/>
        </w:rPr>
        <w:t xml:space="preserve">Под номером 4: </w:t>
      </w:r>
    </w:p>
    <w:p w:rsidR="00000000" w:rsidRDefault="008935E5">
      <w:pPr>
        <w:pStyle w:val="a5"/>
        <w:shd w:val="clear" w:color="auto" w:fill="FFFFFF"/>
        <w:divId w:val="1233350310"/>
        <w:rPr>
          <w:vanish/>
          <w:color w:val="BBBBBB"/>
        </w:rPr>
      </w:pPr>
      <w:r>
        <w:rPr>
          <w:vanish/>
          <w:color w:val="BBBBBB"/>
        </w:rPr>
        <w:t xml:space="preserve">В Российской Федерации указывается срок подачи полной таможенной декларации при временном периодическом декларировании товаров. </w:t>
      </w:r>
    </w:p>
    <w:p w:rsidR="00000000" w:rsidRDefault="008935E5">
      <w:pPr>
        <w:pStyle w:val="a5"/>
        <w:shd w:val="clear" w:color="auto" w:fill="FFFFFF"/>
        <w:divId w:val="1233350310"/>
        <w:rPr>
          <w:vanish/>
          <w:color w:val="BBBBBB"/>
        </w:rPr>
      </w:pPr>
      <w:r>
        <w:rPr>
          <w:vanish/>
          <w:color w:val="BBBBBB"/>
        </w:rPr>
        <w:t xml:space="preserve">Под номером 5: </w:t>
      </w:r>
    </w:p>
    <w:p w:rsidR="00000000" w:rsidRDefault="008935E5">
      <w:pPr>
        <w:pStyle w:val="a5"/>
        <w:shd w:val="clear" w:color="auto" w:fill="FFFFFF"/>
        <w:divId w:val="1233350310"/>
        <w:rPr>
          <w:vanish/>
          <w:color w:val="BBBBBB"/>
        </w:rPr>
      </w:pPr>
      <w:r>
        <w:rPr>
          <w:vanish/>
          <w:color w:val="BBBBBB"/>
        </w:rPr>
        <w:t xml:space="preserve">В графе проставляются иные отметки, а также </w:t>
      </w:r>
      <w:r>
        <w:rPr>
          <w:vanish/>
          <w:color w:val="BBBBBB"/>
        </w:rPr>
        <w:t xml:space="preserve">вносятся другие сведения по результатам таможенного контроля и нанесенных средствах таможенной идентификации.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XI. Порядок внесения изменений и (или) дополнений </w:t>
      </w:r>
      <w:r>
        <w:rPr>
          <w:rFonts w:eastAsia="Times New Roman"/>
          <w:vanish/>
          <w:color w:val="BBBBBB"/>
        </w:rPr>
        <w:br/>
        <w:t xml:space="preserve">в сведения, заявленные в ДТ, до выпуска товаров </w:t>
      </w:r>
    </w:p>
    <w:p w:rsidR="00000000" w:rsidRDefault="008935E5">
      <w:pPr>
        <w:pStyle w:val="a5"/>
        <w:shd w:val="clear" w:color="auto" w:fill="FFFFFF"/>
        <w:divId w:val="1233350310"/>
        <w:rPr>
          <w:vanish/>
          <w:color w:val="BBBBBB"/>
        </w:rPr>
      </w:pPr>
      <w:r>
        <w:rPr>
          <w:vanish/>
          <w:color w:val="BBBBBB"/>
        </w:rPr>
        <w:t>41. Сведения, заявленные в ДТ, могут быть изм</w:t>
      </w:r>
      <w:r>
        <w:rPr>
          <w:vanish/>
          <w:color w:val="BBBBBB"/>
        </w:rPr>
        <w:t xml:space="preserve">енены и (или) дополнены путем их корректировки после регистрации ДТ и до принятия решения о выпуске товаров при соблюдении условий, предусмотренных статьей 191 Кодекса. </w:t>
      </w:r>
    </w:p>
    <w:p w:rsidR="00000000" w:rsidRDefault="008935E5">
      <w:pPr>
        <w:pStyle w:val="a5"/>
        <w:shd w:val="clear" w:color="auto" w:fill="FFFFFF"/>
        <w:divId w:val="1233350310"/>
        <w:rPr>
          <w:vanish/>
          <w:color w:val="BBBBBB"/>
        </w:rPr>
      </w:pPr>
      <w:r>
        <w:rPr>
          <w:vanish/>
          <w:color w:val="BBBBBB"/>
        </w:rPr>
        <w:t>Изменения и (или) дополнения в ДТ вносятся уполномоченным работником декларанта или та</w:t>
      </w:r>
      <w:r>
        <w:rPr>
          <w:vanish/>
          <w:color w:val="BBBBBB"/>
        </w:rPr>
        <w:t xml:space="preserve">моженного представителя (далее - уполномоченное лицо), от руки, путем зачеркивания ошибочных сведений и надписывания над ними верных сведений печатными символами. </w:t>
      </w:r>
    </w:p>
    <w:p w:rsidR="00000000" w:rsidRDefault="008935E5">
      <w:pPr>
        <w:pStyle w:val="a5"/>
        <w:shd w:val="clear" w:color="auto" w:fill="FFFFFF"/>
        <w:divId w:val="1233350310"/>
        <w:rPr>
          <w:vanish/>
          <w:color w:val="BBBBBB"/>
        </w:rPr>
      </w:pPr>
      <w:r>
        <w:rPr>
          <w:vanish/>
          <w:color w:val="BBBBBB"/>
        </w:rPr>
        <w:t>Каждое изменение и (или) дополнение заверяются подписью уполномоченного лица, с проставление</w:t>
      </w:r>
      <w:r>
        <w:rPr>
          <w:vanish/>
          <w:color w:val="BBBBBB"/>
        </w:rPr>
        <w:t xml:space="preserve">м оттиска печати, если в соответствии с законодательством государства - члена Таможенного союза лицо должно иметь печать. </w:t>
      </w:r>
    </w:p>
    <w:p w:rsidR="00000000" w:rsidRDefault="008935E5">
      <w:pPr>
        <w:pStyle w:val="a5"/>
        <w:shd w:val="clear" w:color="auto" w:fill="FFFFFF"/>
        <w:divId w:val="1233350310"/>
        <w:rPr>
          <w:vanish/>
          <w:color w:val="BBBBBB"/>
        </w:rPr>
      </w:pPr>
      <w:r>
        <w:rPr>
          <w:vanish/>
          <w:color w:val="BBBBBB"/>
        </w:rPr>
        <w:t>В случае если вносимые изменения и (или) дополнения делают ДТ неразборчивой и трудночитаемой, то используется корректировка деклараци</w:t>
      </w:r>
      <w:r>
        <w:rPr>
          <w:vanish/>
          <w:color w:val="BBBBBB"/>
        </w:rPr>
        <w:t xml:space="preserve">и на товары (далее - КДТ1) и, при необходимости, дополнительные листы к ней (далее - КДТ2) по форме, утверждаемой Решением Комиссии Таможенного союза. </w:t>
      </w:r>
    </w:p>
    <w:p w:rsidR="00000000" w:rsidRDefault="008935E5">
      <w:pPr>
        <w:pStyle w:val="a5"/>
        <w:shd w:val="clear" w:color="auto" w:fill="FFFFFF"/>
        <w:divId w:val="1233350310"/>
        <w:rPr>
          <w:vanish/>
          <w:color w:val="BBBBBB"/>
        </w:rPr>
      </w:pPr>
      <w:r>
        <w:rPr>
          <w:vanish/>
          <w:color w:val="BBBBBB"/>
        </w:rPr>
        <w:t>Измененные, дополненные сведения, внесенные в КДТ1 (КДТ2), являются неотъемлемой частью ДТ, к которой он</w:t>
      </w:r>
      <w:r>
        <w:rPr>
          <w:vanish/>
          <w:color w:val="BBBBBB"/>
        </w:rPr>
        <w:t xml:space="preserve">и подаются. </w:t>
      </w:r>
    </w:p>
    <w:p w:rsidR="00000000" w:rsidRDefault="008935E5">
      <w:pPr>
        <w:pStyle w:val="a5"/>
        <w:shd w:val="clear" w:color="auto" w:fill="FFFFFF"/>
        <w:divId w:val="1233350310"/>
        <w:rPr>
          <w:vanish/>
          <w:color w:val="BBBBBB"/>
        </w:rPr>
      </w:pPr>
      <w:r>
        <w:rPr>
          <w:vanish/>
          <w:color w:val="BBBBBB"/>
        </w:rPr>
        <w:t xml:space="preserve">В случае внесения изменений и (или) дополнений в сведения об одном товаре используется КДТ1. </w:t>
      </w:r>
    </w:p>
    <w:p w:rsidR="00000000" w:rsidRDefault="008935E5">
      <w:pPr>
        <w:pStyle w:val="a5"/>
        <w:shd w:val="clear" w:color="auto" w:fill="FFFFFF"/>
        <w:divId w:val="1233350310"/>
        <w:rPr>
          <w:vanish/>
          <w:color w:val="BBBBBB"/>
        </w:rPr>
      </w:pPr>
      <w:r>
        <w:rPr>
          <w:vanish/>
          <w:color w:val="BBBBBB"/>
        </w:rPr>
        <w:t>При внесении изменений и (или) дополнений в сведения о двух и более товарах, заявленных в одной ДТ, в дополнение к КДТ1 используются КДТ2, в каждом и</w:t>
      </w:r>
      <w:r>
        <w:rPr>
          <w:vanish/>
          <w:color w:val="BBBBBB"/>
        </w:rPr>
        <w:t xml:space="preserve">з которых могут вноситься изменения, дополнения по трем товарам. </w:t>
      </w:r>
    </w:p>
    <w:p w:rsidR="00000000" w:rsidRDefault="008935E5">
      <w:pPr>
        <w:pStyle w:val="a5"/>
        <w:shd w:val="clear" w:color="auto" w:fill="FFFFFF"/>
        <w:divId w:val="1233350310"/>
        <w:rPr>
          <w:vanish/>
          <w:color w:val="BBBBBB"/>
        </w:rPr>
      </w:pPr>
      <w:r>
        <w:rPr>
          <w:vanish/>
          <w:color w:val="BBBBBB"/>
        </w:rPr>
        <w:t xml:space="preserve">КДТ1 (КДТ2) составляется уполномоченным лицом в трех экземплярах. </w:t>
      </w:r>
    </w:p>
    <w:p w:rsidR="00000000" w:rsidRDefault="008935E5">
      <w:pPr>
        <w:pStyle w:val="a5"/>
        <w:shd w:val="clear" w:color="auto" w:fill="FFFFFF"/>
        <w:divId w:val="1233350310"/>
        <w:rPr>
          <w:vanish/>
          <w:color w:val="BBBBBB"/>
        </w:rPr>
      </w:pPr>
      <w:r>
        <w:rPr>
          <w:vanish/>
          <w:color w:val="BBBBBB"/>
        </w:rPr>
        <w:t xml:space="preserve">Первый экземпляр КДТ1 (КДТ2) остается в таможенном органе и используется для таможенных целей. </w:t>
      </w:r>
    </w:p>
    <w:p w:rsidR="00000000" w:rsidRDefault="008935E5">
      <w:pPr>
        <w:pStyle w:val="a5"/>
        <w:shd w:val="clear" w:color="auto" w:fill="FFFFFF"/>
        <w:divId w:val="1233350310"/>
        <w:rPr>
          <w:vanish/>
          <w:color w:val="BBBBBB"/>
        </w:rPr>
      </w:pPr>
      <w:r>
        <w:rPr>
          <w:vanish/>
          <w:color w:val="BBBBBB"/>
        </w:rPr>
        <w:t xml:space="preserve">Второй и третий экземпляры </w:t>
      </w:r>
      <w:r>
        <w:rPr>
          <w:vanish/>
          <w:color w:val="BBBBBB"/>
        </w:rPr>
        <w:t xml:space="preserve">КДТ1 (КДТ2) возвращаются лицу, заполнившему КДТ1 (КДТ2). </w:t>
      </w:r>
    </w:p>
    <w:p w:rsidR="00000000" w:rsidRDefault="008935E5">
      <w:pPr>
        <w:pStyle w:val="a5"/>
        <w:shd w:val="clear" w:color="auto" w:fill="FFFFFF"/>
        <w:divId w:val="1233350310"/>
        <w:rPr>
          <w:vanish/>
          <w:color w:val="BBBBBB"/>
        </w:rPr>
      </w:pPr>
      <w:r>
        <w:rPr>
          <w:vanish/>
          <w:color w:val="BBBBBB"/>
        </w:rPr>
        <w:t xml:space="preserve">При заполнении КДТ1 (КДТ2) лицо, заполнившее КДТ1 (КДТ2), представляет таможенному органу ее электронную копию. </w:t>
      </w:r>
    </w:p>
    <w:p w:rsidR="00000000" w:rsidRDefault="008935E5">
      <w:pPr>
        <w:pStyle w:val="a5"/>
        <w:shd w:val="clear" w:color="auto" w:fill="FFFFFF"/>
        <w:divId w:val="1233350310"/>
        <w:rPr>
          <w:vanish/>
          <w:color w:val="BBBBBB"/>
        </w:rPr>
      </w:pPr>
      <w:r>
        <w:rPr>
          <w:vanish/>
          <w:color w:val="BBBBBB"/>
        </w:rPr>
        <w:t>При корректировке ДТ до выпуска товаров в третьем подразделе графы 1 КДТ1 указывается</w:t>
      </w:r>
      <w:r>
        <w:rPr>
          <w:vanish/>
          <w:color w:val="BBBBBB"/>
        </w:rPr>
        <w:t xml:space="preserve"> символ "ДВ". </w:t>
      </w:r>
    </w:p>
    <w:p w:rsidR="00000000" w:rsidRDefault="008935E5">
      <w:pPr>
        <w:pStyle w:val="a5"/>
        <w:shd w:val="clear" w:color="auto" w:fill="FFFFFF"/>
        <w:divId w:val="1233350310"/>
        <w:rPr>
          <w:vanish/>
          <w:color w:val="BBBBBB"/>
        </w:rPr>
      </w:pPr>
      <w:r>
        <w:rPr>
          <w:vanish/>
          <w:color w:val="BBBBBB"/>
        </w:rPr>
        <w:t xml:space="preserve">В соответствующие графы КДТ1 (КДТ2) переносятся следующие сведения из ДТ: </w:t>
      </w:r>
    </w:p>
    <w:p w:rsidR="00000000" w:rsidRDefault="008935E5">
      <w:pPr>
        <w:pStyle w:val="a5"/>
        <w:shd w:val="clear" w:color="auto" w:fill="FFFFFF"/>
        <w:divId w:val="1233350310"/>
        <w:rPr>
          <w:vanish/>
          <w:color w:val="BBBBBB"/>
        </w:rPr>
      </w:pPr>
      <w:r>
        <w:rPr>
          <w:vanish/>
          <w:color w:val="BBBBBB"/>
        </w:rPr>
        <w:t xml:space="preserve">регистрационный номер ДТ; </w:t>
      </w:r>
    </w:p>
    <w:p w:rsidR="00000000" w:rsidRDefault="008935E5">
      <w:pPr>
        <w:pStyle w:val="a5"/>
        <w:shd w:val="clear" w:color="auto" w:fill="FFFFFF"/>
        <w:divId w:val="1233350310"/>
        <w:rPr>
          <w:vanish/>
          <w:color w:val="BBBBBB"/>
        </w:rPr>
      </w:pPr>
      <w:r>
        <w:rPr>
          <w:vanish/>
          <w:color w:val="BBBBBB"/>
        </w:rPr>
        <w:t xml:space="preserve">сведения о декларанте (в КДТ2 не указываются); </w:t>
      </w:r>
    </w:p>
    <w:p w:rsidR="00000000" w:rsidRDefault="008935E5">
      <w:pPr>
        <w:pStyle w:val="a5"/>
        <w:shd w:val="clear" w:color="auto" w:fill="FFFFFF"/>
        <w:divId w:val="1233350310"/>
        <w:rPr>
          <w:vanish/>
          <w:color w:val="BBBBBB"/>
        </w:rPr>
      </w:pPr>
      <w:r>
        <w:rPr>
          <w:vanish/>
          <w:color w:val="BBBBBB"/>
        </w:rPr>
        <w:t xml:space="preserve">порядковый номер товара, сведения о котором изменяются, дополняются; </w:t>
      </w:r>
    </w:p>
    <w:p w:rsidR="00000000" w:rsidRDefault="008935E5">
      <w:pPr>
        <w:pStyle w:val="a5"/>
        <w:shd w:val="clear" w:color="auto" w:fill="FFFFFF"/>
        <w:divId w:val="1233350310"/>
        <w:rPr>
          <w:vanish/>
          <w:color w:val="BBBBBB"/>
        </w:rPr>
      </w:pPr>
      <w:r>
        <w:rPr>
          <w:vanish/>
          <w:color w:val="BBBBBB"/>
        </w:rPr>
        <w:t xml:space="preserve">сведения о лице, составившем изменения и (или) дополнения (в КДТ2 не указываются). </w:t>
      </w:r>
    </w:p>
    <w:p w:rsidR="00000000" w:rsidRDefault="008935E5">
      <w:pPr>
        <w:pStyle w:val="a5"/>
        <w:shd w:val="clear" w:color="auto" w:fill="FFFFFF"/>
        <w:divId w:val="1233350310"/>
        <w:rPr>
          <w:vanish/>
          <w:color w:val="BBBBBB"/>
        </w:rPr>
      </w:pPr>
      <w:r>
        <w:rPr>
          <w:vanish/>
          <w:color w:val="BBBBBB"/>
        </w:rPr>
        <w:t xml:space="preserve">Измененные и (или) дополненные сведения вносятся в соответствующие графы КДТ1 (КДТ2) в соответствии с порядком заполнения граф ДТ, предусмотренным настоящей Инструкцией, с </w:t>
      </w:r>
      <w:r>
        <w:rPr>
          <w:vanish/>
          <w:color w:val="BBBBBB"/>
        </w:rPr>
        <w:t xml:space="preserve">учетом следующих особенностей. </w:t>
      </w:r>
    </w:p>
    <w:p w:rsidR="00000000" w:rsidRDefault="008935E5">
      <w:pPr>
        <w:pStyle w:val="a5"/>
        <w:shd w:val="clear" w:color="auto" w:fill="FFFFFF"/>
        <w:divId w:val="1233350310"/>
        <w:rPr>
          <w:vanish/>
          <w:color w:val="BBBBBB"/>
        </w:rPr>
      </w:pPr>
      <w:r>
        <w:rPr>
          <w:vanish/>
          <w:color w:val="BBBBBB"/>
        </w:rPr>
        <w:t xml:space="preserve">При внесении изменений, дополнений в сведения, заявленные в графах ДТ, в соответствующую графу КДТ1 (КДТ2) переносятся все сведения из графы ДТ с учетом вносимых изменений, дополнений. </w:t>
      </w:r>
    </w:p>
    <w:p w:rsidR="00000000" w:rsidRDefault="008935E5">
      <w:pPr>
        <w:pStyle w:val="a5"/>
        <w:shd w:val="clear" w:color="auto" w:fill="FFFFFF"/>
        <w:divId w:val="1233350310"/>
        <w:rPr>
          <w:vanish/>
          <w:color w:val="BBBBBB"/>
        </w:rPr>
      </w:pPr>
      <w:r>
        <w:rPr>
          <w:vanish/>
          <w:color w:val="BBBBBB"/>
        </w:rPr>
        <w:t xml:space="preserve">Скорректированные сведения, указанные </w:t>
      </w:r>
      <w:r>
        <w:rPr>
          <w:vanish/>
          <w:color w:val="BBBBBB"/>
        </w:rPr>
        <w:t xml:space="preserve">в КДТ1 (КДТ2), заверяются лицом, составившим ДТ, или уполномоченным на это работником этого лица в графе 54 КДТ1. </w:t>
      </w:r>
    </w:p>
    <w:p w:rsidR="00000000" w:rsidRDefault="008935E5">
      <w:pPr>
        <w:pStyle w:val="a5"/>
        <w:shd w:val="clear" w:color="auto" w:fill="FFFFFF"/>
        <w:divId w:val="1233350310"/>
        <w:rPr>
          <w:vanish/>
          <w:color w:val="BBBBBB"/>
        </w:rPr>
      </w:pPr>
      <w:r>
        <w:rPr>
          <w:vanish/>
          <w:color w:val="BBBBBB"/>
        </w:rPr>
        <w:t xml:space="preserve">Изменение и (или) дополнение сведений, указанных в ДТ, должностным лицом производится только при соблюдении условий, установленных пунктом 3 </w:t>
      </w:r>
      <w:r>
        <w:rPr>
          <w:vanish/>
          <w:color w:val="BBBBBB"/>
        </w:rPr>
        <w:t xml:space="preserve">статьи 191 Кодекса. При этом каждое изменение, дополнение заверяется подписью должностного лица, внесшего изменения и (или) дополнения, с проставлением даты и оттиска личной номерной печати. </w:t>
      </w:r>
    </w:p>
    <w:p w:rsidR="00000000" w:rsidRDefault="008935E5">
      <w:pPr>
        <w:pStyle w:val="a5"/>
        <w:shd w:val="clear" w:color="auto" w:fill="FFFFFF"/>
        <w:divId w:val="1233350310"/>
        <w:rPr>
          <w:vanish/>
          <w:color w:val="BBBBBB"/>
        </w:rPr>
      </w:pPr>
      <w:r>
        <w:rPr>
          <w:vanish/>
          <w:color w:val="BBBBBB"/>
        </w:rPr>
        <w:t>Во всех случаях внесения изменений и (или) дополнений в ДТ должн</w:t>
      </w:r>
      <w:r>
        <w:rPr>
          <w:vanish/>
          <w:color w:val="BBBBBB"/>
        </w:rPr>
        <w:t>остным лицом в графе "D" ДТ и КДТ1 производятся соответствующие отметки в виде записи: "Скорректированы графы: _____", с указанием порядкового номера товара и номеров граф, в которые внесены изменения и (или) дополнения, с проставлением даты, подписи, а та</w:t>
      </w:r>
      <w:r>
        <w:rPr>
          <w:vanish/>
          <w:color w:val="BBBBBB"/>
        </w:rPr>
        <w:t xml:space="preserve">кже оттиска личной номерной печати. </w:t>
      </w:r>
    </w:p>
    <w:p w:rsidR="00000000" w:rsidRDefault="008935E5">
      <w:pPr>
        <w:pStyle w:val="a5"/>
        <w:shd w:val="clear" w:color="auto" w:fill="FFFFFF"/>
        <w:divId w:val="1233350310"/>
        <w:rPr>
          <w:vanish/>
          <w:color w:val="BBBBBB"/>
        </w:rPr>
      </w:pPr>
      <w:r>
        <w:rPr>
          <w:vanish/>
          <w:color w:val="BBBBBB"/>
        </w:rPr>
        <w:t xml:space="preserve">В графе "С" КДТ2 проставляются дата, подпись, а также оттиск личной номерной печати должностного лица. </w:t>
      </w:r>
    </w:p>
    <w:p w:rsidR="00000000" w:rsidRDefault="008935E5">
      <w:pPr>
        <w:shd w:val="clear" w:color="auto" w:fill="FFFFFF"/>
        <w:jc w:val="right"/>
        <w:divId w:val="1233350310"/>
        <w:rPr>
          <w:rFonts w:eastAsia="Times New Roman"/>
          <w:vanish/>
          <w:color w:val="BBBBBB"/>
        </w:rPr>
      </w:pPr>
      <w:r>
        <w:rPr>
          <w:rFonts w:eastAsia="Times New Roman"/>
          <w:vanish/>
          <w:color w:val="BBBBBB"/>
        </w:rPr>
        <w:t xml:space="preserve">Приложение 1 </w:t>
      </w:r>
      <w:r>
        <w:rPr>
          <w:rFonts w:eastAsia="Times New Roman"/>
          <w:vanish/>
          <w:color w:val="BBBBBB"/>
        </w:rPr>
        <w:br/>
        <w:t xml:space="preserve">к Инструкции о порядке заполнения </w:t>
      </w:r>
      <w:r>
        <w:rPr>
          <w:rFonts w:eastAsia="Times New Roman"/>
          <w:vanish/>
          <w:color w:val="BBBBBB"/>
        </w:rPr>
        <w:br/>
        <w:t xml:space="preserve">декларации на товары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ПЕРЕЧЕНЬ ТОВАРОВ </w:t>
      </w:r>
      <w:r>
        <w:rPr>
          <w:rFonts w:eastAsia="Times New Roman"/>
          <w:vanish/>
          <w:color w:val="BBBBBB"/>
        </w:rPr>
        <w:br/>
        <w:t>(в ред. решения Комиссии Т</w:t>
      </w:r>
      <w:r>
        <w:rPr>
          <w:rFonts w:eastAsia="Times New Roman"/>
          <w:vanish/>
          <w:color w:val="BBBBBB"/>
        </w:rPr>
        <w:t xml:space="preserve">аможенного союза от </w:t>
      </w:r>
      <w:hyperlink r:id="rId2418" w:tooltip="Решение 859 от 09.12.2011 КТС&#10;&#10;О приведении нормативной правовой базы ТС в соответствие с ТН ВЭД ТС и Единым таможенным тарифом ТС" w:history="1">
        <w:r>
          <w:rPr>
            <w:rStyle w:val="a3"/>
            <w:rFonts w:eastAsia="Times New Roman"/>
            <w:vanish/>
          </w:rPr>
          <w:t>09.12.2011 N 859</w:t>
        </w:r>
      </w:hyperlink>
      <w:r>
        <w:rPr>
          <w:rFonts w:eastAsia="Times New Roman"/>
          <w:vanish/>
          <w:color w:val="BBBBBB"/>
        </w:rPr>
        <w:t>)</w:t>
      </w:r>
    </w:p>
    <w:p w:rsidR="00000000" w:rsidRDefault="008935E5">
      <w:pPr>
        <w:pStyle w:val="a5"/>
        <w:shd w:val="clear" w:color="auto" w:fill="FFFFFF"/>
        <w:divId w:val="1233350310"/>
        <w:rPr>
          <w:vanish/>
          <w:color w:val="BBBBBB"/>
        </w:rPr>
      </w:pPr>
      <w:r>
        <w:rPr>
          <w:vanish/>
          <w:color w:val="BBBBBB"/>
        </w:rPr>
        <w:t>Для целей применения данного перечня необходи</w:t>
      </w:r>
      <w:r>
        <w:rPr>
          <w:vanish/>
          <w:color w:val="BBBBBB"/>
        </w:rPr>
        <w:t xml:space="preserve">мо пользоваться исключительно кодом товара в соответствии с ТН ВЭД России, наименование товара приведено для удобства пользования. </w:t>
      </w:r>
    </w:p>
    <w:p w:rsidR="00000000" w:rsidRDefault="008935E5">
      <w:pPr>
        <w:pStyle w:val="a5"/>
        <w:shd w:val="clear" w:color="auto" w:fill="FFFFFF"/>
        <w:divId w:val="1233350310"/>
        <w:rPr>
          <w:vanish/>
          <w:color w:val="BBBBBB"/>
        </w:rPr>
      </w:pPr>
      <w:r>
        <w:rPr>
          <w:vanish/>
          <w:color w:val="BBBBBB"/>
        </w:rPr>
        <w:t xml:space="preserve">Решением Комиссии Таможенного союза от </w:t>
      </w:r>
      <w:hyperlink r:id="rId2419" w:tooltip="Решение 859 от 09.12.2011 КТС&#10;&#10;О приведении нормативной правовой базы ТС в соответствие с ТН ВЭД ТС и Единым таможенным тарифом ТС" w:history="1">
        <w:r>
          <w:rPr>
            <w:rStyle w:val="a3"/>
            <w:vanish/>
          </w:rPr>
          <w:t>09.12.2011 N 859</w:t>
        </w:r>
      </w:hyperlink>
      <w:r>
        <w:rPr>
          <w:vanish/>
          <w:color w:val="BBBBBB"/>
        </w:rPr>
        <w:t xml:space="preserve"> с 1 января </w:t>
      </w:r>
    </w:p>
    <w:p w:rsidR="00000000" w:rsidRDefault="008935E5">
      <w:pPr>
        <w:pStyle w:val="a5"/>
        <w:shd w:val="clear" w:color="auto" w:fill="FFFFFF"/>
        <w:divId w:val="1233350310"/>
        <w:rPr>
          <w:vanish/>
          <w:color w:val="BBBBBB"/>
        </w:rPr>
      </w:pPr>
      <w:r>
        <w:rPr>
          <w:vanish/>
          <w:color w:val="BBBBBB"/>
        </w:rPr>
        <w:t>2012 года коды "</w:t>
      </w:r>
      <w:hyperlink r:id="rId2420" w:history="1">
        <w:r>
          <w:rPr>
            <w:vanish/>
            <w:color w:val="008000"/>
            <w:u w:val="single"/>
          </w:rPr>
          <w:t>9007 11 000 0</w:t>
        </w:r>
      </w:hyperlink>
      <w:r>
        <w:rPr>
          <w:vanish/>
          <w:color w:val="BBBBBB"/>
        </w:rPr>
        <w:t xml:space="preserve"> и </w:t>
      </w:r>
      <w:hyperlink r:id="rId2421" w:history="1">
        <w:r>
          <w:rPr>
            <w:vanish/>
            <w:color w:val="008000"/>
            <w:u w:val="single"/>
          </w:rPr>
          <w:t>9007 19 000 0</w:t>
        </w:r>
      </w:hyperlink>
      <w:r>
        <w:rPr>
          <w:vanish/>
          <w:color w:val="BBBBBB"/>
        </w:rPr>
        <w:t xml:space="preserve">" заменены на </w:t>
      </w:r>
    </w:p>
    <w:p w:rsidR="00000000" w:rsidRDefault="008935E5">
      <w:pPr>
        <w:pStyle w:val="a5"/>
        <w:shd w:val="clear" w:color="auto" w:fill="FFFFFF"/>
        <w:divId w:val="1233350310"/>
        <w:rPr>
          <w:vanish/>
          <w:color w:val="BBBBBB"/>
        </w:rPr>
      </w:pPr>
      <w:r>
        <w:rPr>
          <w:vanish/>
          <w:color w:val="BBBBBB"/>
        </w:rPr>
        <w:t>"</w:t>
      </w:r>
      <w:hyperlink r:id="rId2422" w:history="1">
        <w:r>
          <w:rPr>
            <w:vanish/>
            <w:color w:val="008000"/>
            <w:u w:val="single"/>
          </w:rPr>
          <w:t>9007 10 000 0</w:t>
        </w:r>
      </w:hyperlink>
      <w:r>
        <w:rPr>
          <w:vanish/>
          <w:color w:val="BBBBBB"/>
        </w:rP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58"/>
        <w:gridCol w:w="3186"/>
        <w:gridCol w:w="3095"/>
      </w:tblGrid>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N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Наименование товара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Код товара по ТН ВЭД ТС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Вина виноградные натуральные, включая крепленые; сусло виноградное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23" w:history="1">
              <w:r>
                <w:rPr>
                  <w:rFonts w:eastAsia="Times New Roman"/>
                  <w:color w:val="008000"/>
                  <w:u w:val="single"/>
                </w:rPr>
                <w:t>2204</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Масла смазочные, масла прочие </w:t>
            </w:r>
            <w:r>
              <w:rPr>
                <w:rFonts w:eastAsia="Times New Roman"/>
              </w:rPr>
              <w:br/>
              <w:t xml:space="preserve">(в ред. решения Комиссии </w:t>
            </w:r>
            <w:r>
              <w:rPr>
                <w:rFonts w:eastAsia="Times New Roman"/>
              </w:rPr>
              <w:lastRenderedPageBreak/>
              <w:t xml:space="preserve">Таможенного союза от </w:t>
            </w:r>
            <w:hyperlink r:id="rId2424" w:tooltip="Решение 859 от 09.12.2011 КТС&#10;&#10;О приведении нормативной правовой базы ТС в соответствие с ТН ВЭД ТС и Единым таможенным тарифом ТС" w:history="1">
              <w:r>
                <w:rPr>
                  <w:rStyle w:val="a3"/>
                  <w:rFonts w:eastAsia="Times New Roman"/>
                </w:rPr>
                <w:t>09.12.2</w:t>
              </w:r>
              <w:r>
                <w:rPr>
                  <w:rStyle w:val="a3"/>
                  <w:rFonts w:eastAsia="Times New Roman"/>
                </w:rPr>
                <w:t>011 N 859</w:t>
              </w:r>
            </w:hyperlink>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25" w:history="1">
              <w:r>
                <w:rPr>
                  <w:rFonts w:eastAsia="Times New Roman"/>
                  <w:color w:val="008000"/>
                  <w:u w:val="single"/>
                </w:rPr>
                <w:t>2710 19 710 0</w:t>
              </w:r>
            </w:hyperlink>
            <w:r>
              <w:rPr>
                <w:rFonts w:eastAsia="Times New Roman"/>
              </w:rPr>
              <w:t xml:space="preserve"> </w:t>
            </w:r>
            <w:hyperlink r:id="rId2426" w:history="1">
              <w:r>
                <w:rPr>
                  <w:rFonts w:eastAsia="Times New Roman"/>
                  <w:color w:val="008000"/>
                  <w:u w:val="single"/>
                </w:rPr>
                <w:t>2710 19 750 0</w:t>
              </w:r>
            </w:hyperlink>
            <w:r>
              <w:rPr>
                <w:rFonts w:eastAsia="Times New Roman"/>
              </w:rPr>
              <w:t xml:space="preserve"> </w:t>
            </w:r>
            <w:hyperlink r:id="rId2427" w:history="1">
              <w:r>
                <w:rPr>
                  <w:rFonts w:eastAsia="Times New Roman"/>
                  <w:color w:val="008000"/>
                  <w:u w:val="single"/>
                </w:rPr>
                <w:t>2710 19 820 0</w:t>
              </w:r>
            </w:hyperlink>
            <w:r>
              <w:rPr>
                <w:rFonts w:eastAsia="Times New Roman"/>
              </w:rPr>
              <w:t xml:space="preserve"> </w:t>
            </w:r>
            <w:hyperlink r:id="rId2428" w:history="1">
              <w:r>
                <w:rPr>
                  <w:rFonts w:eastAsia="Times New Roman"/>
                  <w:color w:val="008000"/>
                  <w:u w:val="single"/>
                </w:rPr>
                <w:t>2710 19 840 0</w:t>
              </w:r>
            </w:hyperlink>
            <w:r>
              <w:rPr>
                <w:rFonts w:eastAsia="Times New Roman"/>
              </w:rPr>
              <w:t xml:space="preserve"> </w:t>
            </w:r>
            <w:hyperlink r:id="rId2429" w:history="1">
              <w:r>
                <w:rPr>
                  <w:rFonts w:eastAsia="Times New Roman"/>
                  <w:color w:val="008000"/>
                  <w:u w:val="single"/>
                </w:rPr>
                <w:t>2710 19 860 0</w:t>
              </w:r>
            </w:hyperlink>
            <w:r>
              <w:rPr>
                <w:rFonts w:eastAsia="Times New Roman"/>
              </w:rPr>
              <w:t xml:space="preserve"> </w:t>
            </w:r>
            <w:hyperlink r:id="rId2430" w:history="1">
              <w:r>
                <w:rPr>
                  <w:rFonts w:eastAsia="Times New Roman"/>
                  <w:color w:val="008000"/>
                  <w:u w:val="single"/>
                </w:rPr>
                <w:t>2710 19 880 0</w:t>
              </w:r>
            </w:hyperlink>
            <w:r>
              <w:rPr>
                <w:rFonts w:eastAsia="Times New Roman"/>
              </w:rPr>
              <w:t xml:space="preserve"> </w:t>
            </w:r>
            <w:hyperlink r:id="rId2431" w:history="1">
              <w:r>
                <w:rPr>
                  <w:rFonts w:eastAsia="Times New Roman"/>
                  <w:color w:val="008000"/>
                  <w:u w:val="single"/>
                </w:rPr>
                <w:t>2710 19 920 0</w:t>
              </w:r>
            </w:hyperlink>
            <w:r>
              <w:rPr>
                <w:rFonts w:eastAsia="Times New Roman"/>
              </w:rPr>
              <w:t xml:space="preserve"> </w:t>
            </w:r>
            <w:hyperlink r:id="rId2432" w:history="1">
              <w:r>
                <w:rPr>
                  <w:rFonts w:eastAsia="Times New Roman"/>
                  <w:color w:val="008000"/>
                  <w:u w:val="single"/>
                </w:rPr>
                <w:t>2710 19 940 0</w:t>
              </w:r>
            </w:hyperlink>
            <w:r>
              <w:rPr>
                <w:rFonts w:eastAsia="Times New Roman"/>
              </w:rPr>
              <w:t xml:space="preserve"> </w:t>
            </w:r>
            <w:hyperlink r:id="rId2433" w:history="1">
              <w:r>
                <w:rPr>
                  <w:rFonts w:eastAsia="Times New Roman"/>
                  <w:color w:val="008000"/>
                  <w:u w:val="single"/>
                </w:rPr>
                <w:t>2710 19 980 0</w:t>
              </w:r>
            </w:hyperlink>
            <w:r>
              <w:rPr>
                <w:rFonts w:eastAsia="Times New Roman"/>
              </w:rPr>
              <w:t xml:space="preserve"> </w:t>
            </w:r>
            <w:r>
              <w:rPr>
                <w:rFonts w:eastAsia="Times New Roman"/>
              </w:rPr>
              <w:br/>
            </w:r>
            <w:hyperlink r:id="rId2434" w:history="1">
              <w:r>
                <w:rPr>
                  <w:rFonts w:eastAsia="Times New Roman"/>
                  <w:color w:val="008000"/>
                  <w:u w:val="single"/>
                </w:rPr>
                <w:t>2710 20 900 0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3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Средства для смазки машин, механизмов и транспортных средств, прочие смазки </w:t>
            </w:r>
            <w:r>
              <w:rPr>
                <w:rFonts w:eastAsia="Times New Roman"/>
              </w:rPr>
              <w:br/>
              <w:t xml:space="preserve">(в ред. решения Комиссии Таможенного союза от </w:t>
            </w:r>
            <w:hyperlink r:id="rId2435" w:tooltip="Решение 859 от 09.12.2011 КТС&#10;&#10;О приведении нормативной правовой базы ТС в соответствие с ТН ВЭД ТС и Единым таможенным тарифом ТС" w:history="1">
              <w:r>
                <w:rPr>
                  <w:rStyle w:val="a3"/>
                  <w:rFonts w:eastAsia="Times New Roman"/>
                </w:rPr>
                <w:t>09.12.2011 N 859</w:t>
              </w:r>
            </w:hyperlink>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36" w:history="1">
              <w:r>
                <w:rPr>
                  <w:rFonts w:eastAsia="Times New Roman"/>
                  <w:color w:val="008000"/>
                  <w:u w:val="single"/>
                </w:rPr>
                <w:t>3403 19 100 0</w:t>
              </w:r>
            </w:hyperlink>
            <w:r>
              <w:rPr>
                <w:rFonts w:eastAsia="Times New Roman"/>
              </w:rPr>
              <w:t xml:space="preserve"> </w:t>
            </w:r>
            <w:r>
              <w:rPr>
                <w:rFonts w:eastAsia="Times New Roman"/>
              </w:rPr>
              <w:br/>
              <w:t xml:space="preserve">из </w:t>
            </w:r>
            <w:hyperlink r:id="rId2437" w:history="1">
              <w:r>
                <w:rPr>
                  <w:rFonts w:eastAsia="Times New Roman"/>
                  <w:color w:val="008000"/>
                  <w:u w:val="single"/>
                </w:rPr>
                <w:t>3403 19 900 0</w:t>
              </w:r>
            </w:hyperlink>
            <w:r>
              <w:rPr>
                <w:rFonts w:eastAsia="Times New Roman"/>
              </w:rPr>
              <w:t xml:space="preserve"> </w:t>
            </w:r>
            <w:hyperlink r:id="rId2438" w:history="1">
              <w:r>
                <w:rPr>
                  <w:rFonts w:eastAsia="Times New Roman"/>
                  <w:color w:val="008000"/>
                  <w:u w:val="single"/>
                </w:rPr>
                <w:t>3403 99 100 0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Шины и покрышки пневматические резиновые новые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39" w:history="1">
              <w:r>
                <w:rPr>
                  <w:rFonts w:eastAsia="Times New Roman"/>
                  <w:color w:val="008000"/>
                  <w:u w:val="single"/>
                </w:rPr>
                <w:t>4011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для приготовления и подогрева пищи; прочие устройства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40" w:history="1">
              <w:r>
                <w:rPr>
                  <w:rFonts w:eastAsia="Times New Roman"/>
                  <w:color w:val="008000"/>
                  <w:u w:val="single"/>
                </w:rPr>
                <w:t>7321 11</w:t>
              </w:r>
            </w:hyperlink>
            <w:r>
              <w:rPr>
                <w:rFonts w:eastAsia="Times New Roman"/>
              </w:rPr>
              <w:t xml:space="preserve"> </w:t>
            </w:r>
            <w:r>
              <w:rPr>
                <w:rFonts w:eastAsia="Times New Roman"/>
              </w:rPr>
              <w:br/>
            </w:r>
            <w:hyperlink r:id="rId2441" w:history="1">
              <w:r>
                <w:rPr>
                  <w:rFonts w:eastAsia="Times New Roman"/>
                  <w:color w:val="008000"/>
                  <w:u w:val="single"/>
                </w:rPr>
                <w:t>7321 81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6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Вентиляторы, колпаки и шкафы вытяжные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42" w:history="1">
              <w:r>
                <w:rPr>
                  <w:rFonts w:eastAsia="Times New Roman"/>
                  <w:color w:val="008000"/>
                  <w:u w:val="single"/>
                </w:rPr>
                <w:t>8414 51 000</w:t>
              </w:r>
            </w:hyperlink>
            <w:r>
              <w:rPr>
                <w:rFonts w:eastAsia="Times New Roman"/>
              </w:rPr>
              <w:t xml:space="preserve"> </w:t>
            </w:r>
            <w:r>
              <w:rPr>
                <w:rFonts w:eastAsia="Times New Roman"/>
              </w:rPr>
              <w:br/>
            </w:r>
            <w:hyperlink r:id="rId2443" w:history="1">
              <w:r>
                <w:rPr>
                  <w:rFonts w:eastAsia="Times New Roman"/>
                  <w:color w:val="008000"/>
                  <w:u w:val="single"/>
                </w:rPr>
                <w:t>8414 59</w:t>
              </w:r>
            </w:hyperlink>
            <w:r>
              <w:rPr>
                <w:rFonts w:eastAsia="Times New Roman"/>
              </w:rPr>
              <w:t xml:space="preserve"> </w:t>
            </w:r>
            <w:r>
              <w:rPr>
                <w:rFonts w:eastAsia="Times New Roman"/>
              </w:rPr>
              <w:br/>
            </w:r>
            <w:hyperlink r:id="rId2444" w:history="1">
              <w:r>
                <w:rPr>
                  <w:rFonts w:eastAsia="Times New Roman"/>
                  <w:color w:val="008000"/>
                  <w:u w:val="single"/>
                </w:rPr>
                <w:t>8414 60 000 0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Установки для кондиционирования воздуха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45" w:history="1">
              <w:r>
                <w:rPr>
                  <w:rFonts w:eastAsia="Times New Roman"/>
                  <w:color w:val="008000"/>
                  <w:u w:val="single"/>
                </w:rPr>
                <w:t>8415 10</w:t>
              </w:r>
            </w:hyperlink>
            <w:r>
              <w:rPr>
                <w:rFonts w:eastAsia="Times New Roman"/>
              </w:rPr>
              <w:t xml:space="preserve"> </w:t>
            </w:r>
            <w:r>
              <w:rPr>
                <w:rFonts w:eastAsia="Times New Roman"/>
              </w:rPr>
              <w:br/>
            </w:r>
            <w:hyperlink r:id="rId2446" w:history="1">
              <w:r>
                <w:rPr>
                  <w:rFonts w:eastAsia="Times New Roman"/>
                  <w:color w:val="008000"/>
                  <w:u w:val="single"/>
                </w:rPr>
                <w:t>8415 20 000 8</w:t>
              </w:r>
            </w:hyperlink>
            <w:hyperlink r:id="rId2447" w:history="1">
              <w:r>
                <w:rPr>
                  <w:rFonts w:eastAsia="Times New Roman"/>
                  <w:color w:val="008000"/>
                  <w:u w:val="single"/>
                </w:rPr>
                <w:t>415 81 00</w:t>
              </w:r>
            </w:hyperlink>
            <w:r>
              <w:rPr>
                <w:rFonts w:eastAsia="Times New Roman"/>
              </w:rPr>
              <w:t xml:space="preserve"> </w:t>
            </w:r>
            <w:r>
              <w:rPr>
                <w:rFonts w:eastAsia="Times New Roman"/>
              </w:rPr>
              <w:br/>
            </w:r>
            <w:hyperlink r:id="rId2448" w:history="1">
              <w:r>
                <w:rPr>
                  <w:rFonts w:eastAsia="Times New Roman"/>
                  <w:color w:val="008000"/>
                  <w:u w:val="single"/>
                </w:rPr>
                <w:t>8415 82 000 9</w:t>
              </w:r>
            </w:hyperlink>
            <w:r>
              <w:rPr>
                <w:rFonts w:eastAsia="Times New Roman"/>
              </w:rPr>
              <w:t xml:space="preserve"> </w:t>
            </w:r>
            <w:hyperlink r:id="rId2449" w:history="1">
              <w:r>
                <w:rPr>
                  <w:rFonts w:eastAsia="Times New Roman"/>
                  <w:color w:val="008000"/>
                  <w:u w:val="single"/>
                </w:rPr>
                <w:t>8415 83 000 9</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Холодильники, морозильники и прочее холодильное или морозильное оборудование электрическое или других типов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50" w:history="1">
              <w:r>
                <w:rPr>
                  <w:rFonts w:eastAsia="Times New Roman"/>
                  <w:color w:val="008000"/>
                  <w:u w:val="single"/>
                </w:rPr>
                <w:t>8418 10</w:t>
              </w:r>
            </w:hyperlink>
            <w:r>
              <w:rPr>
                <w:rFonts w:eastAsia="Times New Roman"/>
              </w:rPr>
              <w:t xml:space="preserve"> </w:t>
            </w:r>
            <w:r>
              <w:rPr>
                <w:rFonts w:eastAsia="Times New Roman"/>
              </w:rPr>
              <w:br/>
            </w:r>
            <w:hyperlink r:id="rId2451" w:history="1">
              <w:r>
                <w:rPr>
                  <w:rFonts w:eastAsia="Times New Roman"/>
                  <w:color w:val="008000"/>
                  <w:u w:val="single"/>
                </w:rPr>
                <w:t>8418 21</w:t>
              </w:r>
            </w:hyperlink>
            <w:r>
              <w:rPr>
                <w:rFonts w:eastAsia="Times New Roman"/>
              </w:rPr>
              <w:t xml:space="preserve"> </w:t>
            </w:r>
            <w:r>
              <w:rPr>
                <w:rFonts w:eastAsia="Times New Roman"/>
              </w:rPr>
              <w:br/>
            </w:r>
            <w:hyperlink r:id="rId2452" w:history="1">
              <w:r>
                <w:rPr>
                  <w:rFonts w:eastAsia="Times New Roman"/>
                  <w:color w:val="008000"/>
                  <w:u w:val="single"/>
                </w:rPr>
                <w:t>8418 29 000 0</w:t>
              </w:r>
            </w:hyperlink>
            <w:r>
              <w:rPr>
                <w:rFonts w:eastAsia="Times New Roman"/>
              </w:rPr>
              <w:t xml:space="preserve"> </w:t>
            </w:r>
            <w:hyperlink r:id="rId2453" w:history="1">
              <w:r>
                <w:rPr>
                  <w:rFonts w:eastAsia="Times New Roman"/>
                  <w:color w:val="008000"/>
                  <w:u w:val="single"/>
                </w:rPr>
                <w:t>8418 30</w:t>
              </w:r>
            </w:hyperlink>
            <w:r>
              <w:rPr>
                <w:rFonts w:eastAsia="Times New Roman"/>
              </w:rPr>
              <w:t xml:space="preserve"> </w:t>
            </w:r>
            <w:r>
              <w:rPr>
                <w:rFonts w:eastAsia="Times New Roman"/>
              </w:rPr>
              <w:br/>
            </w:r>
            <w:hyperlink r:id="rId2454" w:history="1">
              <w:r>
                <w:rPr>
                  <w:rFonts w:eastAsia="Times New Roman"/>
                  <w:color w:val="008000"/>
                  <w:u w:val="single"/>
                </w:rPr>
                <w:t>8418 40</w:t>
              </w:r>
            </w:hyperlink>
            <w:r>
              <w:rPr>
                <w:rFonts w:eastAsia="Times New Roman"/>
              </w:rPr>
              <w:t xml:space="preserve"> </w:t>
            </w:r>
            <w:r>
              <w:rPr>
                <w:rFonts w:eastAsia="Times New Roman"/>
              </w:rPr>
              <w:br/>
            </w:r>
            <w:hyperlink r:id="rId2455" w:history="1">
              <w:r>
                <w:rPr>
                  <w:rFonts w:eastAsia="Times New Roman"/>
                  <w:color w:val="008000"/>
                  <w:u w:val="single"/>
                </w:rPr>
                <w:t>8418 50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Сушилки для белья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56" w:history="1">
              <w:r>
                <w:rPr>
                  <w:rFonts w:eastAsia="Times New Roman"/>
                  <w:color w:val="008000"/>
                  <w:u w:val="single"/>
                </w:rPr>
                <w:t>8421 12 00</w:t>
              </w:r>
              <w:r>
                <w:rPr>
                  <w:rFonts w:eastAsia="Times New Roman"/>
                  <w:color w:val="008000"/>
                  <w:u w:val="single"/>
                </w:rPr>
                <w:t>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10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Посудомоечные машины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57" w:history="1">
              <w:r>
                <w:rPr>
                  <w:rFonts w:eastAsia="Times New Roman"/>
                  <w:color w:val="008000"/>
                  <w:u w:val="single"/>
                </w:rPr>
                <w:t>8422 11 000 0</w:t>
              </w:r>
            </w:hyperlink>
            <w:r>
              <w:rPr>
                <w:rFonts w:eastAsia="Times New Roman"/>
              </w:rPr>
              <w:t xml:space="preserve"> </w:t>
            </w:r>
            <w:hyperlink r:id="rId2458" w:history="1">
              <w:r>
                <w:rPr>
                  <w:rFonts w:eastAsia="Times New Roman"/>
                  <w:color w:val="008000"/>
                  <w:u w:val="single"/>
                </w:rPr>
                <w:t>8422 19 000 0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для взвешивания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59" w:history="1">
              <w:r>
                <w:rPr>
                  <w:rFonts w:eastAsia="Times New Roman"/>
                  <w:color w:val="008000"/>
                  <w:u w:val="single"/>
                </w:rPr>
                <w:t>8423</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Автопогрузчики с вилочным захватом; прочие погрузчики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60" w:history="1">
              <w:r>
                <w:rPr>
                  <w:rFonts w:eastAsia="Times New Roman"/>
                  <w:color w:val="008000"/>
                  <w:u w:val="single"/>
                </w:rPr>
                <w:t>8427</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13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Бульдозеры с неповоротным и поворотным отвалом, грейдеры, планировщики, скреперы, механические лопаты, экскаваторы, одноковшовые погрузчики, трамбовочные м</w:t>
            </w:r>
            <w:r>
              <w:rPr>
                <w:rFonts w:eastAsia="Times New Roman"/>
              </w:rPr>
              <w:t xml:space="preserve">ашины и дорожные катки, самоходные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61" w:history="1">
              <w:r>
                <w:rPr>
                  <w:rFonts w:eastAsia="Times New Roman"/>
                  <w:color w:val="008000"/>
                  <w:u w:val="single"/>
                </w:rPr>
                <w:t>8429</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14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Снегоочистители плужные и роторные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62" w:history="1">
              <w:r>
                <w:rPr>
                  <w:rFonts w:eastAsia="Times New Roman"/>
                  <w:color w:val="008000"/>
                  <w:u w:val="single"/>
                </w:rPr>
                <w:t>8430 20 000 0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Принтеры, копировальные аппараты и факсимильные аппараты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63" w:history="1">
              <w:r>
                <w:rPr>
                  <w:rFonts w:eastAsia="Times New Roman"/>
                  <w:color w:val="008000"/>
                  <w:u w:val="single"/>
                </w:rPr>
                <w:t>8443 31</w:t>
              </w:r>
            </w:hyperlink>
            <w:r>
              <w:rPr>
                <w:rFonts w:eastAsia="Times New Roman"/>
              </w:rPr>
              <w:t xml:space="preserve"> </w:t>
            </w:r>
            <w:r>
              <w:rPr>
                <w:rFonts w:eastAsia="Times New Roman"/>
              </w:rPr>
              <w:br/>
            </w:r>
            <w:hyperlink r:id="rId2464" w:history="1">
              <w:r>
                <w:rPr>
                  <w:rFonts w:eastAsia="Times New Roman"/>
                  <w:color w:val="008000"/>
                  <w:u w:val="single"/>
                </w:rPr>
                <w:t>8443 32</w:t>
              </w:r>
            </w:hyperlink>
            <w:r>
              <w:rPr>
                <w:rFonts w:eastAsia="Times New Roman"/>
              </w:rPr>
              <w:t xml:space="preserve"> </w:t>
            </w:r>
            <w:r>
              <w:rPr>
                <w:rFonts w:eastAsia="Times New Roman"/>
              </w:rPr>
              <w:br/>
            </w:r>
            <w:hyperlink r:id="rId2465" w:history="1">
              <w:r>
                <w:rPr>
                  <w:rFonts w:eastAsia="Times New Roman"/>
                  <w:color w:val="008000"/>
                  <w:u w:val="single"/>
                </w:rPr>
                <w:t>8443 39</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16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стиральные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66" w:history="1">
              <w:r>
                <w:rPr>
                  <w:rFonts w:eastAsia="Times New Roman"/>
                  <w:color w:val="008000"/>
                  <w:u w:val="single"/>
                </w:rPr>
                <w:t>8450 11</w:t>
              </w:r>
            </w:hyperlink>
            <w:r>
              <w:rPr>
                <w:rFonts w:eastAsia="Times New Roman"/>
              </w:rPr>
              <w:t xml:space="preserve"> </w:t>
            </w:r>
            <w:r>
              <w:rPr>
                <w:rFonts w:eastAsia="Times New Roman"/>
              </w:rPr>
              <w:br/>
            </w:r>
            <w:hyperlink r:id="rId2467" w:history="1">
              <w:r>
                <w:rPr>
                  <w:rFonts w:eastAsia="Times New Roman"/>
                  <w:color w:val="008000"/>
                  <w:u w:val="single"/>
                </w:rPr>
                <w:t>8450 12 000 0</w:t>
              </w:r>
            </w:hyperlink>
            <w:r>
              <w:rPr>
                <w:rFonts w:eastAsia="Times New Roman"/>
              </w:rPr>
              <w:t xml:space="preserve"> </w:t>
            </w:r>
            <w:hyperlink r:id="rId2468" w:history="1">
              <w:r>
                <w:rPr>
                  <w:rFonts w:eastAsia="Times New Roman"/>
                  <w:color w:val="008000"/>
                  <w:u w:val="single"/>
                </w:rPr>
                <w:t>8450 19 000 0</w:t>
              </w:r>
            </w:hyperlink>
            <w:r>
              <w:rPr>
                <w:rFonts w:eastAsia="Times New Roman"/>
              </w:rPr>
              <w:t xml:space="preserve"> </w:t>
            </w:r>
            <w:hyperlink r:id="rId2469" w:history="1">
              <w:r>
                <w:rPr>
                  <w:rFonts w:eastAsia="Times New Roman"/>
                  <w:color w:val="008000"/>
                  <w:u w:val="single"/>
                </w:rPr>
                <w:t>8450 20 000 0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швейные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70" w:history="1">
              <w:r>
                <w:rPr>
                  <w:rFonts w:eastAsia="Times New Roman"/>
                  <w:color w:val="008000"/>
                  <w:u w:val="single"/>
                </w:rPr>
                <w:t>8452 10</w:t>
              </w:r>
            </w:hyperlink>
            <w:r>
              <w:rPr>
                <w:rFonts w:eastAsia="Times New Roman"/>
              </w:rPr>
              <w:t xml:space="preserve"> </w:t>
            </w:r>
            <w:r>
              <w:rPr>
                <w:rFonts w:eastAsia="Times New Roman"/>
              </w:rPr>
              <w:br/>
            </w:r>
            <w:hyperlink r:id="rId2471" w:history="1">
              <w:r>
                <w:rPr>
                  <w:rFonts w:eastAsia="Times New Roman"/>
                  <w:color w:val="008000"/>
                  <w:u w:val="single"/>
                </w:rPr>
                <w:t>8452 21 000 0</w:t>
              </w:r>
            </w:hyperlink>
            <w:r>
              <w:rPr>
                <w:rFonts w:eastAsia="Times New Roman"/>
              </w:rPr>
              <w:t xml:space="preserve"> </w:t>
            </w:r>
            <w:hyperlink r:id="rId2472" w:history="1">
              <w:r>
                <w:rPr>
                  <w:rFonts w:eastAsia="Times New Roman"/>
                  <w:color w:val="008000"/>
                  <w:u w:val="single"/>
                </w:rPr>
                <w:t>8452 29 000 0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18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Инструменты ручные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73" w:history="1">
              <w:r>
                <w:rPr>
                  <w:rFonts w:eastAsia="Times New Roman"/>
                  <w:color w:val="008000"/>
                  <w:u w:val="single"/>
                </w:rPr>
                <w:t>8467 11</w:t>
              </w:r>
            </w:hyperlink>
            <w:r>
              <w:rPr>
                <w:rFonts w:eastAsia="Times New Roman"/>
              </w:rPr>
              <w:t xml:space="preserve"> </w:t>
            </w:r>
            <w:r>
              <w:rPr>
                <w:rFonts w:eastAsia="Times New Roman"/>
              </w:rPr>
              <w:br/>
            </w:r>
            <w:hyperlink r:id="rId2474" w:history="1">
              <w:r>
                <w:rPr>
                  <w:rFonts w:eastAsia="Times New Roman"/>
                  <w:color w:val="008000"/>
                  <w:u w:val="single"/>
                </w:rPr>
                <w:t>8467 19 000 0</w:t>
              </w:r>
            </w:hyperlink>
            <w:r>
              <w:rPr>
                <w:rFonts w:eastAsia="Times New Roman"/>
              </w:rPr>
              <w:t xml:space="preserve"> </w:t>
            </w:r>
            <w:hyperlink r:id="rId2475" w:history="1">
              <w:r>
                <w:rPr>
                  <w:rFonts w:eastAsia="Times New Roman"/>
                  <w:color w:val="008000"/>
                  <w:u w:val="single"/>
                </w:rPr>
                <w:t>8467 21</w:t>
              </w:r>
            </w:hyperlink>
            <w:r>
              <w:rPr>
                <w:rFonts w:eastAsia="Times New Roman"/>
              </w:rPr>
              <w:t xml:space="preserve"> </w:t>
            </w:r>
            <w:r>
              <w:rPr>
                <w:rFonts w:eastAsia="Times New Roman"/>
              </w:rPr>
              <w:br/>
            </w:r>
            <w:hyperlink r:id="rId2476" w:history="1">
              <w:r>
                <w:rPr>
                  <w:rFonts w:eastAsia="Times New Roman"/>
                  <w:color w:val="008000"/>
                  <w:u w:val="single"/>
                </w:rPr>
                <w:t>8467 22</w:t>
              </w:r>
            </w:hyperlink>
            <w:r>
              <w:rPr>
                <w:rFonts w:eastAsia="Times New Roman"/>
              </w:rPr>
              <w:t xml:space="preserve"> </w:t>
            </w:r>
            <w:r>
              <w:rPr>
                <w:rFonts w:eastAsia="Times New Roman"/>
              </w:rPr>
              <w:br/>
            </w:r>
            <w:hyperlink r:id="rId2477" w:history="1">
              <w:r>
                <w:rPr>
                  <w:rFonts w:eastAsia="Times New Roman"/>
                  <w:color w:val="008000"/>
                  <w:u w:val="single"/>
                </w:rPr>
                <w:t>8467 29</w:t>
              </w:r>
            </w:hyperlink>
            <w:r>
              <w:rPr>
                <w:rFonts w:eastAsia="Times New Roman"/>
              </w:rPr>
              <w:t xml:space="preserve"> </w:t>
            </w:r>
            <w:r>
              <w:rPr>
                <w:rFonts w:eastAsia="Times New Roman"/>
              </w:rPr>
              <w:br/>
            </w:r>
            <w:hyperlink r:id="rId2478" w:history="1">
              <w:r>
                <w:rPr>
                  <w:rFonts w:eastAsia="Times New Roman"/>
                  <w:color w:val="008000"/>
                  <w:u w:val="single"/>
                </w:rPr>
                <w:t>8467 81 000 0</w:t>
              </w:r>
            </w:hyperlink>
            <w:r>
              <w:rPr>
                <w:rFonts w:eastAsia="Times New Roman"/>
              </w:rPr>
              <w:t xml:space="preserve"> </w:t>
            </w:r>
            <w:hyperlink r:id="rId2479" w:history="1">
              <w:r>
                <w:rPr>
                  <w:rFonts w:eastAsia="Times New Roman"/>
                  <w:color w:val="008000"/>
                  <w:u w:val="single"/>
                </w:rPr>
                <w:t>8467 89 000 0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19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Машины счетные и карманные машины для записи, воспроизведения и визуального представления данных</w:t>
            </w:r>
            <w:r>
              <w:rPr>
                <w:rFonts w:eastAsia="Times New Roman"/>
              </w:rPr>
              <w:t xml:space="preserve"> с вычислительными функциями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0" w:history="1">
              <w:r>
                <w:rPr>
                  <w:rFonts w:eastAsia="Times New Roman"/>
                  <w:color w:val="008000"/>
                  <w:u w:val="single"/>
                </w:rPr>
                <w:t>8470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20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Вычислительные машины и их блоки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1" w:history="1">
              <w:r>
                <w:rPr>
                  <w:rFonts w:eastAsia="Times New Roman"/>
                  <w:color w:val="008000"/>
                  <w:u w:val="single"/>
                </w:rPr>
                <w:t>8471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конторское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2" w:history="1">
              <w:r>
                <w:rPr>
                  <w:rFonts w:eastAsia="Times New Roman"/>
                  <w:color w:val="008000"/>
                  <w:u w:val="single"/>
                </w:rPr>
                <w:t>8472</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Автоматы торговые, включая ав</w:t>
            </w:r>
            <w:r>
              <w:rPr>
                <w:rFonts w:eastAsia="Times New Roman"/>
              </w:rPr>
              <w:t xml:space="preserve">томаты для размена банкнот и монет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3" w:history="1">
              <w:r>
                <w:rPr>
                  <w:rFonts w:eastAsia="Times New Roman"/>
                  <w:color w:val="008000"/>
                  <w:u w:val="single"/>
                </w:rPr>
                <w:t>8476</w:t>
              </w:r>
            </w:hyperlink>
            <w:r>
              <w:rPr>
                <w:rFonts w:eastAsia="Times New Roman"/>
              </w:rPr>
              <w:t xml:space="preserve"> (кроме </w:t>
            </w:r>
            <w:hyperlink r:id="rId2484" w:history="1">
              <w:r>
                <w:rPr>
                  <w:rFonts w:eastAsia="Times New Roman"/>
                  <w:color w:val="008000"/>
                  <w:u w:val="single"/>
                </w:rPr>
                <w:t>8476 90 000 0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23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Пылесосы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5" w:history="1">
              <w:r>
                <w:rPr>
                  <w:rFonts w:eastAsia="Times New Roman"/>
                  <w:color w:val="008000"/>
                  <w:u w:val="single"/>
                </w:rPr>
                <w:t>8509 40 000 0</w:t>
              </w:r>
            </w:hyperlink>
            <w:r>
              <w:rPr>
                <w:rFonts w:eastAsia="Times New Roman"/>
              </w:rPr>
              <w:t xml:space="preserve"> </w:t>
            </w:r>
            <w:hyperlink r:id="rId2486" w:history="1">
              <w:r>
                <w:rPr>
                  <w:rFonts w:eastAsia="Times New Roman"/>
                  <w:color w:val="008000"/>
                  <w:u w:val="single"/>
                </w:rPr>
                <w:t xml:space="preserve">8508 11 </w:t>
              </w:r>
              <w:r>
                <w:rPr>
                  <w:rFonts w:eastAsia="Times New Roman"/>
                  <w:color w:val="008000"/>
                  <w:u w:val="single"/>
                </w:rPr>
                <w:t>000 0</w:t>
              </w:r>
            </w:hyperlink>
            <w:r>
              <w:rPr>
                <w:rFonts w:eastAsia="Times New Roman"/>
              </w:rPr>
              <w:t xml:space="preserve"> </w:t>
            </w:r>
            <w:hyperlink r:id="rId2487" w:history="1">
              <w:r>
                <w:rPr>
                  <w:rFonts w:eastAsia="Times New Roman"/>
                  <w:color w:val="008000"/>
                  <w:u w:val="single"/>
                </w:rPr>
                <w:t>8508 19 000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24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Машины электромеханические бытовые со встроенным электродвигателем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88" w:history="1">
              <w:r>
                <w:rPr>
                  <w:rFonts w:eastAsia="Times New Roman"/>
                  <w:color w:val="008000"/>
                  <w:u w:val="single"/>
                </w:rPr>
                <w:t>8508 60 000 0</w:t>
              </w:r>
            </w:hyperlink>
            <w:r>
              <w:rPr>
                <w:rFonts w:eastAsia="Times New Roman"/>
              </w:rPr>
              <w:t xml:space="preserve"> </w:t>
            </w:r>
            <w:hyperlink r:id="rId2489" w:history="1">
              <w:r>
                <w:rPr>
                  <w:rFonts w:eastAsia="Times New Roman"/>
                  <w:color w:val="008000"/>
                  <w:u w:val="single"/>
                </w:rPr>
                <w:t>8509 80 000 0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25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Электробритвы, машинки для стрижки волос и приспособления для удаления волос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90" w:history="1">
              <w:r>
                <w:rPr>
                  <w:rFonts w:eastAsia="Times New Roman"/>
                  <w:color w:val="008000"/>
                  <w:u w:val="single"/>
                </w:rPr>
                <w:t>8510 10 000 0</w:t>
              </w:r>
            </w:hyperlink>
            <w:r>
              <w:rPr>
                <w:rFonts w:eastAsia="Times New Roman"/>
              </w:rPr>
              <w:t xml:space="preserve"> </w:t>
            </w:r>
            <w:hyperlink r:id="rId2491" w:history="1">
              <w:r>
                <w:rPr>
                  <w:rFonts w:eastAsia="Times New Roman"/>
                  <w:color w:val="008000"/>
                  <w:u w:val="single"/>
                </w:rPr>
                <w:t>8510 20 000 0</w:t>
              </w:r>
            </w:hyperlink>
            <w:r>
              <w:rPr>
                <w:rFonts w:eastAsia="Times New Roman"/>
              </w:rPr>
              <w:t xml:space="preserve"> </w:t>
            </w:r>
            <w:hyperlink r:id="rId2492" w:history="1">
              <w:r>
                <w:rPr>
                  <w:rFonts w:eastAsia="Times New Roman"/>
                  <w:color w:val="008000"/>
                  <w:u w:val="single"/>
                </w:rPr>
                <w:t>8510 30 000 0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26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Фонари пор</w:t>
            </w:r>
            <w:r>
              <w:rPr>
                <w:rFonts w:eastAsia="Times New Roman"/>
              </w:rPr>
              <w:t xml:space="preserve">тативные электрические, работающие от собственного источника энергии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93" w:history="1">
              <w:r>
                <w:rPr>
                  <w:rFonts w:eastAsia="Times New Roman"/>
                  <w:color w:val="008000"/>
                  <w:u w:val="single"/>
                </w:rPr>
                <w:t>8513 10 000 0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27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Машины и аппараты для электрической, лазерной или другой световой или фотонной, ультразвуковой, электронно-лучевой, магнитно-и</w:t>
            </w:r>
            <w:r>
              <w:rPr>
                <w:rFonts w:eastAsia="Times New Roman"/>
              </w:rPr>
              <w:t xml:space="preserve">мпульсной или плазменнодуговой низкотемпературной пайки, высокотемпературной пайки или сварки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94" w:history="1">
              <w:r>
                <w:rPr>
                  <w:rFonts w:eastAsia="Times New Roman"/>
                  <w:color w:val="008000"/>
                  <w:u w:val="single"/>
                </w:rPr>
                <w:t>8515</w:t>
              </w:r>
            </w:hyperlink>
            <w:r>
              <w:rPr>
                <w:rFonts w:eastAsia="Times New Roman"/>
              </w:rPr>
              <w:t xml:space="preserve"> (кроме </w:t>
            </w:r>
            <w:hyperlink r:id="rId2495" w:history="1">
              <w:r>
                <w:rPr>
                  <w:rFonts w:eastAsia="Times New Roman"/>
                  <w:color w:val="008000"/>
                  <w:u w:val="single"/>
                </w:rPr>
                <w:t>8515 90 000 0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28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Электрические водонагреватели безынерционные или акку</w:t>
            </w:r>
            <w:r>
              <w:rPr>
                <w:rFonts w:eastAsia="Times New Roman"/>
              </w:rPr>
              <w:t xml:space="preserve">мулирующие, электронагреватели погружные; электрооборудование обогрева пространства и обогрева грунта, </w:t>
            </w:r>
            <w:r>
              <w:rPr>
                <w:rFonts w:eastAsia="Times New Roman"/>
              </w:rPr>
              <w:lastRenderedPageBreak/>
              <w:t xml:space="preserve">электротермические аппараты для ухода за волосами и сушилки для рук; электроутюги; прочие бытовые электронагревательные приборы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96" w:history="1">
              <w:r>
                <w:rPr>
                  <w:rFonts w:eastAsia="Times New Roman"/>
                  <w:color w:val="008000"/>
                  <w:u w:val="single"/>
                </w:rPr>
                <w:t>8516</w:t>
              </w:r>
            </w:hyperlink>
            <w:r>
              <w:rPr>
                <w:rFonts w:eastAsia="Times New Roman"/>
              </w:rPr>
              <w:t xml:space="preserve"> (кроме </w:t>
            </w:r>
            <w:hyperlink r:id="rId2497" w:history="1">
              <w:r>
                <w:rPr>
                  <w:rFonts w:eastAsia="Times New Roman"/>
                  <w:color w:val="008000"/>
                  <w:u w:val="single"/>
                </w:rPr>
                <w:t>8516 80</w:t>
              </w:r>
            </w:hyperlink>
            <w:r>
              <w:rPr>
                <w:rFonts w:eastAsia="Times New Roman"/>
              </w:rPr>
              <w:t xml:space="preserve">, </w:t>
            </w:r>
            <w:hyperlink r:id="rId2498" w:history="1">
              <w:r>
                <w:rPr>
                  <w:rFonts w:eastAsia="Times New Roman"/>
                  <w:color w:val="008000"/>
                  <w:u w:val="single"/>
                </w:rPr>
                <w:t>8516 90 000 0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29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Аппараты телефонные, включая аппараты телефонные для сотовых сетей связи или других беспроводных сетей связи; прочая аппаратур</w:t>
            </w:r>
            <w:r>
              <w:rPr>
                <w:rFonts w:eastAsia="Times New Roman"/>
              </w:rPr>
              <w:t xml:space="preserve">а для передачи или приема голоса, изображений и других данных, включая аппаратуру для коммуникации в сети проводной и беспроводной связи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499" w:history="1">
              <w:r>
                <w:rPr>
                  <w:rFonts w:eastAsia="Times New Roman"/>
                  <w:color w:val="008000"/>
                  <w:u w:val="single"/>
                </w:rPr>
                <w:t>8517 11 000 0</w:t>
              </w:r>
            </w:hyperlink>
            <w:r>
              <w:rPr>
                <w:rFonts w:eastAsia="Times New Roman"/>
              </w:rPr>
              <w:t xml:space="preserve"> </w:t>
            </w:r>
            <w:hyperlink r:id="rId2500" w:history="1">
              <w:r>
                <w:rPr>
                  <w:rFonts w:eastAsia="Times New Roman"/>
                  <w:color w:val="008000"/>
                  <w:u w:val="single"/>
                </w:rPr>
                <w:t>8517 12 000 0</w:t>
              </w:r>
            </w:hyperlink>
            <w:r>
              <w:rPr>
                <w:rFonts w:eastAsia="Times New Roman"/>
              </w:rPr>
              <w:t xml:space="preserve"> </w:t>
            </w:r>
            <w:hyperlink r:id="rId2501" w:history="1">
              <w:r>
                <w:rPr>
                  <w:rFonts w:eastAsia="Times New Roman"/>
                  <w:color w:val="008000"/>
                  <w:u w:val="single"/>
                </w:rPr>
                <w:t>8517 18 000 0</w:t>
              </w:r>
            </w:hyperlink>
            <w:r>
              <w:rPr>
                <w:rFonts w:eastAsia="Times New Roman"/>
              </w:rPr>
              <w:t xml:space="preserve"> </w:t>
            </w:r>
            <w:hyperlink r:id="rId2502" w:history="1">
              <w:r>
                <w:rPr>
                  <w:rFonts w:eastAsia="Times New Roman"/>
                  <w:color w:val="008000"/>
                  <w:u w:val="single"/>
                </w:rPr>
                <w:t>8517 61 000 8</w:t>
              </w:r>
            </w:hyperlink>
            <w:hyperlink r:id="rId2503" w:history="1">
              <w:r>
                <w:rPr>
                  <w:rFonts w:eastAsia="Times New Roman"/>
                  <w:color w:val="008000"/>
                  <w:u w:val="single"/>
                </w:rPr>
                <w:t>517 62 000 85</w:t>
              </w:r>
            </w:hyperlink>
            <w:hyperlink r:id="rId2504" w:history="1">
              <w:r>
                <w:rPr>
                  <w:rFonts w:eastAsia="Times New Roman"/>
                  <w:color w:val="008000"/>
                  <w:u w:val="single"/>
                </w:rPr>
                <w:t>17 69 100 0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30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Микрофоны и подставки для них; громкоговорители, </w:t>
            </w:r>
            <w:r>
              <w:rPr>
                <w:rFonts w:eastAsia="Times New Roman"/>
              </w:rPr>
              <w:t xml:space="preserve">смонтированные или не смонтированные в корпусах; наушники и телефоны головные, объединенные или не объединенные с микрофоном, и комплекты, состоящие из микрофона и одного или более громкоговорителей; электрические усилители звуковой частоты; электрические </w:t>
            </w:r>
            <w:r>
              <w:rPr>
                <w:rFonts w:eastAsia="Times New Roman"/>
              </w:rPr>
              <w:t xml:space="preserve">звукоусилительные комплекты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05" w:history="1">
              <w:r>
                <w:rPr>
                  <w:rFonts w:eastAsia="Times New Roman"/>
                  <w:color w:val="008000"/>
                  <w:u w:val="single"/>
                </w:rPr>
                <w:t>8518</w:t>
              </w:r>
            </w:hyperlink>
            <w:r>
              <w:rPr>
                <w:rFonts w:eastAsia="Times New Roman"/>
              </w:rPr>
              <w:t xml:space="preserve"> (кроме </w:t>
            </w:r>
            <w:hyperlink r:id="rId2506" w:history="1">
              <w:r>
                <w:rPr>
                  <w:rFonts w:eastAsia="Times New Roman"/>
                  <w:color w:val="008000"/>
                  <w:u w:val="single"/>
                </w:rPr>
                <w:t>8518 90 000 0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звукозаписывающая или звуковоспроизводящая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07" w:history="1">
              <w:r>
                <w:rPr>
                  <w:rFonts w:eastAsia="Times New Roman"/>
                  <w:color w:val="008000"/>
                  <w:u w:val="single"/>
                </w:rPr>
                <w:t>8519</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видеозаписывающая или видеовоспроизводящая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08" w:history="1">
              <w:r>
                <w:rPr>
                  <w:rFonts w:eastAsia="Times New Roman"/>
                  <w:color w:val="008000"/>
                  <w:u w:val="single"/>
                </w:rPr>
                <w:t>8521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33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Носители готовые незаписанные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из </w:t>
            </w:r>
            <w:hyperlink r:id="rId2509" w:history="1">
              <w:r>
                <w:rPr>
                  <w:rFonts w:eastAsia="Times New Roman"/>
                  <w:color w:val="008000"/>
                  <w:u w:val="single"/>
                </w:rPr>
                <w:t>8523</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34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Аппаратура передающая для радиовещания или телевидения, включающая или не в</w:t>
            </w:r>
            <w:r>
              <w:rPr>
                <w:rFonts w:eastAsia="Times New Roman"/>
              </w:rPr>
              <w:t xml:space="preserve">ключающая в свой состав приемную, звукозаписывающую или звуковоспроизводящую аппаратуру; телевизионные </w:t>
            </w:r>
            <w:r>
              <w:rPr>
                <w:rFonts w:eastAsia="Times New Roman"/>
              </w:rPr>
              <w:lastRenderedPageBreak/>
              <w:t xml:space="preserve">камеры, цифровые камеры и записывающие видеокамеры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10" w:history="1">
              <w:r>
                <w:rPr>
                  <w:rFonts w:eastAsia="Times New Roman"/>
                  <w:color w:val="008000"/>
                  <w:u w:val="single"/>
                </w:rPr>
                <w:t>8525</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35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Аппаратура радиолокационная, радионавигационная и радио</w:t>
            </w:r>
            <w:r>
              <w:rPr>
                <w:rFonts w:eastAsia="Times New Roman"/>
              </w:rPr>
              <w:t xml:space="preserve">аппаратура дистанционного управления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11" w:history="1">
              <w:r>
                <w:rPr>
                  <w:rFonts w:eastAsia="Times New Roman"/>
                  <w:color w:val="008000"/>
                  <w:u w:val="single"/>
                </w:rPr>
                <w:t>8526</w:t>
              </w:r>
            </w:hyperlink>
            <w:r>
              <w:rPr>
                <w:rFonts w:eastAsia="Times New Roman"/>
              </w:rPr>
              <w:t xml:space="preserve"> (кроме </w:t>
            </w:r>
            <w:hyperlink r:id="rId2512" w:history="1">
              <w:r>
                <w:rPr>
                  <w:rFonts w:eastAsia="Times New Roman"/>
                  <w:color w:val="008000"/>
                  <w:u w:val="single"/>
                </w:rPr>
                <w:t>8526 10 000 1</w:t>
              </w:r>
            </w:hyperlink>
            <w:r>
              <w:rPr>
                <w:rFonts w:eastAsia="Times New Roman"/>
              </w:rPr>
              <w:t xml:space="preserve">, </w:t>
            </w:r>
            <w:hyperlink r:id="rId2513" w:history="1">
              <w:r>
                <w:rPr>
                  <w:rFonts w:eastAsia="Times New Roman"/>
                  <w:color w:val="008000"/>
                  <w:u w:val="single"/>
                </w:rPr>
                <w:t>8526 92 000 1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36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приемная для радиовещания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14" w:history="1">
              <w:r>
                <w:rPr>
                  <w:rFonts w:eastAsia="Times New Roman"/>
                  <w:color w:val="008000"/>
                  <w:u w:val="single"/>
                </w:rPr>
                <w:t>8527</w:t>
              </w:r>
            </w:hyperlink>
            <w:r>
              <w:rPr>
                <w:rFonts w:eastAsia="Times New Roman"/>
              </w:rPr>
              <w:t xml:space="preserve"> (кроме </w:t>
            </w:r>
            <w:hyperlink r:id="rId2515" w:history="1">
              <w:r>
                <w:rPr>
                  <w:rFonts w:eastAsia="Times New Roman"/>
                  <w:color w:val="008000"/>
                  <w:u w:val="single"/>
                </w:rPr>
                <w:t>8527 21 200 1</w:t>
              </w:r>
            </w:hyperlink>
            <w:r>
              <w:rPr>
                <w:rFonts w:eastAsia="Times New Roman"/>
              </w:rPr>
              <w:t xml:space="preserve">, </w:t>
            </w:r>
            <w:hyperlink r:id="rId2516" w:history="1">
              <w:r>
                <w:rPr>
                  <w:rFonts w:eastAsia="Times New Roman"/>
                  <w:color w:val="008000"/>
                  <w:u w:val="single"/>
                </w:rPr>
                <w:t>8527 21 520 1</w:t>
              </w:r>
            </w:hyperlink>
            <w:r>
              <w:rPr>
                <w:rFonts w:eastAsia="Times New Roman"/>
              </w:rPr>
              <w:t xml:space="preserve">, </w:t>
            </w:r>
            <w:hyperlink r:id="rId2517" w:history="1">
              <w:r>
                <w:rPr>
                  <w:rFonts w:eastAsia="Times New Roman"/>
                  <w:color w:val="008000"/>
                  <w:u w:val="single"/>
                </w:rPr>
                <w:t>8527 21 590 1</w:t>
              </w:r>
            </w:hyperlink>
            <w:r>
              <w:rPr>
                <w:rFonts w:eastAsia="Times New Roman"/>
              </w:rPr>
              <w:t xml:space="preserve">, </w:t>
            </w:r>
            <w:hyperlink r:id="rId2518" w:history="1">
              <w:r>
                <w:rPr>
                  <w:rFonts w:eastAsia="Times New Roman"/>
                  <w:color w:val="008000"/>
                  <w:u w:val="single"/>
                </w:rPr>
                <w:t>8527 29 000 1</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37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Мониторы и проекторы, не включающие в свой состав приемную телевизионную аппаратуру; аппаратура приемная для телевизионной связи, включающая или не включающая в свой состав широковещательный радиоприемник или аппаратуру, записывающую или воспроизводящую зв</w:t>
            </w:r>
            <w:r>
              <w:rPr>
                <w:rFonts w:eastAsia="Times New Roman"/>
              </w:rPr>
              <w:t xml:space="preserve">ук или изображение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19" w:history="1">
              <w:r>
                <w:rPr>
                  <w:rFonts w:eastAsia="Times New Roman"/>
                  <w:color w:val="008000"/>
                  <w:u w:val="single"/>
                </w:rPr>
                <w:t>8528</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38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Схемы электронные интегральные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20" w:history="1">
              <w:r>
                <w:rPr>
                  <w:rFonts w:eastAsia="Times New Roman"/>
                  <w:color w:val="008000"/>
                  <w:u w:val="single"/>
                </w:rPr>
                <w:t>8542</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39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Транспортные средства, специально предназначенные для движения по снегу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21" w:history="1">
              <w:r>
                <w:rPr>
                  <w:rFonts w:eastAsia="Times New Roman"/>
                  <w:color w:val="008000"/>
                  <w:u w:val="single"/>
                </w:rPr>
                <w:t>8703 10 110 0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40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Яхты и прочие плавучие средства для отдыха или спорта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22" w:history="1">
              <w:r>
                <w:rPr>
                  <w:rFonts w:eastAsia="Times New Roman"/>
                  <w:color w:val="008000"/>
                  <w:u w:val="single"/>
                </w:rPr>
                <w:t>8903 91</w:t>
              </w:r>
            </w:hyperlink>
            <w:r>
              <w:rPr>
                <w:rFonts w:eastAsia="Times New Roman"/>
              </w:rPr>
              <w:t xml:space="preserve"> </w:t>
            </w:r>
            <w:r>
              <w:rPr>
                <w:rFonts w:eastAsia="Times New Roman"/>
              </w:rPr>
              <w:br/>
            </w:r>
            <w:hyperlink r:id="rId2523" w:history="1">
              <w:r>
                <w:rPr>
                  <w:rFonts w:eastAsia="Times New Roman"/>
                  <w:color w:val="008000"/>
                  <w:u w:val="single"/>
                </w:rPr>
                <w:t>8903 92</w:t>
              </w:r>
            </w:hyperlink>
            <w:r>
              <w:rPr>
                <w:rFonts w:eastAsia="Times New Roman"/>
              </w:rPr>
              <w:t xml:space="preserve"> </w:t>
            </w:r>
            <w:r>
              <w:rPr>
                <w:rFonts w:eastAsia="Times New Roman"/>
              </w:rPr>
              <w:br/>
            </w:r>
            <w:hyperlink r:id="rId2524" w:history="1">
              <w:r>
                <w:rPr>
                  <w:rFonts w:eastAsia="Times New Roman"/>
                  <w:color w:val="008000"/>
                  <w:u w:val="single"/>
                </w:rPr>
                <w:t>8903 99</w:t>
              </w:r>
            </w:hyperlink>
            <w:r>
              <w:rPr>
                <w:rFonts w:eastAsia="Times New Roman"/>
              </w:rPr>
              <w:t xml:space="preserve"> </w:t>
            </w:r>
            <w:r>
              <w:rPr>
                <w:rFonts w:eastAsia="Times New Roman"/>
              </w:rPr>
              <w:br/>
              <w:t xml:space="preserve">(кроме </w:t>
            </w:r>
            <w:r>
              <w:rPr>
                <w:rFonts w:eastAsia="Times New Roman"/>
              </w:rPr>
              <w:br/>
            </w:r>
            <w:hyperlink r:id="rId2525" w:history="1">
              <w:r>
                <w:rPr>
                  <w:rFonts w:eastAsia="Times New Roman"/>
                  <w:color w:val="008000"/>
                  <w:u w:val="single"/>
                </w:rPr>
                <w:t>8903 99 100 0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41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Бинокли, монокуляры, прочие зрительные трубы и их арматура; прочие астрономические приборы и их арматура, кроме радиоастрономических приборов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26" w:history="1">
              <w:r>
                <w:rPr>
                  <w:rFonts w:eastAsia="Times New Roman"/>
                  <w:color w:val="008000"/>
                  <w:u w:val="single"/>
                </w:rPr>
                <w:t>9005</w:t>
              </w:r>
            </w:hyperlink>
            <w:r>
              <w:rPr>
                <w:rFonts w:eastAsia="Times New Roman"/>
              </w:rPr>
              <w:t xml:space="preserve"> (кроме </w:t>
            </w:r>
            <w:hyperlink r:id="rId2527" w:history="1">
              <w:r>
                <w:rPr>
                  <w:rFonts w:eastAsia="Times New Roman"/>
                  <w:color w:val="008000"/>
                  <w:u w:val="single"/>
                </w:rPr>
                <w:t>9005 90 000 0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42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Фотокамеры (кроме кинокамер)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28" w:history="1">
              <w:r>
                <w:rPr>
                  <w:rFonts w:eastAsia="Times New Roman"/>
                  <w:color w:val="008000"/>
                  <w:u w:val="single"/>
                </w:rPr>
                <w:t>9006 10 000 0</w:t>
              </w:r>
            </w:hyperlink>
            <w:r>
              <w:rPr>
                <w:rFonts w:eastAsia="Times New Roman"/>
              </w:rPr>
              <w:t xml:space="preserve"> </w:t>
            </w:r>
            <w:hyperlink r:id="rId2529" w:history="1">
              <w:r>
                <w:rPr>
                  <w:rFonts w:eastAsia="Times New Roman"/>
                  <w:color w:val="008000"/>
                  <w:u w:val="single"/>
                </w:rPr>
                <w:t>9006 30 000 0</w:t>
              </w:r>
            </w:hyperlink>
            <w:r>
              <w:rPr>
                <w:rFonts w:eastAsia="Times New Roman"/>
              </w:rPr>
              <w:t xml:space="preserve"> </w:t>
            </w:r>
            <w:hyperlink r:id="rId2530" w:history="1">
              <w:r>
                <w:rPr>
                  <w:rFonts w:eastAsia="Times New Roman"/>
                  <w:color w:val="008000"/>
                  <w:u w:val="single"/>
                </w:rPr>
                <w:t>9006 40 000 0</w:t>
              </w:r>
            </w:hyperlink>
            <w:r>
              <w:rPr>
                <w:rFonts w:eastAsia="Times New Roman"/>
              </w:rPr>
              <w:t xml:space="preserve"> </w:t>
            </w:r>
            <w:hyperlink r:id="rId2531" w:history="1">
              <w:r>
                <w:rPr>
                  <w:rFonts w:eastAsia="Times New Roman"/>
                  <w:color w:val="008000"/>
                  <w:u w:val="single"/>
                </w:rPr>
                <w:t>90</w:t>
              </w:r>
              <w:r>
                <w:rPr>
                  <w:rFonts w:eastAsia="Times New Roman"/>
                  <w:color w:val="008000"/>
                  <w:u w:val="single"/>
                </w:rPr>
                <w:t>06 51 000 0</w:t>
              </w:r>
            </w:hyperlink>
            <w:r>
              <w:rPr>
                <w:rFonts w:eastAsia="Times New Roman"/>
              </w:rPr>
              <w:t xml:space="preserve"> </w:t>
            </w:r>
            <w:hyperlink r:id="rId2532" w:history="1">
              <w:r>
                <w:rPr>
                  <w:rFonts w:eastAsia="Times New Roman"/>
                  <w:color w:val="008000"/>
                  <w:u w:val="single"/>
                </w:rPr>
                <w:t>9006 52 000 9</w:t>
              </w:r>
            </w:hyperlink>
            <w:hyperlink r:id="rId2533" w:history="1">
              <w:r>
                <w:rPr>
                  <w:rFonts w:eastAsia="Times New Roman"/>
                  <w:color w:val="008000"/>
                  <w:u w:val="single"/>
                </w:rPr>
                <w:t>006 53</w:t>
              </w:r>
            </w:hyperlink>
            <w:r>
              <w:rPr>
                <w:rFonts w:eastAsia="Times New Roman"/>
              </w:rPr>
              <w:t xml:space="preserve"> </w:t>
            </w:r>
            <w:r>
              <w:rPr>
                <w:rFonts w:eastAsia="Times New Roman"/>
              </w:rPr>
              <w:br/>
            </w:r>
            <w:hyperlink r:id="rId2534" w:history="1">
              <w:r>
                <w:rPr>
                  <w:rFonts w:eastAsia="Times New Roman"/>
                  <w:color w:val="008000"/>
                  <w:u w:val="single"/>
                </w:rPr>
                <w:t>9006 59 000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43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Кинокамеры и кинопроекторы, содержащие или не содержащие звукозаписывающие или звуковоспр</w:t>
            </w:r>
            <w:r>
              <w:rPr>
                <w:rFonts w:eastAsia="Times New Roman"/>
              </w:rPr>
              <w:t xml:space="preserve">оизводящие устройства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35" w:history="1">
              <w:r>
                <w:rPr>
                  <w:rFonts w:eastAsia="Times New Roman"/>
                  <w:color w:val="008000"/>
                  <w:u w:val="single"/>
                </w:rPr>
                <w:t>9007 11 000 0</w:t>
              </w:r>
            </w:hyperlink>
            <w:r>
              <w:rPr>
                <w:rFonts w:eastAsia="Times New Roman"/>
              </w:rPr>
              <w:t xml:space="preserve"> </w:t>
            </w:r>
            <w:hyperlink r:id="rId2536" w:history="1">
              <w:r>
                <w:rPr>
                  <w:rFonts w:eastAsia="Times New Roman"/>
                  <w:color w:val="008000"/>
                  <w:u w:val="single"/>
                </w:rPr>
                <w:t>9007 19 000 0</w:t>
              </w:r>
            </w:hyperlink>
            <w:r>
              <w:rPr>
                <w:rFonts w:eastAsia="Times New Roman"/>
              </w:rPr>
              <w:t xml:space="preserve"> </w:t>
            </w:r>
            <w:hyperlink r:id="rId2537" w:history="1">
              <w:r>
                <w:rPr>
                  <w:rFonts w:eastAsia="Times New Roman"/>
                  <w:color w:val="008000"/>
                  <w:u w:val="single"/>
                </w:rPr>
                <w:t>9007 20 000 0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44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Проекторы изображений, кроме кинематографических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38" w:history="1">
              <w:r>
                <w:rPr>
                  <w:rFonts w:eastAsia="Times New Roman"/>
                  <w:color w:val="008000"/>
                  <w:u w:val="single"/>
                </w:rPr>
                <w:t>9008</w:t>
              </w:r>
            </w:hyperlink>
            <w:r>
              <w:rPr>
                <w:rFonts w:eastAsia="Times New Roman"/>
              </w:rPr>
              <w:t xml:space="preserve"> (кроме </w:t>
            </w:r>
            <w:hyperlink r:id="rId2539" w:history="1">
              <w:r>
                <w:rPr>
                  <w:rFonts w:eastAsia="Times New Roman"/>
                  <w:color w:val="008000"/>
                  <w:u w:val="single"/>
                </w:rPr>
                <w:t>9008 90 000 0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45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на жидких кристаллах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40" w:history="1">
              <w:r>
                <w:rPr>
                  <w:rFonts w:eastAsia="Times New Roman"/>
                  <w:color w:val="008000"/>
                  <w:u w:val="single"/>
                </w:rPr>
                <w:t>9013</w:t>
              </w:r>
            </w:hyperlink>
            <w:r>
              <w:rPr>
                <w:rFonts w:eastAsia="Times New Roman"/>
              </w:rPr>
              <w:t xml:space="preserve"> (кроме </w:t>
            </w:r>
            <w:hyperlink r:id="rId2541" w:history="1">
              <w:r>
                <w:rPr>
                  <w:rFonts w:eastAsia="Times New Roman"/>
                  <w:color w:val="008000"/>
                  <w:u w:val="single"/>
                </w:rPr>
                <w:t>9013 90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46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Компасы для опре</w:t>
            </w:r>
            <w:r>
              <w:rPr>
                <w:rFonts w:eastAsia="Times New Roman"/>
              </w:rPr>
              <w:t xml:space="preserve">деления направления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42" w:history="1">
              <w:r>
                <w:rPr>
                  <w:rFonts w:eastAsia="Times New Roman"/>
                  <w:color w:val="008000"/>
                  <w:u w:val="single"/>
                </w:rPr>
                <w:t>9014</w:t>
              </w:r>
            </w:hyperlink>
            <w:r>
              <w:rPr>
                <w:rFonts w:eastAsia="Times New Roman"/>
              </w:rPr>
              <w:t xml:space="preserve"> (кроме </w:t>
            </w:r>
            <w:hyperlink r:id="rId2543" w:history="1">
              <w:r>
                <w:rPr>
                  <w:rFonts w:eastAsia="Times New Roman"/>
                  <w:color w:val="008000"/>
                  <w:u w:val="single"/>
                </w:rPr>
                <w:t>9014 90 000 0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47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инструменты геодезические или топографические (включая фотограмметрические), гидрографические, океанографические, гид</w:t>
            </w:r>
            <w:r>
              <w:rPr>
                <w:rFonts w:eastAsia="Times New Roman"/>
              </w:rPr>
              <w:t xml:space="preserve">рологические, метеорологические или геофизические, кроме компасов; дальномеры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44" w:history="1">
              <w:r>
                <w:rPr>
                  <w:rFonts w:eastAsia="Times New Roman"/>
                  <w:color w:val="008000"/>
                  <w:u w:val="single"/>
                </w:rPr>
                <w:t>9015</w:t>
              </w:r>
            </w:hyperlink>
            <w:r>
              <w:rPr>
                <w:rFonts w:eastAsia="Times New Roman"/>
              </w:rPr>
              <w:t xml:space="preserve"> (кроме </w:t>
            </w:r>
            <w:hyperlink r:id="rId2545" w:history="1">
              <w:r>
                <w:rPr>
                  <w:rFonts w:eastAsia="Times New Roman"/>
                  <w:color w:val="008000"/>
                  <w:u w:val="single"/>
                </w:rPr>
                <w:t>9015 90 000 0</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48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Часы наручные, карманные и прочие, предназначенные для ношения на себ</w:t>
            </w:r>
            <w:r>
              <w:rPr>
                <w:rFonts w:eastAsia="Times New Roman"/>
              </w:rPr>
              <w:t xml:space="preserve">е или с собой, включая секундомеры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46" w:history="1">
              <w:r>
                <w:rPr>
                  <w:rFonts w:eastAsia="Times New Roman"/>
                  <w:color w:val="008000"/>
                  <w:u w:val="single"/>
                </w:rPr>
                <w:t>9101</w:t>
              </w:r>
            </w:hyperlink>
            <w:r>
              <w:rPr>
                <w:rFonts w:eastAsia="Times New Roman"/>
              </w:rPr>
              <w:t xml:space="preserve"> </w:t>
            </w:r>
            <w:r>
              <w:rPr>
                <w:rFonts w:eastAsia="Times New Roman"/>
              </w:rPr>
              <w:br/>
            </w:r>
            <w:hyperlink r:id="rId2547" w:history="1">
              <w:r>
                <w:rPr>
                  <w:rFonts w:eastAsia="Times New Roman"/>
                  <w:color w:val="008000"/>
                  <w:u w:val="single"/>
                </w:rPr>
                <w:t>9102</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49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Музыкальные инструменты, у которых звук производится или должен быть усилен электрическим способом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48" w:history="1">
              <w:r>
                <w:rPr>
                  <w:rFonts w:eastAsia="Times New Roman"/>
                  <w:color w:val="008000"/>
                  <w:u w:val="single"/>
                </w:rPr>
                <w:t>9207</w:t>
              </w:r>
            </w:hyperlink>
            <w:r>
              <w:rPr>
                <w:rFonts w:eastAsia="Times New Roman"/>
              </w:rPr>
              <w:t xml:space="preserve"> </w:t>
            </w:r>
          </w:p>
        </w:tc>
      </w:tr>
      <w:tr w:rsidR="00000000">
        <w:trPr>
          <w:divId w:val="1233350310"/>
        </w:trPr>
        <w:tc>
          <w:tcPr>
            <w:tcW w:w="32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50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Видеоигры с использованием телевизионного приемника, игровые автоматы с экраном, игры электронные </w:t>
            </w:r>
            <w:r>
              <w:rPr>
                <w:rFonts w:eastAsia="Times New Roman"/>
              </w:rPr>
              <w:br/>
              <w:t xml:space="preserve">(в ред. решения Комиссии Таможенного союза от </w:t>
            </w:r>
            <w:hyperlink r:id="rId2549" w:tooltip="Решение 859 от 09.12.2011 КТС&#10;&#10;О приведении нормативной правовой базы ТС в соответствие с ТН ВЭД ТС и Единым таможенным тарифом ТС" w:history="1">
              <w:r>
                <w:rPr>
                  <w:rStyle w:val="a3"/>
                  <w:rFonts w:eastAsia="Times New Roman"/>
                </w:rPr>
                <w:t>09.12.2011 N 859</w:t>
              </w:r>
            </w:hyperlink>
            <w:r>
              <w:rPr>
                <w:rFonts w:eastAsia="Times New Roman"/>
              </w:rPr>
              <w:t xml:space="preserve">) </w:t>
            </w:r>
          </w:p>
        </w:tc>
        <w:tc>
          <w:tcPr>
            <w:tcW w:w="322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50" w:history="1">
              <w:r>
                <w:rPr>
                  <w:rFonts w:eastAsia="Times New Roman"/>
                  <w:color w:val="008000"/>
                  <w:u w:val="single"/>
                </w:rPr>
                <w:t>9504 50 000 1</w:t>
              </w:r>
            </w:hyperlink>
            <w:r>
              <w:rPr>
                <w:rFonts w:eastAsia="Times New Roman"/>
              </w:rPr>
              <w:t xml:space="preserve"> </w:t>
            </w:r>
            <w:hyperlink r:id="rId2551" w:history="1">
              <w:r>
                <w:rPr>
                  <w:rFonts w:eastAsia="Times New Roman"/>
                  <w:color w:val="008000"/>
                  <w:u w:val="single"/>
                </w:rPr>
                <w:t>9504 30 100 0</w:t>
              </w:r>
            </w:hyperlink>
            <w:r>
              <w:rPr>
                <w:rFonts w:eastAsia="Times New Roman"/>
              </w:rPr>
              <w:t xml:space="preserve"> </w:t>
            </w:r>
            <w:hyperlink r:id="rId2552" w:history="1">
              <w:r>
                <w:rPr>
                  <w:rFonts w:eastAsia="Times New Roman"/>
                  <w:color w:val="008000"/>
                  <w:u w:val="single"/>
                </w:rPr>
                <w:t>9504 50 000 2</w:t>
              </w:r>
            </w:hyperlink>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shd w:val="clear" w:color="auto" w:fill="FFFFFF"/>
        <w:jc w:val="right"/>
        <w:divId w:val="1233350310"/>
        <w:rPr>
          <w:rFonts w:eastAsia="Times New Roman"/>
          <w:vanish/>
          <w:color w:val="BBBBBB"/>
        </w:rPr>
      </w:pPr>
      <w:r>
        <w:rPr>
          <w:rFonts w:eastAsia="Times New Roman"/>
          <w:vanish/>
          <w:color w:val="BBBBBB"/>
        </w:rPr>
        <w:t xml:space="preserve">Приложение 2 </w:t>
      </w:r>
      <w:r>
        <w:rPr>
          <w:rFonts w:eastAsia="Times New Roman"/>
          <w:vanish/>
          <w:color w:val="BBBBBB"/>
        </w:rPr>
        <w:br/>
        <w:t xml:space="preserve">к Инструкции о порядке заполнения </w:t>
      </w:r>
      <w:r>
        <w:rPr>
          <w:rFonts w:eastAsia="Times New Roman"/>
          <w:vanish/>
          <w:color w:val="BBBBBB"/>
        </w:rPr>
        <w:br/>
        <w:t xml:space="preserve">декларации на товары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ПРАВИЛА ПЕРЕСЧЕТА ВАЛЮТЫ В ДОЛЛАРЫ США </w:t>
      </w:r>
    </w:p>
    <w:p w:rsidR="00000000" w:rsidRDefault="008935E5">
      <w:pPr>
        <w:pStyle w:val="a5"/>
        <w:shd w:val="clear" w:color="auto" w:fill="FFFFFF"/>
        <w:divId w:val="1233350310"/>
        <w:rPr>
          <w:vanish/>
          <w:color w:val="BBBBBB"/>
        </w:rPr>
      </w:pPr>
      <w:r>
        <w:rPr>
          <w:vanish/>
          <w:color w:val="BBBBBB"/>
        </w:rPr>
        <w:t>Статистическая стоимость, в том числе по договорам (контрактам), заключенным в клиринговых валютах, пересчитывается из стоимости товара (г</w:t>
      </w:r>
      <w:r>
        <w:rPr>
          <w:vanish/>
          <w:color w:val="BBBBBB"/>
        </w:rPr>
        <w:t xml:space="preserve">рафа 46 ТД), указанной в валюте договора (контракта), на основе курса, установленного центральным (национальным) банком государства - члена таможенного союза на день регистрации таможенной декларации таможенным органом. </w:t>
      </w:r>
    </w:p>
    <w:p w:rsidR="00000000" w:rsidRDefault="008935E5">
      <w:pPr>
        <w:pStyle w:val="a5"/>
        <w:shd w:val="clear" w:color="auto" w:fill="FFFFFF"/>
        <w:divId w:val="1233350310"/>
        <w:rPr>
          <w:vanish/>
          <w:color w:val="BBBBBB"/>
        </w:rPr>
      </w:pPr>
      <w:r>
        <w:rPr>
          <w:vanish/>
          <w:color w:val="BBBBBB"/>
        </w:rPr>
        <w:t xml:space="preserve">Величина стоимости товара в валюте </w:t>
      </w:r>
      <w:r>
        <w:rPr>
          <w:vanish/>
          <w:color w:val="BBBBBB"/>
        </w:rPr>
        <w:t xml:space="preserve">договора (контракта) умножается на курс национальной валюты государства - члена таможенного союза по отношению к валюте договора (контракта), и делится на курс национальной валюты государства - члена таможенного союза к доллару США. </w:t>
      </w:r>
    </w:p>
    <w:p w:rsidR="00000000" w:rsidRDefault="008935E5">
      <w:pPr>
        <w:pStyle w:val="a5"/>
        <w:shd w:val="clear" w:color="auto" w:fill="FFFFFF"/>
        <w:divId w:val="1233350310"/>
        <w:rPr>
          <w:vanish/>
          <w:color w:val="BBBBBB"/>
        </w:rPr>
      </w:pPr>
      <w:r>
        <w:rPr>
          <w:vanish/>
          <w:color w:val="BBBBBB"/>
        </w:rPr>
        <w:t>Например, если товар п</w:t>
      </w:r>
      <w:r>
        <w:rPr>
          <w:vanish/>
          <w:color w:val="BBBBBB"/>
        </w:rPr>
        <w:t xml:space="preserve">родан (куплен) за 120 тысяч фунтов стерлингов, то пересчет осуществляется следующим образом: </w:t>
      </w:r>
    </w:p>
    <w:p w:rsidR="00000000" w:rsidRDefault="008935E5">
      <w:pPr>
        <w:pStyle w:val="a5"/>
        <w:shd w:val="clear" w:color="auto" w:fill="FFFFFF"/>
        <w:divId w:val="1233350310"/>
        <w:rPr>
          <w:vanish/>
          <w:color w:val="BBBBBB"/>
        </w:rPr>
      </w:pPr>
      <w:r>
        <w:rPr>
          <w:vanish/>
          <w:color w:val="BBBBBB"/>
        </w:rPr>
        <w:t xml:space="preserve">1 английский фунт стерлингов - 231,07 единиц национальной валюты </w:t>
      </w:r>
    </w:p>
    <w:p w:rsidR="00000000" w:rsidRDefault="008935E5">
      <w:pPr>
        <w:pStyle w:val="a5"/>
        <w:shd w:val="clear" w:color="auto" w:fill="FFFFFF"/>
        <w:divId w:val="1233350310"/>
        <w:rPr>
          <w:vanish/>
          <w:color w:val="BBBBBB"/>
        </w:rPr>
      </w:pPr>
      <w:r>
        <w:rPr>
          <w:vanish/>
          <w:color w:val="BBBBBB"/>
        </w:rPr>
        <w:t xml:space="preserve">государства - члена таможенного союза; </w:t>
      </w:r>
    </w:p>
    <w:p w:rsidR="00000000" w:rsidRDefault="008935E5">
      <w:pPr>
        <w:pStyle w:val="a5"/>
        <w:shd w:val="clear" w:color="auto" w:fill="FFFFFF"/>
        <w:divId w:val="1233350310"/>
        <w:rPr>
          <w:vanish/>
          <w:color w:val="BBBBBB"/>
        </w:rPr>
      </w:pPr>
      <w:r>
        <w:rPr>
          <w:vanish/>
          <w:color w:val="BBBBBB"/>
        </w:rPr>
        <w:t xml:space="preserve">1 доллар США - 150,9 единиц национальной валюты </w:t>
      </w:r>
    </w:p>
    <w:p w:rsidR="00000000" w:rsidRDefault="008935E5">
      <w:pPr>
        <w:pStyle w:val="a5"/>
        <w:shd w:val="clear" w:color="auto" w:fill="FFFFFF"/>
        <w:divId w:val="1233350310"/>
        <w:rPr>
          <w:vanish/>
          <w:color w:val="BBBBBB"/>
        </w:rPr>
      </w:pPr>
      <w:r>
        <w:rPr>
          <w:vanish/>
          <w:color w:val="BBBBBB"/>
        </w:rPr>
        <w:t>государ</w:t>
      </w:r>
      <w:r>
        <w:rPr>
          <w:vanish/>
          <w:color w:val="BBBBBB"/>
        </w:rPr>
        <w:t xml:space="preserve">ства - члена таможенного союза; </w:t>
      </w:r>
    </w:p>
    <w:p w:rsidR="00000000" w:rsidRDefault="008935E5">
      <w:pPr>
        <w:pStyle w:val="a5"/>
        <w:shd w:val="clear" w:color="auto" w:fill="FFFFFF"/>
        <w:divId w:val="1233350310"/>
        <w:rPr>
          <w:vanish/>
          <w:color w:val="BBBBBB"/>
        </w:rPr>
      </w:pPr>
      <w:r>
        <w:rPr>
          <w:vanish/>
          <w:color w:val="BBBBBB"/>
        </w:rPr>
        <w:t xml:space="preserve">120 000 x 231,07 / 150,9 = 183 753,48 долларов США. </w:t>
      </w:r>
    </w:p>
    <w:p w:rsidR="00000000" w:rsidRDefault="008935E5">
      <w:pPr>
        <w:pStyle w:val="a5"/>
        <w:shd w:val="clear" w:color="auto" w:fill="FFFFFF"/>
        <w:divId w:val="1233350310"/>
        <w:rPr>
          <w:vanish/>
          <w:color w:val="BBBBBB"/>
        </w:rPr>
      </w:pPr>
      <w:r>
        <w:rPr>
          <w:vanish/>
          <w:color w:val="BBBBBB"/>
        </w:rPr>
        <w:t>Если курс валюты приведен не к единице валюты, а к 10, 100 и так далее единицам (например, 100 итальянских лир - 9 единиц национальной валюты государства - члена таможенн</w:t>
      </w:r>
      <w:r>
        <w:rPr>
          <w:vanish/>
          <w:color w:val="BBBBBB"/>
        </w:rPr>
        <w:t xml:space="preserve">ого союза), то величина, полученная указанным образом, делится показатель кратности (например, в случае с итальянскими лирами - показатель кратности - 100). </w:t>
      </w:r>
    </w:p>
    <w:p w:rsidR="00000000" w:rsidRDefault="008935E5">
      <w:pPr>
        <w:pStyle w:val="a5"/>
        <w:shd w:val="clear" w:color="auto" w:fill="FFFFFF"/>
        <w:divId w:val="1233350310"/>
        <w:rPr>
          <w:vanish/>
          <w:color w:val="BBBBBB"/>
        </w:rPr>
      </w:pPr>
      <w:r>
        <w:rPr>
          <w:vanish/>
          <w:color w:val="BBBBBB"/>
        </w:rPr>
        <w:t>Например, товар продан (куплен) за 120 млн. итальянских лир, то пересчет будет осуществляться след</w:t>
      </w:r>
      <w:r>
        <w:rPr>
          <w:vanish/>
          <w:color w:val="BBBBBB"/>
        </w:rPr>
        <w:t xml:space="preserve">ующим образом: </w:t>
      </w:r>
    </w:p>
    <w:p w:rsidR="00000000" w:rsidRDefault="008935E5">
      <w:pPr>
        <w:pStyle w:val="a5"/>
        <w:shd w:val="clear" w:color="auto" w:fill="FFFFFF"/>
        <w:divId w:val="1233350310"/>
        <w:rPr>
          <w:vanish/>
          <w:color w:val="BBBBBB"/>
        </w:rPr>
      </w:pPr>
      <w:r>
        <w:rPr>
          <w:vanish/>
          <w:color w:val="BBBBBB"/>
        </w:rPr>
        <w:t xml:space="preserve">1 доллар США - 150,9 единиц национальной валюты </w:t>
      </w:r>
    </w:p>
    <w:p w:rsidR="00000000" w:rsidRDefault="008935E5">
      <w:pPr>
        <w:pStyle w:val="a5"/>
        <w:shd w:val="clear" w:color="auto" w:fill="FFFFFF"/>
        <w:divId w:val="1233350310"/>
        <w:rPr>
          <w:vanish/>
          <w:color w:val="BBBBBB"/>
        </w:rPr>
      </w:pPr>
      <w:r>
        <w:rPr>
          <w:vanish/>
          <w:color w:val="BBBBBB"/>
        </w:rPr>
        <w:t xml:space="preserve">государства - члена таможенного союза </w:t>
      </w:r>
    </w:p>
    <w:p w:rsidR="00000000" w:rsidRDefault="008935E5">
      <w:pPr>
        <w:pStyle w:val="a5"/>
        <w:shd w:val="clear" w:color="auto" w:fill="FFFFFF"/>
        <w:divId w:val="1233350310"/>
        <w:rPr>
          <w:vanish/>
          <w:color w:val="BBBBBB"/>
        </w:rPr>
      </w:pPr>
      <w:r>
        <w:rPr>
          <w:vanish/>
          <w:color w:val="BBBBBB"/>
        </w:rPr>
        <w:t xml:space="preserve">120 000 000 x 9,39 / 100 / 150,9 = 74671,97 долларов США. </w:t>
      </w:r>
    </w:p>
    <w:p w:rsidR="00000000" w:rsidRDefault="008935E5">
      <w:pPr>
        <w:shd w:val="clear" w:color="auto" w:fill="FFFFFF"/>
        <w:jc w:val="right"/>
        <w:divId w:val="1233350310"/>
        <w:rPr>
          <w:rFonts w:eastAsia="Times New Roman"/>
          <w:vanish/>
          <w:color w:val="BBBBBB"/>
        </w:rPr>
      </w:pPr>
      <w:r>
        <w:rPr>
          <w:rFonts w:eastAsia="Times New Roman"/>
          <w:vanish/>
          <w:color w:val="BBBBBB"/>
        </w:rPr>
        <w:t xml:space="preserve">Приложение 3 </w:t>
      </w:r>
      <w:r>
        <w:rPr>
          <w:rFonts w:eastAsia="Times New Roman"/>
          <w:vanish/>
          <w:color w:val="BBBBBB"/>
        </w:rPr>
        <w:br/>
        <w:t xml:space="preserve">к Инструкции о порядке заполнения </w:t>
      </w:r>
      <w:r>
        <w:rPr>
          <w:rFonts w:eastAsia="Times New Roman"/>
          <w:vanish/>
          <w:color w:val="BBBBBB"/>
        </w:rPr>
        <w:br/>
        <w:t xml:space="preserve">декларации на товары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Расчет статистической </w:t>
      </w:r>
      <w:r>
        <w:rPr>
          <w:rFonts w:eastAsia="Times New Roman"/>
          <w:vanish/>
          <w:color w:val="BBBBBB"/>
        </w:rPr>
        <w:t xml:space="preserve">стоимости товаров, </w:t>
      </w:r>
      <w:r>
        <w:rPr>
          <w:rFonts w:eastAsia="Times New Roman"/>
          <w:vanish/>
          <w:color w:val="BBBBBB"/>
        </w:rPr>
        <w:br/>
        <w:t xml:space="preserve">ввозимых на территорию государства - члена таможенного </w:t>
      </w:r>
      <w:r>
        <w:rPr>
          <w:rFonts w:eastAsia="Times New Roman"/>
          <w:vanish/>
          <w:color w:val="BBBBBB"/>
        </w:rPr>
        <w:br/>
        <w:t>союза, по коммерческим условиям поставок</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526"/>
        <w:gridCol w:w="702"/>
        <w:gridCol w:w="717"/>
        <w:gridCol w:w="887"/>
        <w:gridCol w:w="976"/>
        <w:gridCol w:w="859"/>
        <w:gridCol w:w="927"/>
        <w:gridCol w:w="859"/>
        <w:gridCol w:w="859"/>
        <w:gridCol w:w="859"/>
        <w:gridCol w:w="859"/>
        <w:gridCol w:w="859"/>
        <w:gridCol w:w="859"/>
        <w:gridCol w:w="859"/>
        <w:gridCol w:w="859"/>
        <w:gridCol w:w="947"/>
        <w:gridCol w:w="859"/>
        <w:gridCol w:w="859"/>
        <w:gridCol w:w="759"/>
      </w:tblGrid>
      <w:tr w:rsidR="00000000">
        <w:trPr>
          <w:divId w:val="1233350310"/>
        </w:trPr>
        <w:tc>
          <w:tcPr>
            <w:tcW w:w="495"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Коммерческие условия поставок </w:t>
            </w:r>
          </w:p>
        </w:tc>
        <w:tc>
          <w:tcPr>
            <w:tcW w:w="4575" w:type="dxa"/>
            <w:gridSpan w:val="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Затраты в стране экспортера </w:t>
            </w:r>
          </w:p>
        </w:tc>
        <w:tc>
          <w:tcPr>
            <w:tcW w:w="100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Основная перевозка </w:t>
            </w:r>
          </w:p>
        </w:tc>
        <w:tc>
          <w:tcPr>
            <w:tcW w:w="3570" w:type="dxa"/>
            <w:gridSpan w:val="7"/>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Затраты в стране импорта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цена у произ- води- теля товара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упа- ковки и мар- киров- ки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расходы по пог- рузке товара на вну- тренний транс- порт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перевоз- ки това- ра от склада продавца до ос- новных перево- зочных средств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 ходы на стра- хова- ние до гра- ницы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расходы по выг- рузке и склади- рованию товаров в пунк- те пе- ревалки груза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пог- рузке на ос- новной транс- порт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проч. расхо- ды в стране экс- порте- ра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экс- порт- ные фор- маль- ности </w:t>
            </w:r>
          </w:p>
        </w:tc>
        <w:tc>
          <w:tcPr>
            <w:tcW w:w="100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фрахт стра- (про- хова- воз- ние в ная пути пла- та)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импо- ртные фор- маль- ности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выг- рузке в пун- кте назна- чения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пере- возке и скла- диро- ванию товара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перевоз- ки от основно- го пере- возчика до скла- да поку- пателя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на страхо- вание в стране импор- тера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выгруз- ка на складе покупа- теля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прочие затра- ты в стране импор- тера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6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10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11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13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14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16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18 </w:t>
            </w:r>
          </w:p>
        </w:tc>
      </w:tr>
      <w:tr w:rsidR="00000000">
        <w:trPr>
          <w:divId w:val="1233350310"/>
        </w:trPr>
        <w:tc>
          <w:tcPr>
            <w:tcW w:w="9690"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Коммерческие условия поставок, используемые при расчете статистической стоимости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Стоимость страхование и фрахт (СИФ)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2. Поставка до границы страны экс- портера (ДАФ)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Перевозка и страхова- ние оплачены до пункта назначения на границе государства - члена та- моженного союза (СИП)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Поставка с судна, находящегося в первом порту раз- грузки на территории государства - члена та- моженного союза (ДЕС)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9690"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Коммерческие условия поставок группы "Е"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С завода (ЕХВ)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9690"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Коммерческие условия поставок группы "Ф"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6. Франко- перевозчик (ФСА)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Свободно вдоль борта судна (ФАС)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Свободно на борту судна (ФОБ)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+&amp;apos; +</w:t>
            </w: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9690"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Коммерческие условия поставок группы "С"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Стоимость и фрахт (СФР)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10. Перевоз- ка оплачена до (место назначения) СПТ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9690"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Коммерческие условия поставок группы "Д"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11. Постав- ка до гра- ницы страны экспортера (ДАФ)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Постав- ка с при- чала (ДЕК)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13. Постав- ка без оп- латы пошли- ны (ДДУ)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14. Постав- ка с опла- той пошлины (ДДП)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49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 </w:t>
      </w:r>
      <w:r>
        <w:rPr>
          <w:vanish/>
          <w:color w:val="BBBBBB"/>
        </w:rPr>
        <w:t xml:space="preserve">- Обозначаются затраты, которые включены в цену товара, в соответствии с условием поставки. </w:t>
      </w:r>
    </w:p>
    <w:p w:rsidR="00000000" w:rsidRDefault="008935E5">
      <w:pPr>
        <w:pStyle w:val="a5"/>
        <w:shd w:val="clear" w:color="auto" w:fill="FFFFFF"/>
        <w:divId w:val="1233350310"/>
        <w:rPr>
          <w:vanish/>
          <w:color w:val="BBBBBB"/>
        </w:rPr>
      </w:pPr>
      <w:r>
        <w:rPr>
          <w:vanish/>
          <w:color w:val="BBBBBB"/>
        </w:rPr>
        <w:t xml:space="preserve">"+&amp;apos; +" - Добавить к цене товара при расчете статистической стоимости товара. </w:t>
      </w:r>
    </w:p>
    <w:p w:rsidR="00000000" w:rsidRDefault="008935E5">
      <w:pPr>
        <w:pStyle w:val="a5"/>
        <w:shd w:val="clear" w:color="auto" w:fill="FFFFFF"/>
        <w:divId w:val="1233350310"/>
        <w:rPr>
          <w:vanish/>
          <w:color w:val="BBBBBB"/>
        </w:rPr>
      </w:pPr>
      <w:r>
        <w:rPr>
          <w:vanish/>
          <w:color w:val="BBBBBB"/>
        </w:rPr>
        <w:t>"+&amp;apos; -" - Вычесть из цены товара при расчете статистической стоимости товара</w:t>
      </w:r>
      <w:r>
        <w:rPr>
          <w:vanish/>
          <w:color w:val="BBBBBB"/>
        </w:rPr>
        <w:t xml:space="preserve">. </w:t>
      </w:r>
    </w:p>
    <w:p w:rsidR="00000000" w:rsidRDefault="008935E5">
      <w:pPr>
        <w:shd w:val="clear" w:color="auto" w:fill="FFFFFF"/>
        <w:jc w:val="center"/>
        <w:divId w:val="1233350310"/>
        <w:rPr>
          <w:rFonts w:eastAsia="Times New Roman"/>
          <w:vanish/>
          <w:color w:val="BBBBBB"/>
        </w:rPr>
      </w:pPr>
      <w:r>
        <w:rPr>
          <w:rFonts w:eastAsia="Times New Roman"/>
          <w:vanish/>
          <w:color w:val="BBBBBB"/>
        </w:rPr>
        <w:t xml:space="preserve">Расчет статистической стоимости товаров, </w:t>
      </w:r>
      <w:r>
        <w:rPr>
          <w:rFonts w:eastAsia="Times New Roman"/>
          <w:vanish/>
          <w:color w:val="BBBBBB"/>
        </w:rPr>
        <w:br/>
        <w:t xml:space="preserve">вывозимых с территории государства - члена таможенного </w:t>
      </w:r>
      <w:r>
        <w:rPr>
          <w:rFonts w:eastAsia="Times New Roman"/>
          <w:vanish/>
          <w:color w:val="BBBBBB"/>
        </w:rPr>
        <w:br/>
        <w:t xml:space="preserve">союза, по коммерческим условиям поставок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526"/>
        <w:gridCol w:w="702"/>
        <w:gridCol w:w="717"/>
        <w:gridCol w:w="887"/>
        <w:gridCol w:w="976"/>
        <w:gridCol w:w="859"/>
        <w:gridCol w:w="927"/>
        <w:gridCol w:w="859"/>
        <w:gridCol w:w="859"/>
        <w:gridCol w:w="859"/>
        <w:gridCol w:w="859"/>
        <w:gridCol w:w="859"/>
        <w:gridCol w:w="859"/>
        <w:gridCol w:w="859"/>
        <w:gridCol w:w="859"/>
        <w:gridCol w:w="947"/>
        <w:gridCol w:w="859"/>
        <w:gridCol w:w="859"/>
        <w:gridCol w:w="759"/>
      </w:tblGrid>
      <w:tr w:rsidR="00000000">
        <w:trPr>
          <w:divId w:val="1233350310"/>
        </w:trPr>
        <w:tc>
          <w:tcPr>
            <w:tcW w:w="84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Коммерческие условия поставок </w:t>
            </w:r>
          </w:p>
        </w:tc>
        <w:tc>
          <w:tcPr>
            <w:tcW w:w="7680" w:type="dxa"/>
            <w:gridSpan w:val="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Затраты в стране экспортера </w:t>
            </w:r>
          </w:p>
        </w:tc>
        <w:tc>
          <w:tcPr>
            <w:tcW w:w="169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Основная перевозка </w:t>
            </w:r>
          </w:p>
        </w:tc>
        <w:tc>
          <w:tcPr>
            <w:tcW w:w="6015" w:type="dxa"/>
            <w:gridSpan w:val="7"/>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Затраты в стране импорта</w:t>
            </w:r>
            <w:r>
              <w:rPr>
                <w:rFonts w:eastAsia="Times New Roman"/>
              </w:rPr>
              <w:t xml:space="preserve"> </w:t>
            </w:r>
          </w:p>
        </w:tc>
      </w:tr>
      <w:tr w:rsidR="00000000">
        <w:trPr>
          <w:divId w:val="1233350310"/>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цена у произ- води- теля товара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упа- ковки и мар- киров- ки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расходы по пог- рузке товара на вну- тренний транс- порт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перевоз- ки това- ра от склада продавца до ос- новных перево- зочных средств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 ходы на стра- хова- ние до гра- ницы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расходы по выг- рузке и склади- рованию товаров в пунк- те пе- ревалки груза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пог- рузке на ос- новной транс- порт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проч. расхо- ды в стране экс- порте- ра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экс- порт- ные фор- маль- ности </w:t>
            </w:r>
          </w:p>
        </w:tc>
        <w:tc>
          <w:tcPr>
            <w:tcW w:w="1695" w:type="dxa"/>
            <w:gridSpan w:val="2"/>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фрахт стра</w:t>
            </w:r>
            <w:r>
              <w:rPr>
                <w:rFonts w:eastAsia="Times New Roman"/>
              </w:rPr>
              <w:t xml:space="preserve">- (про- хова- воз- ние в ная пути пла- та)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импо- ртные фор- маль- ности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выг- рузке в пун- кте назна- чения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расхо- ды по пере- возке и скла- диро- ванию товара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оплата перевоз- ки от основно- го пере- возчика до скла- да поку- пателя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расхо</w:t>
            </w:r>
            <w:r>
              <w:rPr>
                <w:rFonts w:eastAsia="Times New Roman"/>
              </w:rPr>
              <w:t xml:space="preserve">- ды на страхо- вание в стране импор- тера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выгруз- ка на складе покупа- теля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прочие затра- ты в стране импор- тера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6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10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11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13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14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15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16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17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18 </w:t>
            </w:r>
          </w:p>
        </w:tc>
      </w:tr>
      <w:tr w:rsidR="00000000">
        <w:trPr>
          <w:divId w:val="1233350310"/>
        </w:trPr>
        <w:tc>
          <w:tcPr>
            <w:tcW w:w="16275"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Коммерческие условия поставок, используемые при расчете статистической стоимости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 Свободно на борту судна (ФОБ)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Поставка до границы страны экс- портера (ДАФ)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w:t>
            </w: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16275"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2. Коммерческие условия поставок группы "Е"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С завода (ЕХВ)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16275"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3. Коммерческие условия поставок группы "Ф"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Франко- перевозчик (ФСА)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Свободно вдоль борта судна (ФАС)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16275"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4. Коммерческие условия поставок группы "С"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6. Стоимость и фрахт (СФР)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7. Стоимость страхование и фрахт (СИФ)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w:t>
            </w: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8. Перевозка оплачена до (место наз- начения) СПТ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9. Перевозка и страхова- ние оплачены до (место назначения) СИП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16275" w:type="dxa"/>
            <w:gridSpan w:val="19"/>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5. Коммерческие условия поставок группы "Д"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10. Поставка до границы страны им- портера (ДАФ)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11. Поставка с судна (ДЕС)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12. Поставка с причала (ДЕК)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13. Поставка без оплаты пошлины (ДДУ)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w:t>
            </w: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r w:rsidR="00000000">
        <w:trPr>
          <w:divId w:val="1233350310"/>
        </w:trPr>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14. Поставка с оплатой пошлины (ДДП)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+&amp;apos; - </w:t>
            </w:r>
          </w:p>
        </w:tc>
        <w:tc>
          <w:tcPr>
            <w:tcW w:w="8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  </w:t>
            </w:r>
          </w:p>
        </w:tc>
      </w:tr>
    </w:tbl>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shd w:val="clear" w:color="auto" w:fill="FFFFFF"/>
        <w:divId w:val="1233350310"/>
        <w:rPr>
          <w:vanish/>
          <w:color w:val="BBBBBB"/>
        </w:rPr>
      </w:pPr>
      <w:r>
        <w:rPr>
          <w:vanish/>
          <w:color w:val="BBBBBB"/>
        </w:rPr>
        <w:t xml:space="preserve">"+" </w:t>
      </w:r>
      <w:r>
        <w:rPr>
          <w:vanish/>
          <w:color w:val="BBBBBB"/>
        </w:rPr>
        <w:t xml:space="preserve">- Обозначаются затраты, которые включены в цену товара, в соответствии с условием поставки. </w:t>
      </w:r>
    </w:p>
    <w:p w:rsidR="00000000" w:rsidRDefault="008935E5">
      <w:pPr>
        <w:pStyle w:val="a5"/>
        <w:shd w:val="clear" w:color="auto" w:fill="FFFFFF"/>
        <w:divId w:val="1233350310"/>
        <w:rPr>
          <w:vanish/>
          <w:color w:val="BBBBBB"/>
        </w:rPr>
      </w:pPr>
      <w:r>
        <w:rPr>
          <w:vanish/>
          <w:color w:val="BBBBBB"/>
        </w:rPr>
        <w:t xml:space="preserve">"+&amp;apos; +" - Добавить к цене товара при расчете статистической стоимости товара. </w:t>
      </w:r>
    </w:p>
    <w:p w:rsidR="00000000" w:rsidRDefault="008935E5">
      <w:pPr>
        <w:pStyle w:val="a5"/>
        <w:shd w:val="clear" w:color="auto" w:fill="FFFFFF"/>
        <w:divId w:val="1233350310"/>
        <w:rPr>
          <w:vanish/>
          <w:color w:val="BBBBBB"/>
        </w:rPr>
      </w:pPr>
      <w:r>
        <w:rPr>
          <w:vanish/>
          <w:color w:val="BBBBBB"/>
        </w:rPr>
        <w:t>"+&amp;apos; -" - Вычесть из цены товара при расчете статистической стоимости товара</w:t>
      </w:r>
      <w:r>
        <w:rPr>
          <w:vanish/>
          <w:color w:val="BBBBBB"/>
        </w:rPr>
        <w:t xml:space="preserve">. </w:t>
      </w:r>
    </w:p>
    <w:p w:rsidR="00000000" w:rsidRDefault="008935E5">
      <w:pPr>
        <w:pStyle w:val="a5"/>
        <w:shd w:val="clear" w:color="auto" w:fill="FFFFFF"/>
        <w:divId w:val="1233350310"/>
        <w:rPr>
          <w:vanish/>
          <w:color w:val="BBBBBB"/>
        </w:rPr>
      </w:pPr>
      <w:r>
        <w:rPr>
          <w:vanish/>
          <w:color w:val="BBBBBB"/>
        </w:rPr>
        <w:t> </w:t>
      </w:r>
    </w:p>
    <w:p w:rsidR="00000000" w:rsidRDefault="008935E5">
      <w:pPr>
        <w:pStyle w:val="a5"/>
      </w:pPr>
      <w:r>
        <w:t> </w:t>
      </w:r>
    </w:p>
    <w:p w:rsidR="00000000" w:rsidRDefault="008935E5">
      <w:pPr>
        <w:pStyle w:val="a5"/>
      </w:pPr>
      <w:r>
        <w:t> </w:t>
      </w:r>
    </w:p>
    <w:p w:rsidR="00000000" w:rsidRDefault="008935E5">
      <w:pPr>
        <w:shd w:val="clear" w:color="auto" w:fill="FFFFFF"/>
        <w:ind w:firstLine="240"/>
        <w:divId w:val="368841792"/>
        <w:rPr>
          <w:rFonts w:eastAsia="Times New Roman"/>
          <w:vanish/>
          <w:color w:val="00AA00"/>
        </w:rPr>
      </w:pPr>
      <w:r>
        <w:rPr>
          <w:rFonts w:eastAsia="Times New Roman"/>
          <w:vanish/>
          <w:color w:val="00AA00"/>
        </w:rPr>
        <w:t xml:space="preserve">Нов. ред. </w:t>
      </w:r>
      <w:hyperlink r:id="rId255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right"/>
        <w:divId w:val="747922676"/>
        <w:rPr>
          <w:rFonts w:eastAsia="Times New Roman"/>
        </w:rPr>
      </w:pPr>
      <w:r>
        <w:rPr>
          <w:rFonts w:eastAsia="Times New Roman"/>
        </w:rPr>
        <w:t>Приложение N 2</w:t>
      </w:r>
      <w:r>
        <w:rPr>
          <w:rFonts w:eastAsia="Times New Roman"/>
        </w:rPr>
        <w:br/>
        <w:t>к По</w:t>
      </w:r>
      <w:r>
        <w:rPr>
          <w:rFonts w:eastAsia="Times New Roman"/>
        </w:rPr>
        <w:t>рядку заполнения</w:t>
      </w:r>
      <w:r>
        <w:rPr>
          <w:rFonts w:eastAsia="Times New Roman"/>
        </w:rPr>
        <w:br/>
        <w:t xml:space="preserve">декларации на товары </w:t>
      </w:r>
    </w:p>
    <w:p w:rsidR="00000000" w:rsidRDefault="008935E5">
      <w:pPr>
        <w:shd w:val="clear" w:color="auto" w:fill="DDDDDD"/>
        <w:ind w:firstLine="240"/>
        <w:divId w:val="1742749616"/>
        <w:rPr>
          <w:rFonts w:eastAsia="Times New Roman"/>
          <w:vanish/>
          <w:color w:val="CC0000"/>
        </w:rPr>
      </w:pPr>
      <w:r>
        <w:rPr>
          <w:rFonts w:eastAsia="Times New Roman"/>
          <w:vanish/>
          <w:color w:val="CC0000"/>
        </w:rPr>
        <w:t xml:space="preserve">См. пред. ред. </w:t>
      </w:r>
      <w:hyperlink r:id="rId255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shd w:val="clear" w:color="auto" w:fill="FFFFFF"/>
        <w:jc w:val="right"/>
        <w:divId w:val="1674723257"/>
        <w:rPr>
          <w:rFonts w:eastAsia="Times New Roman"/>
          <w:vanish/>
          <w:color w:val="BBBBBB"/>
        </w:rPr>
      </w:pPr>
      <w:r>
        <w:rPr>
          <w:rFonts w:eastAsia="Times New Roman"/>
          <w:vanish/>
          <w:color w:val="BBBBBB"/>
        </w:rPr>
        <w:t>Приложение N 2</w:t>
      </w:r>
      <w:r>
        <w:rPr>
          <w:rFonts w:eastAsia="Times New Roman"/>
          <w:vanish/>
          <w:color w:val="BBBBBB"/>
        </w:rPr>
        <w:br/>
        <w:t>к Инстру</w:t>
      </w:r>
      <w:r>
        <w:rPr>
          <w:rFonts w:eastAsia="Times New Roman"/>
          <w:vanish/>
          <w:color w:val="BBBBBB"/>
        </w:rPr>
        <w:t>кции о порядке заполнения</w:t>
      </w:r>
      <w:r>
        <w:rPr>
          <w:rFonts w:eastAsia="Times New Roman"/>
          <w:vanish/>
          <w:color w:val="BBBBBB"/>
        </w:rPr>
        <w:br/>
        <w:t xml:space="preserve">декларации на товары </w:t>
      </w:r>
    </w:p>
    <w:p w:rsidR="00000000" w:rsidRDefault="008935E5">
      <w:pPr>
        <w:pStyle w:val="a5"/>
      </w:pPr>
      <w:r>
        <w:t> </w:t>
      </w:r>
    </w:p>
    <w:p w:rsidR="00000000" w:rsidRDefault="008935E5">
      <w:pPr>
        <w:jc w:val="center"/>
        <w:rPr>
          <w:rFonts w:eastAsia="Times New Roman"/>
        </w:rPr>
      </w:pPr>
      <w:r>
        <w:rPr>
          <w:rFonts w:eastAsia="Times New Roman"/>
        </w:rPr>
        <w:t>ПЕРЕЧЕНЬ</w:t>
      </w:r>
      <w:r>
        <w:rPr>
          <w:rFonts w:eastAsia="Times New Roman"/>
        </w:rPr>
        <w:br/>
        <w:t xml:space="preserve">СВЕДЕНИЙ, УКАЗЫВАЕМЫХ В ОТНОШЕНИИ ОТДЕЛЬНЫХ КАТЕГОРИЙ ТОВАРОВ, </w:t>
      </w:r>
      <w:r>
        <w:rPr>
          <w:rFonts w:eastAsia="Times New Roman"/>
        </w:rPr>
        <w:br/>
        <w:t xml:space="preserve">ПОМЕЩАЕМЫХ ПОД ТАМОЖЕННЫЕ ПРОЦЕДУРЫ ВЫПУСКА ДЛЯ ВНУТРЕННЕГО ПОТРЕБЛЕНИЯ, </w:t>
      </w:r>
      <w:r>
        <w:rPr>
          <w:rFonts w:eastAsia="Times New Roman"/>
        </w:rPr>
        <w:br/>
      </w:r>
      <w:r>
        <w:rPr>
          <w:rFonts w:eastAsia="Times New Roman"/>
        </w:rPr>
        <w:lastRenderedPageBreak/>
        <w:t>ТАМОЖЕННОГО СКЛАДА, ПЕРЕРАБОТКИ НА ТАМОЖЕННОЙ ТЕРРИТОРИИ, П</w:t>
      </w:r>
      <w:r>
        <w:rPr>
          <w:rFonts w:eastAsia="Times New Roman"/>
        </w:rPr>
        <w:t xml:space="preserve">ЕРЕРАБОТКИ </w:t>
      </w:r>
      <w:r>
        <w:rPr>
          <w:rFonts w:eastAsia="Times New Roman"/>
        </w:rPr>
        <w:br/>
        <w:t xml:space="preserve">ВНЕ ТАМОЖЕННОЙ ТЕРРИТОРИИ, ВРЕМЕННОГО ВВОЗА (ДОПУСКА), ВРЕМЕННОГО </w:t>
      </w:r>
      <w:r>
        <w:rPr>
          <w:rFonts w:eastAsia="Times New Roman"/>
        </w:rPr>
        <w:br/>
        <w:t xml:space="preserve">ВЫВОЗА, РЕИМПОРТА, РЕЭКСПОРТА, СВОБОДНОЙ ТАМОЖЕННОЙ ЗОНЫ, </w:t>
      </w:r>
      <w:r>
        <w:rPr>
          <w:rFonts w:eastAsia="Times New Roman"/>
        </w:rPr>
        <w:br/>
        <w:t>СВОБОДНОГО СКЛАДА</w:t>
      </w:r>
      <w:r>
        <w:rPr>
          <w:rFonts w:eastAsia="Times New Roman"/>
        </w:rPr>
        <w:br/>
        <w:t> </w:t>
      </w:r>
      <w:r>
        <w:rPr>
          <w:rFonts w:eastAsia="Times New Roman"/>
        </w:rPr>
        <w:br/>
        <w:t xml:space="preserve">(введен решением Коллегии Евразийской экономической комиссии </w:t>
      </w:r>
      <w:r>
        <w:rPr>
          <w:rFonts w:eastAsia="Times New Roman"/>
        </w:rPr>
        <w:br/>
        <w:t xml:space="preserve">от </w:t>
      </w:r>
      <w:hyperlink r:id="rId2555"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rPr>
          <w:t>19.08.2014 N 133</w:t>
        </w:r>
      </w:hyperlink>
      <w:r>
        <w:rPr>
          <w:rFonts w:eastAsia="Times New Roman"/>
        </w:rPr>
        <w:t xml:space="preserve"> (ред. </w:t>
      </w:r>
      <w:hyperlink r:id="rId2556" w:tooltip="Решение 172 от 23.09.2014 Коллегии ЕЭК&#10;&#10;Изменения в приложение к Инструкции по заполнению ДТ в отношении кодов ТН ВЭД" w:history="1">
        <w:r>
          <w:rPr>
            <w:rStyle w:val="a3"/>
            <w:rFonts w:eastAsia="Times New Roman"/>
          </w:rPr>
          <w:t>23.09.2014</w:t>
        </w:r>
      </w:hyperlink>
      <w:r>
        <w:rPr>
          <w:rFonts w:eastAsia="Times New Roman"/>
        </w:rPr>
        <w:t>)),</w:t>
      </w:r>
      <w:r>
        <w:rPr>
          <w:rFonts w:eastAsia="Times New Roman"/>
        </w:rPr>
        <w:br/>
        <w:t xml:space="preserve">в ред. решений Коллегии Евразийской экономической комиссии </w:t>
      </w:r>
      <w:r>
        <w:rPr>
          <w:rFonts w:eastAsia="Times New Roman"/>
        </w:rPr>
        <w:br/>
      </w:r>
      <w:r>
        <w:rPr>
          <w:rFonts w:eastAsia="Times New Roman"/>
          <w:color w:val="080000"/>
        </w:rPr>
        <w:t xml:space="preserve">от </w:t>
      </w:r>
      <w:hyperlink r:id="rId2557" w:tooltip="Решение 214 от 02.12.2014 Коллегии ЕЭК&#10;&#10;Изменения в ТН ВЭД ТС и ставки ввозных пошлин в отношении отдельных видов товаров для гражданской авиации и гражданских воздушных судов" w:history="1">
        <w:r>
          <w:rPr>
            <w:rStyle w:val="a3"/>
            <w:rFonts w:eastAsia="Times New Roman"/>
          </w:rPr>
          <w:t>02.12.2014 N 214</w:t>
        </w:r>
      </w:hyperlink>
      <w:r>
        <w:rPr>
          <w:rFonts w:eastAsia="Times New Roman"/>
          <w:color w:val="080000"/>
        </w:rPr>
        <w:t xml:space="preserve">, от </w:t>
      </w:r>
      <w:hyperlink r:id="rId2558"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rPr>
          <w:t>02.12.2014 N 215</w:t>
        </w:r>
      </w:hyperlink>
      <w:r>
        <w:rPr>
          <w:rFonts w:eastAsia="Times New Roman"/>
          <w:color w:val="080000"/>
        </w:rPr>
        <w:t xml:space="preserve">, от </w:t>
      </w:r>
      <w:hyperlink r:id="rId2559"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 xml:space="preserve">, </w:t>
      </w:r>
      <w:r>
        <w:rPr>
          <w:rFonts w:eastAsia="Times New Roman"/>
        </w:rPr>
        <w:br/>
      </w:r>
      <w:r>
        <w:rPr>
          <w:rFonts w:eastAsia="Times New Roman"/>
          <w:color w:val="080000"/>
        </w:rPr>
        <w:t xml:space="preserve">от </w:t>
      </w:r>
      <w:hyperlink r:id="rId2560" w:tooltip="Решение 62 от 05.05.2015 Коллегии ЕЭК&#10;&#10;Изменения в Инструкцию о порядке заполнения ДТ в отношении кодов ТН ВЭД на изделия из полимеров стирола, винилхлорида и полиэтилентерефталата" w:history="1">
        <w:r>
          <w:rPr>
            <w:rStyle w:val="a3"/>
            <w:rFonts w:eastAsia="Times New Roman"/>
          </w:rPr>
          <w:t>05.05.2015 N 62</w:t>
        </w:r>
      </w:hyperlink>
      <w:r>
        <w:rPr>
          <w:rFonts w:eastAsia="Times New Roman"/>
          <w:color w:val="080000"/>
        </w:rPr>
        <w:t xml:space="preserve">, от </w:t>
      </w:r>
      <w:hyperlink r:id="rId2561"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rPr>
          <w:t>12.05.2015 N 50</w:t>
        </w:r>
      </w:hyperlink>
      <w:r>
        <w:rPr>
          <w:rFonts w:eastAsia="Times New Roman"/>
          <w:color w:val="080000"/>
        </w:rPr>
        <w:t xml:space="preserve">, от </w:t>
      </w:r>
      <w:hyperlink r:id="rId2562" w:tooltip="Решение 109 от 01.09.2015 Коллегии ЕЭК&#10;&#10;Изменения в некоторые решения в связи с изменением ТН ВЭД" w:history="1">
        <w:r>
          <w:rPr>
            <w:rStyle w:val="a3"/>
            <w:rFonts w:eastAsia="Times New Roman"/>
          </w:rPr>
          <w:t>01.09.2015 N 109</w:t>
        </w:r>
      </w:hyperlink>
      <w:r>
        <w:rPr>
          <w:rFonts w:eastAsia="Times New Roman"/>
          <w:color w:val="080000"/>
        </w:rPr>
        <w:t>,</w:t>
      </w:r>
      <w:r>
        <w:rPr>
          <w:rFonts w:eastAsia="Times New Roman"/>
        </w:rPr>
        <w:br/>
      </w:r>
      <w:r>
        <w:rPr>
          <w:rFonts w:eastAsia="Times New Roman"/>
          <w:color w:val="080000"/>
        </w:rPr>
        <w:t xml:space="preserve">от </w:t>
      </w:r>
      <w:hyperlink r:id="rId2563"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color w:val="080000"/>
        </w:rPr>
        <w:t xml:space="preserve">, </w:t>
      </w:r>
      <w:r>
        <w:rPr>
          <w:rFonts w:eastAsia="Times New Roman"/>
        </w:rPr>
        <w:t xml:space="preserve">от </w:t>
      </w:r>
      <w:hyperlink r:id="rId2564"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r>
        <w:rPr>
          <w:rFonts w:eastAsia="Times New Roman"/>
          <w:color w:val="080000"/>
        </w:rPr>
        <w:t xml:space="preserve">от </w:t>
      </w:r>
      <w:hyperlink r:id="rId2565" w:tooltip="Решение 145 от 15.11.2016 Коллегии ЕЭК&#10;&#10;Изменения в некоторые решения КТС и ЕЭК в отношении кодов ТН ВЭД" w:history="1">
        <w:r>
          <w:rPr>
            <w:rStyle w:val="a3"/>
            <w:rFonts w:eastAsia="Times New Roman"/>
          </w:rPr>
          <w:t>15.11.2016 N 145</w:t>
        </w:r>
      </w:hyperlink>
      <w:r>
        <w:rPr>
          <w:rFonts w:eastAsia="Times New Roman"/>
          <w:color w:val="080000"/>
        </w:rPr>
        <w:t>,</w:t>
      </w:r>
      <w:r>
        <w:rPr>
          <w:rFonts w:eastAsia="Times New Roman"/>
        </w:rPr>
        <w:br/>
        <w:t xml:space="preserve">от </w:t>
      </w:r>
      <w:hyperlink r:id="rId2566"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rPr>
          <w:t>2</w:t>
        </w:r>
        <w:r>
          <w:rPr>
            <w:rStyle w:val="a3"/>
            <w:rFonts w:eastAsia="Times New Roman"/>
          </w:rPr>
          <w:t>7.11.2017 N 163</w:t>
        </w:r>
      </w:hyperlink>
      <w:r>
        <w:rPr>
          <w:rFonts w:eastAsia="Times New Roman"/>
        </w:rPr>
        <w:t xml:space="preserve">, от </w:t>
      </w:r>
      <w:hyperlink r:id="rId2567"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w:t>
      </w:r>
      <w:r>
        <w:rPr>
          <w:rFonts w:eastAsia="Times New Roman"/>
        </w:rPr>
        <w:br/>
        <w:t xml:space="preserve">от </w:t>
      </w:r>
      <w:hyperlink r:id="rId2568"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 xml:space="preserve">, от </w:t>
      </w:r>
      <w:hyperlink r:id="rId2569" w:tooltip="Решение 173 от 05.12.2023 Коллегии ЕЭК&#10;&#10;Изменения в инструкции по заполнению таможенных деклараций и формы таможенных деклараций" w:history="1">
        <w:r>
          <w:rPr>
            <w:rStyle w:val="a3"/>
            <w:rFonts w:eastAsia="Times New Roman"/>
          </w:rPr>
          <w:t>05.12.2023 N 173</w:t>
        </w:r>
      </w:hyperlink>
      <w:r>
        <w:rPr>
          <w:rFonts w:eastAsia="Times New Roman"/>
        </w:rPr>
        <w:t>,</w:t>
      </w:r>
      <w:r>
        <w:rPr>
          <w:rFonts w:eastAsia="Times New Roman"/>
        </w:rPr>
        <w:br/>
        <w:t xml:space="preserve">от </w:t>
      </w:r>
      <w:hyperlink r:id="rId2570"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w:t>
      </w:r>
      <w:r>
        <w:rPr>
          <w:rFonts w:eastAsia="Times New Roman"/>
        </w:rPr>
        <w:br/>
        <w:t> </w:t>
      </w:r>
      <w:r>
        <w:rPr>
          <w:rFonts w:eastAsia="Times New Roman"/>
        </w:rPr>
        <w:br/>
        <w:t xml:space="preserve">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81"/>
        <w:gridCol w:w="3177"/>
        <w:gridCol w:w="3381"/>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Код </w:t>
            </w:r>
            <w:r>
              <w:rPr>
                <w:rFonts w:eastAsia="Times New Roman"/>
              </w:rPr>
              <w:br/>
              <w:t xml:space="preserve">ТН ВЭД ЕАЭС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Категория товара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Сведения о</w:t>
            </w:r>
            <w:r>
              <w:rPr>
                <w:rFonts w:eastAsia="Times New Roman"/>
              </w:rPr>
              <w:t xml:space="preserve"> товарах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I. Сведения, подлежащие указанию при таможенном декларировании товаров во всех </w:t>
            </w:r>
            <w:r>
              <w:rPr>
                <w:rFonts w:eastAsia="Times New Roman"/>
              </w:rPr>
              <w:br/>
              <w:t>государствах - членах Евразийского экономического союза</w:t>
            </w:r>
            <w:r>
              <w:rPr>
                <w:rFonts w:eastAsia="Times New Roman"/>
              </w:rPr>
              <w:br/>
              <w:t xml:space="preserve">(в ред. решения Коллегии Евразийской экономической комиссии </w:t>
            </w:r>
            <w:r>
              <w:rPr>
                <w:rFonts w:eastAsia="Times New Roman"/>
              </w:rPr>
              <w:br/>
            </w:r>
            <w:r>
              <w:rPr>
                <w:rFonts w:eastAsia="Times New Roman"/>
                <w:color w:val="080000"/>
              </w:rPr>
              <w:t xml:space="preserve">от </w:t>
            </w:r>
            <w:hyperlink r:id="rId2571"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72" w:history="1">
              <w:r>
                <w:rPr>
                  <w:rFonts w:eastAsia="Times New Roman"/>
                  <w:color w:val="008000"/>
                  <w:u w:val="single"/>
                </w:rPr>
                <w:t>0202 30 900 4</w:t>
              </w:r>
            </w:hyperlink>
            <w:r>
              <w:rPr>
                <w:rFonts w:eastAsia="Times New Roman"/>
              </w:rPr>
              <w:t>,</w:t>
            </w:r>
            <w:r>
              <w:rPr>
                <w:rFonts w:eastAsia="Times New Roman"/>
              </w:rPr>
              <w:br/>
            </w:r>
            <w:hyperlink r:id="rId2573" w:history="1">
              <w:r>
                <w:rPr>
                  <w:rFonts w:eastAsia="Times New Roman"/>
                  <w:color w:val="008000"/>
                  <w:u w:val="single"/>
                </w:rPr>
                <w:t>0202 30 900 6</w:t>
              </w:r>
            </w:hyperlink>
            <w:r>
              <w:rPr>
                <w:rFonts w:eastAsia="Times New Roman"/>
              </w:rPr>
              <w:t>,</w:t>
            </w:r>
            <w:r>
              <w:rPr>
                <w:rFonts w:eastAsia="Times New Roman"/>
              </w:rPr>
              <w:br/>
            </w:r>
            <w:hyperlink r:id="rId2574" w:history="1">
              <w:r>
                <w:rPr>
                  <w:rFonts w:eastAsia="Times New Roman"/>
                  <w:color w:val="008000"/>
                  <w:u w:val="single"/>
                </w:rPr>
                <w:t>0202 30 900 8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крупного рогатого скота, обваленное,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мяса убойного животного (например, говядина, телятина)</w:t>
            </w:r>
            <w:r>
              <w:rPr>
                <w:rFonts w:eastAsia="Times New Roman"/>
              </w:rPr>
              <w:br/>
              <w:t>часть туши или вид отруба (напр</w:t>
            </w:r>
            <w:r>
              <w:rPr>
                <w:rFonts w:eastAsia="Times New Roman"/>
              </w:rPr>
              <w:t xml:space="preserve">имер, голяшка, кострец, оковалок)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75" w:history="1">
              <w:r>
                <w:rPr>
                  <w:rFonts w:eastAsia="Times New Roman"/>
                  <w:color w:val="008000"/>
                  <w:u w:val="single"/>
                </w:rPr>
                <w:t>0203 19 550 1</w:t>
              </w:r>
            </w:hyperlink>
            <w:r>
              <w:rPr>
                <w:rFonts w:eastAsia="Times New Roman"/>
              </w:rPr>
              <w:t>,</w:t>
            </w:r>
            <w:r>
              <w:rPr>
                <w:rFonts w:eastAsia="Times New Roman"/>
              </w:rPr>
              <w:br/>
            </w:r>
            <w:hyperlink r:id="rId2576" w:history="1">
              <w:r>
                <w:rPr>
                  <w:rFonts w:eastAsia="Times New Roman"/>
                  <w:color w:val="008000"/>
                  <w:u w:val="single"/>
                </w:rPr>
                <w:t>0203 19 550 9</w:t>
              </w:r>
            </w:hyperlink>
            <w:r>
              <w:rPr>
                <w:rFonts w:eastAsia="Times New Roman"/>
              </w:rPr>
              <w:t>,</w:t>
            </w:r>
            <w:r>
              <w:rPr>
                <w:rFonts w:eastAsia="Times New Roman"/>
              </w:rPr>
              <w:br/>
            </w:r>
            <w:hyperlink r:id="rId2577" w:history="1">
              <w:r>
                <w:rPr>
                  <w:rFonts w:eastAsia="Times New Roman"/>
                  <w:color w:val="008000"/>
                  <w:u w:val="single"/>
                </w:rPr>
                <w:t>0203 29 550 1</w:t>
              </w:r>
            </w:hyperlink>
            <w:r>
              <w:rPr>
                <w:rFonts w:eastAsia="Times New Roman"/>
              </w:rPr>
              <w:t>,</w:t>
            </w:r>
            <w:r>
              <w:rPr>
                <w:rFonts w:eastAsia="Times New Roman"/>
              </w:rPr>
              <w:br/>
            </w:r>
            <w:hyperlink r:id="rId2578" w:history="1">
              <w:r>
                <w:rPr>
                  <w:rFonts w:eastAsia="Times New Roman"/>
                  <w:color w:val="008000"/>
                  <w:u w:val="single"/>
                </w:rPr>
                <w:t>0203 29 550 9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домашних свиней, обваленное, свежее, охлажденное или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часть туши или вид отруба (например, лопатка, окорок, шейка, корейка, тримминг, вырезка, щековина, баки или объединенная щековина)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79" w:history="1">
              <w:r>
                <w:rPr>
                  <w:rFonts w:eastAsia="Times New Roman"/>
                  <w:color w:val="008000"/>
                  <w:u w:val="single"/>
                </w:rPr>
                <w:t>0203 19 590</w:t>
              </w:r>
              <w:r>
                <w:rPr>
                  <w:rFonts w:eastAsia="Times New Roman"/>
                  <w:color w:val="008000"/>
                  <w:u w:val="single"/>
                </w:rPr>
                <w:t xml:space="preserve"> 1</w:t>
              </w:r>
            </w:hyperlink>
            <w:r>
              <w:rPr>
                <w:rFonts w:eastAsia="Times New Roman"/>
              </w:rPr>
              <w:t>,</w:t>
            </w:r>
            <w:r>
              <w:rPr>
                <w:rFonts w:eastAsia="Times New Roman"/>
              </w:rPr>
              <w:br/>
            </w:r>
            <w:hyperlink r:id="rId2580" w:history="1">
              <w:r>
                <w:rPr>
                  <w:rFonts w:eastAsia="Times New Roman"/>
                  <w:color w:val="008000"/>
                  <w:u w:val="single"/>
                </w:rPr>
                <w:t>0203 19 590 9</w:t>
              </w:r>
            </w:hyperlink>
            <w:r>
              <w:rPr>
                <w:rFonts w:eastAsia="Times New Roman"/>
              </w:rPr>
              <w:t>,</w:t>
            </w:r>
            <w:r>
              <w:rPr>
                <w:rFonts w:eastAsia="Times New Roman"/>
              </w:rPr>
              <w:br/>
            </w:r>
            <w:hyperlink r:id="rId2581" w:history="1">
              <w:r>
                <w:rPr>
                  <w:rFonts w:eastAsia="Times New Roman"/>
                  <w:color w:val="008000"/>
                  <w:u w:val="single"/>
                </w:rPr>
                <w:t>0203 29 590 1</w:t>
              </w:r>
            </w:hyperlink>
            <w:r>
              <w:rPr>
                <w:rFonts w:eastAsia="Times New Roman"/>
              </w:rPr>
              <w:t>,</w:t>
            </w:r>
            <w:r>
              <w:rPr>
                <w:rFonts w:eastAsia="Times New Roman"/>
              </w:rPr>
              <w:br/>
            </w:r>
            <w:hyperlink r:id="rId2582" w:history="1">
              <w:r>
                <w:rPr>
                  <w:rFonts w:eastAsia="Times New Roman"/>
                  <w:color w:val="008000"/>
                  <w:u w:val="single"/>
                </w:rPr>
                <w:t>0203 29 590 9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домашних свиней, необваленное, свежее, охлажденное или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w:t>
            </w:r>
            <w:r>
              <w:rPr>
                <w:rFonts w:eastAsia="Times New Roman"/>
              </w:rPr>
              <w:t xml:space="preserve">(например, ребра, хрящи)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83" w:history="1">
              <w:r>
                <w:rPr>
                  <w:rFonts w:eastAsia="Times New Roman"/>
                  <w:color w:val="008000"/>
                  <w:u w:val="single"/>
                </w:rPr>
                <w:t>0203 29 550 2</w:t>
              </w:r>
            </w:hyperlink>
            <w:r>
              <w:rPr>
                <w:rFonts w:eastAsia="Times New Roman"/>
              </w:rPr>
              <w:t>,</w:t>
            </w:r>
            <w:r>
              <w:rPr>
                <w:rFonts w:eastAsia="Times New Roman"/>
              </w:rPr>
              <w:br/>
            </w:r>
            <w:hyperlink r:id="rId2584" w:history="1">
              <w:r>
                <w:rPr>
                  <w:rFonts w:eastAsia="Times New Roman"/>
                  <w:color w:val="008000"/>
                  <w:u w:val="single"/>
                </w:rPr>
                <w:t>0203 29 550 3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тримминг от домашних свиней, замороженный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процентное соотношение жира и мяса в продукте (например, 40 % / 60 %)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85" w:history="1">
              <w:r>
                <w:rPr>
                  <w:rFonts w:eastAsia="Times New Roman"/>
                  <w:color w:val="008000"/>
                  <w:u w:val="single"/>
                </w:rPr>
                <w:t>0204 23 000 0</w:t>
              </w:r>
            </w:hyperlink>
            <w:r>
              <w:rPr>
                <w:rFonts w:eastAsia="Times New Roman"/>
              </w:rPr>
              <w:t>,</w:t>
            </w:r>
            <w:r>
              <w:rPr>
                <w:rFonts w:eastAsia="Times New Roman"/>
              </w:rPr>
              <w:br/>
            </w:r>
            <w:hyperlink r:id="rId2586" w:history="1">
              <w:r>
                <w:rPr>
                  <w:rFonts w:eastAsia="Times New Roman"/>
                  <w:color w:val="008000"/>
                  <w:u w:val="single"/>
                </w:rPr>
                <w:t>0204 42</w:t>
              </w:r>
            </w:hyperlink>
            <w:r>
              <w:rPr>
                <w:rFonts w:eastAsia="Times New Roman"/>
              </w:rPr>
              <w:t>,</w:t>
            </w:r>
            <w:r>
              <w:rPr>
                <w:rFonts w:eastAsia="Times New Roman"/>
              </w:rPr>
              <w:br/>
            </w:r>
            <w:hyperlink r:id="rId2587" w:history="1">
              <w:r>
                <w:rPr>
                  <w:rFonts w:eastAsia="Times New Roman"/>
                  <w:color w:val="008000"/>
                  <w:u w:val="single"/>
                </w:rPr>
                <w:t>0204 43 100 0</w:t>
              </w:r>
            </w:hyperlink>
            <w:r>
              <w:rPr>
                <w:rFonts w:eastAsia="Times New Roman"/>
              </w:rPr>
              <w:t>,</w:t>
            </w:r>
            <w:r>
              <w:rPr>
                <w:rFonts w:eastAsia="Times New Roman"/>
              </w:rPr>
              <w:br/>
            </w:r>
            <w:hyperlink r:id="rId2588" w:history="1">
              <w:r>
                <w:rPr>
                  <w:rFonts w:eastAsia="Times New Roman"/>
                  <w:color w:val="008000"/>
                  <w:u w:val="single"/>
                </w:rPr>
                <w:t>0204 43 900 0</w:t>
              </w:r>
            </w:hyperlink>
            <w:r>
              <w:rPr>
                <w:rFonts w:eastAsia="Times New Roman"/>
              </w:rPr>
              <w:t>,</w:t>
            </w:r>
            <w:r>
              <w:rPr>
                <w:rFonts w:eastAsia="Times New Roman"/>
              </w:rPr>
              <w:br/>
            </w:r>
            <w:hyperlink r:id="rId2589" w:history="1">
              <w:r>
                <w:rPr>
                  <w:rFonts w:eastAsia="Times New Roman"/>
                  <w:color w:val="008000"/>
                  <w:u w:val="single"/>
                </w:rPr>
                <w:t>0204 50 390 0</w:t>
              </w:r>
            </w:hyperlink>
            <w:r>
              <w:rPr>
                <w:rFonts w:eastAsia="Times New Roman"/>
              </w:rPr>
              <w:t>,</w:t>
            </w:r>
            <w:r>
              <w:rPr>
                <w:rFonts w:eastAsia="Times New Roman"/>
              </w:rPr>
              <w:br/>
            </w:r>
            <w:hyperlink r:id="rId2590" w:history="1">
              <w:r>
                <w:rPr>
                  <w:rFonts w:eastAsia="Times New Roman"/>
                  <w:color w:val="008000"/>
                  <w:u w:val="single"/>
                </w:rPr>
                <w:t>0204 50 790 0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баранина или козлятина свежая, охлажденная или замороженная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(например, окорок, рулька, голяшка, каре, вырезка)</w:t>
            </w:r>
            <w:r>
              <w:rPr>
                <w:rFonts w:eastAsia="Times New Roman"/>
              </w:rPr>
              <w:br/>
              <w:t>вид мяса убойного животного (например, баранина,</w:t>
            </w:r>
            <w:r>
              <w:rPr>
                <w:rFonts w:eastAsia="Times New Roman"/>
              </w:rPr>
              <w:t xml:space="preserve"> ягнятина)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91" w:history="1">
              <w:r>
                <w:rPr>
                  <w:rFonts w:eastAsia="Times New Roman"/>
                  <w:color w:val="008000"/>
                  <w:u w:val="single"/>
                </w:rPr>
                <w:t>0206 29 990 0</w:t>
              </w:r>
            </w:hyperlink>
            <w:r>
              <w:rPr>
                <w:rFonts w:eastAsia="Times New Roman"/>
              </w:rPr>
              <w:t>,</w:t>
            </w:r>
            <w:r>
              <w:rPr>
                <w:rFonts w:eastAsia="Times New Roman"/>
              </w:rPr>
              <w:br/>
            </w:r>
            <w:hyperlink r:id="rId2592" w:history="1">
              <w:r>
                <w:rPr>
                  <w:rFonts w:eastAsia="Times New Roman"/>
                  <w:color w:val="008000"/>
                  <w:u w:val="single"/>
                </w:rPr>
                <w:t>0206 49 000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пищевые субпродукты крупного рогатого скота, свиней, замороженные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(например, язык свиной, почки говяжьи)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93" w:history="1">
              <w:r>
                <w:rPr>
                  <w:rFonts w:eastAsia="Times New Roman"/>
                  <w:color w:val="008000"/>
                  <w:u w:val="single"/>
                </w:rPr>
                <w:t>0207 14 100 1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кур домашних, обваленное,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(например, филе, фарш)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94" w:history="1">
              <w:r>
                <w:rPr>
                  <w:rFonts w:eastAsia="Times New Roman"/>
                  <w:color w:val="008000"/>
                  <w:u w:val="single"/>
                </w:rPr>
                <w:t>0207 27 100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индеек, обваленное,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(например, филе бедра, филе</w:t>
            </w:r>
            <w:r>
              <w:rPr>
                <w:rFonts w:eastAsia="Times New Roman"/>
              </w:rPr>
              <w:t xml:space="preserve"> грудки)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95" w:history="1">
              <w:r>
                <w:rPr>
                  <w:rFonts w:eastAsia="Times New Roman"/>
                  <w:color w:val="008000"/>
                  <w:u w:val="single"/>
                </w:rPr>
                <w:t>0209 10 110 0</w:t>
              </w:r>
            </w:hyperlink>
            <w:r>
              <w:rPr>
                <w:rFonts w:eastAsia="Times New Roman"/>
              </w:rPr>
              <w:t>,</w:t>
            </w:r>
            <w:r>
              <w:rPr>
                <w:rFonts w:eastAsia="Times New Roman"/>
              </w:rPr>
              <w:br/>
            </w:r>
            <w:hyperlink r:id="rId2596" w:history="1">
              <w:r>
                <w:rPr>
                  <w:rFonts w:eastAsia="Times New Roman"/>
                  <w:color w:val="008000"/>
                  <w:u w:val="single"/>
                </w:rPr>
                <w:t>0209 10 190 0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подкожный свиной жир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часть, с которой получен жир (например, хребтовый, боковой)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597" w:history="1">
              <w:r>
                <w:rPr>
                  <w:rFonts w:eastAsia="Times New Roman"/>
                  <w:color w:val="008000"/>
                  <w:u w:val="single"/>
                </w:rPr>
                <w:t>0302 11</w:t>
              </w:r>
            </w:hyperlink>
            <w:r>
              <w:rPr>
                <w:rFonts w:eastAsia="Times New Roman"/>
              </w:rPr>
              <w:t>,</w:t>
            </w:r>
            <w:r>
              <w:rPr>
                <w:rFonts w:eastAsia="Times New Roman"/>
              </w:rPr>
              <w:br/>
            </w:r>
            <w:hyperlink r:id="rId2598" w:history="1">
              <w:r>
                <w:rPr>
                  <w:rFonts w:eastAsia="Times New Roman"/>
                  <w:color w:val="008000"/>
                  <w:u w:val="single"/>
                </w:rPr>
                <w:t>0302 13 000 0</w:t>
              </w:r>
            </w:hyperlink>
            <w:r>
              <w:rPr>
                <w:rFonts w:eastAsia="Times New Roman"/>
              </w:rPr>
              <w:t>,</w:t>
            </w:r>
            <w:r>
              <w:rPr>
                <w:rFonts w:eastAsia="Times New Roman"/>
              </w:rPr>
              <w:br/>
            </w:r>
            <w:hyperlink r:id="rId2599" w:history="1">
              <w:r>
                <w:rPr>
                  <w:rFonts w:eastAsia="Times New Roman"/>
                  <w:color w:val="008000"/>
                  <w:u w:val="single"/>
                </w:rPr>
                <w:t>0302 14 000 0</w:t>
              </w:r>
            </w:hyperlink>
            <w:r>
              <w:rPr>
                <w:rFonts w:eastAsia="Times New Roman"/>
              </w:rPr>
              <w:t>,</w:t>
            </w:r>
            <w:r>
              <w:rPr>
                <w:rFonts w:eastAsia="Times New Roman"/>
              </w:rPr>
              <w:br/>
            </w:r>
            <w:hyperlink r:id="rId2600" w:history="1">
              <w:r>
                <w:rPr>
                  <w:rFonts w:eastAsia="Times New Roman"/>
                  <w:color w:val="008000"/>
                  <w:u w:val="single"/>
                </w:rPr>
                <w:t>0302 19 000 0</w:t>
              </w:r>
            </w:hyperlink>
            <w:r>
              <w:rPr>
                <w:rFonts w:eastAsia="Times New Roman"/>
              </w:rPr>
              <w:t>,</w:t>
            </w:r>
            <w:r>
              <w:rPr>
                <w:rFonts w:eastAsia="Times New Roman"/>
              </w:rPr>
              <w:br/>
            </w:r>
            <w:hyperlink r:id="rId2601" w:history="1">
              <w:r>
                <w:rPr>
                  <w:rFonts w:eastAsia="Times New Roman"/>
                  <w:color w:val="008000"/>
                  <w:u w:val="single"/>
                </w:rPr>
                <w:t>0302 21</w:t>
              </w:r>
            </w:hyperlink>
            <w:r>
              <w:rPr>
                <w:rFonts w:eastAsia="Times New Roman"/>
              </w:rPr>
              <w:t xml:space="preserve">– </w:t>
            </w:r>
            <w:hyperlink r:id="rId2602" w:history="1">
              <w:r>
                <w:rPr>
                  <w:rFonts w:eastAsia="Times New Roman"/>
                  <w:color w:val="008000"/>
                  <w:u w:val="single"/>
                </w:rPr>
                <w:t>0302 89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рыба</w:t>
            </w:r>
            <w:r>
              <w:rPr>
                <w:rFonts w:eastAsia="Times New Roman"/>
              </w:rPr>
              <w:t xml:space="preserve"> свежая или охлажденная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наличие и вид разделки (например, неразделанная, потрошеная, обезглавленная)</w:t>
            </w:r>
            <w:r>
              <w:rPr>
                <w:rFonts w:eastAsia="Times New Roman"/>
              </w:rPr>
              <w:br/>
              <w:t xml:space="preserve">наличие и вид обработки (например, свежая, охлажденная)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03" w:history="1">
              <w:r>
                <w:rPr>
                  <w:rFonts w:eastAsia="Times New Roman"/>
                  <w:color w:val="008000"/>
                  <w:u w:val="single"/>
                </w:rPr>
                <w:t>0303 11 000 0</w:t>
              </w:r>
            </w:hyperlink>
            <w:r>
              <w:rPr>
                <w:rFonts w:eastAsia="Times New Roman"/>
              </w:rPr>
              <w:t>,</w:t>
            </w:r>
            <w:r>
              <w:rPr>
                <w:rFonts w:eastAsia="Times New Roman"/>
              </w:rPr>
              <w:br/>
            </w:r>
            <w:hyperlink r:id="rId2604" w:history="1">
              <w:r>
                <w:rPr>
                  <w:rFonts w:eastAsia="Times New Roman"/>
                  <w:color w:val="008000"/>
                  <w:u w:val="single"/>
                </w:rPr>
                <w:t>0303 12 000 0</w:t>
              </w:r>
            </w:hyperlink>
            <w:r>
              <w:rPr>
                <w:rFonts w:eastAsia="Times New Roman"/>
              </w:rPr>
              <w:t>,</w:t>
            </w:r>
            <w:r>
              <w:rPr>
                <w:rFonts w:eastAsia="Times New Roman"/>
              </w:rPr>
              <w:br/>
            </w:r>
            <w:hyperlink r:id="rId2605" w:history="1">
              <w:r>
                <w:rPr>
                  <w:rFonts w:eastAsia="Times New Roman"/>
                  <w:color w:val="008000"/>
                  <w:u w:val="single"/>
                </w:rPr>
                <w:t>0303 13 000 0</w:t>
              </w:r>
            </w:hyperlink>
            <w:r>
              <w:rPr>
                <w:rFonts w:eastAsia="Times New Roman"/>
              </w:rPr>
              <w:t>,</w:t>
            </w:r>
            <w:r>
              <w:rPr>
                <w:rFonts w:eastAsia="Times New Roman"/>
              </w:rPr>
              <w:br/>
            </w:r>
            <w:hyperlink r:id="rId2606" w:history="1">
              <w:r>
                <w:rPr>
                  <w:rFonts w:eastAsia="Times New Roman"/>
                  <w:color w:val="008000"/>
                  <w:u w:val="single"/>
                </w:rPr>
                <w:t>0303 14</w:t>
              </w:r>
            </w:hyperlink>
            <w:r>
              <w:rPr>
                <w:rFonts w:eastAsia="Times New Roman"/>
              </w:rPr>
              <w:t>,</w:t>
            </w:r>
            <w:r>
              <w:rPr>
                <w:rFonts w:eastAsia="Times New Roman"/>
              </w:rPr>
              <w:br/>
            </w:r>
            <w:hyperlink r:id="rId2607" w:history="1">
              <w:r>
                <w:rPr>
                  <w:rFonts w:eastAsia="Times New Roman"/>
                  <w:color w:val="008000"/>
                  <w:u w:val="single"/>
                </w:rPr>
                <w:t>0303 19 000 0</w:t>
              </w:r>
            </w:hyperlink>
            <w:r>
              <w:rPr>
                <w:rFonts w:eastAsia="Times New Roman"/>
              </w:rPr>
              <w:t>,</w:t>
            </w:r>
            <w:r>
              <w:rPr>
                <w:rFonts w:eastAsia="Times New Roman"/>
              </w:rPr>
              <w:br/>
            </w:r>
            <w:hyperlink r:id="rId2608" w:history="1">
              <w:r>
                <w:rPr>
                  <w:rFonts w:eastAsia="Times New Roman"/>
                  <w:color w:val="008000"/>
                  <w:u w:val="single"/>
                </w:rPr>
                <w:t>0303 31</w:t>
              </w:r>
            </w:hyperlink>
            <w:r>
              <w:rPr>
                <w:rFonts w:eastAsia="Times New Roman"/>
              </w:rPr>
              <w:t>–</w:t>
            </w:r>
            <w:r>
              <w:rPr>
                <w:rFonts w:eastAsia="Times New Roman"/>
              </w:rPr>
              <w:t xml:space="preserve"> </w:t>
            </w:r>
            <w:hyperlink r:id="rId2609" w:history="1">
              <w:r>
                <w:rPr>
                  <w:rFonts w:eastAsia="Times New Roman"/>
                  <w:color w:val="008000"/>
                  <w:u w:val="single"/>
                </w:rPr>
                <w:t>0303 89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рыба мороженая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 xml:space="preserve">наличие и вид разделки (например, неразделанная, потрошеная, обезглавленная)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568689271"/>
              <w:rPr>
                <w:rFonts w:eastAsia="Times New Roman"/>
                <w:vanish/>
                <w:color w:val="00AA00"/>
              </w:rPr>
            </w:pPr>
            <w:r>
              <w:rPr>
                <w:rFonts w:eastAsia="Times New Roman"/>
                <w:vanish/>
                <w:color w:val="00AA00"/>
              </w:rPr>
              <w:t xml:space="preserve">Нов. ред. </w:t>
            </w:r>
            <w:hyperlink r:id="rId2610"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1830439543"/>
            </w:pPr>
            <w:hyperlink r:id="rId2611" w:history="1">
              <w:r>
                <w:rPr>
                  <w:color w:val="008000"/>
                  <w:u w:val="single"/>
                </w:rPr>
                <w:t>0303 91</w:t>
              </w:r>
            </w:hyperlink>
            <w:r>
              <w:t>*</w:t>
            </w:r>
          </w:p>
          <w:p w:rsidR="00000000" w:rsidRDefault="008935E5">
            <w:pPr>
              <w:shd w:val="clear" w:color="auto" w:fill="DDDDDD"/>
              <w:ind w:firstLine="240"/>
              <w:divId w:val="8027335"/>
              <w:rPr>
                <w:rFonts w:eastAsia="Times New Roman"/>
                <w:vanish/>
                <w:color w:val="CC0000"/>
              </w:rPr>
            </w:pPr>
            <w:r>
              <w:rPr>
                <w:rFonts w:eastAsia="Times New Roman"/>
                <w:vanish/>
                <w:color w:val="CC0000"/>
              </w:rPr>
              <w:t xml:space="preserve">См. пред. ред. </w:t>
            </w:r>
            <w:hyperlink r:id="rId261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324433500"/>
              <w:rPr>
                <w:vanish/>
                <w:color w:val="BBBBBB"/>
              </w:rPr>
            </w:pPr>
            <w:hyperlink r:id="rId2613" w:history="1">
              <w:r>
                <w:rPr>
                  <w:vanish/>
                  <w:color w:val="008000"/>
                  <w:u w:val="single"/>
                </w:rPr>
                <w:t>0303 90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икра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рыбы, из которой получена икра (например, икра нерки, икра севрюги, икра минтая)</w:t>
            </w:r>
            <w:r>
              <w:rPr>
                <w:rFonts w:eastAsia="Times New Roman"/>
              </w:rPr>
              <w:br/>
            </w:r>
            <w:r>
              <w:rPr>
                <w:rFonts w:eastAsia="Times New Roman"/>
              </w:rPr>
              <w:t xml:space="preserve">вид икры (например, ястычная)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14" w:history="1">
              <w:r>
                <w:rPr>
                  <w:rFonts w:eastAsia="Times New Roman"/>
                  <w:color w:val="008000"/>
                  <w:u w:val="single"/>
                </w:rPr>
                <w:t>0305</w:t>
              </w:r>
            </w:hyperlink>
          </w:p>
          <w:p w:rsidR="00000000" w:rsidRDefault="008935E5">
            <w:pPr>
              <w:shd w:val="clear" w:color="auto" w:fill="FFFFFF"/>
              <w:ind w:firstLine="240"/>
              <w:divId w:val="1479572543"/>
              <w:rPr>
                <w:rFonts w:eastAsia="Times New Roman"/>
                <w:vanish/>
                <w:color w:val="00AA00"/>
              </w:rPr>
            </w:pPr>
            <w:r>
              <w:rPr>
                <w:rFonts w:eastAsia="Times New Roman"/>
                <w:vanish/>
                <w:color w:val="00AA00"/>
              </w:rPr>
              <w:t xml:space="preserve">Нов. ред. </w:t>
            </w:r>
            <w:hyperlink r:id="rId2615"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948152829"/>
            </w:pPr>
            <w:r>
              <w:t>(кроме</w:t>
            </w:r>
          </w:p>
          <w:p w:rsidR="00000000" w:rsidRDefault="008935E5">
            <w:pPr>
              <w:pStyle w:val="a5"/>
              <w:shd w:val="clear" w:color="auto" w:fill="FFFFFF"/>
              <w:divId w:val="1948152829"/>
            </w:pPr>
            <w:hyperlink r:id="rId2616" w:history="1">
              <w:r>
                <w:rPr>
                  <w:color w:val="008000"/>
                  <w:u w:val="single"/>
                </w:rPr>
                <w:t>0305 20 000 0</w:t>
              </w:r>
            </w:hyperlink>
            <w:r>
              <w:t>)</w:t>
            </w:r>
          </w:p>
          <w:p w:rsidR="00000000" w:rsidRDefault="008935E5">
            <w:pPr>
              <w:shd w:val="clear" w:color="auto" w:fill="DDDDDD"/>
              <w:ind w:firstLine="240"/>
              <w:divId w:val="960920999"/>
              <w:rPr>
                <w:rFonts w:eastAsia="Times New Roman"/>
                <w:vanish/>
                <w:color w:val="CC0000"/>
              </w:rPr>
            </w:pPr>
            <w:r>
              <w:rPr>
                <w:rFonts w:eastAsia="Times New Roman"/>
                <w:vanish/>
                <w:color w:val="CC0000"/>
              </w:rPr>
              <w:t xml:space="preserve">См. пред. ред. </w:t>
            </w:r>
            <w:hyperlink r:id="rId261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54713062"/>
              <w:rPr>
                <w:vanish/>
                <w:color w:val="BBBBBB"/>
              </w:rPr>
            </w:pPr>
            <w:r>
              <w:rPr>
                <w:vanish/>
                <w:color w:val="BBBBBB"/>
              </w:rPr>
              <w:t>(кроме</w:t>
            </w:r>
          </w:p>
          <w:p w:rsidR="00000000" w:rsidRDefault="008935E5">
            <w:pPr>
              <w:pStyle w:val="a5"/>
              <w:shd w:val="clear" w:color="auto" w:fill="FFFFFF"/>
              <w:divId w:val="454713062"/>
              <w:rPr>
                <w:vanish/>
                <w:color w:val="BBBBBB"/>
              </w:rPr>
            </w:pPr>
            <w:hyperlink r:id="rId2618" w:history="1">
              <w:r>
                <w:rPr>
                  <w:vanish/>
                  <w:color w:val="008000"/>
                  <w:u w:val="single"/>
                </w:rPr>
                <w:t>0305 10 000 0</w:t>
              </w:r>
            </w:hyperlink>
            <w:r>
              <w:rPr>
                <w:vanish/>
                <w:color w:val="BBBBBB"/>
              </w:rPr>
              <w:t>,</w:t>
            </w:r>
          </w:p>
          <w:p w:rsidR="00000000" w:rsidRDefault="008935E5">
            <w:pPr>
              <w:pStyle w:val="a5"/>
              <w:shd w:val="clear" w:color="auto" w:fill="FFFFFF"/>
              <w:divId w:val="454713062"/>
              <w:rPr>
                <w:vanish/>
                <w:color w:val="BBBBBB"/>
              </w:rPr>
            </w:pPr>
            <w:hyperlink r:id="rId2619" w:history="1">
              <w:r>
                <w:rPr>
                  <w:vanish/>
                  <w:color w:val="008000"/>
                  <w:u w:val="single"/>
                </w:rPr>
                <w:t>0305 20 000 0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рыба сушеная, соленая или в рассоле, рыба копченая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наличие и вид разделки (например, неразделанная, потрошеная, обезглавленная)</w:t>
            </w:r>
            <w:r>
              <w:rPr>
                <w:rFonts w:eastAsia="Times New Roman"/>
              </w:rPr>
              <w:br/>
            </w:r>
            <w:r>
              <w:rPr>
                <w:rFonts w:eastAsia="Times New Roman"/>
              </w:rPr>
              <w:t xml:space="preserve">вид обработки (например, сушеная, соленая, в рассоле, горячего копчения, холодного копчения)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20" w:history="1">
              <w:r>
                <w:rPr>
                  <w:rFonts w:eastAsia="Times New Roman"/>
                  <w:color w:val="008000"/>
                  <w:u w:val="single"/>
                </w:rPr>
                <w:t>0306</w:t>
              </w:r>
            </w:hyperlink>
            <w:r>
              <w:rPr>
                <w:rFonts w:eastAsia="Times New Roman"/>
              </w:rPr>
              <w:t xml:space="preserve"> </w:t>
            </w:r>
          </w:p>
          <w:p w:rsidR="00000000" w:rsidRDefault="008935E5">
            <w:pPr>
              <w:shd w:val="clear" w:color="auto" w:fill="FFFFFF"/>
              <w:ind w:firstLine="240"/>
              <w:divId w:val="1075781448"/>
              <w:rPr>
                <w:rFonts w:eastAsia="Times New Roman"/>
                <w:vanish/>
                <w:color w:val="00AA00"/>
              </w:rPr>
            </w:pPr>
            <w:r>
              <w:rPr>
                <w:rFonts w:eastAsia="Times New Roman"/>
                <w:vanish/>
                <w:color w:val="00AA00"/>
              </w:rPr>
              <w:t xml:space="preserve">Нов. ред. </w:t>
            </w:r>
            <w:hyperlink r:id="rId2621"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1159225745"/>
            </w:pPr>
            <w:r>
              <w:t>(кроме</w:t>
            </w:r>
          </w:p>
          <w:p w:rsidR="00000000" w:rsidRDefault="008935E5">
            <w:pPr>
              <w:pStyle w:val="a5"/>
              <w:shd w:val="clear" w:color="auto" w:fill="FFFFFF"/>
              <w:divId w:val="1159225745"/>
            </w:pPr>
            <w:hyperlink r:id="rId2622" w:history="1">
              <w:r>
                <w:rPr>
                  <w:color w:val="008000"/>
                  <w:u w:val="single"/>
                </w:rPr>
                <w:t>0306 16</w:t>
              </w:r>
            </w:hyperlink>
            <w:r>
              <w:t>,</w:t>
            </w:r>
          </w:p>
          <w:p w:rsidR="00000000" w:rsidRDefault="008935E5">
            <w:pPr>
              <w:pStyle w:val="a5"/>
              <w:shd w:val="clear" w:color="auto" w:fill="FFFFFF"/>
              <w:divId w:val="1159225745"/>
            </w:pPr>
            <w:hyperlink r:id="rId2623" w:history="1">
              <w:r>
                <w:rPr>
                  <w:color w:val="008000"/>
                  <w:u w:val="single"/>
                </w:rPr>
                <w:t>0306 17</w:t>
              </w:r>
            </w:hyperlink>
            <w:r>
              <w:t>,</w:t>
            </w:r>
          </w:p>
          <w:p w:rsidR="00000000" w:rsidRDefault="008935E5">
            <w:pPr>
              <w:shd w:val="clear" w:color="auto" w:fill="FFFFFF"/>
              <w:ind w:firstLine="240"/>
              <w:divId w:val="439645876"/>
              <w:rPr>
                <w:rFonts w:eastAsia="Times New Roman"/>
                <w:vanish/>
                <w:color w:val="00AA00"/>
              </w:rPr>
            </w:pPr>
            <w:r>
              <w:rPr>
                <w:rFonts w:eastAsia="Times New Roman"/>
                <w:vanish/>
                <w:color w:val="00AA00"/>
              </w:rPr>
              <w:t xml:space="preserve">Нов. ред. </w:t>
            </w:r>
            <w:hyperlink r:id="rId2624"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vanish/>
                </w:rPr>
                <w:t>Решение 163 от 27.11.2017 Коллегии ЕЭК</w:t>
              </w:r>
            </w:hyperlink>
          </w:p>
          <w:p w:rsidR="00000000" w:rsidRDefault="008935E5">
            <w:pPr>
              <w:pStyle w:val="a5"/>
              <w:shd w:val="clear" w:color="auto" w:fill="FFFFFF"/>
              <w:divId w:val="642083255"/>
            </w:pPr>
            <w:hyperlink r:id="rId2625" w:history="1">
              <w:r>
                <w:rPr>
                  <w:color w:val="008000"/>
                  <w:u w:val="single"/>
                </w:rPr>
                <w:t>0306 19 900</w:t>
              </w:r>
            </w:hyperlink>
            <w:r>
              <w:t>,</w:t>
            </w:r>
          </w:p>
          <w:p w:rsidR="00000000" w:rsidRDefault="008935E5">
            <w:pPr>
              <w:shd w:val="clear" w:color="auto" w:fill="DDDDDD"/>
              <w:ind w:firstLine="240"/>
              <w:divId w:val="285434479"/>
              <w:rPr>
                <w:rFonts w:eastAsia="Times New Roman"/>
                <w:vanish/>
                <w:color w:val="CC0000"/>
              </w:rPr>
            </w:pPr>
            <w:r>
              <w:rPr>
                <w:rFonts w:eastAsia="Times New Roman"/>
                <w:vanish/>
                <w:color w:val="CC0000"/>
              </w:rPr>
              <w:t xml:space="preserve">См. пред. ред. </w:t>
            </w:r>
            <w:hyperlink r:id="rId2626"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1357275300"/>
              <w:rPr>
                <w:vanish/>
                <w:color w:val="BBBBBB"/>
              </w:rPr>
            </w:pPr>
            <w:hyperlink r:id="rId2627" w:history="1">
              <w:r>
                <w:rPr>
                  <w:vanish/>
                  <w:color w:val="008000"/>
                  <w:u w:val="single"/>
                </w:rPr>
                <w:t>0306 19 900 0</w:t>
              </w:r>
            </w:hyperlink>
            <w:r>
              <w:rPr>
                <w:vanish/>
                <w:color w:val="BBBBBB"/>
              </w:rPr>
              <w:t>,</w:t>
            </w:r>
          </w:p>
          <w:p w:rsidR="00000000" w:rsidRDefault="008935E5">
            <w:pPr>
              <w:shd w:val="clear" w:color="auto" w:fill="FFFFFF"/>
              <w:ind w:firstLine="240"/>
              <w:divId w:val="973751149"/>
              <w:rPr>
                <w:rFonts w:eastAsia="Times New Roman"/>
                <w:vanish/>
                <w:color w:val="00AA00"/>
              </w:rPr>
            </w:pPr>
            <w:r>
              <w:rPr>
                <w:rFonts w:eastAsia="Times New Roman"/>
                <w:vanish/>
                <w:color w:val="00AA00"/>
              </w:rPr>
              <w:t xml:space="preserve">Нов. ред. </w:t>
            </w:r>
            <w:hyperlink r:id="rId2628"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780252077"/>
            </w:pPr>
            <w:hyperlink r:id="rId2629" w:history="1">
              <w:r>
                <w:rPr>
                  <w:color w:val="008000"/>
                  <w:u w:val="single"/>
                </w:rPr>
                <w:t>0306 39 800 0</w:t>
              </w:r>
            </w:hyperlink>
            <w:r>
              <w:t xml:space="preserve">, </w:t>
            </w:r>
          </w:p>
          <w:p w:rsidR="00000000" w:rsidRDefault="008935E5">
            <w:pPr>
              <w:pStyle w:val="a5"/>
              <w:shd w:val="clear" w:color="auto" w:fill="FFFFFF"/>
              <w:divId w:val="1780252077"/>
            </w:pPr>
            <w:hyperlink r:id="rId2630" w:history="1">
              <w:r>
                <w:rPr>
                  <w:color w:val="008000"/>
                  <w:u w:val="single"/>
                </w:rPr>
                <w:t>0306 99 980 0</w:t>
              </w:r>
            </w:hyperlink>
            <w:r>
              <w:t>)</w:t>
            </w:r>
          </w:p>
          <w:p w:rsidR="00000000" w:rsidRDefault="008935E5">
            <w:pPr>
              <w:shd w:val="clear" w:color="auto" w:fill="DDDDDD"/>
              <w:ind w:firstLine="240"/>
              <w:divId w:val="1209610507"/>
              <w:rPr>
                <w:rFonts w:eastAsia="Times New Roman"/>
                <w:vanish/>
                <w:color w:val="CC0000"/>
              </w:rPr>
            </w:pPr>
            <w:r>
              <w:rPr>
                <w:rFonts w:eastAsia="Times New Roman"/>
                <w:vanish/>
                <w:color w:val="CC0000"/>
              </w:rPr>
              <w:t xml:space="preserve">См. пред. ред. </w:t>
            </w:r>
            <w:hyperlink r:id="rId2631"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2069642675"/>
              <w:rPr>
                <w:vanish/>
                <w:color w:val="BBBBBB"/>
              </w:rPr>
            </w:pPr>
            <w:hyperlink r:id="rId2632" w:history="1">
              <w:r>
                <w:rPr>
                  <w:vanish/>
                  <w:color w:val="008000"/>
                  <w:u w:val="single"/>
                </w:rPr>
                <w:t>0306 39 900 0</w:t>
              </w:r>
            </w:hyperlink>
            <w:r>
              <w:rPr>
                <w:vanish/>
                <w:color w:val="BBBBBB"/>
              </w:rPr>
              <w:t xml:space="preserve">, </w:t>
            </w:r>
          </w:p>
          <w:p w:rsidR="00000000" w:rsidRDefault="008935E5">
            <w:pPr>
              <w:pStyle w:val="a5"/>
              <w:shd w:val="clear" w:color="auto" w:fill="FFFFFF"/>
              <w:divId w:val="2069642675"/>
              <w:rPr>
                <w:vanish/>
                <w:color w:val="BBBBBB"/>
              </w:rPr>
            </w:pPr>
            <w:hyperlink r:id="rId2633" w:history="1">
              <w:r>
                <w:rPr>
                  <w:vanish/>
                  <w:color w:val="008000"/>
                  <w:u w:val="single"/>
                </w:rPr>
                <w:t>0306 99 990 0</w:t>
              </w:r>
            </w:hyperlink>
            <w:r>
              <w:rPr>
                <w:vanish/>
                <w:color w:val="BBBBBB"/>
              </w:rPr>
              <w:t>)</w:t>
            </w:r>
          </w:p>
          <w:p w:rsidR="00000000" w:rsidRDefault="008935E5">
            <w:pPr>
              <w:shd w:val="clear" w:color="auto" w:fill="DDDDDD"/>
              <w:ind w:firstLine="240"/>
              <w:divId w:val="271404812"/>
              <w:rPr>
                <w:rFonts w:eastAsia="Times New Roman"/>
                <w:vanish/>
                <w:color w:val="CC0000"/>
              </w:rPr>
            </w:pPr>
            <w:r>
              <w:rPr>
                <w:rFonts w:eastAsia="Times New Roman"/>
                <w:vanish/>
                <w:color w:val="CC0000"/>
              </w:rPr>
              <w:t xml:space="preserve">См. пред. ред. </w:t>
            </w:r>
            <w:hyperlink r:id="rId263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70832131"/>
              <w:rPr>
                <w:vanish/>
                <w:color w:val="BBBBBB"/>
              </w:rPr>
            </w:pPr>
            <w:r>
              <w:rPr>
                <w:vanish/>
                <w:color w:val="BBBBBB"/>
              </w:rPr>
              <w:t>(кроме</w:t>
            </w:r>
          </w:p>
          <w:p w:rsidR="00000000" w:rsidRDefault="008935E5">
            <w:pPr>
              <w:pStyle w:val="a5"/>
              <w:shd w:val="clear" w:color="auto" w:fill="FFFFFF"/>
              <w:divId w:val="470832131"/>
              <w:rPr>
                <w:vanish/>
                <w:color w:val="BBBBBB"/>
              </w:rPr>
            </w:pPr>
            <w:hyperlink r:id="rId2635" w:history="1">
              <w:r>
                <w:rPr>
                  <w:vanish/>
                  <w:color w:val="008000"/>
                  <w:u w:val="single"/>
                </w:rPr>
                <w:t>0306 16</w:t>
              </w:r>
            </w:hyperlink>
            <w:r>
              <w:rPr>
                <w:vanish/>
                <w:color w:val="BBBBBB"/>
              </w:rPr>
              <w:t>,</w:t>
            </w:r>
          </w:p>
          <w:p w:rsidR="00000000" w:rsidRDefault="008935E5">
            <w:pPr>
              <w:pStyle w:val="a5"/>
              <w:shd w:val="clear" w:color="auto" w:fill="FFFFFF"/>
              <w:divId w:val="470832131"/>
              <w:rPr>
                <w:vanish/>
                <w:color w:val="BBBBBB"/>
              </w:rPr>
            </w:pPr>
            <w:hyperlink r:id="rId2636" w:history="1">
              <w:r>
                <w:rPr>
                  <w:vanish/>
                  <w:color w:val="008000"/>
                  <w:u w:val="single"/>
                </w:rPr>
                <w:t>0306 17</w:t>
              </w:r>
            </w:hyperlink>
            <w:r>
              <w:rPr>
                <w:vanish/>
                <w:color w:val="BBBBBB"/>
              </w:rPr>
              <w:t>,</w:t>
            </w:r>
          </w:p>
          <w:p w:rsidR="00000000" w:rsidRDefault="008935E5">
            <w:pPr>
              <w:pStyle w:val="a5"/>
              <w:shd w:val="clear" w:color="auto" w:fill="FFFFFF"/>
              <w:divId w:val="470832131"/>
              <w:rPr>
                <w:vanish/>
                <w:color w:val="BBBBBB"/>
              </w:rPr>
            </w:pPr>
            <w:hyperlink r:id="rId2637" w:history="1">
              <w:r>
                <w:rPr>
                  <w:vanish/>
                  <w:color w:val="008000"/>
                  <w:u w:val="single"/>
                </w:rPr>
                <w:t>0306 19 900 0</w:t>
              </w:r>
            </w:hyperlink>
            <w:r>
              <w:rPr>
                <w:vanish/>
                <w:color w:val="BBBBBB"/>
              </w:rPr>
              <w:t>,</w:t>
            </w:r>
          </w:p>
          <w:p w:rsidR="00000000" w:rsidRDefault="008935E5">
            <w:pPr>
              <w:pStyle w:val="a5"/>
              <w:shd w:val="clear" w:color="auto" w:fill="FFFFFF"/>
              <w:divId w:val="470832131"/>
              <w:rPr>
                <w:vanish/>
                <w:color w:val="BBBBBB"/>
              </w:rPr>
            </w:pPr>
            <w:hyperlink r:id="rId2638" w:history="1">
              <w:r>
                <w:rPr>
                  <w:vanish/>
                  <w:color w:val="008000"/>
                  <w:u w:val="single"/>
                </w:rPr>
                <w:t>0306 29 890 0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ракообразные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в панцире или без панциря</w:t>
            </w:r>
            <w:r>
              <w:rPr>
                <w:rFonts w:eastAsia="Times New Roman"/>
              </w:rPr>
              <w:br/>
              <w:t xml:space="preserve">наличие и вид обработки (например, живые, свежие, охлажденные, мороженые, сушеные, соленые или в рассоле, сваренные на пару или в кипящей воде)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39" w:history="1">
              <w:r>
                <w:rPr>
                  <w:rFonts w:eastAsia="Times New Roman"/>
                  <w:color w:val="008000"/>
                  <w:u w:val="single"/>
                </w:rPr>
                <w:t>0306 16</w:t>
              </w:r>
            </w:hyperlink>
            <w:r>
              <w:rPr>
                <w:rFonts w:eastAsia="Times New Roman"/>
              </w:rPr>
              <w:t>,</w:t>
            </w:r>
            <w:r>
              <w:rPr>
                <w:rFonts w:eastAsia="Times New Roman"/>
              </w:rPr>
              <w:br/>
            </w:r>
            <w:hyperlink r:id="rId2640" w:history="1">
              <w:r>
                <w:rPr>
                  <w:rFonts w:eastAsia="Times New Roman"/>
                  <w:color w:val="008000"/>
                  <w:u w:val="single"/>
                </w:rPr>
                <w:t>0306 17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креветки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в панцире или без панциря</w:t>
            </w:r>
            <w:r>
              <w:rPr>
                <w:rFonts w:eastAsia="Times New Roman"/>
              </w:rPr>
              <w:br/>
              <w:t xml:space="preserve">наличие и вид тепловой обработки (например, не подвергнутые тепловой </w:t>
            </w:r>
            <w:r>
              <w:rPr>
                <w:rFonts w:eastAsia="Times New Roman"/>
              </w:rPr>
              <w:lastRenderedPageBreak/>
              <w:t>обработке, сваренные на пару или в кипящей воде)</w:t>
            </w:r>
            <w:r>
              <w:rPr>
                <w:rFonts w:eastAsia="Times New Roman"/>
              </w:rPr>
              <w:br/>
              <w:t>среднее количество штук в кг веса не</w:t>
            </w:r>
            <w:r>
              <w:rPr>
                <w:rFonts w:eastAsia="Times New Roman"/>
              </w:rPr>
              <w:t xml:space="preserve">тто (например, менее 70, 70 – 90, 90 – 120, 120 – 150, более 150)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41" w:history="1">
              <w:r>
                <w:rPr>
                  <w:rFonts w:eastAsia="Times New Roman"/>
                  <w:color w:val="008000"/>
                  <w:u w:val="single"/>
                </w:rPr>
                <w:t>0504 00 000 0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кишки, пузыри и желудки животных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кишок (пузырей) с указанием животного, от которого они получены (например, желудки свиные, чере</w:t>
            </w:r>
            <w:r>
              <w:rPr>
                <w:rFonts w:eastAsia="Times New Roman"/>
              </w:rPr>
              <w:t xml:space="preserve">ва говяжьи)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42" w:history="1">
              <w:r>
                <w:rPr>
                  <w:rFonts w:eastAsia="Times New Roman"/>
                  <w:color w:val="008000"/>
                  <w:u w:val="single"/>
                </w:rPr>
                <w:t>0603 11 000 0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свежие срезанные розы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длина стебля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22844183"/>
              <w:rPr>
                <w:rFonts w:eastAsia="Times New Roman"/>
                <w:vanish/>
                <w:color w:val="00AA00"/>
              </w:rPr>
            </w:pPr>
            <w:r>
              <w:rPr>
                <w:rFonts w:eastAsia="Times New Roman"/>
                <w:vanish/>
                <w:color w:val="00AA00"/>
              </w:rPr>
              <w:t xml:space="preserve">Нов. ред. </w:t>
            </w:r>
            <w:hyperlink r:id="rId2643"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233077501"/>
            </w:pPr>
            <w:hyperlink r:id="rId2644" w:history="1">
              <w:r>
                <w:rPr>
                  <w:color w:val="008000"/>
                  <w:u w:val="single"/>
                </w:rPr>
                <w:t>0704 90 800 0</w:t>
              </w:r>
            </w:hyperlink>
            <w:r>
              <w:t>,</w:t>
            </w:r>
          </w:p>
          <w:p w:rsidR="00000000" w:rsidRDefault="008935E5">
            <w:pPr>
              <w:shd w:val="clear" w:color="auto" w:fill="DDDDDD"/>
              <w:ind w:firstLine="240"/>
              <w:divId w:val="1862275405"/>
              <w:rPr>
                <w:rFonts w:eastAsia="Times New Roman"/>
                <w:vanish/>
                <w:color w:val="CC0000"/>
              </w:rPr>
            </w:pPr>
            <w:r>
              <w:rPr>
                <w:rFonts w:eastAsia="Times New Roman"/>
                <w:vanish/>
                <w:color w:val="CC0000"/>
              </w:rPr>
              <w:t xml:space="preserve">См. пред. ред. </w:t>
            </w:r>
            <w:hyperlink r:id="rId264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245341185"/>
              <w:rPr>
                <w:vanish/>
                <w:color w:val="BBBBBB"/>
              </w:rPr>
            </w:pPr>
            <w:hyperlink r:id="rId2646" w:history="1">
              <w:r>
                <w:rPr>
                  <w:vanish/>
                  <w:color w:val="008000"/>
                  <w:u w:val="single"/>
                </w:rPr>
                <w:t>0704 90 900 0</w:t>
              </w:r>
            </w:hyperlink>
            <w:r>
              <w:rPr>
                <w:vanish/>
                <w:color w:val="BBBBBB"/>
              </w:rPr>
              <w:t>,</w:t>
            </w:r>
          </w:p>
          <w:p w:rsidR="00000000" w:rsidRDefault="008935E5">
            <w:pPr>
              <w:rPr>
                <w:rFonts w:eastAsia="Times New Roman"/>
              </w:rPr>
            </w:pPr>
            <w:r>
              <w:rPr>
                <w:rFonts w:eastAsia="Times New Roman"/>
              </w:rPr>
              <w:br/>
            </w:r>
            <w:hyperlink r:id="rId2647" w:history="1">
              <w:r>
                <w:rPr>
                  <w:rFonts w:eastAsia="Times New Roman"/>
                  <w:color w:val="008000"/>
                  <w:u w:val="single"/>
                </w:rPr>
                <w:t>0706 90 900 9</w:t>
              </w:r>
            </w:hyperlink>
            <w:r>
              <w:rPr>
                <w:rFonts w:eastAsia="Times New Roman"/>
              </w:rPr>
              <w:t>,</w:t>
            </w:r>
            <w:r>
              <w:rPr>
                <w:rFonts w:eastAsia="Times New Roman"/>
              </w:rPr>
              <w:br/>
            </w:r>
            <w:hyperlink r:id="rId2648" w:history="1">
              <w:r>
                <w:rPr>
                  <w:rFonts w:eastAsia="Times New Roman"/>
                  <w:color w:val="008000"/>
                  <w:u w:val="single"/>
                </w:rPr>
                <w:t>0709 93 100 0</w:t>
              </w:r>
            </w:hyperlink>
            <w:r>
              <w:rPr>
                <w:rFonts w:eastAsia="Times New Roman"/>
              </w:rPr>
              <w:t xml:space="preserve">, </w:t>
            </w:r>
            <w:r>
              <w:rPr>
                <w:rFonts w:eastAsia="Times New Roman"/>
              </w:rPr>
              <w:br/>
            </w:r>
            <w:hyperlink r:id="rId2649" w:history="1">
              <w:r>
                <w:rPr>
                  <w:rFonts w:eastAsia="Times New Roman"/>
                  <w:color w:val="008000"/>
                  <w:u w:val="single"/>
                </w:rPr>
                <w:t>0709 93 900 0</w:t>
              </w:r>
            </w:hyperlink>
            <w:r>
              <w:rPr>
                <w:rFonts w:eastAsia="Times New Roman"/>
              </w:rPr>
              <w:t>,</w:t>
            </w:r>
            <w:r>
              <w:rPr>
                <w:rFonts w:eastAsia="Times New Roman"/>
              </w:rPr>
              <w:br/>
            </w:r>
            <w:hyperlink r:id="rId2650" w:history="1">
              <w:r>
                <w:rPr>
                  <w:rFonts w:eastAsia="Times New Roman"/>
                  <w:color w:val="008000"/>
                  <w:u w:val="single"/>
                </w:rPr>
                <w:t>0709 99 100 0</w:t>
              </w:r>
            </w:hyperlink>
            <w:r>
              <w:rPr>
                <w:rFonts w:eastAsia="Times New Roman"/>
              </w:rPr>
              <w:t>,</w:t>
            </w:r>
            <w:r>
              <w:rPr>
                <w:rFonts w:eastAsia="Times New Roman"/>
              </w:rPr>
              <w:br/>
            </w:r>
            <w:hyperlink r:id="rId2651" w:history="1">
              <w:r>
                <w:rPr>
                  <w:rFonts w:eastAsia="Times New Roman"/>
                  <w:color w:val="008000"/>
                  <w:u w:val="single"/>
                </w:rPr>
                <w:t>0709 99 900 0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овощи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(например, капуста китайская, редис красный, кабачки, салат листовой, петрушка)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52" w:history="1">
              <w:r>
                <w:rPr>
                  <w:rFonts w:eastAsia="Times New Roman"/>
                  <w:color w:val="008000"/>
                  <w:u w:val="single"/>
                </w:rPr>
                <w:t>0804 50 000</w:t>
              </w:r>
            </w:hyperlink>
            <w:r>
              <w:rPr>
                <w:rFonts w:eastAsia="Times New Roman"/>
              </w:rPr>
              <w:t xml:space="preserve">, </w:t>
            </w:r>
          </w:p>
          <w:p w:rsidR="00000000" w:rsidRDefault="008935E5">
            <w:pPr>
              <w:shd w:val="clear" w:color="auto" w:fill="FFFFFF"/>
              <w:ind w:firstLine="240"/>
              <w:divId w:val="1445809831"/>
              <w:rPr>
                <w:rFonts w:eastAsia="Times New Roman"/>
                <w:vanish/>
                <w:color w:val="00AA00"/>
              </w:rPr>
            </w:pPr>
            <w:r>
              <w:rPr>
                <w:rFonts w:eastAsia="Times New Roman"/>
                <w:vanish/>
                <w:color w:val="00AA00"/>
              </w:rPr>
              <w:t xml:space="preserve">Нов. ред. </w:t>
            </w:r>
            <w:hyperlink r:id="rId2653"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41829503"/>
            </w:pPr>
            <w:hyperlink r:id="rId2654" w:history="1">
              <w:r>
                <w:rPr>
                  <w:color w:val="008000"/>
                  <w:u w:val="single"/>
                </w:rPr>
                <w:t>0805 21 000 0</w:t>
              </w:r>
            </w:hyperlink>
            <w:r>
              <w:t>,</w:t>
            </w:r>
          </w:p>
          <w:p w:rsidR="00000000" w:rsidRDefault="008935E5">
            <w:pPr>
              <w:shd w:val="clear" w:color="auto" w:fill="DDDDDD"/>
              <w:ind w:firstLine="240"/>
              <w:divId w:val="104740187"/>
              <w:rPr>
                <w:rFonts w:eastAsia="Times New Roman"/>
                <w:vanish/>
                <w:color w:val="CC0000"/>
              </w:rPr>
            </w:pPr>
            <w:r>
              <w:rPr>
                <w:rFonts w:eastAsia="Times New Roman"/>
                <w:vanish/>
                <w:color w:val="CC0000"/>
              </w:rPr>
              <w:t xml:space="preserve">См. пред. ред. </w:t>
            </w:r>
            <w:hyperlink r:id="rId265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4531467"/>
              <w:rPr>
                <w:vanish/>
                <w:color w:val="BBBBBB"/>
              </w:rPr>
            </w:pPr>
            <w:hyperlink r:id="rId2656" w:history="1">
              <w:r>
                <w:rPr>
                  <w:vanish/>
                  <w:color w:val="008000"/>
                  <w:u w:val="single"/>
                </w:rPr>
                <w:t>0805 20 300 0</w:t>
              </w:r>
            </w:hyperlink>
            <w:r>
              <w:rPr>
                <w:vanish/>
                <w:color w:val="BBBBBB"/>
              </w:rPr>
              <w:t>,</w:t>
            </w:r>
          </w:p>
          <w:p w:rsidR="00000000" w:rsidRDefault="008935E5">
            <w:pPr>
              <w:pStyle w:val="a5"/>
              <w:shd w:val="clear" w:color="auto" w:fill="FFFFFF"/>
              <w:divId w:val="44531467"/>
              <w:rPr>
                <w:vanish/>
                <w:color w:val="BBBBBB"/>
              </w:rPr>
            </w:pPr>
            <w:hyperlink r:id="rId2657" w:history="1">
              <w:r>
                <w:rPr>
                  <w:vanish/>
                  <w:color w:val="008000"/>
                  <w:u w:val="single"/>
                </w:rPr>
                <w:t>0805 20 500 0</w:t>
              </w:r>
            </w:hyperlink>
            <w:r>
              <w:rPr>
                <w:vanish/>
                <w:color w:val="BBBBBB"/>
              </w:rPr>
              <w:t>,</w:t>
            </w:r>
          </w:p>
          <w:p w:rsidR="00000000" w:rsidRDefault="008935E5">
            <w:pPr>
              <w:rPr>
                <w:rFonts w:eastAsia="Times New Roman"/>
              </w:rPr>
            </w:pPr>
            <w:r>
              <w:rPr>
                <w:rFonts w:eastAsia="Times New Roman"/>
              </w:rPr>
              <w:br/>
            </w:r>
            <w:hyperlink r:id="rId2658" w:history="1">
              <w:r>
                <w:rPr>
                  <w:rFonts w:eastAsia="Times New Roman"/>
                  <w:color w:val="008000"/>
                  <w:u w:val="single"/>
                </w:rPr>
                <w:t>0805 40 000 0</w:t>
              </w:r>
            </w:hyperlink>
            <w:r>
              <w:rPr>
                <w:rFonts w:eastAsia="Times New Roman"/>
              </w:rPr>
              <w:t>,</w:t>
            </w:r>
            <w:r>
              <w:rPr>
                <w:rFonts w:eastAsia="Times New Roman"/>
              </w:rPr>
              <w:br/>
            </w:r>
            <w:hyperlink r:id="rId2659" w:history="1">
              <w:r>
                <w:rPr>
                  <w:rFonts w:eastAsia="Times New Roman"/>
                  <w:color w:val="008000"/>
                  <w:u w:val="single"/>
                </w:rPr>
                <w:t>0805 90 000 0</w:t>
              </w:r>
            </w:hyperlink>
            <w:r>
              <w:rPr>
                <w:rFonts w:eastAsia="Times New Roman"/>
              </w:rPr>
              <w:t xml:space="preserve">, </w:t>
            </w:r>
            <w:r>
              <w:rPr>
                <w:rFonts w:eastAsia="Times New Roman"/>
              </w:rPr>
              <w:br/>
            </w:r>
            <w:hyperlink r:id="rId2660" w:history="1">
              <w:r>
                <w:rPr>
                  <w:rFonts w:eastAsia="Times New Roman"/>
                  <w:color w:val="008000"/>
                  <w:u w:val="single"/>
                </w:rPr>
                <w:t>0809 29 000 0</w:t>
              </w:r>
            </w:hyperlink>
            <w:r>
              <w:rPr>
                <w:rFonts w:eastAsia="Times New Roman"/>
              </w:rPr>
              <w:t xml:space="preserve">, </w:t>
            </w:r>
            <w:r>
              <w:rPr>
                <w:rFonts w:eastAsia="Times New Roman"/>
              </w:rPr>
              <w:br/>
            </w:r>
            <w:hyperlink r:id="rId2661" w:history="1">
              <w:r>
                <w:rPr>
                  <w:rFonts w:eastAsia="Times New Roman"/>
                  <w:color w:val="008000"/>
                  <w:u w:val="single"/>
                </w:rPr>
                <w:t>0810 20 900 0</w:t>
              </w:r>
            </w:hyperlink>
            <w:r>
              <w:rPr>
                <w:rFonts w:eastAsia="Times New Roman"/>
              </w:rPr>
              <w:t xml:space="preserve">, </w:t>
            </w:r>
            <w:r>
              <w:rPr>
                <w:rFonts w:eastAsia="Times New Roman"/>
              </w:rPr>
              <w:br/>
            </w:r>
            <w:hyperlink r:id="rId2662" w:history="1">
              <w:r>
                <w:rPr>
                  <w:rFonts w:eastAsia="Times New Roman"/>
                  <w:color w:val="008000"/>
                  <w:u w:val="single"/>
                </w:rPr>
                <w:t>0810 30 900 0</w:t>
              </w:r>
            </w:hyperlink>
            <w:r>
              <w:rPr>
                <w:rFonts w:eastAsia="Times New Roman"/>
              </w:rPr>
              <w:t xml:space="preserve">, </w:t>
            </w:r>
            <w:r>
              <w:rPr>
                <w:rFonts w:eastAsia="Times New Roman"/>
              </w:rPr>
              <w:br/>
            </w:r>
            <w:hyperlink r:id="rId2663" w:history="1">
              <w:r>
                <w:rPr>
                  <w:rFonts w:eastAsia="Times New Roman"/>
                  <w:color w:val="008000"/>
                  <w:u w:val="single"/>
                </w:rPr>
                <w:t>0810 90 200 0</w:t>
              </w:r>
            </w:hyperlink>
            <w:r>
              <w:rPr>
                <w:rFonts w:eastAsia="Times New Roman"/>
              </w:rPr>
              <w:t xml:space="preserve">, </w:t>
            </w:r>
            <w:r>
              <w:rPr>
                <w:rFonts w:eastAsia="Times New Roman"/>
              </w:rPr>
              <w:br/>
            </w:r>
            <w:hyperlink r:id="rId2664" w:history="1">
              <w:r>
                <w:rPr>
                  <w:rFonts w:eastAsia="Times New Roman"/>
                  <w:color w:val="008000"/>
                  <w:u w:val="single"/>
                </w:rPr>
                <w:t>0810 90 750 0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фрукты и ягоды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(например, манго, мандарины, вишня, крыжовник)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65" w:history="1">
              <w:r>
                <w:rPr>
                  <w:rFonts w:eastAsia="Times New Roman"/>
                  <w:color w:val="008000"/>
                  <w:u w:val="single"/>
                </w:rPr>
                <w:t>0909 61 000</w:t>
              </w:r>
            </w:hyperlink>
            <w:r>
              <w:rPr>
                <w:rFonts w:eastAsia="Times New Roman"/>
              </w:rPr>
              <w:t xml:space="preserve">, </w:t>
            </w:r>
            <w:r>
              <w:rPr>
                <w:rFonts w:eastAsia="Times New Roman"/>
              </w:rPr>
              <w:br/>
            </w:r>
            <w:hyperlink r:id="rId2666" w:history="1">
              <w:r>
                <w:rPr>
                  <w:rFonts w:eastAsia="Times New Roman"/>
                  <w:color w:val="008000"/>
                  <w:u w:val="single"/>
                </w:rPr>
                <w:t>0909 62 000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семена аниса или бадьяна, тмина или фенхеля, ягоды можжевельника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(например, фенхель, ягоды можжевельника, тмин, анис)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67" w:history="1">
              <w:r>
                <w:rPr>
                  <w:rFonts w:eastAsia="Times New Roman"/>
                  <w:color w:val="008000"/>
                  <w:u w:val="single"/>
                </w:rPr>
                <w:t>1301 90 000 0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шеллак природный неочищенный, природные камеди, смолы, гуммисмолы и живица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продукта (шеллак, камедь)</w:t>
            </w:r>
            <w:r>
              <w:rPr>
                <w:rFonts w:eastAsia="Times New Roman"/>
              </w:rPr>
              <w:br/>
              <w:t xml:space="preserve">вид камеди (например, конжаковая, гуаровая)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68" w:history="1">
              <w:r>
                <w:rPr>
                  <w:rFonts w:eastAsia="Times New Roman"/>
                  <w:color w:val="008000"/>
                  <w:u w:val="single"/>
                </w:rPr>
                <w:t>1602 20 100 0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гусиной и утиной печени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содержание жирной печени (мас. %) (например, менее 75 мас. %, 75 мас. % или более)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69" w:history="1">
              <w:r>
                <w:rPr>
                  <w:rFonts w:eastAsia="Times New Roman"/>
                  <w:color w:val="008000"/>
                  <w:u w:val="single"/>
                </w:rPr>
                <w:t>1602 90 310 0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дичи или </w:t>
            </w:r>
            <w:r>
              <w:rPr>
                <w:rFonts w:eastAsia="Times New Roman"/>
              </w:rPr>
              <w:t xml:space="preserve">кролика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мяса убойного животного (например, из кролика)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70" w:history="1">
              <w:r>
                <w:rPr>
                  <w:rFonts w:eastAsia="Times New Roman"/>
                  <w:color w:val="008000"/>
                  <w:u w:val="single"/>
                </w:rPr>
                <w:t>1604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готовая или консервированная рыба, икра осетровых и ее заменители, изготовленные из икринок рыбы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масса нетто продукта (г ил</w:t>
            </w:r>
            <w:r>
              <w:rPr>
                <w:rFonts w:eastAsia="Times New Roman"/>
              </w:rPr>
              <w:t>и кг) без учета первичной упаковки (для товара, расфасованного в потребительскую тару для розничной продажи)</w:t>
            </w:r>
            <w:r>
              <w:rPr>
                <w:rFonts w:eastAsia="Times New Roman"/>
              </w:rPr>
              <w:br/>
            </w:r>
            <w:r>
              <w:rPr>
                <w:rFonts w:eastAsia="Times New Roman"/>
              </w:rPr>
              <w:lastRenderedPageBreak/>
              <w:t xml:space="preserve">наличие генетически модифицированных объектов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11998637"/>
              <w:rPr>
                <w:rFonts w:eastAsia="Times New Roman"/>
                <w:vanish/>
                <w:color w:val="00AA00"/>
              </w:rPr>
            </w:pPr>
            <w:r>
              <w:rPr>
                <w:rFonts w:eastAsia="Times New Roman"/>
                <w:vanish/>
                <w:color w:val="00AA00"/>
              </w:rPr>
              <w:lastRenderedPageBreak/>
              <w:t xml:space="preserve">Нов. ред. </w:t>
            </w:r>
            <w:hyperlink r:id="rId2671"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vanish/>
                </w:rPr>
                <w:t>Решение 163 от 27.11.2017 Коллегии ЕЭК</w:t>
              </w:r>
            </w:hyperlink>
          </w:p>
          <w:p w:rsidR="00000000" w:rsidRDefault="008935E5">
            <w:pPr>
              <w:pStyle w:val="a5"/>
              <w:shd w:val="clear" w:color="auto" w:fill="FFFFFF"/>
              <w:divId w:val="1797328687"/>
            </w:pPr>
            <w:hyperlink r:id="rId2672" w:history="1">
              <w:r>
                <w:rPr>
                  <w:color w:val="008000"/>
                  <w:u w:val="single"/>
                </w:rPr>
                <w:t>1605 40 000</w:t>
              </w:r>
            </w:hyperlink>
          </w:p>
          <w:p w:rsidR="00000000" w:rsidRDefault="008935E5">
            <w:pPr>
              <w:shd w:val="clear" w:color="auto" w:fill="DDDDDD"/>
              <w:ind w:firstLine="240"/>
              <w:divId w:val="1610887722"/>
              <w:rPr>
                <w:rFonts w:eastAsia="Times New Roman"/>
                <w:vanish/>
                <w:color w:val="CC0000"/>
              </w:rPr>
            </w:pPr>
            <w:r>
              <w:rPr>
                <w:rFonts w:eastAsia="Times New Roman"/>
                <w:vanish/>
                <w:color w:val="CC0000"/>
              </w:rPr>
              <w:t xml:space="preserve">См. пред. ред. </w:t>
            </w:r>
            <w:hyperlink r:id="rId267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6489104"/>
              <w:rPr>
                <w:vanish/>
                <w:color w:val="BBBBBB"/>
              </w:rPr>
            </w:pPr>
            <w:hyperlink r:id="rId2674" w:history="1">
              <w:r>
                <w:rPr>
                  <w:vanish/>
                  <w:color w:val="008000"/>
                  <w:u w:val="single"/>
                </w:rPr>
                <w:t>1605 40 000 0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ракообразные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r>
            <w:r>
              <w:rPr>
                <w:rFonts w:eastAsia="Times New Roman"/>
              </w:rP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75" w:history="1">
              <w:r>
                <w:rPr>
                  <w:rFonts w:eastAsia="Times New Roman"/>
                  <w:color w:val="008000"/>
                  <w:u w:val="single"/>
                </w:rPr>
                <w:t>1701 12</w:t>
              </w:r>
            </w:hyperlink>
            <w:r>
              <w:rPr>
                <w:rFonts w:eastAsia="Times New Roman"/>
              </w:rPr>
              <w:t>,</w:t>
            </w:r>
            <w:r>
              <w:rPr>
                <w:rFonts w:eastAsia="Times New Roman"/>
              </w:rPr>
              <w:br/>
            </w:r>
            <w:hyperlink r:id="rId2676" w:history="1">
              <w:r>
                <w:rPr>
                  <w:rFonts w:eastAsia="Times New Roman"/>
                  <w:color w:val="008000"/>
                  <w:u w:val="single"/>
                </w:rPr>
                <w:t>1701 13</w:t>
              </w:r>
            </w:hyperlink>
            <w:r>
              <w:rPr>
                <w:rFonts w:eastAsia="Times New Roman"/>
              </w:rPr>
              <w:t>,</w:t>
            </w:r>
            <w:r>
              <w:rPr>
                <w:rFonts w:eastAsia="Times New Roman"/>
              </w:rPr>
              <w:br/>
            </w:r>
            <w:hyperlink r:id="rId2677" w:history="1">
              <w:r>
                <w:rPr>
                  <w:rFonts w:eastAsia="Times New Roman"/>
                  <w:color w:val="008000"/>
                  <w:u w:val="single"/>
                </w:rPr>
                <w:t>1701 14</w:t>
              </w:r>
            </w:hyperlink>
            <w:r>
              <w:rPr>
                <w:rFonts w:eastAsia="Times New Roman"/>
              </w:rPr>
              <w:t>,</w:t>
            </w:r>
            <w:r>
              <w:rPr>
                <w:rFonts w:eastAsia="Times New Roman"/>
              </w:rPr>
              <w:br/>
            </w:r>
            <w:hyperlink r:id="rId2678" w:history="1">
              <w:r>
                <w:rPr>
                  <w:rFonts w:eastAsia="Times New Roman"/>
                  <w:color w:val="008000"/>
                  <w:u w:val="single"/>
                </w:rPr>
                <w:t>1701 99 100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сахар тростниковый или свекловичный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содержание сахарозы в сухом состоянии (мас. %) при определении поляриметрическим методом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79" w:history="1">
              <w:r>
                <w:rPr>
                  <w:rFonts w:eastAsia="Times New Roman"/>
                  <w:color w:val="008000"/>
                  <w:u w:val="single"/>
                </w:rPr>
                <w:t>1806 10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какао-порошок с добавлением сахара или других подслащивающих веществ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масса нетто </w:t>
            </w:r>
            <w:r>
              <w:rPr>
                <w:rFonts w:eastAsia="Times New Roman"/>
              </w:rPr>
              <w:t xml:space="preserve">продукта (г или кг) без учета первичной упаковки (для товара, расфасованного в потребительскую тару для розничной продажи)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0" w:history="1">
              <w:r>
                <w:rPr>
                  <w:rFonts w:eastAsia="Times New Roman"/>
                  <w:color w:val="008000"/>
                  <w:u w:val="single"/>
                </w:rPr>
                <w:t>2001 90 970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овощи, фрукты, орехи и другие съедобные части растений, приготовленные или кон</w:t>
            </w:r>
            <w:r>
              <w:rPr>
                <w:rFonts w:eastAsia="Times New Roman"/>
              </w:rPr>
              <w:t xml:space="preserve">сервированные с добавлением уксуса или уксусной кислоты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(например, лук репчатый)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1" w:history="1">
              <w:r>
                <w:rPr>
                  <w:rFonts w:eastAsia="Times New Roman"/>
                  <w:color w:val="008000"/>
                  <w:u w:val="single"/>
                </w:rPr>
                <w:t>2002 90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томаты, приготовленные или консервированные без добавления уксуса или уксусной кислоты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масса нетто продукта (г или кг) бе</w:t>
            </w:r>
            <w:r>
              <w:rPr>
                <w:rFonts w:eastAsia="Times New Roman"/>
              </w:rPr>
              <w:t xml:space="preserve">з учета первичной упаковки </w:t>
            </w:r>
            <w:r>
              <w:rPr>
                <w:rFonts w:eastAsia="Times New Roman"/>
              </w:rPr>
              <w:br/>
              <w:t>материал тары</w:t>
            </w:r>
            <w:r>
              <w:rPr>
                <w:rFonts w:eastAsia="Times New Roman"/>
              </w:rPr>
              <w:br/>
              <w:t>наличие генетически модифицированных объектов</w:t>
            </w:r>
            <w:r>
              <w:rPr>
                <w:rFonts w:eastAsia="Times New Roman"/>
              </w:rPr>
              <w:br/>
              <w:t xml:space="preserve">содержание сухого вещества (мас.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2" w:history="1">
              <w:r>
                <w:rPr>
                  <w:rFonts w:eastAsia="Times New Roman"/>
                  <w:color w:val="008000"/>
                  <w:u w:val="single"/>
                </w:rPr>
                <w:t>2103 30 900 0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горчица готовая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масса нетто продукта (г или кг) в первичной упаковке</w:t>
            </w:r>
            <w:r>
              <w:rPr>
                <w:rFonts w:eastAsia="Times New Roman"/>
              </w:rPr>
              <w:br/>
              <w:t>налич</w:t>
            </w:r>
            <w:r>
              <w:rPr>
                <w:rFonts w:eastAsia="Times New Roman"/>
              </w:rPr>
              <w:t xml:space="preserve">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3" w:history="1">
              <w:r>
                <w:rPr>
                  <w:rFonts w:eastAsia="Times New Roman"/>
                  <w:color w:val="008000"/>
                  <w:u w:val="single"/>
                </w:rPr>
                <w:t>2103 90 900 1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соус майонез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масса нетто продукта (г или кг) в первичной упаковке</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4" w:history="1">
              <w:r>
                <w:rPr>
                  <w:rFonts w:eastAsia="Times New Roman"/>
                  <w:color w:val="008000"/>
                  <w:u w:val="single"/>
                </w:rPr>
                <w:t>210</w:t>
              </w:r>
              <w:r>
                <w:rPr>
                  <w:rFonts w:eastAsia="Times New Roman"/>
                  <w:color w:val="008000"/>
                  <w:u w:val="single"/>
                </w:rPr>
                <w:t>3 90 900 9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продукты для приготовления соусов, готовые соусы, вкусовые добавки или приправы смешанные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продукта (например, соус)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85" w:history="1">
              <w:r>
                <w:rPr>
                  <w:rFonts w:eastAsia="Times New Roman"/>
                  <w:color w:val="008000"/>
                  <w:u w:val="single"/>
                </w:rPr>
                <w:t>3208</w:t>
              </w:r>
            </w:hyperlink>
            <w:r>
              <w:rPr>
                <w:rFonts w:eastAsia="Times New Roman"/>
              </w:rPr>
              <w:t xml:space="preserve"> </w:t>
            </w:r>
            <w:r>
              <w:rPr>
                <w:rFonts w:eastAsia="Times New Roman"/>
              </w:rPr>
              <w:br/>
              <w:t xml:space="preserve">(кроме </w:t>
            </w:r>
            <w:r>
              <w:rPr>
                <w:rFonts w:eastAsia="Times New Roman"/>
              </w:rPr>
              <w:br/>
            </w:r>
            <w:hyperlink r:id="rId2686" w:history="1">
              <w:r>
                <w:rPr>
                  <w:rFonts w:eastAsia="Times New Roman"/>
                  <w:color w:val="008000"/>
                  <w:u w:val="single"/>
                </w:rPr>
                <w:t>3208 10 100 0</w:t>
              </w:r>
            </w:hyperlink>
            <w:r>
              <w:rPr>
                <w:rFonts w:eastAsia="Times New Roman"/>
              </w:rPr>
              <w:t>,</w:t>
            </w:r>
            <w:r>
              <w:rPr>
                <w:rFonts w:eastAsia="Times New Roman"/>
              </w:rPr>
              <w:br/>
            </w:r>
            <w:hyperlink r:id="rId2687" w:history="1">
              <w:r>
                <w:rPr>
                  <w:rFonts w:eastAsia="Times New Roman"/>
                  <w:color w:val="008000"/>
                  <w:u w:val="single"/>
                </w:rPr>
                <w:t>3208 20 100 0</w:t>
              </w:r>
            </w:hyperlink>
            <w:r>
              <w:rPr>
                <w:rFonts w:eastAsia="Times New Roman"/>
              </w:rPr>
              <w:t>,</w:t>
            </w:r>
            <w:r>
              <w:rPr>
                <w:rFonts w:eastAsia="Times New Roman"/>
              </w:rPr>
              <w:br/>
            </w:r>
            <w:hyperlink r:id="rId2688" w:history="1">
              <w:r>
                <w:rPr>
                  <w:rFonts w:eastAsia="Times New Roman"/>
                  <w:color w:val="008000"/>
                  <w:u w:val="single"/>
                </w:rPr>
                <w:t>3208 90 110 0</w:t>
              </w:r>
            </w:hyperlink>
            <w:r>
              <w:rPr>
                <w:rFonts w:eastAsia="Times New Roman"/>
              </w:rPr>
              <w:t>,</w:t>
            </w:r>
            <w:r>
              <w:rPr>
                <w:rFonts w:eastAsia="Times New Roman"/>
              </w:rPr>
              <w:br/>
            </w:r>
            <w:hyperlink r:id="rId2689" w:history="1">
              <w:r>
                <w:rPr>
                  <w:rFonts w:eastAsia="Times New Roman"/>
                  <w:color w:val="008000"/>
                  <w:u w:val="single"/>
                </w:rPr>
                <w:t>3208 90 130 0</w:t>
              </w:r>
            </w:hyperlink>
            <w:r>
              <w:rPr>
                <w:rFonts w:eastAsia="Times New Roman"/>
              </w:rPr>
              <w:t>,</w:t>
            </w:r>
            <w:r>
              <w:rPr>
                <w:rFonts w:eastAsia="Times New Roman"/>
              </w:rPr>
              <w:br/>
            </w:r>
            <w:hyperlink r:id="rId2690" w:history="1">
              <w:r>
                <w:rPr>
                  <w:rFonts w:eastAsia="Times New Roman"/>
                  <w:color w:val="008000"/>
                  <w:u w:val="single"/>
                </w:rPr>
                <w:t>3208 90 190 1</w:t>
              </w:r>
            </w:hyperlink>
            <w:r>
              <w:rPr>
                <w:rFonts w:eastAsia="Times New Roman"/>
              </w:rPr>
              <w:t>,</w:t>
            </w:r>
            <w:r>
              <w:rPr>
                <w:rFonts w:eastAsia="Times New Roman"/>
              </w:rPr>
              <w:br/>
            </w:r>
            <w:hyperlink r:id="rId2691" w:history="1">
              <w:r>
                <w:rPr>
                  <w:rFonts w:eastAsia="Times New Roman"/>
                  <w:color w:val="008000"/>
                  <w:u w:val="single"/>
                </w:rPr>
                <w:t>3208 90 190 9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краски и лаки (включая эмали и политуры) на основе синтетических полимеров или химически модифицированных природных полимеров, диспергированные или растворенные в неводной среде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группа лакокрасочных материалов (например, лак, краска)</w:t>
            </w:r>
            <w:r>
              <w:rPr>
                <w:rFonts w:eastAsia="Times New Roman"/>
              </w:rPr>
              <w:br/>
              <w:t>о</w:t>
            </w:r>
            <w:r>
              <w:rPr>
                <w:rFonts w:eastAsia="Times New Roman"/>
              </w:rPr>
              <w:t>бласть применения (например, для строительства и ремонта, для автомобилей, для разметки дорог, по металлу с антикоррозийными свойствами, со специальными свойствами)</w:t>
            </w:r>
            <w:r>
              <w:rPr>
                <w:rFonts w:eastAsia="Times New Roman"/>
              </w:rPr>
              <w:br/>
              <w:t xml:space="preserve">смола-основа (например, алкидная, акриловая, полиуретановая, эпоксидная, </w:t>
            </w:r>
            <w:r>
              <w:rPr>
                <w:rFonts w:eastAsia="Times New Roman"/>
              </w:rPr>
              <w:lastRenderedPageBreak/>
              <w:t>хлорвиниловая, мел</w:t>
            </w:r>
            <w:r>
              <w:rPr>
                <w:rFonts w:eastAsia="Times New Roman"/>
              </w:rPr>
              <w:t xml:space="preserve">амино-формальдегидная, полиэфирцеллюлозная, алкидно-уретановая)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92" w:history="1">
              <w:r>
                <w:rPr>
                  <w:rFonts w:eastAsia="Times New Roman"/>
                  <w:color w:val="008000"/>
                  <w:u w:val="single"/>
                </w:rPr>
                <w:t>3209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краски и лаки (включая эмали и политуры) на основе синтетических полимеров или химически модифицированных природных полимеров, диспергированные или р</w:t>
            </w:r>
            <w:r>
              <w:rPr>
                <w:rFonts w:eastAsia="Times New Roman"/>
              </w:rPr>
              <w:t xml:space="preserve">астворенные в водной среде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группа лакокрасочных материалов (например, лак, краска)</w:t>
            </w:r>
            <w:r>
              <w:rPr>
                <w:rFonts w:eastAsia="Times New Roman"/>
              </w:rPr>
              <w:br/>
              <w:t>область применения (например, для наружных работ – фасадные, для внутренних работ – интерьерные, со специальными свойствами – для медицинских учреждений, влажных помещений,</w:t>
            </w:r>
            <w:r>
              <w:rPr>
                <w:rFonts w:eastAsia="Times New Roman"/>
              </w:rPr>
              <w:t xml:space="preserve"> световозвращающие)</w:t>
            </w:r>
            <w:r>
              <w:rPr>
                <w:rFonts w:eastAsia="Times New Roman"/>
              </w:rPr>
              <w:br/>
              <w:t xml:space="preserve">смола-основа (например, алкидная, акриловая, полиуретановая, эпоксидная, хлорвиниловая, меламино-формальдегидная, полиэфирцеллюлозная, алкидно-уретановая)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93" w:history="1">
              <w:r>
                <w:rPr>
                  <w:rFonts w:eastAsia="Times New Roman"/>
                  <w:color w:val="008000"/>
                  <w:u w:val="single"/>
                </w:rPr>
                <w:t>3210 00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краски и лаки (включая эмали, по</w:t>
            </w:r>
            <w:r>
              <w:rPr>
                <w:rFonts w:eastAsia="Times New Roman"/>
              </w:rPr>
              <w:t xml:space="preserve">литуры и клеевые краски)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группа лакокрасочных материалов (например, лак, краска)</w:t>
            </w:r>
            <w:r>
              <w:rPr>
                <w:rFonts w:eastAsia="Times New Roman"/>
              </w:rPr>
              <w:br/>
              <w:t>область применения (например, для строительных работ)</w:t>
            </w:r>
            <w:r>
              <w:rPr>
                <w:rFonts w:eastAsia="Times New Roman"/>
              </w:rPr>
              <w:br/>
              <w:t xml:space="preserve">материал-основа (например, на масляной основе, на основе воска)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94" w:history="1">
              <w:r>
                <w:rPr>
                  <w:rFonts w:eastAsia="Times New Roman"/>
                  <w:color w:val="008000"/>
                  <w:u w:val="single"/>
                </w:rPr>
                <w:t>3214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замазки стеко</w:t>
            </w:r>
            <w:r>
              <w:rPr>
                <w:rFonts w:eastAsia="Times New Roman"/>
              </w:rPr>
              <w:t xml:space="preserve">льная и садовая, цементы смоляные, составы для уплотнения, мастики, шпатлевки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группа (например, шпатлевка, герметик)</w:t>
            </w:r>
            <w:r>
              <w:rPr>
                <w:rFonts w:eastAsia="Times New Roman"/>
              </w:rPr>
              <w:br/>
              <w:t>область применения (например, для строительства и ремонта, для автомобилей)</w:t>
            </w:r>
            <w:r>
              <w:rPr>
                <w:rFonts w:eastAsia="Times New Roman"/>
              </w:rPr>
              <w:br/>
              <w:t>смола-основа (например, алкидная, акриловая, нитроцеллюлозная,</w:t>
            </w:r>
            <w:r>
              <w:rPr>
                <w:rFonts w:eastAsia="Times New Roman"/>
              </w:rPr>
              <w:t xml:space="preserve"> полиэфирная, эпоксидная)</w:t>
            </w:r>
            <w:r>
              <w:rPr>
                <w:rFonts w:eastAsia="Times New Roman"/>
              </w:rPr>
              <w:br/>
              <w:t xml:space="preserve">фасовка (например, бочки для дальнейшей переработки, упаковка для розничной продажи)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95" w:history="1">
              <w:r>
                <w:rPr>
                  <w:rFonts w:eastAsia="Times New Roman"/>
                  <w:color w:val="008000"/>
                  <w:u w:val="single"/>
                </w:rPr>
                <w:t>3303 00</w:t>
              </w:r>
            </w:hyperlink>
            <w:r>
              <w:rPr>
                <w:rFonts w:eastAsia="Times New Roman"/>
              </w:rPr>
              <w:t>,</w:t>
            </w:r>
            <w:r>
              <w:rPr>
                <w:rFonts w:eastAsia="Times New Roman"/>
              </w:rPr>
              <w:br/>
            </w:r>
            <w:hyperlink r:id="rId2696" w:history="1">
              <w:r>
                <w:rPr>
                  <w:rFonts w:eastAsia="Times New Roman"/>
                  <w:color w:val="008000"/>
                  <w:u w:val="single"/>
                </w:rPr>
                <w:t>3304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духи и туалетная вода, косметические средства или средст</w:t>
            </w:r>
            <w:r>
              <w:rPr>
                <w:rFonts w:eastAsia="Times New Roman"/>
              </w:rPr>
              <w:t xml:space="preserve">ва для макияжа и средства для ухода за кожей, средства для маникюра или педикюра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697" w:history="1">
              <w:r>
                <w:rPr>
                  <w:rFonts w:eastAsia="Times New Roman"/>
                  <w:color w:val="008000"/>
                  <w:u w:val="single"/>
                </w:rPr>
                <w:t>3701 10 000 0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фотопластинки рентгеновские и фотопленки плоские рентгеновские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назначение (нап</w:t>
            </w:r>
            <w:r>
              <w:rPr>
                <w:rFonts w:eastAsia="Times New Roman"/>
              </w:rPr>
              <w:t xml:space="preserve">ример, для медицинских, стоматологических или ветеринарных целей)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61737787"/>
              <w:rPr>
                <w:rFonts w:eastAsia="Times New Roman"/>
                <w:vanish/>
                <w:color w:val="00AA00"/>
              </w:rPr>
            </w:pPr>
            <w:r>
              <w:rPr>
                <w:rFonts w:eastAsia="Times New Roman"/>
                <w:vanish/>
                <w:color w:val="00AA00"/>
              </w:rPr>
              <w:t xml:space="preserve">Нов. ред. </w:t>
            </w:r>
            <w:hyperlink r:id="rId2698"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01.09.2015 Коллегии ЕЭК</w:t>
              </w:r>
            </w:hyperlink>
          </w:p>
          <w:p w:rsidR="00000000" w:rsidRDefault="008935E5">
            <w:pPr>
              <w:pStyle w:val="a5"/>
              <w:shd w:val="clear" w:color="auto" w:fill="FFFFFF"/>
              <w:divId w:val="1921988618"/>
            </w:pPr>
            <w:hyperlink r:id="rId2699" w:history="1">
              <w:r>
                <w:rPr>
                  <w:color w:val="008000"/>
                  <w:u w:val="single"/>
                </w:rPr>
                <w:t>3920 30 000</w:t>
              </w:r>
            </w:hyperlink>
            <w:r>
              <w:t>,</w:t>
            </w:r>
          </w:p>
          <w:p w:rsidR="00000000" w:rsidRDefault="008935E5">
            <w:pPr>
              <w:pStyle w:val="a5"/>
              <w:shd w:val="clear" w:color="auto" w:fill="FFFFFF"/>
              <w:divId w:val="1921988618"/>
            </w:pPr>
            <w:hyperlink r:id="rId2700" w:history="1">
              <w:r>
                <w:rPr>
                  <w:color w:val="008000"/>
                  <w:u w:val="single"/>
                </w:rPr>
                <w:t>3920 51 000 0</w:t>
              </w:r>
            </w:hyperlink>
            <w:r>
              <w:t>,</w:t>
            </w:r>
          </w:p>
          <w:p w:rsidR="00000000" w:rsidRDefault="008935E5">
            <w:pPr>
              <w:pStyle w:val="a5"/>
              <w:shd w:val="clear" w:color="auto" w:fill="FFFFFF"/>
              <w:divId w:val="1921988618"/>
            </w:pPr>
            <w:hyperlink r:id="rId2701" w:history="1">
              <w:r>
                <w:rPr>
                  <w:color w:val="008000"/>
                  <w:u w:val="single"/>
                </w:rPr>
                <w:t>3920 59 900 0</w:t>
              </w:r>
            </w:hyperlink>
            <w:r>
              <w:t>,</w:t>
            </w:r>
          </w:p>
          <w:p w:rsidR="00000000" w:rsidRDefault="008935E5">
            <w:pPr>
              <w:pStyle w:val="a5"/>
              <w:shd w:val="clear" w:color="auto" w:fill="FFFFFF"/>
              <w:divId w:val="1921988618"/>
            </w:pPr>
            <w:hyperlink r:id="rId2702" w:history="1">
              <w:r>
                <w:rPr>
                  <w:color w:val="008000"/>
                  <w:u w:val="single"/>
                </w:rPr>
                <w:t>3920 61 000 0</w:t>
              </w:r>
            </w:hyperlink>
            <w:r>
              <w:t>,</w:t>
            </w:r>
          </w:p>
          <w:p w:rsidR="00000000" w:rsidRDefault="008935E5">
            <w:pPr>
              <w:pStyle w:val="a5"/>
              <w:shd w:val="clear" w:color="auto" w:fill="FFFFFF"/>
              <w:divId w:val="1921988618"/>
            </w:pPr>
            <w:hyperlink r:id="rId2703" w:history="1">
              <w:r>
                <w:rPr>
                  <w:color w:val="008000"/>
                  <w:u w:val="single"/>
                </w:rPr>
                <w:t>3920 99 280 0</w:t>
              </w:r>
            </w:hyperlink>
            <w:r>
              <w:t>,</w:t>
            </w:r>
          </w:p>
          <w:p w:rsidR="00000000" w:rsidRDefault="008935E5">
            <w:pPr>
              <w:pStyle w:val="a5"/>
              <w:shd w:val="clear" w:color="auto" w:fill="FFFFFF"/>
              <w:divId w:val="1921988618"/>
            </w:pPr>
            <w:hyperlink r:id="rId2704" w:history="1">
              <w:r>
                <w:rPr>
                  <w:color w:val="008000"/>
                  <w:u w:val="single"/>
                </w:rPr>
                <w:t>3920 99 590 0</w:t>
              </w:r>
            </w:hyperlink>
            <w:r>
              <w:t>,</w:t>
            </w:r>
          </w:p>
          <w:p w:rsidR="00000000" w:rsidRDefault="008935E5">
            <w:pPr>
              <w:pStyle w:val="a5"/>
              <w:shd w:val="clear" w:color="auto" w:fill="FFFFFF"/>
              <w:divId w:val="1921988618"/>
            </w:pPr>
            <w:hyperlink r:id="rId2705" w:history="1">
              <w:r>
                <w:rPr>
                  <w:color w:val="008000"/>
                  <w:u w:val="single"/>
                </w:rPr>
                <w:t>3920 99 900 0</w:t>
              </w:r>
            </w:hyperlink>
            <w:r>
              <w:t>,</w:t>
            </w:r>
          </w:p>
          <w:p w:rsidR="00000000" w:rsidRDefault="008935E5">
            <w:pPr>
              <w:pStyle w:val="a5"/>
              <w:shd w:val="clear" w:color="auto" w:fill="FFFFFF"/>
              <w:divId w:val="1921988618"/>
            </w:pPr>
            <w:hyperlink r:id="rId2706" w:history="1">
              <w:r>
                <w:rPr>
                  <w:color w:val="008000"/>
                  <w:u w:val="single"/>
                </w:rPr>
                <w:t>3921 90 100 0</w:t>
              </w:r>
            </w:hyperlink>
            <w:r>
              <w:t>,</w:t>
            </w:r>
          </w:p>
          <w:p w:rsidR="00000000" w:rsidRDefault="008935E5">
            <w:pPr>
              <w:pStyle w:val="a5"/>
              <w:shd w:val="clear" w:color="auto" w:fill="FFFFFF"/>
              <w:divId w:val="1921988618"/>
            </w:pPr>
            <w:hyperlink r:id="rId2707" w:history="1">
              <w:r>
                <w:rPr>
                  <w:color w:val="008000"/>
                  <w:u w:val="single"/>
                </w:rPr>
                <w:t>3921 90 550 0</w:t>
              </w:r>
            </w:hyperlink>
            <w:r>
              <w:t>,</w:t>
            </w:r>
          </w:p>
          <w:p w:rsidR="00000000" w:rsidRDefault="008935E5">
            <w:pPr>
              <w:pStyle w:val="a5"/>
              <w:shd w:val="clear" w:color="auto" w:fill="FFFFFF"/>
              <w:divId w:val="1921988618"/>
            </w:pPr>
            <w:hyperlink r:id="rId2708" w:history="1">
              <w:r>
                <w:rPr>
                  <w:color w:val="008000"/>
                  <w:u w:val="single"/>
                </w:rPr>
                <w:t>3921 90 900 0</w:t>
              </w:r>
            </w:hyperlink>
          </w:p>
          <w:p w:rsidR="00000000" w:rsidRDefault="008935E5">
            <w:pPr>
              <w:shd w:val="clear" w:color="auto" w:fill="DDDDDD"/>
              <w:ind w:firstLine="240"/>
              <w:divId w:val="508056676"/>
              <w:rPr>
                <w:rFonts w:eastAsia="Times New Roman"/>
                <w:vanish/>
                <w:color w:val="CC0000"/>
              </w:rPr>
            </w:pPr>
            <w:r>
              <w:rPr>
                <w:rFonts w:eastAsia="Times New Roman"/>
                <w:vanish/>
                <w:color w:val="CC0000"/>
              </w:rPr>
              <w:t xml:space="preserve">См. пред. ред. </w:t>
            </w:r>
            <w:hyperlink r:id="rId2709" w:tooltip="Решение 62 от 05.05.2015 Коллегии ЕЭК&#10;&#10;Изменения в Инструкцию о порядке заполнения ДТ в отношении кодов ТН ВЭД на изделия из полимеров стирола, винилхлорида и полиэтилентерефталата" w:history="1">
              <w:r>
                <w:rPr>
                  <w:rStyle w:val="a3"/>
                  <w:rFonts w:eastAsia="Times New Roman"/>
                  <w:vanish/>
                </w:rPr>
                <w:t>Решение 62 от 05.05.2015 Коллегии ЕЭК</w:t>
              </w:r>
            </w:hyperlink>
          </w:p>
          <w:p w:rsidR="00000000" w:rsidRDefault="008935E5">
            <w:pPr>
              <w:pStyle w:val="a5"/>
              <w:shd w:val="clear" w:color="auto" w:fill="FFFFFF"/>
              <w:divId w:val="753094438"/>
              <w:rPr>
                <w:vanish/>
                <w:color w:val="BBBBBB"/>
              </w:rPr>
            </w:pPr>
            <w:hyperlink r:id="rId2710" w:history="1">
              <w:r>
                <w:rPr>
                  <w:vanish/>
                  <w:color w:val="008000"/>
                  <w:u w:val="single"/>
                </w:rPr>
                <w:t>3920 30 000</w:t>
              </w:r>
            </w:hyperlink>
            <w:r>
              <w:rPr>
                <w:vanish/>
                <w:color w:val="BBBBBB"/>
              </w:rPr>
              <w:t>,</w:t>
            </w:r>
          </w:p>
          <w:p w:rsidR="00000000" w:rsidRDefault="008935E5">
            <w:pPr>
              <w:pStyle w:val="a5"/>
              <w:shd w:val="clear" w:color="auto" w:fill="FFFFFF"/>
              <w:divId w:val="753094438"/>
              <w:rPr>
                <w:vanish/>
                <w:color w:val="BBBBBB"/>
              </w:rPr>
            </w:pPr>
            <w:hyperlink r:id="rId2711" w:history="1">
              <w:r>
                <w:rPr>
                  <w:vanish/>
                  <w:color w:val="008000"/>
                  <w:u w:val="single"/>
                </w:rPr>
                <w:t>3920 51 000 0</w:t>
              </w:r>
            </w:hyperlink>
            <w:r>
              <w:rPr>
                <w:vanish/>
                <w:color w:val="BBBBBB"/>
              </w:rPr>
              <w:t>,</w:t>
            </w:r>
          </w:p>
          <w:p w:rsidR="00000000" w:rsidRDefault="008935E5">
            <w:pPr>
              <w:pStyle w:val="a5"/>
              <w:shd w:val="clear" w:color="auto" w:fill="FFFFFF"/>
              <w:divId w:val="753094438"/>
              <w:rPr>
                <w:vanish/>
                <w:color w:val="BBBBBB"/>
              </w:rPr>
            </w:pPr>
            <w:hyperlink r:id="rId2712" w:history="1">
              <w:r>
                <w:rPr>
                  <w:vanish/>
                  <w:color w:val="008000"/>
                  <w:u w:val="single"/>
                </w:rPr>
                <w:t>3920 59 900 0</w:t>
              </w:r>
            </w:hyperlink>
            <w:r>
              <w:rPr>
                <w:vanish/>
                <w:color w:val="BBBBBB"/>
              </w:rPr>
              <w:t>,</w:t>
            </w:r>
          </w:p>
          <w:p w:rsidR="00000000" w:rsidRDefault="008935E5">
            <w:pPr>
              <w:pStyle w:val="a5"/>
              <w:shd w:val="clear" w:color="auto" w:fill="FFFFFF"/>
              <w:divId w:val="753094438"/>
              <w:rPr>
                <w:vanish/>
                <w:color w:val="BBBBBB"/>
              </w:rPr>
            </w:pPr>
            <w:hyperlink r:id="rId2713" w:history="1">
              <w:r>
                <w:rPr>
                  <w:vanish/>
                  <w:color w:val="008000"/>
                  <w:u w:val="single"/>
                </w:rPr>
                <w:t>3920 61 000 0</w:t>
              </w:r>
            </w:hyperlink>
            <w:r>
              <w:rPr>
                <w:vanish/>
                <w:color w:val="BBBBBB"/>
              </w:rPr>
              <w:t>,</w:t>
            </w:r>
          </w:p>
          <w:p w:rsidR="00000000" w:rsidRDefault="008935E5">
            <w:pPr>
              <w:pStyle w:val="a5"/>
              <w:shd w:val="clear" w:color="auto" w:fill="FFFFFF"/>
              <w:divId w:val="753094438"/>
              <w:rPr>
                <w:vanish/>
                <w:color w:val="BBBBBB"/>
              </w:rPr>
            </w:pPr>
            <w:hyperlink r:id="rId2714" w:history="1">
              <w:r>
                <w:rPr>
                  <w:vanish/>
                  <w:color w:val="008000"/>
                  <w:u w:val="single"/>
                </w:rPr>
                <w:t>3920 99 280 0</w:t>
              </w:r>
            </w:hyperlink>
            <w:r>
              <w:rPr>
                <w:vanish/>
                <w:color w:val="BBBBBB"/>
              </w:rPr>
              <w:t>,</w:t>
            </w:r>
          </w:p>
          <w:p w:rsidR="00000000" w:rsidRDefault="008935E5">
            <w:pPr>
              <w:pStyle w:val="a5"/>
              <w:shd w:val="clear" w:color="auto" w:fill="FFFFFF"/>
              <w:divId w:val="753094438"/>
              <w:rPr>
                <w:vanish/>
                <w:color w:val="BBBBBB"/>
              </w:rPr>
            </w:pPr>
            <w:hyperlink r:id="rId2715" w:history="1">
              <w:r>
                <w:rPr>
                  <w:vanish/>
                  <w:color w:val="008000"/>
                  <w:u w:val="single"/>
                </w:rPr>
                <w:t>3920 99 590 0</w:t>
              </w:r>
            </w:hyperlink>
            <w:r>
              <w:rPr>
                <w:vanish/>
                <w:color w:val="BBBBBB"/>
              </w:rPr>
              <w:t>,</w:t>
            </w:r>
          </w:p>
          <w:p w:rsidR="00000000" w:rsidRDefault="008935E5">
            <w:pPr>
              <w:pStyle w:val="a5"/>
              <w:shd w:val="clear" w:color="auto" w:fill="FFFFFF"/>
              <w:divId w:val="753094438"/>
              <w:rPr>
                <w:vanish/>
                <w:color w:val="BBBBBB"/>
              </w:rPr>
            </w:pPr>
            <w:hyperlink r:id="rId2716" w:history="1">
              <w:r>
                <w:rPr>
                  <w:vanish/>
                  <w:color w:val="008000"/>
                  <w:u w:val="single"/>
                </w:rPr>
                <w:t>3920 99 900 0</w:t>
              </w:r>
            </w:hyperlink>
            <w:r>
              <w:rPr>
                <w:vanish/>
                <w:color w:val="BBBBBB"/>
              </w:rPr>
              <w:t>,</w:t>
            </w:r>
          </w:p>
          <w:p w:rsidR="00000000" w:rsidRDefault="008935E5">
            <w:pPr>
              <w:pStyle w:val="a5"/>
              <w:shd w:val="clear" w:color="auto" w:fill="FFFFFF"/>
              <w:divId w:val="753094438"/>
              <w:rPr>
                <w:vanish/>
                <w:color w:val="BBBBBB"/>
              </w:rPr>
            </w:pPr>
            <w:hyperlink r:id="rId2717" w:history="1">
              <w:r>
                <w:rPr>
                  <w:vanish/>
                  <w:color w:val="008000"/>
                  <w:u w:val="single"/>
                </w:rPr>
                <w:t>3921 90 100 9</w:t>
              </w:r>
            </w:hyperlink>
            <w:r>
              <w:rPr>
                <w:vanish/>
                <w:color w:val="BBBBBB"/>
              </w:rPr>
              <w:t>,</w:t>
            </w:r>
          </w:p>
          <w:p w:rsidR="00000000" w:rsidRDefault="008935E5">
            <w:pPr>
              <w:pStyle w:val="a5"/>
              <w:shd w:val="clear" w:color="auto" w:fill="FFFFFF"/>
              <w:divId w:val="753094438"/>
              <w:rPr>
                <w:vanish/>
                <w:color w:val="BBBBBB"/>
              </w:rPr>
            </w:pPr>
            <w:hyperlink r:id="rId2718" w:history="1">
              <w:r>
                <w:rPr>
                  <w:vanish/>
                  <w:color w:val="008000"/>
                  <w:u w:val="single"/>
                </w:rPr>
                <w:t>3921 90 550 0</w:t>
              </w:r>
            </w:hyperlink>
            <w:r>
              <w:rPr>
                <w:vanish/>
                <w:color w:val="BBBBBB"/>
              </w:rPr>
              <w:t>,</w:t>
            </w:r>
          </w:p>
          <w:p w:rsidR="00000000" w:rsidRDefault="008935E5">
            <w:pPr>
              <w:pStyle w:val="a5"/>
              <w:shd w:val="clear" w:color="auto" w:fill="FFFFFF"/>
              <w:divId w:val="753094438"/>
              <w:rPr>
                <w:vanish/>
                <w:color w:val="BBBBBB"/>
              </w:rPr>
            </w:pPr>
            <w:hyperlink r:id="rId2719" w:history="1">
              <w:r>
                <w:rPr>
                  <w:vanish/>
                  <w:color w:val="008000"/>
                  <w:u w:val="single"/>
                </w:rPr>
                <w:t>3921 90 900 0</w:t>
              </w:r>
            </w:hyperlink>
          </w:p>
          <w:p w:rsidR="00000000" w:rsidRDefault="008935E5">
            <w:pPr>
              <w:shd w:val="clear" w:color="auto" w:fill="DDDDDD"/>
              <w:ind w:firstLine="240"/>
              <w:divId w:val="849103919"/>
              <w:rPr>
                <w:rFonts w:eastAsia="Times New Roman"/>
                <w:vanish/>
                <w:color w:val="CC0000"/>
              </w:rPr>
            </w:pPr>
            <w:r>
              <w:rPr>
                <w:rFonts w:eastAsia="Times New Roman"/>
                <w:vanish/>
                <w:color w:val="CC0000"/>
              </w:rPr>
              <w:t xml:space="preserve">См. пред. ред. </w:t>
            </w:r>
            <w:hyperlink r:id="rId2720"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278830706"/>
              <w:rPr>
                <w:vanish/>
                <w:color w:val="BBBBBB"/>
              </w:rPr>
            </w:pPr>
            <w:hyperlink r:id="rId2721" w:history="1">
              <w:r>
                <w:rPr>
                  <w:vanish/>
                  <w:color w:val="008000"/>
                  <w:u w:val="single"/>
                </w:rPr>
                <w:t>3920 30 000 0</w:t>
              </w:r>
            </w:hyperlink>
            <w:r>
              <w:rPr>
                <w:vanish/>
                <w:color w:val="BBBBBB"/>
              </w:rPr>
              <w:t>,</w:t>
            </w:r>
          </w:p>
          <w:p w:rsidR="00000000" w:rsidRDefault="008935E5">
            <w:pPr>
              <w:pStyle w:val="a5"/>
              <w:shd w:val="clear" w:color="auto" w:fill="FFFFFF"/>
              <w:divId w:val="1278830706"/>
              <w:rPr>
                <w:vanish/>
                <w:color w:val="BBBBBB"/>
              </w:rPr>
            </w:pPr>
            <w:hyperlink r:id="rId2722" w:history="1">
              <w:r>
                <w:rPr>
                  <w:vanish/>
                  <w:color w:val="008000"/>
                  <w:u w:val="single"/>
                </w:rPr>
                <w:t>3920 51 000 0</w:t>
              </w:r>
            </w:hyperlink>
            <w:r>
              <w:rPr>
                <w:vanish/>
                <w:color w:val="BBBBBB"/>
              </w:rPr>
              <w:t>,</w:t>
            </w:r>
          </w:p>
          <w:p w:rsidR="00000000" w:rsidRDefault="008935E5">
            <w:pPr>
              <w:pStyle w:val="a5"/>
              <w:shd w:val="clear" w:color="auto" w:fill="FFFFFF"/>
              <w:divId w:val="1278830706"/>
              <w:rPr>
                <w:vanish/>
                <w:color w:val="BBBBBB"/>
              </w:rPr>
            </w:pPr>
            <w:hyperlink r:id="rId2723" w:history="1">
              <w:r>
                <w:rPr>
                  <w:vanish/>
                  <w:color w:val="008000"/>
                  <w:u w:val="single"/>
                </w:rPr>
                <w:t>3920 59 900 0</w:t>
              </w:r>
            </w:hyperlink>
            <w:r>
              <w:rPr>
                <w:vanish/>
                <w:color w:val="BBBBBB"/>
              </w:rPr>
              <w:t>,</w:t>
            </w:r>
          </w:p>
          <w:p w:rsidR="00000000" w:rsidRDefault="008935E5">
            <w:pPr>
              <w:pStyle w:val="a5"/>
              <w:shd w:val="clear" w:color="auto" w:fill="FFFFFF"/>
              <w:divId w:val="1278830706"/>
              <w:rPr>
                <w:vanish/>
                <w:color w:val="BBBBBB"/>
              </w:rPr>
            </w:pPr>
            <w:hyperlink r:id="rId2724" w:history="1">
              <w:r>
                <w:rPr>
                  <w:vanish/>
                  <w:color w:val="008000"/>
                  <w:u w:val="single"/>
                </w:rPr>
                <w:t>3920 61 000 0</w:t>
              </w:r>
            </w:hyperlink>
            <w:r>
              <w:rPr>
                <w:vanish/>
                <w:color w:val="BBBBBB"/>
              </w:rPr>
              <w:t>,</w:t>
            </w:r>
          </w:p>
          <w:p w:rsidR="00000000" w:rsidRDefault="008935E5">
            <w:pPr>
              <w:pStyle w:val="a5"/>
              <w:shd w:val="clear" w:color="auto" w:fill="FFFFFF"/>
              <w:divId w:val="1278830706"/>
              <w:rPr>
                <w:vanish/>
                <w:color w:val="BBBBBB"/>
              </w:rPr>
            </w:pPr>
            <w:hyperlink r:id="rId2725" w:history="1">
              <w:r>
                <w:rPr>
                  <w:vanish/>
                  <w:color w:val="008000"/>
                  <w:u w:val="single"/>
                </w:rPr>
                <w:t>3920 99 280 0</w:t>
              </w:r>
            </w:hyperlink>
            <w:r>
              <w:rPr>
                <w:vanish/>
                <w:color w:val="BBBBBB"/>
              </w:rPr>
              <w:t>,</w:t>
            </w:r>
          </w:p>
          <w:p w:rsidR="00000000" w:rsidRDefault="008935E5">
            <w:pPr>
              <w:pStyle w:val="a5"/>
              <w:shd w:val="clear" w:color="auto" w:fill="FFFFFF"/>
              <w:divId w:val="1278830706"/>
              <w:rPr>
                <w:vanish/>
                <w:color w:val="BBBBBB"/>
              </w:rPr>
            </w:pPr>
            <w:hyperlink r:id="rId2726" w:history="1">
              <w:r>
                <w:rPr>
                  <w:vanish/>
                  <w:color w:val="008000"/>
                  <w:u w:val="single"/>
                </w:rPr>
                <w:t>3920 99 590 0</w:t>
              </w:r>
            </w:hyperlink>
            <w:r>
              <w:rPr>
                <w:vanish/>
                <w:color w:val="BBBBBB"/>
              </w:rPr>
              <w:t>,</w:t>
            </w:r>
          </w:p>
          <w:p w:rsidR="00000000" w:rsidRDefault="008935E5">
            <w:pPr>
              <w:pStyle w:val="a5"/>
              <w:shd w:val="clear" w:color="auto" w:fill="FFFFFF"/>
              <w:divId w:val="1278830706"/>
              <w:rPr>
                <w:vanish/>
                <w:color w:val="BBBBBB"/>
              </w:rPr>
            </w:pPr>
            <w:hyperlink r:id="rId2727" w:history="1">
              <w:r>
                <w:rPr>
                  <w:vanish/>
                  <w:color w:val="008000"/>
                  <w:u w:val="single"/>
                </w:rPr>
                <w:t>3920 99 900 0</w:t>
              </w:r>
            </w:hyperlink>
            <w:r>
              <w:rPr>
                <w:vanish/>
                <w:color w:val="BBBBBB"/>
              </w:rPr>
              <w:t>,</w:t>
            </w:r>
          </w:p>
          <w:p w:rsidR="00000000" w:rsidRDefault="008935E5">
            <w:pPr>
              <w:pStyle w:val="a5"/>
              <w:shd w:val="clear" w:color="auto" w:fill="FFFFFF"/>
              <w:divId w:val="1278830706"/>
              <w:rPr>
                <w:vanish/>
                <w:color w:val="BBBBBB"/>
              </w:rPr>
            </w:pPr>
            <w:hyperlink r:id="rId2728" w:history="1">
              <w:r>
                <w:rPr>
                  <w:vanish/>
                  <w:color w:val="008000"/>
                  <w:u w:val="single"/>
                </w:rPr>
                <w:t>3921 90 100 9</w:t>
              </w:r>
            </w:hyperlink>
            <w:r>
              <w:rPr>
                <w:vanish/>
                <w:color w:val="BBBBBB"/>
              </w:rPr>
              <w:t>,</w:t>
            </w:r>
          </w:p>
          <w:p w:rsidR="00000000" w:rsidRDefault="008935E5">
            <w:pPr>
              <w:pStyle w:val="a5"/>
              <w:shd w:val="clear" w:color="auto" w:fill="FFFFFF"/>
              <w:divId w:val="1278830706"/>
              <w:rPr>
                <w:vanish/>
                <w:color w:val="BBBBBB"/>
              </w:rPr>
            </w:pPr>
            <w:hyperlink r:id="rId2729" w:history="1">
              <w:r>
                <w:rPr>
                  <w:vanish/>
                  <w:color w:val="008000"/>
                  <w:u w:val="single"/>
                </w:rPr>
                <w:t>3921 90 550 0</w:t>
              </w:r>
            </w:hyperlink>
            <w:r>
              <w:rPr>
                <w:vanish/>
                <w:color w:val="BBBBBB"/>
              </w:rPr>
              <w:t>,</w:t>
            </w:r>
          </w:p>
          <w:p w:rsidR="00000000" w:rsidRDefault="008935E5">
            <w:pPr>
              <w:pStyle w:val="a5"/>
              <w:shd w:val="clear" w:color="auto" w:fill="FFFFFF"/>
              <w:divId w:val="1278830706"/>
              <w:rPr>
                <w:vanish/>
                <w:color w:val="BBBBBB"/>
              </w:rPr>
            </w:pPr>
            <w:hyperlink r:id="rId2730" w:history="1">
              <w:r>
                <w:rPr>
                  <w:vanish/>
                  <w:color w:val="008000"/>
                  <w:u w:val="single"/>
                </w:rPr>
                <w:t>3921 90 900 0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плиты, листы, пленка и полосы или ленты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структура материала (например, слоистый, армированный)</w:t>
            </w:r>
            <w:r>
              <w:rPr>
                <w:rFonts w:eastAsia="Times New Roman"/>
              </w:rPr>
              <w:br/>
              <w:t xml:space="preserve">химическое название пластмассы, из которой изготовлен товар </w:t>
            </w:r>
            <w:r>
              <w:rPr>
                <w:rFonts w:eastAsia="Times New Roman"/>
              </w:rPr>
              <w:br/>
              <w:t>форма и размер изделия (например, плита 1 м</w:t>
            </w:r>
            <w:r>
              <w:rPr>
                <w:rFonts w:eastAsia="Times New Roman"/>
                <w:color w:val="080000"/>
                <w:sz w:val="19"/>
                <w:szCs w:val="19"/>
                <w:vertAlign w:val="superscript"/>
              </w:rPr>
              <w:t>2</w:t>
            </w:r>
            <w:r>
              <w:rPr>
                <w:rFonts w:eastAsia="Times New Roman"/>
              </w:rPr>
              <w:t xml:space="preserve">), для изделий в рулонах – ширина рулона </w:t>
            </w:r>
            <w:r>
              <w:rPr>
                <w:rFonts w:eastAsia="Times New Roman"/>
              </w:rPr>
              <w:t>(м)</w:t>
            </w:r>
            <w:r>
              <w:rPr>
                <w:rFonts w:eastAsia="Times New Roman"/>
              </w:rPr>
              <w:br/>
              <w:t xml:space="preserve">вид кромки (например, вертикальная, имеющая выступ, имеющая паз)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31" w:history="1">
              <w:r>
                <w:rPr>
                  <w:rFonts w:eastAsia="Times New Roman"/>
                  <w:color w:val="008000"/>
                  <w:u w:val="single"/>
                </w:rPr>
                <w:t>3923 10 000 0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коробки для транспортировки и упаковки компакт-дисков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трея (вставки для крепления 1 или 2 дисков) в коробке для компакт-</w:t>
            </w:r>
            <w:r>
              <w:rPr>
                <w:rFonts w:eastAsia="Times New Roman"/>
              </w:rPr>
              <w:t xml:space="preserve"> дисков</w:t>
            </w:r>
            <w:r>
              <w:rPr>
                <w:rFonts w:eastAsia="Times New Roman"/>
              </w:rPr>
              <w:br/>
              <w:t xml:space="preserve">количество компакт-дисков, для хранения которых предназначена коробка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32" w:history="1">
              <w:r>
                <w:rPr>
                  <w:rFonts w:eastAsia="Times New Roman"/>
                  <w:color w:val="008000"/>
                  <w:u w:val="single"/>
                </w:rPr>
                <w:t>3923 30 101 0</w:t>
              </w:r>
            </w:hyperlink>
            <w:r>
              <w:rPr>
                <w:rFonts w:eastAsia="Times New Roman"/>
              </w:rPr>
              <w:t>,</w:t>
            </w:r>
            <w:r>
              <w:rPr>
                <w:rFonts w:eastAsia="Times New Roman"/>
              </w:rPr>
              <w:br/>
            </w:r>
            <w:hyperlink r:id="rId2733" w:history="1">
              <w:r>
                <w:rPr>
                  <w:rFonts w:eastAsia="Times New Roman"/>
                  <w:color w:val="008000"/>
                  <w:u w:val="single"/>
                </w:rPr>
                <w:t>3923 30 901 0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преформы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объем получаемой бутылки (л)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34" w:history="1">
              <w:r>
                <w:rPr>
                  <w:rFonts w:eastAsia="Times New Roman"/>
                  <w:color w:val="008000"/>
                  <w:u w:val="single"/>
                </w:rPr>
                <w:t>4011 20 100 0</w:t>
              </w:r>
            </w:hyperlink>
            <w:r>
              <w:rPr>
                <w:rFonts w:eastAsia="Times New Roman"/>
              </w:rPr>
              <w:t xml:space="preserve">, </w:t>
            </w:r>
            <w:r>
              <w:rPr>
                <w:rFonts w:eastAsia="Times New Roman"/>
              </w:rPr>
              <w:br/>
            </w:r>
            <w:hyperlink r:id="rId2735" w:history="1">
              <w:r>
                <w:rPr>
                  <w:rFonts w:eastAsia="Times New Roman"/>
                  <w:color w:val="008000"/>
                  <w:u w:val="single"/>
                </w:rPr>
                <w:t>4011 20 900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шины и покрышки пневматические резиновые новые для автобусов или моторных транспортных средств для перевозки грузов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сведения о производителе шин</w:t>
            </w:r>
            <w:r>
              <w:rPr>
                <w:rFonts w:eastAsia="Times New Roman"/>
              </w:rPr>
              <w:t>ы или покрышки</w:t>
            </w:r>
            <w:r>
              <w:rPr>
                <w:rFonts w:eastAsia="Times New Roman"/>
              </w:rPr>
              <w:br/>
            </w:r>
            <w:r>
              <w:rPr>
                <w:rFonts w:eastAsia="Times New Roman"/>
              </w:rPr>
              <w:br/>
              <w:t> </w:t>
            </w:r>
            <w:r>
              <w:rPr>
                <w:rFonts w:eastAsia="Times New Roman"/>
              </w:rPr>
              <w:br/>
              <w:t>посадочный диаметр шины или покрышки</w:t>
            </w:r>
            <w:r>
              <w:rPr>
                <w:rFonts w:eastAsia="Times New Roman"/>
              </w:rPr>
              <w:br/>
            </w:r>
            <w:r>
              <w:rPr>
                <w:rFonts w:eastAsia="Times New Roman"/>
              </w:rPr>
              <w:br/>
              <w:t> </w:t>
            </w:r>
            <w:r>
              <w:rPr>
                <w:rFonts w:eastAsia="Times New Roman"/>
              </w:rPr>
              <w:br/>
              <w:t>обозначение категории скорости шины или покрышки</w:t>
            </w:r>
            <w:r>
              <w:rPr>
                <w:rFonts w:eastAsia="Times New Roman"/>
              </w:rPr>
              <w:br/>
            </w:r>
            <w:r>
              <w:rPr>
                <w:rFonts w:eastAsia="Times New Roman"/>
              </w:rPr>
              <w:br/>
              <w:t> </w:t>
            </w:r>
            <w:r>
              <w:rPr>
                <w:rFonts w:eastAsia="Times New Roman"/>
              </w:rPr>
              <w:br/>
              <w:t xml:space="preserve">индекс нагрузки шины или покрышки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736" w:tooltip="Решение 173 от 05.12.2023 Коллегии ЕЭК&#10;&#10;Изменения в инструкции по заполнению таможенных деклараций и формы таможенных деклараций" w:history="1">
              <w:r>
                <w:rPr>
                  <w:rStyle w:val="a3"/>
                  <w:rFonts w:eastAsia="Times New Roman"/>
                </w:rPr>
                <w:t>05.12.2023 N 173</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37" w:history="1">
              <w:r>
                <w:rPr>
                  <w:rFonts w:eastAsia="Times New Roman"/>
                  <w:color w:val="008000"/>
                  <w:u w:val="single"/>
                </w:rPr>
                <w:t>4015 19 000 0</w:t>
              </w:r>
            </w:hyperlink>
            <w:r>
              <w:rPr>
                <w:rFonts w:eastAsia="Times New Roman"/>
              </w:rPr>
              <w:t>,</w:t>
            </w:r>
            <w:r>
              <w:rPr>
                <w:rFonts w:eastAsia="Times New Roman"/>
              </w:rPr>
              <w:br/>
            </w:r>
            <w:hyperlink r:id="rId2738" w:history="1">
              <w:r>
                <w:rPr>
                  <w:rFonts w:eastAsia="Times New Roman"/>
                  <w:color w:val="008000"/>
                  <w:u w:val="single"/>
                </w:rPr>
                <w:t>4015 90 000 0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одежда и принадлежности к одежде из резины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наличие текстильных материалов, покрывающих или дублирующих слой резины в </w:t>
            </w:r>
            <w:r>
              <w:rPr>
                <w:rFonts w:eastAsia="Times New Roman"/>
              </w:rPr>
              <w:lastRenderedPageBreak/>
              <w:t>изделии (например, одностороннее или двустороннее покрытие)</w:t>
            </w:r>
            <w:r>
              <w:rPr>
                <w:rFonts w:eastAsia="Times New Roman"/>
              </w:rPr>
              <w:br/>
              <w:t>структура резинового слоя (например, плотная или пористая)</w:t>
            </w:r>
            <w:r>
              <w:rPr>
                <w:rFonts w:eastAsia="Times New Roman"/>
              </w:rPr>
              <w:br/>
              <w:t>отделка текстильно</w:t>
            </w:r>
            <w:r>
              <w:rPr>
                <w:rFonts w:eastAsia="Times New Roman"/>
              </w:rPr>
              <w:t>го материала (например, окраска, рисунок)</w:t>
            </w:r>
            <w:r>
              <w:rPr>
                <w:rFonts w:eastAsia="Times New Roman"/>
              </w:rPr>
              <w:br/>
              <w:t>поверхностная плотность материала (г/м</w:t>
            </w:r>
            <w:r>
              <w:rPr>
                <w:rFonts w:eastAsia="Times New Roman"/>
                <w:color w:val="080000"/>
                <w:sz w:val="19"/>
                <w:szCs w:val="19"/>
                <w:vertAlign w:val="superscript"/>
              </w:rPr>
              <w:t>2</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39" w:history="1">
              <w:r>
                <w:rPr>
                  <w:rFonts w:eastAsia="Times New Roman"/>
                  <w:color w:val="008000"/>
                  <w:u w:val="single"/>
                </w:rPr>
                <w:t>4016 91 000 0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покрытия напольные и коврики из вулканизованной резины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текстильных материалов, текстильного ворса</w:t>
            </w:r>
            <w:r>
              <w:rPr>
                <w:rFonts w:eastAsia="Times New Roman"/>
              </w:rPr>
              <w:br/>
              <w:t>способ из</w:t>
            </w:r>
            <w:r>
              <w:rPr>
                <w:rFonts w:eastAsia="Times New Roman"/>
              </w:rPr>
              <w:t>готовления текстильного материала и способ скрепления текстильного материала (ворса) с резиновым слоем</w:t>
            </w:r>
            <w:r>
              <w:rPr>
                <w:rFonts w:eastAsia="Times New Roman"/>
              </w:rPr>
              <w:br/>
              <w:t xml:space="preserve">размеры (длина, ширина, толщина)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40" w:history="1">
              <w:r>
                <w:rPr>
                  <w:rFonts w:eastAsia="Times New Roman"/>
                  <w:color w:val="008000"/>
                  <w:u w:val="single"/>
                </w:rPr>
                <w:t>4303 10 908 0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предметы одежды из натурального меха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животное, из которого изготовлены предметы одежды (например, из козы, из соболя, из ондатры, из бобра, из шиншиллы)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41" w:history="1">
              <w:r>
                <w:rPr>
                  <w:rFonts w:eastAsia="Times New Roman"/>
                  <w:color w:val="008000"/>
                  <w:u w:val="single"/>
                </w:rPr>
                <w:t>4409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пиломатериалы в виде профилированного погонажа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размеры (брусков, планок и фриза для паркетного и</w:t>
            </w:r>
            <w:r>
              <w:rPr>
                <w:rFonts w:eastAsia="Times New Roman"/>
              </w:rPr>
              <w:t>ли деревянного покрытия пола, несобранных) (мм)</w:t>
            </w:r>
            <w:r>
              <w:rPr>
                <w:rFonts w:eastAsia="Times New Roman"/>
              </w:rPr>
              <w:br/>
              <w:t xml:space="preserve">вид механической обработки пиломатериала по пласти и (или) кромке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42" w:history="1">
              <w:r>
                <w:rPr>
                  <w:rFonts w:eastAsia="Times New Roman"/>
                  <w:color w:val="008000"/>
                  <w:u w:val="single"/>
                </w:rPr>
                <w:t>4410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плиты древесно-стружечные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степень обработки (например, плита необработанная, плита шлифованная или плита с поверхностью, покрытой декоративной бумагой)</w:t>
            </w:r>
            <w:r>
              <w:rPr>
                <w:rFonts w:eastAsia="Times New Roman"/>
              </w:rPr>
              <w:br/>
              <w:t xml:space="preserve">описание обработки кромок и торцов (например, торцы плит по длине имеют пазы и гребни или плиты профилированы по двум торцам) </w:t>
            </w:r>
            <w:r>
              <w:rPr>
                <w:rFonts w:eastAsia="Times New Roman"/>
              </w:rPr>
              <w:br/>
              <w:t>раз</w:t>
            </w:r>
            <w:r>
              <w:rPr>
                <w:rFonts w:eastAsia="Times New Roman"/>
              </w:rPr>
              <w:t xml:space="preserve">меры (длина, ширина, толщина)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43" w:history="1">
              <w:r>
                <w:rPr>
                  <w:rFonts w:eastAsia="Times New Roman"/>
                  <w:color w:val="008000"/>
                  <w:u w:val="single"/>
                </w:rPr>
                <w:t>4411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плиты древесно-волокнистые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обработки поверхностей (например, без механической обработки или облицовки)</w:t>
            </w:r>
            <w:r>
              <w:rPr>
                <w:rFonts w:eastAsia="Times New Roman"/>
              </w:rPr>
              <w:br/>
              <w:t xml:space="preserve">размеры (длина, ширина, толщина) (мм)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749112811"/>
              <w:rPr>
                <w:rFonts w:eastAsia="Times New Roman"/>
                <w:vanish/>
                <w:color w:val="00AA00"/>
              </w:rPr>
            </w:pPr>
            <w:r>
              <w:rPr>
                <w:rFonts w:eastAsia="Times New Roman"/>
                <w:vanish/>
                <w:color w:val="00AA00"/>
              </w:rPr>
              <w:t xml:space="preserve">Нов. ред. </w:t>
            </w:r>
            <w:hyperlink r:id="rId274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909724860"/>
            </w:pPr>
            <w:hyperlink r:id="rId2745" w:history="1">
              <w:r>
                <w:rPr>
                  <w:color w:val="008000"/>
                  <w:u w:val="single"/>
                </w:rPr>
                <w:t>4412 41 000</w:t>
              </w:r>
            </w:hyperlink>
            <w:r>
              <w:t>*,</w:t>
            </w:r>
          </w:p>
          <w:p w:rsidR="00000000" w:rsidRDefault="008935E5">
            <w:pPr>
              <w:pStyle w:val="a5"/>
              <w:shd w:val="clear" w:color="auto" w:fill="FFFFFF"/>
              <w:divId w:val="1909724860"/>
            </w:pPr>
            <w:hyperlink r:id="rId2746" w:history="1">
              <w:r>
                <w:rPr>
                  <w:color w:val="008000"/>
                  <w:u w:val="single"/>
                </w:rPr>
                <w:t>4412 42 000 0</w:t>
              </w:r>
            </w:hyperlink>
            <w:r>
              <w:t>*,</w:t>
            </w:r>
          </w:p>
          <w:p w:rsidR="00000000" w:rsidRDefault="008935E5">
            <w:pPr>
              <w:pStyle w:val="a5"/>
              <w:shd w:val="clear" w:color="auto" w:fill="FFFFFF"/>
              <w:divId w:val="1909724860"/>
            </w:pPr>
            <w:hyperlink r:id="rId2747" w:history="1">
              <w:r>
                <w:rPr>
                  <w:color w:val="008000"/>
                  <w:u w:val="single"/>
                </w:rPr>
                <w:t>4412 49 000</w:t>
              </w:r>
            </w:hyperlink>
            <w:r>
              <w:t>*,</w:t>
            </w:r>
          </w:p>
          <w:p w:rsidR="00000000" w:rsidRDefault="008935E5">
            <w:pPr>
              <w:pStyle w:val="a5"/>
              <w:shd w:val="clear" w:color="auto" w:fill="FFFFFF"/>
              <w:divId w:val="1909724860"/>
            </w:pPr>
            <w:hyperlink r:id="rId2748" w:history="1">
              <w:r>
                <w:rPr>
                  <w:color w:val="008000"/>
                  <w:u w:val="single"/>
                </w:rPr>
                <w:t>4412 51 000</w:t>
              </w:r>
            </w:hyperlink>
            <w:r>
              <w:t>*,</w:t>
            </w:r>
          </w:p>
          <w:p w:rsidR="00000000" w:rsidRDefault="008935E5">
            <w:pPr>
              <w:pStyle w:val="a5"/>
              <w:shd w:val="clear" w:color="auto" w:fill="FFFFFF"/>
              <w:divId w:val="1909724860"/>
            </w:pPr>
            <w:hyperlink r:id="rId2749" w:history="1">
              <w:r>
                <w:rPr>
                  <w:color w:val="008000"/>
                  <w:u w:val="single"/>
                </w:rPr>
                <w:t>4412 52 000 0</w:t>
              </w:r>
            </w:hyperlink>
            <w:r>
              <w:t>*,</w:t>
            </w:r>
          </w:p>
          <w:p w:rsidR="00000000" w:rsidRDefault="008935E5">
            <w:pPr>
              <w:pStyle w:val="a5"/>
              <w:shd w:val="clear" w:color="auto" w:fill="FFFFFF"/>
              <w:divId w:val="1909724860"/>
            </w:pPr>
            <w:hyperlink r:id="rId2750" w:history="1">
              <w:r>
                <w:rPr>
                  <w:color w:val="008000"/>
                  <w:u w:val="single"/>
                </w:rPr>
                <w:t>4412 59 000 0</w:t>
              </w:r>
            </w:hyperlink>
            <w:r>
              <w:t>*,</w:t>
            </w:r>
          </w:p>
          <w:p w:rsidR="00000000" w:rsidRDefault="008935E5">
            <w:pPr>
              <w:pStyle w:val="a5"/>
              <w:shd w:val="clear" w:color="auto" w:fill="FFFFFF"/>
              <w:divId w:val="1909724860"/>
            </w:pPr>
            <w:hyperlink r:id="rId2751" w:history="1">
              <w:r>
                <w:rPr>
                  <w:color w:val="008000"/>
                  <w:u w:val="single"/>
                </w:rPr>
                <w:t>4412</w:t>
              </w:r>
              <w:r>
                <w:rPr>
                  <w:color w:val="008000"/>
                  <w:u w:val="single"/>
                </w:rPr>
                <w:t xml:space="preserve"> 91 000</w:t>
              </w:r>
            </w:hyperlink>
            <w:r>
              <w:t>*,</w:t>
            </w:r>
          </w:p>
          <w:p w:rsidR="00000000" w:rsidRDefault="008935E5">
            <w:pPr>
              <w:pStyle w:val="a5"/>
              <w:shd w:val="clear" w:color="auto" w:fill="FFFFFF"/>
              <w:divId w:val="1909724860"/>
            </w:pPr>
            <w:hyperlink r:id="rId2752" w:history="1">
              <w:r>
                <w:rPr>
                  <w:color w:val="008000"/>
                  <w:u w:val="single"/>
                </w:rPr>
                <w:t>4412 92 000 0</w:t>
              </w:r>
            </w:hyperlink>
            <w:r>
              <w:t>*,</w:t>
            </w:r>
          </w:p>
          <w:p w:rsidR="00000000" w:rsidRDefault="008935E5">
            <w:pPr>
              <w:pStyle w:val="a5"/>
              <w:shd w:val="clear" w:color="auto" w:fill="FFFFFF"/>
              <w:divId w:val="1909724860"/>
            </w:pPr>
            <w:hyperlink r:id="rId2753" w:history="1">
              <w:r>
                <w:rPr>
                  <w:color w:val="008000"/>
                  <w:u w:val="single"/>
                </w:rPr>
                <w:t>4412 99 000</w:t>
              </w:r>
            </w:hyperlink>
            <w:r>
              <w:t>*</w:t>
            </w:r>
          </w:p>
          <w:p w:rsidR="00000000" w:rsidRDefault="008935E5">
            <w:pPr>
              <w:shd w:val="clear" w:color="auto" w:fill="DDDDDD"/>
              <w:ind w:firstLine="240"/>
              <w:divId w:val="1975796856"/>
              <w:rPr>
                <w:rFonts w:eastAsia="Times New Roman"/>
                <w:vanish/>
                <w:color w:val="CC0000"/>
              </w:rPr>
            </w:pPr>
            <w:r>
              <w:rPr>
                <w:rFonts w:eastAsia="Times New Roman"/>
                <w:vanish/>
                <w:color w:val="CC0000"/>
              </w:rPr>
              <w:t xml:space="preserve">См. пред. ред. </w:t>
            </w:r>
            <w:hyperlink r:id="rId275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990326279"/>
              <w:rPr>
                <w:vanish/>
                <w:color w:val="BBBBBB"/>
              </w:rPr>
            </w:pPr>
            <w:hyperlink r:id="rId2755" w:history="1">
              <w:r>
                <w:rPr>
                  <w:vanish/>
                  <w:color w:val="008000"/>
                  <w:u w:val="single"/>
                </w:rPr>
                <w:t>4412 94</w:t>
              </w:r>
            </w:hyperlink>
            <w:r>
              <w:rPr>
                <w:vanish/>
                <w:color w:val="BBBBBB"/>
              </w:rPr>
              <w:t>*,</w:t>
            </w:r>
          </w:p>
          <w:p w:rsidR="00000000" w:rsidRDefault="008935E5">
            <w:pPr>
              <w:pStyle w:val="a5"/>
              <w:shd w:val="clear" w:color="auto" w:fill="FFFFFF"/>
              <w:divId w:val="990326279"/>
              <w:rPr>
                <w:vanish/>
                <w:color w:val="BBBBBB"/>
              </w:rPr>
            </w:pPr>
            <w:hyperlink r:id="rId2756" w:history="1">
              <w:r>
                <w:rPr>
                  <w:vanish/>
                  <w:color w:val="008000"/>
                  <w:u w:val="single"/>
                </w:rPr>
                <w:t>4412 99</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панели фанерованные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структура верхнего слоя (например, собранный из </w:t>
            </w:r>
            <w:r>
              <w:rPr>
                <w:rFonts w:eastAsia="Times New Roman"/>
              </w:rPr>
              <w:lastRenderedPageBreak/>
              <w:t xml:space="preserve">планок, в виде листа шпона) </w:t>
            </w:r>
            <w:r>
              <w:rPr>
                <w:rFonts w:eastAsia="Times New Roman"/>
              </w:rPr>
              <w:br/>
              <w:t xml:space="preserve">толщина верхнего слоя из древесины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57" w:history="1">
              <w:r>
                <w:rPr>
                  <w:rFonts w:eastAsia="Times New Roman"/>
                  <w:color w:val="008000"/>
                  <w:u w:val="single"/>
                </w:rPr>
                <w:t>4818</w:t>
              </w:r>
            </w:hyperlink>
            <w:r>
              <w:rPr>
                <w:rFonts w:eastAsia="Times New Roman"/>
              </w:rPr>
              <w:br/>
              <w:t>(кроме</w:t>
            </w:r>
            <w:r>
              <w:rPr>
                <w:rFonts w:eastAsia="Times New Roman"/>
              </w:rPr>
              <w:br/>
            </w:r>
            <w:hyperlink r:id="rId2758" w:history="1">
              <w:r>
                <w:rPr>
                  <w:rFonts w:eastAsia="Times New Roman"/>
                  <w:color w:val="008000"/>
                  <w:u w:val="single"/>
                </w:rPr>
                <w:t>4818 10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изделия хозяйственно-бытового, санитарно-гигиенического или медицинского назначения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сырьевой состав (например, целлюлоза 100 %)</w:t>
            </w:r>
            <w:r>
              <w:rPr>
                <w:rFonts w:eastAsia="Times New Roman"/>
              </w:rPr>
              <w:br/>
              <w:t>назначение (например, медицинское)</w:t>
            </w:r>
            <w:r>
              <w:rPr>
                <w:rFonts w:eastAsia="Times New Roman"/>
              </w:rPr>
              <w:br/>
              <w:t>упаковка (например, стерильная, нестерильная, для розничной продажи)</w:t>
            </w:r>
            <w:r>
              <w:rPr>
                <w:rFonts w:eastAsia="Times New Roman"/>
              </w:rPr>
              <w:br/>
              <w:t>ширина рулона или разме</w:t>
            </w:r>
            <w:r>
              <w:rPr>
                <w:rFonts w:eastAsia="Times New Roman"/>
              </w:rPr>
              <w:t xml:space="preserve">ры листа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59" w:history="1">
              <w:r>
                <w:rPr>
                  <w:rFonts w:eastAsia="Times New Roman"/>
                  <w:color w:val="008000"/>
                  <w:u w:val="single"/>
                </w:rPr>
                <w:t>4821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ярлыки и этикетки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состав и структура материала, из которого изготовлен ярлык или этикетка</w:t>
            </w:r>
            <w:r>
              <w:rPr>
                <w:rFonts w:eastAsia="Times New Roman"/>
              </w:rPr>
              <w:br/>
              <w:t>самоклеящиеся или несамоклеящиеся</w:t>
            </w:r>
            <w:r>
              <w:rPr>
                <w:rFonts w:eastAsia="Times New Roman"/>
              </w:rPr>
              <w:br/>
              <w:t xml:space="preserve">наличие печатного текста </w:t>
            </w:r>
            <w:r>
              <w:rPr>
                <w:rFonts w:eastAsia="Times New Roman"/>
              </w:rPr>
              <w:br/>
              <w:t>товар, для которого предназначены ярлыки и этике</w:t>
            </w:r>
            <w:r>
              <w:rPr>
                <w:rFonts w:eastAsia="Times New Roman"/>
              </w:rPr>
              <w:t>тки</w:t>
            </w:r>
            <w:r>
              <w:rPr>
                <w:rFonts w:eastAsia="Times New Roman"/>
              </w:rPr>
              <w:br/>
              <w:t xml:space="preserve">форма и размеры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0" w:history="1">
              <w:r>
                <w:rPr>
                  <w:rFonts w:eastAsia="Times New Roman"/>
                  <w:color w:val="008000"/>
                  <w:u w:val="single"/>
                </w:rPr>
                <w:t>5603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нетканые материалы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пропитки и (или) покрытия (например, материал покрыт с одной или с обеих сторон)</w:t>
            </w:r>
            <w:r>
              <w:rPr>
                <w:rFonts w:eastAsia="Times New Roman"/>
              </w:rPr>
              <w:br/>
              <w:t xml:space="preserve">состав и структура покрытия (например, плотная или пористая) </w:t>
            </w:r>
            <w:r>
              <w:rPr>
                <w:rFonts w:eastAsia="Times New Roman"/>
              </w:rPr>
              <w:br/>
              <w:t>отделка текстильн</w:t>
            </w:r>
            <w:r>
              <w:rPr>
                <w:rFonts w:eastAsia="Times New Roman"/>
              </w:rPr>
              <w:t>ого материала (например, окраска, рисунок)</w:t>
            </w:r>
            <w:r>
              <w:rPr>
                <w:rFonts w:eastAsia="Times New Roman"/>
              </w:rPr>
              <w:br/>
              <w:t>содержание текстильного материала в изделии (мас. %) (при наличии пропитки или покрытия или в дублированных материалах)</w:t>
            </w:r>
            <w:r>
              <w:rPr>
                <w:rFonts w:eastAsia="Times New Roman"/>
              </w:rPr>
              <w:br/>
              <w:t>поверхностная плотность (г/м</w:t>
            </w:r>
            <w:r>
              <w:rPr>
                <w:rFonts w:eastAsia="Times New Roman"/>
                <w:color w:val="080000"/>
                <w:sz w:val="19"/>
                <w:szCs w:val="19"/>
                <w:vertAlign w:val="superscript"/>
              </w:rPr>
              <w:t>2</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1" w:history="1">
              <w:r>
                <w:rPr>
                  <w:rFonts w:eastAsia="Times New Roman"/>
                  <w:color w:val="008000"/>
                  <w:u w:val="single"/>
                </w:rPr>
                <w:t>5608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сетки и сети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соста</w:t>
            </w:r>
            <w:r>
              <w:rPr>
                <w:rFonts w:eastAsia="Times New Roman"/>
              </w:rPr>
              <w:t>в материалов (мас. %)</w:t>
            </w:r>
            <w:r>
              <w:rPr>
                <w:rFonts w:eastAsia="Times New Roman"/>
              </w:rPr>
              <w:br/>
              <w:t>способ обработки краев изделия</w:t>
            </w:r>
            <w:r>
              <w:rPr>
                <w:rFonts w:eastAsia="Times New Roman"/>
              </w:rPr>
              <w:br/>
              <w:t>линейная плотность нити (пряжи) (дтекс) (для сеток из волокна кокосового ореха вместо линейной плотности указывается количество сложений)</w:t>
            </w:r>
            <w:r>
              <w:rPr>
                <w:rFonts w:eastAsia="Times New Roman"/>
              </w:rPr>
              <w:br/>
              <w:t xml:space="preserve">назначение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2" w:history="1">
              <w:r>
                <w:rPr>
                  <w:rFonts w:eastAsia="Times New Roman"/>
                  <w:color w:val="008000"/>
                  <w:u w:val="single"/>
                </w:rPr>
                <w:t>5705 00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ковры и текстильные напольные покрытия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материал (например, из шерсти, тонкого волоса животных)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3" w:history="1">
              <w:r>
                <w:rPr>
                  <w:rFonts w:eastAsia="Times New Roman"/>
                  <w:color w:val="008000"/>
                  <w:u w:val="single"/>
                </w:rPr>
                <w:t>5903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текстильные материалы, пропитанные, с покрытием или дублированные пластмассами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состав покрытия и (или) пропитки (нап</w:t>
            </w:r>
            <w:r>
              <w:rPr>
                <w:rFonts w:eastAsia="Times New Roman"/>
              </w:rPr>
              <w:t xml:space="preserve">ример, покрытый слоем поливинилхлорида) </w:t>
            </w:r>
            <w:r>
              <w:rPr>
                <w:rFonts w:eastAsia="Times New Roman"/>
              </w:rPr>
              <w:br/>
              <w:t>структура покрытия (например, плотная или пористая)</w:t>
            </w:r>
            <w:r>
              <w:rPr>
                <w:rFonts w:eastAsia="Times New Roman"/>
              </w:rPr>
              <w:br/>
              <w:t xml:space="preserve">отделка текстильного материала (например, окраска, рисунок)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4" w:history="1">
              <w:r>
                <w:rPr>
                  <w:rFonts w:eastAsia="Times New Roman"/>
                  <w:color w:val="008000"/>
                  <w:u w:val="single"/>
                </w:rPr>
                <w:t>5906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текстильные материалы прорезиненные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структура покрытия (например, плотная или пористая)</w:t>
            </w:r>
            <w:r>
              <w:rPr>
                <w:rFonts w:eastAsia="Times New Roman"/>
              </w:rPr>
              <w:br/>
              <w:t>отделка текстильного материала (например, окраска, рисунок)</w:t>
            </w:r>
            <w:r>
              <w:rPr>
                <w:rFonts w:eastAsia="Times New Roman"/>
              </w:rPr>
              <w:br/>
              <w:t>содержание текстильного материала в готовом полотне (мас. %)</w:t>
            </w:r>
            <w:r>
              <w:rPr>
                <w:rFonts w:eastAsia="Times New Roman"/>
              </w:rPr>
              <w:br/>
              <w:t>поверхностная плотность (г/м</w:t>
            </w:r>
            <w:r>
              <w:rPr>
                <w:rFonts w:eastAsia="Times New Roman"/>
                <w:color w:val="080000"/>
                <w:sz w:val="19"/>
                <w:szCs w:val="19"/>
                <w:vertAlign w:val="superscript"/>
              </w:rPr>
              <w:t>2</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5" w:history="1">
              <w:r>
                <w:rPr>
                  <w:rFonts w:eastAsia="Times New Roman"/>
                  <w:color w:val="008000"/>
                  <w:u w:val="single"/>
                </w:rPr>
                <w:t>6702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цветы, ли</w:t>
            </w:r>
            <w:r>
              <w:rPr>
                <w:rFonts w:eastAsia="Times New Roman"/>
              </w:rPr>
              <w:t xml:space="preserve">стья и плоды искусственные и их части, изделия из искусственных цветов, листьев или плодов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состав материалов, из которых изготовлены товары</w:t>
            </w:r>
            <w:r>
              <w:rPr>
                <w:rFonts w:eastAsia="Times New Roman"/>
              </w:rPr>
              <w:br/>
              <w:t xml:space="preserve">способ скрепления частей изделий (например, склеивание, переплетение, сборка)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6" w:history="1">
              <w:r>
                <w:rPr>
                  <w:rFonts w:eastAsia="Times New Roman"/>
                  <w:color w:val="008000"/>
                  <w:u w:val="single"/>
                </w:rPr>
                <w:t>6806 10 000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шлаковата, минеральная силикатная вата и аналогичные минеральные ваты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состав материала</w:t>
            </w:r>
            <w:r>
              <w:rPr>
                <w:rFonts w:eastAsia="Times New Roman"/>
              </w:rPr>
              <w:br/>
              <w:t>количественное соотношение основных компонентов (%)</w:t>
            </w:r>
            <w:r>
              <w:rPr>
                <w:rFonts w:eastAsia="Times New Roman"/>
              </w:rPr>
              <w:br/>
              <w:t>плотность (кг/м</w:t>
            </w:r>
            <w:r>
              <w:rPr>
                <w:rFonts w:eastAsia="Times New Roman"/>
                <w:color w:val="080000"/>
                <w:sz w:val="19"/>
                <w:szCs w:val="19"/>
                <w:vertAlign w:val="superscript"/>
              </w:rPr>
              <w:t>3</w:t>
            </w:r>
            <w:r>
              <w:rPr>
                <w:rFonts w:eastAsia="Times New Roman"/>
              </w:rPr>
              <w:t>) или объем (м</w:t>
            </w:r>
            <w:r>
              <w:rPr>
                <w:rFonts w:eastAsia="Times New Roman"/>
                <w:color w:val="080000"/>
                <w:sz w:val="19"/>
                <w:szCs w:val="19"/>
                <w:vertAlign w:val="superscript"/>
              </w:rPr>
              <w:t>3</w:t>
            </w:r>
            <w:r>
              <w:rPr>
                <w:rFonts w:eastAsia="Times New Roman"/>
              </w:rPr>
              <w:t>)</w:t>
            </w:r>
            <w:r>
              <w:rPr>
                <w:rFonts w:eastAsia="Times New Roman"/>
              </w:rPr>
              <w:br/>
              <w:t xml:space="preserve">вид или форма (например, листы, плиты, рулоны)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7" w:history="1">
              <w:r>
                <w:rPr>
                  <w:rFonts w:eastAsia="Times New Roman"/>
                  <w:color w:val="008000"/>
                  <w:u w:val="single"/>
                </w:rPr>
                <w:t>6910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раковины, умывальники, консоли раковин, ванны, биде, унитазы, сливные бачки, писсуары и аналогичные санитарно-технические изделия из керамики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цвет изделия</w:t>
            </w:r>
            <w:r>
              <w:rPr>
                <w:rFonts w:eastAsia="Times New Roman"/>
              </w:rPr>
              <w:br/>
              <w:t>комплектация (например, наличие арматуры, системы перелива, набора крепежа,</w:t>
            </w:r>
            <w:r>
              <w:rPr>
                <w:rFonts w:eastAsia="Times New Roman"/>
              </w:rPr>
              <w:t xml:space="preserve"> дополнительных аксессуаров)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8" w:history="1">
              <w:r>
                <w:rPr>
                  <w:rFonts w:eastAsia="Times New Roman"/>
                  <w:color w:val="008000"/>
                  <w:u w:val="single"/>
                </w:rPr>
                <w:t>7202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ферросплавы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фактическое содержание основного (ведущего) элемента в ферросплаве (мас.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69" w:history="1">
              <w:r>
                <w:rPr>
                  <w:rFonts w:eastAsia="Times New Roman"/>
                  <w:color w:val="008000"/>
                  <w:u w:val="single"/>
                </w:rPr>
                <w:t>7218</w:t>
              </w:r>
            </w:hyperlink>
            <w:r>
              <w:rPr>
                <w:rFonts w:eastAsia="Times New Roman"/>
              </w:rPr>
              <w:t>,</w:t>
            </w:r>
            <w:r>
              <w:rPr>
                <w:rFonts w:eastAsia="Times New Roman"/>
              </w:rPr>
              <w:br/>
            </w:r>
            <w:hyperlink r:id="rId2770" w:history="1">
              <w:r>
                <w:rPr>
                  <w:rFonts w:eastAsia="Times New Roman"/>
                  <w:color w:val="008000"/>
                  <w:u w:val="single"/>
                </w:rPr>
                <w:t>7219</w:t>
              </w:r>
            </w:hyperlink>
            <w:r>
              <w:rPr>
                <w:rFonts w:eastAsia="Times New Roman"/>
              </w:rPr>
              <w:t>,</w:t>
            </w:r>
            <w:r>
              <w:rPr>
                <w:rFonts w:eastAsia="Times New Roman"/>
              </w:rPr>
              <w:br/>
            </w:r>
            <w:hyperlink r:id="rId2771" w:history="1">
              <w:r>
                <w:rPr>
                  <w:rFonts w:eastAsia="Times New Roman"/>
                  <w:color w:val="008000"/>
                  <w:u w:val="single"/>
                </w:rPr>
                <w:t>7220</w:t>
              </w:r>
            </w:hyperlink>
            <w:r>
              <w:rPr>
                <w:rFonts w:eastAsia="Times New Roman"/>
              </w:rPr>
              <w:t>,</w:t>
            </w:r>
            <w:r>
              <w:rPr>
                <w:rFonts w:eastAsia="Times New Roman"/>
              </w:rPr>
              <w:br/>
            </w:r>
            <w:hyperlink r:id="rId2772" w:history="1">
              <w:r>
                <w:rPr>
                  <w:rFonts w:eastAsia="Times New Roman"/>
                  <w:color w:val="008000"/>
                  <w:u w:val="single"/>
                </w:rPr>
                <w:t>7221 00</w:t>
              </w:r>
            </w:hyperlink>
            <w:r>
              <w:rPr>
                <w:rFonts w:eastAsia="Times New Roman"/>
              </w:rPr>
              <w:t>,</w:t>
            </w:r>
            <w:r>
              <w:rPr>
                <w:rFonts w:eastAsia="Times New Roman"/>
              </w:rPr>
              <w:br/>
            </w:r>
            <w:hyperlink r:id="rId2773" w:history="1">
              <w:r>
                <w:rPr>
                  <w:rFonts w:eastAsia="Times New Roman"/>
                  <w:color w:val="008000"/>
                  <w:u w:val="single"/>
                </w:rPr>
                <w:t>7222</w:t>
              </w:r>
            </w:hyperlink>
            <w:r>
              <w:rPr>
                <w:rFonts w:eastAsia="Times New Roman"/>
              </w:rPr>
              <w:t>,</w:t>
            </w:r>
            <w:r>
              <w:rPr>
                <w:rFonts w:eastAsia="Times New Roman"/>
              </w:rPr>
              <w:br/>
            </w:r>
            <w:hyperlink r:id="rId2774" w:history="1">
              <w:r>
                <w:rPr>
                  <w:rFonts w:eastAsia="Times New Roman"/>
                  <w:color w:val="008000"/>
                  <w:u w:val="single"/>
                </w:rPr>
                <w:t>7304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сталь коррозионностойкая в слитках или прочих первичных формах, полуфабрикаты из коррозионностойко</w:t>
            </w:r>
            <w:r>
              <w:rPr>
                <w:rFonts w:eastAsia="Times New Roman"/>
              </w:rPr>
              <w:t xml:space="preserve">й стали, </w:t>
            </w:r>
            <w:r>
              <w:rPr>
                <w:rFonts w:eastAsia="Times New Roman"/>
              </w:rPr>
              <w:lastRenderedPageBreak/>
              <w:t xml:space="preserve">прокат плоский, прутки из коррозионностойкой стали, уголки, фасонные и специальные профили из коррозионностойкой стали, трубы, трубки и профили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содержание никеля (при его наличии) (мас.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75" w:history="1">
              <w:r>
                <w:rPr>
                  <w:rFonts w:eastAsia="Times New Roman"/>
                  <w:color w:val="008000"/>
                  <w:u w:val="single"/>
                </w:rPr>
                <w:t>7305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трубы и трубки из черных металлов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номинальный наружный диаметр трубы (мм)</w:t>
            </w:r>
            <w:r>
              <w:rPr>
                <w:rFonts w:eastAsia="Times New Roman"/>
              </w:rPr>
              <w:br/>
              <w:t xml:space="preserve">функциональное назначение (например, насосно-компрессорные трубы, нефтепроводные трубы, обсадные трубы, трубы общего назначения)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76" w:history="1">
              <w:r>
                <w:rPr>
                  <w:rFonts w:eastAsia="Times New Roman"/>
                  <w:color w:val="008000"/>
                  <w:u w:val="single"/>
                </w:rPr>
                <w:t>7306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трубы, трубки и профили полые из черных металлов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номинальный наружный диаметр трубы (мм)</w:t>
            </w:r>
            <w:r>
              <w:rPr>
                <w:rFonts w:eastAsia="Times New Roman"/>
              </w:rPr>
              <w:br/>
              <w:t>функциональное назначение (например, насосно-компрессорные трубы, нефтепроводные трубы, обсадные трубы, трубы общего назначения)</w:t>
            </w:r>
            <w:r>
              <w:rPr>
                <w:rFonts w:eastAsia="Times New Roman"/>
              </w:rPr>
              <w:br/>
              <w:t>содержание никеля (при его наличии) (</w:t>
            </w:r>
            <w:r>
              <w:rPr>
                <w:rFonts w:eastAsia="Times New Roman"/>
              </w:rPr>
              <w:t xml:space="preserve">мас.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77" w:history="1">
              <w:r>
                <w:rPr>
                  <w:rFonts w:eastAsia="Times New Roman"/>
                  <w:color w:val="008000"/>
                  <w:u w:val="single"/>
                </w:rPr>
                <w:t>8201 90 000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инструменты ручные, используемые в сельском хозяйстве, садоводстве или лесном хозяйстве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(например, грабли)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78" w:history="1">
              <w:r>
                <w:rPr>
                  <w:rFonts w:eastAsia="Times New Roman"/>
                  <w:color w:val="008000"/>
                  <w:u w:val="single"/>
                </w:rPr>
                <w:t>8202 99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полотна для пил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материа</w:t>
            </w:r>
            <w:r>
              <w:rPr>
                <w:rFonts w:eastAsia="Times New Roman"/>
              </w:rPr>
              <w:t xml:space="preserve">л (например, сталь)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50202562"/>
              <w:rPr>
                <w:rFonts w:eastAsia="Times New Roman"/>
                <w:vanish/>
                <w:color w:val="00AA00"/>
              </w:rPr>
            </w:pPr>
            <w:r>
              <w:rPr>
                <w:rFonts w:eastAsia="Times New Roman"/>
                <w:vanish/>
                <w:color w:val="00AA00"/>
              </w:rPr>
              <w:t xml:space="preserve">Нов. ред. </w:t>
            </w:r>
            <w:hyperlink r:id="rId2779"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01.09.2015 Коллегии ЕЭК</w:t>
              </w:r>
            </w:hyperlink>
          </w:p>
          <w:p w:rsidR="00000000" w:rsidRDefault="008935E5">
            <w:pPr>
              <w:pStyle w:val="a5"/>
              <w:shd w:val="clear" w:color="auto" w:fill="FFFFFF"/>
              <w:divId w:val="1944997371"/>
            </w:pPr>
            <w:hyperlink r:id="rId2780" w:history="1">
              <w:r>
                <w:rPr>
                  <w:color w:val="008000"/>
                  <w:u w:val="single"/>
                </w:rPr>
                <w:t>8203 2</w:t>
              </w:r>
              <w:r>
                <w:rPr>
                  <w:color w:val="008000"/>
                  <w:u w:val="single"/>
                </w:rPr>
                <w:t>0 000</w:t>
              </w:r>
            </w:hyperlink>
          </w:p>
          <w:p w:rsidR="00000000" w:rsidRDefault="008935E5">
            <w:pPr>
              <w:shd w:val="clear" w:color="auto" w:fill="DDDDDD"/>
              <w:ind w:firstLine="240"/>
              <w:divId w:val="345861619"/>
              <w:rPr>
                <w:rFonts w:eastAsia="Times New Roman"/>
                <w:vanish/>
                <w:color w:val="CC0000"/>
              </w:rPr>
            </w:pPr>
            <w:r>
              <w:rPr>
                <w:rFonts w:eastAsia="Times New Roman"/>
                <w:vanish/>
                <w:color w:val="CC0000"/>
              </w:rPr>
              <w:t xml:space="preserve">См. пред. ред. </w:t>
            </w:r>
            <w:hyperlink r:id="rId2781"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444352608"/>
              <w:rPr>
                <w:vanish/>
                <w:color w:val="BBBBBB"/>
              </w:rPr>
            </w:pPr>
            <w:hyperlink r:id="rId2782" w:history="1">
              <w:r>
                <w:rPr>
                  <w:vanish/>
                  <w:color w:val="008000"/>
                  <w:u w:val="single"/>
                </w:rPr>
                <w:t>8203 20 000 0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клещи, плоскогубцы, пассатижи, пинцеты, щипчики и аналогичные инструменты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(например, пинцеты)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83" w:history="1">
              <w:r>
                <w:rPr>
                  <w:rFonts w:eastAsia="Times New Roman"/>
                  <w:color w:val="008000"/>
                  <w:u w:val="single"/>
                </w:rPr>
                <w:t>8205 59 809 9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инструменты ручные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принцип действия (например, взрывного действия)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84" w:history="1">
              <w:r>
                <w:rPr>
                  <w:rFonts w:eastAsia="Times New Roman"/>
                  <w:color w:val="008000"/>
                  <w:u w:val="single"/>
                </w:rPr>
                <w:t>8303 00 400 0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несгораемые шкафы, сейфы и двери и запирающиеся ящики для безопасного хранения ценностей в банковских хранилищах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(например, шкафы)</w:t>
            </w:r>
            <w:r>
              <w:rPr>
                <w:rFonts w:eastAsia="Times New Roman"/>
              </w:rPr>
              <w:br/>
              <w:t>торгов</w:t>
            </w:r>
            <w:r>
              <w:rPr>
                <w:rFonts w:eastAsia="Times New Roman"/>
              </w:rPr>
              <w:t xml:space="preserve">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85" w:history="1">
              <w:r>
                <w:rPr>
                  <w:rFonts w:eastAsia="Times New Roman"/>
                  <w:color w:val="008000"/>
                  <w:u w:val="single"/>
                </w:rPr>
                <w:t>8306 29 000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статуэтки и другие украшения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материал (например, алюминий)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86" w:history="1">
              <w:r>
                <w:rPr>
                  <w:rFonts w:eastAsia="Times New Roman"/>
                  <w:color w:val="008000"/>
                  <w:u w:val="single"/>
                </w:rPr>
                <w:t>8408 20 100 0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двигатели внутреннего сгорания поршневые с воспламен</w:t>
            </w:r>
            <w:r>
              <w:rPr>
                <w:rFonts w:eastAsia="Times New Roman"/>
              </w:rPr>
              <w:t xml:space="preserve">ением от сжатия (дизели или полудизели)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87" w:history="1">
              <w:r>
                <w:rPr>
                  <w:rFonts w:eastAsia="Times New Roman"/>
                  <w:color w:val="008000"/>
                  <w:u w:val="single"/>
                </w:rPr>
                <w:t>8408 20 510 8</w:t>
              </w:r>
            </w:hyperlink>
            <w:r>
              <w:rPr>
                <w:rFonts w:eastAsia="Times New Roman"/>
              </w:rPr>
              <w:t>,</w:t>
            </w:r>
            <w:r>
              <w:rPr>
                <w:rFonts w:eastAsia="Times New Roman"/>
              </w:rPr>
              <w:br/>
            </w:r>
            <w:hyperlink r:id="rId2788" w:history="1">
              <w:r>
                <w:rPr>
                  <w:rFonts w:eastAsia="Times New Roman"/>
                  <w:color w:val="008000"/>
                  <w:u w:val="single"/>
                </w:rPr>
                <w:t>8408 20 550 8</w:t>
              </w:r>
            </w:hyperlink>
            <w:r>
              <w:rPr>
                <w:rFonts w:eastAsia="Times New Roman"/>
              </w:rPr>
              <w:t>,</w:t>
            </w:r>
            <w:r>
              <w:rPr>
                <w:rFonts w:eastAsia="Times New Roman"/>
              </w:rPr>
              <w:br/>
            </w:r>
            <w:hyperlink r:id="rId2789" w:history="1">
              <w:r>
                <w:rPr>
                  <w:rFonts w:eastAsia="Times New Roman"/>
                  <w:color w:val="008000"/>
                  <w:u w:val="single"/>
                </w:rPr>
                <w:t>8408 20 579 9</w:t>
              </w:r>
            </w:hyperlink>
            <w:r>
              <w:rPr>
                <w:rFonts w:eastAsia="Times New Roman"/>
              </w:rPr>
              <w:t>,</w:t>
            </w:r>
          </w:p>
          <w:p w:rsidR="00000000" w:rsidRDefault="008935E5">
            <w:pPr>
              <w:shd w:val="clear" w:color="auto" w:fill="FFFFFF"/>
              <w:ind w:firstLine="240"/>
              <w:divId w:val="1817065948"/>
              <w:rPr>
                <w:rFonts w:eastAsia="Times New Roman"/>
                <w:vanish/>
                <w:color w:val="00AA00"/>
              </w:rPr>
            </w:pPr>
            <w:r>
              <w:rPr>
                <w:rFonts w:eastAsia="Times New Roman"/>
                <w:vanish/>
                <w:color w:val="00AA00"/>
              </w:rPr>
              <w:t xml:space="preserve">Нов. ред. </w:t>
            </w:r>
            <w:hyperlink r:id="rId2790" w:tooltip="Решение 172 от 23.09.2014 Коллегии ЕЭК&#10;&#10;Изменения в приложение к Инструкции по заполнению ДТ в отношении кодов ТН ВЭД" w:history="1">
              <w:r>
                <w:rPr>
                  <w:rStyle w:val="a3"/>
                  <w:rFonts w:eastAsia="Times New Roman"/>
                  <w:vanish/>
                </w:rPr>
                <w:t>Решение 172 от 23.09.2014 Коллегии ЕЭК</w:t>
              </w:r>
            </w:hyperlink>
          </w:p>
          <w:p w:rsidR="00000000" w:rsidRDefault="008935E5">
            <w:pPr>
              <w:pStyle w:val="a5"/>
              <w:shd w:val="clear" w:color="auto" w:fill="FFFFFF"/>
              <w:divId w:val="967587623"/>
            </w:pPr>
            <w:hyperlink r:id="rId2791" w:history="1">
              <w:r>
                <w:rPr>
                  <w:color w:val="008000"/>
                  <w:u w:val="single"/>
                </w:rPr>
                <w:t>8408 20 990 4</w:t>
              </w:r>
            </w:hyperlink>
            <w:r>
              <w:t>,</w:t>
            </w:r>
          </w:p>
          <w:p w:rsidR="00000000" w:rsidRDefault="008935E5">
            <w:pPr>
              <w:pStyle w:val="a5"/>
              <w:shd w:val="clear" w:color="auto" w:fill="FFFFFF"/>
              <w:divId w:val="967587623"/>
            </w:pPr>
            <w:hyperlink r:id="rId2792" w:history="1">
              <w:r>
                <w:rPr>
                  <w:color w:val="008000"/>
                  <w:u w:val="single"/>
                </w:rPr>
                <w:t>8408 20 990 7</w:t>
              </w:r>
            </w:hyperlink>
          </w:p>
          <w:p w:rsidR="00000000" w:rsidRDefault="008935E5">
            <w:pPr>
              <w:shd w:val="clear" w:color="auto" w:fill="DDDDDD"/>
              <w:ind w:firstLine="240"/>
              <w:divId w:val="1189101295"/>
              <w:rPr>
                <w:rFonts w:eastAsia="Times New Roman"/>
                <w:vanish/>
                <w:color w:val="CC0000"/>
              </w:rPr>
            </w:pPr>
            <w:r>
              <w:rPr>
                <w:rFonts w:eastAsia="Times New Roman"/>
                <w:vanish/>
                <w:color w:val="CC0000"/>
              </w:rPr>
              <w:t xml:space="preserve">См. пред. ред. </w:t>
            </w:r>
            <w:hyperlink r:id="rId2793"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894385500"/>
              <w:rPr>
                <w:vanish/>
                <w:color w:val="BBBBBB"/>
              </w:rPr>
            </w:pPr>
            <w:hyperlink r:id="rId2794" w:history="1">
              <w:r>
                <w:rPr>
                  <w:vanish/>
                  <w:color w:val="008000"/>
                  <w:u w:val="single"/>
                </w:rPr>
                <w:t>8408 20 990 8</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двигатели внутреннего сгорания поршневые с воспламенением от сжатия (дизели или полудизели)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номера</w:t>
            </w:r>
            <w:r>
              <w:rPr>
                <w:rFonts w:eastAsia="Times New Roman"/>
              </w:rPr>
              <w:br/>
              <w:t xml:space="preserve">состояние (например, новые, бывшие в употреблении)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95" w:history="1">
              <w:r>
                <w:rPr>
                  <w:rFonts w:eastAsia="Times New Roman"/>
                  <w:color w:val="008000"/>
                  <w:u w:val="single"/>
                </w:rPr>
                <w:t>8414 30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используемые в холодильном оборудовании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w:t>
            </w:r>
            <w:r>
              <w:rPr>
                <w:rFonts w:eastAsia="Times New Roman"/>
              </w:rPr>
              <w:t xml:space="preserve">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49" name="Рисунок 24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796" w:history="1">
              <w:r>
                <w:rPr>
                  <w:rFonts w:eastAsia="Times New Roman"/>
                  <w:color w:val="008000"/>
                  <w:u w:val="single"/>
                </w:rPr>
                <w:t>8414 40</w:t>
              </w:r>
            </w:hyperlink>
            <w:r>
              <w:rPr>
                <w:rFonts w:eastAsia="Times New Roman"/>
              </w:rPr>
              <w:t>,</w:t>
            </w:r>
            <w:r>
              <w:rPr>
                <w:rFonts w:eastAsia="Times New Roman"/>
              </w:rPr>
              <w:br/>
            </w:r>
            <w:hyperlink r:id="rId2797" w:history="1">
              <w:r>
                <w:rPr>
                  <w:rFonts w:eastAsia="Times New Roman"/>
                  <w:color w:val="008000"/>
                  <w:u w:val="single"/>
                </w:rPr>
                <w:t>8414 80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насосы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798"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04349980"/>
              <w:rPr>
                <w:rFonts w:eastAsia="Times New Roman"/>
                <w:vanish/>
                <w:color w:val="00AA00"/>
              </w:rPr>
            </w:pPr>
            <w:r>
              <w:rPr>
                <w:rFonts w:eastAsia="Times New Roman"/>
                <w:vanish/>
                <w:color w:val="00AA00"/>
              </w:rPr>
              <w:t xml:space="preserve">Нов. ред. </w:t>
            </w:r>
            <w:hyperlink r:id="rId2799"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p w:rsidR="00000000" w:rsidRDefault="008935E5">
            <w:pPr>
              <w:pStyle w:val="a5"/>
              <w:shd w:val="clear" w:color="auto" w:fill="FFFFFF"/>
              <w:divId w:val="1461269344"/>
            </w:pPr>
            <w:hyperlink r:id="rId2800" w:history="1">
              <w:r>
                <w:rPr>
                  <w:color w:val="008000"/>
                  <w:u w:val="single"/>
                </w:rPr>
                <w:t>8415 10</w:t>
              </w:r>
            </w:hyperlink>
            <w:r>
              <w:t>,</w:t>
            </w:r>
          </w:p>
          <w:p w:rsidR="00000000" w:rsidRDefault="008935E5">
            <w:pPr>
              <w:pStyle w:val="a5"/>
              <w:shd w:val="clear" w:color="auto" w:fill="FFFFFF"/>
              <w:divId w:val="1461269344"/>
            </w:pPr>
            <w:hyperlink r:id="rId2801" w:history="1">
              <w:r>
                <w:rPr>
                  <w:color w:val="008000"/>
                  <w:u w:val="single"/>
                </w:rPr>
                <w:t>8415 81 00</w:t>
              </w:r>
            </w:hyperlink>
            <w:r>
              <w:t>,</w:t>
            </w:r>
          </w:p>
          <w:p w:rsidR="00000000" w:rsidRDefault="008935E5">
            <w:pPr>
              <w:pStyle w:val="a5"/>
              <w:shd w:val="clear" w:color="auto" w:fill="FFFFFF"/>
              <w:divId w:val="1461269344"/>
            </w:pPr>
            <w:hyperlink r:id="rId2802" w:history="1">
              <w:r>
                <w:rPr>
                  <w:color w:val="008000"/>
                  <w:u w:val="single"/>
                </w:rPr>
                <w:t>8415 82 000 0</w:t>
              </w:r>
            </w:hyperlink>
          </w:p>
          <w:p w:rsidR="00000000" w:rsidRDefault="008935E5">
            <w:pPr>
              <w:shd w:val="clear" w:color="auto" w:fill="DDDDDD"/>
              <w:ind w:firstLine="240"/>
              <w:divId w:val="2055887534"/>
              <w:rPr>
                <w:rFonts w:eastAsia="Times New Roman"/>
                <w:vanish/>
                <w:color w:val="CC0000"/>
              </w:rPr>
            </w:pPr>
            <w:r>
              <w:rPr>
                <w:rFonts w:eastAsia="Times New Roman"/>
                <w:vanish/>
                <w:color w:val="CC0000"/>
              </w:rPr>
              <w:t xml:space="preserve">См. пред. ред. </w:t>
            </w:r>
            <w:hyperlink r:id="rId2803"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791052506"/>
              <w:rPr>
                <w:vanish/>
                <w:color w:val="BBBBBB"/>
              </w:rPr>
            </w:pPr>
            <w:hyperlink r:id="rId2804" w:history="1">
              <w:r>
                <w:rPr>
                  <w:vanish/>
                  <w:color w:val="008000"/>
                  <w:u w:val="single"/>
                </w:rPr>
                <w:t>8415 10</w:t>
              </w:r>
            </w:hyperlink>
            <w:r>
              <w:rPr>
                <w:vanish/>
                <w:color w:val="BBBBBB"/>
              </w:rPr>
              <w:t>,</w:t>
            </w:r>
          </w:p>
          <w:p w:rsidR="00000000" w:rsidRDefault="008935E5">
            <w:pPr>
              <w:pStyle w:val="a5"/>
              <w:shd w:val="clear" w:color="auto" w:fill="FFFFFF"/>
              <w:divId w:val="1791052506"/>
              <w:rPr>
                <w:vanish/>
                <w:color w:val="BBBBBB"/>
              </w:rPr>
            </w:pPr>
            <w:hyperlink r:id="rId2805" w:history="1">
              <w:r>
                <w:rPr>
                  <w:vanish/>
                  <w:color w:val="008000"/>
                  <w:u w:val="single"/>
                </w:rPr>
                <w:t>8415 81 00</w:t>
              </w:r>
            </w:hyperlink>
            <w:r>
              <w:rPr>
                <w:vanish/>
                <w:color w:val="BBBBBB"/>
              </w:rPr>
              <w:t>,</w:t>
            </w:r>
          </w:p>
          <w:p w:rsidR="00000000" w:rsidRDefault="008935E5">
            <w:pPr>
              <w:pStyle w:val="a5"/>
              <w:shd w:val="clear" w:color="auto" w:fill="FFFFFF"/>
              <w:divId w:val="1791052506"/>
              <w:rPr>
                <w:vanish/>
                <w:color w:val="BBBBBB"/>
              </w:rPr>
            </w:pPr>
            <w:hyperlink r:id="rId2806" w:history="1">
              <w:r>
                <w:rPr>
                  <w:vanish/>
                  <w:color w:val="008000"/>
                  <w:u w:val="single"/>
                </w:rPr>
                <w:t>8415 82 000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установки кондиционирования воздуха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w:t>
            </w:r>
            <w:r>
              <w:rPr>
                <w:rFonts w:eastAsia="Times New Roman"/>
              </w:rPr>
              <w:t xml:space="preserve">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167012656"/>
              <w:rPr>
                <w:rFonts w:eastAsia="Times New Roman"/>
                <w:vanish/>
                <w:color w:val="00AA00"/>
              </w:rPr>
            </w:pPr>
            <w:r>
              <w:rPr>
                <w:rFonts w:eastAsia="Times New Roman"/>
                <w:vanish/>
                <w:color w:val="00AA00"/>
              </w:rPr>
              <w:t xml:space="preserve">Нов. ред. </w:t>
            </w:r>
            <w:hyperlink r:id="rId2807"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w:t>
              </w:r>
              <w:r>
                <w:rPr>
                  <w:rStyle w:val="a3"/>
                  <w:rFonts w:eastAsia="Times New Roman"/>
                  <w:vanish/>
                </w:rPr>
                <w:t>ллегии ЕЭК</w:t>
              </w:r>
            </w:hyperlink>
          </w:p>
          <w:p w:rsidR="00000000" w:rsidRDefault="008935E5">
            <w:pPr>
              <w:pStyle w:val="a5"/>
              <w:shd w:val="clear" w:color="auto" w:fill="FFFFFF"/>
              <w:divId w:val="1233352608"/>
            </w:pPr>
            <w:r>
              <w:rPr>
                <w:noProof/>
              </w:rPr>
              <w:drawing>
                <wp:inline distT="0" distB="0" distL="0" distR="0">
                  <wp:extent cx="152400" cy="152400"/>
                  <wp:effectExtent l="0" t="0" r="0" b="0"/>
                  <wp:docPr id="250" name="Рисунок 25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- 28.07.</w:t>
            </w:r>
            <w:r>
              <w:rPr>
                <w:rStyle w:val="ordw-comment1"/>
              </w:rPr>
              <w:t>2024 г.</w:t>
            </w:r>
          </w:p>
          <w:p w:rsidR="00000000" w:rsidRDefault="008935E5">
            <w:pPr>
              <w:pStyle w:val="a5"/>
              <w:shd w:val="clear" w:color="auto" w:fill="FFFFFF"/>
              <w:divId w:val="1233352608"/>
            </w:pPr>
            <w:r>
              <w:t> </w:t>
            </w:r>
          </w:p>
          <w:p w:rsidR="00000000" w:rsidRDefault="008935E5">
            <w:pPr>
              <w:pStyle w:val="a5"/>
              <w:shd w:val="clear" w:color="auto" w:fill="FFFFFF"/>
              <w:divId w:val="1233352608"/>
            </w:pPr>
            <w:hyperlink r:id="rId2808" w:history="1">
              <w:r>
                <w:rPr>
                  <w:color w:val="008000"/>
                  <w:u w:val="single"/>
                </w:rPr>
                <w:t>8418 10 200 1</w:t>
              </w:r>
            </w:hyperlink>
            <w:r>
              <w:t>,</w:t>
            </w:r>
          </w:p>
          <w:p w:rsidR="00000000" w:rsidRDefault="008935E5">
            <w:pPr>
              <w:pStyle w:val="a5"/>
              <w:shd w:val="clear" w:color="auto" w:fill="FFFFFF"/>
              <w:divId w:val="1233352608"/>
            </w:pPr>
            <w:hyperlink r:id="rId2809" w:history="1">
              <w:r>
                <w:rPr>
                  <w:color w:val="008000"/>
                  <w:u w:val="single"/>
                </w:rPr>
                <w:t>8418 10 800 1</w:t>
              </w:r>
            </w:hyperlink>
            <w:r>
              <w:t>,</w:t>
            </w:r>
          </w:p>
          <w:p w:rsidR="00000000" w:rsidRDefault="008935E5">
            <w:pPr>
              <w:pStyle w:val="a5"/>
              <w:shd w:val="clear" w:color="auto" w:fill="FFFFFF"/>
              <w:divId w:val="1233352608"/>
            </w:pPr>
            <w:hyperlink r:id="rId2810" w:history="1">
              <w:r>
                <w:rPr>
                  <w:color w:val="008000"/>
                  <w:u w:val="single"/>
                </w:rPr>
                <w:t>8418 10 900 0</w:t>
              </w:r>
            </w:hyperlink>
            <w:r>
              <w:t>,</w:t>
            </w:r>
          </w:p>
          <w:p w:rsidR="00000000" w:rsidRDefault="008935E5">
            <w:pPr>
              <w:pStyle w:val="a5"/>
              <w:shd w:val="clear" w:color="auto" w:fill="FFFFFF"/>
              <w:divId w:val="1233352608"/>
            </w:pPr>
            <w:hyperlink r:id="rId2811" w:history="1">
              <w:r>
                <w:rPr>
                  <w:color w:val="008000"/>
                  <w:u w:val="single"/>
                </w:rPr>
                <w:t>8418 21</w:t>
              </w:r>
            </w:hyperlink>
            <w:r>
              <w:t>,</w:t>
            </w:r>
          </w:p>
          <w:p w:rsidR="00000000" w:rsidRDefault="008935E5">
            <w:pPr>
              <w:pStyle w:val="a5"/>
              <w:shd w:val="clear" w:color="auto" w:fill="FFFFFF"/>
              <w:divId w:val="1233352608"/>
            </w:pPr>
            <w:hyperlink r:id="rId2812" w:history="1">
              <w:r>
                <w:rPr>
                  <w:color w:val="008000"/>
                  <w:u w:val="single"/>
                </w:rPr>
                <w:t>8418 29 000 0</w:t>
              </w:r>
            </w:hyperlink>
            <w:r>
              <w:t>,</w:t>
            </w:r>
          </w:p>
          <w:p w:rsidR="00000000" w:rsidRDefault="008935E5">
            <w:pPr>
              <w:pStyle w:val="a5"/>
              <w:shd w:val="clear" w:color="auto" w:fill="FFFFFF"/>
              <w:divId w:val="1233352608"/>
            </w:pPr>
            <w:hyperlink r:id="rId2813" w:history="1">
              <w:r>
                <w:rPr>
                  <w:color w:val="008000"/>
                  <w:u w:val="single"/>
                </w:rPr>
                <w:t>8418 30 200 1</w:t>
              </w:r>
            </w:hyperlink>
            <w:r>
              <w:t>,</w:t>
            </w:r>
          </w:p>
          <w:p w:rsidR="00000000" w:rsidRDefault="008935E5">
            <w:pPr>
              <w:pStyle w:val="a5"/>
              <w:shd w:val="clear" w:color="auto" w:fill="FFFFFF"/>
              <w:divId w:val="1233352608"/>
            </w:pPr>
            <w:hyperlink r:id="rId2814" w:history="1">
              <w:r>
                <w:rPr>
                  <w:color w:val="008000"/>
                  <w:u w:val="single"/>
                </w:rPr>
                <w:t>8418 30 800 1</w:t>
              </w:r>
            </w:hyperlink>
            <w:r>
              <w:t xml:space="preserve">, </w:t>
            </w:r>
          </w:p>
          <w:p w:rsidR="00000000" w:rsidRDefault="008935E5">
            <w:pPr>
              <w:pStyle w:val="a5"/>
              <w:shd w:val="clear" w:color="auto" w:fill="FFFFFF"/>
              <w:divId w:val="1233352608"/>
            </w:pPr>
            <w:hyperlink r:id="rId2815" w:history="1">
              <w:r>
                <w:rPr>
                  <w:color w:val="008000"/>
                  <w:u w:val="single"/>
                </w:rPr>
                <w:t>8418 40 200 1</w:t>
              </w:r>
            </w:hyperlink>
            <w:r>
              <w:t xml:space="preserve">, </w:t>
            </w:r>
          </w:p>
          <w:p w:rsidR="00000000" w:rsidRDefault="008935E5">
            <w:pPr>
              <w:pStyle w:val="a5"/>
              <w:shd w:val="clear" w:color="auto" w:fill="FFFFFF"/>
              <w:divId w:val="1233352608"/>
            </w:pPr>
            <w:hyperlink r:id="rId2816" w:history="1">
              <w:r>
                <w:rPr>
                  <w:color w:val="008000"/>
                  <w:u w:val="single"/>
                </w:rPr>
                <w:t>8418 40 800 1</w:t>
              </w:r>
            </w:hyperlink>
          </w:p>
          <w:p w:rsidR="00000000" w:rsidRDefault="008935E5">
            <w:pPr>
              <w:shd w:val="clear" w:color="auto" w:fill="DDDDDD"/>
              <w:ind w:firstLine="240"/>
              <w:divId w:val="1163811670"/>
              <w:rPr>
                <w:rFonts w:eastAsia="Times New Roman"/>
                <w:vanish/>
                <w:color w:val="CC0000"/>
              </w:rPr>
            </w:pPr>
            <w:r>
              <w:rPr>
                <w:rFonts w:eastAsia="Times New Roman"/>
                <w:vanish/>
                <w:color w:val="CC0000"/>
              </w:rPr>
              <w:t xml:space="preserve">См. пред. ред. </w:t>
            </w:r>
            <w:hyperlink r:id="rId2817"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85432704"/>
              <w:rPr>
                <w:vanish/>
                <w:color w:val="BBBBBB"/>
              </w:rPr>
            </w:pPr>
            <w:r>
              <w:rPr>
                <w:noProof/>
                <w:vanish/>
                <w:color w:val="BBBBBB"/>
              </w:rPr>
              <w:drawing>
                <wp:inline distT="0" distB="0" distL="0" distR="0">
                  <wp:extent cx="152400" cy="152400"/>
                  <wp:effectExtent l="0" t="0" r="0" b="0"/>
                  <wp:docPr id="251" name="Рисунок 25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285432704"/>
              <w:rPr>
                <w:vanish/>
                <w:color w:val="BBBBBB"/>
              </w:rPr>
            </w:pPr>
            <w:r>
              <w:rPr>
                <w:vanish/>
                <w:color w:val="BBBBBB"/>
              </w:rPr>
              <w:t> </w:t>
            </w:r>
          </w:p>
          <w:p w:rsidR="00000000" w:rsidRDefault="008935E5">
            <w:pPr>
              <w:pStyle w:val="a5"/>
              <w:shd w:val="clear" w:color="auto" w:fill="FFFFFF"/>
              <w:divId w:val="285432704"/>
              <w:rPr>
                <w:vanish/>
                <w:color w:val="BBBBBB"/>
              </w:rPr>
            </w:pPr>
            <w:hyperlink r:id="rId2818" w:history="1">
              <w:r>
                <w:rPr>
                  <w:vanish/>
                  <w:color w:val="008000"/>
                  <w:u w:val="single"/>
                </w:rPr>
                <w:t>8418 10 200 1</w:t>
              </w:r>
            </w:hyperlink>
            <w:r>
              <w:rPr>
                <w:vanish/>
                <w:color w:val="BBBBBB"/>
              </w:rPr>
              <w:t>,</w:t>
            </w:r>
          </w:p>
          <w:p w:rsidR="00000000" w:rsidRDefault="008935E5">
            <w:pPr>
              <w:pStyle w:val="a5"/>
              <w:shd w:val="clear" w:color="auto" w:fill="FFFFFF"/>
              <w:divId w:val="285432704"/>
              <w:rPr>
                <w:vanish/>
                <w:color w:val="BBBBBB"/>
              </w:rPr>
            </w:pPr>
            <w:hyperlink r:id="rId2819" w:history="1">
              <w:r>
                <w:rPr>
                  <w:vanish/>
                  <w:color w:val="008000"/>
                  <w:u w:val="single"/>
                </w:rPr>
                <w:t>8418 10 800 1</w:t>
              </w:r>
            </w:hyperlink>
            <w:r>
              <w:rPr>
                <w:vanish/>
                <w:color w:val="BBBBBB"/>
              </w:rPr>
              <w:t>,</w:t>
            </w:r>
          </w:p>
          <w:p w:rsidR="00000000" w:rsidRDefault="008935E5">
            <w:pPr>
              <w:pStyle w:val="a5"/>
              <w:shd w:val="clear" w:color="auto" w:fill="FFFFFF"/>
              <w:divId w:val="285432704"/>
              <w:rPr>
                <w:vanish/>
                <w:color w:val="BBBBBB"/>
              </w:rPr>
            </w:pPr>
            <w:hyperlink r:id="rId2820" w:history="1">
              <w:r>
                <w:rPr>
                  <w:vanish/>
                  <w:color w:val="008000"/>
                  <w:u w:val="single"/>
                </w:rPr>
                <w:t>8418 10 900 0</w:t>
              </w:r>
            </w:hyperlink>
            <w:r>
              <w:rPr>
                <w:vanish/>
                <w:color w:val="BBBBBB"/>
              </w:rPr>
              <w:t>,</w:t>
            </w:r>
          </w:p>
          <w:p w:rsidR="00000000" w:rsidRDefault="008935E5">
            <w:pPr>
              <w:pStyle w:val="a5"/>
              <w:shd w:val="clear" w:color="auto" w:fill="FFFFFF"/>
              <w:divId w:val="285432704"/>
              <w:rPr>
                <w:vanish/>
                <w:color w:val="BBBBBB"/>
              </w:rPr>
            </w:pPr>
            <w:hyperlink r:id="rId2821" w:history="1">
              <w:r>
                <w:rPr>
                  <w:vanish/>
                  <w:color w:val="008000"/>
                  <w:u w:val="single"/>
                </w:rPr>
                <w:t>8418 21</w:t>
              </w:r>
            </w:hyperlink>
            <w:r>
              <w:rPr>
                <w:vanish/>
                <w:color w:val="BBBBBB"/>
              </w:rPr>
              <w:t>,</w:t>
            </w:r>
          </w:p>
          <w:p w:rsidR="00000000" w:rsidRDefault="008935E5">
            <w:pPr>
              <w:pStyle w:val="a5"/>
              <w:shd w:val="clear" w:color="auto" w:fill="FFFFFF"/>
              <w:divId w:val="285432704"/>
              <w:rPr>
                <w:vanish/>
                <w:color w:val="BBBBBB"/>
              </w:rPr>
            </w:pPr>
            <w:hyperlink r:id="rId2822" w:history="1">
              <w:r>
                <w:rPr>
                  <w:vanish/>
                  <w:color w:val="008000"/>
                  <w:u w:val="single"/>
                </w:rPr>
                <w:t xml:space="preserve">8418 </w:t>
              </w:r>
              <w:r>
                <w:rPr>
                  <w:vanish/>
                  <w:color w:val="008000"/>
                  <w:u w:val="single"/>
                </w:rPr>
                <w:t>29 000 0</w:t>
              </w:r>
            </w:hyperlink>
            <w:r>
              <w:rPr>
                <w:vanish/>
                <w:color w:val="BBBBBB"/>
              </w:rPr>
              <w:t>,</w:t>
            </w:r>
          </w:p>
          <w:p w:rsidR="00000000" w:rsidRDefault="008935E5">
            <w:pPr>
              <w:pStyle w:val="a5"/>
              <w:shd w:val="clear" w:color="auto" w:fill="FFFFFF"/>
              <w:divId w:val="285432704"/>
              <w:rPr>
                <w:vanish/>
                <w:color w:val="BBBBBB"/>
              </w:rPr>
            </w:pPr>
            <w:hyperlink r:id="rId2823" w:history="1">
              <w:r>
                <w:rPr>
                  <w:vanish/>
                  <w:color w:val="008000"/>
                  <w:u w:val="single"/>
                </w:rPr>
                <w:t>8418 30 200 1</w:t>
              </w:r>
            </w:hyperlink>
            <w:r>
              <w:rPr>
                <w:vanish/>
                <w:color w:val="BBBBBB"/>
              </w:rPr>
              <w:t>,</w:t>
            </w:r>
          </w:p>
          <w:p w:rsidR="00000000" w:rsidRDefault="008935E5">
            <w:pPr>
              <w:pStyle w:val="a5"/>
              <w:shd w:val="clear" w:color="auto" w:fill="FFFFFF"/>
              <w:divId w:val="285432704"/>
              <w:rPr>
                <w:vanish/>
                <w:color w:val="BBBBBB"/>
              </w:rPr>
            </w:pPr>
            <w:hyperlink r:id="rId2824" w:history="1">
              <w:r>
                <w:rPr>
                  <w:vanish/>
                  <w:color w:val="008000"/>
                  <w:u w:val="single"/>
                </w:rPr>
                <w:t>8418 30 800 1</w:t>
              </w:r>
            </w:hyperlink>
          </w:p>
          <w:p w:rsidR="00000000" w:rsidRDefault="008935E5">
            <w:pPr>
              <w:shd w:val="clear" w:color="auto" w:fill="DDDDDD"/>
              <w:ind w:firstLine="240"/>
              <w:divId w:val="676660727"/>
              <w:rPr>
                <w:rFonts w:eastAsia="Times New Roman"/>
                <w:vanish/>
                <w:color w:val="CC0000"/>
              </w:rPr>
            </w:pPr>
            <w:r>
              <w:rPr>
                <w:rFonts w:eastAsia="Times New Roman"/>
                <w:vanish/>
                <w:color w:val="CC0000"/>
              </w:rPr>
              <w:t xml:space="preserve">См. пред. ред. </w:t>
            </w:r>
            <w:hyperlink r:id="rId282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271743983"/>
              <w:rPr>
                <w:vanish/>
                <w:color w:val="BBBBBB"/>
              </w:rPr>
            </w:pPr>
            <w:hyperlink r:id="rId2826" w:history="1">
              <w:r>
                <w:rPr>
                  <w:vanish/>
                  <w:color w:val="008000"/>
                  <w:u w:val="single"/>
                </w:rPr>
                <w:t>8418 10 200 1</w:t>
              </w:r>
            </w:hyperlink>
            <w:r>
              <w:rPr>
                <w:vanish/>
                <w:color w:val="BBBBBB"/>
              </w:rPr>
              <w:t>,</w:t>
            </w:r>
          </w:p>
          <w:p w:rsidR="00000000" w:rsidRDefault="008935E5">
            <w:pPr>
              <w:pStyle w:val="a5"/>
              <w:shd w:val="clear" w:color="auto" w:fill="FFFFFF"/>
              <w:divId w:val="1271743983"/>
              <w:rPr>
                <w:vanish/>
                <w:color w:val="BBBBBB"/>
              </w:rPr>
            </w:pPr>
            <w:hyperlink r:id="rId2827" w:history="1">
              <w:r>
                <w:rPr>
                  <w:vanish/>
                  <w:color w:val="008000"/>
                  <w:u w:val="single"/>
                </w:rPr>
                <w:t>8418 10 800 1</w:t>
              </w:r>
            </w:hyperlink>
            <w:r>
              <w:rPr>
                <w:vanish/>
                <w:color w:val="BBBBBB"/>
              </w:rPr>
              <w:t>,</w:t>
            </w:r>
          </w:p>
          <w:p w:rsidR="00000000" w:rsidRDefault="008935E5">
            <w:pPr>
              <w:pStyle w:val="a5"/>
              <w:shd w:val="clear" w:color="auto" w:fill="FFFFFF"/>
              <w:divId w:val="1271743983"/>
              <w:rPr>
                <w:vanish/>
                <w:color w:val="BBBBBB"/>
              </w:rPr>
            </w:pPr>
            <w:hyperlink r:id="rId2828" w:history="1">
              <w:r>
                <w:rPr>
                  <w:vanish/>
                  <w:color w:val="008000"/>
                  <w:u w:val="single"/>
                </w:rPr>
                <w:t>8418 21</w:t>
              </w:r>
            </w:hyperlink>
            <w:r>
              <w:rPr>
                <w:vanish/>
                <w:color w:val="BBBBBB"/>
              </w:rPr>
              <w:t>,</w:t>
            </w:r>
          </w:p>
          <w:p w:rsidR="00000000" w:rsidRDefault="008935E5">
            <w:pPr>
              <w:pStyle w:val="a5"/>
              <w:shd w:val="clear" w:color="auto" w:fill="FFFFFF"/>
              <w:divId w:val="1271743983"/>
              <w:rPr>
                <w:vanish/>
                <w:color w:val="BBBBBB"/>
              </w:rPr>
            </w:pPr>
            <w:hyperlink r:id="rId2829" w:history="1">
              <w:r>
                <w:rPr>
                  <w:vanish/>
                  <w:color w:val="008000"/>
                  <w:u w:val="single"/>
                </w:rPr>
                <w:t>8418 29 000 0</w:t>
              </w:r>
            </w:hyperlink>
            <w:r>
              <w:rPr>
                <w:vanish/>
                <w:color w:val="BBBBBB"/>
              </w:rPr>
              <w:t>,</w:t>
            </w:r>
          </w:p>
          <w:p w:rsidR="00000000" w:rsidRDefault="008935E5">
            <w:pPr>
              <w:pStyle w:val="a5"/>
              <w:shd w:val="clear" w:color="auto" w:fill="FFFFFF"/>
              <w:divId w:val="1271743983"/>
              <w:rPr>
                <w:vanish/>
                <w:color w:val="BBBBBB"/>
              </w:rPr>
            </w:pPr>
            <w:hyperlink r:id="rId2830" w:history="1">
              <w:r>
                <w:rPr>
                  <w:vanish/>
                  <w:color w:val="008000"/>
                  <w:u w:val="single"/>
                </w:rPr>
                <w:t>8418 30 200 1</w:t>
              </w:r>
            </w:hyperlink>
            <w:r>
              <w:rPr>
                <w:vanish/>
                <w:color w:val="BBBBBB"/>
              </w:rPr>
              <w:t>,</w:t>
            </w:r>
          </w:p>
          <w:p w:rsidR="00000000" w:rsidRDefault="008935E5">
            <w:pPr>
              <w:pStyle w:val="a5"/>
              <w:shd w:val="clear" w:color="auto" w:fill="FFFFFF"/>
              <w:divId w:val="1271743983"/>
              <w:rPr>
                <w:vanish/>
                <w:color w:val="BBBBBB"/>
              </w:rPr>
            </w:pPr>
            <w:hyperlink r:id="rId2831" w:history="1">
              <w:r>
                <w:rPr>
                  <w:vanish/>
                  <w:color w:val="008000"/>
                  <w:u w:val="single"/>
                </w:rPr>
                <w:t>8418 30 800 1</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холодильники бытовые, морозильники бытовые, холодильники-морозильники бытовые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w:t>
            </w:r>
            <w:r>
              <w:rPr>
                <w:rFonts w:eastAsia="Times New Roman"/>
              </w:rPr>
              <w:t xml:space="preserve">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32" w:history="1">
              <w:r>
                <w:rPr>
                  <w:rFonts w:eastAsia="Times New Roman"/>
                  <w:color w:val="008000"/>
                  <w:u w:val="single"/>
                </w:rPr>
                <w:t>8430</w:t>
              </w:r>
            </w:hyperlink>
            <w:r>
              <w:rPr>
                <w:rFonts w:eastAsia="Times New Roman"/>
              </w:rPr>
              <w:t xml:space="preserve"> </w:t>
            </w:r>
            <w:r>
              <w:rPr>
                <w:rFonts w:eastAsia="Times New Roman"/>
              </w:rPr>
              <w:br/>
              <w:t xml:space="preserve">(кроме </w:t>
            </w:r>
            <w:r>
              <w:rPr>
                <w:rFonts w:eastAsia="Times New Roman"/>
              </w:rPr>
              <w:br/>
            </w:r>
            <w:hyperlink r:id="rId2833" w:history="1">
              <w:r>
                <w:rPr>
                  <w:rFonts w:eastAsia="Times New Roman"/>
                  <w:color w:val="008000"/>
                  <w:u w:val="single"/>
                </w:rPr>
                <w:t>8430 20 000 0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машины и механизмы для перемещения, планировки, профилирования, разработки, трамбования, уплотнения, выемки</w:t>
            </w:r>
            <w:r>
              <w:rPr>
                <w:rFonts w:eastAsia="Times New Roman"/>
              </w:rPr>
              <w:t xml:space="preserve"> или бурения грунта, полезных ископаемых или </w:t>
            </w:r>
            <w:r>
              <w:rPr>
                <w:rFonts w:eastAsia="Times New Roman"/>
              </w:rPr>
              <w:lastRenderedPageBreak/>
              <w:t xml:space="preserve">руд, оборудование для забивки и извлечения свай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34" w:history="1">
              <w:r>
                <w:rPr>
                  <w:rFonts w:eastAsia="Times New Roman"/>
                  <w:color w:val="008000"/>
                  <w:u w:val="single"/>
                </w:rPr>
                <w:t>8431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части, предназначенные исключительно или в основном для подъемного, погрузочно-разгрузочного, планировочного, снегоочистительного оборудования и оборудования для забивки и извлечения свай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способ изготовления изделий (например, ковка, литье, резка, штампов</w:t>
            </w:r>
            <w:r>
              <w:rPr>
                <w:rFonts w:eastAsia="Times New Roman"/>
              </w:rPr>
              <w:t>ка, сборка, сварка, обточка или иное)</w:t>
            </w:r>
            <w:r>
              <w:rPr>
                <w:rFonts w:eastAsia="Times New Roman"/>
              </w:rPr>
              <w:br/>
              <w:t>описание части (номер по каталогу, при его наличии)</w:t>
            </w:r>
            <w:r>
              <w:rPr>
                <w:rFonts w:eastAsia="Times New Roman"/>
              </w:rPr>
              <w:br/>
              <w:t>принцип действия машины и способ крепления части машины</w:t>
            </w:r>
            <w:r>
              <w:rPr>
                <w:rFonts w:eastAsia="Times New Roman"/>
              </w:rPr>
              <w:br/>
              <w:t xml:space="preserve">выполняемая функция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35" w:history="1">
              <w:r>
                <w:rPr>
                  <w:rFonts w:eastAsia="Times New Roman"/>
                  <w:color w:val="008000"/>
                  <w:u w:val="single"/>
                </w:rPr>
                <w:t>8443 32 100 9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принтеры (с форматом печати А0 и</w:t>
            </w:r>
            <w:r>
              <w:rPr>
                <w:rFonts w:eastAsia="Times New Roman"/>
              </w:rPr>
              <w:t xml:space="preserve"> более)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287276004"/>
              <w:rPr>
                <w:rFonts w:eastAsia="Times New Roman"/>
                <w:vanish/>
                <w:color w:val="00AA00"/>
              </w:rPr>
            </w:pPr>
            <w:r>
              <w:rPr>
                <w:rFonts w:eastAsia="Times New Roman"/>
                <w:vanish/>
                <w:color w:val="00AA00"/>
              </w:rPr>
              <w:t xml:space="preserve">Нов. ред. </w:t>
            </w:r>
            <w:hyperlink r:id="rId2836" w:tooltip="Решение 109 от 01.09.2015 Коллегии ЕЭК&#10;&#10;Изменения в некоторые решения в связи с изменением ТН ВЭД" w:history="1">
              <w:r>
                <w:rPr>
                  <w:rStyle w:val="a3"/>
                  <w:rFonts w:eastAsia="Times New Roman"/>
                  <w:vanish/>
                </w:rPr>
                <w:t>Р</w:t>
              </w:r>
              <w:r>
                <w:rPr>
                  <w:rStyle w:val="a3"/>
                  <w:rFonts w:eastAsia="Times New Roman"/>
                  <w:vanish/>
                </w:rPr>
                <w:t>ешение 109 от 01.09.2015 Коллегии ЕЭК</w:t>
              </w:r>
            </w:hyperlink>
          </w:p>
          <w:p w:rsidR="00000000" w:rsidRDefault="008935E5">
            <w:pPr>
              <w:pStyle w:val="a5"/>
              <w:shd w:val="clear" w:color="auto" w:fill="FFFFFF"/>
              <w:divId w:val="414668643"/>
            </w:pPr>
            <w:hyperlink r:id="rId2837" w:history="1">
              <w:r>
                <w:rPr>
                  <w:color w:val="008000"/>
                  <w:u w:val="single"/>
                </w:rPr>
                <w:t>8471 30 000 0</w:t>
              </w:r>
            </w:hyperlink>
            <w:r>
              <w:t>,</w:t>
            </w:r>
          </w:p>
          <w:p w:rsidR="00000000" w:rsidRDefault="008935E5">
            <w:pPr>
              <w:pStyle w:val="a5"/>
              <w:shd w:val="clear" w:color="auto" w:fill="FFFFFF"/>
              <w:divId w:val="414668643"/>
            </w:pPr>
            <w:hyperlink r:id="rId2838" w:history="1">
              <w:r>
                <w:rPr>
                  <w:color w:val="008000"/>
                  <w:u w:val="single"/>
                </w:rPr>
                <w:t>8471 41 000 0</w:t>
              </w:r>
            </w:hyperlink>
            <w:r>
              <w:t xml:space="preserve">, </w:t>
            </w:r>
          </w:p>
          <w:p w:rsidR="00000000" w:rsidRDefault="008935E5">
            <w:pPr>
              <w:pStyle w:val="a5"/>
              <w:shd w:val="clear" w:color="auto" w:fill="FFFFFF"/>
              <w:divId w:val="414668643"/>
            </w:pPr>
            <w:hyperlink r:id="rId2839" w:history="1">
              <w:r>
                <w:rPr>
                  <w:color w:val="008000"/>
                  <w:u w:val="single"/>
                </w:rPr>
                <w:t>8471 49 000 0</w:t>
              </w:r>
            </w:hyperlink>
            <w:r>
              <w:t xml:space="preserve">, </w:t>
            </w:r>
          </w:p>
          <w:p w:rsidR="00000000" w:rsidRDefault="008935E5">
            <w:pPr>
              <w:pStyle w:val="a5"/>
              <w:shd w:val="clear" w:color="auto" w:fill="FFFFFF"/>
              <w:divId w:val="414668643"/>
            </w:pPr>
            <w:hyperlink r:id="rId2840" w:history="1">
              <w:r>
                <w:rPr>
                  <w:color w:val="008000"/>
                  <w:u w:val="single"/>
                </w:rPr>
                <w:t>8471 50 000 0</w:t>
              </w:r>
            </w:hyperlink>
            <w:r>
              <w:t xml:space="preserve"> </w:t>
            </w:r>
          </w:p>
          <w:p w:rsidR="00000000" w:rsidRDefault="008935E5">
            <w:pPr>
              <w:shd w:val="clear" w:color="auto" w:fill="DDDDDD"/>
              <w:ind w:firstLine="240"/>
              <w:divId w:val="1545865268"/>
              <w:rPr>
                <w:rFonts w:eastAsia="Times New Roman"/>
                <w:vanish/>
                <w:color w:val="CC0000"/>
              </w:rPr>
            </w:pPr>
            <w:r>
              <w:rPr>
                <w:rFonts w:eastAsia="Times New Roman"/>
                <w:vanish/>
                <w:color w:val="CC0000"/>
              </w:rPr>
              <w:t xml:space="preserve">См. пред. ред. </w:t>
            </w:r>
            <w:hyperlink r:id="rId2841"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782574746"/>
              <w:rPr>
                <w:vanish/>
                <w:color w:val="BBBBBB"/>
              </w:rPr>
            </w:pPr>
            <w:hyperlink r:id="rId2842" w:history="1">
              <w:r>
                <w:rPr>
                  <w:vanish/>
                  <w:color w:val="008000"/>
                  <w:u w:val="single"/>
                </w:rPr>
                <w:t>8471 30 000 0</w:t>
              </w:r>
            </w:hyperlink>
            <w:r>
              <w:rPr>
                <w:vanish/>
                <w:color w:val="BBBBBB"/>
              </w:rPr>
              <w:t>,</w:t>
            </w:r>
          </w:p>
          <w:p w:rsidR="00000000" w:rsidRDefault="008935E5">
            <w:pPr>
              <w:pStyle w:val="a5"/>
              <w:shd w:val="clear" w:color="auto" w:fill="FFFFFF"/>
              <w:divId w:val="782574746"/>
              <w:rPr>
                <w:vanish/>
                <w:color w:val="BBBBBB"/>
              </w:rPr>
            </w:pPr>
            <w:hyperlink r:id="rId2843" w:history="1">
              <w:r>
                <w:rPr>
                  <w:vanish/>
                  <w:color w:val="008000"/>
                  <w:u w:val="single"/>
                </w:rPr>
                <w:t>8471 41 000</w:t>
              </w:r>
            </w:hyperlink>
            <w:r>
              <w:rPr>
                <w:vanish/>
                <w:color w:val="BBBBBB"/>
              </w:rPr>
              <w:t xml:space="preserve">, </w:t>
            </w:r>
          </w:p>
          <w:p w:rsidR="00000000" w:rsidRDefault="008935E5">
            <w:pPr>
              <w:pStyle w:val="a5"/>
              <w:shd w:val="clear" w:color="auto" w:fill="FFFFFF"/>
              <w:divId w:val="782574746"/>
              <w:rPr>
                <w:vanish/>
                <w:color w:val="BBBBBB"/>
              </w:rPr>
            </w:pPr>
            <w:hyperlink r:id="rId2844" w:history="1">
              <w:r>
                <w:rPr>
                  <w:vanish/>
                  <w:color w:val="008000"/>
                  <w:u w:val="single"/>
                </w:rPr>
                <w:t>8471 49 000 0</w:t>
              </w:r>
            </w:hyperlink>
            <w:r>
              <w:rPr>
                <w:vanish/>
                <w:color w:val="BBBBBB"/>
              </w:rPr>
              <w:t xml:space="preserve">, </w:t>
            </w:r>
          </w:p>
          <w:p w:rsidR="00000000" w:rsidRDefault="008935E5">
            <w:pPr>
              <w:pStyle w:val="a5"/>
              <w:shd w:val="clear" w:color="auto" w:fill="FFFFFF"/>
              <w:divId w:val="782574746"/>
              <w:rPr>
                <w:vanish/>
                <w:color w:val="BBBBBB"/>
              </w:rPr>
            </w:pPr>
            <w:hyperlink r:id="rId2845" w:history="1">
              <w:r>
                <w:rPr>
                  <w:vanish/>
                  <w:color w:val="008000"/>
                  <w:u w:val="single"/>
                </w:rPr>
                <w:t>8471 50 000 0</w:t>
              </w:r>
            </w:hyperlink>
            <w:r>
              <w:rPr>
                <w:vanish/>
                <w:color w:val="BBBBBB"/>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вычислительные машины, блоки обработк</w:t>
            </w:r>
            <w:r>
              <w:rPr>
                <w:rFonts w:eastAsia="Times New Roman"/>
              </w:rPr>
              <w:t xml:space="preserve">и данных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46" w:history="1">
              <w:r>
                <w:rPr>
                  <w:rFonts w:eastAsia="Times New Roman"/>
                  <w:color w:val="008000"/>
                  <w:u w:val="single"/>
                </w:rPr>
                <w:t>8507 10 200 3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аккумуляторы электрические свинцовые, используемые для запуска поршневых двигателей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емкость (А</w:t>
            </w:r>
            <w:r>
              <w:rPr>
                <w:rFonts w:eastAsia="Times New Roman"/>
                <w:color w:val="080000"/>
                <w:sz w:val="19"/>
                <w:szCs w:val="19"/>
                <w:vertAlign w:val="superscript"/>
              </w:rPr>
              <w:t>.</w:t>
            </w:r>
            <w:r>
              <w:rPr>
                <w:rFonts w:eastAsia="Times New Roman"/>
              </w:rPr>
              <w:t xml:space="preserve">ч)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47" w:history="1">
              <w:r>
                <w:rPr>
                  <w:rFonts w:eastAsia="Times New Roman"/>
                  <w:color w:val="008000"/>
                  <w:u w:val="single"/>
                </w:rPr>
                <w:t>8508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пылесосы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48" w:history="1">
              <w:r>
                <w:rPr>
                  <w:rFonts w:eastAsia="Times New Roman"/>
                  <w:color w:val="008000"/>
                  <w:u w:val="single"/>
                </w:rPr>
                <w:t>8517 13 000 0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смартфоны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IMEI-код (международный идентификационный номер)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849"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 xml:space="preserve">)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73980770"/>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285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684089875"/>
            </w:pPr>
            <w:hyperlink r:id="rId2851" w:history="1">
              <w:r>
                <w:rPr>
                  <w:color w:val="008000"/>
                  <w:u w:val="single"/>
                </w:rPr>
                <w:t>8517 14 000 0</w:t>
              </w:r>
            </w:hyperlink>
            <w:r>
              <w:t>*</w:t>
            </w:r>
          </w:p>
          <w:p w:rsidR="00000000" w:rsidRDefault="008935E5">
            <w:pPr>
              <w:shd w:val="clear" w:color="auto" w:fill="DDDDDD"/>
              <w:ind w:firstLine="240"/>
              <w:divId w:val="1725564824"/>
              <w:rPr>
                <w:rFonts w:eastAsia="Times New Roman"/>
                <w:vanish/>
                <w:color w:val="CC0000"/>
              </w:rPr>
            </w:pPr>
            <w:r>
              <w:rPr>
                <w:rFonts w:eastAsia="Times New Roman"/>
                <w:vanish/>
                <w:color w:val="CC0000"/>
              </w:rPr>
              <w:t xml:space="preserve">См. пред. ред. </w:t>
            </w:r>
            <w:hyperlink r:id="rId285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299721813"/>
              <w:rPr>
                <w:vanish/>
                <w:color w:val="BBBBBB"/>
              </w:rPr>
            </w:pPr>
            <w:hyperlink r:id="rId2853" w:history="1">
              <w:r>
                <w:rPr>
                  <w:vanish/>
                  <w:color w:val="008000"/>
                  <w:u w:val="single"/>
                </w:rPr>
                <w:t>8517 12 000 0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телефонные аппараты для сотовых сетей связи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IM</w:t>
            </w:r>
            <w:r>
              <w:rPr>
                <w:rFonts w:eastAsia="Times New Roman"/>
              </w:rPr>
              <w:t xml:space="preserve">EI-код (международный идентификационный номер)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54" w:history="1">
              <w:r>
                <w:rPr>
                  <w:rFonts w:eastAsia="Times New Roman"/>
                  <w:color w:val="008000"/>
                  <w:u w:val="single"/>
                </w:rPr>
                <w:t>8521</w:t>
              </w:r>
            </w:hyperlink>
            <w:r>
              <w:rPr>
                <w:rFonts w:eastAsia="Times New Roman"/>
              </w:rPr>
              <w:br/>
              <w:t xml:space="preserve">(кроме </w:t>
            </w:r>
            <w:r>
              <w:rPr>
                <w:rFonts w:eastAsia="Times New Roman"/>
              </w:rPr>
              <w:br/>
            </w:r>
            <w:hyperlink r:id="rId2855" w:history="1">
              <w:r>
                <w:rPr>
                  <w:rFonts w:eastAsia="Times New Roman"/>
                  <w:color w:val="008000"/>
                  <w:u w:val="single"/>
                </w:rPr>
                <w:t>8521 10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видеозаписывающая или видеовоспроизводящая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927269079"/>
              <w:rPr>
                <w:rFonts w:eastAsia="Times New Roman"/>
                <w:vanish/>
                <w:color w:val="00AA00"/>
              </w:rPr>
            </w:pPr>
            <w:r>
              <w:rPr>
                <w:rFonts w:eastAsia="Times New Roman"/>
                <w:vanish/>
                <w:color w:val="00AA00"/>
              </w:rPr>
              <w:t xml:space="preserve">Нов. ред. </w:t>
            </w:r>
            <w:hyperlink r:id="rId2856" w:tooltip="Решение 158 от 29.11.2021 Коллегии ЕЭК&#10;&#10;Изменения в порядок заполнения ДТ" w:history="1">
              <w:r>
                <w:rPr>
                  <w:rStyle w:val="a3"/>
                  <w:rFonts w:eastAsia="Times New Roman"/>
                  <w:vanish/>
                </w:rPr>
                <w:t>Решение 158 от 29.11.2021 Коллегии</w:t>
              </w:r>
              <w:r>
                <w:rPr>
                  <w:rStyle w:val="a3"/>
                  <w:rFonts w:eastAsia="Times New Roman"/>
                  <w:vanish/>
                </w:rPr>
                <w:t xml:space="preserve"> ЕЭК</w:t>
              </w:r>
            </w:hyperlink>
          </w:p>
          <w:p w:rsidR="00000000" w:rsidRDefault="008935E5">
            <w:pPr>
              <w:pStyle w:val="a5"/>
              <w:shd w:val="clear" w:color="auto" w:fill="FFFFFF"/>
              <w:divId w:val="39786618"/>
            </w:pPr>
            <w:hyperlink r:id="rId2857" w:history="1">
              <w:r>
                <w:rPr>
                  <w:color w:val="008000"/>
                  <w:u w:val="single"/>
                </w:rPr>
                <w:t>8525 81 300 0</w:t>
              </w:r>
            </w:hyperlink>
            <w:r>
              <w:t>,</w:t>
            </w:r>
          </w:p>
          <w:p w:rsidR="00000000" w:rsidRDefault="008935E5">
            <w:pPr>
              <w:pStyle w:val="a5"/>
              <w:shd w:val="clear" w:color="auto" w:fill="FFFFFF"/>
              <w:divId w:val="39786618"/>
            </w:pPr>
            <w:hyperlink r:id="rId2858" w:history="1">
              <w:r>
                <w:rPr>
                  <w:color w:val="008000"/>
                  <w:u w:val="single"/>
                </w:rPr>
                <w:t>8525 81 910 0</w:t>
              </w:r>
            </w:hyperlink>
            <w:r>
              <w:t>,</w:t>
            </w:r>
          </w:p>
          <w:p w:rsidR="00000000" w:rsidRDefault="008935E5">
            <w:pPr>
              <w:pStyle w:val="a5"/>
              <w:shd w:val="clear" w:color="auto" w:fill="FFFFFF"/>
              <w:divId w:val="39786618"/>
            </w:pPr>
            <w:hyperlink r:id="rId2859" w:history="1">
              <w:r>
                <w:rPr>
                  <w:color w:val="008000"/>
                  <w:u w:val="single"/>
                </w:rPr>
                <w:t>8525 81 990 0</w:t>
              </w:r>
            </w:hyperlink>
            <w:r>
              <w:t>,</w:t>
            </w:r>
          </w:p>
          <w:p w:rsidR="00000000" w:rsidRDefault="008935E5">
            <w:pPr>
              <w:pStyle w:val="a5"/>
              <w:shd w:val="clear" w:color="auto" w:fill="FFFFFF"/>
              <w:divId w:val="39786618"/>
            </w:pPr>
            <w:hyperlink r:id="rId2860" w:history="1">
              <w:r>
                <w:rPr>
                  <w:color w:val="008000"/>
                  <w:u w:val="single"/>
                </w:rPr>
                <w:t>8525 82 300 0</w:t>
              </w:r>
            </w:hyperlink>
            <w:r>
              <w:t>,</w:t>
            </w:r>
          </w:p>
          <w:p w:rsidR="00000000" w:rsidRDefault="008935E5">
            <w:pPr>
              <w:pStyle w:val="a5"/>
              <w:shd w:val="clear" w:color="auto" w:fill="FFFFFF"/>
              <w:divId w:val="39786618"/>
            </w:pPr>
            <w:hyperlink r:id="rId2861" w:history="1">
              <w:r>
                <w:rPr>
                  <w:color w:val="008000"/>
                  <w:u w:val="single"/>
                </w:rPr>
                <w:t>8525 82 910</w:t>
              </w:r>
            </w:hyperlink>
            <w:r>
              <w:t>,</w:t>
            </w:r>
          </w:p>
          <w:p w:rsidR="00000000" w:rsidRDefault="008935E5">
            <w:pPr>
              <w:pStyle w:val="a5"/>
              <w:shd w:val="clear" w:color="auto" w:fill="FFFFFF"/>
              <w:divId w:val="39786618"/>
            </w:pPr>
            <w:hyperlink r:id="rId2862" w:history="1">
              <w:r>
                <w:rPr>
                  <w:color w:val="008000"/>
                  <w:u w:val="single"/>
                </w:rPr>
                <w:t>8525 82 990 0</w:t>
              </w:r>
            </w:hyperlink>
            <w:r>
              <w:t>,</w:t>
            </w:r>
          </w:p>
          <w:p w:rsidR="00000000" w:rsidRDefault="008935E5">
            <w:pPr>
              <w:pStyle w:val="a5"/>
              <w:shd w:val="clear" w:color="auto" w:fill="FFFFFF"/>
              <w:divId w:val="39786618"/>
            </w:pPr>
            <w:hyperlink r:id="rId2863" w:history="1">
              <w:r>
                <w:rPr>
                  <w:color w:val="008000"/>
                  <w:u w:val="single"/>
                </w:rPr>
                <w:t>8525 83 300 0</w:t>
              </w:r>
            </w:hyperlink>
            <w:r>
              <w:t>,</w:t>
            </w:r>
          </w:p>
          <w:p w:rsidR="00000000" w:rsidRDefault="008935E5">
            <w:pPr>
              <w:pStyle w:val="a5"/>
              <w:shd w:val="clear" w:color="auto" w:fill="FFFFFF"/>
              <w:divId w:val="39786618"/>
            </w:pPr>
            <w:hyperlink r:id="rId2864" w:history="1">
              <w:r>
                <w:rPr>
                  <w:color w:val="008000"/>
                  <w:u w:val="single"/>
                </w:rPr>
                <w:t>8525 83 910</w:t>
              </w:r>
            </w:hyperlink>
            <w:r>
              <w:t>,</w:t>
            </w:r>
          </w:p>
          <w:p w:rsidR="00000000" w:rsidRDefault="008935E5">
            <w:pPr>
              <w:pStyle w:val="a5"/>
              <w:shd w:val="clear" w:color="auto" w:fill="FFFFFF"/>
              <w:divId w:val="39786618"/>
            </w:pPr>
            <w:hyperlink r:id="rId2865" w:history="1">
              <w:r>
                <w:rPr>
                  <w:color w:val="008000"/>
                  <w:u w:val="single"/>
                </w:rPr>
                <w:t>8525 83 990 0</w:t>
              </w:r>
            </w:hyperlink>
            <w:r>
              <w:t>,</w:t>
            </w:r>
          </w:p>
          <w:p w:rsidR="00000000" w:rsidRDefault="008935E5">
            <w:pPr>
              <w:pStyle w:val="a5"/>
              <w:shd w:val="clear" w:color="auto" w:fill="FFFFFF"/>
              <w:divId w:val="39786618"/>
            </w:pPr>
            <w:hyperlink r:id="rId2866" w:history="1">
              <w:r>
                <w:rPr>
                  <w:color w:val="008000"/>
                  <w:u w:val="single"/>
                </w:rPr>
                <w:t>8525 89 300 0</w:t>
              </w:r>
            </w:hyperlink>
            <w:r>
              <w:t>,</w:t>
            </w:r>
          </w:p>
          <w:p w:rsidR="00000000" w:rsidRDefault="008935E5">
            <w:pPr>
              <w:pStyle w:val="a5"/>
              <w:shd w:val="clear" w:color="auto" w:fill="FFFFFF"/>
              <w:divId w:val="39786618"/>
            </w:pPr>
            <w:hyperlink r:id="rId2867" w:history="1">
              <w:r>
                <w:rPr>
                  <w:color w:val="008000"/>
                  <w:u w:val="single"/>
                </w:rPr>
                <w:t>8525 89 910</w:t>
              </w:r>
            </w:hyperlink>
            <w:r>
              <w:t>,</w:t>
            </w:r>
          </w:p>
          <w:p w:rsidR="00000000" w:rsidRDefault="008935E5">
            <w:pPr>
              <w:pStyle w:val="a5"/>
              <w:shd w:val="clear" w:color="auto" w:fill="FFFFFF"/>
              <w:divId w:val="39786618"/>
            </w:pPr>
            <w:hyperlink r:id="rId2868" w:history="1">
              <w:r>
                <w:rPr>
                  <w:color w:val="008000"/>
                  <w:u w:val="single"/>
                </w:rPr>
                <w:t>8525 89 990 0</w:t>
              </w:r>
            </w:hyperlink>
          </w:p>
          <w:p w:rsidR="00000000" w:rsidRDefault="008935E5">
            <w:pPr>
              <w:shd w:val="clear" w:color="auto" w:fill="DDDDDD"/>
              <w:ind w:firstLine="240"/>
              <w:divId w:val="1365595786"/>
              <w:rPr>
                <w:rFonts w:eastAsia="Times New Roman"/>
                <w:vanish/>
                <w:color w:val="CC0000"/>
              </w:rPr>
            </w:pPr>
            <w:r>
              <w:rPr>
                <w:rFonts w:eastAsia="Times New Roman"/>
                <w:vanish/>
                <w:color w:val="CC0000"/>
              </w:rPr>
              <w:t xml:space="preserve">См. пред. ред. </w:t>
            </w:r>
            <w:hyperlink r:id="rId286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069331231"/>
              <w:rPr>
                <w:vanish/>
                <w:color w:val="BBBBBB"/>
              </w:rPr>
            </w:pPr>
            <w:hyperlink r:id="rId2870" w:history="1">
              <w:r>
                <w:rPr>
                  <w:vanish/>
                  <w:color w:val="008000"/>
                  <w:u w:val="single"/>
                </w:rPr>
                <w:t>8525 80 300 0</w:t>
              </w:r>
            </w:hyperlink>
            <w:r>
              <w:rPr>
                <w:vanish/>
                <w:color w:val="BBBBBB"/>
              </w:rPr>
              <w:t xml:space="preserve">, </w:t>
            </w:r>
          </w:p>
          <w:p w:rsidR="00000000" w:rsidRDefault="008935E5">
            <w:pPr>
              <w:pStyle w:val="a5"/>
              <w:shd w:val="clear" w:color="auto" w:fill="FFFFFF"/>
              <w:divId w:val="2069331231"/>
              <w:rPr>
                <w:vanish/>
                <w:color w:val="BBBBBB"/>
              </w:rPr>
            </w:pPr>
            <w:hyperlink r:id="rId2871" w:history="1">
              <w:r>
                <w:rPr>
                  <w:vanish/>
                  <w:color w:val="008000"/>
                  <w:u w:val="single"/>
                </w:rPr>
                <w:t>8525 80 910</w:t>
              </w:r>
            </w:hyperlink>
            <w:r>
              <w:rPr>
                <w:vanish/>
                <w:color w:val="BBBBBB"/>
              </w:rPr>
              <w:t xml:space="preserve">, </w:t>
            </w:r>
          </w:p>
          <w:p w:rsidR="00000000" w:rsidRDefault="008935E5">
            <w:pPr>
              <w:pStyle w:val="a5"/>
              <w:shd w:val="clear" w:color="auto" w:fill="FFFFFF"/>
              <w:divId w:val="2069331231"/>
              <w:rPr>
                <w:vanish/>
                <w:color w:val="BBBBBB"/>
              </w:rPr>
            </w:pPr>
            <w:hyperlink r:id="rId2872" w:history="1">
              <w:r>
                <w:rPr>
                  <w:vanish/>
                  <w:color w:val="008000"/>
                  <w:u w:val="single"/>
                </w:rPr>
                <w:t>8525 80 990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цифровые камеры (цифровые фотоаппараты), записывающие видеокамеры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73" w:history="1">
              <w:r>
                <w:rPr>
                  <w:rFonts w:eastAsia="Times New Roman"/>
                  <w:color w:val="008000"/>
                  <w:u w:val="single"/>
                </w:rPr>
                <w:t>8526 91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радионавигационная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74" w:history="1">
              <w:r>
                <w:rPr>
                  <w:rFonts w:eastAsia="Times New Roman"/>
                  <w:color w:val="008000"/>
                  <w:u w:val="single"/>
                </w:rPr>
                <w:t>8528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мониторы, проекторы, аппаратура приемная </w:t>
            </w:r>
            <w:r>
              <w:rPr>
                <w:rFonts w:eastAsia="Times New Roman"/>
              </w:rPr>
              <w:t xml:space="preserve">для телевизионной связи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диагональ экрана (для мониторов и аппаратуры приемной для телевизионной связи с видеодисплеем или экраном) (см)</w:t>
            </w:r>
            <w:r>
              <w:rPr>
                <w:rFonts w:eastAsia="Times New Roman"/>
              </w:rPr>
              <w:b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75" w:history="1">
              <w:r>
                <w:rPr>
                  <w:rFonts w:eastAsia="Times New Roman"/>
                  <w:color w:val="008000"/>
                  <w:u w:val="single"/>
                </w:rPr>
                <w:t>8603</w:t>
              </w:r>
            </w:hyperlink>
            <w:r>
              <w:rPr>
                <w:rFonts w:eastAsia="Times New Roman"/>
              </w:rPr>
              <w:t xml:space="preserve"> – </w:t>
            </w:r>
            <w:r>
              <w:rPr>
                <w:rFonts w:eastAsia="Times New Roman"/>
              </w:rPr>
              <w:br/>
            </w:r>
            <w:hyperlink r:id="rId2876" w:history="1">
              <w:r>
                <w:rPr>
                  <w:rFonts w:eastAsia="Times New Roman"/>
                  <w:color w:val="008000"/>
                  <w:u w:val="single"/>
                </w:rPr>
                <w:t>8605 00 000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железнодорожные или трамвайные вагоны, </w:t>
            </w:r>
            <w:r>
              <w:rPr>
                <w:rFonts w:eastAsia="Times New Roman"/>
              </w:rPr>
              <w:br/>
              <w:t xml:space="preserve">транспортные средства, предназначенные для ремонта или технического обслуживания железнодорожных или трамвайных путей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серийный заводской номе</w:t>
            </w:r>
            <w:r>
              <w:rPr>
                <w:rFonts w:eastAsia="Times New Roman"/>
              </w:rPr>
              <w:t xml:space="preserve">р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2" name="Рисунок 25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77" w:history="1">
              <w:r>
                <w:rPr>
                  <w:rFonts w:eastAsia="Times New Roman"/>
                  <w:color w:val="008000"/>
                  <w:u w:val="single"/>
                </w:rPr>
                <w:t>8606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вагоны железнодорожные или трамвайные, грузовые несамоходные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серийный заводской номер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878"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3" name="Рисунок 25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79" w:history="1">
              <w:r>
                <w:rPr>
                  <w:rFonts w:eastAsia="Times New Roman"/>
                  <w:color w:val="008000"/>
                  <w:u w:val="single"/>
                </w:rPr>
                <w:t>8701</w:t>
              </w:r>
            </w:hyperlink>
            <w:r>
              <w:rPr>
                <w:rFonts w:eastAsia="Times New Roman"/>
              </w:rPr>
              <w:t xml:space="preserve"> (кроме </w:t>
            </w:r>
            <w:r>
              <w:rPr>
                <w:rFonts w:eastAsia="Times New Roman"/>
              </w:rPr>
              <w:br/>
            </w:r>
            <w:hyperlink r:id="rId2880" w:history="1">
              <w:r>
                <w:rPr>
                  <w:rFonts w:eastAsia="Times New Roman"/>
                  <w:color w:val="008000"/>
                  <w:u w:val="single"/>
                </w:rPr>
                <w:t>8701 21 101</w:t>
              </w:r>
            </w:hyperlink>
            <w:r>
              <w:rPr>
                <w:rFonts w:eastAsia="Times New Roman"/>
              </w:rPr>
              <w:t>,</w:t>
            </w:r>
            <w:r>
              <w:rPr>
                <w:rFonts w:eastAsia="Times New Roman"/>
              </w:rPr>
              <w:br/>
            </w:r>
            <w:hyperlink r:id="rId2881" w:history="1">
              <w:r>
                <w:rPr>
                  <w:rFonts w:eastAsia="Times New Roman"/>
                  <w:color w:val="008000"/>
                  <w:u w:val="single"/>
                </w:rPr>
                <w:t>8701 21 901</w:t>
              </w:r>
            </w:hyperlink>
            <w:r>
              <w:rPr>
                <w:rFonts w:eastAsia="Times New Roman"/>
              </w:rPr>
              <w:t>,</w:t>
            </w:r>
            <w:r>
              <w:rPr>
                <w:rFonts w:eastAsia="Times New Roman"/>
              </w:rPr>
              <w:br/>
            </w:r>
            <w:hyperlink r:id="rId2882" w:history="1">
              <w:r>
                <w:rPr>
                  <w:rFonts w:eastAsia="Times New Roman"/>
                  <w:color w:val="008000"/>
                  <w:u w:val="single"/>
                </w:rPr>
                <w:t>8701 22 101</w:t>
              </w:r>
            </w:hyperlink>
            <w:r>
              <w:rPr>
                <w:rFonts w:eastAsia="Times New Roman"/>
              </w:rPr>
              <w:t>,</w:t>
            </w:r>
            <w:r>
              <w:rPr>
                <w:rFonts w:eastAsia="Times New Roman"/>
              </w:rPr>
              <w:br/>
            </w:r>
            <w:hyperlink r:id="rId2883" w:history="1">
              <w:r>
                <w:rPr>
                  <w:rFonts w:eastAsia="Times New Roman"/>
                  <w:color w:val="008000"/>
                  <w:u w:val="single"/>
                </w:rPr>
                <w:t>8701 22 901</w:t>
              </w:r>
            </w:hyperlink>
            <w:r>
              <w:rPr>
                <w:rFonts w:eastAsia="Times New Roman"/>
              </w:rPr>
              <w:t>,</w:t>
            </w:r>
            <w:r>
              <w:rPr>
                <w:rFonts w:eastAsia="Times New Roman"/>
              </w:rPr>
              <w:br/>
            </w:r>
            <w:hyperlink r:id="rId2884" w:history="1">
              <w:r>
                <w:rPr>
                  <w:rFonts w:eastAsia="Times New Roman"/>
                  <w:color w:val="008000"/>
                  <w:u w:val="single"/>
                </w:rPr>
                <w:t>8701 23 101</w:t>
              </w:r>
            </w:hyperlink>
            <w:r>
              <w:rPr>
                <w:rFonts w:eastAsia="Times New Roman"/>
              </w:rPr>
              <w:t>,</w:t>
            </w:r>
            <w:r>
              <w:rPr>
                <w:rFonts w:eastAsia="Times New Roman"/>
              </w:rPr>
              <w:br/>
            </w:r>
            <w:hyperlink r:id="rId2885" w:history="1">
              <w:r>
                <w:rPr>
                  <w:rFonts w:eastAsia="Times New Roman"/>
                  <w:color w:val="008000"/>
                  <w:u w:val="single"/>
                </w:rPr>
                <w:t>8701 23 901</w:t>
              </w:r>
            </w:hyperlink>
            <w:r>
              <w:rPr>
                <w:rFonts w:eastAsia="Times New Roman"/>
              </w:rPr>
              <w:t>,</w:t>
            </w:r>
            <w:r>
              <w:rPr>
                <w:rFonts w:eastAsia="Times New Roman"/>
              </w:rPr>
              <w:br/>
            </w:r>
            <w:hyperlink r:id="rId2886" w:history="1">
              <w:r>
                <w:rPr>
                  <w:rFonts w:eastAsia="Times New Roman"/>
                  <w:color w:val="008000"/>
                  <w:u w:val="single"/>
                </w:rPr>
                <w:t>8701 24 101 0</w:t>
              </w:r>
            </w:hyperlink>
            <w:r>
              <w:rPr>
                <w:rFonts w:eastAsia="Times New Roman"/>
              </w:rPr>
              <w:t>,</w:t>
            </w:r>
            <w:r>
              <w:rPr>
                <w:rFonts w:eastAsia="Times New Roman"/>
              </w:rPr>
              <w:br/>
            </w:r>
            <w:hyperlink r:id="rId2887" w:history="1">
              <w:r>
                <w:rPr>
                  <w:rFonts w:eastAsia="Times New Roman"/>
                  <w:color w:val="008000"/>
                  <w:u w:val="single"/>
                </w:rPr>
                <w:t>8701 24 901</w:t>
              </w:r>
            </w:hyperlink>
            <w:r>
              <w:rPr>
                <w:rFonts w:eastAsia="Times New Roman"/>
              </w:rPr>
              <w:t>,</w:t>
            </w:r>
            <w:r>
              <w:rPr>
                <w:rFonts w:eastAsia="Times New Roman"/>
              </w:rPr>
              <w:br/>
            </w:r>
            <w:hyperlink r:id="rId2888" w:history="1">
              <w:r>
                <w:rPr>
                  <w:rFonts w:eastAsia="Times New Roman"/>
                  <w:color w:val="008000"/>
                  <w:u w:val="single"/>
                </w:rPr>
                <w:t>8701 29 101</w:t>
              </w:r>
            </w:hyperlink>
            <w:r>
              <w:rPr>
                <w:rFonts w:eastAsia="Times New Roman"/>
              </w:rPr>
              <w:t>,</w:t>
            </w:r>
            <w:r>
              <w:rPr>
                <w:rFonts w:eastAsia="Times New Roman"/>
              </w:rPr>
              <w:br/>
            </w:r>
            <w:hyperlink r:id="rId2889" w:history="1">
              <w:r>
                <w:rPr>
                  <w:rFonts w:eastAsia="Times New Roman"/>
                  <w:color w:val="008000"/>
                  <w:u w:val="single"/>
                </w:rPr>
                <w:t>8701 29 901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тракторы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w:t>
            </w:r>
            <w:r>
              <w:rPr>
                <w:rFonts w:eastAsia="Times New Roman"/>
              </w:rPr>
              <w:t>дель, номер двигателя</w:t>
            </w:r>
            <w:r>
              <w:rPr>
                <w:rFonts w:eastAsia="Times New Roman"/>
              </w:rPr>
              <w:br/>
              <w:t>номер шасси (рамы)</w:t>
            </w:r>
            <w:r>
              <w:rPr>
                <w:rFonts w:eastAsia="Times New Roman"/>
              </w:rPr>
              <w:br/>
              <w:t xml:space="preserve">номер кузова (кабины)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890"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4" name="Рисунок 25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891" w:history="1">
              <w:r>
                <w:rPr>
                  <w:rFonts w:eastAsia="Times New Roman"/>
                  <w:color w:val="008000"/>
                  <w:u w:val="single"/>
                </w:rPr>
                <w:t>8701 21 101</w:t>
              </w:r>
            </w:hyperlink>
            <w:r>
              <w:rPr>
                <w:rFonts w:eastAsia="Times New Roman"/>
              </w:rPr>
              <w:t>,</w:t>
            </w:r>
            <w:r>
              <w:rPr>
                <w:rFonts w:eastAsia="Times New Roman"/>
              </w:rPr>
              <w:br/>
            </w:r>
            <w:hyperlink r:id="rId2892" w:history="1">
              <w:r>
                <w:rPr>
                  <w:rFonts w:eastAsia="Times New Roman"/>
                  <w:color w:val="008000"/>
                  <w:u w:val="single"/>
                </w:rPr>
                <w:t>8701 21 901</w:t>
              </w:r>
            </w:hyperlink>
            <w:r>
              <w:rPr>
                <w:rFonts w:eastAsia="Times New Roman"/>
              </w:rPr>
              <w:t>,</w:t>
            </w:r>
            <w:r>
              <w:rPr>
                <w:rFonts w:eastAsia="Times New Roman"/>
              </w:rPr>
              <w:br/>
            </w:r>
            <w:hyperlink r:id="rId2893" w:history="1">
              <w:r>
                <w:rPr>
                  <w:rFonts w:eastAsia="Times New Roman"/>
                  <w:color w:val="008000"/>
                  <w:u w:val="single"/>
                </w:rPr>
                <w:t>8701 22 101</w:t>
              </w:r>
            </w:hyperlink>
            <w:r>
              <w:rPr>
                <w:rFonts w:eastAsia="Times New Roman"/>
              </w:rPr>
              <w:t>,</w:t>
            </w:r>
            <w:r>
              <w:rPr>
                <w:rFonts w:eastAsia="Times New Roman"/>
              </w:rPr>
              <w:br/>
            </w:r>
            <w:hyperlink r:id="rId2894" w:history="1">
              <w:r>
                <w:rPr>
                  <w:rFonts w:eastAsia="Times New Roman"/>
                  <w:color w:val="008000"/>
                  <w:u w:val="single"/>
                </w:rPr>
                <w:t>8701 22 901</w:t>
              </w:r>
            </w:hyperlink>
            <w:r>
              <w:rPr>
                <w:rFonts w:eastAsia="Times New Roman"/>
              </w:rPr>
              <w:t>,</w:t>
            </w:r>
            <w:r>
              <w:rPr>
                <w:rFonts w:eastAsia="Times New Roman"/>
              </w:rPr>
              <w:br/>
            </w:r>
            <w:hyperlink r:id="rId2895" w:history="1">
              <w:r>
                <w:rPr>
                  <w:rFonts w:eastAsia="Times New Roman"/>
                  <w:color w:val="008000"/>
                  <w:u w:val="single"/>
                </w:rPr>
                <w:t>8701 23 101</w:t>
              </w:r>
            </w:hyperlink>
            <w:r>
              <w:rPr>
                <w:rFonts w:eastAsia="Times New Roman"/>
              </w:rPr>
              <w:t>,</w:t>
            </w:r>
            <w:r>
              <w:rPr>
                <w:rFonts w:eastAsia="Times New Roman"/>
              </w:rPr>
              <w:br/>
            </w:r>
            <w:hyperlink r:id="rId2896" w:history="1">
              <w:r>
                <w:rPr>
                  <w:rFonts w:eastAsia="Times New Roman"/>
                  <w:color w:val="008000"/>
                  <w:u w:val="single"/>
                </w:rPr>
                <w:t>8701</w:t>
              </w:r>
              <w:r>
                <w:rPr>
                  <w:rFonts w:eastAsia="Times New Roman"/>
                  <w:color w:val="008000"/>
                  <w:u w:val="single"/>
                </w:rPr>
                <w:t xml:space="preserve"> 23 901</w:t>
              </w:r>
            </w:hyperlink>
            <w:r>
              <w:rPr>
                <w:rFonts w:eastAsia="Times New Roman"/>
              </w:rPr>
              <w:t>,</w:t>
            </w:r>
            <w:r>
              <w:rPr>
                <w:rFonts w:eastAsia="Times New Roman"/>
              </w:rPr>
              <w:br/>
            </w:r>
            <w:hyperlink r:id="rId2897" w:history="1">
              <w:r>
                <w:rPr>
                  <w:rFonts w:eastAsia="Times New Roman"/>
                  <w:color w:val="008000"/>
                  <w:u w:val="single"/>
                </w:rPr>
                <w:t>8701 24 101 0</w:t>
              </w:r>
            </w:hyperlink>
            <w:r>
              <w:rPr>
                <w:rFonts w:eastAsia="Times New Roman"/>
              </w:rPr>
              <w:t>,</w:t>
            </w:r>
            <w:r>
              <w:rPr>
                <w:rFonts w:eastAsia="Times New Roman"/>
              </w:rPr>
              <w:br/>
            </w:r>
            <w:hyperlink r:id="rId2898" w:history="1">
              <w:r>
                <w:rPr>
                  <w:rFonts w:eastAsia="Times New Roman"/>
                  <w:color w:val="008000"/>
                  <w:u w:val="single"/>
                </w:rPr>
                <w:t>8701 24 901</w:t>
              </w:r>
            </w:hyperlink>
            <w:r>
              <w:rPr>
                <w:rFonts w:eastAsia="Times New Roman"/>
              </w:rPr>
              <w:t>,</w:t>
            </w:r>
            <w:r>
              <w:rPr>
                <w:rFonts w:eastAsia="Times New Roman"/>
              </w:rPr>
              <w:br/>
            </w:r>
            <w:hyperlink r:id="rId2899" w:history="1">
              <w:r>
                <w:rPr>
                  <w:rFonts w:eastAsia="Times New Roman"/>
                  <w:color w:val="008000"/>
                  <w:u w:val="single"/>
                </w:rPr>
                <w:t>8701 29 101</w:t>
              </w:r>
            </w:hyperlink>
            <w:r>
              <w:rPr>
                <w:rFonts w:eastAsia="Times New Roman"/>
              </w:rPr>
              <w:t>,</w:t>
            </w:r>
            <w:r>
              <w:rPr>
                <w:rFonts w:eastAsia="Times New Roman"/>
              </w:rPr>
              <w:br/>
            </w:r>
            <w:hyperlink r:id="rId2900" w:history="1">
              <w:r>
                <w:rPr>
                  <w:rFonts w:eastAsia="Times New Roman"/>
                  <w:color w:val="008000"/>
                  <w:u w:val="single"/>
                </w:rPr>
                <w:t>8701 29 901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тягачи седельные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w:t>
            </w:r>
            <w:r>
              <w:rPr>
                <w:rFonts w:eastAsia="Times New Roman"/>
              </w:rPr>
              <w:t>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(л.с., кВт)</w:t>
            </w:r>
            <w:r>
              <w:rPr>
                <w:rFonts w:eastAsia="Times New Roman"/>
              </w:rPr>
              <w:br/>
              <w:t>рабочий объем двигателя (см3)</w:t>
            </w:r>
            <w:r>
              <w:rPr>
                <w:rFonts w:eastAsia="Times New Roman"/>
              </w:rPr>
              <w:br/>
              <w:t>тип двигателя</w:t>
            </w:r>
            <w:r>
              <w:rPr>
                <w:rFonts w:eastAsia="Times New Roman"/>
              </w:rPr>
              <w:br/>
              <w:t xml:space="preserve">экологический класс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90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2" w:history="1">
              <w:r>
                <w:rPr>
                  <w:rFonts w:eastAsia="Times New Roman"/>
                  <w:color w:val="008000"/>
                  <w:u w:val="single"/>
                </w:rPr>
                <w:t>8702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предназначенные для перевозки 10 человек или более, включая водителя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экологический класс</w:t>
            </w:r>
            <w:r>
              <w:rPr>
                <w:rFonts w:eastAsia="Times New Roman"/>
              </w:rPr>
              <w:br/>
              <w:t xml:space="preserve">число мест для сидения, помимо места водителя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3" w:history="1">
              <w:r>
                <w:rPr>
                  <w:rFonts w:eastAsia="Times New Roman"/>
                  <w:color w:val="008000"/>
                  <w:u w:val="single"/>
                </w:rPr>
                <w:t>8703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предназначенные для перевозки людей, включая грузопассажирские автомобили-фургоны, за исключением </w:t>
            </w:r>
            <w:r>
              <w:rPr>
                <w:rFonts w:eastAsia="Times New Roman"/>
              </w:rPr>
              <w:t>гоночных автомобилей и</w:t>
            </w:r>
            <w:r>
              <w:rPr>
                <w:rFonts w:eastAsia="Times New Roman"/>
              </w:rPr>
              <w:br/>
              <w:t xml:space="preserve">транспортных средств типа «PickUp»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число мест для сидения, пом</w:t>
            </w:r>
            <w:r>
              <w:rPr>
                <w:rFonts w:eastAsia="Times New Roman"/>
              </w:rPr>
              <w:t xml:space="preserve">имо места водителя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4" w:history="1">
              <w:r>
                <w:rPr>
                  <w:rFonts w:eastAsia="Times New Roman"/>
                  <w:color w:val="008000"/>
                  <w:u w:val="single"/>
                </w:rPr>
                <w:t>8703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транспортные средства типа «PickUp»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r>
            <w:r>
              <w:rPr>
                <w:rFonts w:eastAsia="Times New Roman"/>
              </w:rPr>
              <w:t>тип двигателя</w:t>
            </w:r>
            <w:r>
              <w:rPr>
                <w:rFonts w:eastAsia="Times New Roman"/>
              </w:rPr>
              <w:br/>
              <w:t>количество осей</w:t>
            </w:r>
            <w:r>
              <w:rPr>
                <w:rFonts w:eastAsia="Times New Roman"/>
              </w:rPr>
              <w:br/>
              <w:t>полная масса автомобиля (кг)</w:t>
            </w:r>
            <w:r>
              <w:rPr>
                <w:rFonts w:eastAsia="Times New Roman"/>
              </w:rPr>
              <w:br/>
              <w:t xml:space="preserve">число мест для сидения, помимо </w:t>
            </w:r>
            <w:r>
              <w:rPr>
                <w:rFonts w:eastAsia="Times New Roman"/>
              </w:rPr>
              <w:lastRenderedPageBreak/>
              <w:t>места водителя</w:t>
            </w:r>
            <w:r>
              <w:rPr>
                <w:rFonts w:eastAsia="Times New Roman"/>
              </w:rPr>
              <w:br/>
              <w:t>максимальная внутренняя длина площадки для перевозки грузов (грузовой платформы) (для автомобилей, имеющих 2 оси и полную массу менее 3 500 кг)</w:t>
            </w:r>
            <w:r>
              <w:rPr>
                <w:rFonts w:eastAsia="Times New Roman"/>
              </w:rPr>
              <w:br/>
              <w:t>длина к</w:t>
            </w:r>
            <w:r>
              <w:rPr>
                <w:rFonts w:eastAsia="Times New Roman"/>
              </w:rPr>
              <w:t xml:space="preserve">олесной базы (для автомобилей, имеющих 2 оси и полную массу менее 3 500 кг),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5" w:history="1">
              <w:r>
                <w:rPr>
                  <w:rFonts w:eastAsia="Times New Roman"/>
                  <w:color w:val="008000"/>
                  <w:u w:val="single"/>
                </w:rPr>
                <w:t>8704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для перевозки грузов, за исключением </w:t>
            </w:r>
            <w:r>
              <w:rPr>
                <w:rFonts w:eastAsia="Times New Roman"/>
              </w:rPr>
              <w:br/>
              <w:t xml:space="preserve">транспортных средств типа «PickUp»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r>
            <w:r>
              <w:rPr>
                <w:rFonts w:eastAsia="Times New Roman"/>
              </w:rP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количество осей</w:t>
            </w:r>
            <w:r>
              <w:rPr>
                <w:rFonts w:eastAsia="Times New Roman"/>
              </w:rPr>
              <w:br/>
              <w:t>полная масса автомобиля (кг)</w:t>
            </w:r>
            <w:r>
              <w:rPr>
                <w:rFonts w:eastAsia="Times New Roman"/>
              </w:rPr>
              <w:br/>
              <w:t xml:space="preserve">грузоподъемность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6" w:history="1">
              <w:r>
                <w:rPr>
                  <w:rFonts w:eastAsia="Times New Roman"/>
                  <w:color w:val="008000"/>
                  <w:u w:val="single"/>
                </w:rPr>
                <w:t>8704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транспорт</w:t>
            </w:r>
            <w:r>
              <w:rPr>
                <w:rFonts w:eastAsia="Times New Roman"/>
              </w:rPr>
              <w:t xml:space="preserve">ные средства типа «PickUp»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количество осей</w:t>
            </w:r>
            <w:r>
              <w:rPr>
                <w:rFonts w:eastAsia="Times New Roman"/>
              </w:rPr>
              <w:br/>
              <w:t>полная масса автомобиля (кг)</w:t>
            </w:r>
            <w:r>
              <w:rPr>
                <w:rFonts w:eastAsia="Times New Roman"/>
              </w:rPr>
              <w:br/>
              <w:t>число мест дл</w:t>
            </w:r>
            <w:r>
              <w:rPr>
                <w:rFonts w:eastAsia="Times New Roman"/>
              </w:rPr>
              <w:t>я сидения, помимо места водителя</w:t>
            </w:r>
            <w:r>
              <w:rPr>
                <w:rFonts w:eastAsia="Times New Roman"/>
              </w:rPr>
              <w:br/>
              <w:t>максимальная внутренняя длина площадки для перевозки грузов (грузовой платформы) (для автомобилей, имеющих 2 оси и полную массу менее 3 500 кг)</w:t>
            </w:r>
            <w:r>
              <w:rPr>
                <w:rFonts w:eastAsia="Times New Roman"/>
              </w:rPr>
              <w:br/>
              <w:t xml:space="preserve">длина колесной базы (для автомобилей, имеющих 2 оси и полную массу менее 3 500 </w:t>
            </w:r>
            <w:r>
              <w:rPr>
                <w:rFonts w:eastAsia="Times New Roman"/>
              </w:rPr>
              <w:t xml:space="preserve">кг)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7" w:history="1">
              <w:r>
                <w:rPr>
                  <w:rFonts w:eastAsia="Times New Roman"/>
                  <w:color w:val="008000"/>
                  <w:u w:val="single"/>
                </w:rPr>
                <w:t>8705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специального назначения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 xml:space="preserve">тип двигателя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8" w:history="1">
              <w:r>
                <w:rPr>
                  <w:rFonts w:eastAsia="Times New Roman"/>
                  <w:color w:val="008000"/>
                  <w:u w:val="single"/>
                </w:rPr>
                <w:t>8706 00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шасси с установленными двигателями для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номер шасси (рамы)</w:t>
            </w:r>
            <w:r>
              <w:rPr>
                <w:rFonts w:eastAsia="Times New Roman"/>
              </w:rPr>
              <w:br/>
              <w:t xml:space="preserve">номер двигателя (при наличии)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09" w:history="1">
              <w:r>
                <w:rPr>
                  <w:rFonts w:eastAsia="Times New Roman"/>
                  <w:color w:val="008000"/>
                  <w:u w:val="single"/>
                </w:rPr>
                <w:t>8708 10 900 9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бамперы и их части для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состояние (например, новые, бывшие в употреблении)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10" w:history="1">
              <w:r>
                <w:rPr>
                  <w:rFonts w:eastAsia="Times New Roman"/>
                  <w:color w:val="008000"/>
                  <w:u w:val="single"/>
                </w:rPr>
                <w:t>8708 29 900 9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принадлежности кузовов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(например, крылья, двери, к</w:t>
            </w:r>
            <w:r>
              <w:rPr>
                <w:rFonts w:eastAsia="Times New Roman"/>
              </w:rPr>
              <w:t>апоты)</w:t>
            </w:r>
            <w:r>
              <w:rPr>
                <w:rFonts w:eastAsia="Times New Roman"/>
              </w:rPr>
              <w:br/>
              <w:t xml:space="preserve">состояние (например, новые, бывшие в употреблении) </w:t>
            </w:r>
          </w:p>
        </w:tc>
      </w:tr>
    </w:tbl>
    <w:p w:rsidR="00000000" w:rsidRDefault="008935E5">
      <w:pPr>
        <w:shd w:val="clear" w:color="auto" w:fill="FFFFFF"/>
        <w:ind w:firstLine="240"/>
        <w:divId w:val="1326862663"/>
        <w:rPr>
          <w:rFonts w:eastAsia="Times New Roman"/>
          <w:vanish/>
          <w:color w:val="00AA00"/>
        </w:rPr>
      </w:pPr>
      <w:r>
        <w:rPr>
          <w:rFonts w:eastAsia="Times New Roman"/>
          <w:vanish/>
          <w:color w:val="00AA00"/>
        </w:rPr>
        <w:t xml:space="preserve">Нов. ред. </w:t>
      </w:r>
      <w:hyperlink r:id="rId2911" w:tooltip="Решение 173 от 05.12.2023 Коллегии ЕЭК&#10;&#10;Изменения в инструкции по заполнению таможенных деклараций и формы таможенных деклараций" w:history="1">
        <w:r>
          <w:rPr>
            <w:rStyle w:val="a3"/>
            <w:rFonts w:eastAsia="Times New Roman"/>
            <w:vanish/>
          </w:rPr>
          <w:t>Решение 173 от 05.12.2023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906"/>
        <w:gridCol w:w="3132"/>
        <w:gridCol w:w="3301"/>
      </w:tblGrid>
      <w:tr w:rsidR="00000000">
        <w:trPr>
          <w:divId w:val="123863866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12" w:history="1">
              <w:r>
                <w:rPr>
                  <w:rFonts w:eastAsia="Times New Roman"/>
                  <w:color w:val="008000"/>
                  <w:u w:val="single"/>
                </w:rPr>
                <w:t>8708 30 910 9</w:t>
              </w:r>
            </w:hyperlink>
            <w:r>
              <w:rPr>
                <w:rFonts w:eastAsia="Times New Roman"/>
              </w:rPr>
              <w:t>,</w:t>
            </w:r>
            <w:r>
              <w:rPr>
                <w:rFonts w:eastAsia="Times New Roman"/>
              </w:rPr>
              <w:br/>
            </w:r>
            <w:hyperlink r:id="rId2913" w:history="1">
              <w:r>
                <w:rPr>
                  <w:rFonts w:eastAsia="Times New Roman"/>
                  <w:color w:val="008000"/>
                  <w:u w:val="single"/>
                </w:rPr>
                <w:t>8708 30 990 9</w:t>
              </w:r>
            </w:hyperlink>
            <w:r>
              <w:rPr>
                <w:rFonts w:eastAsia="Times New Roman"/>
              </w:rPr>
              <w:t>,</w:t>
            </w:r>
            <w:r>
              <w:rPr>
                <w:rFonts w:eastAsia="Times New Roman"/>
              </w:rPr>
              <w:br/>
            </w:r>
            <w:hyperlink r:id="rId2914" w:history="1">
              <w:r>
                <w:rPr>
                  <w:rFonts w:eastAsia="Times New Roman"/>
                  <w:color w:val="008000"/>
                  <w:u w:val="single"/>
                </w:rPr>
                <w:t>8708 50 350 9</w:t>
              </w:r>
            </w:hyperlink>
            <w:r>
              <w:rPr>
                <w:rFonts w:eastAsia="Times New Roman"/>
              </w:rPr>
              <w:t>,</w:t>
            </w:r>
            <w:r>
              <w:rPr>
                <w:rFonts w:eastAsia="Times New Roman"/>
              </w:rPr>
              <w:br/>
            </w:r>
            <w:hyperlink r:id="rId2915" w:history="1">
              <w:r>
                <w:rPr>
                  <w:rFonts w:eastAsia="Times New Roman"/>
                  <w:color w:val="008000"/>
                  <w:u w:val="single"/>
                </w:rPr>
                <w:t xml:space="preserve">8708 50 990 </w:t>
              </w:r>
              <w:r>
                <w:rPr>
                  <w:rFonts w:eastAsia="Times New Roman"/>
                  <w:color w:val="008000"/>
                  <w:u w:val="single"/>
                </w:rPr>
                <w:t>9</w:t>
              </w:r>
            </w:hyperlink>
            <w:r>
              <w:rPr>
                <w:rFonts w:eastAsia="Times New Roman"/>
              </w:rPr>
              <w:t>,</w:t>
            </w:r>
            <w:r>
              <w:rPr>
                <w:rFonts w:eastAsia="Times New Roman"/>
              </w:rPr>
              <w:br/>
            </w:r>
            <w:hyperlink r:id="rId2916" w:history="1">
              <w:r>
                <w:rPr>
                  <w:rFonts w:eastAsia="Times New Roman"/>
                  <w:color w:val="008000"/>
                  <w:u w:val="single"/>
                </w:rPr>
                <w:t>8708 70 500 9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части и принадлежности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состояние (например, новые, бывшие в употреблении) </w:t>
            </w:r>
          </w:p>
        </w:tc>
      </w:tr>
      <w:tr w:rsidR="00000000">
        <w:trPr>
          <w:divId w:val="123863866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17" w:history="1">
              <w:r>
                <w:rPr>
                  <w:rFonts w:eastAsia="Times New Roman"/>
                  <w:color w:val="008000"/>
                  <w:u w:val="single"/>
                </w:rPr>
                <w:t>8708 70 990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части и принадлежности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состояние (например, новые, бывшие в употреблении)</w:t>
            </w:r>
            <w:r>
              <w:rPr>
                <w:rFonts w:eastAsia="Times New Roman"/>
              </w:rPr>
              <w:br/>
            </w:r>
            <w:r>
              <w:rPr>
                <w:rFonts w:eastAsia="Times New Roman"/>
              </w:rPr>
              <w:br/>
              <w:t>сведения о производителе шины или покрышки****</w:t>
            </w:r>
            <w:r>
              <w:rPr>
                <w:rFonts w:eastAsia="Times New Roman"/>
              </w:rPr>
              <w:br/>
            </w:r>
            <w:r>
              <w:rPr>
                <w:rFonts w:eastAsia="Times New Roman"/>
              </w:rPr>
              <w:br/>
              <w:t>посадочный диаметр шины или покрышки****</w:t>
            </w:r>
            <w:r>
              <w:rPr>
                <w:rFonts w:eastAsia="Times New Roman"/>
              </w:rPr>
              <w:br/>
            </w:r>
            <w:r>
              <w:rPr>
                <w:rFonts w:eastAsia="Times New Roman"/>
              </w:rPr>
              <w:br/>
              <w:t>обозначение категории скорости шины или покрышки****</w:t>
            </w:r>
            <w:r>
              <w:rPr>
                <w:rFonts w:eastAsia="Times New Roman"/>
              </w:rPr>
              <w:br/>
            </w:r>
            <w:r>
              <w:rPr>
                <w:rFonts w:eastAsia="Times New Roman"/>
              </w:rPr>
              <w:br/>
              <w:t>индекс</w:t>
            </w:r>
            <w:r>
              <w:rPr>
                <w:rFonts w:eastAsia="Times New Roman"/>
              </w:rPr>
              <w:t xml:space="preserve"> нагрузки шины или покрышки**** </w:t>
            </w:r>
          </w:p>
        </w:tc>
      </w:tr>
      <w:tr w:rsidR="00000000">
        <w:trPr>
          <w:divId w:val="123863866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18" w:history="1">
              <w:r>
                <w:rPr>
                  <w:rFonts w:eastAsia="Times New Roman"/>
                  <w:color w:val="008000"/>
                  <w:u w:val="single"/>
                </w:rPr>
                <w:t>8708 80 350 2</w:t>
              </w:r>
            </w:hyperlink>
            <w:r>
              <w:rPr>
                <w:rFonts w:eastAsia="Times New Roman"/>
              </w:rPr>
              <w:t>,</w:t>
            </w:r>
            <w:r>
              <w:rPr>
                <w:rFonts w:eastAsia="Times New Roman"/>
              </w:rPr>
              <w:br/>
            </w:r>
            <w:hyperlink r:id="rId2919" w:history="1">
              <w:r>
                <w:rPr>
                  <w:rFonts w:eastAsia="Times New Roman"/>
                  <w:color w:val="008000"/>
                  <w:u w:val="single"/>
                </w:rPr>
                <w:t>8708 80 350 9</w:t>
              </w:r>
            </w:hyperlink>
            <w:r>
              <w:rPr>
                <w:rFonts w:eastAsia="Times New Roman"/>
              </w:rPr>
              <w:t>,</w:t>
            </w:r>
            <w:r>
              <w:rPr>
                <w:rFonts w:eastAsia="Times New Roman"/>
              </w:rPr>
              <w:br/>
            </w:r>
            <w:hyperlink r:id="rId2920" w:history="1">
              <w:r>
                <w:rPr>
                  <w:rFonts w:eastAsia="Times New Roman"/>
                  <w:color w:val="008000"/>
                  <w:u w:val="single"/>
                </w:rPr>
                <w:t>8708 80 910 9</w:t>
              </w:r>
            </w:hyperlink>
            <w:r>
              <w:rPr>
                <w:rFonts w:eastAsia="Times New Roman"/>
              </w:rPr>
              <w:t>,</w:t>
            </w:r>
            <w:r>
              <w:rPr>
                <w:rFonts w:eastAsia="Times New Roman"/>
              </w:rPr>
              <w:br/>
            </w:r>
            <w:hyperlink r:id="rId2921" w:history="1">
              <w:r>
                <w:rPr>
                  <w:rFonts w:eastAsia="Times New Roman"/>
                  <w:color w:val="008000"/>
                  <w:u w:val="single"/>
                </w:rPr>
                <w:t>8708 80 990 9</w:t>
              </w:r>
            </w:hyperlink>
            <w:r>
              <w:rPr>
                <w:rFonts w:eastAsia="Times New Roman"/>
              </w:rPr>
              <w:t>,</w:t>
            </w:r>
            <w:r>
              <w:rPr>
                <w:rFonts w:eastAsia="Times New Roman"/>
              </w:rPr>
              <w:br/>
            </w:r>
            <w:hyperlink r:id="rId2922" w:history="1">
              <w:r>
                <w:rPr>
                  <w:rFonts w:eastAsia="Times New Roman"/>
                  <w:color w:val="008000"/>
                  <w:u w:val="single"/>
                </w:rPr>
                <w:t>8708 91 350 9</w:t>
              </w:r>
            </w:hyperlink>
            <w:r>
              <w:rPr>
                <w:rFonts w:eastAsia="Times New Roman"/>
              </w:rPr>
              <w:t>,</w:t>
            </w:r>
            <w:r>
              <w:rPr>
                <w:rFonts w:eastAsia="Times New Roman"/>
              </w:rPr>
              <w:br/>
            </w:r>
            <w:hyperlink r:id="rId2923" w:history="1">
              <w:r>
                <w:rPr>
                  <w:rFonts w:eastAsia="Times New Roman"/>
                  <w:color w:val="008000"/>
                  <w:u w:val="single"/>
                </w:rPr>
                <w:t>8708 92 350 9</w:t>
              </w:r>
            </w:hyperlink>
            <w:r>
              <w:rPr>
                <w:rFonts w:eastAsia="Times New Roman"/>
              </w:rPr>
              <w:t>,</w:t>
            </w:r>
            <w:r>
              <w:rPr>
                <w:rFonts w:eastAsia="Times New Roman"/>
              </w:rPr>
              <w:br/>
            </w:r>
            <w:hyperlink r:id="rId2924" w:history="1">
              <w:r>
                <w:rPr>
                  <w:rFonts w:eastAsia="Times New Roman"/>
                  <w:color w:val="008000"/>
                  <w:u w:val="single"/>
                </w:rPr>
                <w:t>8708 92 910 9</w:t>
              </w:r>
            </w:hyperlink>
            <w:r>
              <w:rPr>
                <w:rFonts w:eastAsia="Times New Roman"/>
              </w:rPr>
              <w:t>,</w:t>
            </w:r>
            <w:r>
              <w:rPr>
                <w:rFonts w:eastAsia="Times New Roman"/>
              </w:rPr>
              <w:br/>
            </w:r>
            <w:hyperlink r:id="rId2925" w:history="1">
              <w:r>
                <w:rPr>
                  <w:rFonts w:eastAsia="Times New Roman"/>
                  <w:color w:val="008000"/>
                  <w:u w:val="single"/>
                </w:rPr>
                <w:t>8708 92 990 9</w:t>
              </w:r>
            </w:hyperlink>
            <w:r>
              <w:rPr>
                <w:rFonts w:eastAsia="Times New Roman"/>
              </w:rPr>
              <w:t>,</w:t>
            </w:r>
            <w:r>
              <w:rPr>
                <w:rFonts w:eastAsia="Times New Roman"/>
              </w:rPr>
              <w:br/>
            </w:r>
            <w:hyperlink r:id="rId2926" w:history="1">
              <w:r>
                <w:rPr>
                  <w:rFonts w:eastAsia="Times New Roman"/>
                  <w:color w:val="008000"/>
                  <w:u w:val="single"/>
                </w:rPr>
                <w:t>8708 93 900 9</w:t>
              </w:r>
            </w:hyperlink>
            <w:r>
              <w:rPr>
                <w:rFonts w:eastAsia="Times New Roman"/>
              </w:rPr>
              <w:t>,</w:t>
            </w:r>
            <w:r>
              <w:rPr>
                <w:rFonts w:eastAsia="Times New Roman"/>
              </w:rPr>
              <w:br/>
            </w:r>
            <w:hyperlink r:id="rId2927" w:history="1">
              <w:r>
                <w:rPr>
                  <w:rFonts w:eastAsia="Times New Roman"/>
                  <w:color w:val="008000"/>
                  <w:u w:val="single"/>
                </w:rPr>
                <w:t>8708 94 350 9</w:t>
              </w:r>
            </w:hyperlink>
            <w:r>
              <w:rPr>
                <w:rFonts w:eastAsia="Times New Roman"/>
              </w:rPr>
              <w:t>,</w:t>
            </w:r>
            <w:r>
              <w:rPr>
                <w:rFonts w:eastAsia="Times New Roman"/>
              </w:rPr>
              <w:br/>
            </w:r>
            <w:hyperlink r:id="rId2928" w:history="1">
              <w:r>
                <w:rPr>
                  <w:rFonts w:eastAsia="Times New Roman"/>
                  <w:color w:val="008000"/>
                  <w:u w:val="single"/>
                </w:rPr>
                <w:t>8708 99 930 9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части и принадлежности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состояние (например, новые, бывшие в употреблении) </w:t>
            </w:r>
          </w:p>
        </w:tc>
      </w:tr>
    </w:tbl>
    <w:p w:rsidR="00000000" w:rsidRDefault="008935E5">
      <w:pPr>
        <w:shd w:val="clear" w:color="auto" w:fill="DDDDDD"/>
        <w:ind w:firstLine="240"/>
        <w:divId w:val="1099254680"/>
        <w:rPr>
          <w:rFonts w:eastAsia="Times New Roman"/>
          <w:vanish/>
          <w:color w:val="CC0000"/>
        </w:rPr>
      </w:pPr>
      <w:r>
        <w:rPr>
          <w:rFonts w:eastAsia="Times New Roman"/>
          <w:vanish/>
          <w:color w:val="CC0000"/>
        </w:rPr>
        <w:t xml:space="preserve">См. пред. ред. </w:t>
      </w:r>
      <w:hyperlink r:id="rId292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19"/>
        <w:gridCol w:w="3174"/>
        <w:gridCol w:w="3346"/>
      </w:tblGrid>
      <w:tr w:rsidR="00000000">
        <w:trPr>
          <w:divId w:val="1363364468"/>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30" w:history="1">
              <w:r>
                <w:rPr>
                  <w:rFonts w:eastAsia="Times New Roman"/>
                  <w:color w:val="008000"/>
                  <w:u w:val="single"/>
                </w:rPr>
                <w:t>8708 30 910 9</w:t>
              </w:r>
            </w:hyperlink>
            <w:r>
              <w:rPr>
                <w:rFonts w:eastAsia="Times New Roman"/>
              </w:rPr>
              <w:t>,</w:t>
            </w:r>
            <w:r>
              <w:rPr>
                <w:rFonts w:eastAsia="Times New Roman"/>
              </w:rPr>
              <w:br/>
            </w:r>
            <w:hyperlink r:id="rId2931" w:history="1">
              <w:r>
                <w:rPr>
                  <w:rFonts w:eastAsia="Times New Roman"/>
                  <w:color w:val="008000"/>
                  <w:u w:val="single"/>
                </w:rPr>
                <w:t>8708 30 990 9</w:t>
              </w:r>
            </w:hyperlink>
            <w:r>
              <w:rPr>
                <w:rFonts w:eastAsia="Times New Roman"/>
              </w:rPr>
              <w:t>,</w:t>
            </w:r>
            <w:r>
              <w:rPr>
                <w:rFonts w:eastAsia="Times New Roman"/>
              </w:rPr>
              <w:br/>
            </w:r>
            <w:hyperlink r:id="rId2932" w:history="1">
              <w:r>
                <w:rPr>
                  <w:rFonts w:eastAsia="Times New Roman"/>
                  <w:color w:val="008000"/>
                  <w:u w:val="single"/>
                </w:rPr>
                <w:t>8708 50 350 9</w:t>
              </w:r>
            </w:hyperlink>
            <w:r>
              <w:rPr>
                <w:rFonts w:eastAsia="Times New Roman"/>
              </w:rPr>
              <w:t>,</w:t>
            </w:r>
            <w:r>
              <w:rPr>
                <w:rFonts w:eastAsia="Times New Roman"/>
              </w:rPr>
              <w:br/>
            </w:r>
            <w:hyperlink r:id="rId2933" w:history="1">
              <w:r>
                <w:rPr>
                  <w:rFonts w:eastAsia="Times New Roman"/>
                  <w:color w:val="008000"/>
                  <w:u w:val="single"/>
                </w:rPr>
                <w:t>8708 50 990 9</w:t>
              </w:r>
            </w:hyperlink>
            <w:r>
              <w:rPr>
                <w:rFonts w:eastAsia="Times New Roman"/>
              </w:rPr>
              <w:t>,</w:t>
            </w:r>
            <w:r>
              <w:rPr>
                <w:rFonts w:eastAsia="Times New Roman"/>
              </w:rPr>
              <w:br/>
            </w:r>
            <w:hyperlink r:id="rId2934" w:history="1">
              <w:r>
                <w:rPr>
                  <w:rFonts w:eastAsia="Times New Roman"/>
                  <w:color w:val="008000"/>
                  <w:u w:val="single"/>
                </w:rPr>
                <w:t>8708 70 500 9</w:t>
              </w:r>
            </w:hyperlink>
            <w:r>
              <w:rPr>
                <w:rFonts w:eastAsia="Times New Roman"/>
              </w:rPr>
              <w:t>,</w:t>
            </w:r>
            <w:r>
              <w:rPr>
                <w:rFonts w:eastAsia="Times New Roman"/>
              </w:rPr>
              <w:br/>
            </w:r>
            <w:hyperlink r:id="rId2935" w:history="1">
              <w:r>
                <w:rPr>
                  <w:rFonts w:eastAsia="Times New Roman"/>
                  <w:color w:val="008000"/>
                  <w:u w:val="single"/>
                </w:rPr>
                <w:t>8708 70 990 9</w:t>
              </w:r>
            </w:hyperlink>
            <w:r>
              <w:rPr>
                <w:rFonts w:eastAsia="Times New Roman"/>
              </w:rPr>
              <w:t>,</w:t>
            </w:r>
            <w:r>
              <w:rPr>
                <w:rFonts w:eastAsia="Times New Roman"/>
              </w:rPr>
              <w:br/>
            </w:r>
            <w:hyperlink r:id="rId2936" w:history="1">
              <w:r>
                <w:rPr>
                  <w:rFonts w:eastAsia="Times New Roman"/>
                  <w:color w:val="008000"/>
                  <w:u w:val="single"/>
                </w:rPr>
                <w:t>8708 80 350 2</w:t>
              </w:r>
            </w:hyperlink>
            <w:r>
              <w:rPr>
                <w:rFonts w:eastAsia="Times New Roman"/>
              </w:rPr>
              <w:t>,</w:t>
            </w:r>
            <w:r>
              <w:rPr>
                <w:rFonts w:eastAsia="Times New Roman"/>
              </w:rPr>
              <w:br/>
            </w:r>
            <w:hyperlink r:id="rId2937" w:history="1">
              <w:r>
                <w:rPr>
                  <w:rFonts w:eastAsia="Times New Roman"/>
                  <w:color w:val="008000"/>
                  <w:u w:val="single"/>
                </w:rPr>
                <w:t>8708 80 350 9</w:t>
              </w:r>
            </w:hyperlink>
            <w:r>
              <w:rPr>
                <w:rFonts w:eastAsia="Times New Roman"/>
              </w:rPr>
              <w:t>,</w:t>
            </w:r>
            <w:r>
              <w:rPr>
                <w:rFonts w:eastAsia="Times New Roman"/>
              </w:rPr>
              <w:br/>
            </w:r>
            <w:hyperlink r:id="rId2938" w:history="1">
              <w:r>
                <w:rPr>
                  <w:rFonts w:eastAsia="Times New Roman"/>
                  <w:color w:val="008000"/>
                  <w:u w:val="single"/>
                </w:rPr>
                <w:t>8708 80 910 9</w:t>
              </w:r>
            </w:hyperlink>
            <w:r>
              <w:rPr>
                <w:rFonts w:eastAsia="Times New Roman"/>
              </w:rPr>
              <w:t>,</w:t>
            </w:r>
            <w:r>
              <w:rPr>
                <w:rFonts w:eastAsia="Times New Roman"/>
              </w:rPr>
              <w:br/>
            </w:r>
            <w:hyperlink r:id="rId2939" w:history="1">
              <w:r>
                <w:rPr>
                  <w:rFonts w:eastAsia="Times New Roman"/>
                  <w:color w:val="008000"/>
                  <w:u w:val="single"/>
                </w:rPr>
                <w:t>8708 80 990 9</w:t>
              </w:r>
            </w:hyperlink>
            <w:r>
              <w:rPr>
                <w:rFonts w:eastAsia="Times New Roman"/>
              </w:rPr>
              <w:t>,</w:t>
            </w:r>
            <w:r>
              <w:rPr>
                <w:rFonts w:eastAsia="Times New Roman"/>
              </w:rPr>
              <w:br/>
            </w:r>
            <w:hyperlink r:id="rId2940" w:history="1">
              <w:r>
                <w:rPr>
                  <w:rFonts w:eastAsia="Times New Roman"/>
                  <w:color w:val="008000"/>
                  <w:u w:val="single"/>
                </w:rPr>
                <w:t>8708 91 350 9</w:t>
              </w:r>
            </w:hyperlink>
            <w:r>
              <w:rPr>
                <w:rFonts w:eastAsia="Times New Roman"/>
              </w:rPr>
              <w:t>,</w:t>
            </w:r>
            <w:r>
              <w:rPr>
                <w:rFonts w:eastAsia="Times New Roman"/>
              </w:rPr>
              <w:br/>
            </w:r>
            <w:hyperlink r:id="rId2941" w:history="1">
              <w:r>
                <w:rPr>
                  <w:rFonts w:eastAsia="Times New Roman"/>
                  <w:color w:val="008000"/>
                  <w:u w:val="single"/>
                </w:rPr>
                <w:t>8708 92 350 9</w:t>
              </w:r>
            </w:hyperlink>
            <w:r>
              <w:rPr>
                <w:rFonts w:eastAsia="Times New Roman"/>
              </w:rPr>
              <w:t>,</w:t>
            </w:r>
            <w:r>
              <w:rPr>
                <w:rFonts w:eastAsia="Times New Roman"/>
              </w:rPr>
              <w:br/>
            </w:r>
            <w:hyperlink r:id="rId2942" w:history="1">
              <w:r>
                <w:rPr>
                  <w:rFonts w:eastAsia="Times New Roman"/>
                  <w:color w:val="008000"/>
                  <w:u w:val="single"/>
                </w:rPr>
                <w:t>8708 92 910 9</w:t>
              </w:r>
            </w:hyperlink>
            <w:r>
              <w:rPr>
                <w:rFonts w:eastAsia="Times New Roman"/>
              </w:rPr>
              <w:t>,</w:t>
            </w:r>
            <w:r>
              <w:rPr>
                <w:rFonts w:eastAsia="Times New Roman"/>
              </w:rPr>
              <w:br/>
            </w:r>
            <w:hyperlink r:id="rId2943" w:history="1">
              <w:r>
                <w:rPr>
                  <w:rFonts w:eastAsia="Times New Roman"/>
                  <w:color w:val="008000"/>
                  <w:u w:val="single"/>
                </w:rPr>
                <w:t>8708 92 990 9</w:t>
              </w:r>
            </w:hyperlink>
            <w:r>
              <w:rPr>
                <w:rFonts w:eastAsia="Times New Roman"/>
              </w:rPr>
              <w:t>,</w:t>
            </w:r>
            <w:r>
              <w:rPr>
                <w:rFonts w:eastAsia="Times New Roman"/>
              </w:rPr>
              <w:br/>
            </w:r>
            <w:hyperlink r:id="rId2944" w:history="1">
              <w:r>
                <w:rPr>
                  <w:rFonts w:eastAsia="Times New Roman"/>
                  <w:color w:val="008000"/>
                  <w:u w:val="single"/>
                </w:rPr>
                <w:t>8708 93 900 9</w:t>
              </w:r>
            </w:hyperlink>
            <w:r>
              <w:rPr>
                <w:rFonts w:eastAsia="Times New Roman"/>
              </w:rPr>
              <w:t>,</w:t>
            </w:r>
            <w:r>
              <w:rPr>
                <w:rFonts w:eastAsia="Times New Roman"/>
              </w:rPr>
              <w:br/>
            </w:r>
            <w:hyperlink r:id="rId2945" w:history="1">
              <w:r>
                <w:rPr>
                  <w:rFonts w:eastAsia="Times New Roman"/>
                  <w:color w:val="008000"/>
                  <w:u w:val="single"/>
                </w:rPr>
                <w:t>8708 94 350 9</w:t>
              </w:r>
            </w:hyperlink>
            <w:r>
              <w:rPr>
                <w:rFonts w:eastAsia="Times New Roman"/>
              </w:rPr>
              <w:t>,</w:t>
            </w:r>
            <w:r>
              <w:rPr>
                <w:rFonts w:eastAsia="Times New Roman"/>
              </w:rPr>
              <w:br/>
            </w:r>
            <w:hyperlink r:id="rId2946" w:history="1">
              <w:r>
                <w:rPr>
                  <w:rFonts w:eastAsia="Times New Roman"/>
                  <w:color w:val="008000"/>
                  <w:u w:val="single"/>
                </w:rPr>
                <w:t>8708 99 930 9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части и принадлежности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состояние (например, новые, бывшие в употреблении)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54"/>
        <w:gridCol w:w="3174"/>
        <w:gridCol w:w="3411"/>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47" w:history="1">
              <w:r>
                <w:rPr>
                  <w:rFonts w:eastAsia="Times New Roman"/>
                  <w:color w:val="008000"/>
                  <w:u w:val="single"/>
                </w:rPr>
                <w:t>8708 99 970 9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части и принадлежности моторных транспортных средств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(например, передние и задние секции, части и принадлежности)</w:t>
            </w:r>
            <w:r>
              <w:rPr>
                <w:rFonts w:eastAsia="Times New Roman"/>
              </w:rPr>
              <w:br/>
              <w:t xml:space="preserve">состояние (например, новые, бывшие в употреблении)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48" w:history="1">
              <w:r>
                <w:rPr>
                  <w:rFonts w:eastAsia="Times New Roman"/>
                  <w:color w:val="008000"/>
                  <w:u w:val="single"/>
                </w:rPr>
                <w:t>8711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мотоциклы (включая мопеды) и велосипеды с установленным вспомогательным двигателем, с колясками или без них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номера</w:t>
            </w:r>
            <w:r>
              <w:rPr>
                <w:rFonts w:eastAsia="Times New Roman"/>
              </w:rPr>
              <w:br/>
              <w:t>марка, модель</w:t>
            </w:r>
            <w:r>
              <w:rPr>
                <w:rFonts w:eastAsia="Times New Roman"/>
              </w:rPr>
              <w:br/>
              <w:t>момент выпуска</w:t>
            </w:r>
            <w:r>
              <w:rPr>
                <w:rFonts w:eastAsia="Times New Roman"/>
              </w:rPr>
              <w:br/>
              <w:t>рабочий объем двигателя</w:t>
            </w:r>
            <w:r>
              <w:rPr>
                <w:rFonts w:eastAsia="Times New Roman"/>
              </w:rPr>
              <w:t xml:space="preserve"> (см</w:t>
            </w:r>
            <w:r>
              <w:rPr>
                <w:rFonts w:eastAsia="Times New Roman"/>
                <w:color w:val="080000"/>
                <w:sz w:val="19"/>
                <w:szCs w:val="19"/>
                <w:vertAlign w:val="superscript"/>
              </w:rPr>
              <w:t>3</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49" w:history="1">
              <w:r>
                <w:rPr>
                  <w:rFonts w:eastAsia="Times New Roman"/>
                  <w:color w:val="008000"/>
                  <w:u w:val="single"/>
                </w:rPr>
                <w:t>8712 00 300 0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велосипеды двухколесные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50" w:history="1">
              <w:r>
                <w:rPr>
                  <w:rFonts w:eastAsia="Times New Roman"/>
                  <w:color w:val="008000"/>
                  <w:u w:val="single"/>
                </w:rPr>
                <w:t>8716</w:t>
              </w:r>
            </w:hyperlink>
            <w:r>
              <w:rPr>
                <w:rFonts w:eastAsia="Times New Roman"/>
              </w:rPr>
              <w:br/>
              <w:t>(кроме</w:t>
            </w:r>
            <w:r>
              <w:rPr>
                <w:rFonts w:eastAsia="Times New Roman"/>
              </w:rPr>
              <w:br/>
            </w:r>
            <w:hyperlink r:id="rId2951" w:history="1">
              <w:r>
                <w:rPr>
                  <w:rFonts w:eastAsia="Times New Roman"/>
                  <w:color w:val="008000"/>
                  <w:u w:val="single"/>
                </w:rPr>
                <w:t>8716 80 000 0</w:t>
              </w:r>
            </w:hyperlink>
            <w:r>
              <w:rPr>
                <w:rFonts w:eastAsia="Times New Roman"/>
              </w:rPr>
              <w:t>,</w:t>
            </w:r>
            <w:r>
              <w:rPr>
                <w:rFonts w:eastAsia="Times New Roman"/>
              </w:rPr>
              <w:br/>
            </w:r>
            <w:hyperlink r:id="rId2952" w:history="1">
              <w:r>
                <w:rPr>
                  <w:rFonts w:eastAsia="Times New Roman"/>
                  <w:color w:val="008000"/>
                  <w:u w:val="single"/>
                </w:rPr>
                <w:t>8716 90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прицепы и полуприцепы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 xml:space="preserve">номер шасси (рамы)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007397246"/>
              <w:rPr>
                <w:rFonts w:eastAsia="Times New Roman"/>
                <w:vanish/>
                <w:color w:val="00AA00"/>
              </w:rPr>
            </w:pPr>
            <w:r>
              <w:rPr>
                <w:rFonts w:eastAsia="Times New Roman"/>
                <w:vanish/>
                <w:color w:val="00AA00"/>
              </w:rPr>
              <w:t xml:space="preserve">Нов. ред. </w:t>
            </w:r>
            <w:hyperlink r:id="rId2953"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311783974"/>
            </w:pPr>
            <w:hyperlink r:id="rId2954" w:history="1">
              <w:r>
                <w:rPr>
                  <w:color w:val="008000"/>
                  <w:u w:val="single"/>
                </w:rPr>
                <w:t>8903 32 990 0</w:t>
              </w:r>
            </w:hyperlink>
            <w:r>
              <w:t>,</w:t>
            </w:r>
          </w:p>
          <w:p w:rsidR="00000000" w:rsidRDefault="008935E5">
            <w:pPr>
              <w:pStyle w:val="a5"/>
              <w:shd w:val="clear" w:color="auto" w:fill="FFFFFF"/>
              <w:divId w:val="1311783974"/>
            </w:pPr>
            <w:hyperlink r:id="rId2955" w:history="1">
              <w:r>
                <w:rPr>
                  <w:color w:val="008000"/>
                  <w:u w:val="single"/>
                </w:rPr>
                <w:t>8903 33 990 0</w:t>
              </w:r>
            </w:hyperlink>
          </w:p>
          <w:p w:rsidR="00000000" w:rsidRDefault="008935E5">
            <w:pPr>
              <w:shd w:val="clear" w:color="auto" w:fill="DDDDDD"/>
              <w:ind w:firstLine="240"/>
              <w:divId w:val="1559168299"/>
              <w:rPr>
                <w:rFonts w:eastAsia="Times New Roman"/>
                <w:vanish/>
                <w:color w:val="CC0000"/>
              </w:rPr>
            </w:pPr>
            <w:r>
              <w:rPr>
                <w:rFonts w:eastAsia="Times New Roman"/>
                <w:vanish/>
                <w:color w:val="CC0000"/>
              </w:rPr>
              <w:t xml:space="preserve">См. пред. ред. </w:t>
            </w:r>
            <w:hyperlink r:id="rId295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331762250"/>
              <w:rPr>
                <w:vanish/>
                <w:color w:val="BBBBBB"/>
              </w:rPr>
            </w:pPr>
            <w:hyperlink r:id="rId2957" w:history="1">
              <w:r>
                <w:rPr>
                  <w:vanish/>
                  <w:color w:val="008000"/>
                  <w:u w:val="single"/>
                </w:rPr>
                <w:t>8903 92 990 0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лодки моторные и катера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серийный номер корпуса судна</w:t>
            </w:r>
            <w:r>
              <w:rPr>
                <w:rFonts w:eastAsia="Times New Roman"/>
              </w:rPr>
              <w:br/>
              <w:t>название верфи</w:t>
            </w:r>
            <w:r>
              <w:rPr>
                <w:rFonts w:eastAsia="Times New Roman"/>
              </w:rPr>
              <w:br/>
            </w:r>
            <w:r>
              <w:rPr>
                <w:rFonts w:eastAsia="Times New Roman"/>
              </w:rPr>
              <w:t>длина судна (м)</w:t>
            </w:r>
            <w:r>
              <w:rPr>
                <w:rFonts w:eastAsia="Times New Roman"/>
              </w:rPr>
              <w:br/>
              <w:t>ширина судна (м)</w:t>
            </w:r>
            <w:r>
              <w:rPr>
                <w:rFonts w:eastAsia="Times New Roman"/>
              </w:rPr>
              <w:br/>
              <w:t>осадка судна (м)</w:t>
            </w:r>
            <w:r>
              <w:rPr>
                <w:rFonts w:eastAsia="Times New Roman"/>
              </w:rPr>
              <w:br/>
              <w:t>год постройки</w:t>
            </w:r>
            <w:r>
              <w:rPr>
                <w:rFonts w:eastAsia="Times New Roman"/>
              </w:rPr>
              <w:br/>
              <w:t>серийные номера, мощность (л. с., кВт) и наименование фирмы – производителя двигателей</w:t>
            </w:r>
            <w:r>
              <w:rPr>
                <w:rFonts w:eastAsia="Times New Roman"/>
              </w:rPr>
              <w:br/>
              <w:t>количество кают</w:t>
            </w:r>
            <w:r>
              <w:rPr>
                <w:rFonts w:eastAsia="Times New Roman"/>
              </w:rPr>
              <w:br/>
              <w:t>количество пассажиров (вместимость)</w:t>
            </w:r>
            <w:r>
              <w:rPr>
                <w:rFonts w:eastAsia="Times New Roman"/>
              </w:rPr>
              <w:br/>
              <w:t>техническое оснащение судна (наличие навигационного о</w:t>
            </w:r>
            <w:r>
              <w:rPr>
                <w:rFonts w:eastAsia="Times New Roman"/>
              </w:rPr>
              <w:t xml:space="preserve">борудования, средств связи, электроники, бытовой техники, отделки кают и палубы древесиной ценных пород и т. п.)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58" w:history="1">
              <w:r>
                <w:rPr>
                  <w:rFonts w:eastAsia="Times New Roman"/>
                  <w:color w:val="008000"/>
                  <w:u w:val="single"/>
                </w:rPr>
                <w:t>9005 10 000 0</w:t>
              </w:r>
            </w:hyperlink>
            <w:r>
              <w:rPr>
                <w:rFonts w:eastAsia="Times New Roman"/>
              </w:rPr>
              <w:t>,</w:t>
            </w:r>
            <w:r>
              <w:rPr>
                <w:rFonts w:eastAsia="Times New Roman"/>
              </w:rPr>
              <w:br/>
            </w:r>
            <w:hyperlink r:id="rId2959" w:history="1">
              <w:r>
                <w:rPr>
                  <w:rFonts w:eastAsia="Times New Roman"/>
                  <w:color w:val="008000"/>
                  <w:u w:val="single"/>
                </w:rPr>
                <w:t>9005 80 000 0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бинокли, монокуляры, зрительные</w:t>
            </w:r>
            <w:r>
              <w:rPr>
                <w:rFonts w:eastAsia="Times New Roman"/>
              </w:rPr>
              <w:t xml:space="preserve"> трубы, астрономические приборы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(для биноклей, монокуляров, зрительных труб кратностью увеличения 7х и более, для астрономических </w:t>
            </w:r>
            <w:r>
              <w:rPr>
                <w:rFonts w:eastAsia="Times New Roman"/>
              </w:rPr>
              <w:lastRenderedPageBreak/>
              <w:t>приборов кратностью увеличения</w:t>
            </w:r>
            <w:r>
              <w:rPr>
                <w:rFonts w:eastAsia="Times New Roman"/>
              </w:rPr>
              <w:t xml:space="preserve"> 200х и более)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480539961"/>
              <w:rPr>
                <w:rFonts w:eastAsia="Times New Roman"/>
                <w:vanish/>
                <w:color w:val="00AA00"/>
              </w:rPr>
            </w:pPr>
            <w:r>
              <w:rPr>
                <w:rFonts w:eastAsia="Times New Roman"/>
                <w:vanish/>
                <w:color w:val="00AA00"/>
              </w:rPr>
              <w:lastRenderedPageBreak/>
              <w:t xml:space="preserve">Нов. ред. </w:t>
            </w:r>
            <w:hyperlink r:id="rId296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071615022"/>
            </w:pPr>
            <w:hyperlink r:id="rId2961" w:history="1">
              <w:r>
                <w:rPr>
                  <w:color w:val="008000"/>
                  <w:u w:val="single"/>
                </w:rPr>
                <w:t>9013 80 000 0</w:t>
              </w:r>
            </w:hyperlink>
          </w:p>
          <w:p w:rsidR="00000000" w:rsidRDefault="008935E5">
            <w:pPr>
              <w:shd w:val="clear" w:color="auto" w:fill="DDDDDD"/>
              <w:ind w:firstLine="240"/>
              <w:divId w:val="87971533"/>
              <w:rPr>
                <w:rFonts w:eastAsia="Times New Roman"/>
                <w:vanish/>
                <w:color w:val="CC0000"/>
              </w:rPr>
            </w:pPr>
            <w:r>
              <w:rPr>
                <w:rFonts w:eastAsia="Times New Roman"/>
                <w:vanish/>
                <w:color w:val="CC0000"/>
              </w:rPr>
              <w:t xml:space="preserve">См. пред. ред. </w:t>
            </w:r>
            <w:hyperlink r:id="rId296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90442936"/>
              <w:rPr>
                <w:vanish/>
                <w:color w:val="BBBBBB"/>
              </w:rPr>
            </w:pPr>
            <w:hyperlink r:id="rId2963" w:history="1">
              <w:r>
                <w:rPr>
                  <w:vanish/>
                  <w:color w:val="008000"/>
                  <w:u w:val="single"/>
                </w:rPr>
                <w:t>9013 80 900 0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устройства, приборы и и</w:t>
            </w:r>
            <w:r>
              <w:rPr>
                <w:rFonts w:eastAsia="Times New Roman"/>
              </w:rPr>
              <w:t xml:space="preserve">нструменты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состояние (например, новые, бывшие в употреблении)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64" w:history="1">
              <w:r>
                <w:rPr>
                  <w:rFonts w:eastAsia="Times New Roman"/>
                  <w:color w:val="008000"/>
                  <w:u w:val="single"/>
                </w:rPr>
                <w:t>9014 20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инструменты для аэронавигации или космической навигации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w:t>
            </w:r>
            <w:r>
              <w:rPr>
                <w:rFonts w:eastAsia="Times New Roman"/>
              </w:rPr>
              <w:t xml:space="preserve">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65" w:history="1">
              <w:r>
                <w:rPr>
                  <w:rFonts w:eastAsia="Times New Roman"/>
                  <w:color w:val="008000"/>
                  <w:u w:val="single"/>
                </w:rPr>
                <w:t>9015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инструменты геодезические или топографические,</w:t>
            </w:r>
            <w:r>
              <w:rPr>
                <w:rFonts w:eastAsia="Times New Roman"/>
              </w:rPr>
              <w:br/>
              <w:t>гидрографические,</w:t>
            </w:r>
            <w:r>
              <w:rPr>
                <w:rFonts w:eastAsia="Times New Roman"/>
              </w:rPr>
              <w:br/>
              <w:t>океанографические,</w:t>
            </w:r>
            <w:r>
              <w:rPr>
                <w:rFonts w:eastAsia="Times New Roman"/>
              </w:rPr>
              <w:br/>
              <w:t>гидрологические,</w:t>
            </w:r>
            <w:r>
              <w:rPr>
                <w:rFonts w:eastAsia="Times New Roman"/>
              </w:rPr>
              <w:br/>
              <w:t xml:space="preserve">метеорологические или геофизические, дальномеры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66" w:history="1">
              <w:r>
                <w:rPr>
                  <w:rFonts w:eastAsia="Times New Roman"/>
                  <w:color w:val="008000"/>
                  <w:u w:val="single"/>
                </w:rPr>
                <w:t>9017 10 100 0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плоттеры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номера</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67" w:history="1">
              <w:r>
                <w:rPr>
                  <w:rFonts w:eastAsia="Times New Roman"/>
                  <w:color w:val="008000"/>
                  <w:u w:val="single"/>
                </w:rPr>
                <w:t>9019 10 900 1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гидромассажные ванны и душевые кабины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встроенного насоса</w:t>
            </w:r>
            <w:r>
              <w:rPr>
                <w:rFonts w:eastAsia="Times New Roman"/>
              </w:rPr>
              <w:br/>
              <w:t>идентификационный номер (серийный заводской номер) гидромассажного насоса или компрессора либо информация об отсутствии такого номер</w:t>
            </w:r>
            <w:r>
              <w:rPr>
                <w:rFonts w:eastAsia="Times New Roman"/>
              </w:rPr>
              <w:t xml:space="preserve">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5" name="Рисунок 25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68" w:history="1">
              <w:r>
                <w:rPr>
                  <w:rFonts w:eastAsia="Times New Roman"/>
                  <w:color w:val="008000"/>
                  <w:u w:val="single"/>
                </w:rPr>
                <w:t>9022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w:t>
            </w:r>
            <w:r>
              <w:rPr>
                <w:rFonts w:eastAsia="Times New Roman"/>
              </w:rPr>
              <w:t xml:space="preserve">основанная на использовании рентгеновского, альфа-, бета- или гамма-излучения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969"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6" name="Рисунок 25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0" w:history="1">
              <w:r>
                <w:rPr>
                  <w:rFonts w:eastAsia="Times New Roman"/>
                  <w:color w:val="008000"/>
                  <w:u w:val="single"/>
                </w:rPr>
                <w:t>9026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аппаратура для измерения или контроля расхода, уро</w:t>
            </w:r>
            <w:r>
              <w:rPr>
                <w:rFonts w:eastAsia="Times New Roman"/>
              </w:rPr>
              <w:t xml:space="preserve">вня, давления или других переменных характеристик жидкостей или газов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97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7" name="Рисунок 25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w:t>
            </w:r>
            <w:r>
              <w:rPr>
                <w:rStyle w:val="ordw-comment1"/>
                <w:rFonts w:eastAsia="Times New Roman"/>
              </w:rPr>
              <w:t>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2" w:history="1">
              <w:r>
                <w:rPr>
                  <w:rFonts w:eastAsia="Times New Roman"/>
                  <w:color w:val="008000"/>
                  <w:u w:val="single"/>
                </w:rPr>
                <w:t>9027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физического или химического анализа, приборы и аппаратура для измерения или контроля вязкости, пористости, расширения, поверхностного натяжения или аналогичные, приборы и </w:t>
            </w:r>
            <w:r>
              <w:rPr>
                <w:rFonts w:eastAsia="Times New Roman"/>
              </w:rPr>
              <w:lastRenderedPageBreak/>
              <w:t>аппаратура для измерения или контроля количества тепла, звук</w:t>
            </w:r>
            <w:r>
              <w:rPr>
                <w:rFonts w:eastAsia="Times New Roman"/>
              </w:rPr>
              <w:t xml:space="preserve">а или света, микротомы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идентификационный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973"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noProof/>
              </w:rPr>
              <w:drawing>
                <wp:inline distT="0" distB="0" distL="0" distR="0">
                  <wp:extent cx="152400" cy="152400"/>
                  <wp:effectExtent l="0" t="0" r="0" b="0"/>
                  <wp:docPr id="258" name="Рисунок 25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Fonts w:eastAsia="Times New Roman"/>
              </w:rPr>
              <w:t>Позиция вступает в силу с 28.07.2024 г.</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4" w:history="1">
              <w:r>
                <w:rPr>
                  <w:rFonts w:eastAsia="Times New Roman"/>
                  <w:color w:val="008000"/>
                  <w:u w:val="single"/>
                </w:rPr>
                <w:t>9030 10 000 0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обнаружения или измерения ионизирующих излучений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w:t>
            </w:r>
            <w:r>
              <w:rPr>
                <w:rFonts w:eastAsia="Times New Roman"/>
              </w:rPr>
              <w:t xml:space="preserve">нтификационный номер (серийный заводской номер) либо информация об отсутствии такого номера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2975"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6" w:history="1">
              <w:r>
                <w:rPr>
                  <w:rFonts w:eastAsia="Times New Roman"/>
                  <w:color w:val="008000"/>
                  <w:u w:val="single"/>
                </w:rPr>
                <w:t>9101</w:t>
              </w:r>
            </w:hyperlink>
            <w:r>
              <w:rPr>
                <w:rFonts w:eastAsia="Times New Roman"/>
              </w:rPr>
              <w:t>,</w:t>
            </w:r>
            <w:r>
              <w:rPr>
                <w:rFonts w:eastAsia="Times New Roman"/>
              </w:rPr>
              <w:br/>
            </w:r>
            <w:hyperlink r:id="rId2977" w:history="1">
              <w:r>
                <w:rPr>
                  <w:rFonts w:eastAsia="Times New Roman"/>
                  <w:color w:val="008000"/>
                  <w:u w:val="single"/>
                </w:rPr>
                <w:t>9102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часы, секундомеры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w:t>
            </w:r>
            <w:r>
              <w:rPr>
                <w:rFonts w:eastAsia="Times New Roman"/>
              </w:rPr>
              <w:t xml:space="preserve">ии такого номера (для часов, таможенная стоимость которых составляет 500 долларов США и более)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8" w:history="1">
              <w:r>
                <w:rPr>
                  <w:rFonts w:eastAsia="Times New Roman"/>
                  <w:color w:val="008000"/>
                  <w:u w:val="single"/>
                </w:rPr>
                <w:t>9506 11 100 0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лыжи беговые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материал (например, деревянные со скользящей пластиковой поверхностью, пластиковые)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79" w:history="1">
              <w:r>
                <w:rPr>
                  <w:rFonts w:eastAsia="Times New Roman"/>
                  <w:color w:val="008000"/>
                  <w:u w:val="single"/>
                </w:rPr>
                <w:t>9506 11 290 0</w:t>
              </w:r>
            </w:hyperlink>
            <w:r>
              <w:rPr>
                <w:rFonts w:eastAsia="Times New Roman"/>
              </w:rPr>
              <w:t>,</w:t>
            </w:r>
            <w:r>
              <w:rPr>
                <w:rFonts w:eastAsia="Times New Roman"/>
              </w:rPr>
              <w:br/>
            </w:r>
            <w:hyperlink r:id="rId2980" w:history="1">
              <w:r>
                <w:rPr>
                  <w:rFonts w:eastAsia="Times New Roman"/>
                  <w:color w:val="008000"/>
                  <w:u w:val="single"/>
                </w:rPr>
                <w:t>9506 11 800 0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лыжи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возрастная группа (например, детские, взрослые)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II. Сведения, подлежащие указанию при таможенном декларировании товаров </w:t>
            </w:r>
            <w:r>
              <w:rPr>
                <w:rFonts w:eastAsia="Times New Roman"/>
              </w:rPr>
              <w:br/>
              <w:t>в Республике Бела</w:t>
            </w:r>
            <w:r>
              <w:rPr>
                <w:rFonts w:eastAsia="Times New Roman"/>
              </w:rPr>
              <w:t xml:space="preserve">русь**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81" w:history="1">
              <w:r>
                <w:rPr>
                  <w:rFonts w:eastAsia="Times New Roman"/>
                  <w:color w:val="008000"/>
                  <w:u w:val="single"/>
                </w:rPr>
                <w:t>1512 11 910</w:t>
              </w:r>
            </w:hyperlink>
            <w:r>
              <w:rPr>
                <w:rFonts w:eastAsia="Times New Roman"/>
              </w:rPr>
              <w:t xml:space="preserve">, </w:t>
            </w:r>
            <w:r>
              <w:rPr>
                <w:rFonts w:eastAsia="Times New Roman"/>
              </w:rPr>
              <w:br/>
            </w:r>
            <w:hyperlink r:id="rId2982" w:history="1">
              <w:r>
                <w:rPr>
                  <w:rFonts w:eastAsia="Times New Roman"/>
                  <w:color w:val="008000"/>
                  <w:u w:val="single"/>
                </w:rPr>
                <w:t>1512 19 900 2</w:t>
              </w:r>
            </w:hyperlink>
            <w:r>
              <w:rPr>
                <w:rFonts w:eastAsia="Times New Roman"/>
              </w:rPr>
              <w:t>,</w:t>
            </w:r>
            <w:r>
              <w:rPr>
                <w:rFonts w:eastAsia="Times New Roman"/>
              </w:rPr>
              <w:br/>
            </w:r>
            <w:hyperlink r:id="rId2983" w:history="1">
              <w:r>
                <w:rPr>
                  <w:rFonts w:eastAsia="Times New Roman"/>
                  <w:color w:val="008000"/>
                  <w:u w:val="single"/>
                </w:rPr>
                <w:t>1512 19 900 9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масло подсолнечное или сафлоровое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назначение товара (например, для употребления в пищу, производства пищевых продуктов)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pStyle w:val="a5"/>
              <w:jc w:val="both"/>
            </w:pPr>
            <w:hyperlink r:id="rId2984" w:history="1">
              <w:r>
                <w:rPr>
                  <w:color w:val="008000"/>
                  <w:u w:val="single"/>
                </w:rPr>
                <w:t>1514 11 900</w:t>
              </w:r>
            </w:hyperlink>
            <w:r>
              <w:t xml:space="preserve">, </w:t>
            </w:r>
          </w:p>
          <w:p w:rsidR="00000000" w:rsidRDefault="008935E5">
            <w:pPr>
              <w:pStyle w:val="a5"/>
              <w:jc w:val="both"/>
            </w:pPr>
            <w:hyperlink r:id="rId2985" w:history="1">
              <w:r>
                <w:rPr>
                  <w:color w:val="008000"/>
                  <w:u w:val="single"/>
                </w:rPr>
                <w:t>1514 19 900</w:t>
              </w:r>
            </w:hyperlink>
            <w:r>
              <w:t xml:space="preserve">, </w:t>
            </w:r>
          </w:p>
          <w:p w:rsidR="00000000" w:rsidRDefault="008935E5">
            <w:pPr>
              <w:pStyle w:val="a5"/>
              <w:jc w:val="both"/>
            </w:pPr>
            <w:hyperlink r:id="rId2986" w:history="1">
              <w:r>
                <w:rPr>
                  <w:color w:val="008000"/>
                  <w:u w:val="single"/>
                </w:rPr>
                <w:t>1514 91 900</w:t>
              </w:r>
            </w:hyperlink>
            <w:r>
              <w:t xml:space="preserve">, </w:t>
            </w:r>
          </w:p>
          <w:p w:rsidR="00000000" w:rsidRDefault="008935E5">
            <w:pPr>
              <w:pStyle w:val="a5"/>
              <w:jc w:val="both"/>
            </w:pPr>
            <w:hyperlink r:id="rId2987" w:history="1">
              <w:r>
                <w:rPr>
                  <w:color w:val="008000"/>
                  <w:u w:val="single"/>
                </w:rPr>
                <w:t>1514 99 900</w:t>
              </w:r>
            </w:hyperlink>
            <w: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масло рапсовое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назначение товара (например, для употребления в пищу, производства пищевых продуктов)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88" w:history="1">
              <w:r>
                <w:rPr>
                  <w:rFonts w:eastAsia="Times New Roman"/>
                  <w:color w:val="008000"/>
                  <w:u w:val="single"/>
                </w:rPr>
                <w:t>1601 00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70032733"/>
              <w:rPr>
                <w:rFonts w:eastAsia="Times New Roman"/>
                <w:vanish/>
                <w:color w:val="00AA00"/>
              </w:rPr>
            </w:pPr>
            <w:r>
              <w:rPr>
                <w:rFonts w:eastAsia="Times New Roman"/>
                <w:vanish/>
                <w:color w:val="00AA00"/>
              </w:rPr>
              <w:t xml:space="preserve">Нов. ред. </w:t>
            </w:r>
            <w:hyperlink r:id="rId2989"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37613833"/>
            </w:pPr>
            <w:r>
              <w:t xml:space="preserve">колбасы и аналогичные продукты из мяса, мясных субпродуктов, крови или насекомых, </w:t>
            </w:r>
          </w:p>
          <w:p w:rsidR="00000000" w:rsidRDefault="008935E5">
            <w:pPr>
              <w:pStyle w:val="a5"/>
              <w:shd w:val="clear" w:color="auto" w:fill="FFFFFF"/>
              <w:divId w:val="637613833"/>
            </w:pPr>
            <w:r>
              <w:t>готовые пищевые про</w:t>
            </w:r>
            <w:r>
              <w:t xml:space="preserve">дукты, изготовленные на их основе </w:t>
            </w:r>
          </w:p>
          <w:p w:rsidR="00000000" w:rsidRDefault="008935E5">
            <w:pPr>
              <w:shd w:val="clear" w:color="auto" w:fill="DDDDDD"/>
              <w:ind w:firstLine="240"/>
              <w:divId w:val="1353605890"/>
              <w:rPr>
                <w:rFonts w:eastAsia="Times New Roman"/>
                <w:vanish/>
                <w:color w:val="CC0000"/>
              </w:rPr>
            </w:pPr>
            <w:r>
              <w:rPr>
                <w:rFonts w:eastAsia="Times New Roman"/>
                <w:vanish/>
                <w:color w:val="CC0000"/>
              </w:rPr>
              <w:t xml:space="preserve">См. пред. ред. </w:t>
            </w:r>
            <w:hyperlink r:id="rId299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750735119"/>
              <w:rPr>
                <w:vanish/>
                <w:color w:val="BBBBBB"/>
              </w:rPr>
            </w:pPr>
            <w:r>
              <w:rPr>
                <w:vanish/>
                <w:color w:val="BBBBBB"/>
              </w:rPr>
              <w:t>колбасы и аналогичные проду</w:t>
            </w:r>
            <w:r>
              <w:rPr>
                <w:vanish/>
                <w:color w:val="BBBBBB"/>
              </w:rPr>
              <w:t xml:space="preserve">кты из мяса, мясных субпродуктов или крови, </w:t>
            </w:r>
          </w:p>
          <w:p w:rsidR="00000000" w:rsidRDefault="008935E5">
            <w:pPr>
              <w:pStyle w:val="a5"/>
              <w:shd w:val="clear" w:color="auto" w:fill="FFFFFF"/>
              <w:divId w:val="1750735119"/>
              <w:rPr>
                <w:vanish/>
                <w:color w:val="BBBBBB"/>
              </w:rPr>
            </w:pPr>
            <w:r>
              <w:rPr>
                <w:vanish/>
                <w:color w:val="BBBBBB"/>
              </w:rPr>
              <w:t xml:space="preserve">готовые пищевые продукты, изготовленные на их основе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50136420"/>
              <w:rPr>
                <w:rFonts w:eastAsia="Times New Roman"/>
                <w:vanish/>
                <w:color w:val="00AA00"/>
              </w:rPr>
            </w:pPr>
            <w:r>
              <w:rPr>
                <w:rFonts w:eastAsia="Times New Roman"/>
                <w:vanish/>
                <w:color w:val="00AA00"/>
              </w:rPr>
              <w:t xml:space="preserve">Нов. ред. </w:t>
            </w:r>
            <w:hyperlink r:id="rId2991" w:tooltip="Решение 158 от 29.11.2021 Коллегии ЕЭК&#10;&#10;Изменения в порядок заполнения ДТ" w:history="1">
              <w:r>
                <w:rPr>
                  <w:rStyle w:val="a3"/>
                  <w:rFonts w:eastAsia="Times New Roman"/>
                  <w:vanish/>
                </w:rPr>
                <w:t>Решение 158 от 29.11.2021 Коллег</w:t>
              </w:r>
              <w:r>
                <w:rPr>
                  <w:rStyle w:val="a3"/>
                  <w:rFonts w:eastAsia="Times New Roman"/>
                  <w:vanish/>
                </w:rPr>
                <w:t>ии ЕЭК</w:t>
              </w:r>
            </w:hyperlink>
          </w:p>
          <w:p w:rsidR="00000000" w:rsidRDefault="008935E5">
            <w:pPr>
              <w:pStyle w:val="a5"/>
              <w:shd w:val="clear" w:color="auto" w:fill="FFFFFF"/>
              <w:divId w:val="1952200615"/>
            </w:pPr>
            <w:r>
              <w:t xml:space="preserve">основной компонент готового продукта (например, свинина, баранина, говядина, телятина, мясо домашней птицы, мясные субпродукты, кровь, насекомые) </w:t>
            </w:r>
          </w:p>
          <w:p w:rsidR="00000000" w:rsidRDefault="008935E5">
            <w:pPr>
              <w:pStyle w:val="a5"/>
              <w:shd w:val="clear" w:color="auto" w:fill="FFFFFF"/>
              <w:divId w:val="1952200615"/>
            </w:pPr>
            <w:r>
              <w:t>вид (наименование) продукта (например, колбаса, ветчина)</w:t>
            </w:r>
          </w:p>
          <w:p w:rsidR="00000000" w:rsidRDefault="008935E5">
            <w:pPr>
              <w:pStyle w:val="a5"/>
              <w:shd w:val="clear" w:color="auto" w:fill="FFFFFF"/>
              <w:divId w:val="1952200615"/>
            </w:pPr>
            <w:r>
              <w:t>способ приготовления или обработки (например,</w:t>
            </w:r>
            <w:r>
              <w:t xml:space="preserve"> копченые, сырокопченые, запеченные, </w:t>
            </w:r>
            <w:r>
              <w:lastRenderedPageBreak/>
              <w:t>вяленые, сыровяленые, фаршированные)</w:t>
            </w:r>
          </w:p>
          <w:p w:rsidR="00000000" w:rsidRDefault="008935E5">
            <w:pPr>
              <w:pStyle w:val="a5"/>
              <w:shd w:val="clear" w:color="auto" w:fill="FFFFFF"/>
              <w:divId w:val="1952200615"/>
            </w:pPr>
            <w:r>
              <w:t>категория продукта (деликатесный или неделикатесный) или информация об отсутствии таких сведений</w:t>
            </w:r>
          </w:p>
          <w:p w:rsidR="00000000" w:rsidRDefault="008935E5">
            <w:pPr>
              <w:pStyle w:val="a5"/>
              <w:shd w:val="clear" w:color="auto" w:fill="FFFFFF"/>
              <w:divId w:val="1952200615"/>
            </w:pPr>
            <w:r>
              <w:t>наличие генетически модифицированных объектов</w:t>
            </w:r>
          </w:p>
          <w:p w:rsidR="00000000" w:rsidRDefault="008935E5">
            <w:pPr>
              <w:shd w:val="clear" w:color="auto" w:fill="DDDDDD"/>
              <w:ind w:firstLine="240"/>
              <w:divId w:val="143358387"/>
              <w:rPr>
                <w:rFonts w:eastAsia="Times New Roman"/>
                <w:vanish/>
                <w:color w:val="CC0000"/>
              </w:rPr>
            </w:pPr>
            <w:r>
              <w:rPr>
                <w:rFonts w:eastAsia="Times New Roman"/>
                <w:vanish/>
                <w:color w:val="CC0000"/>
              </w:rPr>
              <w:t xml:space="preserve">См. пред. ред. </w:t>
            </w:r>
            <w:hyperlink r:id="rId299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727334596"/>
              <w:rPr>
                <w:vanish/>
                <w:color w:val="BBBBBB"/>
              </w:rPr>
            </w:pPr>
            <w:r>
              <w:rPr>
                <w:vanish/>
                <w:color w:val="BBBBBB"/>
              </w:rPr>
              <w:t xml:space="preserve">основной компонент готового продукта (например, свинина, баранина, говядина, телятина, мясо домашней </w:t>
            </w:r>
            <w:r>
              <w:rPr>
                <w:vanish/>
                <w:color w:val="BBBBBB"/>
              </w:rPr>
              <w:t xml:space="preserve">птицы, мясные субпродукты, кровь) </w:t>
            </w:r>
          </w:p>
          <w:p w:rsidR="00000000" w:rsidRDefault="008935E5">
            <w:pPr>
              <w:pStyle w:val="a5"/>
              <w:shd w:val="clear" w:color="auto" w:fill="FFFFFF"/>
              <w:divId w:val="1727334596"/>
              <w:rPr>
                <w:vanish/>
                <w:color w:val="BBBBBB"/>
              </w:rPr>
            </w:pPr>
            <w:r>
              <w:rPr>
                <w:vanish/>
                <w:color w:val="BBBBBB"/>
              </w:rPr>
              <w:t>вид (наименование) продукта (например, колбаса, ветчина)</w:t>
            </w:r>
          </w:p>
          <w:p w:rsidR="00000000" w:rsidRDefault="008935E5">
            <w:pPr>
              <w:pStyle w:val="a5"/>
              <w:shd w:val="clear" w:color="auto" w:fill="FFFFFF"/>
              <w:divId w:val="1727334596"/>
              <w:rPr>
                <w:vanish/>
                <w:color w:val="BBBBBB"/>
              </w:rPr>
            </w:pPr>
            <w:r>
              <w:rPr>
                <w:vanish/>
                <w:color w:val="BBBBBB"/>
              </w:rPr>
              <w:t>способ приготовления или обработки (например, копченые, сырокопченые, запеченные, вяленые, сыровяленые, фаршированные)</w:t>
            </w:r>
          </w:p>
          <w:p w:rsidR="00000000" w:rsidRDefault="008935E5">
            <w:pPr>
              <w:pStyle w:val="a5"/>
              <w:shd w:val="clear" w:color="auto" w:fill="FFFFFF"/>
              <w:divId w:val="1727334596"/>
              <w:rPr>
                <w:vanish/>
                <w:color w:val="BBBBBB"/>
              </w:rPr>
            </w:pPr>
            <w:r>
              <w:rPr>
                <w:vanish/>
                <w:color w:val="BBBBBB"/>
              </w:rPr>
              <w:t>категория продукта (деликатесный или неделика</w:t>
            </w:r>
            <w:r>
              <w:rPr>
                <w:vanish/>
                <w:color w:val="BBBBBB"/>
              </w:rPr>
              <w:t>тесный) или информация об отсутствии таких сведений</w:t>
            </w:r>
          </w:p>
          <w:p w:rsidR="00000000" w:rsidRDefault="008935E5">
            <w:pPr>
              <w:pStyle w:val="a5"/>
              <w:shd w:val="clear" w:color="auto" w:fill="FFFFFF"/>
              <w:divId w:val="1727334596"/>
              <w:rPr>
                <w:vanish/>
                <w:color w:val="BBBBBB"/>
              </w:rPr>
            </w:pPr>
            <w:r>
              <w:rPr>
                <w:vanish/>
                <w:color w:val="BBBBBB"/>
              </w:rPr>
              <w:t>наличие генетически модифицированных объектов</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93" w:history="1">
              <w:r>
                <w:rPr>
                  <w:rFonts w:eastAsia="Times New Roman"/>
                  <w:color w:val="008000"/>
                  <w:u w:val="single"/>
                </w:rPr>
                <w:t>1602 32</w:t>
              </w:r>
            </w:hyperlink>
            <w:r>
              <w:rPr>
                <w:rFonts w:eastAsia="Times New Roman"/>
              </w:rPr>
              <w:t xml:space="preserve">, </w:t>
            </w:r>
            <w:r>
              <w:rPr>
                <w:rFonts w:eastAsia="Times New Roman"/>
              </w:rPr>
              <w:br/>
            </w:r>
            <w:hyperlink r:id="rId2994" w:history="1">
              <w:r>
                <w:rPr>
                  <w:rFonts w:eastAsia="Times New Roman"/>
                  <w:color w:val="008000"/>
                  <w:u w:val="single"/>
                </w:rPr>
                <w:t>1602 39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домашней птицы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основной компонент готового продукта (например, мясо кур домашних, субпродукты) </w:t>
            </w:r>
            <w:r>
              <w:rPr>
                <w:rFonts w:eastAsia="Times New Roman"/>
              </w:rPr>
              <w:br/>
              <w:t>вид (наименование) продукта (например, котлеты, медальоны, наггетсы, консервы, расфасованные</w:t>
            </w:r>
            <w:r>
              <w:rPr>
                <w:rFonts w:eastAsia="Times New Roman"/>
              </w:rPr>
              <w:t xml:space="preserve"> в банки, грудки, крылья, филе)</w:t>
            </w:r>
            <w:r>
              <w:rPr>
                <w:rFonts w:eastAsia="Times New Roman"/>
              </w:rPr>
              <w:br/>
              <w:t>способ приготовления или консервирования (например, копченые, сырокопченые, запеченные, вяленые, сыровяленые, тушеные)</w:t>
            </w:r>
            <w:r>
              <w:rPr>
                <w:rFonts w:eastAsia="Times New Roman"/>
              </w:rPr>
              <w:br/>
              <w:t xml:space="preserve">категория продукта (деликатесный или неделикатесный) или информация об отсутствии таких сведений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95" w:history="1">
              <w:r>
                <w:rPr>
                  <w:rFonts w:eastAsia="Times New Roman"/>
                  <w:color w:val="008000"/>
                  <w:u w:val="single"/>
                </w:rPr>
                <w:t>1602 41</w:t>
              </w:r>
            </w:hyperlink>
            <w:r>
              <w:rPr>
                <w:rFonts w:eastAsia="Times New Roman"/>
              </w:rPr>
              <w:t>,</w:t>
            </w:r>
            <w:r>
              <w:rPr>
                <w:rFonts w:eastAsia="Times New Roman"/>
              </w:rPr>
              <w:br/>
            </w:r>
            <w:hyperlink r:id="rId2996" w:history="1">
              <w:r>
                <w:rPr>
                  <w:rFonts w:eastAsia="Times New Roman"/>
                  <w:color w:val="008000"/>
                  <w:u w:val="single"/>
                </w:rPr>
                <w:t>1602 42</w:t>
              </w:r>
            </w:hyperlink>
            <w:r>
              <w:rPr>
                <w:rFonts w:eastAsia="Times New Roman"/>
              </w:rPr>
              <w:t>,</w:t>
            </w:r>
            <w:r>
              <w:rPr>
                <w:rFonts w:eastAsia="Times New Roman"/>
              </w:rPr>
              <w:br/>
            </w:r>
            <w:hyperlink r:id="rId2997" w:history="1">
              <w:r>
                <w:rPr>
                  <w:rFonts w:eastAsia="Times New Roman"/>
                  <w:color w:val="008000"/>
                  <w:u w:val="single"/>
                </w:rPr>
                <w:t>1602 49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свиней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из которого получен го</w:t>
            </w:r>
            <w:r>
              <w:rPr>
                <w:rFonts w:eastAsia="Times New Roman"/>
              </w:rPr>
              <w:t>товый продукт (например, окорок, лопатка, филейная часть, шейная часть, вырезка, язык)</w:t>
            </w:r>
            <w:r>
              <w:rPr>
                <w:rFonts w:eastAsia="Times New Roman"/>
              </w:rPr>
              <w:br/>
              <w:t>вид (наименование) продукта (например, паштет, котлеты, заливное)</w:t>
            </w:r>
            <w:r>
              <w:rPr>
                <w:rFonts w:eastAsia="Times New Roman"/>
              </w:rPr>
              <w:br/>
              <w:t>способ приготовления или консервирования (например, копченые, сырокопченые, запеченные, вяленые, сыровя</w:t>
            </w:r>
            <w:r>
              <w:rPr>
                <w:rFonts w:eastAsia="Times New Roman"/>
              </w:rPr>
              <w:t>леные, тушеные)</w:t>
            </w:r>
            <w:r>
              <w:rPr>
                <w:rFonts w:eastAsia="Times New Roman"/>
              </w:rPr>
              <w:br/>
              <w:t>категория продукта (деликатесный или неделикатесный) или информация об отсутствии таких сведений</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98" w:history="1">
              <w:r>
                <w:rPr>
                  <w:rFonts w:eastAsia="Times New Roman"/>
                  <w:color w:val="008000"/>
                  <w:u w:val="single"/>
                </w:rPr>
                <w:t>1602 50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готовые или консервированные продукты из мяса, мя</w:t>
            </w:r>
            <w:r>
              <w:rPr>
                <w:rFonts w:eastAsia="Times New Roman"/>
              </w:rPr>
              <w:t xml:space="preserve">сных субпродуктов крупного рогатого скота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из которого получен готовый продукт (например, окорок, лопатка, филейная часть, шейная часть, вырезка, язык)</w:t>
            </w:r>
            <w:r>
              <w:rPr>
                <w:rFonts w:eastAsia="Times New Roman"/>
              </w:rPr>
              <w:br/>
              <w:t>вид (наименование) продукта (например, паштет, котлеты, заливное)</w:t>
            </w:r>
            <w:r>
              <w:rPr>
                <w:rFonts w:eastAsia="Times New Roman"/>
              </w:rPr>
              <w:br/>
              <w:t>способ приг</w:t>
            </w:r>
            <w:r>
              <w:rPr>
                <w:rFonts w:eastAsia="Times New Roman"/>
              </w:rPr>
              <w:t>отовления или консервирования (например, копченые, сырокопченые, запеченные, вяленые, сыровяленые, тушеные)</w:t>
            </w:r>
            <w:r>
              <w:rPr>
                <w:rFonts w:eastAsia="Times New Roman"/>
              </w:rPr>
              <w:br/>
              <w:t>категория продукта (деликатесный или неделикатесный) или информация об отсутствии таких сведений</w:t>
            </w:r>
            <w:r>
              <w:rPr>
                <w:rFonts w:eastAsia="Times New Roman"/>
              </w:rPr>
              <w:br/>
              <w:t>наличие генетически модифицированных объектов</w:t>
            </w:r>
            <w:r>
              <w:rPr>
                <w:rFonts w:eastAsia="Times New Roman"/>
              </w:rPr>
              <w:br/>
              <w:t>вид у</w:t>
            </w:r>
            <w:r>
              <w:rPr>
                <w:rFonts w:eastAsia="Times New Roman"/>
              </w:rPr>
              <w:t xml:space="preserve">паковки (герметичная или негерметичная)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2999" w:history="1">
              <w:r>
                <w:rPr>
                  <w:rFonts w:eastAsia="Times New Roman"/>
                  <w:color w:val="008000"/>
                  <w:u w:val="single"/>
                </w:rPr>
                <w:t>2202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сокосодержащие напитки в таре емкостью не более 3 литров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основа сокосодержащего напитка (например, фруктовый (ягодный) и (или) овощной сок) и доля такой основы (для березо</w:t>
            </w:r>
            <w:r>
              <w:rPr>
                <w:rFonts w:eastAsia="Times New Roman"/>
              </w:rPr>
              <w:t xml:space="preserve">вого сока доля не указывается)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00" w:history="1">
              <w:r>
                <w:rPr>
                  <w:rFonts w:eastAsia="Times New Roman"/>
                  <w:color w:val="008000"/>
                  <w:u w:val="single"/>
                </w:rPr>
                <w:t>2309 90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продукты, используемые для кормления животных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животные, для которых предназначен корм (например, для собак, кошек, декоративных рыб, декоративных и певчих птиц, продуктивных жи</w:t>
            </w:r>
            <w:r>
              <w:rPr>
                <w:rFonts w:eastAsia="Times New Roman"/>
              </w:rPr>
              <w:t xml:space="preserve">вотных)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01" w:history="1">
              <w:r>
                <w:rPr>
                  <w:rFonts w:eastAsia="Times New Roman"/>
                  <w:color w:val="008000"/>
                  <w:u w:val="single"/>
                </w:rPr>
                <w:t>6101</w:t>
              </w:r>
            </w:hyperlink>
            <w:r>
              <w:rPr>
                <w:rFonts w:eastAsia="Times New Roman"/>
              </w:rPr>
              <w:t xml:space="preserve"> </w:t>
            </w:r>
            <w:r>
              <w:rPr>
                <w:rFonts w:eastAsia="Times New Roman"/>
              </w:rPr>
              <w:br/>
              <w:t xml:space="preserve">(кроме </w:t>
            </w:r>
            <w:r>
              <w:rPr>
                <w:rFonts w:eastAsia="Times New Roman"/>
              </w:rPr>
              <w:br/>
            </w:r>
            <w:hyperlink r:id="rId3002" w:history="1">
              <w:r>
                <w:rPr>
                  <w:rFonts w:eastAsia="Times New Roman"/>
                  <w:color w:val="008000"/>
                  <w:u w:val="single"/>
                </w:rPr>
                <w:t>6101 20 900 0</w:t>
              </w:r>
            </w:hyperlink>
            <w:r>
              <w:rPr>
                <w:rFonts w:eastAsia="Times New Roman"/>
              </w:rPr>
              <w:t>,</w:t>
            </w:r>
            <w:r>
              <w:rPr>
                <w:rFonts w:eastAsia="Times New Roman"/>
              </w:rPr>
              <w:br/>
            </w:r>
            <w:hyperlink r:id="rId3003" w:history="1">
              <w:r>
                <w:rPr>
                  <w:rFonts w:eastAsia="Times New Roman"/>
                  <w:color w:val="008000"/>
                  <w:u w:val="single"/>
                </w:rPr>
                <w:t>6101 30 900 0</w:t>
              </w:r>
            </w:hyperlink>
            <w:r>
              <w:rPr>
                <w:rFonts w:eastAsia="Times New Roman"/>
              </w:rPr>
              <w:t>,</w:t>
            </w:r>
            <w:r>
              <w:rPr>
                <w:rFonts w:eastAsia="Times New Roman"/>
              </w:rPr>
              <w:br/>
            </w:r>
            <w:hyperlink r:id="rId3004" w:history="1">
              <w:r>
                <w:rPr>
                  <w:rFonts w:eastAsia="Times New Roman"/>
                  <w:color w:val="008000"/>
                  <w:u w:val="single"/>
                </w:rPr>
                <w:t>6101 90 800 0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пальто, полупальто, накидки, пл</w:t>
            </w:r>
            <w:r>
              <w:rPr>
                <w:rFonts w:eastAsia="Times New Roman"/>
              </w:rPr>
              <w:t xml:space="preserve">ащи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05" w:history="1">
              <w:r>
                <w:rPr>
                  <w:rFonts w:eastAsia="Times New Roman"/>
                  <w:color w:val="008000"/>
                  <w:u w:val="single"/>
                </w:rPr>
                <w:t>6101 20 900 0</w:t>
              </w:r>
            </w:hyperlink>
            <w:r>
              <w:rPr>
                <w:rFonts w:eastAsia="Times New Roman"/>
              </w:rPr>
              <w:t>,</w:t>
            </w:r>
            <w:r>
              <w:rPr>
                <w:rFonts w:eastAsia="Times New Roman"/>
              </w:rPr>
              <w:br/>
            </w:r>
            <w:hyperlink r:id="rId3006" w:history="1">
              <w:r>
                <w:rPr>
                  <w:rFonts w:eastAsia="Times New Roman"/>
                  <w:color w:val="008000"/>
                  <w:u w:val="single"/>
                </w:rPr>
                <w:t>6101 30 900 0</w:t>
              </w:r>
            </w:hyperlink>
            <w:r>
              <w:rPr>
                <w:rFonts w:eastAsia="Times New Roman"/>
              </w:rPr>
              <w:t>,</w:t>
            </w:r>
            <w:r>
              <w:rPr>
                <w:rFonts w:eastAsia="Times New Roman"/>
              </w:rPr>
              <w:br/>
            </w:r>
            <w:hyperlink r:id="rId3007" w:history="1">
              <w:r>
                <w:rPr>
                  <w:rFonts w:eastAsia="Times New Roman"/>
                  <w:color w:val="008000"/>
                  <w:u w:val="single"/>
                </w:rPr>
                <w:t>6101 90 800 0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куртки, ветровки, штормовки и аналогичные изде</w:t>
            </w:r>
            <w:r>
              <w:rPr>
                <w:rFonts w:eastAsia="Times New Roman"/>
              </w:rPr>
              <w:t xml:space="preserve">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08" w:history="1">
              <w:r>
                <w:rPr>
                  <w:rFonts w:eastAsia="Times New Roman"/>
                  <w:color w:val="008000"/>
                  <w:u w:val="single"/>
                </w:rPr>
                <w:t>6102</w:t>
              </w:r>
            </w:hyperlink>
            <w:r>
              <w:rPr>
                <w:rFonts w:eastAsia="Times New Roman"/>
              </w:rPr>
              <w:br/>
              <w:t xml:space="preserve">(кроме </w:t>
            </w:r>
            <w:r>
              <w:rPr>
                <w:rFonts w:eastAsia="Times New Roman"/>
              </w:rPr>
              <w:br/>
            </w:r>
            <w:hyperlink r:id="rId3009" w:history="1">
              <w:r>
                <w:rPr>
                  <w:rFonts w:eastAsia="Times New Roman"/>
                  <w:color w:val="008000"/>
                  <w:u w:val="single"/>
                </w:rPr>
                <w:t>6102 10 900 0</w:t>
              </w:r>
            </w:hyperlink>
            <w:r>
              <w:rPr>
                <w:rFonts w:eastAsia="Times New Roman"/>
              </w:rPr>
              <w:t>,</w:t>
            </w:r>
            <w:r>
              <w:rPr>
                <w:rFonts w:eastAsia="Times New Roman"/>
              </w:rPr>
              <w:br/>
            </w:r>
            <w:hyperlink r:id="rId3010" w:history="1">
              <w:r>
                <w:rPr>
                  <w:rFonts w:eastAsia="Times New Roman"/>
                  <w:color w:val="008000"/>
                  <w:u w:val="single"/>
                </w:rPr>
                <w:t>6102 20 900 0</w:t>
              </w:r>
            </w:hyperlink>
            <w:r>
              <w:rPr>
                <w:rFonts w:eastAsia="Times New Roman"/>
              </w:rPr>
              <w:t>,</w:t>
            </w:r>
            <w:r>
              <w:rPr>
                <w:rFonts w:eastAsia="Times New Roman"/>
              </w:rPr>
              <w:br/>
            </w:r>
            <w:hyperlink r:id="rId3011" w:history="1">
              <w:r>
                <w:rPr>
                  <w:rFonts w:eastAsia="Times New Roman"/>
                  <w:color w:val="008000"/>
                  <w:u w:val="single"/>
                </w:rPr>
                <w:t>6102 30 900 0</w:t>
              </w:r>
            </w:hyperlink>
            <w:r>
              <w:rPr>
                <w:rFonts w:eastAsia="Times New Roman"/>
              </w:rPr>
              <w:t>,</w:t>
            </w:r>
            <w:r>
              <w:rPr>
                <w:rFonts w:eastAsia="Times New Roman"/>
              </w:rPr>
              <w:br/>
            </w:r>
            <w:hyperlink r:id="rId3012" w:history="1">
              <w:r>
                <w:rPr>
                  <w:rFonts w:eastAsia="Times New Roman"/>
                  <w:color w:val="008000"/>
                  <w:u w:val="single"/>
                </w:rPr>
                <w:t>6102 90 900 0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пальто, полупальто, накидки, плащи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13" w:history="1">
              <w:r>
                <w:rPr>
                  <w:rFonts w:eastAsia="Times New Roman"/>
                  <w:color w:val="008000"/>
                  <w:u w:val="single"/>
                </w:rPr>
                <w:t>6102 10 900 0</w:t>
              </w:r>
            </w:hyperlink>
            <w:r>
              <w:rPr>
                <w:rFonts w:eastAsia="Times New Roman"/>
              </w:rPr>
              <w:t>,</w:t>
            </w:r>
            <w:r>
              <w:rPr>
                <w:rFonts w:eastAsia="Times New Roman"/>
              </w:rPr>
              <w:br/>
            </w:r>
            <w:hyperlink r:id="rId3014" w:history="1">
              <w:r>
                <w:rPr>
                  <w:rFonts w:eastAsia="Times New Roman"/>
                  <w:color w:val="008000"/>
                  <w:u w:val="single"/>
                </w:rPr>
                <w:t>6102 20 900 0</w:t>
              </w:r>
            </w:hyperlink>
            <w:r>
              <w:rPr>
                <w:rFonts w:eastAsia="Times New Roman"/>
              </w:rPr>
              <w:t>,</w:t>
            </w:r>
            <w:r>
              <w:rPr>
                <w:rFonts w:eastAsia="Times New Roman"/>
              </w:rPr>
              <w:br/>
            </w:r>
            <w:hyperlink r:id="rId3015" w:history="1">
              <w:r>
                <w:rPr>
                  <w:rFonts w:eastAsia="Times New Roman"/>
                  <w:color w:val="008000"/>
                  <w:u w:val="single"/>
                </w:rPr>
                <w:t>6102 30 900 0</w:t>
              </w:r>
            </w:hyperlink>
            <w:r>
              <w:rPr>
                <w:rFonts w:eastAsia="Times New Roman"/>
              </w:rPr>
              <w:t>,</w:t>
            </w:r>
            <w:r>
              <w:rPr>
                <w:rFonts w:eastAsia="Times New Roman"/>
              </w:rPr>
              <w:br/>
            </w:r>
            <w:hyperlink r:id="rId3016" w:history="1">
              <w:r>
                <w:rPr>
                  <w:rFonts w:eastAsia="Times New Roman"/>
                  <w:color w:val="008000"/>
                  <w:u w:val="single"/>
                </w:rPr>
                <w:t>6102 90 900 0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куртки, ветровки, штормовки и аналогичные изделия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r>
            <w:r>
              <w:rPr>
                <w:rFonts w:eastAsia="Times New Roman"/>
              </w:rPr>
              <w:lastRenderedPageBreak/>
              <w:t>торговая</w:t>
            </w:r>
            <w:r>
              <w:rPr>
                <w:rFonts w:eastAsia="Times New Roman"/>
              </w:rPr>
              <w:t xml:space="preserve">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17" w:history="1">
              <w:r>
                <w:rPr>
                  <w:rFonts w:eastAsia="Times New Roman"/>
                  <w:color w:val="008000"/>
                  <w:u w:val="single"/>
                </w:rPr>
                <w:t>6103</w:t>
              </w:r>
            </w:hyperlink>
            <w:r>
              <w:rPr>
                <w:rFonts w:eastAsia="Times New Roman"/>
              </w:rPr>
              <w:t>,</w:t>
            </w:r>
            <w:r>
              <w:rPr>
                <w:rFonts w:eastAsia="Times New Roman"/>
              </w:rPr>
              <w:br/>
            </w:r>
            <w:hyperlink r:id="rId3018" w:history="1">
              <w:r>
                <w:rPr>
                  <w:rFonts w:eastAsia="Times New Roman"/>
                  <w:color w:val="008000"/>
                  <w:u w:val="single"/>
                </w:rPr>
                <w:t>6104</w:t>
              </w:r>
            </w:hyperlink>
            <w:r>
              <w:rPr>
                <w:rFonts w:eastAsia="Times New Roman"/>
              </w:rPr>
              <w:t>,</w:t>
            </w:r>
            <w:r>
              <w:rPr>
                <w:rFonts w:eastAsia="Times New Roman"/>
              </w:rPr>
              <w:br/>
            </w:r>
            <w:hyperlink r:id="rId3019" w:history="1">
              <w:r>
                <w:rPr>
                  <w:rFonts w:eastAsia="Times New Roman"/>
                  <w:color w:val="008000"/>
                  <w:u w:val="single"/>
                </w:rPr>
                <w:t>6105</w:t>
              </w:r>
            </w:hyperlink>
            <w:r>
              <w:rPr>
                <w:rFonts w:eastAsia="Times New Roman"/>
              </w:rPr>
              <w:t>,</w:t>
            </w:r>
            <w:r>
              <w:rPr>
                <w:rFonts w:eastAsia="Times New Roman"/>
              </w:rPr>
              <w:br/>
            </w:r>
            <w:hyperlink r:id="rId3020" w:history="1">
              <w:r>
                <w:rPr>
                  <w:rFonts w:eastAsia="Times New Roman"/>
                  <w:color w:val="008000"/>
                  <w:u w:val="single"/>
                </w:rPr>
                <w:t>6106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костюмы, комплекты, пиджаки, жакеты, блайзеры, платья, юбки,</w:t>
            </w:r>
            <w:r>
              <w:rPr>
                <w:rFonts w:eastAsia="Times New Roman"/>
              </w:rPr>
              <w:t xml:space="preserve"> юбки-брюки, брюки, комбинезоны с нагрудниками и лямками, бриджи и шорты, рубашки, блузки, блузы и блузоны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1" w:history="1">
              <w:r>
                <w:rPr>
                  <w:rFonts w:eastAsia="Times New Roman"/>
                  <w:color w:val="008000"/>
                  <w:u w:val="single"/>
                </w:rPr>
                <w:t>6107</w:t>
              </w:r>
            </w:hyperlink>
            <w:r>
              <w:rPr>
                <w:rFonts w:eastAsia="Times New Roman"/>
              </w:rPr>
              <w:t>,</w:t>
            </w:r>
            <w:r>
              <w:rPr>
                <w:rFonts w:eastAsia="Times New Roman"/>
              </w:rPr>
              <w:br/>
            </w:r>
            <w:hyperlink r:id="rId3022" w:history="1">
              <w:r>
                <w:rPr>
                  <w:rFonts w:eastAsia="Times New Roman"/>
                  <w:color w:val="008000"/>
                  <w:u w:val="single"/>
                </w:rPr>
                <w:t>6108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кальсоны, трусы, ночные сорочки, пижамы, купальные халаты, домашние халаты, комбинации, нижние юбки, панталоны, ночные сорочки, пижамы, пеньюары</w:t>
            </w:r>
            <w:r>
              <w:rPr>
                <w:rFonts w:eastAsia="Times New Roman"/>
              </w:rPr>
              <w:br/>
              <w:t xml:space="preserve">и аналогичные изделия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назначение товара (нап</w:t>
            </w:r>
            <w:r>
              <w:rPr>
                <w:rFonts w:eastAsia="Times New Roman"/>
              </w:rPr>
              <w:t>ример, для мужчин, для мальчиков, для женщин, для девочек)</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3" w:history="1">
              <w:r>
                <w:rPr>
                  <w:rFonts w:eastAsia="Times New Roman"/>
                  <w:color w:val="008000"/>
                  <w:u w:val="single"/>
                </w:rPr>
                <w:t>6109</w:t>
              </w:r>
            </w:hyperlink>
            <w:r>
              <w:rPr>
                <w:rFonts w:eastAsia="Times New Roman"/>
              </w:rPr>
              <w:t>,</w:t>
            </w:r>
            <w:r>
              <w:rPr>
                <w:rFonts w:eastAsia="Times New Roman"/>
              </w:rPr>
              <w:br/>
            </w:r>
            <w:hyperlink r:id="rId3024" w:history="1">
              <w:r>
                <w:rPr>
                  <w:rFonts w:eastAsia="Times New Roman"/>
                  <w:color w:val="008000"/>
                  <w:u w:val="single"/>
                </w:rPr>
                <w:t>6110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майки, фуфайки, свитеры, пуловеры, кардиганы, жилеты и аналогичные изделия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5" w:history="1">
              <w:r>
                <w:rPr>
                  <w:rFonts w:eastAsia="Times New Roman"/>
                  <w:color w:val="008000"/>
                  <w:u w:val="single"/>
                </w:rPr>
                <w:t>6111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детская одежда и принадлежности к детской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6" w:history="1">
              <w:r>
                <w:rPr>
                  <w:rFonts w:eastAsia="Times New Roman"/>
                  <w:color w:val="008000"/>
                  <w:u w:val="single"/>
                </w:rPr>
                <w:t>6112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костюмы спортивные, лыжные и купальные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7" w:history="1">
              <w:r>
                <w:rPr>
                  <w:rFonts w:eastAsia="Times New Roman"/>
                  <w:color w:val="008000"/>
                  <w:u w:val="single"/>
                </w:rPr>
                <w:t>6113 00</w:t>
              </w:r>
            </w:hyperlink>
            <w:r>
              <w:rPr>
                <w:rFonts w:eastAsia="Times New Roman"/>
              </w:rPr>
              <w:t>,</w:t>
            </w:r>
            <w:r>
              <w:rPr>
                <w:rFonts w:eastAsia="Times New Roman"/>
              </w:rPr>
              <w:br/>
            </w:r>
            <w:hyperlink r:id="rId3028" w:history="1">
              <w:r>
                <w:rPr>
                  <w:rFonts w:eastAsia="Times New Roman"/>
                  <w:color w:val="008000"/>
                  <w:u w:val="single"/>
                </w:rPr>
                <w:t>6114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предметы одежды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29" w:history="1">
              <w:r>
                <w:rPr>
                  <w:rFonts w:eastAsia="Times New Roman"/>
                  <w:color w:val="008000"/>
                  <w:u w:val="single"/>
                </w:rPr>
                <w:t>6115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чулочно-носочные изделия, обувь без подошв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(длина стопы)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30" w:history="1">
              <w:r>
                <w:rPr>
                  <w:rFonts w:eastAsia="Times New Roman"/>
                  <w:color w:val="008000"/>
                  <w:u w:val="single"/>
                </w:rPr>
                <w:t>6116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перчатки, ру</w:t>
            </w:r>
            <w:r>
              <w:rPr>
                <w:rFonts w:eastAsia="Times New Roman"/>
              </w:rPr>
              <w:t xml:space="preserve">кавицы и митенки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выраженные натуральным числом (например, размер 18)</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31" w:history="1">
              <w:r>
                <w:rPr>
                  <w:rFonts w:eastAsia="Times New Roman"/>
                  <w:color w:val="008000"/>
                  <w:u w:val="single"/>
                </w:rPr>
                <w:t>6201</w:t>
              </w:r>
            </w:hyperlink>
            <w:r>
              <w:rPr>
                <w:rFonts w:eastAsia="Times New Roman"/>
              </w:rPr>
              <w:t>,</w:t>
            </w:r>
            <w:r>
              <w:rPr>
                <w:rFonts w:eastAsia="Times New Roman"/>
              </w:rPr>
              <w:br/>
            </w:r>
            <w:hyperlink r:id="rId3032" w:history="1">
              <w:r>
                <w:rPr>
                  <w:rFonts w:eastAsia="Times New Roman"/>
                  <w:color w:val="008000"/>
                  <w:u w:val="single"/>
                </w:rPr>
                <w:t>6202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пальто, полупальто, накидки, плащи, куртки, </w:t>
            </w:r>
            <w:r>
              <w:rPr>
                <w:rFonts w:eastAsia="Times New Roman"/>
              </w:rPr>
              <w:t xml:space="preserve">ветровки, штормовки и аналогичные изделия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и обхват груди) (см)</w:t>
            </w:r>
            <w:r>
              <w:rPr>
                <w:rFonts w:eastAsia="Times New Roman"/>
              </w:rPr>
              <w:br/>
              <w:t>назначение товара (например, для мужчин, для мальчиков, для женщин, для девочек)</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33" w:history="1">
              <w:r>
                <w:rPr>
                  <w:rFonts w:eastAsia="Times New Roman"/>
                  <w:color w:val="008000"/>
                  <w:u w:val="single"/>
                </w:rPr>
                <w:t>6203</w:t>
              </w:r>
            </w:hyperlink>
            <w:r>
              <w:rPr>
                <w:rFonts w:eastAsia="Times New Roman"/>
              </w:rPr>
              <w:t>,</w:t>
            </w:r>
            <w:r>
              <w:rPr>
                <w:rFonts w:eastAsia="Times New Roman"/>
              </w:rPr>
              <w:br/>
            </w:r>
            <w:hyperlink r:id="rId3034" w:history="1">
              <w:r>
                <w:rPr>
                  <w:rFonts w:eastAsia="Times New Roman"/>
                  <w:color w:val="008000"/>
                  <w:u w:val="single"/>
                </w:rPr>
                <w:t>6204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костюмы, комплекты, пиджаки, жакеты, блайзеры, платья, юбки, юбки-брюки, брюки, комбинезоны с </w:t>
            </w:r>
            <w:r>
              <w:rPr>
                <w:rFonts w:eastAsia="Times New Roman"/>
              </w:rPr>
              <w:lastRenderedPageBreak/>
              <w:t xml:space="preserve">нагрудниками и лямками, бриджи и шорты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35" w:history="1">
              <w:r>
                <w:rPr>
                  <w:rFonts w:eastAsia="Times New Roman"/>
                  <w:color w:val="008000"/>
                  <w:u w:val="single"/>
                </w:rPr>
                <w:t>6205</w:t>
              </w:r>
            </w:hyperlink>
            <w:r>
              <w:rPr>
                <w:rFonts w:eastAsia="Times New Roman"/>
              </w:rPr>
              <w:t>,</w:t>
            </w:r>
            <w:r>
              <w:rPr>
                <w:rFonts w:eastAsia="Times New Roman"/>
              </w:rPr>
              <w:br/>
            </w:r>
            <w:hyperlink r:id="rId3036" w:history="1">
              <w:r>
                <w:rPr>
                  <w:rFonts w:eastAsia="Times New Roman"/>
                  <w:color w:val="008000"/>
                  <w:u w:val="single"/>
                </w:rPr>
                <w:t>6206</w:t>
              </w:r>
            </w:hyperlink>
            <w:r>
              <w:rPr>
                <w:rFonts w:eastAsia="Times New Roman"/>
              </w:rPr>
              <w:t>,</w:t>
            </w:r>
            <w:r>
              <w:rPr>
                <w:rFonts w:eastAsia="Times New Roman"/>
              </w:rPr>
              <w:br/>
            </w:r>
            <w:hyperlink r:id="rId3037" w:history="1">
              <w:r>
                <w:rPr>
                  <w:rFonts w:eastAsia="Times New Roman"/>
                  <w:color w:val="008000"/>
                  <w:u w:val="single"/>
                </w:rPr>
                <w:t>6207</w:t>
              </w:r>
            </w:hyperlink>
            <w:r>
              <w:rPr>
                <w:rFonts w:eastAsia="Times New Roman"/>
              </w:rPr>
              <w:t>,</w:t>
            </w:r>
            <w:r>
              <w:rPr>
                <w:rFonts w:eastAsia="Times New Roman"/>
              </w:rPr>
              <w:br/>
            </w:r>
            <w:hyperlink r:id="rId3038" w:history="1">
              <w:r>
                <w:rPr>
                  <w:rFonts w:eastAsia="Times New Roman"/>
                  <w:color w:val="008000"/>
                  <w:u w:val="single"/>
                </w:rPr>
                <w:t>6208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рубашки, блузки, блузы, блузоны майки, нательные фуфайки, комбинации, нижние юбки, кальсоны,</w:t>
            </w:r>
            <w:r>
              <w:rPr>
                <w:rFonts w:eastAsia="Times New Roman"/>
              </w:rPr>
              <w:t xml:space="preserve"> трусы, ночные сорочки, пижамы, пеньюары, купальные халаты, домашние халаты и аналогичные изделия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(рост, обхват груди и обхват шеи) (см)</w:t>
            </w:r>
            <w:r>
              <w:rPr>
                <w:rFonts w:eastAsia="Times New Roman"/>
              </w:rPr>
              <w:br/>
              <w:t>назначение товара (например, для мужчин, для мальчиков, для женщин, для девочек)</w:t>
            </w:r>
            <w:r>
              <w:rPr>
                <w:rFonts w:eastAsia="Times New Roman"/>
              </w:rPr>
              <w:br/>
              <w:t>торговая марка (то</w:t>
            </w:r>
            <w:r>
              <w:rPr>
                <w:rFonts w:eastAsia="Times New Roman"/>
              </w:rPr>
              <w:t xml:space="preserve">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39" w:history="1">
              <w:r>
                <w:rPr>
                  <w:rFonts w:eastAsia="Times New Roman"/>
                  <w:color w:val="008000"/>
                  <w:u w:val="single"/>
                </w:rPr>
                <w:t>6209</w:t>
              </w:r>
            </w:hyperlink>
            <w:r>
              <w:rPr>
                <w:rFonts w:eastAsia="Times New Roman"/>
              </w:rPr>
              <w:t>,</w:t>
            </w:r>
            <w:r>
              <w:rPr>
                <w:rFonts w:eastAsia="Times New Roman"/>
              </w:rPr>
              <w:br/>
            </w:r>
            <w:hyperlink r:id="rId3040" w:history="1">
              <w:r>
                <w:rPr>
                  <w:rFonts w:eastAsia="Times New Roman"/>
                  <w:color w:val="008000"/>
                  <w:u w:val="single"/>
                </w:rPr>
                <w:t>6210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детская одежда, предметы одежды и принадлежности к детской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1" w:history="1">
              <w:r>
                <w:rPr>
                  <w:rFonts w:eastAsia="Times New Roman"/>
                  <w:color w:val="008000"/>
                  <w:u w:val="single"/>
                </w:rPr>
                <w:t>6211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костюмы спортивные, лыжные и купальные, предметы одежды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товара (например, костюм, жилет)</w:t>
            </w:r>
            <w:r>
              <w:rPr>
                <w:rFonts w:eastAsia="Times New Roman"/>
              </w:rPr>
              <w:br/>
              <w:t>размерные признаки (рост и обхват груди)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2" w:history="1">
              <w:r>
                <w:rPr>
                  <w:rFonts w:eastAsia="Times New Roman"/>
                  <w:color w:val="008000"/>
                  <w:u w:val="single"/>
                </w:rPr>
                <w:t>6216 00 000 0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перчатки, рукавицы и </w:t>
            </w:r>
            <w:r>
              <w:rPr>
                <w:rFonts w:eastAsia="Times New Roman"/>
              </w:rPr>
              <w:t xml:space="preserve">митенки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размерные признаки, выраженные натуральным числом (например, размер 18)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3" w:history="1">
              <w:r>
                <w:rPr>
                  <w:rFonts w:eastAsia="Times New Roman"/>
                  <w:color w:val="008000"/>
                  <w:u w:val="single"/>
                </w:rPr>
                <w:t>6217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принадлежности к одежде, части одежды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4" w:history="1">
              <w:r>
                <w:rPr>
                  <w:rFonts w:eastAsia="Times New Roman"/>
                  <w:color w:val="008000"/>
                  <w:u w:val="single"/>
                </w:rPr>
                <w:t>6401</w:t>
              </w:r>
            </w:hyperlink>
            <w:r>
              <w:rPr>
                <w:rFonts w:eastAsia="Times New Roman"/>
              </w:rPr>
              <w:t>,</w:t>
            </w:r>
            <w:r>
              <w:rPr>
                <w:rFonts w:eastAsia="Times New Roman"/>
              </w:rPr>
              <w:br/>
            </w:r>
            <w:hyperlink r:id="rId3045" w:history="1">
              <w:r>
                <w:rPr>
                  <w:rFonts w:eastAsia="Times New Roman"/>
                  <w:color w:val="008000"/>
                  <w:u w:val="single"/>
                </w:rPr>
                <w:t>6402</w:t>
              </w:r>
            </w:hyperlink>
            <w:r>
              <w:rPr>
                <w:rFonts w:eastAsia="Times New Roman"/>
              </w:rPr>
              <w:br/>
              <w:t xml:space="preserve">(кроме </w:t>
            </w:r>
            <w:r>
              <w:rPr>
                <w:rFonts w:eastAsia="Times New Roman"/>
              </w:rPr>
              <w:br/>
            </w:r>
            <w:hyperlink r:id="rId3046" w:history="1">
              <w:r>
                <w:rPr>
                  <w:rFonts w:eastAsia="Times New Roman"/>
                  <w:color w:val="008000"/>
                  <w:u w:val="single"/>
                </w:rPr>
                <w:t>6402 12</w:t>
              </w:r>
            </w:hyperlink>
            <w:r>
              <w:rPr>
                <w:rFonts w:eastAsia="Times New Roman"/>
              </w:rPr>
              <w:t xml:space="preserve">, </w:t>
            </w:r>
            <w:r>
              <w:rPr>
                <w:rFonts w:eastAsia="Times New Roman"/>
              </w:rPr>
              <w:br/>
            </w:r>
            <w:hyperlink r:id="rId3047" w:history="1">
              <w:r>
                <w:rPr>
                  <w:rFonts w:eastAsia="Times New Roman"/>
                  <w:color w:val="008000"/>
                  <w:u w:val="single"/>
                </w:rPr>
                <w:t>6402 19 000 0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с подошвой и с верхом из резины или пластмассы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(длина стельки) (мм)</w:t>
            </w:r>
            <w:r>
              <w:rPr>
                <w:rFonts w:eastAsia="Times New Roman"/>
              </w:rPr>
              <w:br/>
              <w:t>торговая марка (товарны</w:t>
            </w:r>
            <w:r>
              <w:rPr>
                <w:rFonts w:eastAsia="Times New Roman"/>
              </w:rPr>
              <w:t xml:space="preserve">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8" w:history="1">
              <w:r>
                <w:rPr>
                  <w:rFonts w:eastAsia="Times New Roman"/>
                  <w:color w:val="008000"/>
                  <w:u w:val="single"/>
                </w:rPr>
                <w:t>6402 12 100 0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лыжные ботинки и беговая лыжная обувь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49" w:history="1">
              <w:r>
                <w:rPr>
                  <w:rFonts w:eastAsia="Times New Roman"/>
                  <w:color w:val="008000"/>
                  <w:u w:val="single"/>
                </w:rPr>
                <w:t>6403</w:t>
              </w:r>
            </w:hyperlink>
            <w:r>
              <w:rPr>
                <w:rFonts w:eastAsia="Times New Roman"/>
              </w:rPr>
              <w:br/>
              <w:t>(кроме</w:t>
            </w:r>
            <w:r>
              <w:rPr>
                <w:rFonts w:eastAsia="Times New Roman"/>
              </w:rPr>
              <w:br/>
            </w:r>
            <w:hyperlink r:id="rId3050" w:history="1">
              <w:r>
                <w:rPr>
                  <w:rFonts w:eastAsia="Times New Roman"/>
                  <w:color w:val="008000"/>
                  <w:u w:val="single"/>
                </w:rPr>
                <w:t>6403 12 000 0</w:t>
              </w:r>
            </w:hyperlink>
            <w:r>
              <w:rPr>
                <w:rFonts w:eastAsia="Times New Roman"/>
              </w:rPr>
              <w:t xml:space="preserve">, </w:t>
            </w:r>
            <w:r>
              <w:rPr>
                <w:rFonts w:eastAsia="Times New Roman"/>
              </w:rPr>
              <w:br/>
            </w:r>
            <w:hyperlink r:id="rId3051" w:history="1">
              <w:r>
                <w:rPr>
                  <w:rFonts w:eastAsia="Times New Roman"/>
                  <w:color w:val="008000"/>
                  <w:u w:val="single"/>
                </w:rPr>
                <w:t>6403 19 000 0</w:t>
              </w:r>
            </w:hyperlink>
            <w:r>
              <w:rPr>
                <w:rFonts w:eastAsia="Times New Roman"/>
              </w:rPr>
              <w:t>),</w:t>
            </w:r>
            <w:r>
              <w:rPr>
                <w:rFonts w:eastAsia="Times New Roman"/>
              </w:rPr>
              <w:br/>
            </w:r>
            <w:hyperlink r:id="rId3052" w:history="1">
              <w:r>
                <w:rPr>
                  <w:rFonts w:eastAsia="Times New Roman"/>
                  <w:color w:val="008000"/>
                  <w:u w:val="single"/>
                </w:rPr>
                <w:t>6404</w:t>
              </w:r>
            </w:hyperlink>
            <w:r>
              <w:rPr>
                <w:rFonts w:eastAsia="Times New Roman"/>
              </w:rPr>
              <w:br/>
              <w:t xml:space="preserve">(кроме </w:t>
            </w:r>
            <w:r>
              <w:rPr>
                <w:rFonts w:eastAsia="Times New Roman"/>
              </w:rPr>
              <w:br/>
            </w:r>
            <w:hyperlink r:id="rId3053" w:history="1">
              <w:r>
                <w:rPr>
                  <w:rFonts w:eastAsia="Times New Roman"/>
                  <w:color w:val="008000"/>
                  <w:u w:val="single"/>
                </w:rPr>
                <w:t>6404 11 000 0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с подошвой из резины, пластмассы, натуральной или композиционной кожи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(длина стельки) (мм)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54" w:history="1">
              <w:r>
                <w:rPr>
                  <w:rFonts w:eastAsia="Times New Roman"/>
                  <w:color w:val="008000"/>
                  <w:u w:val="single"/>
                </w:rPr>
                <w:t>6405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(длина стельки) (мм)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55" w:history="1">
              <w:r>
                <w:rPr>
                  <w:rFonts w:eastAsia="Times New Roman"/>
                  <w:color w:val="008000"/>
                  <w:u w:val="single"/>
                </w:rPr>
                <w:t>6504 00 000 0</w:t>
              </w:r>
            </w:hyperlink>
            <w:r>
              <w:rPr>
                <w:rFonts w:eastAsia="Times New Roman"/>
              </w:rPr>
              <w:t>,</w:t>
            </w:r>
            <w:r>
              <w:rPr>
                <w:rFonts w:eastAsia="Times New Roman"/>
              </w:rPr>
              <w:br/>
            </w:r>
            <w:hyperlink r:id="rId3056" w:history="1">
              <w:r>
                <w:rPr>
                  <w:rFonts w:eastAsia="Times New Roman"/>
                  <w:color w:val="008000"/>
                  <w:u w:val="single"/>
                </w:rPr>
                <w:t>6505 00</w:t>
              </w:r>
            </w:hyperlink>
            <w:r>
              <w:rPr>
                <w:rFonts w:eastAsia="Times New Roman"/>
              </w:rPr>
              <w:t>,</w:t>
            </w:r>
            <w:r>
              <w:rPr>
                <w:rFonts w:eastAsia="Times New Roman"/>
              </w:rPr>
              <w:br/>
            </w:r>
            <w:hyperlink r:id="rId3057" w:history="1">
              <w:r>
                <w:rPr>
                  <w:rFonts w:eastAsia="Times New Roman"/>
                  <w:color w:val="008000"/>
                  <w:u w:val="single"/>
                </w:rPr>
                <w:t>6506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головные уборы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товара (например, шляпа, сетка для волос)</w:t>
            </w:r>
            <w:r>
              <w:rPr>
                <w:rFonts w:eastAsia="Times New Roman"/>
              </w:rPr>
              <w:br/>
              <w:t xml:space="preserve">размерные признаки, выраженные натуральным числом (например, размер 55) </w:t>
            </w:r>
          </w:p>
        </w:tc>
      </w:tr>
    </w:tbl>
    <w:p w:rsidR="00000000" w:rsidRDefault="008935E5">
      <w:pPr>
        <w:shd w:val="clear" w:color="auto" w:fill="FFFFFF"/>
        <w:ind w:firstLine="240"/>
        <w:divId w:val="439835214"/>
        <w:rPr>
          <w:rFonts w:eastAsia="Times New Roman"/>
          <w:vanish/>
          <w:color w:val="00AA00"/>
        </w:rPr>
      </w:pPr>
      <w:r>
        <w:rPr>
          <w:rFonts w:eastAsia="Times New Roman"/>
          <w:vanish/>
          <w:color w:val="00AA00"/>
        </w:rPr>
        <w:t>Нов. ред.</w:t>
      </w:r>
      <w:r>
        <w:rPr>
          <w:rFonts w:eastAsia="Times New Roman"/>
          <w:vanish/>
          <w:color w:val="00AA00"/>
        </w:rPr>
        <w:t xml:space="preserve"> </w:t>
      </w:r>
      <w:hyperlink r:id="rId3058"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669940193"/>
      </w:pPr>
      <w:r>
        <w:rPr>
          <w:noProof/>
        </w:rPr>
        <w:drawing>
          <wp:inline distT="0" distB="0" distL="0" distR="0">
            <wp:extent cx="152400" cy="152400"/>
            <wp:effectExtent l="0" t="0" r="0" b="0"/>
            <wp:docPr id="259" name="Рисунок 25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669940193"/>
      </w:pPr>
      <w:r>
        <w:lastRenderedPageBreak/>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155"/>
        <w:gridCol w:w="6184"/>
      </w:tblGrid>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59" w:history="1">
              <w:r>
                <w:rPr>
                  <w:rFonts w:eastAsia="Times New Roman"/>
                  <w:color w:val="008000"/>
                  <w:u w:val="single"/>
                </w:rPr>
                <w:t>8414 40</w:t>
              </w:r>
            </w:hyperlink>
            <w:r>
              <w:rPr>
                <w:rFonts w:eastAsia="Times New Roman"/>
              </w:rPr>
              <w:t>,</w:t>
            </w:r>
            <w:r>
              <w:rPr>
                <w:rFonts w:eastAsia="Times New Roman"/>
              </w:rPr>
              <w:br/>
            </w:r>
            <w:hyperlink r:id="rId3060" w:history="1">
              <w:r>
                <w:rPr>
                  <w:rFonts w:eastAsia="Times New Roman"/>
                  <w:color w:val="008000"/>
                  <w:u w:val="single"/>
                </w:rPr>
                <w:t>8414 80</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6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62" w:history="1">
              <w:r>
                <w:rPr>
                  <w:rFonts w:eastAsia="Times New Roman"/>
                  <w:color w:val="008000"/>
                  <w:u w:val="single"/>
                </w:rPr>
                <w:t>8418 40 200 1</w:t>
              </w:r>
            </w:hyperlink>
            <w:r>
              <w:rPr>
                <w:rFonts w:eastAsia="Times New Roman"/>
              </w:rPr>
              <w:t>,</w:t>
            </w:r>
            <w:r>
              <w:rPr>
                <w:rFonts w:eastAsia="Times New Roman"/>
              </w:rPr>
              <w:br/>
            </w:r>
            <w:hyperlink r:id="rId3063" w:history="1">
              <w:r>
                <w:rPr>
                  <w:rFonts w:eastAsia="Times New Roman"/>
                  <w:color w:val="008000"/>
                  <w:u w:val="single"/>
                </w:rPr>
                <w:t>8418 40 800 1</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64"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65" w:history="1">
              <w:r>
                <w:rPr>
                  <w:rFonts w:eastAsia="Times New Roman"/>
                  <w:color w:val="008000"/>
                  <w:u w:val="single"/>
                </w:rPr>
                <w:t>8606</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66"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67" w:history="1">
              <w:r>
                <w:rPr>
                  <w:rFonts w:eastAsia="Times New Roman"/>
                  <w:color w:val="008000"/>
                  <w:u w:val="single"/>
                </w:rPr>
                <w:t>8701</w:t>
              </w:r>
            </w:hyperlink>
            <w:r>
              <w:rPr>
                <w:rFonts w:eastAsia="Times New Roman"/>
              </w:rPr>
              <w:t xml:space="preserve"> (кроме</w:t>
            </w:r>
            <w:r>
              <w:rPr>
                <w:rFonts w:eastAsia="Times New Roman"/>
              </w:rPr>
              <w:br/>
            </w:r>
            <w:hyperlink r:id="rId3068" w:history="1">
              <w:r>
                <w:rPr>
                  <w:rFonts w:eastAsia="Times New Roman"/>
                  <w:color w:val="008000"/>
                  <w:u w:val="single"/>
                </w:rPr>
                <w:t>8701 21 101</w:t>
              </w:r>
            </w:hyperlink>
            <w:r>
              <w:rPr>
                <w:rFonts w:eastAsia="Times New Roman"/>
              </w:rPr>
              <w:t>,</w:t>
            </w:r>
            <w:r>
              <w:rPr>
                <w:rFonts w:eastAsia="Times New Roman"/>
              </w:rPr>
              <w:br/>
            </w:r>
            <w:hyperlink r:id="rId3069" w:history="1">
              <w:r>
                <w:rPr>
                  <w:rFonts w:eastAsia="Times New Roman"/>
                  <w:color w:val="008000"/>
                  <w:u w:val="single"/>
                </w:rPr>
                <w:t>8701 21 901</w:t>
              </w:r>
            </w:hyperlink>
            <w:r>
              <w:rPr>
                <w:rFonts w:eastAsia="Times New Roman"/>
              </w:rPr>
              <w:t>,</w:t>
            </w:r>
            <w:r>
              <w:rPr>
                <w:rFonts w:eastAsia="Times New Roman"/>
              </w:rPr>
              <w:br/>
            </w:r>
            <w:hyperlink r:id="rId3070" w:history="1">
              <w:r>
                <w:rPr>
                  <w:rFonts w:eastAsia="Times New Roman"/>
                  <w:color w:val="008000"/>
                  <w:u w:val="single"/>
                </w:rPr>
                <w:t>8701 22 101</w:t>
              </w:r>
            </w:hyperlink>
            <w:r>
              <w:rPr>
                <w:rFonts w:eastAsia="Times New Roman"/>
              </w:rPr>
              <w:t>,</w:t>
            </w:r>
            <w:r>
              <w:rPr>
                <w:rFonts w:eastAsia="Times New Roman"/>
              </w:rPr>
              <w:br/>
            </w:r>
            <w:hyperlink r:id="rId3071" w:history="1">
              <w:r>
                <w:rPr>
                  <w:rFonts w:eastAsia="Times New Roman"/>
                  <w:color w:val="008000"/>
                  <w:u w:val="single"/>
                </w:rPr>
                <w:t>8701 22 901</w:t>
              </w:r>
            </w:hyperlink>
            <w:r>
              <w:rPr>
                <w:rFonts w:eastAsia="Times New Roman"/>
              </w:rPr>
              <w:t>,</w:t>
            </w:r>
            <w:r>
              <w:rPr>
                <w:rFonts w:eastAsia="Times New Roman"/>
              </w:rPr>
              <w:br/>
            </w:r>
            <w:hyperlink r:id="rId3072" w:history="1">
              <w:r>
                <w:rPr>
                  <w:rFonts w:eastAsia="Times New Roman"/>
                  <w:color w:val="008000"/>
                  <w:u w:val="single"/>
                </w:rPr>
                <w:t>8701 23 101</w:t>
              </w:r>
            </w:hyperlink>
            <w:r>
              <w:rPr>
                <w:rFonts w:eastAsia="Times New Roman"/>
              </w:rPr>
              <w:t>,</w:t>
            </w:r>
            <w:r>
              <w:rPr>
                <w:rFonts w:eastAsia="Times New Roman"/>
              </w:rPr>
              <w:br/>
            </w:r>
            <w:hyperlink r:id="rId3073" w:history="1">
              <w:r>
                <w:rPr>
                  <w:rFonts w:eastAsia="Times New Roman"/>
                  <w:color w:val="008000"/>
                  <w:u w:val="single"/>
                </w:rPr>
                <w:t>8701 23 901</w:t>
              </w:r>
            </w:hyperlink>
            <w:r>
              <w:rPr>
                <w:rFonts w:eastAsia="Times New Roman"/>
              </w:rPr>
              <w:t>,</w:t>
            </w:r>
            <w:r>
              <w:rPr>
                <w:rFonts w:eastAsia="Times New Roman"/>
              </w:rPr>
              <w:br/>
            </w:r>
            <w:hyperlink r:id="rId3074" w:history="1">
              <w:r>
                <w:rPr>
                  <w:rFonts w:eastAsia="Times New Roman"/>
                  <w:color w:val="008000"/>
                  <w:u w:val="single"/>
                </w:rPr>
                <w:t>8701 24 101 0</w:t>
              </w:r>
            </w:hyperlink>
            <w:r>
              <w:rPr>
                <w:rFonts w:eastAsia="Times New Roman"/>
              </w:rPr>
              <w:t>,</w:t>
            </w:r>
            <w:r>
              <w:rPr>
                <w:rFonts w:eastAsia="Times New Roman"/>
              </w:rPr>
              <w:br/>
            </w:r>
            <w:hyperlink r:id="rId3075" w:history="1">
              <w:r>
                <w:rPr>
                  <w:rFonts w:eastAsia="Times New Roman"/>
                  <w:color w:val="008000"/>
                  <w:u w:val="single"/>
                </w:rPr>
                <w:t>8701 24 901</w:t>
              </w:r>
            </w:hyperlink>
            <w:r>
              <w:rPr>
                <w:rFonts w:eastAsia="Times New Roman"/>
              </w:rPr>
              <w:t>,</w:t>
            </w:r>
            <w:r>
              <w:rPr>
                <w:rFonts w:eastAsia="Times New Roman"/>
              </w:rPr>
              <w:br/>
            </w:r>
            <w:hyperlink r:id="rId3076" w:history="1">
              <w:r>
                <w:rPr>
                  <w:rFonts w:eastAsia="Times New Roman"/>
                  <w:color w:val="008000"/>
                  <w:u w:val="single"/>
                </w:rPr>
                <w:t>8701 29 101</w:t>
              </w:r>
            </w:hyperlink>
            <w:r>
              <w:rPr>
                <w:rFonts w:eastAsia="Times New Roman"/>
              </w:rPr>
              <w:t>,</w:t>
            </w:r>
            <w:r>
              <w:rPr>
                <w:rFonts w:eastAsia="Times New Roman"/>
              </w:rPr>
              <w:br/>
            </w:r>
            <w:hyperlink r:id="rId3077" w:history="1">
              <w:r>
                <w:rPr>
                  <w:rFonts w:eastAsia="Times New Roman"/>
                  <w:color w:val="008000"/>
                  <w:u w:val="single"/>
                </w:rPr>
                <w:t>8701 29 901</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78"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79" w:history="1">
              <w:r>
                <w:rPr>
                  <w:rFonts w:eastAsia="Times New Roman"/>
                  <w:color w:val="008000"/>
                  <w:u w:val="single"/>
                </w:rPr>
                <w:t>8701 21 101</w:t>
              </w:r>
            </w:hyperlink>
            <w:r>
              <w:rPr>
                <w:rFonts w:eastAsia="Times New Roman"/>
              </w:rPr>
              <w:t>,</w:t>
            </w:r>
            <w:r>
              <w:rPr>
                <w:rFonts w:eastAsia="Times New Roman"/>
              </w:rPr>
              <w:br/>
            </w:r>
            <w:hyperlink r:id="rId3080" w:history="1">
              <w:r>
                <w:rPr>
                  <w:rFonts w:eastAsia="Times New Roman"/>
                  <w:color w:val="008000"/>
                  <w:u w:val="single"/>
                </w:rPr>
                <w:t>8701 21 901</w:t>
              </w:r>
            </w:hyperlink>
            <w:r>
              <w:rPr>
                <w:rFonts w:eastAsia="Times New Roman"/>
              </w:rPr>
              <w:t>,</w:t>
            </w:r>
            <w:r>
              <w:rPr>
                <w:rFonts w:eastAsia="Times New Roman"/>
              </w:rPr>
              <w:br/>
            </w:r>
            <w:hyperlink r:id="rId3081" w:history="1">
              <w:r>
                <w:rPr>
                  <w:rFonts w:eastAsia="Times New Roman"/>
                  <w:color w:val="008000"/>
                  <w:u w:val="single"/>
                </w:rPr>
                <w:t>8701 22 101</w:t>
              </w:r>
            </w:hyperlink>
            <w:r>
              <w:rPr>
                <w:rFonts w:eastAsia="Times New Roman"/>
              </w:rPr>
              <w:t>,</w:t>
            </w:r>
            <w:r>
              <w:rPr>
                <w:rFonts w:eastAsia="Times New Roman"/>
              </w:rPr>
              <w:br/>
            </w:r>
            <w:hyperlink r:id="rId3082" w:history="1">
              <w:r>
                <w:rPr>
                  <w:rFonts w:eastAsia="Times New Roman"/>
                  <w:color w:val="008000"/>
                  <w:u w:val="single"/>
                </w:rPr>
                <w:t>8701 22 901</w:t>
              </w:r>
            </w:hyperlink>
            <w:r>
              <w:rPr>
                <w:rFonts w:eastAsia="Times New Roman"/>
              </w:rPr>
              <w:t>,</w:t>
            </w:r>
            <w:r>
              <w:rPr>
                <w:rFonts w:eastAsia="Times New Roman"/>
              </w:rPr>
              <w:br/>
            </w:r>
            <w:hyperlink r:id="rId3083" w:history="1">
              <w:r>
                <w:rPr>
                  <w:rFonts w:eastAsia="Times New Roman"/>
                  <w:color w:val="008000"/>
                  <w:u w:val="single"/>
                </w:rPr>
                <w:t>8701 23 101</w:t>
              </w:r>
            </w:hyperlink>
            <w:r>
              <w:rPr>
                <w:rFonts w:eastAsia="Times New Roman"/>
              </w:rPr>
              <w:t>,</w:t>
            </w:r>
            <w:r>
              <w:rPr>
                <w:rFonts w:eastAsia="Times New Roman"/>
              </w:rPr>
              <w:br/>
            </w:r>
            <w:hyperlink r:id="rId3084" w:history="1">
              <w:r>
                <w:rPr>
                  <w:rFonts w:eastAsia="Times New Roman"/>
                  <w:color w:val="008000"/>
                  <w:u w:val="single"/>
                </w:rPr>
                <w:t>8701 23 901</w:t>
              </w:r>
            </w:hyperlink>
            <w:r>
              <w:rPr>
                <w:rFonts w:eastAsia="Times New Roman"/>
              </w:rPr>
              <w:t>,</w:t>
            </w:r>
            <w:r>
              <w:rPr>
                <w:rFonts w:eastAsia="Times New Roman"/>
              </w:rPr>
              <w:br/>
            </w:r>
            <w:hyperlink r:id="rId3085" w:history="1">
              <w:r>
                <w:rPr>
                  <w:rFonts w:eastAsia="Times New Roman"/>
                  <w:color w:val="008000"/>
                  <w:u w:val="single"/>
                </w:rPr>
                <w:t>8701 24 101 0</w:t>
              </w:r>
            </w:hyperlink>
            <w:r>
              <w:rPr>
                <w:rFonts w:eastAsia="Times New Roman"/>
              </w:rPr>
              <w:t>,</w:t>
            </w:r>
            <w:r>
              <w:rPr>
                <w:rFonts w:eastAsia="Times New Roman"/>
              </w:rPr>
              <w:br/>
            </w:r>
            <w:hyperlink r:id="rId3086" w:history="1">
              <w:r>
                <w:rPr>
                  <w:rFonts w:eastAsia="Times New Roman"/>
                  <w:color w:val="008000"/>
                  <w:u w:val="single"/>
                </w:rPr>
                <w:t>87</w:t>
              </w:r>
              <w:r>
                <w:rPr>
                  <w:rFonts w:eastAsia="Times New Roman"/>
                  <w:color w:val="008000"/>
                  <w:u w:val="single"/>
                </w:rPr>
                <w:t>01 24 901</w:t>
              </w:r>
            </w:hyperlink>
            <w:r>
              <w:rPr>
                <w:rFonts w:eastAsia="Times New Roman"/>
              </w:rPr>
              <w:t>,</w:t>
            </w:r>
            <w:r>
              <w:rPr>
                <w:rFonts w:eastAsia="Times New Roman"/>
              </w:rPr>
              <w:br/>
            </w:r>
            <w:hyperlink r:id="rId3087" w:history="1">
              <w:r>
                <w:rPr>
                  <w:rFonts w:eastAsia="Times New Roman"/>
                  <w:color w:val="008000"/>
                  <w:u w:val="single"/>
                </w:rPr>
                <w:t>8701 29 101</w:t>
              </w:r>
            </w:hyperlink>
            <w:r>
              <w:rPr>
                <w:rFonts w:eastAsia="Times New Roman"/>
              </w:rPr>
              <w:t>,</w:t>
            </w:r>
            <w:r>
              <w:rPr>
                <w:rFonts w:eastAsia="Times New Roman"/>
              </w:rPr>
              <w:br/>
            </w:r>
            <w:hyperlink r:id="rId3088" w:history="1">
              <w:r>
                <w:rPr>
                  <w:rFonts w:eastAsia="Times New Roman"/>
                  <w:color w:val="008000"/>
                  <w:u w:val="single"/>
                </w:rPr>
                <w:t>8701 29 901</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89"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90" w:history="1">
              <w:r>
                <w:rPr>
                  <w:rFonts w:eastAsia="Times New Roman"/>
                  <w:color w:val="008000"/>
                  <w:u w:val="single"/>
                </w:rPr>
                <w:t>9022</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9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92" w:history="1">
              <w:r>
                <w:rPr>
                  <w:rFonts w:eastAsia="Times New Roman"/>
                  <w:color w:val="008000"/>
                  <w:u w:val="single"/>
                </w:rPr>
                <w:t>9026</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93"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94" w:history="1">
              <w:r>
                <w:rPr>
                  <w:rFonts w:eastAsia="Times New Roman"/>
                  <w:color w:val="008000"/>
                  <w:u w:val="single"/>
                </w:rPr>
                <w:t>9027</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Исключено. - Решение Коллегии Евразийской экономической комиссии</w:t>
            </w:r>
            <w:r>
              <w:rPr>
                <w:rFonts w:eastAsia="Times New Roman"/>
              </w:rPr>
              <w:t xml:space="preserve"> от </w:t>
            </w:r>
            <w:hyperlink r:id="rId3095"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1669940193"/>
        </w:trPr>
        <w:tc>
          <w:tcPr>
            <w:tcW w:w="351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96" w:history="1">
              <w:r>
                <w:rPr>
                  <w:rFonts w:eastAsia="Times New Roman"/>
                  <w:color w:val="008000"/>
                  <w:u w:val="single"/>
                </w:rPr>
                <w:t>9030 10 000 0</w:t>
              </w:r>
            </w:hyperlink>
            <w:r>
              <w:rPr>
                <w:rFonts w:eastAsia="Times New Roman"/>
              </w:rPr>
              <w:t xml:space="preserve"> </w:t>
            </w:r>
          </w:p>
        </w:tc>
        <w:tc>
          <w:tcPr>
            <w:tcW w:w="68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097"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1136946177"/>
        <w:rPr>
          <w:rFonts w:eastAsia="Times New Roman"/>
          <w:vanish/>
          <w:color w:val="CC0000"/>
        </w:rPr>
      </w:pPr>
      <w:r>
        <w:rPr>
          <w:rFonts w:eastAsia="Times New Roman"/>
          <w:vanish/>
          <w:color w:val="CC0000"/>
        </w:rPr>
        <w:t xml:space="preserve">См. пред. ред. </w:t>
      </w:r>
      <w:hyperlink r:id="rId3098"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37525205"/>
        <w:rPr>
          <w:vanish/>
          <w:color w:val="BBBBBB"/>
        </w:rPr>
      </w:pPr>
      <w:r>
        <w:rPr>
          <w:noProof/>
          <w:vanish/>
          <w:color w:val="BBBBBB"/>
        </w:rPr>
        <w:drawing>
          <wp:inline distT="0" distB="0" distL="0" distR="0">
            <wp:extent cx="152400" cy="152400"/>
            <wp:effectExtent l="0" t="0" r="0" b="0"/>
            <wp:docPr id="260" name="Рисунок 26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437525205"/>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80"/>
        <w:gridCol w:w="3157"/>
        <w:gridCol w:w="3402"/>
      </w:tblGrid>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099" w:history="1">
              <w:r>
                <w:rPr>
                  <w:rFonts w:eastAsia="Times New Roman"/>
                  <w:color w:val="008000"/>
                  <w:u w:val="single"/>
                </w:rPr>
                <w:t>8414 40</w:t>
              </w:r>
            </w:hyperlink>
            <w:r>
              <w:rPr>
                <w:rFonts w:eastAsia="Times New Roman"/>
              </w:rPr>
              <w:t>,</w:t>
            </w:r>
            <w:r>
              <w:rPr>
                <w:rFonts w:eastAsia="Times New Roman"/>
              </w:rPr>
              <w:br/>
            </w:r>
            <w:hyperlink r:id="rId3100" w:history="1">
              <w:r>
                <w:rPr>
                  <w:rFonts w:eastAsia="Times New Roman"/>
                  <w:color w:val="008000"/>
                  <w:u w:val="single"/>
                </w:rPr>
                <w:t>8414 80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насосы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01" w:history="1">
              <w:r>
                <w:rPr>
                  <w:rFonts w:eastAsia="Times New Roman"/>
                  <w:color w:val="008000"/>
                  <w:u w:val="single"/>
                </w:rPr>
                <w:t>8418 40 200 1</w:t>
              </w:r>
            </w:hyperlink>
            <w:r>
              <w:rPr>
                <w:rFonts w:eastAsia="Times New Roman"/>
              </w:rPr>
              <w:t>,</w:t>
            </w:r>
            <w:r>
              <w:rPr>
                <w:rFonts w:eastAsia="Times New Roman"/>
              </w:rPr>
              <w:br/>
            </w:r>
            <w:hyperlink r:id="rId3102" w:history="1">
              <w:r>
                <w:rPr>
                  <w:rFonts w:eastAsia="Times New Roman"/>
                  <w:color w:val="008000"/>
                  <w:u w:val="single"/>
                </w:rPr>
                <w:t>8418 40 800 1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морозильники бытовые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w:t>
            </w:r>
            <w:r>
              <w:rPr>
                <w:rFonts w:eastAsia="Times New Roman"/>
              </w:rPr>
              <w:t xml:space="preserve">рийный заводской номер) либо информация об отсутствии такого номера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03" w:history="1">
              <w:r>
                <w:rPr>
                  <w:rFonts w:eastAsia="Times New Roman"/>
                  <w:color w:val="008000"/>
                  <w:u w:val="single"/>
                </w:rPr>
                <w:t>8606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вагоны железнодорожные или трамвайные, грузовые несамоходные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серийный заводской номер </w:t>
            </w:r>
          </w:p>
        </w:tc>
      </w:tr>
      <w:tr w:rsidR="00000000">
        <w:trPr>
          <w:divId w:val="437525205"/>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24217538"/>
              <w:rPr>
                <w:rFonts w:eastAsia="Times New Roman"/>
                <w:vanish/>
                <w:color w:val="00AA00"/>
              </w:rPr>
            </w:pPr>
            <w:r>
              <w:rPr>
                <w:rFonts w:eastAsia="Times New Roman"/>
                <w:vanish/>
                <w:color w:val="00AA00"/>
              </w:rPr>
              <w:t xml:space="preserve">Нов. ред. </w:t>
            </w:r>
            <w:hyperlink r:id="rId310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915169038"/>
            </w:pPr>
            <w:hyperlink r:id="rId3105" w:history="1">
              <w:r>
                <w:rPr>
                  <w:color w:val="008000"/>
                  <w:u w:val="single"/>
                </w:rPr>
                <w:t>8701</w:t>
              </w:r>
            </w:hyperlink>
            <w:r>
              <w:t xml:space="preserve"> (кроме</w:t>
            </w:r>
          </w:p>
          <w:p w:rsidR="00000000" w:rsidRDefault="008935E5">
            <w:pPr>
              <w:pStyle w:val="a5"/>
              <w:shd w:val="clear" w:color="auto" w:fill="FFFFFF"/>
              <w:divId w:val="915169038"/>
            </w:pPr>
            <w:hyperlink r:id="rId3106" w:history="1">
              <w:r>
                <w:rPr>
                  <w:color w:val="008000"/>
                  <w:u w:val="single"/>
                </w:rPr>
                <w:t>8701 21 101</w:t>
              </w:r>
            </w:hyperlink>
            <w:r>
              <w:t>,</w:t>
            </w:r>
          </w:p>
          <w:p w:rsidR="00000000" w:rsidRDefault="008935E5">
            <w:pPr>
              <w:pStyle w:val="a5"/>
              <w:shd w:val="clear" w:color="auto" w:fill="FFFFFF"/>
              <w:divId w:val="915169038"/>
            </w:pPr>
            <w:hyperlink r:id="rId3107" w:history="1">
              <w:r>
                <w:rPr>
                  <w:color w:val="008000"/>
                  <w:u w:val="single"/>
                </w:rPr>
                <w:t xml:space="preserve">8701 21 </w:t>
              </w:r>
              <w:r>
                <w:rPr>
                  <w:color w:val="008000"/>
                  <w:u w:val="single"/>
                </w:rPr>
                <w:t>901</w:t>
              </w:r>
            </w:hyperlink>
            <w:r>
              <w:t>,</w:t>
            </w:r>
          </w:p>
          <w:p w:rsidR="00000000" w:rsidRDefault="008935E5">
            <w:pPr>
              <w:pStyle w:val="a5"/>
              <w:shd w:val="clear" w:color="auto" w:fill="FFFFFF"/>
              <w:divId w:val="915169038"/>
            </w:pPr>
            <w:hyperlink r:id="rId3108" w:history="1">
              <w:r>
                <w:rPr>
                  <w:color w:val="008000"/>
                  <w:u w:val="single"/>
                </w:rPr>
                <w:t>8701 22 101</w:t>
              </w:r>
            </w:hyperlink>
            <w:r>
              <w:t>,</w:t>
            </w:r>
          </w:p>
          <w:p w:rsidR="00000000" w:rsidRDefault="008935E5">
            <w:pPr>
              <w:pStyle w:val="a5"/>
              <w:shd w:val="clear" w:color="auto" w:fill="FFFFFF"/>
              <w:divId w:val="915169038"/>
            </w:pPr>
            <w:hyperlink r:id="rId3109" w:history="1">
              <w:r>
                <w:rPr>
                  <w:color w:val="008000"/>
                  <w:u w:val="single"/>
                </w:rPr>
                <w:t>8701 22 901</w:t>
              </w:r>
            </w:hyperlink>
            <w:r>
              <w:t>,</w:t>
            </w:r>
          </w:p>
          <w:p w:rsidR="00000000" w:rsidRDefault="008935E5">
            <w:pPr>
              <w:pStyle w:val="a5"/>
              <w:shd w:val="clear" w:color="auto" w:fill="FFFFFF"/>
              <w:divId w:val="915169038"/>
            </w:pPr>
            <w:hyperlink r:id="rId3110" w:history="1">
              <w:r>
                <w:rPr>
                  <w:color w:val="008000"/>
                  <w:u w:val="single"/>
                </w:rPr>
                <w:t>8701 23 101</w:t>
              </w:r>
            </w:hyperlink>
            <w:r>
              <w:t>,</w:t>
            </w:r>
          </w:p>
          <w:p w:rsidR="00000000" w:rsidRDefault="008935E5">
            <w:pPr>
              <w:pStyle w:val="a5"/>
              <w:shd w:val="clear" w:color="auto" w:fill="FFFFFF"/>
              <w:divId w:val="915169038"/>
            </w:pPr>
            <w:hyperlink r:id="rId3111" w:history="1">
              <w:r>
                <w:rPr>
                  <w:color w:val="008000"/>
                  <w:u w:val="single"/>
                </w:rPr>
                <w:t>8701 23 901</w:t>
              </w:r>
            </w:hyperlink>
            <w:r>
              <w:t>,</w:t>
            </w:r>
          </w:p>
          <w:p w:rsidR="00000000" w:rsidRDefault="008935E5">
            <w:pPr>
              <w:pStyle w:val="a5"/>
              <w:shd w:val="clear" w:color="auto" w:fill="FFFFFF"/>
              <w:divId w:val="915169038"/>
            </w:pPr>
            <w:hyperlink r:id="rId3112" w:history="1">
              <w:r>
                <w:rPr>
                  <w:color w:val="008000"/>
                  <w:u w:val="single"/>
                </w:rPr>
                <w:t>8701 24 101 0</w:t>
              </w:r>
            </w:hyperlink>
            <w:r>
              <w:t>,</w:t>
            </w:r>
          </w:p>
          <w:p w:rsidR="00000000" w:rsidRDefault="008935E5">
            <w:pPr>
              <w:pStyle w:val="a5"/>
              <w:shd w:val="clear" w:color="auto" w:fill="FFFFFF"/>
              <w:divId w:val="915169038"/>
            </w:pPr>
            <w:hyperlink r:id="rId3113" w:history="1">
              <w:r>
                <w:rPr>
                  <w:color w:val="008000"/>
                  <w:u w:val="single"/>
                </w:rPr>
                <w:t>8701 24 901</w:t>
              </w:r>
            </w:hyperlink>
            <w:r>
              <w:t>,</w:t>
            </w:r>
          </w:p>
          <w:p w:rsidR="00000000" w:rsidRDefault="008935E5">
            <w:pPr>
              <w:pStyle w:val="a5"/>
              <w:shd w:val="clear" w:color="auto" w:fill="FFFFFF"/>
              <w:divId w:val="915169038"/>
            </w:pPr>
            <w:hyperlink r:id="rId3114" w:history="1">
              <w:r>
                <w:rPr>
                  <w:color w:val="008000"/>
                  <w:u w:val="single"/>
                </w:rPr>
                <w:t>8701 29 101</w:t>
              </w:r>
            </w:hyperlink>
            <w:r>
              <w:t>,</w:t>
            </w:r>
          </w:p>
          <w:p w:rsidR="00000000" w:rsidRDefault="008935E5">
            <w:pPr>
              <w:pStyle w:val="a5"/>
              <w:shd w:val="clear" w:color="auto" w:fill="FFFFFF"/>
              <w:divId w:val="915169038"/>
            </w:pPr>
            <w:hyperlink r:id="rId3115" w:history="1">
              <w:r>
                <w:rPr>
                  <w:color w:val="008000"/>
                  <w:u w:val="single"/>
                </w:rPr>
                <w:t>8701 29 901</w:t>
              </w:r>
            </w:hyperlink>
            <w:r>
              <w:t>)</w:t>
            </w:r>
          </w:p>
          <w:p w:rsidR="00000000" w:rsidRDefault="008935E5">
            <w:pPr>
              <w:shd w:val="clear" w:color="auto" w:fill="DDDDDD"/>
              <w:ind w:firstLine="240"/>
              <w:divId w:val="917061376"/>
              <w:rPr>
                <w:rFonts w:eastAsia="Times New Roman"/>
                <w:vanish/>
                <w:color w:val="CC0000"/>
              </w:rPr>
            </w:pPr>
            <w:r>
              <w:rPr>
                <w:rFonts w:eastAsia="Times New Roman"/>
                <w:vanish/>
                <w:color w:val="CC0000"/>
              </w:rPr>
              <w:t xml:space="preserve">См. пред. ред. </w:t>
            </w:r>
            <w:hyperlink r:id="rId311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99169224"/>
              <w:rPr>
                <w:vanish/>
                <w:color w:val="BBBBBB"/>
              </w:rPr>
            </w:pPr>
            <w:hyperlink r:id="rId3117" w:history="1">
              <w:r>
                <w:rPr>
                  <w:vanish/>
                  <w:color w:val="008000"/>
                  <w:u w:val="single"/>
                </w:rPr>
                <w:t>8701</w:t>
              </w:r>
            </w:hyperlink>
          </w:p>
          <w:p w:rsidR="00000000" w:rsidRDefault="008935E5">
            <w:pPr>
              <w:pStyle w:val="a5"/>
              <w:shd w:val="clear" w:color="auto" w:fill="FFFFFF"/>
              <w:divId w:val="199169224"/>
              <w:rPr>
                <w:vanish/>
                <w:color w:val="BBBBBB"/>
              </w:rPr>
            </w:pPr>
            <w:r>
              <w:rPr>
                <w:vanish/>
                <w:color w:val="BBBBBB"/>
              </w:rPr>
              <w:t xml:space="preserve">(кроме </w:t>
            </w:r>
          </w:p>
          <w:p w:rsidR="00000000" w:rsidRDefault="008935E5">
            <w:pPr>
              <w:pStyle w:val="a5"/>
              <w:shd w:val="clear" w:color="auto" w:fill="FFFFFF"/>
              <w:divId w:val="199169224"/>
              <w:rPr>
                <w:vanish/>
                <w:color w:val="BBBBBB"/>
              </w:rPr>
            </w:pPr>
            <w:hyperlink r:id="rId3118" w:history="1">
              <w:r>
                <w:rPr>
                  <w:vanish/>
                  <w:color w:val="008000"/>
                  <w:u w:val="single"/>
                </w:rPr>
                <w:t>8701 20 101</w:t>
              </w:r>
            </w:hyperlink>
            <w:r>
              <w:rPr>
                <w:vanish/>
                <w:color w:val="BBBBBB"/>
              </w:rPr>
              <w:t>,</w:t>
            </w:r>
          </w:p>
          <w:p w:rsidR="00000000" w:rsidRDefault="008935E5">
            <w:pPr>
              <w:pStyle w:val="a5"/>
              <w:shd w:val="clear" w:color="auto" w:fill="FFFFFF"/>
              <w:divId w:val="199169224"/>
              <w:rPr>
                <w:vanish/>
                <w:color w:val="BBBBBB"/>
              </w:rPr>
            </w:pPr>
            <w:hyperlink r:id="rId3119" w:history="1">
              <w:r>
                <w:rPr>
                  <w:vanish/>
                  <w:color w:val="008000"/>
                  <w:u w:val="single"/>
                </w:rPr>
                <w:t>8701 20 901</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тракторы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r>
            <w:r>
              <w:rPr>
                <w:rFonts w:eastAsia="Times New Roman"/>
              </w:rPr>
              <w:lastRenderedPageBreak/>
              <w:t>модель, номер двигателя</w:t>
            </w:r>
            <w:r>
              <w:rPr>
                <w:rFonts w:eastAsia="Times New Roman"/>
              </w:rPr>
              <w:br/>
              <w:t>номер шасси (рамы)</w:t>
            </w:r>
            <w:r>
              <w:rPr>
                <w:rFonts w:eastAsia="Times New Roman"/>
              </w:rPr>
              <w:br/>
              <w:t xml:space="preserve">номер кузова (кабины) </w:t>
            </w:r>
          </w:p>
        </w:tc>
      </w:tr>
      <w:tr w:rsidR="00000000">
        <w:trPr>
          <w:divId w:val="437525205"/>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010012845"/>
              <w:rPr>
                <w:rFonts w:eastAsia="Times New Roman"/>
                <w:vanish/>
                <w:color w:val="00AA00"/>
              </w:rPr>
            </w:pPr>
            <w:r>
              <w:rPr>
                <w:rFonts w:eastAsia="Times New Roman"/>
                <w:vanish/>
                <w:color w:val="00AA00"/>
              </w:rPr>
              <w:lastRenderedPageBreak/>
              <w:t xml:space="preserve">Нов. ред. </w:t>
            </w:r>
            <w:hyperlink r:id="rId312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068066352"/>
            </w:pPr>
            <w:hyperlink r:id="rId3121" w:history="1">
              <w:r>
                <w:rPr>
                  <w:color w:val="008000"/>
                  <w:u w:val="single"/>
                </w:rPr>
                <w:t>8701 21 101</w:t>
              </w:r>
            </w:hyperlink>
            <w:r>
              <w:t>,</w:t>
            </w:r>
          </w:p>
          <w:p w:rsidR="00000000" w:rsidRDefault="008935E5">
            <w:pPr>
              <w:pStyle w:val="a5"/>
              <w:shd w:val="clear" w:color="auto" w:fill="FFFFFF"/>
              <w:divId w:val="2068066352"/>
            </w:pPr>
            <w:hyperlink r:id="rId3122" w:history="1">
              <w:r>
                <w:rPr>
                  <w:color w:val="008000"/>
                  <w:u w:val="single"/>
                </w:rPr>
                <w:t>8701 21 901</w:t>
              </w:r>
            </w:hyperlink>
            <w:r>
              <w:t>,</w:t>
            </w:r>
          </w:p>
          <w:p w:rsidR="00000000" w:rsidRDefault="008935E5">
            <w:pPr>
              <w:pStyle w:val="a5"/>
              <w:shd w:val="clear" w:color="auto" w:fill="FFFFFF"/>
              <w:divId w:val="2068066352"/>
            </w:pPr>
            <w:hyperlink r:id="rId3123" w:history="1">
              <w:r>
                <w:rPr>
                  <w:color w:val="008000"/>
                  <w:u w:val="single"/>
                </w:rPr>
                <w:t>8701 22 101</w:t>
              </w:r>
            </w:hyperlink>
            <w:r>
              <w:t>,</w:t>
            </w:r>
          </w:p>
          <w:p w:rsidR="00000000" w:rsidRDefault="008935E5">
            <w:pPr>
              <w:pStyle w:val="a5"/>
              <w:shd w:val="clear" w:color="auto" w:fill="FFFFFF"/>
              <w:divId w:val="2068066352"/>
            </w:pPr>
            <w:hyperlink r:id="rId3124" w:history="1">
              <w:r>
                <w:rPr>
                  <w:color w:val="008000"/>
                  <w:u w:val="single"/>
                </w:rPr>
                <w:t>8701 22 901</w:t>
              </w:r>
            </w:hyperlink>
            <w:r>
              <w:t>,</w:t>
            </w:r>
          </w:p>
          <w:p w:rsidR="00000000" w:rsidRDefault="008935E5">
            <w:pPr>
              <w:pStyle w:val="a5"/>
              <w:shd w:val="clear" w:color="auto" w:fill="FFFFFF"/>
              <w:divId w:val="2068066352"/>
            </w:pPr>
            <w:hyperlink r:id="rId3125" w:history="1">
              <w:r>
                <w:rPr>
                  <w:color w:val="008000"/>
                  <w:u w:val="single"/>
                </w:rPr>
                <w:t>8701 23 101</w:t>
              </w:r>
            </w:hyperlink>
            <w:r>
              <w:t>,</w:t>
            </w:r>
          </w:p>
          <w:p w:rsidR="00000000" w:rsidRDefault="008935E5">
            <w:pPr>
              <w:pStyle w:val="a5"/>
              <w:shd w:val="clear" w:color="auto" w:fill="FFFFFF"/>
              <w:divId w:val="2068066352"/>
            </w:pPr>
            <w:hyperlink r:id="rId3126" w:history="1">
              <w:r>
                <w:rPr>
                  <w:color w:val="008000"/>
                  <w:u w:val="single"/>
                </w:rPr>
                <w:t>8701 23 901</w:t>
              </w:r>
            </w:hyperlink>
            <w:r>
              <w:t>,</w:t>
            </w:r>
          </w:p>
          <w:p w:rsidR="00000000" w:rsidRDefault="008935E5">
            <w:pPr>
              <w:pStyle w:val="a5"/>
              <w:shd w:val="clear" w:color="auto" w:fill="FFFFFF"/>
              <w:divId w:val="2068066352"/>
            </w:pPr>
            <w:hyperlink r:id="rId3127" w:history="1">
              <w:r>
                <w:rPr>
                  <w:color w:val="008000"/>
                  <w:u w:val="single"/>
                </w:rPr>
                <w:t>8701 24 101 0</w:t>
              </w:r>
            </w:hyperlink>
            <w:r>
              <w:t>,</w:t>
            </w:r>
          </w:p>
          <w:p w:rsidR="00000000" w:rsidRDefault="008935E5">
            <w:pPr>
              <w:pStyle w:val="a5"/>
              <w:shd w:val="clear" w:color="auto" w:fill="FFFFFF"/>
              <w:divId w:val="2068066352"/>
            </w:pPr>
            <w:hyperlink r:id="rId3128" w:history="1">
              <w:r>
                <w:rPr>
                  <w:color w:val="008000"/>
                  <w:u w:val="single"/>
                </w:rPr>
                <w:t>8701 24 901</w:t>
              </w:r>
            </w:hyperlink>
            <w:r>
              <w:t>,</w:t>
            </w:r>
          </w:p>
          <w:p w:rsidR="00000000" w:rsidRDefault="008935E5">
            <w:pPr>
              <w:pStyle w:val="a5"/>
              <w:shd w:val="clear" w:color="auto" w:fill="FFFFFF"/>
              <w:divId w:val="2068066352"/>
            </w:pPr>
            <w:hyperlink r:id="rId3129" w:history="1">
              <w:r>
                <w:rPr>
                  <w:color w:val="008000"/>
                  <w:u w:val="single"/>
                </w:rPr>
                <w:t>8701 29 101</w:t>
              </w:r>
            </w:hyperlink>
            <w:r>
              <w:t>,</w:t>
            </w:r>
          </w:p>
          <w:p w:rsidR="00000000" w:rsidRDefault="008935E5">
            <w:pPr>
              <w:pStyle w:val="a5"/>
              <w:shd w:val="clear" w:color="auto" w:fill="FFFFFF"/>
              <w:divId w:val="2068066352"/>
            </w:pPr>
            <w:hyperlink r:id="rId3130" w:history="1">
              <w:r>
                <w:rPr>
                  <w:color w:val="008000"/>
                  <w:u w:val="single"/>
                </w:rPr>
                <w:t>8701 29 901</w:t>
              </w:r>
            </w:hyperlink>
          </w:p>
          <w:p w:rsidR="00000000" w:rsidRDefault="008935E5">
            <w:pPr>
              <w:shd w:val="clear" w:color="auto" w:fill="DDDDDD"/>
              <w:ind w:firstLine="240"/>
              <w:divId w:val="24604515"/>
              <w:rPr>
                <w:rFonts w:eastAsia="Times New Roman"/>
                <w:vanish/>
                <w:color w:val="CC0000"/>
              </w:rPr>
            </w:pPr>
            <w:r>
              <w:rPr>
                <w:rFonts w:eastAsia="Times New Roman"/>
                <w:vanish/>
                <w:color w:val="CC0000"/>
              </w:rPr>
              <w:t xml:space="preserve">См. пред. ред. </w:t>
            </w:r>
            <w:hyperlink r:id="rId313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589387756"/>
              <w:rPr>
                <w:vanish/>
                <w:color w:val="BBBBBB"/>
              </w:rPr>
            </w:pPr>
            <w:hyperlink r:id="rId3132" w:history="1">
              <w:r>
                <w:rPr>
                  <w:vanish/>
                  <w:color w:val="008000"/>
                  <w:u w:val="single"/>
                </w:rPr>
                <w:t>8701 20 101</w:t>
              </w:r>
            </w:hyperlink>
            <w:r>
              <w:rPr>
                <w:vanish/>
                <w:color w:val="BBBBBB"/>
              </w:rPr>
              <w:t>,</w:t>
            </w:r>
          </w:p>
          <w:p w:rsidR="00000000" w:rsidRDefault="008935E5">
            <w:pPr>
              <w:pStyle w:val="a5"/>
              <w:shd w:val="clear" w:color="auto" w:fill="FFFFFF"/>
              <w:divId w:val="1589387756"/>
              <w:rPr>
                <w:vanish/>
                <w:color w:val="BBBBBB"/>
              </w:rPr>
            </w:pPr>
            <w:hyperlink r:id="rId3133" w:history="1">
              <w:r>
                <w:rPr>
                  <w:vanish/>
                  <w:color w:val="008000"/>
                  <w:u w:val="single"/>
                </w:rPr>
                <w:t>8701 20 901</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тягачи седельные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w:t>
            </w:r>
            <w:r>
              <w:rPr>
                <w:rFonts w:eastAsia="Times New Roman"/>
              </w:rPr>
              <w:t xml:space="preserve">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 xml:space="preserve">экологический класс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34" w:history="1">
              <w:r>
                <w:rPr>
                  <w:rFonts w:eastAsia="Times New Roman"/>
                  <w:color w:val="008000"/>
                  <w:u w:val="single"/>
                </w:rPr>
                <w:t>9022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основанная на использовании рентгеновского, альфа-, бета- или </w:t>
            </w:r>
            <w:r>
              <w:rPr>
                <w:rFonts w:eastAsia="Times New Roman"/>
              </w:rPr>
              <w:br/>
              <w:t xml:space="preserve">гамма-излучения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w:t>
            </w:r>
            <w:r>
              <w:rPr>
                <w:rFonts w:eastAsia="Times New Roman"/>
              </w:rPr>
              <w:t xml:space="preserve">кационный номер (серийный заводской номер) либо информация об отсутствии такого номера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35" w:history="1">
              <w:r>
                <w:rPr>
                  <w:rFonts w:eastAsia="Times New Roman"/>
                  <w:color w:val="008000"/>
                  <w:u w:val="single"/>
                </w:rPr>
                <w:t>9026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измерения или контроля расхода, уровня, давления или других переменных </w:t>
            </w:r>
            <w:r>
              <w:rPr>
                <w:rFonts w:eastAsia="Times New Roman"/>
              </w:rPr>
              <w:lastRenderedPageBreak/>
              <w:t xml:space="preserve">характеристик жидкостей или газов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идентификационный номер (серийный заводской номер) либо информация об отсутствии такого номера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36" w:history="1">
              <w:r>
                <w:rPr>
                  <w:rFonts w:eastAsia="Times New Roman"/>
                  <w:color w:val="008000"/>
                  <w:u w:val="single"/>
                </w:rPr>
                <w:t>9027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аппаратура для физического или химического анализа, приборы и аппаратура для измерения или контроля вязкости, пористости, расширения, поверхностного натяжения или аналогичные, приборы и аппаратура для измерения или контроля количеств</w:t>
            </w:r>
            <w:r>
              <w:rPr>
                <w:rFonts w:eastAsia="Times New Roman"/>
              </w:rPr>
              <w:t xml:space="preserve">а тепла, звука или света, микротомы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divId w:val="43752520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37" w:history="1">
              <w:r>
                <w:rPr>
                  <w:rFonts w:eastAsia="Times New Roman"/>
                  <w:color w:val="008000"/>
                  <w:u w:val="single"/>
                </w:rPr>
                <w:t>9030 10 000 0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обнаружения или измерения ионизирующих излучений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45"/>
        <w:gridCol w:w="3194"/>
        <w:gridCol w:w="3400"/>
      </w:tblGrid>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962489523"/>
              <w:rPr>
                <w:rFonts w:eastAsia="Times New Roman"/>
                <w:vanish/>
                <w:color w:val="00AA00"/>
              </w:rPr>
            </w:pPr>
            <w:r>
              <w:rPr>
                <w:rFonts w:eastAsia="Times New Roman"/>
                <w:vanish/>
                <w:color w:val="00AA00"/>
              </w:rPr>
              <w:t xml:space="preserve">Нов. ред. </w:t>
            </w:r>
            <w:hyperlink r:id="rId3138"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vanish/>
                </w:rPr>
                <w:t>Решение 50 от 12.05.2015 Коллегии ЕЭК</w:t>
              </w:r>
            </w:hyperlink>
          </w:p>
          <w:p w:rsidR="00000000" w:rsidRDefault="008935E5">
            <w:pPr>
              <w:pStyle w:val="a5"/>
              <w:shd w:val="clear" w:color="auto" w:fill="FFFFFF"/>
              <w:divId w:val="1682270279"/>
            </w:pPr>
            <w:hyperlink r:id="rId3139" w:history="1">
              <w:r>
                <w:rPr>
                  <w:color w:val="008000"/>
                  <w:u w:val="single"/>
                </w:rPr>
                <w:t>9403 20 200 9</w:t>
              </w:r>
            </w:hyperlink>
            <w:r>
              <w:t>,</w:t>
            </w:r>
          </w:p>
          <w:p w:rsidR="00000000" w:rsidRDefault="008935E5">
            <w:pPr>
              <w:pStyle w:val="a5"/>
              <w:shd w:val="clear" w:color="auto" w:fill="FFFFFF"/>
              <w:divId w:val="1682270279"/>
            </w:pPr>
            <w:hyperlink r:id="rId3140" w:history="1">
              <w:r>
                <w:rPr>
                  <w:color w:val="008000"/>
                  <w:u w:val="single"/>
                </w:rPr>
                <w:t>9403 50 000</w:t>
              </w:r>
            </w:hyperlink>
            <w:r>
              <w:t>*,</w:t>
            </w:r>
          </w:p>
          <w:p w:rsidR="00000000" w:rsidRDefault="008935E5">
            <w:pPr>
              <w:pStyle w:val="a5"/>
              <w:shd w:val="clear" w:color="auto" w:fill="FFFFFF"/>
              <w:divId w:val="1682270279"/>
            </w:pPr>
            <w:hyperlink r:id="rId3141" w:history="1">
              <w:r>
                <w:rPr>
                  <w:color w:val="008000"/>
                  <w:u w:val="single"/>
                </w:rPr>
                <w:t>9403 70 000 8</w:t>
              </w:r>
            </w:hyperlink>
            <w:r>
              <w:t>*</w:t>
            </w:r>
          </w:p>
          <w:p w:rsidR="00000000" w:rsidRDefault="008935E5">
            <w:pPr>
              <w:shd w:val="clear" w:color="auto" w:fill="DDDDDD"/>
              <w:ind w:firstLine="240"/>
              <w:divId w:val="2117092708"/>
              <w:rPr>
                <w:rFonts w:eastAsia="Times New Roman"/>
                <w:vanish/>
                <w:color w:val="CC0000"/>
              </w:rPr>
            </w:pPr>
            <w:r>
              <w:rPr>
                <w:rFonts w:eastAsia="Times New Roman"/>
                <w:vanish/>
                <w:color w:val="CC0000"/>
              </w:rPr>
              <w:t xml:space="preserve">См. пред. ред. </w:t>
            </w:r>
            <w:hyperlink r:id="rId3142"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 xml:space="preserve">Решение 133 от </w:t>
              </w:r>
              <w:r>
                <w:rPr>
                  <w:rStyle w:val="a3"/>
                  <w:rFonts w:eastAsia="Times New Roman"/>
                  <w:vanish/>
                </w:rPr>
                <w:t>19.08.2014 Коллегии ЕЭК</w:t>
              </w:r>
            </w:hyperlink>
          </w:p>
          <w:p w:rsidR="00000000" w:rsidRDefault="008935E5">
            <w:pPr>
              <w:pStyle w:val="a5"/>
              <w:shd w:val="clear" w:color="auto" w:fill="FFFFFF"/>
              <w:divId w:val="974792071"/>
              <w:rPr>
                <w:vanish/>
                <w:color w:val="BBBBBB"/>
              </w:rPr>
            </w:pPr>
            <w:hyperlink r:id="rId3143" w:history="1">
              <w:r>
                <w:rPr>
                  <w:vanish/>
                  <w:color w:val="008000"/>
                  <w:u w:val="single"/>
                </w:rPr>
                <w:t>9403 20 200 9</w:t>
              </w:r>
            </w:hyperlink>
            <w:r>
              <w:rPr>
                <w:vanish/>
                <w:color w:val="BBBBBB"/>
              </w:rPr>
              <w:t>,</w:t>
            </w:r>
          </w:p>
          <w:p w:rsidR="00000000" w:rsidRDefault="008935E5">
            <w:pPr>
              <w:pStyle w:val="a5"/>
              <w:shd w:val="clear" w:color="auto" w:fill="FFFFFF"/>
              <w:divId w:val="974792071"/>
              <w:rPr>
                <w:vanish/>
                <w:color w:val="BBBBBB"/>
              </w:rPr>
            </w:pPr>
            <w:hyperlink r:id="rId3144" w:history="1">
              <w:r>
                <w:rPr>
                  <w:vanish/>
                  <w:color w:val="008000"/>
                  <w:u w:val="single"/>
                </w:rPr>
                <w:t>9403 50 000</w:t>
              </w:r>
            </w:hyperlink>
            <w:r>
              <w:rPr>
                <w:vanish/>
                <w:color w:val="BBBBBB"/>
              </w:rPr>
              <w:t>*,</w:t>
            </w:r>
          </w:p>
          <w:p w:rsidR="00000000" w:rsidRDefault="008935E5">
            <w:pPr>
              <w:pStyle w:val="a5"/>
              <w:shd w:val="clear" w:color="auto" w:fill="FFFFFF"/>
              <w:divId w:val="974792071"/>
              <w:rPr>
                <w:vanish/>
                <w:color w:val="BBBBBB"/>
              </w:rPr>
            </w:pPr>
            <w:hyperlink r:id="rId3145" w:history="1">
              <w:r>
                <w:rPr>
                  <w:vanish/>
                  <w:color w:val="008000"/>
                  <w:u w:val="single"/>
                </w:rPr>
                <w:t>9403 70 000 9</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кровати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основания (длина и ширина)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46" w:history="1">
              <w:r>
                <w:rPr>
                  <w:rFonts w:eastAsia="Times New Roman"/>
                  <w:color w:val="008000"/>
                  <w:u w:val="single"/>
                </w:rPr>
                <w:t>9404 21</w:t>
              </w:r>
            </w:hyperlink>
            <w:r>
              <w:rPr>
                <w:rFonts w:eastAsia="Times New Roman"/>
              </w:rPr>
              <w:t>,</w:t>
            </w:r>
            <w:r>
              <w:rPr>
                <w:rFonts w:eastAsia="Times New Roman"/>
              </w:rPr>
              <w:br/>
            </w:r>
            <w:hyperlink r:id="rId3147" w:history="1">
              <w:r>
                <w:rPr>
                  <w:rFonts w:eastAsia="Times New Roman"/>
                  <w:color w:val="008000"/>
                  <w:u w:val="single"/>
                </w:rPr>
                <w:t>9404 29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матрацы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(длина и ширина)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48" w:history="1">
              <w:r>
                <w:rPr>
                  <w:rFonts w:eastAsia="Times New Roman"/>
                  <w:color w:val="008000"/>
                  <w:u w:val="single"/>
                </w:rPr>
                <w:t>9503 00</w:t>
              </w:r>
            </w:hyperlink>
            <w:r>
              <w:rPr>
                <w:rFonts w:eastAsia="Times New Roman"/>
              </w:rPr>
              <w:t>*,</w:t>
            </w:r>
            <w:r>
              <w:rPr>
                <w:rFonts w:eastAsia="Times New Roman"/>
              </w:rPr>
              <w:br/>
            </w:r>
            <w:hyperlink r:id="rId3149" w:history="1">
              <w:r>
                <w:rPr>
                  <w:rFonts w:eastAsia="Times New Roman"/>
                  <w:color w:val="008000"/>
                  <w:u w:val="single"/>
                </w:rPr>
                <w:t>9504 90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игрушки и игры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назначение (н</w:t>
            </w:r>
            <w:r>
              <w:rPr>
                <w:rFonts w:eastAsia="Times New Roman"/>
              </w:rPr>
              <w:t>апример, для детей, для взрослых)</w:t>
            </w:r>
            <w:r>
              <w:rPr>
                <w:rFonts w:eastAsia="Times New Roman"/>
              </w:rPr>
              <w:br/>
              <w:t xml:space="preserve">вид игры (например, настольная, комнатная)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III. Сведения, подлежащие указанию при таможенном декларировании товаров </w:t>
            </w:r>
            <w:r>
              <w:rPr>
                <w:rFonts w:eastAsia="Times New Roman"/>
              </w:rPr>
              <w:br/>
              <w:t xml:space="preserve">в Республике Казахстан**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09277700"/>
              <w:rPr>
                <w:rFonts w:eastAsia="Times New Roman"/>
                <w:vanish/>
                <w:color w:val="00AA00"/>
              </w:rPr>
            </w:pPr>
            <w:r>
              <w:rPr>
                <w:rFonts w:eastAsia="Times New Roman"/>
                <w:vanish/>
                <w:color w:val="00AA00"/>
              </w:rPr>
              <w:t xml:space="preserve">Нов. ред. </w:t>
            </w:r>
            <w:hyperlink r:id="rId315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3752923"/>
            </w:pPr>
            <w:hyperlink r:id="rId3151" w:history="1">
              <w:r>
                <w:rPr>
                  <w:color w:val="008000"/>
                  <w:u w:val="single"/>
                </w:rPr>
                <w:t>1601 00 910 1</w:t>
              </w:r>
            </w:hyperlink>
            <w:r>
              <w:t>,</w:t>
            </w:r>
          </w:p>
          <w:p w:rsidR="00000000" w:rsidRDefault="008935E5">
            <w:pPr>
              <w:pStyle w:val="a5"/>
              <w:shd w:val="clear" w:color="auto" w:fill="FFFFFF"/>
              <w:divId w:val="23752923"/>
            </w:pPr>
            <w:hyperlink r:id="rId3152" w:history="1">
              <w:r>
                <w:rPr>
                  <w:color w:val="008000"/>
                  <w:u w:val="single"/>
                </w:rPr>
                <w:t>1601 00 990 1</w:t>
              </w:r>
            </w:hyperlink>
          </w:p>
          <w:p w:rsidR="00000000" w:rsidRDefault="008935E5">
            <w:pPr>
              <w:shd w:val="clear" w:color="auto" w:fill="DDDDDD"/>
              <w:ind w:firstLine="240"/>
              <w:divId w:val="1462190545"/>
              <w:rPr>
                <w:rFonts w:eastAsia="Times New Roman"/>
                <w:vanish/>
                <w:color w:val="CC0000"/>
              </w:rPr>
            </w:pPr>
            <w:r>
              <w:rPr>
                <w:rFonts w:eastAsia="Times New Roman"/>
                <w:vanish/>
                <w:color w:val="CC0000"/>
              </w:rPr>
              <w:t xml:space="preserve">См. пред. ред. </w:t>
            </w:r>
            <w:hyperlink r:id="rId315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77684280"/>
              <w:rPr>
                <w:vanish/>
                <w:color w:val="BBBBBB"/>
              </w:rPr>
            </w:pPr>
            <w:hyperlink r:id="rId3154" w:history="1">
              <w:r>
                <w:rPr>
                  <w:vanish/>
                  <w:color w:val="008000"/>
                  <w:u w:val="single"/>
                </w:rPr>
                <w:t>1601 00 910 0</w:t>
              </w:r>
            </w:hyperlink>
            <w:r>
              <w:rPr>
                <w:vanish/>
                <w:color w:val="BBBBBB"/>
              </w:rPr>
              <w:t>,</w:t>
            </w:r>
          </w:p>
          <w:p w:rsidR="00000000" w:rsidRDefault="008935E5">
            <w:pPr>
              <w:pStyle w:val="a5"/>
              <w:shd w:val="clear" w:color="auto" w:fill="FFFFFF"/>
              <w:divId w:val="277684280"/>
              <w:rPr>
                <w:vanish/>
                <w:color w:val="BBBBBB"/>
              </w:rPr>
            </w:pPr>
            <w:hyperlink r:id="rId3155" w:history="1">
              <w:r>
                <w:rPr>
                  <w:vanish/>
                  <w:color w:val="008000"/>
                  <w:u w:val="single"/>
                </w:rPr>
                <w:t>1601 00 990 0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053075894"/>
              <w:rPr>
                <w:rFonts w:eastAsia="Times New Roman"/>
                <w:vanish/>
                <w:color w:val="00AA00"/>
              </w:rPr>
            </w:pPr>
            <w:r>
              <w:rPr>
                <w:rFonts w:eastAsia="Times New Roman"/>
                <w:vanish/>
                <w:color w:val="00AA00"/>
              </w:rPr>
              <w:t xml:space="preserve">Нов. ред. </w:t>
            </w:r>
            <w:hyperlink r:id="rId3156"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777220331"/>
            </w:pPr>
            <w:r>
              <w:t>колбасы и аналогичные продукты из мяса, мясных субпродуктов, крови или насекомых, готовые пищевые прод</w:t>
            </w:r>
            <w:r>
              <w:t>укты, изготовленные на их основе</w:t>
            </w:r>
          </w:p>
          <w:p w:rsidR="00000000" w:rsidRDefault="008935E5">
            <w:pPr>
              <w:shd w:val="clear" w:color="auto" w:fill="DDDDDD"/>
              <w:ind w:firstLine="240"/>
              <w:divId w:val="1024404719"/>
              <w:rPr>
                <w:rFonts w:eastAsia="Times New Roman"/>
                <w:vanish/>
                <w:color w:val="CC0000"/>
              </w:rPr>
            </w:pPr>
            <w:r>
              <w:rPr>
                <w:rFonts w:eastAsia="Times New Roman"/>
                <w:vanish/>
                <w:color w:val="CC0000"/>
              </w:rPr>
              <w:t xml:space="preserve">См. пред. ред. </w:t>
            </w:r>
            <w:hyperlink r:id="rId315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662928988"/>
              <w:rPr>
                <w:vanish/>
                <w:color w:val="BBBBBB"/>
              </w:rPr>
            </w:pPr>
            <w:r>
              <w:rPr>
                <w:vanish/>
                <w:color w:val="BBBBBB"/>
              </w:rPr>
              <w:t>колбасы и аналогичные продукт</w:t>
            </w:r>
            <w:r>
              <w:rPr>
                <w:vanish/>
                <w:color w:val="BBBBBB"/>
              </w:rPr>
              <w:t>ы из мяса, мясных субпродуктов или крови, готовые пищевые продукты, изготовленные на их основе</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способ приготовления (например, сырокопченые, фаршированные)</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58" w:history="1">
              <w:r>
                <w:rPr>
                  <w:rFonts w:eastAsia="Times New Roman"/>
                  <w:color w:val="008000"/>
                  <w:u w:val="single"/>
                </w:rPr>
                <w:t xml:space="preserve">1602 32 190 </w:t>
              </w:r>
              <w:r>
                <w:rPr>
                  <w:rFonts w:eastAsia="Times New Roman"/>
                  <w:color w:val="008000"/>
                  <w:u w:val="single"/>
                </w:rPr>
                <w:t>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кур домашних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(наименование) продукта (например, котлеты, медальоны, наггетсы, консервы, расфасованные в банки, грудки, крылья, филе)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59" w:history="1">
              <w:r>
                <w:rPr>
                  <w:rFonts w:eastAsia="Times New Roman"/>
                  <w:color w:val="008000"/>
                  <w:u w:val="single"/>
                </w:rPr>
                <w:t>1602 41</w:t>
              </w:r>
            </w:hyperlink>
            <w:r>
              <w:rPr>
                <w:rFonts w:eastAsia="Times New Roman"/>
              </w:rPr>
              <w:t>,</w:t>
            </w:r>
            <w:r>
              <w:rPr>
                <w:rFonts w:eastAsia="Times New Roman"/>
              </w:rPr>
              <w:br/>
            </w:r>
            <w:hyperlink r:id="rId3160" w:history="1">
              <w:r>
                <w:rPr>
                  <w:rFonts w:eastAsia="Times New Roman"/>
                  <w:color w:val="008000"/>
                  <w:u w:val="single"/>
                </w:rPr>
                <w:t>1602 42</w:t>
              </w:r>
            </w:hyperlink>
            <w:r>
              <w:rPr>
                <w:rFonts w:eastAsia="Times New Roman"/>
              </w:rPr>
              <w:t>,</w:t>
            </w:r>
            <w:r>
              <w:rPr>
                <w:rFonts w:eastAsia="Times New Roman"/>
              </w:rPr>
              <w:br/>
            </w:r>
            <w:hyperlink r:id="rId3161" w:history="1">
              <w:r>
                <w:rPr>
                  <w:rFonts w:eastAsia="Times New Roman"/>
                  <w:color w:val="008000"/>
                  <w:u w:val="single"/>
                </w:rPr>
                <w:t>1602 49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свиней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часть туши или вид отруба, из которого получен готовый продукт (например, окорок, лопатка, филейная часть, </w:t>
            </w:r>
            <w:r>
              <w:rPr>
                <w:rFonts w:eastAsia="Times New Roman"/>
              </w:rPr>
              <w:lastRenderedPageBreak/>
              <w:t>шейная ч</w:t>
            </w:r>
            <w:r>
              <w:rPr>
                <w:rFonts w:eastAsia="Times New Roman"/>
              </w:rPr>
              <w:t>асть, вырезка, язык)</w:t>
            </w:r>
            <w:r>
              <w:rPr>
                <w:rFonts w:eastAsia="Times New Roman"/>
              </w:rPr>
              <w:br/>
              <w:t>вид (наименование) продукта (например, паштет, котлеты, заливное)</w:t>
            </w:r>
            <w:r>
              <w:rPr>
                <w:rFonts w:eastAsia="Times New Roman"/>
              </w:rPr>
              <w:br/>
              <w:t>способ приготовления или консервирования (например, копченые, сырокопченые, запеченные, вяленые, сыровяленые, тушеные)</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62" w:history="1">
              <w:r>
                <w:rPr>
                  <w:rFonts w:eastAsia="Times New Roman"/>
                  <w:color w:val="008000"/>
                  <w:u w:val="single"/>
                </w:rPr>
                <w:t>1602 50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крупного рогатого скота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из которого получен готовый продукт (например, окорок, лопатка, филейная часть, шейная часть, вырезка, язык)</w:t>
            </w:r>
            <w:r>
              <w:rPr>
                <w:rFonts w:eastAsia="Times New Roman"/>
              </w:rPr>
              <w:br/>
              <w:t>вид (наименование) продукта (например, паштет, котлеты, заливное)</w:t>
            </w:r>
            <w:r>
              <w:rPr>
                <w:rFonts w:eastAsia="Times New Roman"/>
              </w:rPr>
              <w:br/>
              <w:t>способ приготовления или консервирования (например, ко</w:t>
            </w:r>
            <w:r>
              <w:rPr>
                <w:rFonts w:eastAsia="Times New Roman"/>
              </w:rPr>
              <w:t>пченые, сырокопченые, запеченные, вяленые, сыровяленые, тушеные)</w:t>
            </w:r>
            <w:r>
              <w:rPr>
                <w:rFonts w:eastAsia="Times New Roman"/>
              </w:rPr>
              <w:br/>
              <w:t xml:space="preserve">наличие генетически модифицированных объектов </w:t>
            </w:r>
            <w:r>
              <w:rPr>
                <w:rFonts w:eastAsia="Times New Roman"/>
              </w:rPr>
              <w:br/>
              <w:t xml:space="preserve">вид упаковки (герметичная или негерметичная)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63" w:history="1">
              <w:r>
                <w:rPr>
                  <w:rFonts w:eastAsia="Times New Roman"/>
                  <w:color w:val="008000"/>
                  <w:u w:val="single"/>
                </w:rPr>
                <w:t>2203 00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пиво солодовое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сведения о производителе</w:t>
            </w:r>
            <w:r>
              <w:rPr>
                <w:rFonts w:eastAsia="Times New Roman"/>
              </w:rPr>
              <w:br/>
            </w:r>
            <w:r>
              <w:rPr>
                <w:rFonts w:eastAsia="Times New Roman"/>
              </w:rPr>
              <w:t>торговая марка (товарный знак, бренд)</w:t>
            </w:r>
            <w:r>
              <w:rPr>
                <w:rFonts w:eastAsia="Times New Roman"/>
              </w:rPr>
              <w:br/>
              <w:t xml:space="preserve">светлое, темное </w:t>
            </w:r>
            <w:r>
              <w:rPr>
                <w:rFonts w:eastAsia="Times New Roman"/>
              </w:rPr>
              <w:br/>
              <w:t xml:space="preserve">процентное содержание этилового спирта по объему (об.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64" w:history="1">
              <w:r>
                <w:rPr>
                  <w:rFonts w:eastAsia="Times New Roman"/>
                  <w:color w:val="008000"/>
                  <w:u w:val="single"/>
                </w:rPr>
                <w:t>2204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вина виноградные натуральные, сусло виноградное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22274330"/>
              <w:rPr>
                <w:rFonts w:eastAsia="Times New Roman"/>
                <w:vanish/>
                <w:color w:val="00AA00"/>
              </w:rPr>
            </w:pPr>
            <w:r>
              <w:rPr>
                <w:rFonts w:eastAsia="Times New Roman"/>
                <w:vanish/>
                <w:color w:val="00AA00"/>
              </w:rPr>
              <w:t xml:space="preserve">Нов. ред. </w:t>
            </w:r>
            <w:hyperlink r:id="rId316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89932126"/>
            </w:pPr>
            <w:r>
              <w:t xml:space="preserve">наименование (фирменное, коммерческое или иное традиционное наименование) </w:t>
            </w:r>
          </w:p>
          <w:p w:rsidR="00000000" w:rsidRDefault="008935E5">
            <w:pPr>
              <w:pStyle w:val="a5"/>
              <w:shd w:val="clear" w:color="auto" w:fill="FFFFFF"/>
              <w:divId w:val="89932126"/>
            </w:pPr>
            <w:r>
              <w:t>сведе</w:t>
            </w:r>
            <w:r>
              <w:t>ния о производителе</w:t>
            </w:r>
          </w:p>
          <w:p w:rsidR="00000000" w:rsidRDefault="008935E5">
            <w:pPr>
              <w:pStyle w:val="a5"/>
              <w:shd w:val="clear" w:color="auto" w:fill="FFFFFF"/>
              <w:divId w:val="89932126"/>
            </w:pPr>
            <w:r>
              <w:t>торговая марка (товарный знак, бренд)</w:t>
            </w:r>
          </w:p>
          <w:p w:rsidR="00000000" w:rsidRDefault="008935E5">
            <w:pPr>
              <w:pStyle w:val="a5"/>
              <w:shd w:val="clear" w:color="auto" w:fill="FFFFFF"/>
              <w:divId w:val="89932126"/>
            </w:pPr>
            <w:r>
              <w:t xml:space="preserve">процентное содержание этилового спирта по объему (об. %) </w:t>
            </w:r>
          </w:p>
          <w:p w:rsidR="00000000" w:rsidRDefault="008935E5">
            <w:pPr>
              <w:pStyle w:val="a5"/>
              <w:shd w:val="clear" w:color="auto" w:fill="FFFFFF"/>
              <w:divId w:val="89932126"/>
            </w:pPr>
            <w:r>
              <w:t xml:space="preserve">содержание сахара (г/л) </w:t>
            </w:r>
          </w:p>
          <w:p w:rsidR="00000000" w:rsidRDefault="008935E5">
            <w:pPr>
              <w:pStyle w:val="a5"/>
              <w:shd w:val="clear" w:color="auto" w:fill="FFFFFF"/>
              <w:divId w:val="89932126"/>
            </w:pPr>
            <w:r>
              <w:t>натуральное или крепленое</w:t>
            </w:r>
          </w:p>
          <w:p w:rsidR="00000000" w:rsidRDefault="008935E5">
            <w:pPr>
              <w:pStyle w:val="a5"/>
              <w:shd w:val="clear" w:color="auto" w:fill="FFFFFF"/>
              <w:divId w:val="89932126"/>
            </w:pPr>
            <w:r>
              <w:lastRenderedPageBreak/>
              <w:t>белое, розовое или красное</w:t>
            </w:r>
          </w:p>
          <w:p w:rsidR="00000000" w:rsidRDefault="008935E5">
            <w:pPr>
              <w:pStyle w:val="a5"/>
              <w:shd w:val="clear" w:color="auto" w:fill="FFFFFF"/>
              <w:divId w:val="89932126"/>
            </w:pPr>
            <w:r>
              <w:t>сухое, полусухое, полусладкое, сладкое, десертное или крепкое</w:t>
            </w:r>
          </w:p>
          <w:p w:rsidR="00000000" w:rsidRDefault="008935E5">
            <w:pPr>
              <w:pStyle w:val="a5"/>
              <w:shd w:val="clear" w:color="auto" w:fill="FFFFFF"/>
              <w:divId w:val="89932126"/>
            </w:pPr>
            <w:r>
              <w:t>игристое, шипучее, газированное или тихое</w:t>
            </w:r>
          </w:p>
          <w:p w:rsidR="00000000" w:rsidRDefault="008935E5">
            <w:pPr>
              <w:shd w:val="clear" w:color="auto" w:fill="DDDDDD"/>
              <w:ind w:firstLine="240"/>
              <w:divId w:val="1620991945"/>
              <w:rPr>
                <w:rFonts w:eastAsia="Times New Roman"/>
                <w:vanish/>
                <w:color w:val="CC0000"/>
              </w:rPr>
            </w:pPr>
            <w:r>
              <w:rPr>
                <w:rFonts w:eastAsia="Times New Roman"/>
                <w:vanish/>
                <w:color w:val="CC0000"/>
              </w:rPr>
              <w:t xml:space="preserve">См. пред. ред. </w:t>
            </w:r>
            <w:hyperlink r:id="rId316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988753454"/>
              <w:rPr>
                <w:vanish/>
                <w:color w:val="BBBBBB"/>
              </w:rPr>
            </w:pPr>
            <w:r>
              <w:rPr>
                <w:vanish/>
                <w:color w:val="BBBBBB"/>
              </w:rPr>
              <w:t>наименование (торгов</w:t>
            </w:r>
            <w:r>
              <w:rPr>
                <w:vanish/>
                <w:color w:val="BBBBBB"/>
              </w:rPr>
              <w:t xml:space="preserve">ое, коммерческое или иное традиционное наименование) </w:t>
            </w:r>
          </w:p>
          <w:p w:rsidR="00000000" w:rsidRDefault="008935E5">
            <w:pPr>
              <w:pStyle w:val="a5"/>
              <w:shd w:val="clear" w:color="auto" w:fill="FFFFFF"/>
              <w:divId w:val="988753454"/>
              <w:rPr>
                <w:vanish/>
                <w:color w:val="BBBBBB"/>
              </w:rPr>
            </w:pPr>
            <w:r>
              <w:rPr>
                <w:vanish/>
                <w:color w:val="BBBBBB"/>
              </w:rPr>
              <w:t>сведения о производителе</w:t>
            </w:r>
          </w:p>
          <w:p w:rsidR="00000000" w:rsidRDefault="008935E5">
            <w:pPr>
              <w:pStyle w:val="a5"/>
              <w:shd w:val="clear" w:color="auto" w:fill="FFFFFF"/>
              <w:divId w:val="988753454"/>
              <w:rPr>
                <w:vanish/>
                <w:color w:val="BBBBBB"/>
              </w:rPr>
            </w:pPr>
            <w:r>
              <w:rPr>
                <w:vanish/>
                <w:color w:val="BBBBBB"/>
              </w:rPr>
              <w:t>торговая марка (товарный знак, бренд)</w:t>
            </w:r>
          </w:p>
          <w:p w:rsidR="00000000" w:rsidRDefault="008935E5">
            <w:pPr>
              <w:pStyle w:val="a5"/>
              <w:shd w:val="clear" w:color="auto" w:fill="FFFFFF"/>
              <w:divId w:val="988753454"/>
              <w:rPr>
                <w:vanish/>
                <w:color w:val="BBBBBB"/>
              </w:rPr>
            </w:pPr>
            <w:r>
              <w:rPr>
                <w:vanish/>
                <w:color w:val="BBBBBB"/>
              </w:rPr>
              <w:t xml:space="preserve">процентное содержание этилового спирта по объему (об. %) </w:t>
            </w:r>
          </w:p>
          <w:p w:rsidR="00000000" w:rsidRDefault="008935E5">
            <w:pPr>
              <w:pStyle w:val="a5"/>
              <w:shd w:val="clear" w:color="auto" w:fill="FFFFFF"/>
              <w:divId w:val="988753454"/>
              <w:rPr>
                <w:vanish/>
                <w:color w:val="BBBBBB"/>
              </w:rPr>
            </w:pPr>
            <w:r>
              <w:rPr>
                <w:vanish/>
                <w:color w:val="BBBBBB"/>
              </w:rPr>
              <w:t xml:space="preserve">содержание сахара (г/л) </w:t>
            </w:r>
          </w:p>
          <w:p w:rsidR="00000000" w:rsidRDefault="008935E5">
            <w:pPr>
              <w:pStyle w:val="a5"/>
              <w:shd w:val="clear" w:color="auto" w:fill="FFFFFF"/>
              <w:divId w:val="988753454"/>
              <w:rPr>
                <w:vanish/>
                <w:color w:val="BBBBBB"/>
              </w:rPr>
            </w:pPr>
            <w:r>
              <w:rPr>
                <w:vanish/>
                <w:color w:val="BBBBBB"/>
              </w:rPr>
              <w:t>натуральное или крепленое</w:t>
            </w:r>
          </w:p>
          <w:p w:rsidR="00000000" w:rsidRDefault="008935E5">
            <w:pPr>
              <w:pStyle w:val="a5"/>
              <w:shd w:val="clear" w:color="auto" w:fill="FFFFFF"/>
              <w:divId w:val="988753454"/>
              <w:rPr>
                <w:vanish/>
                <w:color w:val="BBBBBB"/>
              </w:rPr>
            </w:pPr>
            <w:r>
              <w:rPr>
                <w:vanish/>
                <w:color w:val="BBBBBB"/>
              </w:rPr>
              <w:t>белое, розовое или красное</w:t>
            </w:r>
          </w:p>
          <w:p w:rsidR="00000000" w:rsidRDefault="008935E5">
            <w:pPr>
              <w:pStyle w:val="a5"/>
              <w:shd w:val="clear" w:color="auto" w:fill="FFFFFF"/>
              <w:divId w:val="988753454"/>
              <w:rPr>
                <w:vanish/>
                <w:color w:val="BBBBBB"/>
              </w:rPr>
            </w:pPr>
            <w:r>
              <w:rPr>
                <w:vanish/>
                <w:color w:val="BBBBBB"/>
              </w:rPr>
              <w:t>сухое, полусухое, полусладкое, сладкое, десертное или крепкое</w:t>
            </w:r>
          </w:p>
          <w:p w:rsidR="00000000" w:rsidRDefault="008935E5">
            <w:pPr>
              <w:pStyle w:val="a5"/>
              <w:shd w:val="clear" w:color="auto" w:fill="FFFFFF"/>
              <w:divId w:val="988753454"/>
              <w:rPr>
                <w:vanish/>
                <w:color w:val="BBBBBB"/>
              </w:rPr>
            </w:pPr>
            <w:r>
              <w:rPr>
                <w:vanish/>
                <w:color w:val="BBBBBB"/>
              </w:rPr>
              <w:t>игристое, шипучее, газированное или тихое</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67" w:history="1">
              <w:r>
                <w:rPr>
                  <w:rFonts w:eastAsia="Times New Roman"/>
                  <w:color w:val="008000"/>
                  <w:u w:val="single"/>
                </w:rPr>
                <w:t>2205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вермуты и вина виноградные натуральные с добавлением растительных или ароматических веществ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328219859"/>
              <w:rPr>
                <w:rFonts w:eastAsia="Times New Roman"/>
                <w:vanish/>
                <w:color w:val="00AA00"/>
              </w:rPr>
            </w:pPr>
            <w:r>
              <w:rPr>
                <w:rFonts w:eastAsia="Times New Roman"/>
                <w:vanish/>
                <w:color w:val="00AA00"/>
              </w:rPr>
              <w:t xml:space="preserve">Нов. ред. </w:t>
            </w:r>
            <w:hyperlink r:id="rId316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99296926"/>
            </w:pPr>
            <w:r>
              <w:t>наименование (фирменное, коммерческое или ино</w:t>
            </w:r>
            <w:r>
              <w:t>е традиционное наименование)</w:t>
            </w:r>
          </w:p>
          <w:p w:rsidR="00000000" w:rsidRDefault="008935E5">
            <w:pPr>
              <w:pStyle w:val="a5"/>
              <w:shd w:val="clear" w:color="auto" w:fill="FFFFFF"/>
              <w:divId w:val="99296926"/>
            </w:pPr>
            <w:r>
              <w:t>сведения о производителе</w:t>
            </w:r>
          </w:p>
          <w:p w:rsidR="00000000" w:rsidRDefault="008935E5">
            <w:pPr>
              <w:pStyle w:val="a5"/>
              <w:shd w:val="clear" w:color="auto" w:fill="FFFFFF"/>
              <w:divId w:val="99296926"/>
            </w:pPr>
            <w:r>
              <w:t>торговая марка (товарный знак, бренд)</w:t>
            </w:r>
          </w:p>
          <w:p w:rsidR="00000000" w:rsidRDefault="008935E5">
            <w:pPr>
              <w:pStyle w:val="a5"/>
              <w:shd w:val="clear" w:color="auto" w:fill="FFFFFF"/>
              <w:divId w:val="99296926"/>
            </w:pPr>
            <w:r>
              <w:t xml:space="preserve">процентное содержание этилового спирта по объему (об. %) </w:t>
            </w:r>
          </w:p>
          <w:p w:rsidR="00000000" w:rsidRDefault="008935E5">
            <w:pPr>
              <w:pStyle w:val="a5"/>
              <w:shd w:val="clear" w:color="auto" w:fill="FFFFFF"/>
              <w:divId w:val="99296926"/>
            </w:pPr>
            <w:r>
              <w:t xml:space="preserve">содержание сахара (г/л) </w:t>
            </w:r>
          </w:p>
          <w:p w:rsidR="00000000" w:rsidRDefault="008935E5">
            <w:pPr>
              <w:pStyle w:val="a5"/>
              <w:shd w:val="clear" w:color="auto" w:fill="FFFFFF"/>
              <w:divId w:val="99296926"/>
            </w:pPr>
            <w:r>
              <w:t xml:space="preserve">натуральное или крепленое </w:t>
            </w:r>
          </w:p>
          <w:p w:rsidR="00000000" w:rsidRDefault="008935E5">
            <w:pPr>
              <w:pStyle w:val="a5"/>
              <w:shd w:val="clear" w:color="auto" w:fill="FFFFFF"/>
              <w:divId w:val="99296926"/>
            </w:pPr>
            <w:r>
              <w:t xml:space="preserve">белое, розовое или красное </w:t>
            </w:r>
          </w:p>
          <w:p w:rsidR="00000000" w:rsidRDefault="008935E5">
            <w:pPr>
              <w:pStyle w:val="a5"/>
              <w:shd w:val="clear" w:color="auto" w:fill="FFFFFF"/>
              <w:divId w:val="99296926"/>
            </w:pPr>
            <w:r>
              <w:t>сухое, полусухое, полуслад</w:t>
            </w:r>
            <w:r>
              <w:t>кое, сладкое, десертное или крепкое</w:t>
            </w:r>
          </w:p>
          <w:p w:rsidR="00000000" w:rsidRDefault="008935E5">
            <w:pPr>
              <w:pStyle w:val="a5"/>
              <w:shd w:val="clear" w:color="auto" w:fill="FFFFFF"/>
              <w:divId w:val="99296926"/>
            </w:pPr>
            <w:r>
              <w:t>игристое, шипучее, газированное или тихое</w:t>
            </w:r>
          </w:p>
          <w:p w:rsidR="00000000" w:rsidRDefault="008935E5">
            <w:pPr>
              <w:shd w:val="clear" w:color="auto" w:fill="DDDDDD"/>
              <w:ind w:firstLine="240"/>
              <w:divId w:val="2116821346"/>
              <w:rPr>
                <w:rFonts w:eastAsia="Times New Roman"/>
                <w:vanish/>
                <w:color w:val="CC0000"/>
              </w:rPr>
            </w:pPr>
            <w:r>
              <w:rPr>
                <w:rFonts w:eastAsia="Times New Roman"/>
                <w:vanish/>
                <w:color w:val="CC0000"/>
              </w:rPr>
              <w:t xml:space="preserve">См. пред. ред. </w:t>
            </w:r>
            <w:hyperlink r:id="rId316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w:t>
              </w:r>
              <w:r>
                <w:rPr>
                  <w:rStyle w:val="a3"/>
                  <w:rFonts w:eastAsia="Times New Roman"/>
                  <w:vanish/>
                </w:rPr>
                <w:t xml:space="preserve"> 20.05.2010 КТС</w:t>
              </w:r>
            </w:hyperlink>
          </w:p>
          <w:p w:rsidR="00000000" w:rsidRDefault="008935E5">
            <w:pPr>
              <w:pStyle w:val="a5"/>
              <w:shd w:val="clear" w:color="auto" w:fill="FFFFFF"/>
              <w:divId w:val="810559747"/>
              <w:rPr>
                <w:vanish/>
                <w:color w:val="BBBBBB"/>
              </w:rPr>
            </w:pPr>
            <w:r>
              <w:rPr>
                <w:vanish/>
                <w:color w:val="BBBBBB"/>
              </w:rPr>
              <w:t>наименование (торговое, коммерческое или иное традиционное наименование)</w:t>
            </w:r>
          </w:p>
          <w:p w:rsidR="00000000" w:rsidRDefault="008935E5">
            <w:pPr>
              <w:pStyle w:val="a5"/>
              <w:shd w:val="clear" w:color="auto" w:fill="FFFFFF"/>
              <w:divId w:val="810559747"/>
              <w:rPr>
                <w:vanish/>
                <w:color w:val="BBBBBB"/>
              </w:rPr>
            </w:pPr>
            <w:r>
              <w:rPr>
                <w:vanish/>
                <w:color w:val="BBBBBB"/>
              </w:rPr>
              <w:t>сведения о производителе</w:t>
            </w:r>
          </w:p>
          <w:p w:rsidR="00000000" w:rsidRDefault="008935E5">
            <w:pPr>
              <w:pStyle w:val="a5"/>
              <w:shd w:val="clear" w:color="auto" w:fill="FFFFFF"/>
              <w:divId w:val="810559747"/>
              <w:rPr>
                <w:vanish/>
                <w:color w:val="BBBBBB"/>
              </w:rPr>
            </w:pPr>
            <w:r>
              <w:rPr>
                <w:vanish/>
                <w:color w:val="BBBBBB"/>
              </w:rPr>
              <w:t>торговая марка (товарный знак, бренд)</w:t>
            </w:r>
          </w:p>
          <w:p w:rsidR="00000000" w:rsidRDefault="008935E5">
            <w:pPr>
              <w:pStyle w:val="a5"/>
              <w:shd w:val="clear" w:color="auto" w:fill="FFFFFF"/>
              <w:divId w:val="810559747"/>
              <w:rPr>
                <w:vanish/>
                <w:color w:val="BBBBBB"/>
              </w:rPr>
            </w:pPr>
            <w:r>
              <w:rPr>
                <w:vanish/>
                <w:color w:val="BBBBBB"/>
              </w:rPr>
              <w:t xml:space="preserve">процентное содержание этилового спирта по объему (об. %) </w:t>
            </w:r>
          </w:p>
          <w:p w:rsidR="00000000" w:rsidRDefault="008935E5">
            <w:pPr>
              <w:pStyle w:val="a5"/>
              <w:shd w:val="clear" w:color="auto" w:fill="FFFFFF"/>
              <w:divId w:val="810559747"/>
              <w:rPr>
                <w:vanish/>
                <w:color w:val="BBBBBB"/>
              </w:rPr>
            </w:pPr>
            <w:r>
              <w:rPr>
                <w:vanish/>
                <w:color w:val="BBBBBB"/>
              </w:rPr>
              <w:t xml:space="preserve">содержание сахара (г/л) </w:t>
            </w:r>
          </w:p>
          <w:p w:rsidR="00000000" w:rsidRDefault="008935E5">
            <w:pPr>
              <w:pStyle w:val="a5"/>
              <w:shd w:val="clear" w:color="auto" w:fill="FFFFFF"/>
              <w:divId w:val="810559747"/>
              <w:rPr>
                <w:vanish/>
                <w:color w:val="BBBBBB"/>
              </w:rPr>
            </w:pPr>
            <w:r>
              <w:rPr>
                <w:vanish/>
                <w:color w:val="BBBBBB"/>
              </w:rPr>
              <w:t xml:space="preserve">натуральное или крепленое </w:t>
            </w:r>
          </w:p>
          <w:p w:rsidR="00000000" w:rsidRDefault="008935E5">
            <w:pPr>
              <w:pStyle w:val="a5"/>
              <w:shd w:val="clear" w:color="auto" w:fill="FFFFFF"/>
              <w:divId w:val="810559747"/>
              <w:rPr>
                <w:vanish/>
                <w:color w:val="BBBBBB"/>
              </w:rPr>
            </w:pPr>
            <w:r>
              <w:rPr>
                <w:vanish/>
                <w:color w:val="BBBBBB"/>
              </w:rPr>
              <w:t xml:space="preserve">белое, розовое или красное </w:t>
            </w:r>
          </w:p>
          <w:p w:rsidR="00000000" w:rsidRDefault="008935E5">
            <w:pPr>
              <w:pStyle w:val="a5"/>
              <w:shd w:val="clear" w:color="auto" w:fill="FFFFFF"/>
              <w:divId w:val="810559747"/>
              <w:rPr>
                <w:vanish/>
                <w:color w:val="BBBBBB"/>
              </w:rPr>
            </w:pPr>
            <w:r>
              <w:rPr>
                <w:vanish/>
                <w:color w:val="BBBBBB"/>
              </w:rPr>
              <w:t>сухое, полусухое, полусладкое, сладкое, десертное или крепкое</w:t>
            </w:r>
          </w:p>
          <w:p w:rsidR="00000000" w:rsidRDefault="008935E5">
            <w:pPr>
              <w:pStyle w:val="a5"/>
              <w:shd w:val="clear" w:color="auto" w:fill="FFFFFF"/>
              <w:divId w:val="810559747"/>
              <w:rPr>
                <w:vanish/>
                <w:color w:val="BBBBBB"/>
              </w:rPr>
            </w:pPr>
            <w:r>
              <w:rPr>
                <w:vanish/>
                <w:color w:val="BBBBBB"/>
              </w:rPr>
              <w:t>игристое, шипучее, газированное или тихое</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0" w:history="1">
              <w:r>
                <w:rPr>
                  <w:rFonts w:eastAsia="Times New Roman"/>
                  <w:color w:val="008000"/>
                  <w:u w:val="single"/>
                </w:rPr>
                <w:t>2206 00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напитки сброженные, смеси из сброженных напитков и</w:t>
            </w:r>
            <w:r>
              <w:rPr>
                <w:rFonts w:eastAsia="Times New Roman"/>
              </w:rPr>
              <w:t xml:space="preserve"> смеси сброженных напитков и безалкогольных напитков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522131228"/>
              <w:rPr>
                <w:rFonts w:eastAsia="Times New Roman"/>
                <w:vanish/>
                <w:color w:val="00AA00"/>
              </w:rPr>
            </w:pPr>
            <w:r>
              <w:rPr>
                <w:rFonts w:eastAsia="Times New Roman"/>
                <w:vanish/>
                <w:color w:val="00AA00"/>
              </w:rPr>
              <w:t xml:space="preserve">Нов. ред. </w:t>
            </w:r>
            <w:hyperlink r:id="rId317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w:t>
              </w:r>
              <w:r>
                <w:rPr>
                  <w:rStyle w:val="a3"/>
                  <w:rFonts w:eastAsia="Times New Roman"/>
                  <w:vanish/>
                </w:rPr>
                <w:t>т 21.05.2019 Коллегии ЕЭК</w:t>
              </w:r>
            </w:hyperlink>
          </w:p>
          <w:p w:rsidR="00000000" w:rsidRDefault="008935E5">
            <w:pPr>
              <w:pStyle w:val="a5"/>
              <w:shd w:val="clear" w:color="auto" w:fill="FFFFFF"/>
              <w:divId w:val="14429832"/>
            </w:pPr>
            <w:r>
              <w:t xml:space="preserve">наименование (фирменное, коммерческое или иное традиционное наименование) </w:t>
            </w:r>
          </w:p>
          <w:p w:rsidR="00000000" w:rsidRDefault="008935E5">
            <w:pPr>
              <w:pStyle w:val="a5"/>
              <w:shd w:val="clear" w:color="auto" w:fill="FFFFFF"/>
              <w:divId w:val="14429832"/>
            </w:pPr>
            <w:r>
              <w:t>сведения о производителе</w:t>
            </w:r>
          </w:p>
          <w:p w:rsidR="00000000" w:rsidRDefault="008935E5">
            <w:pPr>
              <w:pStyle w:val="a5"/>
              <w:shd w:val="clear" w:color="auto" w:fill="FFFFFF"/>
              <w:divId w:val="14429832"/>
            </w:pPr>
            <w:r>
              <w:t>торговая марка (товарный знак, бренд)</w:t>
            </w:r>
          </w:p>
          <w:p w:rsidR="00000000" w:rsidRDefault="008935E5">
            <w:pPr>
              <w:pStyle w:val="a5"/>
              <w:shd w:val="clear" w:color="auto" w:fill="FFFFFF"/>
              <w:divId w:val="14429832"/>
            </w:pPr>
            <w:r>
              <w:t>процентное содержание этилового спирта по объему (об. %)</w:t>
            </w:r>
          </w:p>
          <w:p w:rsidR="00000000" w:rsidRDefault="008935E5">
            <w:pPr>
              <w:pStyle w:val="a5"/>
              <w:shd w:val="clear" w:color="auto" w:fill="FFFFFF"/>
              <w:divId w:val="14429832"/>
            </w:pPr>
            <w:r>
              <w:t>содержание сахара (г/л)</w:t>
            </w:r>
          </w:p>
          <w:p w:rsidR="00000000" w:rsidRDefault="008935E5">
            <w:pPr>
              <w:shd w:val="clear" w:color="auto" w:fill="DDDDDD"/>
              <w:ind w:firstLine="240"/>
              <w:divId w:val="615258405"/>
              <w:rPr>
                <w:rFonts w:eastAsia="Times New Roman"/>
                <w:vanish/>
                <w:color w:val="CC0000"/>
              </w:rPr>
            </w:pPr>
            <w:r>
              <w:rPr>
                <w:rFonts w:eastAsia="Times New Roman"/>
                <w:vanish/>
                <w:color w:val="CC0000"/>
              </w:rPr>
              <w:t>См. пред. р</w:t>
            </w:r>
            <w:r>
              <w:rPr>
                <w:rFonts w:eastAsia="Times New Roman"/>
                <w:vanish/>
                <w:color w:val="CC0000"/>
              </w:rPr>
              <w:t xml:space="preserve">ед. </w:t>
            </w:r>
            <w:hyperlink r:id="rId317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040276871"/>
              <w:rPr>
                <w:vanish/>
                <w:color w:val="BBBBBB"/>
              </w:rPr>
            </w:pPr>
            <w:r>
              <w:rPr>
                <w:vanish/>
                <w:color w:val="BBBBBB"/>
              </w:rPr>
              <w:t xml:space="preserve">наименование (торговое, коммерческое или иное традиционное наименование) </w:t>
            </w:r>
          </w:p>
          <w:p w:rsidR="00000000" w:rsidRDefault="008935E5">
            <w:pPr>
              <w:pStyle w:val="a5"/>
              <w:shd w:val="clear" w:color="auto" w:fill="FFFFFF"/>
              <w:divId w:val="1040276871"/>
              <w:rPr>
                <w:vanish/>
                <w:color w:val="BBBBBB"/>
              </w:rPr>
            </w:pPr>
            <w:r>
              <w:rPr>
                <w:vanish/>
                <w:color w:val="BBBBBB"/>
              </w:rPr>
              <w:t>сведения о производителе</w:t>
            </w:r>
          </w:p>
          <w:p w:rsidR="00000000" w:rsidRDefault="008935E5">
            <w:pPr>
              <w:pStyle w:val="a5"/>
              <w:shd w:val="clear" w:color="auto" w:fill="FFFFFF"/>
              <w:divId w:val="1040276871"/>
              <w:rPr>
                <w:vanish/>
                <w:color w:val="BBBBBB"/>
              </w:rPr>
            </w:pPr>
            <w:r>
              <w:rPr>
                <w:vanish/>
                <w:color w:val="BBBBBB"/>
              </w:rPr>
              <w:t>торговая марка (товарный знак, бренд)</w:t>
            </w:r>
          </w:p>
          <w:p w:rsidR="00000000" w:rsidRDefault="008935E5">
            <w:pPr>
              <w:pStyle w:val="a5"/>
              <w:shd w:val="clear" w:color="auto" w:fill="FFFFFF"/>
              <w:divId w:val="1040276871"/>
              <w:rPr>
                <w:vanish/>
                <w:color w:val="BBBBBB"/>
              </w:rPr>
            </w:pPr>
            <w:r>
              <w:rPr>
                <w:vanish/>
                <w:color w:val="BBBBBB"/>
              </w:rPr>
              <w:t>процентное содержание этилового спирта по объему (об. %)</w:t>
            </w:r>
          </w:p>
          <w:p w:rsidR="00000000" w:rsidRDefault="008935E5">
            <w:pPr>
              <w:pStyle w:val="a5"/>
              <w:shd w:val="clear" w:color="auto" w:fill="FFFFFF"/>
              <w:divId w:val="1040276871"/>
              <w:rPr>
                <w:vanish/>
                <w:color w:val="BBBBBB"/>
              </w:rPr>
            </w:pPr>
            <w:r>
              <w:rPr>
                <w:vanish/>
                <w:color w:val="BBBBBB"/>
              </w:rPr>
              <w:t>содержание сахара (г/л)</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3" w:history="1">
              <w:r>
                <w:rPr>
                  <w:rFonts w:eastAsia="Times New Roman"/>
                  <w:color w:val="008000"/>
                  <w:u w:val="single"/>
                </w:rPr>
                <w:t>2207 10 000 0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спирт этиловый неденатурированный с концентрацией спирта 80 об. % или более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процентное содержание спирта по объему (об.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4" w:history="1">
              <w:r>
                <w:rPr>
                  <w:rFonts w:eastAsia="Times New Roman"/>
                  <w:color w:val="008000"/>
                  <w:u w:val="single"/>
                </w:rPr>
                <w:t>2207 20 000 0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спирт этиловый, спиртовые настойки, денатурированные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процентное содержание</w:t>
            </w:r>
            <w:r>
              <w:rPr>
                <w:rFonts w:eastAsia="Times New Roman"/>
              </w:rPr>
              <w:t xml:space="preserve"> спирта по объему (об. %)</w:t>
            </w:r>
            <w:r>
              <w:rPr>
                <w:rFonts w:eastAsia="Times New Roman"/>
              </w:rPr>
              <w:br/>
              <w:t xml:space="preserve">назначение (например, для производства фармацевтической продукции)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5" w:history="1">
              <w:r>
                <w:rPr>
                  <w:rFonts w:eastAsia="Times New Roman"/>
                  <w:color w:val="008000"/>
                  <w:u w:val="single"/>
                </w:rPr>
                <w:t>2208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спирт этиловый неденатурированный с концентрацией спирта менее 80 об. %, спиртовые настойки, ликеры, спиртные напитки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w:t>
            </w:r>
            <w:r>
              <w:rPr>
                <w:rFonts w:eastAsia="Times New Roman"/>
              </w:rPr>
              <w:t xml:space="preserve">роцентное содержание спирта по объему (об.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6" w:history="1">
              <w:r>
                <w:rPr>
                  <w:rFonts w:eastAsia="Times New Roman"/>
                  <w:color w:val="008000"/>
                  <w:u w:val="single"/>
                </w:rPr>
                <w:t>2402</w:t>
              </w:r>
            </w:hyperlink>
            <w:r>
              <w:rPr>
                <w:rFonts w:eastAsia="Times New Roman"/>
              </w:rPr>
              <w:br/>
              <w:t xml:space="preserve">(кроме </w:t>
            </w:r>
            <w:r>
              <w:rPr>
                <w:rFonts w:eastAsia="Times New Roman"/>
              </w:rPr>
              <w:br/>
            </w:r>
            <w:hyperlink r:id="rId3177" w:history="1">
              <w:r>
                <w:rPr>
                  <w:rFonts w:eastAsia="Times New Roman"/>
                  <w:color w:val="008000"/>
                  <w:u w:val="single"/>
                </w:rPr>
                <w:t>2402 10 000 0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сигареты, папиросы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торговая марка (товарный знак, бренд)</w:t>
            </w:r>
            <w:r>
              <w:rPr>
                <w:rFonts w:eastAsia="Times New Roman"/>
              </w:rPr>
              <w:br/>
              <w:t xml:space="preserve">с фильтром или без фильтра </w:t>
            </w:r>
            <w:r>
              <w:rPr>
                <w:rFonts w:eastAsia="Times New Roman"/>
              </w:rPr>
              <w:br/>
              <w:t xml:space="preserve">количество штук в </w:t>
            </w:r>
            <w:r>
              <w:rPr>
                <w:rFonts w:eastAsia="Times New Roman"/>
              </w:rPr>
              <w:t xml:space="preserve">пачке </w:t>
            </w:r>
            <w:r>
              <w:rPr>
                <w:rFonts w:eastAsia="Times New Roman"/>
              </w:rPr>
              <w:br/>
              <w:t>наличие или отсутствие добавок</w:t>
            </w:r>
            <w:r>
              <w:rPr>
                <w:rFonts w:eastAsia="Times New Roman"/>
              </w:rPr>
              <w:br/>
              <w:t xml:space="preserve">(например, обычные, ароматизированные)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8" w:history="1">
              <w:r>
                <w:rPr>
                  <w:rFonts w:eastAsia="Times New Roman"/>
                  <w:color w:val="008000"/>
                  <w:u w:val="single"/>
                </w:rPr>
                <w:t>2402 10 000 0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сигары, сигары с обрезанными концами и сигариллы, содержащие табак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торговая марка (товарный знак, бренд)</w:t>
            </w:r>
            <w:r>
              <w:rPr>
                <w:rFonts w:eastAsia="Times New Roman"/>
              </w:rPr>
              <w:br/>
              <w:t>категория (сигар</w:t>
            </w:r>
            <w:r>
              <w:rPr>
                <w:rFonts w:eastAsia="Times New Roman"/>
              </w:rPr>
              <w:t>ы, сигариллы)</w:t>
            </w:r>
            <w:r>
              <w:rPr>
                <w:rFonts w:eastAsia="Times New Roman"/>
              </w:rPr>
              <w:br/>
              <w:t>размер сигар (длина и диаметр)</w:t>
            </w:r>
            <w:r>
              <w:rPr>
                <w:rFonts w:eastAsia="Times New Roman"/>
              </w:rPr>
              <w:br/>
              <w:t xml:space="preserve">метод скрутки сигар (ручной или машинный) </w:t>
            </w:r>
            <w:r>
              <w:rPr>
                <w:rFonts w:eastAsia="Times New Roman"/>
              </w:rPr>
              <w:br/>
              <w:t xml:space="preserve">масса нетто (г) одного изделия без учета первичной упаковки, фильтра и (или) мундштука (при наличии)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79" w:history="1">
              <w:r>
                <w:rPr>
                  <w:rFonts w:eastAsia="Times New Roman"/>
                  <w:color w:val="008000"/>
                  <w:u w:val="single"/>
                </w:rPr>
                <w:t>2403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табак трубочный, курите</w:t>
            </w:r>
            <w:r>
              <w:rPr>
                <w:rFonts w:eastAsia="Times New Roman"/>
              </w:rPr>
              <w:t xml:space="preserve">льный, жевательный, сосательный, нюхательный, кальянный и прочий, упакованный в потребительскую тару и предназначенный для конечного потребления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табака (например, курительный, жевательный)</w:t>
            </w:r>
            <w:r>
              <w:rPr>
                <w:rFonts w:eastAsia="Times New Roman"/>
              </w:rPr>
              <w:br/>
              <w:t>сорт</w:t>
            </w:r>
            <w:r>
              <w:rPr>
                <w:rFonts w:eastAsia="Times New Roman"/>
              </w:rPr>
              <w:br/>
              <w:t xml:space="preserve">наличие или отсутствие добавок </w:t>
            </w:r>
            <w:r>
              <w:rPr>
                <w:rFonts w:eastAsia="Times New Roman"/>
              </w:rPr>
              <w:br/>
              <w:t>(например, обычные, арома</w:t>
            </w:r>
            <w:r>
              <w:rPr>
                <w:rFonts w:eastAsia="Times New Roman"/>
              </w:rPr>
              <w:t xml:space="preserve">тизированные)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0" w:history="1">
              <w:r>
                <w:rPr>
                  <w:rFonts w:eastAsia="Times New Roman"/>
                  <w:color w:val="008000"/>
                  <w:u w:val="single"/>
                </w:rPr>
                <w:t>2712 20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парафин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содержание масел (мас. %)</w:t>
            </w:r>
            <w:r>
              <w:rPr>
                <w:rFonts w:eastAsia="Times New Roman"/>
              </w:rPr>
              <w:br/>
              <w:t xml:space="preserve">назначение (например, для производства фармацевтической продукции)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1" w:history="1">
              <w:r>
                <w:rPr>
                  <w:rFonts w:eastAsia="Times New Roman"/>
                  <w:color w:val="008000"/>
                  <w:u w:val="single"/>
                </w:rPr>
                <w:t>3003</w:t>
              </w:r>
            </w:hyperlink>
            <w:r>
              <w:rPr>
                <w:rFonts w:eastAsia="Times New Roman"/>
              </w:rPr>
              <w:t>*,</w:t>
            </w:r>
            <w:r>
              <w:rPr>
                <w:rFonts w:eastAsia="Times New Roman"/>
              </w:rPr>
              <w:br/>
            </w:r>
            <w:hyperlink r:id="rId3182" w:history="1">
              <w:r>
                <w:rPr>
                  <w:rFonts w:eastAsia="Times New Roman"/>
                  <w:color w:val="008000"/>
                  <w:u w:val="single"/>
                </w:rPr>
                <w:t>3004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спиртосодержащая продукция медицинского назначения, зарегистрированная в соответствии с законодательством Республики Казахстан в качестве лекарственного средства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процентное содержание спирта по объему (об. %)</w:t>
            </w:r>
            <w:r>
              <w:rPr>
                <w:rFonts w:eastAsia="Times New Roman"/>
              </w:rPr>
              <w:br/>
              <w:t>форма выпуска</w:t>
            </w:r>
            <w:r>
              <w:rPr>
                <w:rFonts w:eastAsia="Times New Roman"/>
              </w:rPr>
              <w:br/>
              <w:t xml:space="preserve">количество упаковок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3" w:history="1">
              <w:r>
                <w:rPr>
                  <w:rFonts w:eastAsia="Times New Roman"/>
                  <w:color w:val="008000"/>
                  <w:u w:val="single"/>
                </w:rPr>
                <w:t>3102 10 100 0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мочевина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содержание азота в пересчете на сухой безводный продукт (мас. %)</w:t>
            </w:r>
            <w:r>
              <w:rPr>
                <w:rFonts w:eastAsia="Times New Roman"/>
              </w:rPr>
              <w:br/>
              <w:t xml:space="preserve">назначение (например, для производства фармацевтической продукции)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4" w:history="1">
              <w:r>
                <w:rPr>
                  <w:rFonts w:eastAsia="Times New Roman"/>
                  <w:color w:val="008000"/>
                  <w:u w:val="single"/>
                </w:rPr>
                <w:t>3502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альбумины, альбуминаты и прочие производные альбумина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содержание сывороточных белков в пересчете на сухое вещество (мас. %)</w:t>
            </w:r>
            <w:r>
              <w:rPr>
                <w:rFonts w:eastAsia="Times New Roman"/>
              </w:rPr>
              <w:br/>
              <w:t xml:space="preserve">назначение (например, для производства фармацевтической продукции)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5" w:history="1">
              <w:r>
                <w:rPr>
                  <w:rFonts w:eastAsia="Times New Roman"/>
                  <w:color w:val="008000"/>
                  <w:u w:val="single"/>
                </w:rPr>
                <w:t>5208 11 100 0</w:t>
              </w:r>
            </w:hyperlink>
            <w:r>
              <w:rPr>
                <w:rFonts w:eastAsia="Times New Roman"/>
              </w:rPr>
              <w:t>,</w:t>
            </w:r>
            <w:r>
              <w:rPr>
                <w:rFonts w:eastAsia="Times New Roman"/>
              </w:rPr>
              <w:br/>
            </w:r>
            <w:hyperlink r:id="rId3186" w:history="1">
              <w:r>
                <w:rPr>
                  <w:rFonts w:eastAsia="Times New Roman"/>
                  <w:color w:val="008000"/>
                  <w:u w:val="single"/>
                </w:rPr>
                <w:t>5208 21 100 0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ткани для изготовления бинтов, перевязочных материалов и медицинской марли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содержание хлопковых волокон (мас. %)</w:t>
            </w:r>
            <w:r>
              <w:rPr>
                <w:rFonts w:eastAsia="Times New Roman"/>
              </w:rPr>
              <w:br/>
              <w:t xml:space="preserve">поверхностная плотность (г/м²)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87" w:history="1">
              <w:r>
                <w:rPr>
                  <w:rFonts w:eastAsia="Times New Roman"/>
                  <w:color w:val="008000"/>
                  <w:u w:val="single"/>
                </w:rPr>
                <w:t>6101</w:t>
              </w:r>
            </w:hyperlink>
            <w:r>
              <w:rPr>
                <w:rFonts w:eastAsia="Times New Roman"/>
              </w:rPr>
              <w:t xml:space="preserve"> – </w:t>
            </w:r>
            <w:hyperlink r:id="rId3188" w:history="1">
              <w:r>
                <w:rPr>
                  <w:rFonts w:eastAsia="Times New Roman"/>
                  <w:color w:val="008000"/>
                  <w:u w:val="single"/>
                </w:rPr>
                <w:t>6116</w:t>
              </w:r>
            </w:hyperlink>
            <w:r>
              <w:rPr>
                <w:rFonts w:eastAsia="Times New Roman"/>
              </w:rPr>
              <w:t xml:space="preserve">, </w:t>
            </w:r>
            <w:hyperlink r:id="rId3189" w:history="1">
              <w:r>
                <w:rPr>
                  <w:rFonts w:eastAsia="Times New Roman"/>
                  <w:color w:val="008000"/>
                  <w:u w:val="single"/>
                </w:rPr>
                <w:t>6201</w:t>
              </w:r>
            </w:hyperlink>
            <w:r>
              <w:rPr>
                <w:rFonts w:eastAsia="Times New Roman"/>
              </w:rPr>
              <w:t xml:space="preserve"> – </w:t>
            </w:r>
            <w:hyperlink r:id="rId3190" w:history="1">
              <w:r>
                <w:rPr>
                  <w:rFonts w:eastAsia="Times New Roman"/>
                  <w:color w:val="008000"/>
                  <w:u w:val="single"/>
                </w:rPr>
                <w:t>6211</w:t>
              </w:r>
            </w:hyperlink>
            <w:r>
              <w:rPr>
                <w:rFonts w:eastAsia="Times New Roman"/>
              </w:rPr>
              <w:t>,</w:t>
            </w:r>
            <w:r>
              <w:rPr>
                <w:rFonts w:eastAsia="Times New Roman"/>
              </w:rPr>
              <w:br/>
            </w:r>
            <w:hyperlink r:id="rId3191" w:history="1">
              <w:r>
                <w:rPr>
                  <w:rFonts w:eastAsia="Times New Roman"/>
                  <w:color w:val="008000"/>
                  <w:u w:val="single"/>
                </w:rPr>
                <w:t>6217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одежда, предметы одежды, принадлежности к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192" w:history="1">
              <w:r>
                <w:rPr>
                  <w:rFonts w:eastAsia="Times New Roman"/>
                  <w:color w:val="008000"/>
                  <w:u w:val="single"/>
                </w:rPr>
                <w:t>6401</w:t>
              </w:r>
            </w:hyperlink>
            <w:r>
              <w:rPr>
                <w:rFonts w:eastAsia="Times New Roman"/>
              </w:rPr>
              <w:t>,</w:t>
            </w:r>
            <w:r>
              <w:rPr>
                <w:rFonts w:eastAsia="Times New Roman"/>
              </w:rPr>
              <w:br/>
            </w:r>
            <w:hyperlink r:id="rId3193" w:history="1">
              <w:r>
                <w:rPr>
                  <w:rFonts w:eastAsia="Times New Roman"/>
                  <w:color w:val="008000"/>
                  <w:u w:val="single"/>
                </w:rPr>
                <w:t>6402</w:t>
              </w:r>
            </w:hyperlink>
            <w:r>
              <w:rPr>
                <w:rFonts w:eastAsia="Times New Roman"/>
              </w:rPr>
              <w:t>,</w:t>
            </w:r>
            <w:r>
              <w:rPr>
                <w:rFonts w:eastAsia="Times New Roman"/>
              </w:rPr>
              <w:br/>
              <w:t xml:space="preserve">(кроме </w:t>
            </w:r>
            <w:r>
              <w:rPr>
                <w:rFonts w:eastAsia="Times New Roman"/>
              </w:rPr>
              <w:br/>
            </w:r>
            <w:hyperlink r:id="rId3194" w:history="1">
              <w:r>
                <w:rPr>
                  <w:rFonts w:eastAsia="Times New Roman"/>
                  <w:color w:val="008000"/>
                  <w:u w:val="single"/>
                </w:rPr>
                <w:t>6402 12</w:t>
              </w:r>
            </w:hyperlink>
            <w:r>
              <w:rPr>
                <w:rFonts w:eastAsia="Times New Roman"/>
              </w:rPr>
              <w:t xml:space="preserve">, </w:t>
            </w:r>
            <w:r>
              <w:rPr>
                <w:rFonts w:eastAsia="Times New Roman"/>
              </w:rPr>
              <w:br/>
            </w:r>
            <w:hyperlink r:id="rId3195" w:history="1">
              <w:r>
                <w:rPr>
                  <w:rFonts w:eastAsia="Times New Roman"/>
                  <w:color w:val="008000"/>
                  <w:u w:val="single"/>
                </w:rPr>
                <w:t>6402 19 000 0</w:t>
              </w:r>
            </w:hyperlink>
            <w:r>
              <w:rPr>
                <w:rFonts w:eastAsia="Times New Roman"/>
              </w:rPr>
              <w:t>),</w:t>
            </w:r>
            <w:r>
              <w:rPr>
                <w:rFonts w:eastAsia="Times New Roman"/>
              </w:rPr>
              <w:br/>
            </w:r>
            <w:hyperlink r:id="rId3196" w:history="1">
              <w:r>
                <w:rPr>
                  <w:rFonts w:eastAsia="Times New Roman"/>
                  <w:color w:val="008000"/>
                  <w:u w:val="single"/>
                </w:rPr>
                <w:t>6402 12 100 0</w:t>
              </w:r>
            </w:hyperlink>
            <w:r>
              <w:rPr>
                <w:rFonts w:eastAsia="Times New Roman"/>
              </w:rPr>
              <w:t>,</w:t>
            </w:r>
            <w:r>
              <w:rPr>
                <w:rFonts w:eastAsia="Times New Roman"/>
              </w:rPr>
              <w:br/>
            </w:r>
            <w:hyperlink r:id="rId3197" w:history="1">
              <w:r>
                <w:rPr>
                  <w:rFonts w:eastAsia="Times New Roman"/>
                  <w:color w:val="008000"/>
                  <w:u w:val="single"/>
                </w:rPr>
                <w:t>6404</w:t>
              </w:r>
            </w:hyperlink>
            <w:r>
              <w:rPr>
                <w:rFonts w:eastAsia="Times New Roman"/>
              </w:rPr>
              <w:br/>
              <w:t xml:space="preserve">(кроме </w:t>
            </w:r>
            <w:r>
              <w:rPr>
                <w:rFonts w:eastAsia="Times New Roman"/>
              </w:rPr>
              <w:br/>
            </w:r>
            <w:hyperlink r:id="rId3198" w:history="1">
              <w:r>
                <w:rPr>
                  <w:rFonts w:eastAsia="Times New Roman"/>
                  <w:color w:val="008000"/>
                  <w:u w:val="single"/>
                </w:rPr>
                <w:t>6404 11 000 0</w:t>
              </w:r>
            </w:hyperlink>
            <w:r>
              <w:rPr>
                <w:rFonts w:eastAsia="Times New Roman"/>
              </w:rPr>
              <w:t>),</w:t>
            </w:r>
            <w:r>
              <w:rPr>
                <w:rFonts w:eastAsia="Times New Roman"/>
              </w:rPr>
              <w:br/>
            </w:r>
            <w:hyperlink r:id="rId3199" w:history="1">
              <w:r>
                <w:rPr>
                  <w:rFonts w:eastAsia="Times New Roman"/>
                  <w:color w:val="008000"/>
                  <w:u w:val="single"/>
                </w:rPr>
                <w:t>6405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00" w:history="1">
              <w:r>
                <w:rPr>
                  <w:rFonts w:eastAsia="Times New Roman"/>
                  <w:color w:val="008000"/>
                  <w:u w:val="single"/>
                </w:rPr>
                <w:t>7607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фольга алюминиевая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материал основы (например, бумага, картон, пластмасса)</w:t>
            </w:r>
            <w:r>
              <w:rPr>
                <w:rFonts w:eastAsia="Times New Roman"/>
              </w:rPr>
              <w:br/>
              <w:t xml:space="preserve">толщина, не считая основы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01" w:history="1">
              <w:r>
                <w:rPr>
                  <w:rFonts w:eastAsia="Times New Roman"/>
                  <w:color w:val="008000"/>
                  <w:u w:val="single"/>
                </w:rPr>
                <w:t>8410 13 000 0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турбины гидравлические и водяные колеса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мощность (кВт)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02" w:history="1">
              <w:r>
                <w:rPr>
                  <w:rFonts w:eastAsia="Times New Roman"/>
                  <w:color w:val="008000"/>
                  <w:u w:val="single"/>
                </w:rPr>
                <w:t>8411 11 000 1</w:t>
              </w:r>
            </w:hyperlink>
            <w:r>
              <w:rPr>
                <w:rFonts w:eastAsia="Times New Roman"/>
              </w:rPr>
              <w:t>,</w:t>
            </w:r>
            <w:r>
              <w:rPr>
                <w:rFonts w:eastAsia="Times New Roman"/>
              </w:rPr>
              <w:br/>
            </w:r>
            <w:hyperlink r:id="rId3203" w:history="1">
              <w:r>
                <w:rPr>
                  <w:rFonts w:eastAsia="Times New Roman"/>
                  <w:color w:val="008000"/>
                  <w:u w:val="single"/>
                </w:rPr>
                <w:t>8411 12 100 1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двигатели турбореактивные для гражданских воздушных судов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тяга (кН)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04" w:history="1">
              <w:r>
                <w:rPr>
                  <w:rFonts w:eastAsia="Times New Roman"/>
                  <w:color w:val="008000"/>
                  <w:u w:val="single"/>
                </w:rPr>
                <w:t>8411 12 300</w:t>
              </w:r>
            </w:hyperlink>
            <w:r>
              <w:rPr>
                <w:rFonts w:eastAsia="Times New Roman"/>
              </w:rPr>
              <w:t>,</w:t>
            </w:r>
            <w:r>
              <w:rPr>
                <w:rFonts w:eastAsia="Times New Roman"/>
              </w:rPr>
              <w:br/>
            </w:r>
            <w:hyperlink r:id="rId3205" w:history="1">
              <w:r>
                <w:rPr>
                  <w:rFonts w:eastAsia="Times New Roman"/>
                  <w:color w:val="008000"/>
                  <w:u w:val="single"/>
                </w:rPr>
                <w:t>8411 12 800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двигатели турбореактивны</w:t>
            </w:r>
            <w:r>
              <w:rPr>
                <w:rFonts w:eastAsia="Times New Roman"/>
              </w:rPr>
              <w:t xml:space="preserve">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тяга (кН) </w:t>
            </w:r>
            <w:r>
              <w:rPr>
                <w:rFonts w:eastAsia="Times New Roman"/>
              </w:rPr>
              <w:br/>
              <w:t xml:space="preserve">назначение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820883837"/>
              <w:rPr>
                <w:rFonts w:eastAsia="Times New Roman"/>
                <w:vanish/>
                <w:color w:val="00AA00"/>
              </w:rPr>
            </w:pPr>
            <w:r>
              <w:rPr>
                <w:rFonts w:eastAsia="Times New Roman"/>
                <w:vanish/>
                <w:color w:val="00AA00"/>
              </w:rPr>
              <w:t xml:space="preserve">Нов. ред. </w:t>
            </w:r>
            <w:hyperlink r:id="rId3206" w:tooltip="Решение 214 от 02.12.2014 Коллегии ЕЭК&#10;&#10;Изменения в ТН ВЭД ТС и ставки ввозных пошлин в отношении отдельных видов товаров для гражданской авиации и гражданских воздушных судов" w:history="1">
              <w:r>
                <w:rPr>
                  <w:rStyle w:val="a3"/>
                  <w:rFonts w:eastAsia="Times New Roman"/>
                  <w:vanish/>
                </w:rPr>
                <w:t>Ре</w:t>
              </w:r>
              <w:r>
                <w:rPr>
                  <w:rStyle w:val="a3"/>
                  <w:rFonts w:eastAsia="Times New Roman"/>
                  <w:vanish/>
                </w:rPr>
                <w:t>шение 214 от 02.12.2014 Коллегии ЕЭК</w:t>
              </w:r>
            </w:hyperlink>
          </w:p>
          <w:p w:rsidR="00000000" w:rsidRDefault="008935E5">
            <w:pPr>
              <w:pStyle w:val="a5"/>
              <w:shd w:val="clear" w:color="auto" w:fill="FFFFFF"/>
              <w:divId w:val="278536849"/>
            </w:pPr>
            <w:hyperlink r:id="rId3207" w:history="1">
              <w:r>
                <w:rPr>
                  <w:color w:val="008000"/>
                  <w:u w:val="single"/>
                </w:rPr>
                <w:t>8411 21 000</w:t>
              </w:r>
            </w:hyperlink>
            <w:r>
              <w:t>,</w:t>
            </w:r>
          </w:p>
          <w:p w:rsidR="00000000" w:rsidRDefault="008935E5">
            <w:pPr>
              <w:pStyle w:val="a5"/>
              <w:shd w:val="clear" w:color="auto" w:fill="FFFFFF"/>
              <w:divId w:val="278536849"/>
            </w:pPr>
            <w:hyperlink r:id="rId3208" w:history="1">
              <w:r>
                <w:rPr>
                  <w:color w:val="008000"/>
                  <w:u w:val="single"/>
                </w:rPr>
                <w:t>8411 22 200</w:t>
              </w:r>
            </w:hyperlink>
            <w:r>
              <w:t>,</w:t>
            </w:r>
          </w:p>
          <w:p w:rsidR="00000000" w:rsidRDefault="008935E5">
            <w:pPr>
              <w:pStyle w:val="a5"/>
              <w:shd w:val="clear" w:color="auto" w:fill="FFFFFF"/>
              <w:divId w:val="278536849"/>
            </w:pPr>
            <w:hyperlink r:id="rId3209" w:history="1">
              <w:r>
                <w:rPr>
                  <w:color w:val="008000"/>
                  <w:u w:val="single"/>
                </w:rPr>
                <w:t>8411 81 000 1</w:t>
              </w:r>
            </w:hyperlink>
            <w:r>
              <w:t>,</w:t>
            </w:r>
          </w:p>
          <w:p w:rsidR="00000000" w:rsidRDefault="008935E5">
            <w:pPr>
              <w:pStyle w:val="a5"/>
              <w:shd w:val="clear" w:color="auto" w:fill="FFFFFF"/>
              <w:divId w:val="278536849"/>
            </w:pPr>
            <w:hyperlink r:id="rId3210" w:history="1">
              <w:r>
                <w:rPr>
                  <w:color w:val="008000"/>
                  <w:u w:val="single"/>
                </w:rPr>
                <w:t>8411 82 200</w:t>
              </w:r>
            </w:hyperlink>
            <w:r>
              <w:t>,</w:t>
            </w:r>
          </w:p>
          <w:p w:rsidR="00000000" w:rsidRDefault="008935E5">
            <w:pPr>
              <w:pStyle w:val="a5"/>
              <w:shd w:val="clear" w:color="auto" w:fill="FFFFFF"/>
              <w:divId w:val="278536849"/>
            </w:pPr>
            <w:hyperlink r:id="rId3211" w:history="1">
              <w:r>
                <w:rPr>
                  <w:color w:val="008000"/>
                  <w:u w:val="single"/>
                </w:rPr>
                <w:t>8411 82 600 8</w:t>
              </w:r>
            </w:hyperlink>
          </w:p>
          <w:p w:rsidR="00000000" w:rsidRDefault="008935E5">
            <w:pPr>
              <w:shd w:val="clear" w:color="auto" w:fill="DDDDDD"/>
              <w:ind w:firstLine="240"/>
              <w:divId w:val="630481810"/>
              <w:rPr>
                <w:rFonts w:eastAsia="Times New Roman"/>
                <w:vanish/>
                <w:color w:val="CC0000"/>
              </w:rPr>
            </w:pPr>
            <w:r>
              <w:rPr>
                <w:rFonts w:eastAsia="Times New Roman"/>
                <w:vanish/>
                <w:color w:val="CC0000"/>
              </w:rPr>
              <w:t xml:space="preserve">См. пред. ред. </w:t>
            </w:r>
            <w:hyperlink r:id="rId3212"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995910572"/>
              <w:rPr>
                <w:vanish/>
                <w:color w:val="BBBBBB"/>
              </w:rPr>
            </w:pPr>
            <w:hyperlink r:id="rId3213" w:history="1">
              <w:r>
                <w:rPr>
                  <w:vanish/>
                  <w:color w:val="008000"/>
                  <w:u w:val="single"/>
                </w:rPr>
                <w:t>8411 21 000</w:t>
              </w:r>
            </w:hyperlink>
            <w:r>
              <w:rPr>
                <w:vanish/>
                <w:color w:val="BBBBBB"/>
              </w:rPr>
              <w:t>,</w:t>
            </w:r>
          </w:p>
          <w:p w:rsidR="00000000" w:rsidRDefault="008935E5">
            <w:pPr>
              <w:pStyle w:val="a5"/>
              <w:shd w:val="clear" w:color="auto" w:fill="FFFFFF"/>
              <w:divId w:val="1995910572"/>
              <w:rPr>
                <w:vanish/>
                <w:color w:val="BBBBBB"/>
              </w:rPr>
            </w:pPr>
            <w:hyperlink r:id="rId3214" w:history="1">
              <w:r>
                <w:rPr>
                  <w:vanish/>
                  <w:color w:val="008000"/>
                  <w:u w:val="single"/>
                </w:rPr>
                <w:t>8411 22 200</w:t>
              </w:r>
            </w:hyperlink>
            <w:r>
              <w:rPr>
                <w:vanish/>
                <w:color w:val="BBBBBB"/>
              </w:rPr>
              <w:t>,</w:t>
            </w:r>
          </w:p>
          <w:p w:rsidR="00000000" w:rsidRDefault="008935E5">
            <w:pPr>
              <w:pStyle w:val="a5"/>
              <w:shd w:val="clear" w:color="auto" w:fill="FFFFFF"/>
              <w:divId w:val="1995910572"/>
              <w:rPr>
                <w:vanish/>
                <w:color w:val="BBBBBB"/>
              </w:rPr>
            </w:pPr>
            <w:hyperlink r:id="rId3215" w:history="1">
              <w:r>
                <w:rPr>
                  <w:vanish/>
                  <w:color w:val="008000"/>
                  <w:u w:val="single"/>
                </w:rPr>
                <w:t>8411 81 000 1</w:t>
              </w:r>
            </w:hyperlink>
            <w:r>
              <w:rPr>
                <w:vanish/>
                <w:color w:val="BBBBBB"/>
              </w:rPr>
              <w:t>,</w:t>
            </w:r>
          </w:p>
          <w:p w:rsidR="00000000" w:rsidRDefault="008935E5">
            <w:pPr>
              <w:pStyle w:val="a5"/>
              <w:shd w:val="clear" w:color="auto" w:fill="FFFFFF"/>
              <w:divId w:val="1995910572"/>
              <w:rPr>
                <w:vanish/>
                <w:color w:val="BBBBBB"/>
              </w:rPr>
            </w:pPr>
            <w:hyperlink r:id="rId3216" w:history="1">
              <w:r>
                <w:rPr>
                  <w:vanish/>
                  <w:color w:val="008000"/>
                  <w:u w:val="single"/>
                </w:rPr>
                <w:t>8411 82 200</w:t>
              </w:r>
            </w:hyperlink>
            <w:r>
              <w:rPr>
                <w:vanish/>
                <w:color w:val="BBBBBB"/>
              </w:rPr>
              <w:t>,</w:t>
            </w:r>
          </w:p>
          <w:p w:rsidR="00000000" w:rsidRDefault="008935E5">
            <w:pPr>
              <w:pStyle w:val="a5"/>
              <w:shd w:val="clear" w:color="auto" w:fill="FFFFFF"/>
              <w:divId w:val="1995910572"/>
              <w:rPr>
                <w:vanish/>
                <w:color w:val="BBBBBB"/>
              </w:rPr>
            </w:pPr>
            <w:hyperlink r:id="rId3217" w:history="1">
              <w:r>
                <w:rPr>
                  <w:vanish/>
                  <w:color w:val="008000"/>
                  <w:u w:val="single"/>
                </w:rPr>
                <w:t>8411 82 600 2</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двигатели турбовинтовые, турбины газовые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мощность (кВт) </w:t>
            </w:r>
            <w:r>
              <w:rPr>
                <w:rFonts w:eastAsia="Times New Roman"/>
              </w:rPr>
              <w:br/>
              <w:t xml:space="preserve">назначение </w:t>
            </w:r>
          </w:p>
        </w:tc>
      </w:tr>
    </w:tbl>
    <w:p w:rsidR="00000000" w:rsidRDefault="008935E5">
      <w:pPr>
        <w:shd w:val="clear" w:color="auto" w:fill="FFFFFF"/>
        <w:ind w:firstLine="240"/>
        <w:divId w:val="1482120365"/>
        <w:rPr>
          <w:rFonts w:eastAsia="Times New Roman"/>
          <w:vanish/>
          <w:color w:val="00AA00"/>
        </w:rPr>
      </w:pPr>
      <w:r>
        <w:rPr>
          <w:rFonts w:eastAsia="Times New Roman"/>
          <w:vanish/>
          <w:color w:val="00AA00"/>
        </w:rPr>
        <w:lastRenderedPageBreak/>
        <w:t xml:space="preserve">Нов. ред. </w:t>
      </w:r>
      <w:hyperlink r:id="rId3218"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104303552"/>
      </w:pPr>
      <w:r>
        <w:rPr>
          <w:noProof/>
        </w:rPr>
        <w:drawing>
          <wp:inline distT="0" distB="0" distL="0" distR="0">
            <wp:extent cx="152400" cy="152400"/>
            <wp:effectExtent l="0" t="0" r="0" b="0"/>
            <wp:docPr id="261" name="Рисунок 26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104303552"/>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115"/>
        <w:gridCol w:w="6224"/>
      </w:tblGrid>
      <w:tr w:rsidR="00000000">
        <w:trPr>
          <w:divId w:val="1104303552"/>
        </w:trPr>
        <w:tc>
          <w:tcPr>
            <w:tcW w:w="346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19" w:history="1">
              <w:r>
                <w:rPr>
                  <w:rFonts w:eastAsia="Times New Roman"/>
                  <w:color w:val="008000"/>
                  <w:u w:val="single"/>
                </w:rPr>
                <w:t>8414 40</w:t>
              </w:r>
            </w:hyperlink>
            <w:r>
              <w:rPr>
                <w:rFonts w:eastAsia="Times New Roman"/>
              </w:rPr>
              <w:t xml:space="preserve"> </w:t>
            </w:r>
            <w:r>
              <w:rPr>
                <w:rFonts w:eastAsia="Times New Roman"/>
              </w:rPr>
              <w:br/>
              <w:t xml:space="preserve">(кроме </w:t>
            </w:r>
            <w:r>
              <w:rPr>
                <w:rFonts w:eastAsia="Times New Roman"/>
              </w:rPr>
              <w:br/>
            </w:r>
            <w:hyperlink r:id="rId3220" w:history="1">
              <w:r>
                <w:rPr>
                  <w:rFonts w:eastAsia="Times New Roman"/>
                  <w:color w:val="008000"/>
                  <w:u w:val="single"/>
                </w:rPr>
                <w:t>8414 40 900 0</w:t>
              </w:r>
            </w:hyperlink>
            <w:r>
              <w:rPr>
                <w:rFonts w:eastAsia="Times New Roman"/>
              </w:rPr>
              <w:t>)</w:t>
            </w:r>
            <w:r>
              <w:rPr>
                <w:rFonts w:eastAsia="Times New Roman"/>
              </w:rPr>
              <w:t xml:space="preserve"> </w:t>
            </w:r>
          </w:p>
        </w:tc>
        <w:tc>
          <w:tcPr>
            <w:tcW w:w="69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22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1438402746"/>
        <w:rPr>
          <w:rFonts w:eastAsia="Times New Roman"/>
          <w:vanish/>
          <w:color w:val="CC0000"/>
        </w:rPr>
      </w:pPr>
      <w:r>
        <w:rPr>
          <w:rFonts w:eastAsia="Times New Roman"/>
          <w:vanish/>
          <w:color w:val="CC0000"/>
        </w:rPr>
        <w:t>См. пред. ред.</w:t>
      </w:r>
      <w:r>
        <w:rPr>
          <w:rFonts w:eastAsia="Times New Roman"/>
          <w:vanish/>
          <w:color w:val="CC0000"/>
        </w:rPr>
        <w:t xml:space="preserve"> </w:t>
      </w:r>
      <w:hyperlink r:id="rId322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353843898"/>
        <w:rPr>
          <w:vanish/>
          <w:color w:val="BBBBBB"/>
        </w:rPr>
      </w:pPr>
      <w:r>
        <w:rPr>
          <w:noProof/>
          <w:vanish/>
          <w:color w:val="BBBBBB"/>
        </w:rPr>
        <w:drawing>
          <wp:inline distT="0" distB="0" distL="0" distR="0">
            <wp:extent cx="152400" cy="152400"/>
            <wp:effectExtent l="0" t="0" r="0" b="0"/>
            <wp:docPr id="262" name="Рисунок 26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1353843898"/>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20"/>
        <w:gridCol w:w="3094"/>
        <w:gridCol w:w="3425"/>
      </w:tblGrid>
      <w:tr w:rsidR="00000000">
        <w:trPr>
          <w:divId w:val="1353843898"/>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23" w:history="1">
              <w:r>
                <w:rPr>
                  <w:rFonts w:eastAsia="Times New Roman"/>
                  <w:color w:val="008000"/>
                  <w:u w:val="single"/>
                </w:rPr>
                <w:t>8414 40</w:t>
              </w:r>
            </w:hyperlink>
            <w:r>
              <w:rPr>
                <w:rFonts w:eastAsia="Times New Roman"/>
              </w:rPr>
              <w:t xml:space="preserve"> </w:t>
            </w:r>
            <w:r>
              <w:rPr>
                <w:rFonts w:eastAsia="Times New Roman"/>
              </w:rPr>
              <w:br/>
              <w:t xml:space="preserve">(кроме </w:t>
            </w:r>
            <w:r>
              <w:rPr>
                <w:rFonts w:eastAsia="Times New Roman"/>
              </w:rPr>
              <w:br/>
            </w:r>
            <w:hyperlink r:id="rId3224" w:history="1">
              <w:r>
                <w:rPr>
                  <w:rFonts w:eastAsia="Times New Roman"/>
                  <w:color w:val="008000"/>
                  <w:u w:val="single"/>
                </w:rPr>
                <w:t>8414 40 900 0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воздушные на колесных шасси, буксируемые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04"/>
        <w:gridCol w:w="3109"/>
        <w:gridCol w:w="3426"/>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25" w:history="1">
              <w:r>
                <w:rPr>
                  <w:rFonts w:eastAsia="Times New Roman"/>
                  <w:color w:val="008000"/>
                  <w:u w:val="single"/>
                </w:rPr>
                <w:t>8414 40 900 0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воздушные на колесных шасси, буксируемые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696660867"/>
              <w:rPr>
                <w:rFonts w:eastAsia="Times New Roman"/>
                <w:vanish/>
                <w:color w:val="00AA00"/>
              </w:rPr>
            </w:pPr>
            <w:r>
              <w:rPr>
                <w:rFonts w:eastAsia="Times New Roman"/>
                <w:vanish/>
                <w:color w:val="00AA00"/>
              </w:rPr>
              <w:t xml:space="preserve">Нов. ред. </w:t>
            </w:r>
            <w:hyperlink r:id="rId3226"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678776870"/>
            </w:pPr>
            <w:r>
              <w:rPr>
                <w:noProof/>
              </w:rPr>
              <w:drawing>
                <wp:inline distT="0" distB="0" distL="0" distR="0">
                  <wp:extent cx="152400" cy="152400"/>
                  <wp:effectExtent l="0" t="0" r="0" b="0"/>
                  <wp:docPr id="263" name="Рисунок 26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- 28.07.2024 г.</w:t>
            </w:r>
          </w:p>
          <w:p w:rsidR="00000000" w:rsidRDefault="008935E5">
            <w:pPr>
              <w:pStyle w:val="a5"/>
              <w:shd w:val="clear" w:color="auto" w:fill="FFFFFF"/>
              <w:divId w:val="678776870"/>
            </w:pPr>
            <w:r>
              <w:t> </w:t>
            </w:r>
          </w:p>
          <w:p w:rsidR="00000000" w:rsidRDefault="008935E5">
            <w:pPr>
              <w:pStyle w:val="a5"/>
              <w:shd w:val="clear" w:color="auto" w:fill="FFFFFF"/>
              <w:divId w:val="678776870"/>
            </w:pPr>
            <w:r>
              <w:t>производительность (м³/мин)</w:t>
            </w:r>
          </w:p>
          <w:p w:rsidR="00000000" w:rsidRDefault="008935E5">
            <w:pPr>
              <w:shd w:val="clear" w:color="auto" w:fill="DDDDDD"/>
              <w:ind w:firstLine="240"/>
              <w:divId w:val="1011757873"/>
              <w:rPr>
                <w:rFonts w:eastAsia="Times New Roman"/>
                <w:vanish/>
                <w:color w:val="CC0000"/>
              </w:rPr>
            </w:pPr>
            <w:r>
              <w:rPr>
                <w:rFonts w:eastAsia="Times New Roman"/>
                <w:vanish/>
                <w:color w:val="CC0000"/>
              </w:rPr>
              <w:t xml:space="preserve">См. пред. ред. </w:t>
            </w:r>
            <w:hyperlink r:id="rId322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742557421"/>
              <w:rPr>
                <w:vanish/>
                <w:color w:val="BBBBBB"/>
              </w:rPr>
            </w:pPr>
            <w:r>
              <w:rPr>
                <w:noProof/>
                <w:vanish/>
                <w:color w:val="BBBBBB"/>
              </w:rPr>
              <w:drawing>
                <wp:inline distT="0" distB="0" distL="0" distR="0">
                  <wp:extent cx="152400" cy="152400"/>
                  <wp:effectExtent l="0" t="0" r="0" b="0"/>
                  <wp:docPr id="264" name="Рисунок 26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1742557421"/>
              <w:rPr>
                <w:vanish/>
                <w:color w:val="BBBBBB"/>
              </w:rPr>
            </w:pPr>
            <w:r>
              <w:rPr>
                <w:vanish/>
                <w:color w:val="BBBBBB"/>
              </w:rPr>
              <w:t> </w:t>
            </w:r>
          </w:p>
          <w:p w:rsidR="00000000" w:rsidRDefault="008935E5">
            <w:pPr>
              <w:pStyle w:val="a5"/>
              <w:shd w:val="clear" w:color="auto" w:fill="FFFFFF"/>
              <w:divId w:val="1742557421"/>
              <w:rPr>
                <w:vanish/>
                <w:color w:val="BBBBBB"/>
              </w:rPr>
            </w:pPr>
            <w:r>
              <w:rPr>
                <w:vanish/>
                <w:color w:val="BBBBBB"/>
              </w:rPr>
              <w:t xml:space="preserve">идентификационный номер (серийный заводской </w:t>
            </w:r>
            <w:r>
              <w:rPr>
                <w:vanish/>
                <w:color w:val="BBBBBB"/>
              </w:rPr>
              <w:t xml:space="preserve">номер) либо информация об отсутствии такого номера </w:t>
            </w:r>
          </w:p>
          <w:p w:rsidR="00000000" w:rsidRDefault="008935E5">
            <w:pPr>
              <w:pStyle w:val="a5"/>
              <w:shd w:val="clear" w:color="auto" w:fill="FFFFFF"/>
              <w:divId w:val="1742557421"/>
              <w:rPr>
                <w:vanish/>
                <w:color w:val="BBBBBB"/>
              </w:rPr>
            </w:pPr>
            <w:r>
              <w:rPr>
                <w:vanish/>
                <w:color w:val="BBBBBB"/>
              </w:rPr>
              <w:t>производительность (м³/мин)</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28" w:history="1">
              <w:r>
                <w:rPr>
                  <w:rFonts w:eastAsia="Times New Roman"/>
                  <w:color w:val="008000"/>
                  <w:u w:val="single"/>
                </w:rPr>
                <w:t>8414 60 000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колпаки или шкафы вытяжные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наименьший горизонтальный размер (см) </w:t>
            </w:r>
          </w:p>
        </w:tc>
      </w:tr>
    </w:tbl>
    <w:p w:rsidR="00000000" w:rsidRDefault="008935E5">
      <w:pPr>
        <w:shd w:val="clear" w:color="auto" w:fill="FFFFFF"/>
        <w:ind w:firstLine="240"/>
        <w:divId w:val="166405594"/>
        <w:rPr>
          <w:rFonts w:eastAsia="Times New Roman"/>
          <w:vanish/>
          <w:color w:val="00AA00"/>
        </w:rPr>
      </w:pPr>
      <w:r>
        <w:rPr>
          <w:rFonts w:eastAsia="Times New Roman"/>
          <w:vanish/>
          <w:color w:val="00AA00"/>
        </w:rPr>
        <w:t xml:space="preserve">Нов. ред. </w:t>
      </w:r>
      <w:hyperlink r:id="rId3229"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973289800"/>
      </w:pPr>
      <w:r>
        <w:rPr>
          <w:noProof/>
        </w:rPr>
        <w:drawing>
          <wp:inline distT="0" distB="0" distL="0" distR="0">
            <wp:extent cx="152400" cy="152400"/>
            <wp:effectExtent l="0" t="0" r="0" b="0"/>
            <wp:docPr id="265" name="Рисунок 26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973289800"/>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76"/>
        <w:gridCol w:w="6263"/>
      </w:tblGrid>
      <w:tr w:rsidR="00000000">
        <w:trPr>
          <w:divId w:val="973289800"/>
        </w:trPr>
        <w:tc>
          <w:tcPr>
            <w:tcW w:w="342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30" w:history="1">
              <w:r>
                <w:rPr>
                  <w:rFonts w:eastAsia="Times New Roman"/>
                  <w:color w:val="008000"/>
                  <w:u w:val="single"/>
                </w:rPr>
                <w:t>8414 80</w:t>
              </w:r>
            </w:hyperlink>
            <w:r>
              <w:rPr>
                <w:rFonts w:eastAsia="Times New Roman"/>
              </w:rPr>
              <w:t xml:space="preserve"> </w:t>
            </w:r>
            <w:r>
              <w:rPr>
                <w:rFonts w:eastAsia="Times New Roman"/>
              </w:rPr>
              <w:br/>
              <w:t xml:space="preserve">(кроме </w:t>
            </w:r>
            <w:r>
              <w:rPr>
                <w:rFonts w:eastAsia="Times New Roman"/>
              </w:rPr>
              <w:br/>
            </w:r>
            <w:hyperlink r:id="rId3231" w:history="1">
              <w:r>
                <w:rPr>
                  <w:rFonts w:eastAsia="Times New Roman"/>
                  <w:color w:val="008000"/>
                  <w:u w:val="single"/>
                </w:rPr>
                <w:t>8414 80 510 0</w:t>
              </w:r>
            </w:hyperlink>
            <w:r>
              <w:rPr>
                <w:rFonts w:eastAsia="Times New Roman"/>
              </w:rPr>
              <w:t xml:space="preserve">) </w:t>
            </w:r>
          </w:p>
        </w:tc>
        <w:tc>
          <w:tcPr>
            <w:tcW w:w="694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232"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489054770"/>
        <w:rPr>
          <w:rFonts w:eastAsia="Times New Roman"/>
          <w:vanish/>
          <w:color w:val="CC0000"/>
        </w:rPr>
      </w:pPr>
      <w:r>
        <w:rPr>
          <w:rFonts w:eastAsia="Times New Roman"/>
          <w:vanish/>
          <w:color w:val="CC0000"/>
        </w:rPr>
        <w:t xml:space="preserve">См. пред. ред. </w:t>
      </w:r>
      <w:hyperlink r:id="rId323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07310542"/>
        <w:rPr>
          <w:vanish/>
          <w:color w:val="BBBBBB"/>
        </w:rPr>
      </w:pPr>
      <w:r>
        <w:rPr>
          <w:noProof/>
          <w:vanish/>
          <w:color w:val="BBBBBB"/>
        </w:rPr>
        <w:drawing>
          <wp:inline distT="0" distB="0" distL="0" distR="0">
            <wp:extent cx="152400" cy="152400"/>
            <wp:effectExtent l="0" t="0" r="0" b="0"/>
            <wp:docPr id="266" name="Рисунок 26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407310542"/>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21"/>
        <w:gridCol w:w="3093"/>
        <w:gridCol w:w="3425"/>
      </w:tblGrid>
      <w:tr w:rsidR="00000000">
        <w:trPr>
          <w:divId w:val="407310542"/>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180043128"/>
              <w:rPr>
                <w:rFonts w:eastAsia="Times New Roman"/>
                <w:vanish/>
                <w:color w:val="00AA00"/>
              </w:rPr>
            </w:pPr>
            <w:r>
              <w:rPr>
                <w:rFonts w:eastAsia="Times New Roman"/>
                <w:vanish/>
                <w:color w:val="00AA00"/>
              </w:rPr>
              <w:t xml:space="preserve">Нов. ред. </w:t>
            </w:r>
            <w:hyperlink r:id="rId3234"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p w:rsidR="00000000" w:rsidRDefault="008935E5">
            <w:pPr>
              <w:pStyle w:val="a5"/>
              <w:shd w:val="clear" w:color="auto" w:fill="FFFFFF"/>
              <w:divId w:val="681471138"/>
            </w:pPr>
            <w:hyperlink r:id="rId3235" w:history="1">
              <w:r>
                <w:rPr>
                  <w:color w:val="008000"/>
                  <w:u w:val="single"/>
                </w:rPr>
                <w:t>8414 80</w:t>
              </w:r>
            </w:hyperlink>
            <w:r>
              <w:t xml:space="preserve"> </w:t>
            </w:r>
          </w:p>
          <w:p w:rsidR="00000000" w:rsidRDefault="008935E5">
            <w:pPr>
              <w:pStyle w:val="a5"/>
              <w:shd w:val="clear" w:color="auto" w:fill="FFFFFF"/>
              <w:divId w:val="681471138"/>
            </w:pPr>
            <w:r>
              <w:t xml:space="preserve">(кроме </w:t>
            </w:r>
          </w:p>
          <w:p w:rsidR="00000000" w:rsidRDefault="008935E5">
            <w:pPr>
              <w:pStyle w:val="a5"/>
              <w:shd w:val="clear" w:color="auto" w:fill="FFFFFF"/>
              <w:divId w:val="681471138"/>
            </w:pPr>
            <w:hyperlink r:id="rId3236" w:history="1">
              <w:r>
                <w:rPr>
                  <w:color w:val="008000"/>
                  <w:u w:val="single"/>
                </w:rPr>
                <w:t>8414 80 510 0</w:t>
              </w:r>
            </w:hyperlink>
            <w:r>
              <w:t xml:space="preserve">) </w:t>
            </w:r>
          </w:p>
          <w:p w:rsidR="00000000" w:rsidRDefault="008935E5">
            <w:pPr>
              <w:shd w:val="clear" w:color="auto" w:fill="DDDDDD"/>
              <w:ind w:firstLine="240"/>
              <w:divId w:val="13074243"/>
              <w:rPr>
                <w:rFonts w:eastAsia="Times New Roman"/>
                <w:vanish/>
                <w:color w:val="CC0000"/>
              </w:rPr>
            </w:pPr>
            <w:r>
              <w:rPr>
                <w:rFonts w:eastAsia="Times New Roman"/>
                <w:vanish/>
                <w:color w:val="CC0000"/>
              </w:rPr>
              <w:t xml:space="preserve">См. пред. ред. </w:t>
            </w:r>
            <w:hyperlink r:id="rId3237"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588538929"/>
              <w:rPr>
                <w:vanish/>
                <w:color w:val="BBBBBB"/>
              </w:rPr>
            </w:pPr>
            <w:hyperlink r:id="rId3238" w:history="1">
              <w:r>
                <w:rPr>
                  <w:vanish/>
                  <w:color w:val="008000"/>
                  <w:u w:val="single"/>
                </w:rPr>
                <w:t>8414 80</w:t>
              </w:r>
            </w:hyperlink>
            <w:r>
              <w:rPr>
                <w:vanish/>
                <w:color w:val="BBBBBB"/>
              </w:rPr>
              <w:t xml:space="preserve"> </w:t>
            </w:r>
          </w:p>
          <w:p w:rsidR="00000000" w:rsidRDefault="008935E5">
            <w:pPr>
              <w:pStyle w:val="a5"/>
              <w:shd w:val="clear" w:color="auto" w:fill="FFFFFF"/>
              <w:divId w:val="1588538929"/>
              <w:rPr>
                <w:vanish/>
                <w:color w:val="BBBBBB"/>
              </w:rPr>
            </w:pPr>
            <w:r>
              <w:rPr>
                <w:vanish/>
                <w:color w:val="BBBBBB"/>
              </w:rPr>
              <w:t>(кро</w:t>
            </w:r>
            <w:r>
              <w:rPr>
                <w:vanish/>
                <w:color w:val="BBBBBB"/>
              </w:rPr>
              <w:t xml:space="preserve">ме </w:t>
            </w:r>
          </w:p>
          <w:p w:rsidR="00000000" w:rsidRDefault="008935E5">
            <w:pPr>
              <w:pStyle w:val="a5"/>
              <w:shd w:val="clear" w:color="auto" w:fill="FFFFFF"/>
              <w:divId w:val="1588538929"/>
              <w:rPr>
                <w:vanish/>
                <w:color w:val="BBBBBB"/>
              </w:rPr>
            </w:pPr>
            <w:hyperlink r:id="rId3239" w:history="1">
              <w:r>
                <w:rPr>
                  <w:vanish/>
                  <w:color w:val="008000"/>
                  <w:u w:val="single"/>
                </w:rPr>
                <w:t>8414 80 510</w:t>
              </w:r>
            </w:hyperlink>
            <w:r>
              <w:rPr>
                <w:vanish/>
                <w:color w:val="BBBBBB"/>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насосы воздушные, воздушные или газовые компрессоры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45"/>
        <w:gridCol w:w="3109"/>
        <w:gridCol w:w="3385"/>
      </w:tblGrid>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28160925"/>
              <w:rPr>
                <w:rFonts w:eastAsia="Times New Roman"/>
                <w:vanish/>
                <w:color w:val="00AA00"/>
              </w:rPr>
            </w:pPr>
            <w:r>
              <w:rPr>
                <w:rFonts w:eastAsia="Times New Roman"/>
                <w:vanish/>
                <w:color w:val="00AA00"/>
              </w:rPr>
              <w:t xml:space="preserve">Нов. ред. </w:t>
            </w:r>
            <w:hyperlink r:id="rId3240"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p w:rsidR="00000000" w:rsidRDefault="008935E5">
            <w:pPr>
              <w:pStyle w:val="a5"/>
              <w:shd w:val="clear" w:color="auto" w:fill="FFFFFF"/>
              <w:divId w:val="899290869"/>
            </w:pPr>
            <w:hyperlink r:id="rId3241" w:history="1">
              <w:r>
                <w:rPr>
                  <w:color w:val="008000"/>
                  <w:u w:val="single"/>
                </w:rPr>
                <w:t>8414 80 510 0</w:t>
              </w:r>
            </w:hyperlink>
          </w:p>
          <w:p w:rsidR="00000000" w:rsidRDefault="008935E5">
            <w:pPr>
              <w:shd w:val="clear" w:color="auto" w:fill="DDDDDD"/>
              <w:ind w:firstLine="240"/>
              <w:divId w:val="454175195"/>
              <w:rPr>
                <w:rFonts w:eastAsia="Times New Roman"/>
                <w:vanish/>
                <w:color w:val="CC0000"/>
              </w:rPr>
            </w:pPr>
            <w:r>
              <w:rPr>
                <w:rFonts w:eastAsia="Times New Roman"/>
                <w:vanish/>
                <w:color w:val="CC0000"/>
              </w:rPr>
              <w:t xml:space="preserve">См. пред. ред. </w:t>
            </w:r>
            <w:hyperlink r:id="rId3242"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w:t>
              </w:r>
              <w:r>
                <w:rPr>
                  <w:rStyle w:val="a3"/>
                  <w:rFonts w:eastAsia="Times New Roman"/>
                  <w:vanish/>
                </w:rPr>
                <w:t>гии ЕЭК</w:t>
              </w:r>
            </w:hyperlink>
          </w:p>
          <w:p w:rsidR="00000000" w:rsidRDefault="008935E5">
            <w:pPr>
              <w:pStyle w:val="a5"/>
              <w:shd w:val="clear" w:color="auto" w:fill="FFFFFF"/>
              <w:divId w:val="1372077834"/>
              <w:rPr>
                <w:vanish/>
                <w:color w:val="BBBBBB"/>
              </w:rPr>
            </w:pPr>
            <w:hyperlink r:id="rId3243" w:history="1">
              <w:r>
                <w:rPr>
                  <w:vanish/>
                  <w:color w:val="008000"/>
                  <w:u w:val="single"/>
                </w:rPr>
                <w:t>8414 80 510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объемные возвратно-поступательные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15417060"/>
              <w:rPr>
                <w:rFonts w:eastAsia="Times New Roman"/>
                <w:vanish/>
                <w:color w:val="00AA00"/>
              </w:rPr>
            </w:pPr>
            <w:r>
              <w:rPr>
                <w:rFonts w:eastAsia="Times New Roman"/>
                <w:vanish/>
                <w:color w:val="00AA00"/>
              </w:rPr>
              <w:t xml:space="preserve">Нов. ред. </w:t>
            </w:r>
            <w:hyperlink r:id="rId3244"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701589441"/>
            </w:pPr>
            <w:r>
              <w:rPr>
                <w:noProof/>
              </w:rPr>
              <w:drawing>
                <wp:inline distT="0" distB="0" distL="0" distR="0">
                  <wp:extent cx="152400" cy="152400"/>
                  <wp:effectExtent l="0" t="0" r="0" b="0"/>
                  <wp:docPr id="267" name="Рисунок 26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701589441"/>
            </w:pPr>
            <w:r>
              <w:t> </w:t>
            </w:r>
          </w:p>
          <w:p w:rsidR="00000000" w:rsidRDefault="008935E5">
            <w:pPr>
              <w:pStyle w:val="a5"/>
              <w:shd w:val="clear" w:color="auto" w:fill="FFFFFF"/>
              <w:divId w:val="701589441"/>
            </w:pPr>
            <w:r>
              <w:t xml:space="preserve">избыточное рабочее давление (бар) </w:t>
            </w:r>
          </w:p>
          <w:p w:rsidR="00000000" w:rsidRDefault="008935E5">
            <w:pPr>
              <w:pStyle w:val="a5"/>
              <w:shd w:val="clear" w:color="auto" w:fill="FFFFFF"/>
              <w:divId w:val="701589441"/>
            </w:pPr>
            <w:r>
              <w:t>производительность (м³/ч)</w:t>
            </w:r>
          </w:p>
          <w:p w:rsidR="00000000" w:rsidRDefault="008935E5">
            <w:pPr>
              <w:shd w:val="clear" w:color="auto" w:fill="DDDDDD"/>
              <w:ind w:firstLine="240"/>
              <w:divId w:val="207650455"/>
              <w:rPr>
                <w:rFonts w:eastAsia="Times New Roman"/>
                <w:vanish/>
                <w:color w:val="CC0000"/>
              </w:rPr>
            </w:pPr>
            <w:r>
              <w:rPr>
                <w:rFonts w:eastAsia="Times New Roman"/>
                <w:vanish/>
                <w:color w:val="CC0000"/>
              </w:rPr>
              <w:t xml:space="preserve">См. пред. ред. </w:t>
            </w:r>
            <w:hyperlink r:id="rId3245"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59082951"/>
              <w:rPr>
                <w:vanish/>
                <w:color w:val="BBBBBB"/>
              </w:rPr>
            </w:pPr>
            <w:r>
              <w:rPr>
                <w:noProof/>
                <w:vanish/>
                <w:color w:val="BBBBBB"/>
              </w:rPr>
              <w:drawing>
                <wp:inline distT="0" distB="0" distL="0" distR="0">
                  <wp:extent cx="152400" cy="152400"/>
                  <wp:effectExtent l="0" t="0" r="0" b="0"/>
                  <wp:docPr id="268" name="Рисунок 26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159082951"/>
              <w:rPr>
                <w:vanish/>
                <w:color w:val="BBBBBB"/>
              </w:rPr>
            </w:pPr>
            <w:r>
              <w:rPr>
                <w:vanish/>
                <w:color w:val="BBBBBB"/>
              </w:rPr>
              <w:t> </w:t>
            </w:r>
          </w:p>
          <w:p w:rsidR="00000000" w:rsidRDefault="008935E5">
            <w:pPr>
              <w:pStyle w:val="a5"/>
              <w:shd w:val="clear" w:color="auto" w:fill="FFFFFF"/>
              <w:divId w:val="159082951"/>
              <w:rPr>
                <w:vanish/>
                <w:color w:val="BBBBBB"/>
              </w:rPr>
            </w:pPr>
            <w:r>
              <w:rPr>
                <w:vanish/>
                <w:color w:val="BBBBBB"/>
              </w:rPr>
              <w:t>идентификационный номер (серийный заводской номер) либо информация об отсутствии такого номера</w:t>
            </w:r>
          </w:p>
          <w:p w:rsidR="00000000" w:rsidRDefault="008935E5">
            <w:pPr>
              <w:pStyle w:val="a5"/>
              <w:shd w:val="clear" w:color="auto" w:fill="FFFFFF"/>
              <w:divId w:val="159082951"/>
              <w:rPr>
                <w:vanish/>
                <w:color w:val="BBBBBB"/>
              </w:rPr>
            </w:pPr>
            <w:r>
              <w:rPr>
                <w:vanish/>
                <w:color w:val="BBBBBB"/>
              </w:rPr>
              <w:t xml:space="preserve">избыточное рабочее давление (бар) </w:t>
            </w:r>
          </w:p>
          <w:p w:rsidR="00000000" w:rsidRDefault="008935E5">
            <w:pPr>
              <w:pStyle w:val="a5"/>
              <w:shd w:val="clear" w:color="auto" w:fill="FFFFFF"/>
              <w:divId w:val="159082951"/>
              <w:rPr>
                <w:vanish/>
                <w:color w:val="BBBBBB"/>
              </w:rPr>
            </w:pPr>
            <w:r>
              <w:rPr>
                <w:vanish/>
                <w:color w:val="BBBBBB"/>
              </w:rPr>
              <w:t>прои</w:t>
            </w:r>
            <w:r>
              <w:rPr>
                <w:vanish/>
                <w:color w:val="BBBBBB"/>
              </w:rPr>
              <w:t>зводительность (м³/ч)</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917979905"/>
              <w:rPr>
                <w:rFonts w:eastAsia="Times New Roman"/>
                <w:vanish/>
                <w:color w:val="00AA00"/>
              </w:rPr>
            </w:pPr>
            <w:r>
              <w:rPr>
                <w:rFonts w:eastAsia="Times New Roman"/>
                <w:vanish/>
                <w:color w:val="00AA00"/>
              </w:rPr>
              <w:t xml:space="preserve">Нов. ред. </w:t>
            </w:r>
            <w:hyperlink r:id="rId3246"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854005694"/>
            </w:pPr>
            <w:r>
              <w:rPr>
                <w:noProof/>
              </w:rPr>
              <w:drawing>
                <wp:inline distT="0" distB="0" distL="0" distR="0">
                  <wp:extent cx="152400" cy="152400"/>
                  <wp:effectExtent l="0" t="0" r="0" b="0"/>
                  <wp:docPr id="269" name="Рисунок 26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854005694"/>
            </w:pPr>
            <w:r>
              <w:lastRenderedPageBreak/>
              <w:t> </w:t>
            </w:r>
          </w:p>
          <w:p w:rsidR="00000000" w:rsidRDefault="008935E5">
            <w:pPr>
              <w:pStyle w:val="a5"/>
              <w:shd w:val="clear" w:color="auto" w:fill="FFFFFF"/>
              <w:divId w:val="854005694"/>
            </w:pPr>
            <w:hyperlink r:id="rId3247" w:history="1">
              <w:r>
                <w:rPr>
                  <w:color w:val="008000"/>
                  <w:u w:val="single"/>
                </w:rPr>
                <w:t>8418 40</w:t>
              </w:r>
            </w:hyperlink>
          </w:p>
          <w:p w:rsidR="00000000" w:rsidRDefault="008935E5">
            <w:pPr>
              <w:shd w:val="clear" w:color="auto" w:fill="DDDDDD"/>
              <w:ind w:firstLine="240"/>
              <w:divId w:val="1539197330"/>
              <w:rPr>
                <w:rFonts w:eastAsia="Times New Roman"/>
                <w:vanish/>
                <w:color w:val="CC0000"/>
              </w:rPr>
            </w:pPr>
            <w:r>
              <w:rPr>
                <w:rFonts w:eastAsia="Times New Roman"/>
                <w:vanish/>
                <w:color w:val="CC0000"/>
              </w:rPr>
              <w:t xml:space="preserve">См. пред. ред. </w:t>
            </w:r>
            <w:hyperlink r:id="rId3248"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73176217"/>
              <w:rPr>
                <w:vanish/>
                <w:color w:val="BBBBBB"/>
              </w:rPr>
            </w:pPr>
            <w:r>
              <w:rPr>
                <w:noProof/>
                <w:vanish/>
                <w:color w:val="BBBBBB"/>
              </w:rPr>
              <w:drawing>
                <wp:inline distT="0" distB="0" distL="0" distR="0">
                  <wp:extent cx="152400" cy="152400"/>
                  <wp:effectExtent l="0" t="0" r="0" b="0"/>
                  <wp:docPr id="270" name="Рисунок 27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273176217"/>
              <w:rPr>
                <w:vanish/>
                <w:color w:val="BBBBBB"/>
              </w:rPr>
            </w:pPr>
            <w:r>
              <w:rPr>
                <w:vanish/>
                <w:color w:val="BBBBBB"/>
              </w:rPr>
              <w:t> </w:t>
            </w:r>
          </w:p>
          <w:p w:rsidR="00000000" w:rsidRDefault="008935E5">
            <w:pPr>
              <w:pStyle w:val="a5"/>
              <w:shd w:val="clear" w:color="auto" w:fill="FFFFFF"/>
              <w:divId w:val="273176217"/>
              <w:rPr>
                <w:vanish/>
                <w:color w:val="BBBBBB"/>
              </w:rPr>
            </w:pPr>
            <w:hyperlink r:id="rId3249" w:history="1">
              <w:r>
                <w:rPr>
                  <w:vanish/>
                  <w:color w:val="008000"/>
                  <w:u w:val="single"/>
                </w:rPr>
                <w:t>8418 40</w:t>
              </w:r>
            </w:hyperlink>
            <w:r>
              <w:rPr>
                <w:vanish/>
                <w:color w:val="BBBBBB"/>
              </w:rPr>
              <w:t xml:space="preserve"> </w:t>
            </w:r>
          </w:p>
          <w:p w:rsidR="00000000" w:rsidRDefault="008935E5">
            <w:pPr>
              <w:pStyle w:val="a5"/>
              <w:shd w:val="clear" w:color="auto" w:fill="FFFFFF"/>
              <w:divId w:val="273176217"/>
              <w:rPr>
                <w:vanish/>
                <w:color w:val="BBBBBB"/>
              </w:rPr>
            </w:pPr>
            <w:r>
              <w:rPr>
                <w:vanish/>
                <w:color w:val="BBBBBB"/>
              </w:rPr>
              <w:t xml:space="preserve">(кроме </w:t>
            </w:r>
          </w:p>
          <w:p w:rsidR="00000000" w:rsidRDefault="008935E5">
            <w:pPr>
              <w:pStyle w:val="a5"/>
              <w:shd w:val="clear" w:color="auto" w:fill="FFFFFF"/>
              <w:divId w:val="273176217"/>
              <w:rPr>
                <w:vanish/>
                <w:color w:val="BBBBBB"/>
              </w:rPr>
            </w:pPr>
            <w:hyperlink r:id="rId3250" w:history="1">
              <w:r>
                <w:rPr>
                  <w:vanish/>
                  <w:color w:val="008000"/>
                  <w:u w:val="single"/>
                </w:rPr>
                <w:t>8418 40 200 1</w:t>
              </w:r>
            </w:hyperlink>
            <w:r>
              <w:rPr>
                <w:vanish/>
                <w:color w:val="BBBBBB"/>
              </w:rPr>
              <w:t>,</w:t>
            </w:r>
          </w:p>
          <w:p w:rsidR="00000000" w:rsidRDefault="008935E5">
            <w:pPr>
              <w:pStyle w:val="a5"/>
              <w:shd w:val="clear" w:color="auto" w:fill="FFFFFF"/>
              <w:divId w:val="273176217"/>
              <w:rPr>
                <w:vanish/>
                <w:color w:val="BBBBBB"/>
              </w:rPr>
            </w:pPr>
            <w:hyperlink r:id="rId3251" w:history="1">
              <w:r>
                <w:rPr>
                  <w:vanish/>
                  <w:color w:val="008000"/>
                  <w:u w:val="single"/>
                </w:rPr>
                <w:t>8418 40 800 1</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морозильные шкафы вертикального типа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емкость (л) </w:t>
            </w:r>
          </w:p>
        </w:tc>
      </w:tr>
    </w:tbl>
    <w:p w:rsidR="00000000" w:rsidRDefault="008935E5">
      <w:pPr>
        <w:shd w:val="clear" w:color="auto" w:fill="FFFFFF"/>
        <w:ind w:firstLine="240"/>
        <w:divId w:val="1250389965"/>
        <w:rPr>
          <w:rFonts w:eastAsia="Times New Roman"/>
          <w:vanish/>
          <w:color w:val="00AA00"/>
        </w:rPr>
      </w:pPr>
      <w:r>
        <w:rPr>
          <w:rFonts w:eastAsia="Times New Roman"/>
          <w:vanish/>
          <w:color w:val="00AA00"/>
        </w:rPr>
        <w:t xml:space="preserve">Нов. ред. </w:t>
      </w:r>
      <w:hyperlink r:id="rId3252"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467938003"/>
      </w:pPr>
      <w:r>
        <w:rPr>
          <w:noProof/>
        </w:rPr>
        <w:drawing>
          <wp:inline distT="0" distB="0" distL="0" distR="0">
            <wp:extent cx="152400" cy="152400"/>
            <wp:effectExtent l="0" t="0" r="0" b="0"/>
            <wp:docPr id="271" name="Рисунок 27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467938003"/>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19"/>
        <w:gridCol w:w="6320"/>
      </w:tblGrid>
      <w:tr w:rsidR="00000000">
        <w:trPr>
          <w:divId w:val="467938003"/>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53" w:history="1">
              <w:r>
                <w:rPr>
                  <w:rFonts w:eastAsia="Times New Roman"/>
                  <w:color w:val="008000"/>
                  <w:u w:val="single"/>
                </w:rPr>
                <w:t>8418 40 200 1</w:t>
              </w:r>
            </w:hyperlink>
            <w:r>
              <w:rPr>
                <w:rFonts w:eastAsia="Times New Roman"/>
              </w:rPr>
              <w:t>,</w:t>
            </w:r>
            <w:r>
              <w:rPr>
                <w:rFonts w:eastAsia="Times New Roman"/>
              </w:rPr>
              <w:br/>
            </w:r>
            <w:hyperlink r:id="rId3254" w:history="1">
              <w:r>
                <w:rPr>
                  <w:rFonts w:eastAsia="Times New Roman"/>
                  <w:color w:val="008000"/>
                  <w:u w:val="single"/>
                </w:rPr>
                <w:t>8418 40 800 1</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255"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756907934"/>
        <w:rPr>
          <w:rFonts w:eastAsia="Times New Roman"/>
          <w:vanish/>
          <w:color w:val="CC0000"/>
        </w:rPr>
      </w:pPr>
      <w:r>
        <w:rPr>
          <w:rFonts w:eastAsia="Times New Roman"/>
          <w:vanish/>
          <w:color w:val="CC0000"/>
        </w:rPr>
        <w:t xml:space="preserve">См. пред. ред. </w:t>
      </w:r>
      <w:hyperlink r:id="rId325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51505140"/>
        <w:rPr>
          <w:vanish/>
          <w:color w:val="BBBBBB"/>
        </w:rPr>
      </w:pPr>
      <w:r>
        <w:rPr>
          <w:noProof/>
          <w:vanish/>
          <w:color w:val="BBBBBB"/>
        </w:rPr>
        <w:drawing>
          <wp:inline distT="0" distB="0" distL="0" distR="0">
            <wp:extent cx="152400" cy="152400"/>
            <wp:effectExtent l="0" t="0" r="0" b="0"/>
            <wp:docPr id="272" name="Рисунок 27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55150514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92"/>
        <w:gridCol w:w="3117"/>
        <w:gridCol w:w="3430"/>
      </w:tblGrid>
      <w:tr w:rsidR="00000000">
        <w:trPr>
          <w:divId w:val="551505140"/>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57" w:history="1">
              <w:r>
                <w:rPr>
                  <w:rFonts w:eastAsia="Times New Roman"/>
                  <w:color w:val="008000"/>
                  <w:u w:val="single"/>
                </w:rPr>
                <w:t>8418 40 200 1</w:t>
              </w:r>
            </w:hyperlink>
            <w:r>
              <w:rPr>
                <w:rFonts w:eastAsia="Times New Roman"/>
              </w:rPr>
              <w:t>,</w:t>
            </w:r>
            <w:r>
              <w:rPr>
                <w:rFonts w:eastAsia="Times New Roman"/>
              </w:rPr>
              <w:br/>
            </w:r>
            <w:hyperlink r:id="rId3258" w:history="1">
              <w:r>
                <w:rPr>
                  <w:rFonts w:eastAsia="Times New Roman"/>
                  <w:color w:val="008000"/>
                  <w:u w:val="single"/>
                </w:rPr>
                <w:t>8418 40 800 1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морозильники бытовые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r>
              <w:rPr>
                <w:rFonts w:eastAsia="Times New Roman"/>
              </w:rPr>
              <w:br/>
              <w:t xml:space="preserve">емкость (л)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89"/>
        <w:gridCol w:w="3184"/>
        <w:gridCol w:w="3366"/>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59" w:history="1">
              <w:r>
                <w:rPr>
                  <w:rFonts w:eastAsia="Times New Roman"/>
                  <w:color w:val="008000"/>
                  <w:u w:val="single"/>
                </w:rPr>
                <w:t>8423</w:t>
              </w:r>
            </w:hyperlink>
            <w:r>
              <w:rPr>
                <w:rFonts w:eastAsia="Times New Roman"/>
              </w:rPr>
              <w:br/>
              <w:t xml:space="preserve">(кроме </w:t>
            </w:r>
            <w:r>
              <w:rPr>
                <w:rFonts w:eastAsia="Times New Roman"/>
              </w:rPr>
              <w:br/>
            </w:r>
            <w:hyperlink r:id="rId3260" w:history="1">
              <w:r>
                <w:rPr>
                  <w:rFonts w:eastAsia="Times New Roman"/>
                  <w:color w:val="008000"/>
                  <w:u w:val="single"/>
                </w:rPr>
                <w:t>8423 82 900 0</w:t>
              </w:r>
            </w:hyperlink>
            <w:r>
              <w:rPr>
                <w:rFonts w:eastAsia="Times New Roman"/>
              </w:rPr>
              <w:t>,</w:t>
            </w:r>
            <w:r>
              <w:rPr>
                <w:rFonts w:eastAsia="Times New Roman"/>
              </w:rPr>
              <w:br/>
            </w:r>
            <w:hyperlink r:id="rId3261" w:history="1">
              <w:r>
                <w:rPr>
                  <w:rFonts w:eastAsia="Times New Roman"/>
                  <w:color w:val="008000"/>
                  <w:u w:val="single"/>
                </w:rPr>
                <w:t>84</w:t>
              </w:r>
              <w:r>
                <w:rPr>
                  <w:rFonts w:eastAsia="Times New Roman"/>
                  <w:color w:val="008000"/>
                  <w:u w:val="single"/>
                </w:rPr>
                <w:t>23 90 000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для взвешивания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максимальная масса взвешивания (кг)</w:t>
            </w:r>
            <w:r>
              <w:rPr>
                <w:rFonts w:eastAsia="Times New Roman"/>
              </w:rPr>
              <w:br/>
              <w:t xml:space="preserve">назначение (например, для производства фармацевтической продукции)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2" w:history="1">
              <w:r>
                <w:rPr>
                  <w:rFonts w:eastAsia="Times New Roman"/>
                  <w:color w:val="008000"/>
                  <w:u w:val="single"/>
                </w:rPr>
                <w:t>8423 82 900 0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оборудование для взвешивания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чувствительность (г) </w:t>
            </w:r>
            <w:r>
              <w:rPr>
                <w:rFonts w:eastAsia="Times New Roman"/>
              </w:rPr>
              <w:br/>
              <w:t>ма</w:t>
            </w:r>
            <w:r>
              <w:rPr>
                <w:rFonts w:eastAsia="Times New Roman"/>
              </w:rPr>
              <w:t xml:space="preserve">ксимальная масса взвешивания (кг)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3" w:history="1">
              <w:r>
                <w:rPr>
                  <w:rFonts w:eastAsia="Times New Roman"/>
                  <w:color w:val="008000"/>
                  <w:u w:val="single"/>
                </w:rPr>
                <w:t>8426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судовые деррик-краны, краны подъемные, включая кабель- краны, фермы подъемные подвижные, погрузчики портальные и тележки, оснащенные подъемным краном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грузоподъемность (т) </w:t>
            </w:r>
            <w:r>
              <w:rPr>
                <w:rFonts w:eastAsia="Times New Roman"/>
              </w:rPr>
              <w:br/>
              <w:t>типы к</w:t>
            </w:r>
            <w:r>
              <w:rPr>
                <w:rFonts w:eastAsia="Times New Roman"/>
              </w:rPr>
              <w:t>ранов (например, мостовые, козловые автомобильные, башенные, портальные, стреловые)</w:t>
            </w:r>
            <w:r>
              <w:rPr>
                <w:rFonts w:eastAsia="Times New Roman"/>
              </w:rPr>
              <w:br/>
              <w:t xml:space="preserve">принцип работы (например, электрический)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4" w:history="1">
              <w:r>
                <w:rPr>
                  <w:rFonts w:eastAsia="Times New Roman"/>
                  <w:color w:val="008000"/>
                  <w:u w:val="single"/>
                </w:rPr>
                <w:t>8535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аппаратура электрическая для коммутации или защиты электрических цепей, или для подсоеди</w:t>
            </w:r>
            <w:r>
              <w:rPr>
                <w:rFonts w:eastAsia="Times New Roman"/>
              </w:rPr>
              <w:t xml:space="preserve">нений к электрическим цепям, или в электрических цепях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напряжение (В)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5" w:history="1">
              <w:r>
                <w:rPr>
                  <w:rFonts w:eastAsia="Times New Roman"/>
                  <w:color w:val="008000"/>
                  <w:u w:val="single"/>
                </w:rPr>
                <w:t>8537 10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пульты, панели, консоли, столы, распределительные щиты и основания для электрической аппаратуры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напряжение (В)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6" w:history="1">
              <w:r>
                <w:rPr>
                  <w:rFonts w:eastAsia="Times New Roman"/>
                  <w:color w:val="008000"/>
                  <w:u w:val="single"/>
                </w:rPr>
                <w:t>8539 29 920 0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лампы накаливания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напряжение (В) </w:t>
            </w:r>
          </w:p>
        </w:tc>
      </w:tr>
    </w:tbl>
    <w:p w:rsidR="00000000" w:rsidRDefault="008935E5">
      <w:pPr>
        <w:shd w:val="clear" w:color="auto" w:fill="FFFFFF"/>
        <w:ind w:firstLine="240"/>
        <w:divId w:val="306135010"/>
        <w:rPr>
          <w:rFonts w:eastAsia="Times New Roman"/>
          <w:vanish/>
          <w:color w:val="00AA00"/>
        </w:rPr>
      </w:pPr>
      <w:r>
        <w:rPr>
          <w:rFonts w:eastAsia="Times New Roman"/>
          <w:vanish/>
          <w:color w:val="00AA00"/>
        </w:rPr>
        <w:t xml:space="preserve">Нов. ред. </w:t>
      </w:r>
      <w:hyperlink r:id="rId3267"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w:t>
        </w:r>
        <w:r>
          <w:rPr>
            <w:rStyle w:val="a3"/>
            <w:rFonts w:eastAsia="Times New Roman"/>
            <w:vanish/>
          </w:rPr>
          <w:t>шение 73 от 25.06.2024 Коллегии ЕЭК</w:t>
        </w:r>
      </w:hyperlink>
    </w:p>
    <w:p w:rsidR="00000000" w:rsidRDefault="008935E5">
      <w:pPr>
        <w:pStyle w:val="a5"/>
        <w:shd w:val="clear" w:color="auto" w:fill="FFFFFF"/>
        <w:divId w:val="1262687463"/>
      </w:pPr>
      <w:r>
        <w:rPr>
          <w:noProof/>
        </w:rPr>
        <w:drawing>
          <wp:inline distT="0" distB="0" distL="0" distR="0">
            <wp:extent cx="152400" cy="152400"/>
            <wp:effectExtent l="0" t="0" r="0" b="0"/>
            <wp:docPr id="273" name="Рисунок 27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262687463"/>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37"/>
        <w:gridCol w:w="6302"/>
      </w:tblGrid>
      <w:tr w:rsidR="00000000">
        <w:trPr>
          <w:divId w:val="1262687463"/>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68" w:history="1">
              <w:r>
                <w:rPr>
                  <w:rFonts w:eastAsia="Times New Roman"/>
                  <w:color w:val="008000"/>
                  <w:u w:val="single"/>
                </w:rPr>
                <w:t>8606</w:t>
              </w:r>
            </w:hyperlink>
            <w:r>
              <w:rPr>
                <w:rFonts w:eastAsia="Times New Roman"/>
              </w:rPr>
              <w:t xml:space="preserve"> </w:t>
            </w:r>
            <w:r>
              <w:rPr>
                <w:rFonts w:eastAsia="Times New Roman"/>
              </w:rPr>
              <w:br/>
              <w:t xml:space="preserve">(кроме </w:t>
            </w:r>
            <w:r>
              <w:rPr>
                <w:rFonts w:eastAsia="Times New Roman"/>
              </w:rPr>
              <w:br/>
            </w:r>
            <w:hyperlink r:id="rId3269" w:history="1">
              <w:r>
                <w:rPr>
                  <w:rFonts w:eastAsia="Times New Roman"/>
                  <w:color w:val="008000"/>
                  <w:u w:val="single"/>
                </w:rPr>
                <w:t>8606 92 000 0</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Исключено. - Решение Коллегии</w:t>
            </w:r>
            <w:r>
              <w:rPr>
                <w:rFonts w:eastAsia="Times New Roman"/>
              </w:rPr>
              <w:t xml:space="preserve"> Евразийской экономической комиссии от </w:t>
            </w:r>
            <w:hyperlink r:id="rId3270"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700397049"/>
        <w:rPr>
          <w:rFonts w:eastAsia="Times New Roman"/>
          <w:vanish/>
          <w:color w:val="CC0000"/>
        </w:rPr>
      </w:pPr>
      <w:r>
        <w:rPr>
          <w:rFonts w:eastAsia="Times New Roman"/>
          <w:vanish/>
          <w:color w:val="CC0000"/>
        </w:rPr>
        <w:t xml:space="preserve">См. пред. ред. </w:t>
      </w:r>
      <w:hyperlink r:id="rId327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003357561"/>
        <w:rPr>
          <w:vanish/>
          <w:color w:val="BBBBBB"/>
        </w:rPr>
      </w:pPr>
      <w:r>
        <w:rPr>
          <w:noProof/>
          <w:vanish/>
          <w:color w:val="BBBBBB"/>
        </w:rPr>
        <w:drawing>
          <wp:inline distT="0" distB="0" distL="0" distR="0">
            <wp:extent cx="152400" cy="152400"/>
            <wp:effectExtent l="0" t="0" r="0" b="0"/>
            <wp:docPr id="274" name="Рисунок 27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1003357561"/>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58"/>
        <w:gridCol w:w="3204"/>
        <w:gridCol w:w="3277"/>
      </w:tblGrid>
      <w:tr w:rsidR="00000000">
        <w:trPr>
          <w:divId w:val="1003357561"/>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72" w:history="1">
              <w:r>
                <w:rPr>
                  <w:rFonts w:eastAsia="Times New Roman"/>
                  <w:color w:val="008000"/>
                  <w:u w:val="single"/>
                </w:rPr>
                <w:t>8606</w:t>
              </w:r>
            </w:hyperlink>
            <w:r>
              <w:rPr>
                <w:rFonts w:eastAsia="Times New Roman"/>
              </w:rPr>
              <w:t xml:space="preserve"> </w:t>
            </w:r>
            <w:r>
              <w:rPr>
                <w:rFonts w:eastAsia="Times New Roman"/>
              </w:rPr>
              <w:br/>
              <w:t xml:space="preserve">(кроме </w:t>
            </w:r>
            <w:r>
              <w:rPr>
                <w:rFonts w:eastAsia="Times New Roman"/>
              </w:rPr>
              <w:br/>
            </w:r>
            <w:hyperlink r:id="rId3273" w:history="1">
              <w:r>
                <w:rPr>
                  <w:rFonts w:eastAsia="Times New Roman"/>
                  <w:color w:val="008000"/>
                  <w:u w:val="single"/>
                </w:rPr>
                <w:t>860</w:t>
              </w:r>
              <w:r>
                <w:rPr>
                  <w:rFonts w:eastAsia="Times New Roman"/>
                  <w:color w:val="008000"/>
                  <w:u w:val="single"/>
                </w:rPr>
                <w:t>6 92 000 0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вагоны железнодорожные или трамвайные, грузовые несамоходные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серийный заводской номер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90"/>
        <w:gridCol w:w="3186"/>
        <w:gridCol w:w="3263"/>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74" w:history="1">
              <w:r>
                <w:rPr>
                  <w:rFonts w:eastAsia="Times New Roman"/>
                  <w:color w:val="008000"/>
                  <w:u w:val="single"/>
                </w:rPr>
                <w:t>8606 92 000 0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вагоны железнодорожные или трамвайные, грузовые несамоходные, открытые, с несъемными бортами высотой более 60 см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218785712"/>
              <w:rPr>
                <w:rFonts w:eastAsia="Times New Roman"/>
                <w:vanish/>
                <w:color w:val="00AA00"/>
              </w:rPr>
            </w:pPr>
            <w:r>
              <w:rPr>
                <w:rFonts w:eastAsia="Times New Roman"/>
                <w:vanish/>
                <w:color w:val="00AA00"/>
              </w:rPr>
              <w:t xml:space="preserve">Нов. ред. </w:t>
            </w:r>
            <w:hyperlink r:id="rId3275"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381854726"/>
            </w:pPr>
            <w:r>
              <w:rPr>
                <w:noProof/>
              </w:rPr>
              <w:drawing>
                <wp:inline distT="0" distB="0" distL="0" distR="0">
                  <wp:extent cx="152400" cy="152400"/>
                  <wp:effectExtent l="0" t="0" r="0" b="0"/>
                  <wp:docPr id="275" name="Рисунок 27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381854726"/>
            </w:pPr>
            <w:r>
              <w:t> </w:t>
            </w:r>
          </w:p>
          <w:p w:rsidR="00000000" w:rsidRDefault="008935E5">
            <w:pPr>
              <w:pStyle w:val="a5"/>
              <w:shd w:val="clear" w:color="auto" w:fill="FFFFFF"/>
              <w:divId w:val="1381854726"/>
            </w:pPr>
            <w:r>
              <w:t>высота несъемных бортов (см)</w:t>
            </w:r>
          </w:p>
          <w:p w:rsidR="00000000" w:rsidRDefault="008935E5">
            <w:pPr>
              <w:shd w:val="clear" w:color="auto" w:fill="DDDDDD"/>
              <w:ind w:firstLine="240"/>
              <w:divId w:val="930429090"/>
              <w:rPr>
                <w:rFonts w:eastAsia="Times New Roman"/>
                <w:vanish/>
                <w:color w:val="CC0000"/>
              </w:rPr>
            </w:pPr>
            <w:r>
              <w:rPr>
                <w:rFonts w:eastAsia="Times New Roman"/>
                <w:vanish/>
                <w:color w:val="CC0000"/>
              </w:rPr>
              <w:t xml:space="preserve">См. пред. ред. </w:t>
            </w:r>
            <w:hyperlink r:id="rId327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634719084"/>
              <w:rPr>
                <w:vanish/>
                <w:color w:val="BBBBBB"/>
              </w:rPr>
            </w:pPr>
            <w:r>
              <w:rPr>
                <w:noProof/>
                <w:vanish/>
                <w:color w:val="BBBBBB"/>
              </w:rPr>
              <w:drawing>
                <wp:inline distT="0" distB="0" distL="0" distR="0">
                  <wp:extent cx="152400" cy="152400"/>
                  <wp:effectExtent l="0" t="0" r="0" b="0"/>
                  <wp:docPr id="276" name="Рисунок 27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634719084"/>
              <w:rPr>
                <w:vanish/>
                <w:color w:val="BBBBBB"/>
              </w:rPr>
            </w:pPr>
            <w:r>
              <w:rPr>
                <w:vanish/>
                <w:color w:val="BBBBBB"/>
              </w:rPr>
              <w:t> </w:t>
            </w:r>
          </w:p>
          <w:p w:rsidR="00000000" w:rsidRDefault="008935E5">
            <w:pPr>
              <w:pStyle w:val="a5"/>
              <w:shd w:val="clear" w:color="auto" w:fill="FFFFFF"/>
              <w:divId w:val="634719084"/>
              <w:rPr>
                <w:vanish/>
                <w:color w:val="BBBBBB"/>
              </w:rPr>
            </w:pPr>
            <w:r>
              <w:rPr>
                <w:vanish/>
                <w:color w:val="BBBBBB"/>
              </w:rPr>
              <w:t>серийный заводской номер</w:t>
            </w:r>
          </w:p>
          <w:p w:rsidR="00000000" w:rsidRDefault="008935E5">
            <w:pPr>
              <w:pStyle w:val="a5"/>
              <w:shd w:val="clear" w:color="auto" w:fill="FFFFFF"/>
              <w:divId w:val="634719084"/>
              <w:rPr>
                <w:vanish/>
                <w:color w:val="BBBBBB"/>
              </w:rPr>
            </w:pPr>
            <w:r>
              <w:rPr>
                <w:vanish/>
                <w:color w:val="BBBBBB"/>
              </w:rPr>
              <w:t>высота несъемных бортов (см)</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8348000"/>
              <w:rPr>
                <w:rFonts w:eastAsia="Times New Roman"/>
                <w:vanish/>
                <w:color w:val="00AA00"/>
              </w:rPr>
            </w:pPr>
            <w:r>
              <w:rPr>
                <w:rFonts w:eastAsia="Times New Roman"/>
                <w:vanish/>
                <w:color w:val="00AA00"/>
              </w:rPr>
              <w:t xml:space="preserve">Нов. ред. </w:t>
            </w:r>
            <w:hyperlink r:id="rId3277"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798376780"/>
            </w:pPr>
            <w:r>
              <w:rPr>
                <w:noProof/>
              </w:rPr>
              <w:drawing>
                <wp:inline distT="0" distB="0" distL="0" distR="0">
                  <wp:extent cx="152400" cy="152400"/>
                  <wp:effectExtent l="0" t="0" r="0" b="0"/>
                  <wp:docPr id="277" name="Рисунок 27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798376780"/>
            </w:pPr>
            <w:r>
              <w:t> </w:t>
            </w:r>
          </w:p>
          <w:p w:rsidR="00000000" w:rsidRDefault="008935E5">
            <w:pPr>
              <w:pStyle w:val="a5"/>
              <w:shd w:val="clear" w:color="auto" w:fill="FFFFFF"/>
              <w:divId w:val="1798376780"/>
            </w:pPr>
            <w:hyperlink r:id="rId3278" w:history="1">
              <w:r>
                <w:rPr>
                  <w:color w:val="008000"/>
                  <w:u w:val="single"/>
                </w:rPr>
                <w:t>8701</w:t>
              </w:r>
            </w:hyperlink>
          </w:p>
          <w:p w:rsidR="00000000" w:rsidRDefault="008935E5">
            <w:pPr>
              <w:shd w:val="clear" w:color="auto" w:fill="DDDDDD"/>
              <w:ind w:firstLine="240"/>
              <w:divId w:val="1683898975"/>
              <w:rPr>
                <w:rFonts w:eastAsia="Times New Roman"/>
                <w:vanish/>
                <w:color w:val="CC0000"/>
              </w:rPr>
            </w:pPr>
            <w:r>
              <w:rPr>
                <w:rFonts w:eastAsia="Times New Roman"/>
                <w:vanish/>
                <w:color w:val="CC0000"/>
              </w:rPr>
              <w:t>См. пред. ред.</w:t>
            </w:r>
            <w:r>
              <w:rPr>
                <w:rFonts w:eastAsia="Times New Roman"/>
                <w:vanish/>
                <w:color w:val="CC0000"/>
              </w:rPr>
              <w:t xml:space="preserve"> </w:t>
            </w:r>
            <w:hyperlink r:id="rId3279"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15402986"/>
              <w:rPr>
                <w:vanish/>
                <w:color w:val="BBBBBB"/>
              </w:rPr>
            </w:pPr>
            <w:r>
              <w:rPr>
                <w:noProof/>
                <w:vanish/>
                <w:color w:val="BBBBBB"/>
              </w:rPr>
              <w:drawing>
                <wp:inline distT="0" distB="0" distL="0" distR="0">
                  <wp:extent cx="152400" cy="152400"/>
                  <wp:effectExtent l="0" t="0" r="0" b="0"/>
                  <wp:docPr id="278" name="Рисунок 27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615402986"/>
              <w:rPr>
                <w:vanish/>
                <w:color w:val="BBBBBB"/>
              </w:rPr>
            </w:pPr>
            <w:r>
              <w:rPr>
                <w:vanish/>
                <w:color w:val="BBBBBB"/>
              </w:rPr>
              <w:t> </w:t>
            </w:r>
          </w:p>
          <w:p w:rsidR="00000000" w:rsidRDefault="008935E5">
            <w:pPr>
              <w:pStyle w:val="a5"/>
              <w:shd w:val="clear" w:color="auto" w:fill="FFFFFF"/>
              <w:divId w:val="615402986"/>
              <w:rPr>
                <w:vanish/>
                <w:color w:val="BBBBBB"/>
              </w:rPr>
            </w:pPr>
            <w:hyperlink r:id="rId3280" w:history="1">
              <w:r>
                <w:rPr>
                  <w:vanish/>
                  <w:color w:val="008000"/>
                  <w:u w:val="single"/>
                </w:rPr>
                <w:t>8701</w:t>
              </w:r>
            </w:hyperlink>
            <w:r>
              <w:rPr>
                <w:vanish/>
                <w:color w:val="BBBBBB"/>
              </w:rPr>
              <w:t xml:space="preserve"> (кроме</w:t>
            </w:r>
          </w:p>
          <w:p w:rsidR="00000000" w:rsidRDefault="008935E5">
            <w:pPr>
              <w:pStyle w:val="a5"/>
              <w:shd w:val="clear" w:color="auto" w:fill="FFFFFF"/>
              <w:divId w:val="615402986"/>
              <w:rPr>
                <w:vanish/>
                <w:color w:val="BBBBBB"/>
              </w:rPr>
            </w:pPr>
            <w:hyperlink r:id="rId3281" w:history="1">
              <w:r>
                <w:rPr>
                  <w:vanish/>
                  <w:color w:val="008000"/>
                  <w:u w:val="single"/>
                </w:rPr>
                <w:t>8701 21 101</w:t>
              </w:r>
            </w:hyperlink>
            <w:r>
              <w:rPr>
                <w:vanish/>
                <w:color w:val="BBBBBB"/>
              </w:rPr>
              <w:t>,</w:t>
            </w:r>
          </w:p>
          <w:p w:rsidR="00000000" w:rsidRDefault="008935E5">
            <w:pPr>
              <w:pStyle w:val="a5"/>
              <w:shd w:val="clear" w:color="auto" w:fill="FFFFFF"/>
              <w:divId w:val="615402986"/>
              <w:rPr>
                <w:vanish/>
                <w:color w:val="BBBBBB"/>
              </w:rPr>
            </w:pPr>
            <w:hyperlink r:id="rId3282" w:history="1">
              <w:r>
                <w:rPr>
                  <w:vanish/>
                  <w:color w:val="008000"/>
                  <w:u w:val="single"/>
                </w:rPr>
                <w:t>8701 21 901</w:t>
              </w:r>
            </w:hyperlink>
            <w:r>
              <w:rPr>
                <w:vanish/>
                <w:color w:val="BBBBBB"/>
              </w:rPr>
              <w:t>,</w:t>
            </w:r>
          </w:p>
          <w:p w:rsidR="00000000" w:rsidRDefault="008935E5">
            <w:pPr>
              <w:pStyle w:val="a5"/>
              <w:shd w:val="clear" w:color="auto" w:fill="FFFFFF"/>
              <w:divId w:val="615402986"/>
              <w:rPr>
                <w:vanish/>
                <w:color w:val="BBBBBB"/>
              </w:rPr>
            </w:pPr>
            <w:hyperlink r:id="rId3283" w:history="1">
              <w:r>
                <w:rPr>
                  <w:vanish/>
                  <w:color w:val="008000"/>
                  <w:u w:val="single"/>
                </w:rPr>
                <w:t>8701 22 101</w:t>
              </w:r>
            </w:hyperlink>
            <w:r>
              <w:rPr>
                <w:vanish/>
                <w:color w:val="BBBBBB"/>
              </w:rPr>
              <w:t>,</w:t>
            </w:r>
          </w:p>
          <w:p w:rsidR="00000000" w:rsidRDefault="008935E5">
            <w:pPr>
              <w:pStyle w:val="a5"/>
              <w:shd w:val="clear" w:color="auto" w:fill="FFFFFF"/>
              <w:divId w:val="615402986"/>
              <w:rPr>
                <w:vanish/>
                <w:color w:val="BBBBBB"/>
              </w:rPr>
            </w:pPr>
            <w:hyperlink r:id="rId3284" w:history="1">
              <w:r>
                <w:rPr>
                  <w:vanish/>
                  <w:color w:val="008000"/>
                  <w:u w:val="single"/>
                </w:rPr>
                <w:t>8701 22 901</w:t>
              </w:r>
            </w:hyperlink>
            <w:r>
              <w:rPr>
                <w:vanish/>
                <w:color w:val="BBBBBB"/>
              </w:rPr>
              <w:t>,</w:t>
            </w:r>
          </w:p>
          <w:p w:rsidR="00000000" w:rsidRDefault="008935E5">
            <w:pPr>
              <w:pStyle w:val="a5"/>
              <w:shd w:val="clear" w:color="auto" w:fill="FFFFFF"/>
              <w:divId w:val="615402986"/>
              <w:rPr>
                <w:vanish/>
                <w:color w:val="BBBBBB"/>
              </w:rPr>
            </w:pPr>
            <w:hyperlink r:id="rId3285" w:history="1">
              <w:r>
                <w:rPr>
                  <w:vanish/>
                  <w:color w:val="008000"/>
                  <w:u w:val="single"/>
                </w:rPr>
                <w:t>8701 23 101</w:t>
              </w:r>
            </w:hyperlink>
            <w:r>
              <w:rPr>
                <w:vanish/>
                <w:color w:val="BBBBBB"/>
              </w:rPr>
              <w:t>,</w:t>
            </w:r>
          </w:p>
          <w:p w:rsidR="00000000" w:rsidRDefault="008935E5">
            <w:pPr>
              <w:pStyle w:val="a5"/>
              <w:shd w:val="clear" w:color="auto" w:fill="FFFFFF"/>
              <w:divId w:val="615402986"/>
              <w:rPr>
                <w:vanish/>
                <w:color w:val="BBBBBB"/>
              </w:rPr>
            </w:pPr>
            <w:hyperlink r:id="rId3286" w:history="1">
              <w:r>
                <w:rPr>
                  <w:vanish/>
                  <w:color w:val="008000"/>
                  <w:u w:val="single"/>
                </w:rPr>
                <w:t>8701 23 901</w:t>
              </w:r>
            </w:hyperlink>
            <w:r>
              <w:rPr>
                <w:vanish/>
                <w:color w:val="BBBBBB"/>
              </w:rPr>
              <w:t>,</w:t>
            </w:r>
          </w:p>
          <w:p w:rsidR="00000000" w:rsidRDefault="008935E5">
            <w:pPr>
              <w:pStyle w:val="a5"/>
              <w:shd w:val="clear" w:color="auto" w:fill="FFFFFF"/>
              <w:divId w:val="615402986"/>
              <w:rPr>
                <w:vanish/>
                <w:color w:val="BBBBBB"/>
              </w:rPr>
            </w:pPr>
            <w:hyperlink r:id="rId3287" w:history="1">
              <w:r>
                <w:rPr>
                  <w:vanish/>
                  <w:color w:val="008000"/>
                  <w:u w:val="single"/>
                </w:rPr>
                <w:t>8701 24 101 0</w:t>
              </w:r>
            </w:hyperlink>
            <w:r>
              <w:rPr>
                <w:vanish/>
                <w:color w:val="BBBBBB"/>
              </w:rPr>
              <w:t>,</w:t>
            </w:r>
          </w:p>
          <w:p w:rsidR="00000000" w:rsidRDefault="008935E5">
            <w:pPr>
              <w:pStyle w:val="a5"/>
              <w:shd w:val="clear" w:color="auto" w:fill="FFFFFF"/>
              <w:divId w:val="615402986"/>
              <w:rPr>
                <w:vanish/>
                <w:color w:val="BBBBBB"/>
              </w:rPr>
            </w:pPr>
            <w:hyperlink r:id="rId3288" w:history="1">
              <w:r>
                <w:rPr>
                  <w:vanish/>
                  <w:color w:val="008000"/>
                  <w:u w:val="single"/>
                </w:rPr>
                <w:t>8701 24 901</w:t>
              </w:r>
            </w:hyperlink>
            <w:r>
              <w:rPr>
                <w:vanish/>
                <w:color w:val="BBBBBB"/>
              </w:rPr>
              <w:t>,</w:t>
            </w:r>
          </w:p>
          <w:p w:rsidR="00000000" w:rsidRDefault="008935E5">
            <w:pPr>
              <w:pStyle w:val="a5"/>
              <w:shd w:val="clear" w:color="auto" w:fill="FFFFFF"/>
              <w:divId w:val="615402986"/>
              <w:rPr>
                <w:vanish/>
                <w:color w:val="BBBBBB"/>
              </w:rPr>
            </w:pPr>
            <w:hyperlink r:id="rId3289" w:history="1">
              <w:r>
                <w:rPr>
                  <w:vanish/>
                  <w:color w:val="008000"/>
                  <w:u w:val="single"/>
                </w:rPr>
                <w:t>8701 29 101</w:t>
              </w:r>
            </w:hyperlink>
            <w:r>
              <w:rPr>
                <w:vanish/>
                <w:color w:val="BBBBBB"/>
              </w:rPr>
              <w:t>,</w:t>
            </w:r>
          </w:p>
          <w:p w:rsidR="00000000" w:rsidRDefault="008935E5">
            <w:pPr>
              <w:pStyle w:val="a5"/>
              <w:shd w:val="clear" w:color="auto" w:fill="FFFFFF"/>
              <w:divId w:val="615402986"/>
              <w:rPr>
                <w:vanish/>
                <w:color w:val="BBBBBB"/>
              </w:rPr>
            </w:pPr>
            <w:hyperlink r:id="rId3290" w:history="1">
              <w:r>
                <w:rPr>
                  <w:vanish/>
                  <w:color w:val="008000"/>
                  <w:u w:val="single"/>
                </w:rPr>
                <w:t>8701 29 901</w:t>
              </w:r>
            </w:hyperlink>
            <w:r>
              <w:rPr>
                <w:vanish/>
                <w:color w:val="BBBBBB"/>
              </w:rPr>
              <w:t>)</w:t>
            </w:r>
          </w:p>
          <w:p w:rsidR="00000000" w:rsidRDefault="008935E5">
            <w:pPr>
              <w:shd w:val="clear" w:color="auto" w:fill="DDDDDD"/>
              <w:ind w:firstLine="240"/>
              <w:divId w:val="1285115845"/>
              <w:rPr>
                <w:rFonts w:eastAsia="Times New Roman"/>
                <w:vanish/>
                <w:color w:val="CC0000"/>
              </w:rPr>
            </w:pPr>
            <w:r>
              <w:rPr>
                <w:rFonts w:eastAsia="Times New Roman"/>
                <w:vanish/>
                <w:color w:val="CC0000"/>
              </w:rPr>
              <w:t xml:space="preserve">См. пред. ред. </w:t>
            </w:r>
            <w:hyperlink r:id="rId329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346320302"/>
              <w:rPr>
                <w:vanish/>
                <w:color w:val="BBBBBB"/>
              </w:rPr>
            </w:pPr>
            <w:hyperlink r:id="rId3292" w:history="1">
              <w:r>
                <w:rPr>
                  <w:vanish/>
                  <w:color w:val="008000"/>
                  <w:u w:val="single"/>
                </w:rPr>
                <w:t>8701</w:t>
              </w:r>
            </w:hyperlink>
          </w:p>
          <w:p w:rsidR="00000000" w:rsidRDefault="008935E5">
            <w:pPr>
              <w:pStyle w:val="a5"/>
              <w:shd w:val="clear" w:color="auto" w:fill="FFFFFF"/>
              <w:divId w:val="1346320302"/>
              <w:rPr>
                <w:vanish/>
                <w:color w:val="BBBBBB"/>
              </w:rPr>
            </w:pPr>
            <w:r>
              <w:rPr>
                <w:vanish/>
                <w:color w:val="BBBBBB"/>
              </w:rPr>
              <w:t xml:space="preserve">(кроме </w:t>
            </w:r>
          </w:p>
          <w:p w:rsidR="00000000" w:rsidRDefault="008935E5">
            <w:pPr>
              <w:pStyle w:val="a5"/>
              <w:shd w:val="clear" w:color="auto" w:fill="FFFFFF"/>
              <w:divId w:val="1346320302"/>
              <w:rPr>
                <w:vanish/>
                <w:color w:val="BBBBBB"/>
              </w:rPr>
            </w:pPr>
            <w:hyperlink r:id="rId3293" w:history="1">
              <w:r>
                <w:rPr>
                  <w:vanish/>
                  <w:color w:val="008000"/>
                  <w:u w:val="single"/>
                </w:rPr>
                <w:t>8701 20 101</w:t>
              </w:r>
            </w:hyperlink>
            <w:r>
              <w:rPr>
                <w:vanish/>
                <w:color w:val="BBBBBB"/>
              </w:rPr>
              <w:t>,</w:t>
            </w:r>
          </w:p>
          <w:p w:rsidR="00000000" w:rsidRDefault="008935E5">
            <w:pPr>
              <w:pStyle w:val="a5"/>
              <w:shd w:val="clear" w:color="auto" w:fill="FFFFFF"/>
              <w:divId w:val="1346320302"/>
              <w:rPr>
                <w:vanish/>
                <w:color w:val="BBBBBB"/>
              </w:rPr>
            </w:pPr>
            <w:hyperlink r:id="rId3294" w:history="1">
              <w:r>
                <w:rPr>
                  <w:vanish/>
                  <w:color w:val="008000"/>
                  <w:u w:val="single"/>
                </w:rPr>
                <w:t>8701 20 901</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тракторы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91020506"/>
              <w:rPr>
                <w:rFonts w:eastAsia="Times New Roman"/>
                <w:vanish/>
                <w:color w:val="00AA00"/>
              </w:rPr>
            </w:pPr>
            <w:r>
              <w:rPr>
                <w:rFonts w:eastAsia="Times New Roman"/>
                <w:vanish/>
                <w:color w:val="00AA00"/>
              </w:rPr>
              <w:t xml:space="preserve">Нов. ред. </w:t>
            </w:r>
            <w:hyperlink r:id="rId3295"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114711122"/>
            </w:pPr>
            <w:r>
              <w:rPr>
                <w:noProof/>
              </w:rPr>
              <w:drawing>
                <wp:inline distT="0" distB="0" distL="0" distR="0">
                  <wp:extent cx="152400" cy="152400"/>
                  <wp:effectExtent l="0" t="0" r="0" b="0"/>
                  <wp:docPr id="279" name="Рисунок 27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114711122"/>
            </w:pPr>
            <w:r>
              <w:t> </w:t>
            </w:r>
          </w:p>
          <w:p w:rsidR="00000000" w:rsidRDefault="008935E5">
            <w:pPr>
              <w:pStyle w:val="a5"/>
              <w:shd w:val="clear" w:color="auto" w:fill="FFFFFF"/>
              <w:divId w:val="1114711122"/>
            </w:pPr>
            <w:r>
              <w:t>тяговая сила (т. с.)</w:t>
            </w:r>
          </w:p>
          <w:p w:rsidR="00000000" w:rsidRDefault="008935E5">
            <w:pPr>
              <w:shd w:val="clear" w:color="auto" w:fill="DDDDDD"/>
              <w:ind w:firstLine="240"/>
              <w:divId w:val="1187325123"/>
              <w:rPr>
                <w:rFonts w:eastAsia="Times New Roman"/>
                <w:vanish/>
                <w:color w:val="CC0000"/>
              </w:rPr>
            </w:pPr>
            <w:r>
              <w:rPr>
                <w:rFonts w:eastAsia="Times New Roman"/>
                <w:vanish/>
                <w:color w:val="CC0000"/>
              </w:rPr>
              <w:t xml:space="preserve">См. пред. ред. </w:t>
            </w:r>
            <w:hyperlink r:id="rId3296" w:tooltip="Решение 158 от 29.11.2021 Коллегии ЕЭК&#10;&#10;Изменения в порядок заполнения ДТ" w:history="1">
              <w:r>
                <w:rPr>
                  <w:rStyle w:val="a3"/>
                  <w:rFonts w:eastAsia="Times New Roman"/>
                  <w:vanish/>
                </w:rPr>
                <w:t>Решение 158 от 29.11.20</w:t>
              </w:r>
              <w:r>
                <w:rPr>
                  <w:rStyle w:val="a3"/>
                  <w:rFonts w:eastAsia="Times New Roman"/>
                  <w:vanish/>
                </w:rPr>
                <w:t>21 Коллегии ЕЭК</w:t>
              </w:r>
            </w:hyperlink>
          </w:p>
          <w:p w:rsidR="00000000" w:rsidRDefault="008935E5">
            <w:pPr>
              <w:pStyle w:val="a5"/>
              <w:shd w:val="clear" w:color="auto" w:fill="FFFFFF"/>
              <w:divId w:val="1497499637"/>
              <w:rPr>
                <w:vanish/>
                <w:color w:val="BBBBBB"/>
              </w:rPr>
            </w:pPr>
            <w:r>
              <w:rPr>
                <w:noProof/>
                <w:vanish/>
                <w:color w:val="BBBBBB"/>
              </w:rPr>
              <w:drawing>
                <wp:inline distT="0" distB="0" distL="0" distR="0">
                  <wp:extent cx="152400" cy="152400"/>
                  <wp:effectExtent l="0" t="0" r="0" b="0"/>
                  <wp:docPr id="280" name="Рисунок 28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1497499637"/>
              <w:rPr>
                <w:vanish/>
                <w:color w:val="BBBBBB"/>
              </w:rPr>
            </w:pPr>
            <w:r>
              <w:rPr>
                <w:vanish/>
                <w:color w:val="BBBBBB"/>
              </w:rPr>
              <w:t> </w:t>
            </w:r>
          </w:p>
          <w:p w:rsidR="00000000" w:rsidRDefault="008935E5">
            <w:pPr>
              <w:pStyle w:val="a5"/>
              <w:shd w:val="clear" w:color="auto" w:fill="FFFFFF"/>
              <w:divId w:val="1497499637"/>
              <w:rPr>
                <w:vanish/>
                <w:color w:val="BBBBBB"/>
              </w:rPr>
            </w:pPr>
            <w:r>
              <w:rPr>
                <w:vanish/>
                <w:color w:val="BBBBBB"/>
              </w:rPr>
              <w:t>марка, модель</w:t>
            </w:r>
          </w:p>
          <w:p w:rsidR="00000000" w:rsidRDefault="008935E5">
            <w:pPr>
              <w:pStyle w:val="a5"/>
              <w:shd w:val="clear" w:color="auto" w:fill="FFFFFF"/>
              <w:divId w:val="1497499637"/>
              <w:rPr>
                <w:vanish/>
                <w:color w:val="BBBBBB"/>
              </w:rPr>
            </w:pPr>
            <w:r>
              <w:rPr>
                <w:vanish/>
                <w:color w:val="BBBBBB"/>
              </w:rPr>
              <w:t>момент выпуска</w:t>
            </w:r>
          </w:p>
          <w:p w:rsidR="00000000" w:rsidRDefault="008935E5">
            <w:pPr>
              <w:pStyle w:val="a5"/>
              <w:shd w:val="clear" w:color="auto" w:fill="FFFFFF"/>
              <w:divId w:val="1497499637"/>
              <w:rPr>
                <w:vanish/>
                <w:color w:val="BBBBBB"/>
              </w:rPr>
            </w:pPr>
            <w:r>
              <w:rPr>
                <w:vanish/>
                <w:color w:val="BBBBBB"/>
              </w:rPr>
              <w:t>модель, номер двигателя</w:t>
            </w:r>
          </w:p>
          <w:p w:rsidR="00000000" w:rsidRDefault="008935E5">
            <w:pPr>
              <w:pStyle w:val="a5"/>
              <w:shd w:val="clear" w:color="auto" w:fill="FFFFFF"/>
              <w:divId w:val="1497499637"/>
              <w:rPr>
                <w:vanish/>
                <w:color w:val="BBBBBB"/>
              </w:rPr>
            </w:pPr>
            <w:r>
              <w:rPr>
                <w:vanish/>
                <w:color w:val="BBBBBB"/>
              </w:rPr>
              <w:t>номер шасси (рамы)</w:t>
            </w:r>
          </w:p>
          <w:p w:rsidR="00000000" w:rsidRDefault="008935E5">
            <w:pPr>
              <w:pStyle w:val="a5"/>
              <w:shd w:val="clear" w:color="auto" w:fill="FFFFFF"/>
              <w:divId w:val="1497499637"/>
              <w:rPr>
                <w:vanish/>
                <w:color w:val="BBBBBB"/>
              </w:rPr>
            </w:pPr>
            <w:r>
              <w:rPr>
                <w:vanish/>
                <w:color w:val="BBBBBB"/>
              </w:rPr>
              <w:t xml:space="preserve">номер кузова (кабины) </w:t>
            </w:r>
          </w:p>
          <w:p w:rsidR="00000000" w:rsidRDefault="008935E5">
            <w:pPr>
              <w:pStyle w:val="a5"/>
              <w:shd w:val="clear" w:color="auto" w:fill="FFFFFF"/>
              <w:divId w:val="1497499637"/>
              <w:rPr>
                <w:vanish/>
                <w:color w:val="BBBBBB"/>
              </w:rPr>
            </w:pPr>
            <w:r>
              <w:rPr>
                <w:vanish/>
                <w:color w:val="BBBBBB"/>
              </w:rPr>
              <w:t>тяговая сила (т. с.)</w:t>
            </w:r>
          </w:p>
        </w:tc>
      </w:tr>
    </w:tbl>
    <w:p w:rsidR="00000000" w:rsidRDefault="008935E5">
      <w:pPr>
        <w:shd w:val="clear" w:color="auto" w:fill="FFFFFF"/>
        <w:ind w:firstLine="240"/>
        <w:divId w:val="1702627132"/>
        <w:rPr>
          <w:rFonts w:eastAsia="Times New Roman"/>
          <w:vanish/>
          <w:color w:val="00AA00"/>
        </w:rPr>
      </w:pPr>
      <w:r>
        <w:rPr>
          <w:rFonts w:eastAsia="Times New Roman"/>
          <w:vanish/>
          <w:color w:val="00AA00"/>
        </w:rPr>
        <w:t>Нов. ре</w:t>
      </w:r>
      <w:r>
        <w:rPr>
          <w:rFonts w:eastAsia="Times New Roman"/>
          <w:vanish/>
          <w:color w:val="00AA00"/>
        </w:rPr>
        <w:t xml:space="preserve">д. </w:t>
      </w:r>
      <w:hyperlink r:id="rId3297"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245608174"/>
      </w:pPr>
      <w:r>
        <w:rPr>
          <w:noProof/>
        </w:rPr>
        <w:drawing>
          <wp:inline distT="0" distB="0" distL="0" distR="0">
            <wp:extent cx="152400" cy="152400"/>
            <wp:effectExtent l="0" t="0" r="0" b="0"/>
            <wp:docPr id="281" name="Рисунок 28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1245608174"/>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19"/>
        <w:gridCol w:w="6320"/>
      </w:tblGrid>
      <w:tr w:rsidR="00000000">
        <w:trPr>
          <w:divId w:val="1245608174"/>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298" w:history="1">
              <w:r>
                <w:rPr>
                  <w:rFonts w:eastAsia="Times New Roman"/>
                  <w:color w:val="008000"/>
                  <w:u w:val="single"/>
                </w:rPr>
                <w:t>8701 21 101</w:t>
              </w:r>
            </w:hyperlink>
            <w:r>
              <w:rPr>
                <w:rFonts w:eastAsia="Times New Roman"/>
              </w:rPr>
              <w:t>,</w:t>
            </w:r>
            <w:r>
              <w:rPr>
                <w:rFonts w:eastAsia="Times New Roman"/>
              </w:rPr>
              <w:br/>
            </w:r>
            <w:hyperlink r:id="rId3299" w:history="1">
              <w:r>
                <w:rPr>
                  <w:rFonts w:eastAsia="Times New Roman"/>
                  <w:color w:val="008000"/>
                  <w:u w:val="single"/>
                </w:rPr>
                <w:t>8701 21 901</w:t>
              </w:r>
            </w:hyperlink>
            <w:r>
              <w:rPr>
                <w:rFonts w:eastAsia="Times New Roman"/>
              </w:rPr>
              <w:t>,</w:t>
            </w:r>
            <w:r>
              <w:rPr>
                <w:rFonts w:eastAsia="Times New Roman"/>
              </w:rPr>
              <w:br/>
            </w:r>
            <w:hyperlink r:id="rId3300" w:history="1">
              <w:r>
                <w:rPr>
                  <w:rFonts w:eastAsia="Times New Roman"/>
                  <w:color w:val="008000"/>
                  <w:u w:val="single"/>
                </w:rPr>
                <w:t>8701 22 101</w:t>
              </w:r>
            </w:hyperlink>
            <w:r>
              <w:rPr>
                <w:rFonts w:eastAsia="Times New Roman"/>
              </w:rPr>
              <w:t>,</w:t>
            </w:r>
            <w:r>
              <w:rPr>
                <w:rFonts w:eastAsia="Times New Roman"/>
              </w:rPr>
              <w:br/>
            </w:r>
            <w:hyperlink r:id="rId3301" w:history="1">
              <w:r>
                <w:rPr>
                  <w:rFonts w:eastAsia="Times New Roman"/>
                  <w:color w:val="008000"/>
                  <w:u w:val="single"/>
                </w:rPr>
                <w:t>8701 22 901</w:t>
              </w:r>
            </w:hyperlink>
            <w:r>
              <w:rPr>
                <w:rFonts w:eastAsia="Times New Roman"/>
              </w:rPr>
              <w:t>,</w:t>
            </w:r>
            <w:r>
              <w:rPr>
                <w:rFonts w:eastAsia="Times New Roman"/>
              </w:rPr>
              <w:br/>
            </w:r>
            <w:hyperlink r:id="rId3302" w:history="1">
              <w:r>
                <w:rPr>
                  <w:rFonts w:eastAsia="Times New Roman"/>
                  <w:color w:val="008000"/>
                  <w:u w:val="single"/>
                </w:rPr>
                <w:t>8701 23 101</w:t>
              </w:r>
            </w:hyperlink>
            <w:r>
              <w:rPr>
                <w:rFonts w:eastAsia="Times New Roman"/>
              </w:rPr>
              <w:t>,</w:t>
            </w:r>
            <w:r>
              <w:rPr>
                <w:rFonts w:eastAsia="Times New Roman"/>
              </w:rPr>
              <w:br/>
            </w:r>
            <w:hyperlink r:id="rId3303" w:history="1">
              <w:r>
                <w:rPr>
                  <w:rFonts w:eastAsia="Times New Roman"/>
                  <w:color w:val="008000"/>
                  <w:u w:val="single"/>
                </w:rPr>
                <w:t>8701 23 901</w:t>
              </w:r>
            </w:hyperlink>
            <w:r>
              <w:rPr>
                <w:rFonts w:eastAsia="Times New Roman"/>
              </w:rPr>
              <w:t>,</w:t>
            </w:r>
            <w:r>
              <w:rPr>
                <w:rFonts w:eastAsia="Times New Roman"/>
              </w:rPr>
              <w:br/>
            </w:r>
            <w:hyperlink r:id="rId3304" w:history="1">
              <w:r>
                <w:rPr>
                  <w:rFonts w:eastAsia="Times New Roman"/>
                  <w:color w:val="008000"/>
                  <w:u w:val="single"/>
                </w:rPr>
                <w:t>8701 24 101 0</w:t>
              </w:r>
            </w:hyperlink>
            <w:r>
              <w:rPr>
                <w:rFonts w:eastAsia="Times New Roman"/>
              </w:rPr>
              <w:t>,</w:t>
            </w:r>
            <w:r>
              <w:rPr>
                <w:rFonts w:eastAsia="Times New Roman"/>
              </w:rPr>
              <w:br/>
            </w:r>
            <w:hyperlink r:id="rId3305" w:history="1">
              <w:r>
                <w:rPr>
                  <w:rFonts w:eastAsia="Times New Roman"/>
                  <w:color w:val="008000"/>
                  <w:u w:val="single"/>
                </w:rPr>
                <w:t>87</w:t>
              </w:r>
              <w:r>
                <w:rPr>
                  <w:rFonts w:eastAsia="Times New Roman"/>
                  <w:color w:val="008000"/>
                  <w:u w:val="single"/>
                </w:rPr>
                <w:t>01 24 901</w:t>
              </w:r>
            </w:hyperlink>
            <w:r>
              <w:rPr>
                <w:rFonts w:eastAsia="Times New Roman"/>
              </w:rPr>
              <w:t>,</w:t>
            </w:r>
            <w:r>
              <w:rPr>
                <w:rFonts w:eastAsia="Times New Roman"/>
              </w:rPr>
              <w:br/>
            </w:r>
            <w:hyperlink r:id="rId3306" w:history="1">
              <w:r>
                <w:rPr>
                  <w:rFonts w:eastAsia="Times New Roman"/>
                  <w:color w:val="008000"/>
                  <w:u w:val="single"/>
                </w:rPr>
                <w:t>8701 29 101</w:t>
              </w:r>
            </w:hyperlink>
            <w:r>
              <w:rPr>
                <w:rFonts w:eastAsia="Times New Roman"/>
              </w:rPr>
              <w:t>,</w:t>
            </w:r>
            <w:r>
              <w:rPr>
                <w:rFonts w:eastAsia="Times New Roman"/>
              </w:rPr>
              <w:br/>
            </w:r>
            <w:hyperlink r:id="rId3307" w:history="1">
              <w:r>
                <w:rPr>
                  <w:rFonts w:eastAsia="Times New Roman"/>
                  <w:color w:val="008000"/>
                  <w:u w:val="single"/>
                </w:rPr>
                <w:t>8701 29 901</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08"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1150361839"/>
        <w:rPr>
          <w:rFonts w:eastAsia="Times New Roman"/>
          <w:vanish/>
          <w:color w:val="CC0000"/>
        </w:rPr>
      </w:pPr>
      <w:r>
        <w:rPr>
          <w:rFonts w:eastAsia="Times New Roman"/>
          <w:vanish/>
          <w:color w:val="CC0000"/>
        </w:rPr>
        <w:t xml:space="preserve">См. пред. ред. </w:t>
      </w:r>
      <w:hyperlink r:id="rId3309" w:tooltip="Решение 158 от 29.11.2021 Коллегии ЕЭК&#10;&#10;Изменения в порядок заполнения ДТ" w:history="1">
        <w:r>
          <w:rPr>
            <w:rStyle w:val="a3"/>
            <w:rFonts w:eastAsia="Times New Roman"/>
            <w:vanish/>
          </w:rPr>
          <w:t>Решение 158 от 29.11.2021</w:t>
        </w:r>
        <w:r>
          <w:rPr>
            <w:rStyle w:val="a3"/>
            <w:rFonts w:eastAsia="Times New Roman"/>
            <w:vanish/>
          </w:rPr>
          <w:t xml:space="preserve"> Коллегии ЕЭК</w:t>
        </w:r>
      </w:hyperlink>
    </w:p>
    <w:p w:rsidR="00000000" w:rsidRDefault="008935E5">
      <w:pPr>
        <w:pStyle w:val="a5"/>
        <w:shd w:val="clear" w:color="auto" w:fill="FFFFFF"/>
        <w:divId w:val="259530198"/>
        <w:rPr>
          <w:vanish/>
          <w:color w:val="BBBBBB"/>
        </w:rPr>
      </w:pPr>
      <w:r>
        <w:rPr>
          <w:noProof/>
          <w:vanish/>
          <w:color w:val="BBBBBB"/>
        </w:rPr>
        <w:drawing>
          <wp:inline distT="0" distB="0" distL="0" distR="0">
            <wp:extent cx="152400" cy="152400"/>
            <wp:effectExtent l="0" t="0" r="0" b="0"/>
            <wp:docPr id="282" name="Рисунок 28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Редакция действует до 27.07.2024 г. (включительно)</w:t>
      </w:r>
    </w:p>
    <w:p w:rsidR="00000000" w:rsidRDefault="008935E5">
      <w:pPr>
        <w:pStyle w:val="a5"/>
        <w:shd w:val="clear" w:color="auto" w:fill="FFFFFF"/>
        <w:divId w:val="259530198"/>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56"/>
        <w:gridCol w:w="3107"/>
        <w:gridCol w:w="3376"/>
      </w:tblGrid>
      <w:tr w:rsidR="00000000">
        <w:trPr>
          <w:divId w:val="259530198"/>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142451788"/>
              <w:rPr>
                <w:rFonts w:eastAsia="Times New Roman"/>
                <w:vanish/>
                <w:color w:val="00AA00"/>
              </w:rPr>
            </w:pPr>
            <w:r>
              <w:rPr>
                <w:rFonts w:eastAsia="Times New Roman"/>
                <w:vanish/>
                <w:color w:val="00AA00"/>
              </w:rPr>
              <w:t xml:space="preserve">Нов. ред. </w:t>
            </w:r>
            <w:hyperlink r:id="rId331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550385850"/>
            </w:pPr>
            <w:hyperlink r:id="rId3311" w:history="1">
              <w:r>
                <w:rPr>
                  <w:color w:val="008000"/>
                  <w:u w:val="single"/>
                </w:rPr>
                <w:t>8701 21 101</w:t>
              </w:r>
            </w:hyperlink>
            <w:r>
              <w:t>,</w:t>
            </w:r>
          </w:p>
          <w:p w:rsidR="00000000" w:rsidRDefault="008935E5">
            <w:pPr>
              <w:pStyle w:val="a5"/>
              <w:shd w:val="clear" w:color="auto" w:fill="FFFFFF"/>
              <w:divId w:val="550385850"/>
            </w:pPr>
            <w:hyperlink r:id="rId3312" w:history="1">
              <w:r>
                <w:rPr>
                  <w:color w:val="008000"/>
                  <w:u w:val="single"/>
                </w:rPr>
                <w:t>8701 21 901</w:t>
              </w:r>
            </w:hyperlink>
            <w:r>
              <w:t>,</w:t>
            </w:r>
          </w:p>
          <w:p w:rsidR="00000000" w:rsidRDefault="008935E5">
            <w:pPr>
              <w:pStyle w:val="a5"/>
              <w:shd w:val="clear" w:color="auto" w:fill="FFFFFF"/>
              <w:divId w:val="550385850"/>
            </w:pPr>
            <w:hyperlink r:id="rId3313" w:history="1">
              <w:r>
                <w:rPr>
                  <w:color w:val="008000"/>
                  <w:u w:val="single"/>
                </w:rPr>
                <w:t>8701 22 101</w:t>
              </w:r>
            </w:hyperlink>
            <w:r>
              <w:t>,</w:t>
            </w:r>
          </w:p>
          <w:p w:rsidR="00000000" w:rsidRDefault="008935E5">
            <w:pPr>
              <w:pStyle w:val="a5"/>
              <w:shd w:val="clear" w:color="auto" w:fill="FFFFFF"/>
              <w:divId w:val="550385850"/>
            </w:pPr>
            <w:hyperlink r:id="rId3314" w:history="1">
              <w:r>
                <w:rPr>
                  <w:color w:val="008000"/>
                  <w:u w:val="single"/>
                </w:rPr>
                <w:t>8701 22 901</w:t>
              </w:r>
            </w:hyperlink>
            <w:r>
              <w:t>,</w:t>
            </w:r>
          </w:p>
          <w:p w:rsidR="00000000" w:rsidRDefault="008935E5">
            <w:pPr>
              <w:pStyle w:val="a5"/>
              <w:shd w:val="clear" w:color="auto" w:fill="FFFFFF"/>
              <w:divId w:val="550385850"/>
            </w:pPr>
            <w:hyperlink r:id="rId3315" w:history="1">
              <w:r>
                <w:rPr>
                  <w:color w:val="008000"/>
                  <w:u w:val="single"/>
                </w:rPr>
                <w:t>8701 23 101</w:t>
              </w:r>
            </w:hyperlink>
            <w:r>
              <w:t>,</w:t>
            </w:r>
          </w:p>
          <w:p w:rsidR="00000000" w:rsidRDefault="008935E5">
            <w:pPr>
              <w:pStyle w:val="a5"/>
              <w:shd w:val="clear" w:color="auto" w:fill="FFFFFF"/>
              <w:divId w:val="550385850"/>
            </w:pPr>
            <w:hyperlink r:id="rId3316" w:history="1">
              <w:r>
                <w:rPr>
                  <w:color w:val="008000"/>
                  <w:u w:val="single"/>
                </w:rPr>
                <w:t>8701 23 901</w:t>
              </w:r>
            </w:hyperlink>
            <w:r>
              <w:t>,</w:t>
            </w:r>
          </w:p>
          <w:p w:rsidR="00000000" w:rsidRDefault="008935E5">
            <w:pPr>
              <w:pStyle w:val="a5"/>
              <w:shd w:val="clear" w:color="auto" w:fill="FFFFFF"/>
              <w:divId w:val="550385850"/>
            </w:pPr>
            <w:hyperlink r:id="rId3317" w:history="1">
              <w:r>
                <w:rPr>
                  <w:color w:val="008000"/>
                  <w:u w:val="single"/>
                </w:rPr>
                <w:t>8701 24 101 0</w:t>
              </w:r>
            </w:hyperlink>
            <w:r>
              <w:t>,</w:t>
            </w:r>
          </w:p>
          <w:p w:rsidR="00000000" w:rsidRDefault="008935E5">
            <w:pPr>
              <w:pStyle w:val="a5"/>
              <w:shd w:val="clear" w:color="auto" w:fill="FFFFFF"/>
              <w:divId w:val="550385850"/>
            </w:pPr>
            <w:hyperlink r:id="rId3318" w:history="1">
              <w:r>
                <w:rPr>
                  <w:color w:val="008000"/>
                  <w:u w:val="single"/>
                </w:rPr>
                <w:t>8701 24 901</w:t>
              </w:r>
            </w:hyperlink>
            <w:r>
              <w:t>,</w:t>
            </w:r>
          </w:p>
          <w:p w:rsidR="00000000" w:rsidRDefault="008935E5">
            <w:pPr>
              <w:pStyle w:val="a5"/>
              <w:shd w:val="clear" w:color="auto" w:fill="FFFFFF"/>
              <w:divId w:val="550385850"/>
            </w:pPr>
            <w:hyperlink r:id="rId3319" w:history="1">
              <w:r>
                <w:rPr>
                  <w:color w:val="008000"/>
                  <w:u w:val="single"/>
                </w:rPr>
                <w:t>8701 29 101</w:t>
              </w:r>
            </w:hyperlink>
            <w:r>
              <w:t>,</w:t>
            </w:r>
          </w:p>
          <w:p w:rsidR="00000000" w:rsidRDefault="008935E5">
            <w:pPr>
              <w:pStyle w:val="a5"/>
              <w:shd w:val="clear" w:color="auto" w:fill="FFFFFF"/>
              <w:divId w:val="550385850"/>
            </w:pPr>
            <w:hyperlink r:id="rId3320" w:history="1">
              <w:r>
                <w:rPr>
                  <w:color w:val="008000"/>
                  <w:u w:val="single"/>
                </w:rPr>
                <w:t>8701 29 901</w:t>
              </w:r>
            </w:hyperlink>
          </w:p>
          <w:p w:rsidR="00000000" w:rsidRDefault="008935E5">
            <w:pPr>
              <w:shd w:val="clear" w:color="auto" w:fill="DDDDDD"/>
              <w:ind w:firstLine="240"/>
              <w:divId w:val="1711764988"/>
              <w:rPr>
                <w:rFonts w:eastAsia="Times New Roman"/>
                <w:vanish/>
                <w:color w:val="CC0000"/>
              </w:rPr>
            </w:pPr>
            <w:r>
              <w:rPr>
                <w:rFonts w:eastAsia="Times New Roman"/>
                <w:vanish/>
                <w:color w:val="CC0000"/>
              </w:rPr>
              <w:t xml:space="preserve">См. пред. ред. </w:t>
            </w:r>
            <w:hyperlink r:id="rId332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w:t>
              </w:r>
              <w:r>
                <w:rPr>
                  <w:rStyle w:val="a3"/>
                  <w:rFonts w:eastAsia="Times New Roman"/>
                  <w:vanish/>
                </w:rPr>
                <w:t>ТС</w:t>
              </w:r>
            </w:hyperlink>
          </w:p>
          <w:p w:rsidR="00000000" w:rsidRDefault="008935E5">
            <w:pPr>
              <w:pStyle w:val="a5"/>
              <w:shd w:val="clear" w:color="auto" w:fill="FFFFFF"/>
              <w:divId w:val="35741467"/>
              <w:rPr>
                <w:vanish/>
                <w:color w:val="BBBBBB"/>
              </w:rPr>
            </w:pPr>
            <w:hyperlink r:id="rId3322" w:history="1">
              <w:r>
                <w:rPr>
                  <w:vanish/>
                  <w:color w:val="008000"/>
                  <w:u w:val="single"/>
                </w:rPr>
                <w:t>8701 20 101</w:t>
              </w:r>
            </w:hyperlink>
            <w:r>
              <w:rPr>
                <w:vanish/>
                <w:color w:val="BBBBBB"/>
              </w:rPr>
              <w:t>,</w:t>
            </w:r>
          </w:p>
          <w:p w:rsidR="00000000" w:rsidRDefault="008935E5">
            <w:pPr>
              <w:pStyle w:val="a5"/>
              <w:shd w:val="clear" w:color="auto" w:fill="FFFFFF"/>
              <w:divId w:val="35741467"/>
              <w:rPr>
                <w:vanish/>
                <w:color w:val="BBBBBB"/>
              </w:rPr>
            </w:pPr>
            <w:hyperlink r:id="rId3323" w:history="1">
              <w:r>
                <w:rPr>
                  <w:vanish/>
                  <w:color w:val="008000"/>
                  <w:u w:val="single"/>
                </w:rPr>
                <w:t>8701 20 901</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тягачи седельные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w:t>
            </w:r>
            <w:r>
              <w:rPr>
                <w:rFonts w:eastAsia="Times New Roman"/>
              </w:rPr>
              <w:t>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экологический класс</w:t>
            </w:r>
            <w:r>
              <w:rPr>
                <w:rFonts w:eastAsia="Times New Roman"/>
              </w:rPr>
              <w:br/>
              <w:t xml:space="preserve">тяговая сила (т. с.) </w:t>
            </w:r>
          </w:p>
        </w:tc>
      </w:tr>
    </w:tbl>
    <w:p w:rsidR="00000000" w:rsidRDefault="008935E5">
      <w:pPr>
        <w:shd w:val="clear" w:color="auto" w:fill="FFFFFF"/>
        <w:ind w:firstLine="240"/>
        <w:divId w:val="2079277641"/>
        <w:rPr>
          <w:rFonts w:eastAsia="Times New Roman"/>
          <w:vanish/>
          <w:color w:val="00AA00"/>
        </w:rPr>
      </w:pPr>
      <w:r>
        <w:rPr>
          <w:rFonts w:eastAsia="Times New Roman"/>
          <w:vanish/>
          <w:color w:val="00AA00"/>
        </w:rPr>
        <w:t xml:space="preserve">Нов. ред. </w:t>
      </w:r>
      <w:hyperlink r:id="rId3324"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01.09.201</w:t>
        </w:r>
        <w:r>
          <w:rPr>
            <w:rStyle w:val="a3"/>
            <w:rFonts w:eastAsia="Times New Roman"/>
            <w:vanish/>
          </w:rPr>
          <w:t>5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4319"/>
        <w:gridCol w:w="5020"/>
      </w:tblGrid>
      <w:tr w:rsidR="00000000">
        <w:trPr>
          <w:divId w:val="178738805"/>
        </w:trPr>
        <w:tc>
          <w:tcPr>
            <w:tcW w:w="486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25" w:history="1">
              <w:r>
                <w:rPr>
                  <w:rFonts w:eastAsia="Times New Roman"/>
                  <w:color w:val="008000"/>
                  <w:u w:val="single"/>
                </w:rPr>
                <w:t>8905 20 000 2</w:t>
              </w:r>
            </w:hyperlink>
            <w:r>
              <w:rPr>
                <w:rFonts w:eastAsia="Times New Roman"/>
              </w:rPr>
              <w:t xml:space="preserve"> </w:t>
            </w:r>
          </w:p>
        </w:tc>
        <w:tc>
          <w:tcPr>
            <w:tcW w:w="550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26" w:tooltip="Решение 109 от 01.09.2015 Коллегии ЕЭК&#10;&#10;Изменения в некоторые решения в связи с изменением ТН ВЭД" w:history="1">
              <w:r>
                <w:rPr>
                  <w:rStyle w:val="a3"/>
                  <w:rFonts w:eastAsia="Times New Roman"/>
                </w:rPr>
                <w:t>01.09.2015 N 109</w:t>
              </w:r>
            </w:hyperlink>
            <w:r>
              <w:rPr>
                <w:rFonts w:eastAsia="Times New Roman"/>
              </w:rPr>
              <w:t xml:space="preserve">. </w:t>
            </w:r>
          </w:p>
        </w:tc>
      </w:tr>
    </w:tbl>
    <w:p w:rsidR="00000000" w:rsidRDefault="008935E5">
      <w:pPr>
        <w:shd w:val="clear" w:color="auto" w:fill="DDDDDD"/>
        <w:ind w:firstLine="240"/>
        <w:divId w:val="178661828"/>
        <w:rPr>
          <w:rFonts w:eastAsia="Times New Roman"/>
          <w:vanish/>
          <w:color w:val="CC0000"/>
        </w:rPr>
      </w:pPr>
      <w:r>
        <w:rPr>
          <w:rFonts w:eastAsia="Times New Roman"/>
          <w:vanish/>
          <w:color w:val="CC0000"/>
        </w:rPr>
        <w:t xml:space="preserve">См. пред. ред. </w:t>
      </w:r>
      <w:hyperlink r:id="rId3327"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54"/>
        <w:gridCol w:w="3116"/>
        <w:gridCol w:w="3369"/>
      </w:tblGrid>
      <w:tr w:rsidR="00000000">
        <w:trPr>
          <w:divId w:val="1234774417"/>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28" w:history="1">
              <w:r>
                <w:rPr>
                  <w:rFonts w:eastAsia="Times New Roman"/>
                  <w:color w:val="008000"/>
                  <w:u w:val="single"/>
                </w:rPr>
                <w:t>8905 20 000 2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погружные буровые установки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глубина бурения скважин (м)</w:t>
            </w:r>
            <w:r>
              <w:rPr>
                <w:rFonts w:eastAsia="Times New Roman"/>
              </w:rPr>
              <w:br/>
              <w:t>геологические структуры пределов казахстанской части дна и недр Северного Каспия (Жемчужины, Жамбай (Карабулак), Абай, Исатай-Шагала, Жамбыл, Сатпаев, Устюрт, Махамбет, Бобек,</w:t>
            </w:r>
            <w:r>
              <w:rPr>
                <w:rFonts w:eastAsia="Times New Roman"/>
              </w:rPr>
              <w:t xml:space="preserve"> Дархан, Мадина, Шаттык, С1, С2, Шолпан, Кайран, Актоты, Каламкас) </w:t>
            </w:r>
            <w:r>
              <w:rPr>
                <w:rFonts w:eastAsia="Times New Roman"/>
              </w:rPr>
              <w:br/>
              <w:t xml:space="preserve">глубина воды (м)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71"/>
        <w:gridCol w:w="3040"/>
        <w:gridCol w:w="3428"/>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29" w:history="1">
              <w:r>
                <w:rPr>
                  <w:rFonts w:eastAsia="Times New Roman"/>
                  <w:color w:val="008000"/>
                  <w:u w:val="single"/>
                </w:rPr>
                <w:t>9016 00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чувствительность (г)</w:t>
            </w:r>
            <w:r>
              <w:rPr>
                <w:rFonts w:eastAsia="Times New Roman"/>
              </w:rPr>
              <w:br/>
              <w:t xml:space="preserve">назначение (например, для медицинских целей) </w:t>
            </w:r>
          </w:p>
        </w:tc>
      </w:tr>
    </w:tbl>
    <w:p w:rsidR="00000000" w:rsidRDefault="008935E5">
      <w:pPr>
        <w:shd w:val="clear" w:color="auto" w:fill="FFFFFF"/>
        <w:ind w:firstLine="240"/>
        <w:divId w:val="678851788"/>
        <w:rPr>
          <w:rFonts w:eastAsia="Times New Roman"/>
          <w:vanish/>
          <w:color w:val="00AA00"/>
        </w:rPr>
      </w:pPr>
      <w:r>
        <w:rPr>
          <w:rFonts w:eastAsia="Times New Roman"/>
          <w:vanish/>
          <w:color w:val="00AA00"/>
        </w:rPr>
        <w:t xml:space="preserve">Нов. ред. </w:t>
      </w:r>
      <w:hyperlink r:id="rId3330"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989795918"/>
      </w:pPr>
      <w:r>
        <w:rPr>
          <w:noProof/>
        </w:rPr>
        <w:drawing>
          <wp:inline distT="0" distB="0" distL="0" distR="0">
            <wp:extent cx="152400" cy="152400"/>
            <wp:effectExtent l="0" t="0" r="0" b="0"/>
            <wp:docPr id="283" name="Рисунок 28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98979591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19"/>
        <w:gridCol w:w="6320"/>
      </w:tblGrid>
      <w:tr w:rsidR="00000000">
        <w:trPr>
          <w:divId w:val="98979591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31" w:history="1">
              <w:r>
                <w:rPr>
                  <w:rFonts w:eastAsia="Times New Roman"/>
                  <w:color w:val="008000"/>
                  <w:u w:val="single"/>
                </w:rPr>
                <w:t>9022</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32"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98979591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33" w:history="1">
              <w:r>
                <w:rPr>
                  <w:rFonts w:eastAsia="Times New Roman"/>
                  <w:color w:val="008000"/>
                  <w:u w:val="single"/>
                </w:rPr>
                <w:t>9026</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34"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98979591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35" w:history="1">
              <w:r>
                <w:rPr>
                  <w:rFonts w:eastAsia="Times New Roman"/>
                  <w:color w:val="008000"/>
                  <w:u w:val="single"/>
                </w:rPr>
                <w:t>9027</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36" w:tooltip="Решение 73 от 25.06.2024 Коллегии ЕЭК&#10;&#10;Изменения в приложения N 2 и 4 к Порядку заполнения декларации на товары" w:history="1">
              <w:r>
                <w:rPr>
                  <w:rStyle w:val="a3"/>
                  <w:rFonts w:eastAsia="Times New Roman"/>
                </w:rPr>
                <w:t>25.06.2024</w:t>
              </w:r>
              <w:r>
                <w:rPr>
                  <w:rStyle w:val="a3"/>
                  <w:rFonts w:eastAsia="Times New Roman"/>
                </w:rPr>
                <w:t xml:space="preserve"> N 73</w:t>
              </w:r>
            </w:hyperlink>
            <w:r>
              <w:rPr>
                <w:rFonts w:eastAsia="Times New Roman"/>
              </w:rPr>
              <w:t xml:space="preserve">. </w:t>
            </w:r>
          </w:p>
        </w:tc>
      </w:tr>
      <w:tr w:rsidR="00000000">
        <w:trPr>
          <w:divId w:val="98979591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37" w:history="1">
              <w:r>
                <w:rPr>
                  <w:rFonts w:eastAsia="Times New Roman"/>
                  <w:color w:val="008000"/>
                  <w:u w:val="single"/>
                </w:rPr>
                <w:t>9030 10 000 0</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338"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1467774456"/>
        <w:rPr>
          <w:rFonts w:eastAsia="Times New Roman"/>
          <w:vanish/>
          <w:color w:val="CC0000"/>
        </w:rPr>
      </w:pPr>
      <w:r>
        <w:rPr>
          <w:rFonts w:eastAsia="Times New Roman"/>
          <w:vanish/>
          <w:color w:val="CC0000"/>
        </w:rPr>
        <w:t xml:space="preserve">См. пред. ред. </w:t>
      </w:r>
      <w:hyperlink r:id="rId3339"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811363130"/>
        <w:rPr>
          <w:vanish/>
          <w:color w:val="BBBBBB"/>
        </w:rPr>
      </w:pPr>
      <w:r>
        <w:rPr>
          <w:noProof/>
          <w:vanish/>
          <w:color w:val="BBBBBB"/>
        </w:rPr>
        <w:drawing>
          <wp:inline distT="0" distB="0" distL="0" distR="0">
            <wp:extent cx="152400" cy="152400"/>
            <wp:effectExtent l="0" t="0" r="0" b="0"/>
            <wp:docPr id="284" name="Рисунок 28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vanish/>
          <w:color w:val="008000"/>
        </w:rPr>
        <w:t xml:space="preserve">Редакция действует до 27.07.2024 </w:t>
      </w:r>
      <w:r>
        <w:rPr>
          <w:i/>
          <w:iCs/>
          <w:vanish/>
          <w:color w:val="008000"/>
        </w:rPr>
        <w:t>г. (включительно)</w:t>
      </w:r>
    </w:p>
    <w:p w:rsidR="00000000" w:rsidRDefault="008935E5">
      <w:pPr>
        <w:pStyle w:val="a5"/>
        <w:shd w:val="clear" w:color="auto" w:fill="FFFFFF"/>
        <w:divId w:val="811363130"/>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79"/>
        <w:gridCol w:w="3138"/>
        <w:gridCol w:w="3422"/>
      </w:tblGrid>
      <w:tr w:rsidR="00000000">
        <w:trPr>
          <w:divId w:val="811363130"/>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40" w:history="1">
              <w:r>
                <w:rPr>
                  <w:rFonts w:eastAsia="Times New Roman"/>
                  <w:color w:val="008000"/>
                  <w:u w:val="single"/>
                </w:rPr>
                <w:t>9022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основанная на использовании рентгеновского, альфа-, бета- или </w:t>
            </w:r>
            <w:r>
              <w:rPr>
                <w:rFonts w:eastAsia="Times New Roman"/>
              </w:rPr>
              <w:br/>
              <w:t xml:space="preserve">гамма-излучения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divId w:val="811363130"/>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41" w:history="1">
              <w:r>
                <w:rPr>
                  <w:rFonts w:eastAsia="Times New Roman"/>
                  <w:color w:val="008000"/>
                  <w:u w:val="single"/>
                </w:rPr>
                <w:t>9026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измерения или контроля расхода, уровня, давления или других переменных характеристик жидкостей или газов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w:t>
            </w:r>
            <w:r>
              <w:rPr>
                <w:rFonts w:eastAsia="Times New Roman"/>
              </w:rPr>
              <w:t xml:space="preserve">мера </w:t>
            </w:r>
          </w:p>
        </w:tc>
      </w:tr>
      <w:tr w:rsidR="00000000">
        <w:trPr>
          <w:divId w:val="811363130"/>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42" w:history="1">
              <w:r>
                <w:rPr>
                  <w:rFonts w:eastAsia="Times New Roman"/>
                  <w:color w:val="008000"/>
                  <w:u w:val="single"/>
                </w:rPr>
                <w:t>9027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физического или </w:t>
            </w:r>
            <w:r>
              <w:rPr>
                <w:rFonts w:eastAsia="Times New Roman"/>
              </w:rPr>
              <w:lastRenderedPageBreak/>
              <w:t>химического анализа, приборы и аппаратура для измерения или контроля вязкости, пористости, расширения, поверхностного натяжения или аналогичные, приборы и аппаратура для измерения или контроля количества тепла, звук</w:t>
            </w:r>
            <w:r>
              <w:rPr>
                <w:rFonts w:eastAsia="Times New Roman"/>
              </w:rPr>
              <w:t xml:space="preserve">а или света, микротомы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идентификационный номер (серийный заводской номер) </w:t>
            </w:r>
            <w:r>
              <w:rPr>
                <w:rFonts w:eastAsia="Times New Roman"/>
              </w:rPr>
              <w:lastRenderedPageBreak/>
              <w:t xml:space="preserve">либо информация об отсутствии такого номера </w:t>
            </w:r>
          </w:p>
        </w:tc>
      </w:tr>
      <w:tr w:rsidR="00000000">
        <w:trPr>
          <w:divId w:val="811363130"/>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43" w:history="1">
              <w:r>
                <w:rPr>
                  <w:rFonts w:eastAsia="Times New Roman"/>
                  <w:color w:val="008000"/>
                  <w:u w:val="single"/>
                </w:rPr>
                <w:t>9030 10 000 0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обнаружения или измерения ионизирующих излучений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w:t>
            </w:r>
            <w:r>
              <w:rPr>
                <w:rFonts w:eastAsia="Times New Roman"/>
              </w:rPr>
              <w:t xml:space="preserve">ификационный номер (серийный заводской номер) либо информация об отсутствии такого номера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42"/>
        <w:gridCol w:w="3201"/>
        <w:gridCol w:w="3396"/>
      </w:tblGrid>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623998578"/>
              <w:rPr>
                <w:rFonts w:eastAsia="Times New Roman"/>
                <w:vanish/>
                <w:color w:val="00AA00"/>
              </w:rPr>
            </w:pPr>
            <w:r>
              <w:rPr>
                <w:rFonts w:eastAsia="Times New Roman"/>
                <w:vanish/>
                <w:color w:val="00AA00"/>
              </w:rPr>
              <w:t xml:space="preserve">Нов. ред. </w:t>
            </w:r>
            <w:hyperlink r:id="rId3344" w:tooltip="Решение 109 от 01.09.2015 Коллегии ЕЭК&#10;&#10;Изменения в некоторые решения в связи с изменением ТН ВЭД" w:history="1">
              <w:r>
                <w:rPr>
                  <w:rStyle w:val="a3"/>
                  <w:rFonts w:eastAsia="Times New Roman"/>
                  <w:vanish/>
                </w:rPr>
                <w:t>Решение 109 от</w:t>
              </w:r>
              <w:r>
                <w:rPr>
                  <w:rStyle w:val="a3"/>
                  <w:rFonts w:eastAsia="Times New Roman"/>
                  <w:vanish/>
                </w:rPr>
                <w:t xml:space="preserve"> 01.09.2015 Коллегии ЕЭК</w:t>
              </w:r>
            </w:hyperlink>
          </w:p>
          <w:p w:rsidR="00000000" w:rsidRDefault="008935E5">
            <w:pPr>
              <w:pStyle w:val="a5"/>
              <w:shd w:val="clear" w:color="auto" w:fill="FFFFFF"/>
              <w:divId w:val="1863782231"/>
            </w:pPr>
            <w:hyperlink r:id="rId3345" w:history="1">
              <w:r>
                <w:rPr>
                  <w:color w:val="008000"/>
                  <w:u w:val="single"/>
                </w:rPr>
                <w:t>9617 00 000</w:t>
              </w:r>
            </w:hyperlink>
            <w:r>
              <w:t>*</w:t>
            </w:r>
          </w:p>
          <w:p w:rsidR="00000000" w:rsidRDefault="008935E5">
            <w:pPr>
              <w:shd w:val="clear" w:color="auto" w:fill="DDDDDD"/>
              <w:ind w:firstLine="240"/>
              <w:divId w:val="1689868818"/>
              <w:rPr>
                <w:rFonts w:eastAsia="Times New Roman"/>
                <w:vanish/>
                <w:color w:val="CC0000"/>
              </w:rPr>
            </w:pPr>
            <w:r>
              <w:rPr>
                <w:rFonts w:eastAsia="Times New Roman"/>
                <w:vanish/>
                <w:color w:val="CC0000"/>
              </w:rPr>
              <w:t xml:space="preserve">См. пред. ред. </w:t>
            </w:r>
            <w:hyperlink r:id="rId3346"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50227178"/>
              <w:rPr>
                <w:vanish/>
                <w:color w:val="BBBBBB"/>
              </w:rPr>
            </w:pPr>
            <w:hyperlink r:id="rId3347" w:history="1">
              <w:r>
                <w:rPr>
                  <w:vanish/>
                  <w:color w:val="008000"/>
                  <w:u w:val="single"/>
                </w:rPr>
                <w:t>9617 00 000 0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термосы и вакуумные сосуды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объем (л) </w:t>
            </w:r>
            <w:r>
              <w:rPr>
                <w:rFonts w:eastAsia="Times New Roman"/>
              </w:rPr>
              <w:br/>
              <w:t xml:space="preserve">вид (например, собранный, разобранный) </w:t>
            </w:r>
            <w:r>
              <w:rPr>
                <w:rFonts w:eastAsia="Times New Roman"/>
              </w:rPr>
              <w:br/>
              <w:t xml:space="preserve">назначение (например, для искусственного осеменения)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IV. Сведения, подлежащие указанию при таможенном декларировании товаров </w:t>
            </w:r>
            <w:r>
              <w:rPr>
                <w:rFonts w:eastAsia="Times New Roman"/>
              </w:rPr>
              <w:br/>
              <w:t xml:space="preserve">в Российской Федерации**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48" w:history="1">
              <w:r>
                <w:rPr>
                  <w:rFonts w:eastAsia="Times New Roman"/>
                  <w:color w:val="008000"/>
                  <w:u w:val="single"/>
                </w:rPr>
                <w:t>0201 10 000</w:t>
              </w:r>
            </w:hyperlink>
            <w:r>
              <w:rPr>
                <w:rFonts w:eastAsia="Times New Roman"/>
              </w:rPr>
              <w:t>,</w:t>
            </w:r>
            <w:r>
              <w:rPr>
                <w:rFonts w:eastAsia="Times New Roman"/>
              </w:rPr>
              <w:br/>
            </w:r>
            <w:hyperlink r:id="rId3349" w:history="1">
              <w:r>
                <w:rPr>
                  <w:rFonts w:eastAsia="Times New Roman"/>
                  <w:color w:val="008000"/>
                  <w:u w:val="single"/>
                </w:rPr>
                <w:t>0201 20</w:t>
              </w:r>
            </w:hyperlink>
            <w:r>
              <w:rPr>
                <w:rFonts w:eastAsia="Times New Roman"/>
              </w:rPr>
              <w:t>,</w:t>
            </w:r>
            <w:r>
              <w:rPr>
                <w:rFonts w:eastAsia="Times New Roman"/>
              </w:rPr>
              <w:br/>
            </w:r>
            <w:hyperlink r:id="rId3350" w:history="1">
              <w:r>
                <w:rPr>
                  <w:rFonts w:eastAsia="Times New Roman"/>
                  <w:color w:val="008000"/>
                  <w:u w:val="single"/>
                </w:rPr>
                <w:t>0202 10 000</w:t>
              </w:r>
            </w:hyperlink>
            <w:r>
              <w:rPr>
                <w:rFonts w:eastAsia="Times New Roman"/>
              </w:rPr>
              <w:t>,</w:t>
            </w:r>
            <w:r>
              <w:rPr>
                <w:rFonts w:eastAsia="Times New Roman"/>
              </w:rPr>
              <w:br/>
            </w:r>
            <w:hyperlink r:id="rId3351" w:history="1">
              <w:r>
                <w:rPr>
                  <w:rFonts w:eastAsia="Times New Roman"/>
                  <w:color w:val="008000"/>
                  <w:u w:val="single"/>
                </w:rPr>
                <w:t>0202 20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мясо крупного рогатого скота, необваленное, свежее, ох</w:t>
            </w:r>
            <w:r>
              <w:rPr>
                <w:rFonts w:eastAsia="Times New Roman"/>
              </w:rPr>
              <w:t xml:space="preserve">лажденное или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мяса убойного животного (например, говядина, телятина)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52" w:history="1">
              <w:r>
                <w:rPr>
                  <w:rFonts w:eastAsia="Times New Roman"/>
                  <w:color w:val="008000"/>
                  <w:u w:val="single"/>
                </w:rPr>
                <w:t>0201 30 000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крупного рогатого скота, обваленное, свежее или охлажденное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мяса убойного животного (например, говядина,</w:t>
            </w:r>
            <w:r>
              <w:rPr>
                <w:rFonts w:eastAsia="Times New Roman"/>
              </w:rPr>
              <w:t xml:space="preserve"> телятина)</w:t>
            </w:r>
            <w:r>
              <w:rPr>
                <w:rFonts w:eastAsia="Times New Roman"/>
              </w:rPr>
              <w:br/>
              <w:t xml:space="preserve">процентное соотношение жира и мяса в продукте (например, 40 % / 60 %)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53" w:history="1">
              <w:r>
                <w:rPr>
                  <w:rFonts w:eastAsia="Times New Roman"/>
                  <w:color w:val="008000"/>
                  <w:u w:val="single"/>
                </w:rPr>
                <w:t>0202 30</w:t>
              </w:r>
            </w:hyperlink>
            <w:r>
              <w:rPr>
                <w:rFonts w:eastAsia="Times New Roman"/>
              </w:rPr>
              <w:t xml:space="preserve"> </w:t>
            </w:r>
            <w:r>
              <w:rPr>
                <w:rFonts w:eastAsia="Times New Roman"/>
              </w:rPr>
              <w:br/>
              <w:t xml:space="preserve">(кроме </w:t>
            </w:r>
            <w:r>
              <w:rPr>
                <w:rFonts w:eastAsia="Times New Roman"/>
              </w:rPr>
              <w:br/>
            </w:r>
            <w:hyperlink r:id="rId3354" w:history="1">
              <w:r>
                <w:rPr>
                  <w:rFonts w:eastAsia="Times New Roman"/>
                  <w:color w:val="008000"/>
                  <w:u w:val="single"/>
                </w:rPr>
                <w:t>0202 30 900 4</w:t>
              </w:r>
            </w:hyperlink>
            <w:r>
              <w:rPr>
                <w:rFonts w:eastAsia="Times New Roman"/>
              </w:rPr>
              <w:t>,</w:t>
            </w:r>
            <w:r>
              <w:rPr>
                <w:rFonts w:eastAsia="Times New Roman"/>
              </w:rPr>
              <w:br/>
            </w:r>
            <w:hyperlink r:id="rId3355" w:history="1">
              <w:r>
                <w:rPr>
                  <w:rFonts w:eastAsia="Times New Roman"/>
                  <w:color w:val="008000"/>
                  <w:u w:val="single"/>
                </w:rPr>
                <w:t>0202 30 900 6</w:t>
              </w:r>
            </w:hyperlink>
            <w:r>
              <w:rPr>
                <w:rFonts w:eastAsia="Times New Roman"/>
              </w:rPr>
              <w:t>,</w:t>
            </w:r>
            <w:r>
              <w:rPr>
                <w:rFonts w:eastAsia="Times New Roman"/>
              </w:rPr>
              <w:br/>
            </w:r>
            <w:hyperlink r:id="rId3356" w:history="1">
              <w:r>
                <w:rPr>
                  <w:rFonts w:eastAsia="Times New Roman"/>
                  <w:color w:val="008000"/>
                  <w:u w:val="single"/>
                </w:rPr>
                <w:t>0202 30 900 8</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крупного рогатого скота, обваленное,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мяса убойного животного (например, говядина, телятина)</w:t>
            </w:r>
            <w:r>
              <w:rPr>
                <w:rFonts w:eastAsia="Times New Roman"/>
              </w:rPr>
              <w:br/>
              <w:t xml:space="preserve">часть туши или вид отруба (например, голяшка, кострец, оковалок)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57" w:history="1">
              <w:r>
                <w:rPr>
                  <w:rFonts w:eastAsia="Times New Roman"/>
                  <w:color w:val="008000"/>
                  <w:u w:val="single"/>
                </w:rPr>
                <w:t>0203</w:t>
              </w:r>
            </w:hyperlink>
            <w:r>
              <w:rPr>
                <w:rFonts w:eastAsia="Times New Roman"/>
              </w:rPr>
              <w:t xml:space="preserve"> </w:t>
            </w:r>
            <w:r>
              <w:rPr>
                <w:rFonts w:eastAsia="Times New Roman"/>
              </w:rPr>
              <w:br/>
              <w:t xml:space="preserve">(кроме </w:t>
            </w:r>
            <w:r>
              <w:rPr>
                <w:rFonts w:eastAsia="Times New Roman"/>
              </w:rPr>
              <w:br/>
            </w:r>
            <w:hyperlink r:id="rId3358" w:history="1">
              <w:r>
                <w:rPr>
                  <w:rFonts w:eastAsia="Times New Roman"/>
                  <w:color w:val="008000"/>
                  <w:u w:val="single"/>
                </w:rPr>
                <w:t>0203 19 550 1</w:t>
              </w:r>
            </w:hyperlink>
            <w:r>
              <w:rPr>
                <w:rFonts w:eastAsia="Times New Roman"/>
              </w:rPr>
              <w:t>,</w:t>
            </w:r>
            <w:r>
              <w:rPr>
                <w:rFonts w:eastAsia="Times New Roman"/>
              </w:rPr>
              <w:br/>
            </w:r>
            <w:hyperlink r:id="rId3359" w:history="1">
              <w:r>
                <w:rPr>
                  <w:rFonts w:eastAsia="Times New Roman"/>
                  <w:color w:val="008000"/>
                  <w:u w:val="single"/>
                </w:rPr>
                <w:t>0203 19 550 9</w:t>
              </w:r>
            </w:hyperlink>
            <w:r>
              <w:rPr>
                <w:rFonts w:eastAsia="Times New Roman"/>
              </w:rPr>
              <w:t>,</w:t>
            </w:r>
            <w:r>
              <w:rPr>
                <w:rFonts w:eastAsia="Times New Roman"/>
              </w:rPr>
              <w:br/>
            </w:r>
            <w:hyperlink r:id="rId3360" w:history="1">
              <w:r>
                <w:rPr>
                  <w:rFonts w:eastAsia="Times New Roman"/>
                  <w:color w:val="008000"/>
                  <w:u w:val="single"/>
                </w:rPr>
                <w:t>0203 19 590 1</w:t>
              </w:r>
            </w:hyperlink>
            <w:r>
              <w:rPr>
                <w:rFonts w:eastAsia="Times New Roman"/>
              </w:rPr>
              <w:t>,</w:t>
            </w:r>
            <w:r>
              <w:rPr>
                <w:rFonts w:eastAsia="Times New Roman"/>
              </w:rPr>
              <w:br/>
            </w:r>
            <w:hyperlink r:id="rId3361" w:history="1">
              <w:r>
                <w:rPr>
                  <w:rFonts w:eastAsia="Times New Roman"/>
                  <w:color w:val="008000"/>
                  <w:u w:val="single"/>
                </w:rPr>
                <w:t>0203 19 590 9</w:t>
              </w:r>
            </w:hyperlink>
            <w:r>
              <w:rPr>
                <w:rFonts w:eastAsia="Times New Roman"/>
              </w:rPr>
              <w:t>,</w:t>
            </w:r>
            <w:r>
              <w:rPr>
                <w:rFonts w:eastAsia="Times New Roman"/>
              </w:rPr>
              <w:br/>
            </w:r>
            <w:hyperlink r:id="rId3362" w:history="1">
              <w:r>
                <w:rPr>
                  <w:rFonts w:eastAsia="Times New Roman"/>
                  <w:color w:val="008000"/>
                  <w:u w:val="single"/>
                </w:rPr>
                <w:t>0203 29 550 1</w:t>
              </w:r>
            </w:hyperlink>
            <w:r>
              <w:rPr>
                <w:rFonts w:eastAsia="Times New Roman"/>
              </w:rPr>
              <w:t>,</w:t>
            </w:r>
            <w:r>
              <w:rPr>
                <w:rFonts w:eastAsia="Times New Roman"/>
              </w:rPr>
              <w:br/>
            </w:r>
            <w:hyperlink r:id="rId3363" w:history="1">
              <w:r>
                <w:rPr>
                  <w:rFonts w:eastAsia="Times New Roman"/>
                  <w:color w:val="008000"/>
                  <w:u w:val="single"/>
                </w:rPr>
                <w:t>0203 29 550 2</w:t>
              </w:r>
            </w:hyperlink>
            <w:r>
              <w:rPr>
                <w:rFonts w:eastAsia="Times New Roman"/>
              </w:rPr>
              <w:t>,</w:t>
            </w:r>
            <w:r>
              <w:rPr>
                <w:rFonts w:eastAsia="Times New Roman"/>
              </w:rPr>
              <w:br/>
            </w:r>
            <w:hyperlink r:id="rId3364" w:history="1">
              <w:r>
                <w:rPr>
                  <w:rFonts w:eastAsia="Times New Roman"/>
                  <w:color w:val="008000"/>
                  <w:u w:val="single"/>
                </w:rPr>
                <w:t>0203 29 550 3</w:t>
              </w:r>
            </w:hyperlink>
            <w:r>
              <w:rPr>
                <w:rFonts w:eastAsia="Times New Roman"/>
              </w:rPr>
              <w:t>,</w:t>
            </w:r>
            <w:r>
              <w:rPr>
                <w:rFonts w:eastAsia="Times New Roman"/>
              </w:rPr>
              <w:br/>
            </w:r>
            <w:hyperlink r:id="rId3365" w:history="1">
              <w:r>
                <w:rPr>
                  <w:rFonts w:eastAsia="Times New Roman"/>
                  <w:color w:val="008000"/>
                  <w:u w:val="single"/>
                </w:rPr>
                <w:t>0203 29 550 9</w:t>
              </w:r>
            </w:hyperlink>
            <w:r>
              <w:rPr>
                <w:rFonts w:eastAsia="Times New Roman"/>
              </w:rPr>
              <w:t>,</w:t>
            </w:r>
            <w:r>
              <w:rPr>
                <w:rFonts w:eastAsia="Times New Roman"/>
              </w:rPr>
              <w:br/>
            </w:r>
            <w:hyperlink r:id="rId3366" w:history="1">
              <w:r>
                <w:rPr>
                  <w:rFonts w:eastAsia="Times New Roman"/>
                  <w:color w:val="008000"/>
                  <w:u w:val="single"/>
                </w:rPr>
                <w:t>0203 29 590 1</w:t>
              </w:r>
            </w:hyperlink>
            <w:r>
              <w:rPr>
                <w:rFonts w:eastAsia="Times New Roman"/>
              </w:rPr>
              <w:t>,</w:t>
            </w:r>
            <w:r>
              <w:rPr>
                <w:rFonts w:eastAsia="Times New Roman"/>
              </w:rPr>
              <w:br/>
            </w:r>
            <w:hyperlink r:id="rId3367" w:history="1">
              <w:r>
                <w:rPr>
                  <w:rFonts w:eastAsia="Times New Roman"/>
                  <w:color w:val="008000"/>
                  <w:u w:val="single"/>
                </w:rPr>
                <w:t>0203 29 590 9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свинина, свежая, охлажденная или замороженная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(например, лопатка, окорок, корейка)</w:t>
            </w:r>
            <w:r>
              <w:rPr>
                <w:rFonts w:eastAsia="Times New Roman"/>
              </w:rPr>
              <w:br/>
              <w:t xml:space="preserve">процентное соотношение жира и мяса в продукте (например, 40 % / 60 %)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68" w:history="1">
              <w:r>
                <w:rPr>
                  <w:rFonts w:eastAsia="Times New Roman"/>
                  <w:color w:val="008000"/>
                  <w:u w:val="single"/>
                </w:rPr>
                <w:t>0205 00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лошадей, ослов, мулов или лошаков, свежее, охлажденное или замороженное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часть туши или вид отруба (например, голяшка, грудинка, вырезка)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69" w:history="1">
              <w:r>
                <w:rPr>
                  <w:rFonts w:eastAsia="Times New Roman"/>
                  <w:color w:val="008000"/>
                  <w:u w:val="single"/>
                </w:rPr>
                <w:t>0206 10 980 0</w:t>
              </w:r>
            </w:hyperlink>
            <w:r>
              <w:rPr>
                <w:rFonts w:eastAsia="Times New Roman"/>
              </w:rPr>
              <w:t>,</w:t>
            </w:r>
            <w:r>
              <w:rPr>
                <w:rFonts w:eastAsia="Times New Roman"/>
              </w:rPr>
              <w:br/>
            </w:r>
            <w:hyperlink r:id="rId3370" w:history="1">
              <w:r>
                <w:rPr>
                  <w:rFonts w:eastAsia="Times New Roman"/>
                  <w:color w:val="008000"/>
                  <w:u w:val="single"/>
                </w:rPr>
                <w:t>0206 30 000 2</w:t>
              </w:r>
            </w:hyperlink>
            <w:r>
              <w:rPr>
                <w:rFonts w:eastAsia="Times New Roman"/>
              </w:rPr>
              <w:t>,</w:t>
            </w:r>
            <w:r>
              <w:rPr>
                <w:rFonts w:eastAsia="Times New Roman"/>
              </w:rPr>
              <w:br/>
            </w:r>
            <w:hyperlink r:id="rId3371" w:history="1">
              <w:r>
                <w:rPr>
                  <w:rFonts w:eastAsia="Times New Roman"/>
                  <w:color w:val="008000"/>
                  <w:u w:val="single"/>
                </w:rPr>
                <w:t>0206 30 000 4</w:t>
              </w:r>
            </w:hyperlink>
            <w:r>
              <w:rPr>
                <w:rFonts w:eastAsia="Times New Roman"/>
              </w:rPr>
              <w:t>,</w:t>
            </w:r>
            <w:r>
              <w:rPr>
                <w:rFonts w:eastAsia="Times New Roman"/>
              </w:rPr>
              <w:br/>
            </w:r>
            <w:hyperlink r:id="rId3372" w:history="1">
              <w:r>
                <w:rPr>
                  <w:rFonts w:eastAsia="Times New Roman"/>
                  <w:color w:val="008000"/>
                  <w:u w:val="single"/>
                </w:rPr>
                <w:t>0206 80 910 0</w:t>
              </w:r>
            </w:hyperlink>
            <w:r>
              <w:rPr>
                <w:rFonts w:eastAsia="Times New Roman"/>
              </w:rPr>
              <w:t>,</w:t>
            </w:r>
            <w:r>
              <w:rPr>
                <w:rFonts w:eastAsia="Times New Roman"/>
              </w:rPr>
              <w:br/>
            </w:r>
            <w:hyperlink r:id="rId3373" w:history="1">
              <w:r>
                <w:rPr>
                  <w:rFonts w:eastAsia="Times New Roman"/>
                  <w:color w:val="008000"/>
                  <w:u w:val="single"/>
                </w:rPr>
                <w:t>0206 80 990 0</w:t>
              </w:r>
            </w:hyperlink>
            <w:r>
              <w:rPr>
                <w:rFonts w:eastAsia="Times New Roman"/>
              </w:rPr>
              <w:t>,</w:t>
            </w:r>
            <w:r>
              <w:rPr>
                <w:rFonts w:eastAsia="Times New Roman"/>
              </w:rPr>
              <w:br/>
            </w:r>
            <w:hyperlink r:id="rId3374" w:history="1">
              <w:r>
                <w:rPr>
                  <w:rFonts w:eastAsia="Times New Roman"/>
                  <w:color w:val="008000"/>
                  <w:u w:val="single"/>
                </w:rPr>
                <w:t>0206 90 910 0</w:t>
              </w:r>
            </w:hyperlink>
            <w:r>
              <w:rPr>
                <w:rFonts w:eastAsia="Times New Roman"/>
              </w:rPr>
              <w:t>,</w:t>
            </w:r>
            <w:r>
              <w:rPr>
                <w:rFonts w:eastAsia="Times New Roman"/>
              </w:rPr>
              <w:br/>
            </w:r>
            <w:hyperlink r:id="rId3375" w:history="1">
              <w:r>
                <w:rPr>
                  <w:rFonts w:eastAsia="Times New Roman"/>
                  <w:color w:val="008000"/>
                  <w:u w:val="single"/>
                </w:rPr>
                <w:t>0206 90 990 0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пищевые субпродукты крупного рогатого скота, свиней, овец, коз, лошадей, ослов, мулов или лошаков, свежие, охлажденные или замороженные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(например, язык свиной, почки говяжьи)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76" w:history="1">
              <w:r>
                <w:rPr>
                  <w:rFonts w:eastAsia="Times New Roman"/>
                  <w:color w:val="008000"/>
                  <w:u w:val="single"/>
                </w:rPr>
                <w:t>0210 11 310 0</w:t>
              </w:r>
            </w:hyperlink>
            <w:r>
              <w:rPr>
                <w:rFonts w:eastAsia="Times New Roman"/>
              </w:rPr>
              <w:t xml:space="preserve">, </w:t>
            </w:r>
            <w:r>
              <w:rPr>
                <w:rFonts w:eastAsia="Times New Roman"/>
              </w:rPr>
              <w:br/>
            </w:r>
            <w:hyperlink r:id="rId3377" w:history="1">
              <w:r>
                <w:rPr>
                  <w:rFonts w:eastAsia="Times New Roman"/>
                  <w:color w:val="008000"/>
                  <w:u w:val="single"/>
                </w:rPr>
                <w:t>0210 11 390 0</w:t>
              </w:r>
            </w:hyperlink>
            <w:r>
              <w:rPr>
                <w:rFonts w:eastAsia="Times New Roman"/>
              </w:rPr>
              <w:t>,</w:t>
            </w:r>
            <w:r>
              <w:rPr>
                <w:rFonts w:eastAsia="Times New Roman"/>
              </w:rPr>
              <w:br/>
            </w:r>
            <w:hyperlink r:id="rId3378" w:history="1">
              <w:r>
                <w:rPr>
                  <w:rFonts w:eastAsia="Times New Roman"/>
                  <w:color w:val="008000"/>
                  <w:u w:val="single"/>
                </w:rPr>
                <w:t>0210 11 900 0</w:t>
              </w:r>
            </w:hyperlink>
            <w:r>
              <w:rPr>
                <w:rFonts w:eastAsia="Times New Roman"/>
              </w:rPr>
              <w:t>,</w:t>
            </w:r>
            <w:r>
              <w:rPr>
                <w:rFonts w:eastAsia="Times New Roman"/>
              </w:rPr>
              <w:br/>
            </w:r>
            <w:hyperlink r:id="rId3379" w:history="1">
              <w:r>
                <w:rPr>
                  <w:rFonts w:eastAsia="Times New Roman"/>
                  <w:color w:val="008000"/>
                  <w:u w:val="single"/>
                </w:rPr>
                <w:t>0210 19 600 0</w:t>
              </w:r>
            </w:hyperlink>
            <w:r>
              <w:rPr>
                <w:rFonts w:eastAsia="Times New Roman"/>
              </w:rPr>
              <w:t>,</w:t>
            </w:r>
            <w:r>
              <w:rPr>
                <w:rFonts w:eastAsia="Times New Roman"/>
              </w:rPr>
              <w:br/>
            </w:r>
            <w:hyperlink r:id="rId3380" w:history="1">
              <w:r>
                <w:rPr>
                  <w:rFonts w:eastAsia="Times New Roman"/>
                  <w:color w:val="008000"/>
                  <w:u w:val="single"/>
                </w:rPr>
                <w:t>0210 19 810 0</w:t>
              </w:r>
            </w:hyperlink>
            <w:r>
              <w:rPr>
                <w:rFonts w:eastAsia="Times New Roman"/>
              </w:rPr>
              <w:t>,</w:t>
            </w:r>
            <w:r>
              <w:rPr>
                <w:rFonts w:eastAsia="Times New Roman"/>
              </w:rPr>
              <w:br/>
            </w:r>
            <w:hyperlink r:id="rId3381" w:history="1">
              <w:r>
                <w:rPr>
                  <w:rFonts w:eastAsia="Times New Roman"/>
                  <w:color w:val="008000"/>
                  <w:u w:val="single"/>
                </w:rPr>
                <w:t>0210 19 890 0</w:t>
              </w:r>
            </w:hyperlink>
            <w:r>
              <w:rPr>
                <w:rFonts w:eastAsia="Times New Roman"/>
              </w:rPr>
              <w:t>,</w:t>
            </w:r>
            <w:r>
              <w:rPr>
                <w:rFonts w:eastAsia="Times New Roman"/>
              </w:rPr>
              <w:br/>
            </w:r>
            <w:hyperlink r:id="rId3382" w:history="1">
              <w:r>
                <w:rPr>
                  <w:rFonts w:eastAsia="Times New Roman"/>
                  <w:color w:val="008000"/>
                  <w:u w:val="single"/>
                </w:rPr>
                <w:t>0210 19 900 0</w:t>
              </w:r>
            </w:hyperlink>
            <w:r>
              <w:rPr>
                <w:rFonts w:eastAsia="Times New Roman"/>
              </w:rPr>
              <w:t>,</w:t>
            </w:r>
            <w:r>
              <w:rPr>
                <w:rFonts w:eastAsia="Times New Roman"/>
              </w:rPr>
              <w:br/>
            </w:r>
            <w:hyperlink r:id="rId3383" w:history="1">
              <w:r>
                <w:rPr>
                  <w:rFonts w:eastAsia="Times New Roman"/>
                  <w:color w:val="008000"/>
                  <w:u w:val="single"/>
                </w:rPr>
                <w:t>0210 20</w:t>
              </w:r>
            </w:hyperlink>
            <w:r>
              <w:rPr>
                <w:rFonts w:eastAsia="Times New Roman"/>
              </w:rPr>
              <w:t>,</w:t>
            </w:r>
            <w:r>
              <w:rPr>
                <w:rFonts w:eastAsia="Times New Roman"/>
              </w:rPr>
              <w:br/>
            </w:r>
            <w:hyperlink r:id="rId3384" w:history="1">
              <w:r>
                <w:rPr>
                  <w:rFonts w:eastAsia="Times New Roman"/>
                  <w:color w:val="008000"/>
                  <w:u w:val="single"/>
                </w:rPr>
                <w:t>0210 92 910 0</w:t>
              </w:r>
            </w:hyperlink>
            <w:r>
              <w:rPr>
                <w:rFonts w:eastAsia="Times New Roman"/>
              </w:rPr>
              <w:t>,</w:t>
            </w:r>
            <w:r>
              <w:rPr>
                <w:rFonts w:eastAsia="Times New Roman"/>
              </w:rPr>
              <w:br/>
            </w:r>
            <w:hyperlink r:id="rId3385" w:history="1">
              <w:r>
                <w:rPr>
                  <w:rFonts w:eastAsia="Times New Roman"/>
                  <w:color w:val="008000"/>
                  <w:u w:val="single"/>
                </w:rPr>
                <w:t>0210 99 210 0</w:t>
              </w:r>
            </w:hyperlink>
            <w:r>
              <w:rPr>
                <w:rFonts w:eastAsia="Times New Roman"/>
              </w:rPr>
              <w:t>,</w:t>
            </w:r>
            <w:r>
              <w:rPr>
                <w:rFonts w:eastAsia="Times New Roman"/>
              </w:rPr>
              <w:br/>
            </w:r>
            <w:hyperlink r:id="rId3386" w:history="1">
              <w:r>
                <w:rPr>
                  <w:rFonts w:eastAsia="Times New Roman"/>
                  <w:color w:val="008000"/>
                  <w:u w:val="single"/>
                </w:rPr>
                <w:t>0210 99 290 0</w:t>
              </w:r>
            </w:hyperlink>
            <w:r>
              <w:rPr>
                <w:rFonts w:eastAsia="Times New Roman"/>
              </w:rPr>
              <w:t>,</w:t>
            </w:r>
            <w:r>
              <w:rPr>
                <w:rFonts w:eastAsia="Times New Roman"/>
              </w:rPr>
              <w:br/>
            </w:r>
            <w:hyperlink r:id="rId3387" w:history="1">
              <w:r>
                <w:rPr>
                  <w:rFonts w:eastAsia="Times New Roman"/>
                  <w:color w:val="008000"/>
                  <w:u w:val="single"/>
                </w:rPr>
                <w:t>0210 99 390 0</w:t>
              </w:r>
            </w:hyperlink>
            <w:r>
              <w:rPr>
                <w:rFonts w:eastAsia="Times New Roman"/>
              </w:rPr>
              <w:t>,</w:t>
            </w:r>
            <w:r>
              <w:rPr>
                <w:rFonts w:eastAsia="Times New Roman"/>
              </w:rPr>
              <w:br/>
            </w:r>
            <w:hyperlink r:id="rId3388" w:history="1">
              <w:r>
                <w:rPr>
                  <w:rFonts w:eastAsia="Times New Roman"/>
                  <w:color w:val="008000"/>
                  <w:u w:val="single"/>
                </w:rPr>
                <w:t>0210 99 490 0</w:t>
              </w:r>
            </w:hyperlink>
            <w:r>
              <w:rPr>
                <w:rFonts w:eastAsia="Times New Roman"/>
              </w:rPr>
              <w:t>,</w:t>
            </w:r>
            <w:r>
              <w:rPr>
                <w:rFonts w:eastAsia="Times New Roman"/>
              </w:rPr>
              <w:br/>
            </w:r>
            <w:hyperlink r:id="rId3389" w:history="1">
              <w:r>
                <w:rPr>
                  <w:rFonts w:eastAsia="Times New Roman"/>
                  <w:color w:val="008000"/>
                  <w:u w:val="single"/>
                </w:rPr>
                <w:t>0210 99 590 0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мясо и пищевые мясные субпродукты, соленые, в рассоле, сушеные или копченые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(например, голяшка, грудинка, вырезка)</w:t>
            </w:r>
            <w:r>
              <w:rPr>
                <w:rFonts w:eastAsia="Times New Roman"/>
              </w:rPr>
              <w:br/>
              <w:t xml:space="preserve">наименование (например, язык свиной, почки говяжьи)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619330725"/>
              <w:rPr>
                <w:rFonts w:eastAsia="Times New Roman"/>
                <w:vanish/>
                <w:color w:val="00AA00"/>
              </w:rPr>
            </w:pPr>
            <w:r>
              <w:rPr>
                <w:rFonts w:eastAsia="Times New Roman"/>
                <w:vanish/>
                <w:color w:val="00AA00"/>
              </w:rPr>
              <w:t xml:space="preserve">Нов. ред. </w:t>
            </w:r>
            <w:hyperlink r:id="rId3390"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43726329"/>
            </w:pPr>
            <w:hyperlink r:id="rId3391" w:history="1">
              <w:r>
                <w:rPr>
                  <w:color w:val="008000"/>
                  <w:u w:val="single"/>
                </w:rPr>
                <w:t>0302 91 000 0</w:t>
              </w:r>
            </w:hyperlink>
          </w:p>
          <w:p w:rsidR="00000000" w:rsidRDefault="008935E5">
            <w:pPr>
              <w:shd w:val="clear" w:color="auto" w:fill="DDDDDD"/>
              <w:ind w:firstLine="240"/>
              <w:divId w:val="2069912757"/>
              <w:rPr>
                <w:rFonts w:eastAsia="Times New Roman"/>
                <w:vanish/>
                <w:color w:val="CC0000"/>
              </w:rPr>
            </w:pPr>
            <w:r>
              <w:rPr>
                <w:rFonts w:eastAsia="Times New Roman"/>
                <w:vanish/>
                <w:color w:val="CC0000"/>
              </w:rPr>
              <w:t xml:space="preserve">См. пред. ред. </w:t>
            </w:r>
            <w:hyperlink r:id="rId339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89239601"/>
              <w:rPr>
                <w:vanish/>
                <w:color w:val="BBBBBB"/>
              </w:rPr>
            </w:pPr>
            <w:hyperlink r:id="rId3393" w:history="1">
              <w:r>
                <w:rPr>
                  <w:vanish/>
                  <w:color w:val="008000"/>
                  <w:u w:val="single"/>
                </w:rPr>
                <w:t>0302 90 000 0</w:t>
              </w:r>
            </w:hyperlink>
            <w:r>
              <w:rPr>
                <w:vanish/>
                <w:color w:val="BBBBBB"/>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печень, икра и молоки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рыбы, из которой они получены (например, печень трески, икра нерки, икра севрюги, икра минтая)</w:t>
            </w:r>
            <w:r>
              <w:rPr>
                <w:rFonts w:eastAsia="Times New Roman"/>
              </w:rPr>
              <w:br/>
              <w:t xml:space="preserve">для икры – вид икры (например, ястычная)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94" w:history="1">
              <w:r>
                <w:rPr>
                  <w:rFonts w:eastAsia="Times New Roman"/>
                  <w:color w:val="008000"/>
                  <w:u w:val="single"/>
                </w:rPr>
                <w:t>0304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филе рыбное, мясо рыбы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r>
            <w:r>
              <w:rPr>
                <w:rFonts w:eastAsia="Times New Roman"/>
              </w:rPr>
              <w:t>вид разделки (например, филе, ломтики)</w:t>
            </w:r>
            <w:r>
              <w:rPr>
                <w:rFonts w:eastAsia="Times New Roman"/>
              </w:rPr>
              <w:br/>
              <w:t xml:space="preserve">наличие и вид обработки (например, свежее, охлажденное, мороженое)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395" w:history="1">
              <w:r>
                <w:rPr>
                  <w:rFonts w:eastAsia="Times New Roman"/>
                  <w:color w:val="008000"/>
                  <w:u w:val="single"/>
                </w:rPr>
                <w:t>0305 20 000 0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печень, икра и молоки рыбы, сушеные, копченые, соленые или в рассоле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рыбы, из которой он</w:t>
            </w:r>
            <w:r>
              <w:rPr>
                <w:rFonts w:eastAsia="Times New Roman"/>
              </w:rPr>
              <w:t>и получены (например, печень трески, икра нерки, икра севрюги, икра минтая)</w:t>
            </w:r>
            <w:r>
              <w:rPr>
                <w:rFonts w:eastAsia="Times New Roman"/>
              </w:rPr>
              <w:br/>
              <w:t xml:space="preserve">для икры – вид икры (например, ястычная)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34207305"/>
              <w:rPr>
                <w:rFonts w:eastAsia="Times New Roman"/>
                <w:vanish/>
                <w:color w:val="00AA00"/>
              </w:rPr>
            </w:pPr>
            <w:r>
              <w:rPr>
                <w:rFonts w:eastAsia="Times New Roman"/>
                <w:vanish/>
                <w:color w:val="00AA00"/>
              </w:rPr>
              <w:t xml:space="preserve">Нов. ред. </w:t>
            </w:r>
            <w:hyperlink r:id="rId3396" w:tooltip="Решение 158 от 29.11.2021 Коллегии ЕЭК&#10;&#10;Изменения в порядок заполнения ДТ" w:history="1">
              <w:r>
                <w:rPr>
                  <w:rStyle w:val="a3"/>
                  <w:rFonts w:eastAsia="Times New Roman"/>
                  <w:vanish/>
                </w:rPr>
                <w:t xml:space="preserve">Решение 158 </w:t>
              </w:r>
              <w:r>
                <w:rPr>
                  <w:rStyle w:val="a3"/>
                  <w:rFonts w:eastAsia="Times New Roman"/>
                  <w:vanish/>
                </w:rPr>
                <w:t>от 29.11.2021 Коллегии ЕЭК</w:t>
              </w:r>
            </w:hyperlink>
          </w:p>
          <w:p w:rsidR="00000000" w:rsidRDefault="008935E5">
            <w:pPr>
              <w:pStyle w:val="a5"/>
              <w:shd w:val="clear" w:color="auto" w:fill="FFFFFF"/>
              <w:divId w:val="1294478211"/>
            </w:pPr>
            <w:hyperlink r:id="rId3397" w:history="1">
              <w:r>
                <w:rPr>
                  <w:color w:val="008000"/>
                  <w:u w:val="single"/>
                </w:rPr>
                <w:t>1601 00 910 1</w:t>
              </w:r>
            </w:hyperlink>
            <w:r>
              <w:t>,</w:t>
            </w:r>
          </w:p>
          <w:p w:rsidR="00000000" w:rsidRDefault="008935E5">
            <w:pPr>
              <w:pStyle w:val="a5"/>
              <w:shd w:val="clear" w:color="auto" w:fill="FFFFFF"/>
              <w:divId w:val="1294478211"/>
            </w:pPr>
            <w:hyperlink r:id="rId3398" w:history="1">
              <w:r>
                <w:rPr>
                  <w:color w:val="008000"/>
                  <w:u w:val="single"/>
                </w:rPr>
                <w:t>1601 00 990 1</w:t>
              </w:r>
            </w:hyperlink>
          </w:p>
          <w:p w:rsidR="00000000" w:rsidRDefault="008935E5">
            <w:pPr>
              <w:shd w:val="clear" w:color="auto" w:fill="DDDDDD"/>
              <w:ind w:firstLine="240"/>
              <w:divId w:val="320044930"/>
              <w:rPr>
                <w:rFonts w:eastAsia="Times New Roman"/>
                <w:vanish/>
                <w:color w:val="CC0000"/>
              </w:rPr>
            </w:pPr>
            <w:r>
              <w:rPr>
                <w:rFonts w:eastAsia="Times New Roman"/>
                <w:vanish/>
                <w:color w:val="CC0000"/>
              </w:rPr>
              <w:t xml:space="preserve">См. пред. ред. </w:t>
            </w:r>
            <w:hyperlink r:id="rId339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057122098"/>
              <w:rPr>
                <w:vanish/>
                <w:color w:val="BBBBBB"/>
              </w:rPr>
            </w:pPr>
            <w:hyperlink r:id="rId3400" w:history="1">
              <w:r>
                <w:rPr>
                  <w:vanish/>
                  <w:color w:val="008000"/>
                  <w:u w:val="single"/>
                </w:rPr>
                <w:t>1601 00 910 0</w:t>
              </w:r>
            </w:hyperlink>
            <w:r>
              <w:rPr>
                <w:vanish/>
                <w:color w:val="BBBBBB"/>
              </w:rPr>
              <w:t>,</w:t>
            </w:r>
          </w:p>
          <w:p w:rsidR="00000000" w:rsidRDefault="008935E5">
            <w:pPr>
              <w:pStyle w:val="a5"/>
              <w:shd w:val="clear" w:color="auto" w:fill="FFFFFF"/>
              <w:divId w:val="1057122098"/>
              <w:rPr>
                <w:vanish/>
                <w:color w:val="BBBBBB"/>
              </w:rPr>
            </w:pPr>
            <w:hyperlink r:id="rId3401" w:history="1">
              <w:r>
                <w:rPr>
                  <w:vanish/>
                  <w:color w:val="008000"/>
                  <w:u w:val="single"/>
                </w:rPr>
                <w:t>1601 00 990 0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12163666"/>
              <w:rPr>
                <w:rFonts w:eastAsia="Times New Roman"/>
                <w:vanish/>
                <w:color w:val="00AA00"/>
              </w:rPr>
            </w:pPr>
            <w:r>
              <w:rPr>
                <w:rFonts w:eastAsia="Times New Roman"/>
                <w:vanish/>
                <w:color w:val="00AA00"/>
              </w:rPr>
              <w:t xml:space="preserve">Нов. ред. </w:t>
            </w:r>
            <w:hyperlink r:id="rId3402"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68857764"/>
            </w:pPr>
            <w:r>
              <w:t>колбасы и аналогичные продукты из мяса, мясных субпродуктов,</w:t>
            </w:r>
            <w:r>
              <w:t xml:space="preserve"> крови или насекомых, </w:t>
            </w:r>
          </w:p>
          <w:p w:rsidR="00000000" w:rsidRDefault="008935E5">
            <w:pPr>
              <w:pStyle w:val="a5"/>
              <w:shd w:val="clear" w:color="auto" w:fill="FFFFFF"/>
              <w:divId w:val="268857764"/>
            </w:pPr>
            <w:r>
              <w:t>готовые пищевые продукты, изготовленные на их основе</w:t>
            </w:r>
          </w:p>
          <w:p w:rsidR="00000000" w:rsidRDefault="008935E5">
            <w:pPr>
              <w:shd w:val="clear" w:color="auto" w:fill="DDDDDD"/>
              <w:ind w:firstLine="240"/>
              <w:divId w:val="1136407208"/>
              <w:rPr>
                <w:rFonts w:eastAsia="Times New Roman"/>
                <w:vanish/>
                <w:color w:val="CC0000"/>
              </w:rPr>
            </w:pPr>
            <w:r>
              <w:rPr>
                <w:rFonts w:eastAsia="Times New Roman"/>
                <w:vanish/>
                <w:color w:val="CC0000"/>
              </w:rPr>
              <w:t xml:space="preserve">См. пред. ред. </w:t>
            </w:r>
            <w:hyperlink r:id="rId340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w:t>
              </w:r>
              <w:r>
                <w:rPr>
                  <w:rStyle w:val="a3"/>
                  <w:rFonts w:eastAsia="Times New Roman"/>
                  <w:vanish/>
                </w:rPr>
                <w:t>0.05.2010 КТС</w:t>
              </w:r>
            </w:hyperlink>
          </w:p>
          <w:p w:rsidR="00000000" w:rsidRDefault="008935E5">
            <w:pPr>
              <w:pStyle w:val="a5"/>
              <w:shd w:val="clear" w:color="auto" w:fill="FFFFFF"/>
              <w:divId w:val="1936208013"/>
              <w:rPr>
                <w:vanish/>
                <w:color w:val="BBBBBB"/>
              </w:rPr>
            </w:pPr>
            <w:r>
              <w:rPr>
                <w:vanish/>
                <w:color w:val="BBBBBB"/>
              </w:rPr>
              <w:t xml:space="preserve">колбасы и аналогичные продукты из мяса, мясных субпродуктов или крови, </w:t>
            </w:r>
          </w:p>
          <w:p w:rsidR="00000000" w:rsidRDefault="008935E5">
            <w:pPr>
              <w:pStyle w:val="a5"/>
              <w:shd w:val="clear" w:color="auto" w:fill="FFFFFF"/>
              <w:divId w:val="1936208013"/>
              <w:rPr>
                <w:vanish/>
                <w:color w:val="BBBBBB"/>
              </w:rPr>
            </w:pPr>
            <w:r>
              <w:rPr>
                <w:vanish/>
                <w:color w:val="BBBBBB"/>
              </w:rPr>
              <w:t>готовые пищевые продукты, изготовленные на их основе</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способ приготовления (например, сырокопченые, фаршированные)</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04" w:history="1">
              <w:r>
                <w:rPr>
                  <w:rFonts w:eastAsia="Times New Roman"/>
                  <w:color w:val="008000"/>
                  <w:u w:val="single"/>
                </w:rPr>
                <w:t>1602 32 190 0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кур домашних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(наименование) продукта (например, котлеты, медальоны, наггетсы, консервы, </w:t>
            </w:r>
            <w:r>
              <w:rPr>
                <w:rFonts w:eastAsia="Times New Roman"/>
              </w:rPr>
              <w:lastRenderedPageBreak/>
              <w:t xml:space="preserve">расфасованные в банки, грудки, крылья, филе)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05" w:history="1">
              <w:r>
                <w:rPr>
                  <w:rFonts w:eastAsia="Times New Roman"/>
                  <w:color w:val="008000"/>
                  <w:u w:val="single"/>
                </w:rPr>
                <w:t>1602 41</w:t>
              </w:r>
            </w:hyperlink>
            <w:r>
              <w:rPr>
                <w:rFonts w:eastAsia="Times New Roman"/>
              </w:rPr>
              <w:t>,</w:t>
            </w:r>
            <w:r>
              <w:rPr>
                <w:rFonts w:eastAsia="Times New Roman"/>
              </w:rPr>
              <w:br/>
            </w:r>
            <w:hyperlink r:id="rId3406" w:history="1">
              <w:r>
                <w:rPr>
                  <w:rFonts w:eastAsia="Times New Roman"/>
                  <w:color w:val="008000"/>
                  <w:u w:val="single"/>
                </w:rPr>
                <w:t>1602 42</w:t>
              </w:r>
            </w:hyperlink>
            <w:r>
              <w:rPr>
                <w:rFonts w:eastAsia="Times New Roman"/>
              </w:rPr>
              <w:t>,</w:t>
            </w:r>
            <w:r>
              <w:rPr>
                <w:rFonts w:eastAsia="Times New Roman"/>
              </w:rPr>
              <w:br/>
            </w:r>
            <w:hyperlink r:id="rId3407" w:history="1">
              <w:r>
                <w:rPr>
                  <w:rFonts w:eastAsia="Times New Roman"/>
                  <w:color w:val="008000"/>
                  <w:u w:val="single"/>
                </w:rPr>
                <w:t>1602 49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свиней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из которого полу</w:t>
            </w:r>
            <w:r>
              <w:rPr>
                <w:rFonts w:eastAsia="Times New Roman"/>
              </w:rPr>
              <w:t>чен готовый продукт (например, окорок, лопатка, филейная часть, шейная часть, вырезка, язык)</w:t>
            </w:r>
            <w:r>
              <w:rPr>
                <w:rFonts w:eastAsia="Times New Roman"/>
              </w:rPr>
              <w:br/>
              <w:t>вид (наименование) продукта (например, паштет, котлеты, заливное)</w:t>
            </w:r>
            <w:r>
              <w:rPr>
                <w:rFonts w:eastAsia="Times New Roman"/>
              </w:rPr>
              <w:br/>
              <w:t xml:space="preserve">способ приготовления или консервирования (например, копченые, сырокопченые, запеченные, вяленые, </w:t>
            </w:r>
            <w:r>
              <w:rPr>
                <w:rFonts w:eastAsia="Times New Roman"/>
              </w:rPr>
              <w:t>сыровяленые, тушеные)</w:t>
            </w:r>
            <w:r>
              <w:rPr>
                <w:rFonts w:eastAsia="Times New Roman"/>
              </w:rPr>
              <w:br/>
              <w:t xml:space="preserve">наличие генетически модифицированных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08" w:history="1">
              <w:r>
                <w:rPr>
                  <w:rFonts w:eastAsia="Times New Roman"/>
                  <w:color w:val="008000"/>
                  <w:u w:val="single"/>
                </w:rPr>
                <w:t>1602 50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готовые или консервированные продукты из мяса, мясных субпродуктов крупного рогатого скота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часть туши или вид отруба, из которого получен готовый продукт (например, окорок, лопатка, филейная часть, шейная часть, вырезка, язык)</w:t>
            </w:r>
            <w:r>
              <w:rPr>
                <w:rFonts w:eastAsia="Times New Roman"/>
              </w:rPr>
              <w:br/>
              <w:t>вид (наименование) продукта (например, паштеты, котлеты, заливное)</w:t>
            </w:r>
            <w:r>
              <w:rPr>
                <w:rFonts w:eastAsia="Times New Roman"/>
              </w:rPr>
              <w:br/>
              <w:t>способ приготовления или консервирования (например, к</w:t>
            </w:r>
            <w:r>
              <w:rPr>
                <w:rFonts w:eastAsia="Times New Roman"/>
              </w:rPr>
              <w:t>опченые, сырокопченые, запеченные, вяленые, сыровяленые, тушеные)</w:t>
            </w:r>
            <w:r>
              <w:rPr>
                <w:rFonts w:eastAsia="Times New Roman"/>
              </w:rPr>
              <w:br/>
              <w:t>наличие генетически модифицированных объектов</w:t>
            </w:r>
            <w:r>
              <w:rPr>
                <w:rFonts w:eastAsia="Times New Roman"/>
              </w:rPr>
              <w:br/>
              <w:t xml:space="preserve">вид упаковки (герметичная или негерметичная)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09" w:history="1">
              <w:r>
                <w:rPr>
                  <w:rFonts w:eastAsia="Times New Roman"/>
                  <w:color w:val="008000"/>
                  <w:u w:val="single"/>
                </w:rPr>
                <w:t>2104 10 000 0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супы и бульоны готовые и заготовки для их </w:t>
            </w:r>
            <w:r>
              <w:rPr>
                <w:rFonts w:eastAsia="Times New Roman"/>
              </w:rPr>
              <w:t xml:space="preserve">приготовления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компоненты, входящие в состав продукта, с указанием доли каждого из них (мас. %) </w:t>
            </w:r>
            <w:r>
              <w:rPr>
                <w:rFonts w:eastAsia="Times New Roman"/>
              </w:rPr>
              <w:br/>
              <w:t>масса нетто продукта (г или кг) без учета первичной упаковки (для товара, расфасованного в потребительскую тару для розничной продажи)</w:t>
            </w:r>
            <w:r>
              <w:rPr>
                <w:rFonts w:eastAsia="Times New Roman"/>
              </w:rPr>
              <w:br/>
              <w:t>наличие генетически моди</w:t>
            </w:r>
            <w:r>
              <w:rPr>
                <w:rFonts w:eastAsia="Times New Roman"/>
              </w:rPr>
              <w:t xml:space="preserve">фицированных объектов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10" w:history="1">
              <w:r>
                <w:rPr>
                  <w:rFonts w:eastAsia="Times New Roman"/>
                  <w:color w:val="008000"/>
                  <w:u w:val="single"/>
                </w:rPr>
                <w:t>2204 10</w:t>
              </w:r>
            </w:hyperlink>
            <w:r>
              <w:rPr>
                <w:rFonts w:eastAsia="Times New Roman"/>
              </w:rPr>
              <w:t xml:space="preserve">, </w:t>
            </w:r>
            <w:r>
              <w:rPr>
                <w:rFonts w:eastAsia="Times New Roman"/>
              </w:rPr>
              <w:br/>
            </w:r>
            <w:hyperlink r:id="rId3411" w:history="1">
              <w:r>
                <w:rPr>
                  <w:rFonts w:eastAsia="Times New Roman"/>
                  <w:color w:val="008000"/>
                  <w:u w:val="single"/>
                </w:rPr>
                <w:t>2204 21</w:t>
              </w:r>
            </w:hyperlink>
            <w:r>
              <w:rPr>
                <w:rFonts w:eastAsia="Times New Roman"/>
              </w:rPr>
              <w:t xml:space="preserve">, </w:t>
            </w:r>
            <w:r>
              <w:rPr>
                <w:rFonts w:eastAsia="Times New Roman"/>
              </w:rPr>
              <w:br/>
            </w:r>
            <w:hyperlink r:id="rId3412" w:history="1">
              <w:r>
                <w:rPr>
                  <w:rFonts w:eastAsia="Times New Roman"/>
                  <w:color w:val="008000"/>
                  <w:u w:val="single"/>
                </w:rPr>
                <w:t>2204 29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вина виноградные натуральные, сусло виноградное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процентное содержание этилового спирта по о</w:t>
            </w:r>
            <w:r>
              <w:rPr>
                <w:rFonts w:eastAsia="Times New Roman"/>
              </w:rPr>
              <w:t>бъему (об. %)</w:t>
            </w:r>
            <w:r>
              <w:rPr>
                <w:rFonts w:eastAsia="Times New Roman"/>
              </w:rPr>
              <w:br/>
              <w:t xml:space="preserve">содержание сахара (г/л) </w:t>
            </w:r>
            <w:r>
              <w:rPr>
                <w:rFonts w:eastAsia="Times New Roman"/>
              </w:rPr>
              <w:br/>
              <w:t xml:space="preserve">высококачественное или ординарное с указанием категории (AOC, DOC, VDOS и </w:t>
            </w:r>
            <w:r>
              <w:rPr>
                <w:rFonts w:eastAsia="Times New Roman"/>
              </w:rPr>
              <w:lastRenderedPageBreak/>
              <w:t>др.)</w:t>
            </w:r>
            <w:r>
              <w:rPr>
                <w:rFonts w:eastAsia="Times New Roman"/>
              </w:rPr>
              <w:br/>
              <w:t xml:space="preserve">натуральное или крепленое </w:t>
            </w:r>
            <w:r>
              <w:rPr>
                <w:rFonts w:eastAsia="Times New Roman"/>
              </w:rPr>
              <w:br/>
              <w:t xml:space="preserve">белое, розовое или красное </w:t>
            </w:r>
            <w:r>
              <w:rPr>
                <w:rFonts w:eastAsia="Times New Roman"/>
              </w:rPr>
              <w:br/>
              <w:t xml:space="preserve">сухое, полусухое, полусладкое, сладкое, десертное или крепкое </w:t>
            </w:r>
            <w:r>
              <w:rPr>
                <w:rFonts w:eastAsia="Times New Roman"/>
              </w:rPr>
              <w:br/>
              <w:t>игристое, шипучее, г</w:t>
            </w:r>
            <w:r>
              <w:rPr>
                <w:rFonts w:eastAsia="Times New Roman"/>
              </w:rPr>
              <w:t xml:space="preserve">азированное или тихое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13" w:history="1">
              <w:r>
                <w:rPr>
                  <w:rFonts w:eastAsia="Times New Roman"/>
                  <w:color w:val="008000"/>
                  <w:u w:val="single"/>
                </w:rPr>
                <w:t>2204 30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сусло виноградное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способ приостановления брожения</w:t>
            </w:r>
            <w:r>
              <w:rPr>
                <w:rFonts w:eastAsia="Times New Roman"/>
              </w:rPr>
              <w:br/>
              <w:t>процентное содержание этилового спирта по объему (об. %)</w:t>
            </w:r>
            <w:r>
              <w:rPr>
                <w:rFonts w:eastAsia="Times New Roman"/>
              </w:rPr>
              <w:br/>
              <w:t>содержание сахара (г/л)</w:t>
            </w:r>
            <w:r>
              <w:rPr>
                <w:rFonts w:eastAsia="Times New Roman"/>
              </w:rPr>
              <w:br/>
              <w:t>плотность (г/см</w:t>
            </w:r>
            <w:r>
              <w:rPr>
                <w:rFonts w:eastAsia="Times New Roman"/>
                <w:color w:val="080000"/>
                <w:sz w:val="19"/>
                <w:szCs w:val="19"/>
                <w:vertAlign w:val="superscript"/>
              </w:rPr>
              <w:t>3</w:t>
            </w:r>
            <w:r>
              <w:rPr>
                <w:rFonts w:eastAsia="Times New Roman"/>
              </w:rPr>
              <w:t xml:space="preserve"> при 20 </w:t>
            </w:r>
            <w:r>
              <w:rPr>
                <w:rFonts w:eastAsia="Times New Roman"/>
                <w:color w:val="080000"/>
                <w:sz w:val="19"/>
                <w:szCs w:val="19"/>
                <w:vertAlign w:val="superscript"/>
              </w:rPr>
              <w:t>о</w:t>
            </w:r>
            <w:r>
              <w:rPr>
                <w:rFonts w:eastAsia="Times New Roman"/>
              </w:rPr>
              <w:t xml:space="preserve">C)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14" w:history="1">
              <w:r>
                <w:rPr>
                  <w:rFonts w:eastAsia="Times New Roman"/>
                  <w:color w:val="008000"/>
                  <w:u w:val="single"/>
                </w:rPr>
                <w:t>2402 10 000 0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сигары, сигары с обрезанными концами и сигариллы, содержащие табак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торговая марка (товарный знак, бренд)</w:t>
            </w:r>
            <w:r>
              <w:rPr>
                <w:rFonts w:eastAsia="Times New Roman"/>
              </w:rPr>
              <w:br/>
              <w:t xml:space="preserve">категория (сигары, сигариллы)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15" w:history="1">
              <w:r>
                <w:rPr>
                  <w:rFonts w:eastAsia="Times New Roman"/>
                  <w:color w:val="008000"/>
                  <w:u w:val="single"/>
                </w:rPr>
                <w:t>2710 12 310 0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бензины авиационные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октановое число по моторному методу (бедная смесь)</w:t>
            </w:r>
            <w:r>
              <w:rPr>
                <w:rFonts w:eastAsia="Times New Roman"/>
              </w:rPr>
              <w:br/>
              <w:t>сортность (богатая смесь)</w:t>
            </w:r>
            <w:r>
              <w:rPr>
                <w:rFonts w:eastAsia="Times New Roman"/>
              </w:rPr>
              <w:br/>
              <w:t>температура начала кристаллизации (</w:t>
            </w:r>
            <w:r>
              <w:rPr>
                <w:rFonts w:eastAsia="Times New Roman"/>
                <w:color w:val="080000"/>
                <w:sz w:val="19"/>
                <w:szCs w:val="19"/>
                <w:vertAlign w:val="superscript"/>
              </w:rPr>
              <w:t>о</w:t>
            </w:r>
            <w:r>
              <w:rPr>
                <w:rFonts w:eastAsia="Times New Roman"/>
              </w:rPr>
              <w:t>C)</w:t>
            </w:r>
            <w:r>
              <w:rPr>
                <w:rFonts w:eastAsia="Times New Roman"/>
              </w:rPr>
              <w:br/>
              <w:t>содержание механических примесей и воды</w:t>
            </w:r>
            <w:r>
              <w:rPr>
                <w:rFonts w:eastAsia="Times New Roman"/>
              </w:rPr>
              <w:br/>
              <w:t>давление насыщенных паров (кПа)</w:t>
            </w:r>
            <w:r>
              <w:rPr>
                <w:rFonts w:eastAsia="Times New Roman"/>
              </w:rPr>
              <w:br/>
              <w:t>температура, при которой перегоняется 10 % нефтепродукта (</w:t>
            </w:r>
            <w:r>
              <w:rPr>
                <w:rFonts w:eastAsia="Times New Roman"/>
                <w:color w:val="080000"/>
                <w:sz w:val="19"/>
                <w:szCs w:val="19"/>
                <w:vertAlign w:val="superscript"/>
              </w:rPr>
              <w:t>о</w:t>
            </w:r>
            <w:r>
              <w:rPr>
                <w:rFonts w:eastAsia="Times New Roman"/>
              </w:rPr>
              <w:t>C)</w:t>
            </w:r>
            <w:r>
              <w:rPr>
                <w:rFonts w:eastAsia="Times New Roman"/>
              </w:rPr>
              <w:br/>
              <w:t>темпер</w:t>
            </w:r>
            <w:r>
              <w:rPr>
                <w:rFonts w:eastAsia="Times New Roman"/>
              </w:rPr>
              <w:t>атура, при которой перегоняется 50 % нефтепродукта (</w:t>
            </w:r>
            <w:r>
              <w:rPr>
                <w:rFonts w:eastAsia="Times New Roman"/>
                <w:color w:val="080000"/>
                <w:sz w:val="19"/>
                <w:szCs w:val="19"/>
                <w:vertAlign w:val="superscript"/>
              </w:rPr>
              <w:t>о</w:t>
            </w:r>
            <w:r>
              <w:rPr>
                <w:rFonts w:eastAsia="Times New Roman"/>
              </w:rPr>
              <w:t>C)</w:t>
            </w:r>
            <w:r>
              <w:rPr>
                <w:rFonts w:eastAsia="Times New Roman"/>
              </w:rPr>
              <w:br/>
              <w:t>температура, при которой перегоняется 90 % нефтепродукта (</w:t>
            </w:r>
            <w:r>
              <w:rPr>
                <w:rFonts w:eastAsia="Times New Roman"/>
                <w:color w:val="080000"/>
                <w:sz w:val="19"/>
                <w:szCs w:val="19"/>
                <w:vertAlign w:val="superscript"/>
              </w:rPr>
              <w:t>о</w:t>
            </w:r>
            <w:r>
              <w:rPr>
                <w:rFonts w:eastAsia="Times New Roman"/>
              </w:rPr>
              <w:t>C)</w:t>
            </w:r>
            <w:r>
              <w:rPr>
                <w:rFonts w:eastAsia="Times New Roman"/>
              </w:rPr>
              <w:br/>
              <w:t>остаток от разгонки (%)</w:t>
            </w:r>
            <w:r>
              <w:rPr>
                <w:rFonts w:eastAsia="Times New Roman"/>
              </w:rPr>
              <w:br/>
              <w:t>потери от разгонки (%)</w:t>
            </w:r>
            <w:r>
              <w:rPr>
                <w:rFonts w:eastAsia="Times New Roman"/>
              </w:rPr>
              <w:br/>
              <w:t>содержание фактических смол (мг/100 см</w:t>
            </w:r>
            <w:r>
              <w:rPr>
                <w:rFonts w:eastAsia="Times New Roman"/>
                <w:color w:val="080000"/>
                <w:sz w:val="19"/>
                <w:szCs w:val="19"/>
                <w:vertAlign w:val="superscript"/>
              </w:rPr>
              <w:t>3</w:t>
            </w:r>
            <w:r>
              <w:rPr>
                <w:rFonts w:eastAsia="Times New Roman"/>
              </w:rPr>
              <w:t>)</w:t>
            </w:r>
            <w:r>
              <w:rPr>
                <w:rFonts w:eastAsia="Times New Roman"/>
              </w:rPr>
              <w:br/>
              <w:t>массовая доля общей серы (%)</w:t>
            </w:r>
            <w:r>
              <w:rPr>
                <w:rFonts w:eastAsia="Times New Roman"/>
              </w:rPr>
              <w:br/>
              <w:t xml:space="preserve">цвет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788966220"/>
              <w:rPr>
                <w:rFonts w:eastAsia="Times New Roman"/>
                <w:vanish/>
                <w:color w:val="00AA00"/>
              </w:rPr>
            </w:pPr>
            <w:r>
              <w:rPr>
                <w:rFonts w:eastAsia="Times New Roman"/>
                <w:vanish/>
                <w:color w:val="00AA00"/>
              </w:rPr>
              <w:t xml:space="preserve">Нов. ред. </w:t>
            </w:r>
            <w:hyperlink r:id="rId3416"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01.09.2015 Коллегии ЕЭК</w:t>
              </w:r>
            </w:hyperlink>
          </w:p>
          <w:p w:rsidR="00000000" w:rsidRDefault="008935E5">
            <w:pPr>
              <w:pStyle w:val="a5"/>
              <w:shd w:val="clear" w:color="auto" w:fill="FFFFFF"/>
              <w:divId w:val="2124837603"/>
            </w:pPr>
            <w:hyperlink r:id="rId3417" w:history="1">
              <w:r>
                <w:rPr>
                  <w:color w:val="008000"/>
                  <w:u w:val="single"/>
                </w:rPr>
                <w:t>2710 12 41</w:t>
              </w:r>
            </w:hyperlink>
            <w:r>
              <w:t>* –</w:t>
            </w:r>
          </w:p>
          <w:p w:rsidR="00000000" w:rsidRDefault="008935E5">
            <w:pPr>
              <w:pStyle w:val="a5"/>
              <w:shd w:val="clear" w:color="auto" w:fill="FFFFFF"/>
              <w:divId w:val="2124837603"/>
            </w:pPr>
            <w:hyperlink r:id="rId3418" w:history="1">
              <w:r>
                <w:rPr>
                  <w:color w:val="008000"/>
                  <w:u w:val="single"/>
                </w:rPr>
                <w:t>2710 12 490 0</w:t>
              </w:r>
            </w:hyperlink>
            <w:r>
              <w:t>*,</w:t>
            </w:r>
          </w:p>
          <w:p w:rsidR="00000000" w:rsidRDefault="008935E5">
            <w:pPr>
              <w:pStyle w:val="a5"/>
              <w:shd w:val="clear" w:color="auto" w:fill="FFFFFF"/>
              <w:divId w:val="2124837603"/>
            </w:pPr>
            <w:hyperlink r:id="rId3419" w:history="1">
              <w:r>
                <w:rPr>
                  <w:color w:val="008000"/>
                  <w:u w:val="single"/>
                </w:rPr>
                <w:t>2710 20 900 0</w:t>
              </w:r>
            </w:hyperlink>
            <w:r>
              <w:t xml:space="preserve">* </w:t>
            </w:r>
          </w:p>
          <w:p w:rsidR="00000000" w:rsidRDefault="008935E5">
            <w:pPr>
              <w:shd w:val="clear" w:color="auto" w:fill="DDDDDD"/>
              <w:ind w:firstLine="240"/>
              <w:divId w:val="476799395"/>
              <w:rPr>
                <w:rFonts w:eastAsia="Times New Roman"/>
                <w:vanish/>
                <w:color w:val="CC0000"/>
              </w:rPr>
            </w:pPr>
            <w:r>
              <w:rPr>
                <w:rFonts w:eastAsia="Times New Roman"/>
                <w:vanish/>
                <w:color w:val="CC0000"/>
              </w:rPr>
              <w:t xml:space="preserve">См. пред. ред. </w:t>
            </w:r>
            <w:hyperlink r:id="rId3420"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589271852"/>
              <w:rPr>
                <w:vanish/>
                <w:color w:val="BBBBBB"/>
              </w:rPr>
            </w:pPr>
            <w:hyperlink r:id="rId3421" w:history="1">
              <w:r>
                <w:rPr>
                  <w:vanish/>
                  <w:color w:val="008000"/>
                  <w:u w:val="single"/>
                </w:rPr>
                <w:t>2710 12 410 0</w:t>
              </w:r>
            </w:hyperlink>
            <w:r>
              <w:rPr>
                <w:vanish/>
                <w:color w:val="BBBBBB"/>
              </w:rPr>
              <w:t>* –</w:t>
            </w:r>
          </w:p>
          <w:p w:rsidR="00000000" w:rsidRDefault="008935E5">
            <w:pPr>
              <w:pStyle w:val="a5"/>
              <w:shd w:val="clear" w:color="auto" w:fill="FFFFFF"/>
              <w:divId w:val="1589271852"/>
              <w:rPr>
                <w:vanish/>
                <w:color w:val="BBBBBB"/>
              </w:rPr>
            </w:pPr>
            <w:hyperlink r:id="rId3422" w:history="1">
              <w:r>
                <w:rPr>
                  <w:vanish/>
                  <w:color w:val="008000"/>
                  <w:u w:val="single"/>
                </w:rPr>
                <w:t>2710 12 490 0</w:t>
              </w:r>
            </w:hyperlink>
            <w:r>
              <w:rPr>
                <w:vanish/>
                <w:color w:val="BBBBBB"/>
              </w:rPr>
              <w:t>*,</w:t>
            </w:r>
          </w:p>
          <w:p w:rsidR="00000000" w:rsidRDefault="008935E5">
            <w:pPr>
              <w:pStyle w:val="a5"/>
              <w:shd w:val="clear" w:color="auto" w:fill="FFFFFF"/>
              <w:divId w:val="1589271852"/>
              <w:rPr>
                <w:vanish/>
                <w:color w:val="BBBBBB"/>
              </w:rPr>
            </w:pPr>
            <w:hyperlink r:id="rId3423" w:history="1">
              <w:r>
                <w:rPr>
                  <w:vanish/>
                  <w:color w:val="008000"/>
                  <w:u w:val="single"/>
                </w:rPr>
                <w:t>2710 20</w:t>
              </w:r>
              <w:r>
                <w:rPr>
                  <w:vanish/>
                  <w:color w:val="008000"/>
                  <w:u w:val="single"/>
                </w:rPr>
                <w:t xml:space="preserve"> 900 0</w:t>
              </w:r>
            </w:hyperlink>
            <w:r>
              <w:rPr>
                <w:vanish/>
                <w:color w:val="BBBBBB"/>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бензины автомобильные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массовая доля серы (мг/кг)</w:t>
            </w:r>
            <w:r>
              <w:rPr>
                <w:rFonts w:eastAsia="Times New Roman"/>
              </w:rPr>
              <w:br/>
              <w:t>объемная доля бензола (%)</w:t>
            </w:r>
            <w:r>
              <w:rPr>
                <w:rFonts w:eastAsia="Times New Roman"/>
              </w:rPr>
              <w:br/>
              <w:t>концентрация железа (мг/дм</w:t>
            </w:r>
            <w:r>
              <w:rPr>
                <w:rFonts w:eastAsia="Times New Roman"/>
                <w:color w:val="080000"/>
                <w:sz w:val="19"/>
                <w:szCs w:val="19"/>
                <w:vertAlign w:val="superscript"/>
              </w:rPr>
              <w:t>3</w:t>
            </w:r>
            <w:r>
              <w:rPr>
                <w:rFonts w:eastAsia="Times New Roman"/>
              </w:rPr>
              <w:t>)</w:t>
            </w:r>
            <w:r>
              <w:rPr>
                <w:rFonts w:eastAsia="Times New Roman"/>
              </w:rPr>
              <w:br/>
              <w:t>концентрация марганца (мг/дм</w:t>
            </w:r>
            <w:r>
              <w:rPr>
                <w:rFonts w:eastAsia="Times New Roman"/>
                <w:color w:val="080000"/>
                <w:sz w:val="19"/>
                <w:szCs w:val="19"/>
                <w:vertAlign w:val="superscript"/>
              </w:rPr>
              <w:t>3</w:t>
            </w:r>
            <w:r>
              <w:rPr>
                <w:rFonts w:eastAsia="Times New Roman"/>
              </w:rPr>
              <w:t>)</w:t>
            </w:r>
            <w:r>
              <w:rPr>
                <w:rFonts w:eastAsia="Times New Roman"/>
              </w:rPr>
              <w:br/>
              <w:t>концентрация свинца (мг/дм</w:t>
            </w:r>
            <w:r>
              <w:rPr>
                <w:rFonts w:eastAsia="Times New Roman"/>
                <w:color w:val="080000"/>
                <w:sz w:val="19"/>
                <w:szCs w:val="19"/>
                <w:vertAlign w:val="superscript"/>
              </w:rPr>
              <w:t>3</w:t>
            </w:r>
            <w:r>
              <w:rPr>
                <w:rFonts w:eastAsia="Times New Roman"/>
              </w:rPr>
              <w:t>)</w:t>
            </w:r>
            <w:r>
              <w:rPr>
                <w:rFonts w:eastAsia="Times New Roman"/>
              </w:rPr>
              <w:br/>
              <w:t>массовая доля кислорода (%)</w:t>
            </w:r>
            <w:r>
              <w:rPr>
                <w:rFonts w:eastAsia="Times New Roman"/>
              </w:rPr>
              <w:br/>
              <w:t>объемная доля ароматических углеводородов (%)</w:t>
            </w:r>
            <w:r>
              <w:rPr>
                <w:rFonts w:eastAsia="Times New Roman"/>
              </w:rPr>
              <w:br/>
              <w:t>объемная</w:t>
            </w:r>
            <w:r>
              <w:rPr>
                <w:rFonts w:eastAsia="Times New Roman"/>
              </w:rPr>
              <w:t xml:space="preserve"> доля олефиновых углеводородов (%)</w:t>
            </w:r>
            <w:r>
              <w:rPr>
                <w:rFonts w:eastAsia="Times New Roman"/>
              </w:rPr>
              <w:br/>
            </w:r>
            <w:r>
              <w:rPr>
                <w:rFonts w:eastAsia="Times New Roman"/>
              </w:rPr>
              <w:lastRenderedPageBreak/>
              <w:t>давление паров в летний период (кПа)</w:t>
            </w:r>
            <w:r>
              <w:rPr>
                <w:rFonts w:eastAsia="Times New Roman"/>
              </w:rPr>
              <w:br/>
              <w:t>давление паров в зимний период (кПа)</w:t>
            </w:r>
            <w:r>
              <w:rPr>
                <w:rFonts w:eastAsia="Times New Roman"/>
              </w:rPr>
              <w:br/>
              <w:t>объемная доля метанола (%)</w:t>
            </w:r>
            <w:r>
              <w:rPr>
                <w:rFonts w:eastAsia="Times New Roman"/>
              </w:rPr>
              <w:br/>
              <w:t>объемная доля этанола (%)</w:t>
            </w:r>
            <w:r>
              <w:rPr>
                <w:rFonts w:eastAsia="Times New Roman"/>
              </w:rPr>
              <w:br/>
              <w:t>объемная доля изопропанола (%)</w:t>
            </w:r>
            <w:r>
              <w:rPr>
                <w:rFonts w:eastAsia="Times New Roman"/>
              </w:rPr>
              <w:br/>
              <w:t>объемная доля третбутанола (%)</w:t>
            </w:r>
            <w:r>
              <w:rPr>
                <w:rFonts w:eastAsia="Times New Roman"/>
              </w:rPr>
              <w:br/>
              <w:t>объемная доля изобутанола (%)</w:t>
            </w:r>
            <w:r>
              <w:rPr>
                <w:rFonts w:eastAsia="Times New Roman"/>
              </w:rPr>
              <w:br/>
              <w:t>об</w:t>
            </w:r>
            <w:r>
              <w:rPr>
                <w:rFonts w:eastAsia="Times New Roman"/>
              </w:rPr>
              <w:t>ъемная доля эфиров, содержащих 5 или более атомов углерода в молекуле (%)</w:t>
            </w:r>
            <w:r>
              <w:rPr>
                <w:rFonts w:eastAsia="Times New Roman"/>
              </w:rPr>
              <w:br/>
              <w:t xml:space="preserve">объемная доля других оксигенатов (с температурой конца кипения не выше 210 </w:t>
            </w:r>
            <w:r>
              <w:rPr>
                <w:rFonts w:eastAsia="Times New Roman"/>
                <w:color w:val="080000"/>
                <w:sz w:val="19"/>
                <w:szCs w:val="19"/>
                <w:vertAlign w:val="superscript"/>
              </w:rPr>
              <w:t>о</w:t>
            </w:r>
            <w:r>
              <w:rPr>
                <w:rFonts w:eastAsia="Times New Roman"/>
              </w:rPr>
              <w:t>C) (%)</w:t>
            </w:r>
            <w:r>
              <w:rPr>
                <w:rFonts w:eastAsia="Times New Roman"/>
              </w:rPr>
              <w:br/>
              <w:t>объемная доля процентов монометиланилина (%)</w:t>
            </w:r>
            <w:r>
              <w:rPr>
                <w:rFonts w:eastAsia="Times New Roman"/>
              </w:rPr>
              <w:br/>
              <w:t>октановое число по исследовательскому методу</w:t>
            </w:r>
            <w:r>
              <w:rPr>
                <w:rFonts w:eastAsia="Times New Roman"/>
              </w:rPr>
              <w:br/>
              <w:t>экологиче</w:t>
            </w:r>
            <w:r>
              <w:rPr>
                <w:rFonts w:eastAsia="Times New Roman"/>
              </w:rPr>
              <w:t xml:space="preserve">ский класс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24" w:history="1">
              <w:r>
                <w:rPr>
                  <w:rFonts w:eastAsia="Times New Roman"/>
                  <w:color w:val="008000"/>
                  <w:u w:val="single"/>
                </w:rPr>
                <w:t>2710 19 210 0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топливо для реактивных двигателей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кинематическая вязкость при температуре минус 40 </w:t>
            </w:r>
            <w:r>
              <w:rPr>
                <w:rFonts w:eastAsia="Times New Roman"/>
                <w:color w:val="080000"/>
                <w:sz w:val="19"/>
                <w:szCs w:val="19"/>
                <w:vertAlign w:val="superscript"/>
              </w:rPr>
              <w:t>о</w:t>
            </w:r>
            <w:r>
              <w:rPr>
                <w:rFonts w:eastAsia="Times New Roman"/>
              </w:rPr>
              <w:t>C (мм</w:t>
            </w:r>
            <w:r>
              <w:rPr>
                <w:rFonts w:eastAsia="Times New Roman"/>
                <w:color w:val="080000"/>
                <w:sz w:val="19"/>
                <w:szCs w:val="19"/>
                <w:vertAlign w:val="superscript"/>
              </w:rPr>
              <w:t>2</w:t>
            </w:r>
            <w:r>
              <w:rPr>
                <w:rFonts w:eastAsia="Times New Roman"/>
              </w:rPr>
              <w:t xml:space="preserve">/с) или кинематическая вязкость при температуре минус 20 </w:t>
            </w:r>
            <w:r>
              <w:rPr>
                <w:rFonts w:eastAsia="Times New Roman"/>
                <w:color w:val="080000"/>
                <w:sz w:val="19"/>
                <w:szCs w:val="19"/>
                <w:vertAlign w:val="superscript"/>
              </w:rPr>
              <w:t>о</w:t>
            </w:r>
            <w:r>
              <w:rPr>
                <w:rFonts w:eastAsia="Times New Roman"/>
              </w:rPr>
              <w:t>C (мм</w:t>
            </w:r>
            <w:r>
              <w:rPr>
                <w:rFonts w:eastAsia="Times New Roman"/>
                <w:color w:val="080000"/>
                <w:sz w:val="19"/>
                <w:szCs w:val="19"/>
                <w:vertAlign w:val="superscript"/>
              </w:rPr>
              <w:t>2</w:t>
            </w:r>
            <w:r>
              <w:rPr>
                <w:rFonts w:eastAsia="Times New Roman"/>
              </w:rPr>
              <w:t>/с)</w:t>
            </w:r>
            <w:r>
              <w:rPr>
                <w:rFonts w:eastAsia="Times New Roman"/>
              </w:rPr>
              <w:br/>
              <w:t>температура начала кристаллиз</w:t>
            </w:r>
            <w:r>
              <w:rPr>
                <w:rFonts w:eastAsia="Times New Roman"/>
              </w:rPr>
              <w:t>ации (</w:t>
            </w:r>
            <w:r>
              <w:rPr>
                <w:rFonts w:eastAsia="Times New Roman"/>
                <w:color w:val="080000"/>
                <w:sz w:val="19"/>
                <w:szCs w:val="19"/>
                <w:vertAlign w:val="superscript"/>
              </w:rPr>
              <w:t>о</w:t>
            </w:r>
            <w:r>
              <w:rPr>
                <w:rFonts w:eastAsia="Times New Roman"/>
              </w:rPr>
              <w:t>C)</w:t>
            </w:r>
            <w:r>
              <w:rPr>
                <w:rFonts w:eastAsia="Times New Roman"/>
              </w:rPr>
              <w:br/>
              <w:t>содержание механических примесей и воды</w:t>
            </w:r>
            <w:r>
              <w:rPr>
                <w:rFonts w:eastAsia="Times New Roman"/>
              </w:rPr>
              <w:br/>
              <w:t>температура, при которой перегоняется 10 % нефтепродукта (</w:t>
            </w:r>
            <w:r>
              <w:rPr>
                <w:rFonts w:eastAsia="Times New Roman"/>
                <w:color w:val="080000"/>
                <w:sz w:val="19"/>
                <w:szCs w:val="19"/>
                <w:vertAlign w:val="superscript"/>
              </w:rPr>
              <w:t>о</w:t>
            </w:r>
            <w:r>
              <w:rPr>
                <w:rFonts w:eastAsia="Times New Roman"/>
              </w:rPr>
              <w:t>C)</w:t>
            </w:r>
            <w:r>
              <w:rPr>
                <w:rFonts w:eastAsia="Times New Roman"/>
              </w:rPr>
              <w:br/>
              <w:t>температура, при которой перегоняется 90 % нефтепродукта (</w:t>
            </w:r>
            <w:r>
              <w:rPr>
                <w:rFonts w:eastAsia="Times New Roman"/>
                <w:color w:val="080000"/>
                <w:sz w:val="19"/>
                <w:szCs w:val="19"/>
                <w:vertAlign w:val="superscript"/>
              </w:rPr>
              <w:t>о</w:t>
            </w:r>
            <w:r>
              <w:rPr>
                <w:rFonts w:eastAsia="Times New Roman"/>
              </w:rPr>
              <w:t>C)</w:t>
            </w:r>
            <w:r>
              <w:rPr>
                <w:rFonts w:eastAsia="Times New Roman"/>
              </w:rPr>
              <w:br/>
              <w:t>остаток от разгонки (%)</w:t>
            </w:r>
            <w:r>
              <w:rPr>
                <w:rFonts w:eastAsia="Times New Roman"/>
              </w:rPr>
              <w:br/>
              <w:t>потери от разгонки (%)</w:t>
            </w:r>
            <w:r>
              <w:rPr>
                <w:rFonts w:eastAsia="Times New Roman"/>
              </w:rPr>
              <w:br/>
              <w:t>высота некоптящего пламени (мм)</w:t>
            </w:r>
            <w:r>
              <w:rPr>
                <w:rFonts w:eastAsia="Times New Roman"/>
              </w:rPr>
              <w:br/>
            </w:r>
            <w:r>
              <w:rPr>
                <w:rFonts w:eastAsia="Times New Roman"/>
              </w:rPr>
              <w:t>температура вспышки в закрытом тигле (</w:t>
            </w:r>
            <w:r>
              <w:rPr>
                <w:rFonts w:eastAsia="Times New Roman"/>
                <w:color w:val="080000"/>
                <w:sz w:val="19"/>
                <w:szCs w:val="19"/>
                <w:vertAlign w:val="superscript"/>
              </w:rPr>
              <w:t>о</w:t>
            </w:r>
            <w:r>
              <w:rPr>
                <w:rFonts w:eastAsia="Times New Roman"/>
              </w:rPr>
              <w:t>C)</w:t>
            </w:r>
            <w:r>
              <w:rPr>
                <w:rFonts w:eastAsia="Times New Roman"/>
              </w:rPr>
              <w:br/>
              <w:t>объемная доля ароматических углеводородов (%)</w:t>
            </w:r>
            <w:r>
              <w:rPr>
                <w:rFonts w:eastAsia="Times New Roman"/>
              </w:rPr>
              <w:br/>
              <w:t>содержание фактических смол (мг/100 см</w:t>
            </w:r>
            <w:r>
              <w:rPr>
                <w:rFonts w:eastAsia="Times New Roman"/>
                <w:color w:val="080000"/>
                <w:sz w:val="19"/>
                <w:szCs w:val="19"/>
                <w:vertAlign w:val="superscript"/>
              </w:rPr>
              <w:t>3</w:t>
            </w:r>
            <w:r>
              <w:rPr>
                <w:rFonts w:eastAsia="Times New Roman"/>
              </w:rPr>
              <w:t>)</w:t>
            </w:r>
            <w:r>
              <w:rPr>
                <w:rFonts w:eastAsia="Times New Roman"/>
              </w:rPr>
              <w:br/>
              <w:t>массовая доля общей серы (%)</w:t>
            </w:r>
            <w:r>
              <w:rPr>
                <w:rFonts w:eastAsia="Times New Roman"/>
              </w:rPr>
              <w:br/>
              <w:t>массовая доля меркаптановой серы (%)</w:t>
            </w:r>
            <w:r>
              <w:rPr>
                <w:rFonts w:eastAsia="Times New Roman"/>
              </w:rPr>
              <w:br/>
              <w:t xml:space="preserve">термоокислительная стабильность при контрольной </w:t>
            </w:r>
            <w:r>
              <w:rPr>
                <w:rFonts w:eastAsia="Times New Roman"/>
              </w:rPr>
              <w:lastRenderedPageBreak/>
              <w:t>температуре 2</w:t>
            </w:r>
            <w:r>
              <w:rPr>
                <w:rFonts w:eastAsia="Times New Roman"/>
              </w:rPr>
              <w:t xml:space="preserve">60 </w:t>
            </w:r>
            <w:r>
              <w:rPr>
                <w:rFonts w:eastAsia="Times New Roman"/>
                <w:color w:val="080000"/>
                <w:sz w:val="19"/>
                <w:szCs w:val="19"/>
                <w:vertAlign w:val="superscript"/>
              </w:rPr>
              <w:t>о</w:t>
            </w:r>
            <w:r>
              <w:rPr>
                <w:rFonts w:eastAsia="Times New Roman"/>
              </w:rPr>
              <w:t xml:space="preserve">C или 275 </w:t>
            </w:r>
            <w:r>
              <w:rPr>
                <w:rFonts w:eastAsia="Times New Roman"/>
                <w:color w:val="080000"/>
                <w:sz w:val="19"/>
                <w:szCs w:val="19"/>
                <w:vertAlign w:val="superscript"/>
              </w:rPr>
              <w:t>о</w:t>
            </w:r>
            <w:r>
              <w:rPr>
                <w:rFonts w:eastAsia="Times New Roman"/>
              </w:rPr>
              <w:t xml:space="preserve">C либо термоокислительная стабильность динамическим методом при 150 – 180 </w:t>
            </w:r>
            <w:r>
              <w:rPr>
                <w:rFonts w:eastAsia="Times New Roman"/>
                <w:color w:val="080000"/>
                <w:sz w:val="19"/>
                <w:szCs w:val="19"/>
                <w:vertAlign w:val="superscript"/>
              </w:rPr>
              <w:t>о</w:t>
            </w:r>
            <w:r>
              <w:rPr>
                <w:rFonts w:eastAsia="Times New Roman"/>
              </w:rPr>
              <w:t xml:space="preserve">C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688678368"/>
              <w:rPr>
                <w:rFonts w:eastAsia="Times New Roman"/>
                <w:vanish/>
                <w:color w:val="00AA00"/>
              </w:rPr>
            </w:pPr>
            <w:r>
              <w:rPr>
                <w:rFonts w:eastAsia="Times New Roman"/>
                <w:vanish/>
                <w:color w:val="00AA00"/>
              </w:rPr>
              <w:lastRenderedPageBreak/>
              <w:t xml:space="preserve">Нов. ред. </w:t>
            </w:r>
            <w:hyperlink r:id="rId3425" w:tooltip="Решение 109 от 01.09.2015 Коллегии ЕЭК&#10;&#10;Изменения в некоторые решения в связи с изменением ТН ВЭД" w:history="1">
              <w:r>
                <w:rPr>
                  <w:rStyle w:val="a3"/>
                  <w:rFonts w:eastAsia="Times New Roman"/>
                  <w:vanish/>
                </w:rPr>
                <w:t>Решение 109 о</w:t>
              </w:r>
              <w:r>
                <w:rPr>
                  <w:rStyle w:val="a3"/>
                  <w:rFonts w:eastAsia="Times New Roman"/>
                  <w:vanish/>
                </w:rPr>
                <w:t>т 01.09.2015 Коллегии ЕЭК</w:t>
              </w:r>
            </w:hyperlink>
          </w:p>
          <w:p w:rsidR="00000000" w:rsidRDefault="008935E5">
            <w:pPr>
              <w:pStyle w:val="a5"/>
              <w:shd w:val="clear" w:color="auto" w:fill="FFFFFF"/>
              <w:divId w:val="474642100"/>
            </w:pPr>
            <w:hyperlink r:id="rId3426" w:history="1">
              <w:r>
                <w:rPr>
                  <w:color w:val="008000"/>
                  <w:u w:val="single"/>
                </w:rPr>
                <w:t>2710 19 42</w:t>
              </w:r>
            </w:hyperlink>
            <w:r>
              <w:t>*,</w:t>
            </w:r>
          </w:p>
          <w:p w:rsidR="00000000" w:rsidRDefault="008935E5">
            <w:pPr>
              <w:pStyle w:val="a5"/>
              <w:shd w:val="clear" w:color="auto" w:fill="FFFFFF"/>
              <w:divId w:val="474642100"/>
            </w:pPr>
            <w:hyperlink r:id="rId3427" w:history="1">
              <w:r>
                <w:rPr>
                  <w:color w:val="008000"/>
                  <w:u w:val="single"/>
                </w:rPr>
                <w:t>2710 19 460 0</w:t>
              </w:r>
            </w:hyperlink>
            <w:r>
              <w:t>*,</w:t>
            </w:r>
          </w:p>
          <w:p w:rsidR="00000000" w:rsidRDefault="008935E5">
            <w:pPr>
              <w:pStyle w:val="a5"/>
              <w:shd w:val="clear" w:color="auto" w:fill="FFFFFF"/>
              <w:divId w:val="474642100"/>
            </w:pPr>
            <w:hyperlink r:id="rId3428" w:history="1">
              <w:r>
                <w:rPr>
                  <w:color w:val="008000"/>
                  <w:u w:val="single"/>
                </w:rPr>
                <w:t>2710 20 110 0</w:t>
              </w:r>
            </w:hyperlink>
            <w:r>
              <w:t>*,</w:t>
            </w:r>
          </w:p>
          <w:p w:rsidR="00000000" w:rsidRDefault="008935E5">
            <w:pPr>
              <w:pStyle w:val="a5"/>
              <w:shd w:val="clear" w:color="auto" w:fill="FFFFFF"/>
              <w:divId w:val="474642100"/>
            </w:pPr>
            <w:hyperlink r:id="rId3429" w:history="1">
              <w:r>
                <w:rPr>
                  <w:color w:val="008000"/>
                  <w:u w:val="single"/>
                </w:rPr>
                <w:t>2710 20 150 0</w:t>
              </w:r>
            </w:hyperlink>
            <w:r>
              <w:t>*</w:t>
            </w:r>
          </w:p>
          <w:p w:rsidR="00000000" w:rsidRDefault="008935E5">
            <w:pPr>
              <w:shd w:val="clear" w:color="auto" w:fill="DDDDDD"/>
              <w:ind w:firstLine="240"/>
              <w:divId w:val="1215240384"/>
              <w:rPr>
                <w:rFonts w:eastAsia="Times New Roman"/>
                <w:vanish/>
                <w:color w:val="CC0000"/>
              </w:rPr>
            </w:pPr>
            <w:r>
              <w:rPr>
                <w:rFonts w:eastAsia="Times New Roman"/>
                <w:vanish/>
                <w:color w:val="CC0000"/>
              </w:rPr>
              <w:t xml:space="preserve">См. пред. ред. </w:t>
            </w:r>
            <w:hyperlink r:id="rId3430"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14448783"/>
              <w:rPr>
                <w:vanish/>
                <w:color w:val="BBBBBB"/>
              </w:rPr>
            </w:pPr>
            <w:hyperlink r:id="rId3431" w:history="1">
              <w:r>
                <w:rPr>
                  <w:vanish/>
                  <w:color w:val="008000"/>
                  <w:u w:val="single"/>
                </w:rPr>
                <w:t>2710 19 420 0</w:t>
              </w:r>
            </w:hyperlink>
            <w:r>
              <w:rPr>
                <w:vanish/>
                <w:color w:val="BBBBBB"/>
              </w:rPr>
              <w:t>*,</w:t>
            </w:r>
          </w:p>
          <w:p w:rsidR="00000000" w:rsidRDefault="008935E5">
            <w:pPr>
              <w:pStyle w:val="a5"/>
              <w:shd w:val="clear" w:color="auto" w:fill="FFFFFF"/>
              <w:divId w:val="114448783"/>
              <w:rPr>
                <w:vanish/>
                <w:color w:val="BBBBBB"/>
              </w:rPr>
            </w:pPr>
            <w:hyperlink r:id="rId3432" w:history="1">
              <w:r>
                <w:rPr>
                  <w:vanish/>
                  <w:color w:val="008000"/>
                  <w:u w:val="single"/>
                </w:rPr>
                <w:t>2710 19 460 0</w:t>
              </w:r>
            </w:hyperlink>
            <w:r>
              <w:rPr>
                <w:vanish/>
                <w:color w:val="BBBBBB"/>
              </w:rPr>
              <w:t>*,</w:t>
            </w:r>
          </w:p>
          <w:p w:rsidR="00000000" w:rsidRDefault="008935E5">
            <w:pPr>
              <w:pStyle w:val="a5"/>
              <w:shd w:val="clear" w:color="auto" w:fill="FFFFFF"/>
              <w:divId w:val="114448783"/>
              <w:rPr>
                <w:vanish/>
                <w:color w:val="BBBBBB"/>
              </w:rPr>
            </w:pPr>
            <w:hyperlink r:id="rId3433" w:history="1">
              <w:r>
                <w:rPr>
                  <w:vanish/>
                  <w:color w:val="008000"/>
                  <w:u w:val="single"/>
                </w:rPr>
                <w:t>2710 20 110 0</w:t>
              </w:r>
            </w:hyperlink>
            <w:r>
              <w:rPr>
                <w:vanish/>
                <w:color w:val="BBBBBB"/>
              </w:rPr>
              <w:t>*,</w:t>
            </w:r>
          </w:p>
          <w:p w:rsidR="00000000" w:rsidRDefault="008935E5">
            <w:pPr>
              <w:pStyle w:val="a5"/>
              <w:shd w:val="clear" w:color="auto" w:fill="FFFFFF"/>
              <w:divId w:val="114448783"/>
              <w:rPr>
                <w:vanish/>
                <w:color w:val="BBBBBB"/>
              </w:rPr>
            </w:pPr>
            <w:hyperlink r:id="rId3434" w:history="1">
              <w:r>
                <w:rPr>
                  <w:vanish/>
                  <w:color w:val="008000"/>
                  <w:u w:val="single"/>
                </w:rPr>
                <w:t>2710 20 150 0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дизельное топливо (кроме судового топлива)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массовая доля серы (мг/кг)</w:t>
            </w:r>
            <w:r>
              <w:rPr>
                <w:rFonts w:eastAsia="Times New Roman"/>
              </w:rPr>
              <w:br/>
              <w:t>температура вспышки в закрытом тигле (</w:t>
            </w:r>
            <w:r>
              <w:rPr>
                <w:rFonts w:eastAsia="Times New Roman"/>
                <w:color w:val="080000"/>
                <w:sz w:val="19"/>
                <w:szCs w:val="19"/>
                <w:vertAlign w:val="superscript"/>
              </w:rPr>
              <w:t>о</w:t>
            </w:r>
            <w:r>
              <w:rPr>
                <w:rFonts w:eastAsia="Times New Roman"/>
              </w:rPr>
              <w:t>C)</w:t>
            </w:r>
            <w:r>
              <w:rPr>
                <w:rFonts w:eastAsia="Times New Roman"/>
              </w:rPr>
              <w:br/>
              <w:t>температура, при которой перегоняется 95 об. % нефтепродукта (</w:t>
            </w:r>
            <w:r>
              <w:rPr>
                <w:rFonts w:eastAsia="Times New Roman"/>
                <w:color w:val="080000"/>
                <w:sz w:val="19"/>
                <w:szCs w:val="19"/>
                <w:vertAlign w:val="superscript"/>
              </w:rPr>
              <w:t>о</w:t>
            </w:r>
            <w:r>
              <w:rPr>
                <w:rFonts w:eastAsia="Times New Roman"/>
              </w:rPr>
              <w:t>C)</w:t>
            </w:r>
            <w:r>
              <w:rPr>
                <w:rFonts w:eastAsia="Times New Roman"/>
              </w:rPr>
              <w:br/>
              <w:t>массовая доля полициклических ароматических углеводородов (%)</w:t>
            </w:r>
            <w:r>
              <w:rPr>
                <w:rFonts w:eastAsia="Times New Roman"/>
              </w:rPr>
              <w:br/>
              <w:t>цетановое число</w:t>
            </w:r>
            <w:r>
              <w:rPr>
                <w:rFonts w:eastAsia="Times New Roman"/>
              </w:rPr>
              <w:br/>
              <w:t>предельная температура фильтруемости (</w:t>
            </w:r>
            <w:r>
              <w:rPr>
                <w:rFonts w:eastAsia="Times New Roman"/>
                <w:color w:val="080000"/>
                <w:sz w:val="19"/>
                <w:szCs w:val="19"/>
                <w:vertAlign w:val="superscript"/>
              </w:rPr>
              <w:t>о</w:t>
            </w:r>
            <w:r>
              <w:rPr>
                <w:rFonts w:eastAsia="Times New Roman"/>
              </w:rPr>
              <w:t>C)</w:t>
            </w:r>
            <w:r>
              <w:rPr>
                <w:rFonts w:eastAsia="Times New Roman"/>
              </w:rPr>
              <w:br/>
              <w:t>с</w:t>
            </w:r>
            <w:r>
              <w:rPr>
                <w:rFonts w:eastAsia="Times New Roman"/>
              </w:rPr>
              <w:t xml:space="preserve">мазывающая способность (мкм)экологический класс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35" w:history="1">
              <w:r>
                <w:rPr>
                  <w:rFonts w:eastAsia="Times New Roman"/>
                  <w:color w:val="008000"/>
                  <w:u w:val="single"/>
                </w:rPr>
                <w:t>2710 19 510</w:t>
              </w:r>
            </w:hyperlink>
            <w:r>
              <w:rPr>
                <w:rFonts w:eastAsia="Times New Roman"/>
              </w:rPr>
              <w:t>*,</w:t>
            </w:r>
            <w:r>
              <w:rPr>
                <w:rFonts w:eastAsia="Times New Roman"/>
              </w:rPr>
              <w:br/>
            </w:r>
            <w:hyperlink r:id="rId3436" w:history="1">
              <w:r>
                <w:rPr>
                  <w:rFonts w:eastAsia="Times New Roman"/>
                  <w:color w:val="008000"/>
                  <w:u w:val="single"/>
                </w:rPr>
                <w:t>2710 19 550</w:t>
              </w:r>
            </w:hyperlink>
            <w:r>
              <w:rPr>
                <w:rFonts w:eastAsia="Times New Roman"/>
              </w:rPr>
              <w:t>*,</w:t>
            </w:r>
            <w:r>
              <w:rPr>
                <w:rFonts w:eastAsia="Times New Roman"/>
              </w:rPr>
              <w:br/>
            </w:r>
            <w:hyperlink r:id="rId3437" w:history="1">
              <w:r>
                <w:rPr>
                  <w:rFonts w:eastAsia="Times New Roman"/>
                  <w:color w:val="008000"/>
                  <w:u w:val="single"/>
                </w:rPr>
                <w:t>2710 19 620</w:t>
              </w:r>
            </w:hyperlink>
            <w:r>
              <w:rPr>
                <w:rFonts w:eastAsia="Times New Roman"/>
              </w:rPr>
              <w:t>*,</w:t>
            </w:r>
            <w:r>
              <w:rPr>
                <w:rFonts w:eastAsia="Times New Roman"/>
              </w:rPr>
              <w:br/>
            </w:r>
            <w:hyperlink r:id="rId3438" w:history="1">
              <w:r>
                <w:rPr>
                  <w:rFonts w:eastAsia="Times New Roman"/>
                  <w:color w:val="008000"/>
                  <w:u w:val="single"/>
                </w:rPr>
                <w:t>2710</w:t>
              </w:r>
              <w:r>
                <w:rPr>
                  <w:rFonts w:eastAsia="Times New Roman"/>
                  <w:color w:val="008000"/>
                  <w:u w:val="single"/>
                </w:rPr>
                <w:t xml:space="preserve"> 19 640</w:t>
              </w:r>
            </w:hyperlink>
            <w:r>
              <w:rPr>
                <w:rFonts w:eastAsia="Times New Roman"/>
              </w:rPr>
              <w:t>*,</w:t>
            </w:r>
            <w:r>
              <w:rPr>
                <w:rFonts w:eastAsia="Times New Roman"/>
              </w:rPr>
              <w:br/>
            </w:r>
            <w:hyperlink r:id="rId3439" w:history="1">
              <w:r>
                <w:rPr>
                  <w:rFonts w:eastAsia="Times New Roman"/>
                  <w:color w:val="008000"/>
                  <w:u w:val="single"/>
                </w:rPr>
                <w:t>2710 19 660</w:t>
              </w:r>
            </w:hyperlink>
            <w:r>
              <w:rPr>
                <w:rFonts w:eastAsia="Times New Roman"/>
              </w:rPr>
              <w:t>*,</w:t>
            </w:r>
            <w:r>
              <w:rPr>
                <w:rFonts w:eastAsia="Times New Roman"/>
              </w:rPr>
              <w:br/>
            </w:r>
            <w:hyperlink r:id="rId3440" w:history="1">
              <w:r>
                <w:rPr>
                  <w:rFonts w:eastAsia="Times New Roman"/>
                  <w:color w:val="008000"/>
                  <w:u w:val="single"/>
                </w:rPr>
                <w:t>2710 19 680</w:t>
              </w:r>
            </w:hyperlink>
            <w:r>
              <w:rPr>
                <w:rFonts w:eastAsia="Times New Roman"/>
              </w:rPr>
              <w:t>*,</w:t>
            </w:r>
            <w:r>
              <w:rPr>
                <w:rFonts w:eastAsia="Times New Roman"/>
              </w:rPr>
              <w:br/>
            </w:r>
            <w:hyperlink r:id="rId3441" w:history="1">
              <w:r>
                <w:rPr>
                  <w:rFonts w:eastAsia="Times New Roman"/>
                  <w:color w:val="008000"/>
                  <w:u w:val="single"/>
                </w:rPr>
                <w:t>2710 20 310</w:t>
              </w:r>
            </w:hyperlink>
            <w:r>
              <w:rPr>
                <w:rFonts w:eastAsia="Times New Roman"/>
              </w:rPr>
              <w:t>*,</w:t>
            </w:r>
            <w:r>
              <w:rPr>
                <w:rFonts w:eastAsia="Times New Roman"/>
              </w:rPr>
              <w:br/>
            </w:r>
            <w:hyperlink r:id="rId3442" w:history="1">
              <w:r>
                <w:rPr>
                  <w:rFonts w:eastAsia="Times New Roman"/>
                  <w:color w:val="008000"/>
                  <w:u w:val="single"/>
                </w:rPr>
                <w:t>2710 20 350</w:t>
              </w:r>
            </w:hyperlink>
            <w:r>
              <w:rPr>
                <w:rFonts w:eastAsia="Times New Roman"/>
              </w:rPr>
              <w:t>*,</w:t>
            </w:r>
            <w:r>
              <w:rPr>
                <w:rFonts w:eastAsia="Times New Roman"/>
              </w:rPr>
              <w:br/>
            </w:r>
            <w:hyperlink r:id="rId3443" w:history="1">
              <w:r>
                <w:rPr>
                  <w:rFonts w:eastAsia="Times New Roman"/>
                  <w:color w:val="008000"/>
                  <w:u w:val="single"/>
                </w:rPr>
                <w:t>2710 20 370</w:t>
              </w:r>
            </w:hyperlink>
            <w:r>
              <w:rPr>
                <w:rFonts w:eastAsia="Times New Roman"/>
              </w:rPr>
              <w:t>*,</w:t>
            </w:r>
            <w:r>
              <w:rPr>
                <w:rFonts w:eastAsia="Times New Roman"/>
              </w:rPr>
              <w:br/>
            </w:r>
            <w:hyperlink r:id="rId3444" w:history="1">
              <w:r>
                <w:rPr>
                  <w:rFonts w:eastAsia="Times New Roman"/>
                  <w:color w:val="008000"/>
                  <w:u w:val="single"/>
                </w:rPr>
                <w:t>2710 20 390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топлива жидкие (кроме судового топлива и топочного мазута)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температура начала кипения (</w:t>
            </w:r>
            <w:r>
              <w:rPr>
                <w:rFonts w:eastAsia="Times New Roman"/>
                <w:color w:val="080000"/>
                <w:sz w:val="19"/>
                <w:szCs w:val="19"/>
                <w:vertAlign w:val="superscript"/>
              </w:rPr>
              <w:t>о</w:t>
            </w:r>
            <w:r>
              <w:rPr>
                <w:rFonts w:eastAsia="Times New Roman"/>
              </w:rPr>
              <w:t>C)</w:t>
            </w:r>
            <w:r>
              <w:rPr>
                <w:rFonts w:eastAsia="Times New Roman"/>
              </w:rPr>
              <w:br/>
              <w:t>температура вспышки в закрытом тигле (</w:t>
            </w:r>
            <w:r>
              <w:rPr>
                <w:rFonts w:eastAsia="Times New Roman"/>
                <w:color w:val="080000"/>
                <w:sz w:val="19"/>
                <w:szCs w:val="19"/>
                <w:vertAlign w:val="superscript"/>
              </w:rPr>
              <w:t>о</w:t>
            </w:r>
            <w:r>
              <w:rPr>
                <w:rFonts w:eastAsia="Times New Roman"/>
              </w:rPr>
              <w:t xml:space="preserve">C)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124499197"/>
              <w:rPr>
                <w:rFonts w:eastAsia="Times New Roman"/>
                <w:vanish/>
                <w:color w:val="00AA00"/>
              </w:rPr>
            </w:pPr>
            <w:r>
              <w:rPr>
                <w:rFonts w:eastAsia="Times New Roman"/>
                <w:vanish/>
                <w:color w:val="00AA00"/>
              </w:rPr>
              <w:t xml:space="preserve">Нов. ред. </w:t>
            </w:r>
            <w:hyperlink r:id="rId3445"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01.09.2015 Коллегии ЕЭК</w:t>
              </w:r>
            </w:hyperlink>
          </w:p>
          <w:p w:rsidR="00000000" w:rsidRDefault="008935E5">
            <w:pPr>
              <w:pStyle w:val="a5"/>
              <w:shd w:val="clear" w:color="auto" w:fill="FFFFFF"/>
              <w:divId w:val="1910068031"/>
            </w:pPr>
            <w:hyperlink r:id="rId3446" w:history="1">
              <w:r>
                <w:rPr>
                  <w:color w:val="008000"/>
                  <w:u w:val="single"/>
                </w:rPr>
                <w:t>2710 19 42</w:t>
              </w:r>
            </w:hyperlink>
            <w:r>
              <w:t>*,</w:t>
            </w:r>
          </w:p>
          <w:p w:rsidR="00000000" w:rsidRDefault="008935E5">
            <w:pPr>
              <w:pStyle w:val="a5"/>
              <w:shd w:val="clear" w:color="auto" w:fill="FFFFFF"/>
              <w:divId w:val="1910068031"/>
            </w:pPr>
            <w:hyperlink r:id="rId3447" w:history="1">
              <w:r>
                <w:rPr>
                  <w:color w:val="008000"/>
                  <w:u w:val="single"/>
                </w:rPr>
                <w:t>2710 19 460 0</w:t>
              </w:r>
            </w:hyperlink>
            <w:r>
              <w:t>*,</w:t>
            </w:r>
          </w:p>
          <w:p w:rsidR="00000000" w:rsidRDefault="008935E5">
            <w:pPr>
              <w:pStyle w:val="a5"/>
              <w:shd w:val="clear" w:color="auto" w:fill="FFFFFF"/>
              <w:divId w:val="1910068031"/>
            </w:pPr>
            <w:hyperlink r:id="rId3448" w:history="1">
              <w:r>
                <w:rPr>
                  <w:color w:val="008000"/>
                  <w:u w:val="single"/>
                </w:rPr>
                <w:t>2710 19 480 0</w:t>
              </w:r>
            </w:hyperlink>
            <w:r>
              <w:t>*,</w:t>
            </w:r>
          </w:p>
          <w:p w:rsidR="00000000" w:rsidRDefault="008935E5">
            <w:pPr>
              <w:pStyle w:val="a5"/>
              <w:shd w:val="clear" w:color="auto" w:fill="FFFFFF"/>
              <w:divId w:val="1910068031"/>
            </w:pPr>
            <w:hyperlink r:id="rId3449" w:history="1">
              <w:r>
                <w:rPr>
                  <w:color w:val="008000"/>
                  <w:u w:val="single"/>
                </w:rPr>
                <w:t>2710 19 620</w:t>
              </w:r>
            </w:hyperlink>
            <w:r>
              <w:t>* –</w:t>
            </w:r>
          </w:p>
          <w:p w:rsidR="00000000" w:rsidRDefault="008935E5">
            <w:pPr>
              <w:pStyle w:val="a5"/>
              <w:shd w:val="clear" w:color="auto" w:fill="FFFFFF"/>
              <w:divId w:val="1910068031"/>
            </w:pPr>
            <w:hyperlink r:id="rId3450" w:history="1">
              <w:r>
                <w:rPr>
                  <w:color w:val="008000"/>
                  <w:u w:val="single"/>
                </w:rPr>
                <w:t>2710 19 680</w:t>
              </w:r>
            </w:hyperlink>
            <w:r>
              <w:t>*,</w:t>
            </w:r>
          </w:p>
          <w:p w:rsidR="00000000" w:rsidRDefault="008935E5">
            <w:pPr>
              <w:pStyle w:val="a5"/>
              <w:shd w:val="clear" w:color="auto" w:fill="FFFFFF"/>
              <w:divId w:val="1910068031"/>
            </w:pPr>
            <w:hyperlink r:id="rId3451" w:history="1">
              <w:r>
                <w:rPr>
                  <w:color w:val="008000"/>
                  <w:u w:val="single"/>
                </w:rPr>
                <w:t>2710 20 110 0</w:t>
              </w:r>
            </w:hyperlink>
            <w:r>
              <w:t>*,</w:t>
            </w:r>
          </w:p>
          <w:p w:rsidR="00000000" w:rsidRDefault="008935E5">
            <w:pPr>
              <w:pStyle w:val="a5"/>
              <w:shd w:val="clear" w:color="auto" w:fill="FFFFFF"/>
              <w:divId w:val="1910068031"/>
            </w:pPr>
            <w:hyperlink r:id="rId3452" w:history="1">
              <w:r>
                <w:rPr>
                  <w:color w:val="008000"/>
                  <w:u w:val="single"/>
                </w:rPr>
                <w:t>2710 20 150 0</w:t>
              </w:r>
            </w:hyperlink>
            <w:r>
              <w:t>*,</w:t>
            </w:r>
          </w:p>
          <w:p w:rsidR="00000000" w:rsidRDefault="008935E5">
            <w:pPr>
              <w:pStyle w:val="a5"/>
              <w:shd w:val="clear" w:color="auto" w:fill="FFFFFF"/>
              <w:divId w:val="1910068031"/>
            </w:pPr>
            <w:hyperlink r:id="rId3453" w:history="1">
              <w:r>
                <w:rPr>
                  <w:color w:val="008000"/>
                  <w:u w:val="single"/>
                </w:rPr>
                <w:t>2710 20 190 0</w:t>
              </w:r>
            </w:hyperlink>
            <w:r>
              <w:t>*,</w:t>
            </w:r>
          </w:p>
          <w:p w:rsidR="00000000" w:rsidRDefault="008935E5">
            <w:pPr>
              <w:pStyle w:val="a5"/>
              <w:shd w:val="clear" w:color="auto" w:fill="FFFFFF"/>
              <w:divId w:val="1910068031"/>
            </w:pPr>
            <w:hyperlink r:id="rId3454" w:history="1">
              <w:r>
                <w:rPr>
                  <w:color w:val="008000"/>
                  <w:u w:val="single"/>
                </w:rPr>
                <w:t>2710 20 310</w:t>
              </w:r>
            </w:hyperlink>
            <w:r>
              <w:t xml:space="preserve">* – </w:t>
            </w:r>
          </w:p>
          <w:p w:rsidR="00000000" w:rsidRDefault="008935E5">
            <w:pPr>
              <w:pStyle w:val="a5"/>
              <w:shd w:val="clear" w:color="auto" w:fill="FFFFFF"/>
              <w:divId w:val="1910068031"/>
            </w:pPr>
            <w:hyperlink r:id="rId3455" w:history="1">
              <w:r>
                <w:rPr>
                  <w:color w:val="008000"/>
                  <w:u w:val="single"/>
                </w:rPr>
                <w:t>2710 20 390</w:t>
              </w:r>
            </w:hyperlink>
            <w:r>
              <w:t>*</w:t>
            </w:r>
          </w:p>
          <w:p w:rsidR="00000000" w:rsidRDefault="008935E5">
            <w:pPr>
              <w:shd w:val="clear" w:color="auto" w:fill="DDDDDD"/>
              <w:ind w:firstLine="240"/>
              <w:divId w:val="1443497301"/>
              <w:rPr>
                <w:rFonts w:eastAsia="Times New Roman"/>
                <w:vanish/>
                <w:color w:val="CC0000"/>
              </w:rPr>
            </w:pPr>
            <w:r>
              <w:rPr>
                <w:rFonts w:eastAsia="Times New Roman"/>
                <w:vanish/>
                <w:color w:val="CC0000"/>
              </w:rPr>
              <w:t xml:space="preserve">См. пред. ред. </w:t>
            </w:r>
            <w:hyperlink r:id="rId3456"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60051368"/>
              <w:rPr>
                <w:vanish/>
                <w:color w:val="BBBBBB"/>
              </w:rPr>
            </w:pPr>
            <w:hyperlink r:id="rId3457" w:history="1">
              <w:r>
                <w:rPr>
                  <w:vanish/>
                  <w:color w:val="008000"/>
                  <w:u w:val="single"/>
                </w:rPr>
                <w:t>2710 19 420 0</w:t>
              </w:r>
            </w:hyperlink>
            <w:r>
              <w:rPr>
                <w:vanish/>
                <w:color w:val="BBBBBB"/>
              </w:rPr>
              <w:t>*,</w:t>
            </w:r>
          </w:p>
          <w:p w:rsidR="00000000" w:rsidRDefault="008935E5">
            <w:pPr>
              <w:pStyle w:val="a5"/>
              <w:shd w:val="clear" w:color="auto" w:fill="FFFFFF"/>
              <w:divId w:val="160051368"/>
              <w:rPr>
                <w:vanish/>
                <w:color w:val="BBBBBB"/>
              </w:rPr>
            </w:pPr>
            <w:hyperlink r:id="rId3458" w:history="1">
              <w:r>
                <w:rPr>
                  <w:vanish/>
                  <w:color w:val="008000"/>
                  <w:u w:val="single"/>
                </w:rPr>
                <w:t>2710 19 460 0</w:t>
              </w:r>
            </w:hyperlink>
            <w:r>
              <w:rPr>
                <w:vanish/>
                <w:color w:val="BBBBBB"/>
              </w:rPr>
              <w:t>*,</w:t>
            </w:r>
          </w:p>
          <w:p w:rsidR="00000000" w:rsidRDefault="008935E5">
            <w:pPr>
              <w:pStyle w:val="a5"/>
              <w:shd w:val="clear" w:color="auto" w:fill="FFFFFF"/>
              <w:divId w:val="160051368"/>
              <w:rPr>
                <w:vanish/>
                <w:color w:val="BBBBBB"/>
              </w:rPr>
            </w:pPr>
            <w:hyperlink r:id="rId3459" w:history="1">
              <w:r>
                <w:rPr>
                  <w:vanish/>
                  <w:color w:val="008000"/>
                  <w:u w:val="single"/>
                </w:rPr>
                <w:t>2710 19 480 0</w:t>
              </w:r>
            </w:hyperlink>
            <w:r>
              <w:rPr>
                <w:vanish/>
                <w:color w:val="BBBBBB"/>
              </w:rPr>
              <w:t>*,</w:t>
            </w:r>
          </w:p>
          <w:p w:rsidR="00000000" w:rsidRDefault="008935E5">
            <w:pPr>
              <w:pStyle w:val="a5"/>
              <w:shd w:val="clear" w:color="auto" w:fill="FFFFFF"/>
              <w:divId w:val="160051368"/>
              <w:rPr>
                <w:vanish/>
                <w:color w:val="BBBBBB"/>
              </w:rPr>
            </w:pPr>
            <w:hyperlink r:id="rId3460" w:history="1">
              <w:r>
                <w:rPr>
                  <w:vanish/>
                  <w:color w:val="008000"/>
                  <w:u w:val="single"/>
                </w:rPr>
                <w:t>2710 19 620</w:t>
              </w:r>
            </w:hyperlink>
            <w:r>
              <w:rPr>
                <w:vanish/>
                <w:color w:val="BBBBBB"/>
              </w:rPr>
              <w:t>* –</w:t>
            </w:r>
          </w:p>
          <w:p w:rsidR="00000000" w:rsidRDefault="008935E5">
            <w:pPr>
              <w:pStyle w:val="a5"/>
              <w:shd w:val="clear" w:color="auto" w:fill="FFFFFF"/>
              <w:divId w:val="160051368"/>
              <w:rPr>
                <w:vanish/>
                <w:color w:val="BBBBBB"/>
              </w:rPr>
            </w:pPr>
            <w:hyperlink r:id="rId3461" w:history="1">
              <w:r>
                <w:rPr>
                  <w:vanish/>
                  <w:color w:val="008000"/>
                  <w:u w:val="single"/>
                </w:rPr>
                <w:t>2710 19 680</w:t>
              </w:r>
            </w:hyperlink>
            <w:r>
              <w:rPr>
                <w:vanish/>
                <w:color w:val="BBBBBB"/>
              </w:rPr>
              <w:t>*,</w:t>
            </w:r>
          </w:p>
          <w:p w:rsidR="00000000" w:rsidRDefault="008935E5">
            <w:pPr>
              <w:pStyle w:val="a5"/>
              <w:shd w:val="clear" w:color="auto" w:fill="FFFFFF"/>
              <w:divId w:val="160051368"/>
              <w:rPr>
                <w:vanish/>
                <w:color w:val="BBBBBB"/>
              </w:rPr>
            </w:pPr>
            <w:hyperlink r:id="rId3462" w:history="1">
              <w:r>
                <w:rPr>
                  <w:vanish/>
                  <w:color w:val="008000"/>
                  <w:u w:val="single"/>
                </w:rPr>
                <w:t>2710 20 110 0</w:t>
              </w:r>
            </w:hyperlink>
            <w:r>
              <w:rPr>
                <w:vanish/>
                <w:color w:val="BBBBBB"/>
              </w:rPr>
              <w:t>*,</w:t>
            </w:r>
          </w:p>
          <w:p w:rsidR="00000000" w:rsidRDefault="008935E5">
            <w:pPr>
              <w:pStyle w:val="a5"/>
              <w:shd w:val="clear" w:color="auto" w:fill="FFFFFF"/>
              <w:divId w:val="160051368"/>
              <w:rPr>
                <w:vanish/>
                <w:color w:val="BBBBBB"/>
              </w:rPr>
            </w:pPr>
            <w:hyperlink r:id="rId3463" w:history="1">
              <w:r>
                <w:rPr>
                  <w:vanish/>
                  <w:color w:val="008000"/>
                  <w:u w:val="single"/>
                </w:rPr>
                <w:t>2710 20 150 0</w:t>
              </w:r>
            </w:hyperlink>
            <w:r>
              <w:rPr>
                <w:vanish/>
                <w:color w:val="BBBBBB"/>
              </w:rPr>
              <w:t>*,</w:t>
            </w:r>
          </w:p>
          <w:p w:rsidR="00000000" w:rsidRDefault="008935E5">
            <w:pPr>
              <w:pStyle w:val="a5"/>
              <w:shd w:val="clear" w:color="auto" w:fill="FFFFFF"/>
              <w:divId w:val="160051368"/>
              <w:rPr>
                <w:vanish/>
                <w:color w:val="BBBBBB"/>
              </w:rPr>
            </w:pPr>
            <w:hyperlink r:id="rId3464" w:history="1">
              <w:r>
                <w:rPr>
                  <w:vanish/>
                  <w:color w:val="008000"/>
                  <w:u w:val="single"/>
                </w:rPr>
                <w:t>2710 20 190 0</w:t>
              </w:r>
            </w:hyperlink>
            <w:r>
              <w:rPr>
                <w:vanish/>
                <w:color w:val="BBBBBB"/>
              </w:rPr>
              <w:t>*,</w:t>
            </w:r>
          </w:p>
          <w:p w:rsidR="00000000" w:rsidRDefault="008935E5">
            <w:pPr>
              <w:pStyle w:val="a5"/>
              <w:shd w:val="clear" w:color="auto" w:fill="FFFFFF"/>
              <w:divId w:val="160051368"/>
              <w:rPr>
                <w:vanish/>
                <w:color w:val="BBBBBB"/>
              </w:rPr>
            </w:pPr>
            <w:hyperlink r:id="rId3465" w:history="1">
              <w:r>
                <w:rPr>
                  <w:vanish/>
                  <w:color w:val="008000"/>
                  <w:u w:val="single"/>
                </w:rPr>
                <w:t>2710 20 310</w:t>
              </w:r>
            </w:hyperlink>
            <w:r>
              <w:rPr>
                <w:vanish/>
                <w:color w:val="BBBBBB"/>
              </w:rPr>
              <w:t xml:space="preserve">* – </w:t>
            </w:r>
          </w:p>
          <w:p w:rsidR="00000000" w:rsidRDefault="008935E5">
            <w:pPr>
              <w:pStyle w:val="a5"/>
              <w:shd w:val="clear" w:color="auto" w:fill="FFFFFF"/>
              <w:divId w:val="160051368"/>
              <w:rPr>
                <w:vanish/>
                <w:color w:val="BBBBBB"/>
              </w:rPr>
            </w:pPr>
            <w:hyperlink r:id="rId3466" w:history="1">
              <w:r>
                <w:rPr>
                  <w:vanish/>
                  <w:color w:val="008000"/>
                  <w:u w:val="single"/>
                </w:rPr>
                <w:t>2710 20 390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судовое топливо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массовая доля серы (мг/кг)</w:t>
            </w:r>
            <w:r>
              <w:rPr>
                <w:rFonts w:eastAsia="Times New Roman"/>
              </w:rPr>
              <w:br/>
              <w:t>температура вспышки в закрытом тигле (</w:t>
            </w:r>
            <w:r>
              <w:rPr>
                <w:rFonts w:eastAsia="Times New Roman"/>
                <w:color w:val="080000"/>
                <w:sz w:val="19"/>
                <w:szCs w:val="19"/>
                <w:vertAlign w:val="superscript"/>
              </w:rPr>
              <w:t>о</w:t>
            </w:r>
            <w:r>
              <w:rPr>
                <w:rFonts w:eastAsia="Times New Roman"/>
              </w:rPr>
              <w:t xml:space="preserve">C)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67" w:history="1">
              <w:r>
                <w:rPr>
                  <w:rFonts w:eastAsia="Times New Roman"/>
                  <w:color w:val="008000"/>
                  <w:u w:val="single"/>
                </w:rPr>
                <w:t>2710 19 620</w:t>
              </w:r>
            </w:hyperlink>
            <w:r>
              <w:rPr>
                <w:rFonts w:eastAsia="Times New Roman"/>
              </w:rPr>
              <w:t xml:space="preserve">* – </w:t>
            </w:r>
            <w:r>
              <w:rPr>
                <w:rFonts w:eastAsia="Times New Roman"/>
              </w:rPr>
              <w:br/>
            </w:r>
            <w:hyperlink r:id="rId3468" w:history="1">
              <w:r>
                <w:rPr>
                  <w:rFonts w:eastAsia="Times New Roman"/>
                  <w:color w:val="008000"/>
                  <w:u w:val="single"/>
                </w:rPr>
                <w:t>2710 19 680</w:t>
              </w:r>
            </w:hyperlink>
            <w:r>
              <w:rPr>
                <w:rFonts w:eastAsia="Times New Roman"/>
              </w:rPr>
              <w:t>*,</w:t>
            </w:r>
            <w:r>
              <w:rPr>
                <w:rFonts w:eastAsia="Times New Roman"/>
              </w:rPr>
              <w:br/>
            </w:r>
            <w:hyperlink r:id="rId3469" w:history="1">
              <w:r>
                <w:rPr>
                  <w:rFonts w:eastAsia="Times New Roman"/>
                  <w:color w:val="008000"/>
                  <w:u w:val="single"/>
                </w:rPr>
                <w:t>2710 20 310</w:t>
              </w:r>
            </w:hyperlink>
            <w:r>
              <w:rPr>
                <w:rFonts w:eastAsia="Times New Roman"/>
              </w:rPr>
              <w:t>* –</w:t>
            </w:r>
            <w:r>
              <w:rPr>
                <w:rFonts w:eastAsia="Times New Roman"/>
              </w:rPr>
              <w:br/>
            </w:r>
            <w:hyperlink r:id="rId3470" w:history="1">
              <w:r>
                <w:rPr>
                  <w:rFonts w:eastAsia="Times New Roman"/>
                  <w:color w:val="008000"/>
                  <w:u w:val="single"/>
                </w:rPr>
                <w:t>2710 20 390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топочный мазут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массовая доля серы (мг/кг)</w:t>
            </w:r>
            <w:r>
              <w:rPr>
                <w:rFonts w:eastAsia="Times New Roman"/>
              </w:rPr>
              <w:br/>
              <w:t>содержание сероводорода (ppm)</w:t>
            </w:r>
            <w:r>
              <w:rPr>
                <w:rFonts w:eastAsia="Times New Roman"/>
              </w:rPr>
              <w:br/>
            </w:r>
            <w:r>
              <w:rPr>
                <w:rFonts w:eastAsia="Times New Roman"/>
              </w:rPr>
              <w:lastRenderedPageBreak/>
              <w:t>температура вспышки в открытом тигле (</w:t>
            </w:r>
            <w:r>
              <w:rPr>
                <w:rFonts w:eastAsia="Times New Roman"/>
                <w:color w:val="080000"/>
                <w:sz w:val="19"/>
                <w:szCs w:val="19"/>
                <w:vertAlign w:val="superscript"/>
              </w:rPr>
              <w:t>о</w:t>
            </w:r>
            <w:r>
              <w:rPr>
                <w:rFonts w:eastAsia="Times New Roman"/>
              </w:rPr>
              <w:t xml:space="preserve">C)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71" w:history="1">
              <w:r>
                <w:rPr>
                  <w:rFonts w:eastAsia="Times New Roman"/>
                  <w:color w:val="008000"/>
                  <w:u w:val="single"/>
                </w:rPr>
                <w:t>2710 19 820 0</w:t>
              </w:r>
            </w:hyperlink>
            <w:r>
              <w:rPr>
                <w:rFonts w:eastAsia="Times New Roman"/>
              </w:rPr>
              <w:t>*,</w:t>
            </w:r>
            <w:r>
              <w:rPr>
                <w:rFonts w:eastAsia="Times New Roman"/>
              </w:rPr>
              <w:br/>
            </w:r>
            <w:hyperlink r:id="rId3472" w:history="1">
              <w:r>
                <w:rPr>
                  <w:rFonts w:eastAsia="Times New Roman"/>
                  <w:color w:val="008000"/>
                  <w:u w:val="single"/>
                </w:rPr>
                <w:t>2710 20 900 0</w:t>
              </w:r>
            </w:hyperlink>
            <w:r>
              <w:rPr>
                <w:rFonts w:eastAsia="Times New Roman"/>
              </w:rPr>
              <w:t>*,</w:t>
            </w:r>
            <w:r>
              <w:rPr>
                <w:rFonts w:eastAsia="Times New Roman"/>
              </w:rPr>
              <w:br/>
            </w:r>
            <w:hyperlink r:id="rId3473" w:history="1">
              <w:r>
                <w:rPr>
                  <w:rFonts w:eastAsia="Times New Roman"/>
                  <w:color w:val="008000"/>
                  <w:u w:val="single"/>
                </w:rPr>
                <w:t>3403 19 100 0</w:t>
              </w:r>
            </w:hyperlink>
            <w:r>
              <w:rPr>
                <w:rFonts w:eastAsia="Times New Roman"/>
              </w:rPr>
              <w:t>*,</w:t>
            </w:r>
            <w:r>
              <w:rPr>
                <w:rFonts w:eastAsia="Times New Roman"/>
              </w:rPr>
              <w:br/>
            </w:r>
            <w:hyperlink r:id="rId3474" w:history="1">
              <w:r>
                <w:rPr>
                  <w:rFonts w:eastAsia="Times New Roman"/>
                  <w:color w:val="008000"/>
                  <w:u w:val="single"/>
                </w:rPr>
                <w:t>3403 19 900 0</w:t>
              </w:r>
            </w:hyperlink>
            <w:r>
              <w:rPr>
                <w:rFonts w:eastAsia="Times New Roman"/>
              </w:rPr>
              <w:t>*,</w:t>
            </w:r>
            <w:r>
              <w:rPr>
                <w:rFonts w:eastAsia="Times New Roman"/>
              </w:rPr>
              <w:br/>
            </w:r>
            <w:hyperlink r:id="rId3475" w:history="1">
              <w:r>
                <w:rPr>
                  <w:rFonts w:eastAsia="Times New Roman"/>
                  <w:color w:val="008000"/>
                  <w:u w:val="single"/>
                </w:rPr>
                <w:t>3403 99 000 0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моторные масла для дизельных и (</w:t>
            </w:r>
            <w:r>
              <w:rPr>
                <w:rFonts w:eastAsia="Times New Roman"/>
              </w:rPr>
              <w:t xml:space="preserve">или) карбюраторных (инжекторных) двигателей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основа масла (например, синтетическая, полусинтетическая, минеральная)</w:t>
            </w:r>
            <w:r>
              <w:rPr>
                <w:rFonts w:eastAsia="Times New Roman"/>
              </w:rPr>
              <w:br/>
              <w:t>вязкость по SAE (например, 5W-40)</w:t>
            </w:r>
            <w:r>
              <w:rPr>
                <w:rFonts w:eastAsia="Times New Roman"/>
              </w:rPr>
              <w:br/>
              <w:t>требования, применимые к маслам, за исключением масел, поставляемых в потребительской таре емкостью до 5 л</w:t>
            </w:r>
            <w:r>
              <w:rPr>
                <w:rFonts w:eastAsia="Times New Roman"/>
              </w:rPr>
              <w:t>итров включительно:</w:t>
            </w:r>
            <w:r>
              <w:rPr>
                <w:rFonts w:eastAsia="Times New Roman"/>
              </w:rPr>
              <w:br/>
              <w:t>индекс вязкости</w:t>
            </w:r>
            <w:r>
              <w:rPr>
                <w:rFonts w:eastAsia="Times New Roman"/>
              </w:rPr>
              <w:br/>
              <w:t>температура вспышки (</w:t>
            </w:r>
            <w:r>
              <w:rPr>
                <w:rFonts w:eastAsia="Times New Roman"/>
                <w:color w:val="080000"/>
                <w:sz w:val="19"/>
                <w:szCs w:val="19"/>
                <w:vertAlign w:val="superscript"/>
              </w:rPr>
              <w:t>о</w:t>
            </w:r>
            <w:r>
              <w:rPr>
                <w:rFonts w:eastAsia="Times New Roman"/>
              </w:rPr>
              <w:t>C)</w:t>
            </w:r>
            <w:r>
              <w:rPr>
                <w:rFonts w:eastAsia="Times New Roman"/>
              </w:rPr>
              <w:br/>
              <w:t>температура застывания (</w:t>
            </w:r>
            <w:r>
              <w:rPr>
                <w:rFonts w:eastAsia="Times New Roman"/>
                <w:color w:val="080000"/>
                <w:sz w:val="19"/>
                <w:szCs w:val="19"/>
                <w:vertAlign w:val="superscript"/>
              </w:rPr>
              <w:t>о</w:t>
            </w:r>
            <w:r>
              <w:rPr>
                <w:rFonts w:eastAsia="Times New Roman"/>
              </w:rPr>
              <w:t>C)</w:t>
            </w:r>
            <w:r>
              <w:rPr>
                <w:rFonts w:eastAsia="Times New Roman"/>
              </w:rPr>
              <w:br/>
              <w:t xml:space="preserve">щелочное число или кислотное число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76" w:history="1">
              <w:r>
                <w:rPr>
                  <w:rFonts w:eastAsia="Times New Roman"/>
                  <w:color w:val="008000"/>
                  <w:u w:val="single"/>
                </w:rPr>
                <w:t>2936</w:t>
              </w:r>
            </w:hyperlink>
            <w:r>
              <w:rPr>
                <w:rFonts w:eastAsia="Times New Roman"/>
              </w:rPr>
              <w:t>,</w:t>
            </w:r>
            <w:r>
              <w:rPr>
                <w:rFonts w:eastAsia="Times New Roman"/>
              </w:rPr>
              <w:br/>
            </w:r>
            <w:hyperlink r:id="rId3477" w:history="1">
              <w:r>
                <w:rPr>
                  <w:rFonts w:eastAsia="Times New Roman"/>
                  <w:color w:val="008000"/>
                  <w:u w:val="single"/>
                </w:rPr>
                <w:t>3002</w:t>
              </w:r>
            </w:hyperlink>
            <w:r>
              <w:rPr>
                <w:rFonts w:eastAsia="Times New Roman"/>
              </w:rPr>
              <w:t>,</w:t>
            </w:r>
            <w:r>
              <w:rPr>
                <w:rFonts w:eastAsia="Times New Roman"/>
              </w:rPr>
              <w:br/>
            </w:r>
            <w:hyperlink r:id="rId3478" w:history="1">
              <w:r>
                <w:rPr>
                  <w:rFonts w:eastAsia="Times New Roman"/>
                  <w:color w:val="008000"/>
                  <w:u w:val="single"/>
                </w:rPr>
                <w:t>3003</w:t>
              </w:r>
            </w:hyperlink>
            <w:r>
              <w:rPr>
                <w:rFonts w:eastAsia="Times New Roman"/>
              </w:rPr>
              <w:t>,</w:t>
            </w:r>
            <w:r>
              <w:rPr>
                <w:rFonts w:eastAsia="Times New Roman"/>
              </w:rPr>
              <w:br/>
            </w:r>
            <w:hyperlink r:id="rId3479" w:history="1">
              <w:r>
                <w:rPr>
                  <w:rFonts w:eastAsia="Times New Roman"/>
                  <w:color w:val="008000"/>
                  <w:u w:val="single"/>
                </w:rPr>
                <w:t>3004</w:t>
              </w:r>
            </w:hyperlink>
            <w:r>
              <w:rPr>
                <w:rFonts w:eastAsia="Times New Roman"/>
              </w:rPr>
              <w:t>,</w:t>
            </w:r>
            <w:r>
              <w:rPr>
                <w:rFonts w:eastAsia="Times New Roman"/>
              </w:rPr>
              <w:br/>
            </w:r>
            <w:hyperlink r:id="rId3480" w:history="1">
              <w:r>
                <w:rPr>
                  <w:rFonts w:eastAsia="Times New Roman"/>
                  <w:color w:val="008000"/>
                  <w:u w:val="single"/>
                </w:rPr>
                <w:t>3006 30 000 0</w:t>
              </w:r>
            </w:hyperlink>
            <w:r>
              <w:rPr>
                <w:rFonts w:eastAsia="Times New Roman"/>
              </w:rPr>
              <w:t>,</w:t>
            </w:r>
          </w:p>
          <w:p w:rsidR="00000000" w:rsidRDefault="008935E5">
            <w:pPr>
              <w:shd w:val="clear" w:color="auto" w:fill="FFFFFF"/>
              <w:ind w:firstLine="240"/>
              <w:divId w:val="1725133049"/>
              <w:rPr>
                <w:rFonts w:eastAsia="Times New Roman"/>
                <w:vanish/>
                <w:color w:val="00AA00"/>
              </w:rPr>
            </w:pPr>
            <w:r>
              <w:rPr>
                <w:rFonts w:eastAsia="Times New Roman"/>
                <w:vanish/>
                <w:color w:val="00AA00"/>
              </w:rPr>
              <w:t xml:space="preserve">Нов. ред. </w:t>
            </w:r>
            <w:hyperlink r:id="rId3481"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w:t>
              </w:r>
              <w:r>
                <w:rPr>
                  <w:rStyle w:val="a3"/>
                  <w:rFonts w:eastAsia="Times New Roman"/>
                  <w:vanish/>
                </w:rPr>
                <w:t>5 от 15.11.2016 Коллегии ЕЭК</w:t>
              </w:r>
            </w:hyperlink>
          </w:p>
          <w:p w:rsidR="00000000" w:rsidRDefault="008935E5">
            <w:pPr>
              <w:pStyle w:val="a5"/>
              <w:shd w:val="clear" w:color="auto" w:fill="FFFFFF"/>
              <w:divId w:val="1273172266"/>
            </w:pPr>
            <w:hyperlink r:id="rId3482" w:history="1">
              <w:r>
                <w:rPr>
                  <w:color w:val="008000"/>
                  <w:u w:val="single"/>
                </w:rPr>
                <w:t>3006 60 000 1</w:t>
              </w:r>
            </w:hyperlink>
            <w:r>
              <w:t xml:space="preserve">, </w:t>
            </w:r>
          </w:p>
          <w:p w:rsidR="00000000" w:rsidRDefault="008935E5">
            <w:pPr>
              <w:pStyle w:val="a5"/>
              <w:shd w:val="clear" w:color="auto" w:fill="FFFFFF"/>
              <w:divId w:val="1273172266"/>
            </w:pPr>
            <w:hyperlink r:id="rId3483" w:history="1">
              <w:r>
                <w:rPr>
                  <w:color w:val="008000"/>
                  <w:u w:val="single"/>
                </w:rPr>
                <w:t>3006 60 000 2</w:t>
              </w:r>
            </w:hyperlink>
          </w:p>
          <w:p w:rsidR="00000000" w:rsidRDefault="008935E5">
            <w:pPr>
              <w:shd w:val="clear" w:color="auto" w:fill="DDDDDD"/>
              <w:ind w:firstLine="240"/>
              <w:divId w:val="450905297"/>
              <w:rPr>
                <w:rFonts w:eastAsia="Times New Roman"/>
                <w:vanish/>
                <w:color w:val="CC0000"/>
              </w:rPr>
            </w:pPr>
            <w:r>
              <w:rPr>
                <w:rFonts w:eastAsia="Times New Roman"/>
                <w:vanish/>
                <w:color w:val="CC0000"/>
              </w:rPr>
              <w:t xml:space="preserve">См. пред. ред. </w:t>
            </w:r>
            <w:hyperlink r:id="rId348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310326319"/>
              <w:rPr>
                <w:vanish/>
                <w:color w:val="BBBBBB"/>
              </w:rPr>
            </w:pPr>
            <w:hyperlink r:id="rId3485" w:history="1">
              <w:r>
                <w:rPr>
                  <w:vanish/>
                  <w:color w:val="008000"/>
                  <w:u w:val="single"/>
                </w:rPr>
                <w:t>3006 60 100</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витамины,</w:t>
            </w:r>
            <w:r>
              <w:rPr>
                <w:rFonts w:eastAsia="Times New Roman"/>
              </w:rPr>
              <w:br/>
              <w:t>лекарственные с</w:t>
            </w:r>
            <w:r>
              <w:rPr>
                <w:rFonts w:eastAsia="Times New Roman"/>
              </w:rPr>
              <w:t>редства,</w:t>
            </w:r>
            <w:r>
              <w:rPr>
                <w:rFonts w:eastAsia="Times New Roman"/>
              </w:rPr>
              <w:br/>
              <w:t xml:space="preserve">препараты контрастные для рентгенографических обследований и реагенты диагностические, предназначенные для введения больным, средства химические контрацептивные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лекарственная форма жизненно необходимого и важнейшего лекарственного препарата (дале</w:t>
            </w:r>
            <w:r>
              <w:rPr>
                <w:rFonts w:eastAsia="Times New Roman"/>
              </w:rPr>
              <w:t>е – ЖНВЛП) (например, таблетки, капсулы, драже, раствор для приема внутрь, раствор для внутривенного введения)</w:t>
            </w:r>
            <w:r>
              <w:rPr>
                <w:rFonts w:eastAsia="Times New Roman"/>
              </w:rPr>
              <w:br/>
              <w:t>дозировка ЖНВЛП</w:t>
            </w:r>
            <w:r>
              <w:rPr>
                <w:rFonts w:eastAsia="Times New Roman"/>
              </w:rPr>
              <w:br/>
              <w:t>наименование индивидуальной упаковки (флакон, ампула, банка)</w:t>
            </w:r>
            <w:r>
              <w:rPr>
                <w:rFonts w:eastAsia="Times New Roman"/>
              </w:rPr>
              <w:br/>
              <w:t>количество ЖНВЛП в индивидуальной упаковке</w:t>
            </w:r>
            <w:r>
              <w:rPr>
                <w:rFonts w:eastAsia="Times New Roman"/>
              </w:rPr>
              <w:br/>
              <w:t>количество индивидуальных</w:t>
            </w:r>
            <w:r>
              <w:rPr>
                <w:rFonts w:eastAsia="Times New Roman"/>
              </w:rPr>
              <w:t xml:space="preserve"> упаковок в потребительской упаковке </w:t>
            </w:r>
            <w:r>
              <w:rPr>
                <w:rFonts w:eastAsia="Times New Roman"/>
              </w:rPr>
              <w:br/>
              <w:t>количество потребительских упаковок ЖНВЛП</w:t>
            </w:r>
            <w:r>
              <w:rPr>
                <w:rFonts w:eastAsia="Times New Roman"/>
              </w:rPr>
              <w:br/>
              <w:t>комплектность ЖНВЛП</w:t>
            </w:r>
            <w:r>
              <w:rPr>
                <w:rFonts w:eastAsia="Times New Roman"/>
              </w:rPr>
              <w:br/>
              <w:t xml:space="preserve">штрих-код, нанесенный на конкретную упаковку ЖНВЛП, включенного в государственный реестр лекарственных средств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86" w:history="1">
              <w:r>
                <w:rPr>
                  <w:rFonts w:eastAsia="Times New Roman"/>
                  <w:color w:val="008000"/>
                  <w:u w:val="single"/>
                </w:rPr>
                <w:t>392</w:t>
              </w:r>
              <w:r>
                <w:rPr>
                  <w:rFonts w:eastAsia="Times New Roman"/>
                  <w:color w:val="008000"/>
                  <w:u w:val="single"/>
                </w:rPr>
                <w:t>6 20 000 0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одежда и принадлежности к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размерные признаки (для девочек: рост, обхват груди; для мальчиков: рост, обхват груди, обхват шеи)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87" w:history="1">
              <w:r>
                <w:rPr>
                  <w:rFonts w:eastAsia="Times New Roman"/>
                  <w:color w:val="008000"/>
                  <w:u w:val="single"/>
                </w:rPr>
                <w:t>4303 10 904 0</w:t>
              </w:r>
            </w:hyperlink>
            <w:r>
              <w:rPr>
                <w:rFonts w:eastAsia="Times New Roman"/>
              </w:rPr>
              <w:t>,</w:t>
            </w:r>
            <w:r>
              <w:rPr>
                <w:rFonts w:eastAsia="Times New Roman"/>
              </w:rPr>
              <w:br/>
            </w:r>
            <w:hyperlink r:id="rId3488" w:history="1">
              <w:r>
                <w:rPr>
                  <w:rFonts w:eastAsia="Times New Roman"/>
                  <w:color w:val="008000"/>
                  <w:u w:val="single"/>
                </w:rPr>
                <w:t xml:space="preserve">4303 10 </w:t>
              </w:r>
              <w:r>
                <w:rPr>
                  <w:rFonts w:eastAsia="Times New Roman"/>
                  <w:color w:val="008000"/>
                  <w:u w:val="single"/>
                </w:rPr>
                <w:t>906 0</w:t>
              </w:r>
            </w:hyperlink>
            <w:r>
              <w:rPr>
                <w:rFonts w:eastAsia="Times New Roman"/>
              </w:rPr>
              <w:t>,</w:t>
            </w:r>
            <w:r>
              <w:rPr>
                <w:rFonts w:eastAsia="Times New Roman"/>
              </w:rPr>
              <w:br/>
            </w:r>
            <w:hyperlink r:id="rId3489" w:history="1">
              <w:r>
                <w:rPr>
                  <w:rFonts w:eastAsia="Times New Roman"/>
                  <w:color w:val="008000"/>
                  <w:u w:val="single"/>
                </w:rPr>
                <w:t>4303 10 907 0</w:t>
              </w:r>
            </w:hyperlink>
            <w:r>
              <w:rPr>
                <w:rFonts w:eastAsia="Times New Roman"/>
              </w:rPr>
              <w:t>,</w:t>
            </w:r>
            <w:r>
              <w:rPr>
                <w:rFonts w:eastAsia="Times New Roman"/>
              </w:rPr>
              <w:br/>
            </w:r>
            <w:hyperlink r:id="rId3490" w:history="1">
              <w:r>
                <w:rPr>
                  <w:rFonts w:eastAsia="Times New Roman"/>
                  <w:color w:val="008000"/>
                  <w:u w:val="single"/>
                </w:rPr>
                <w:t>4303 10 909 0</w:t>
              </w:r>
            </w:hyperlink>
            <w:r>
              <w:rPr>
                <w:rFonts w:eastAsia="Times New Roman"/>
              </w:rPr>
              <w:t>,</w:t>
            </w:r>
            <w:r>
              <w:rPr>
                <w:rFonts w:eastAsia="Times New Roman"/>
              </w:rPr>
              <w:br/>
            </w:r>
            <w:hyperlink r:id="rId3491" w:history="1">
              <w:r>
                <w:rPr>
                  <w:rFonts w:eastAsia="Times New Roman"/>
                  <w:color w:val="008000"/>
                  <w:u w:val="single"/>
                </w:rPr>
                <w:t>4303 90 000 0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предметы одежды из натурального меха, принадлежности к одежде из натурального меха, </w:t>
            </w:r>
            <w:r>
              <w:rPr>
                <w:rFonts w:eastAsia="Times New Roman"/>
              </w:rPr>
              <w:t xml:space="preserve">изделия из натурального меха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(для одежды) (рост, обхват груди, обхват талии) (см)</w:t>
            </w:r>
            <w:r>
              <w:rPr>
                <w:rFonts w:eastAsia="Times New Roman"/>
              </w:rPr>
              <w:br/>
              <w:t>размер изделия (см)</w:t>
            </w:r>
            <w:r>
              <w:rPr>
                <w:rFonts w:eastAsia="Times New Roman"/>
              </w:rPr>
              <w:br/>
            </w:r>
            <w:r>
              <w:rPr>
                <w:rFonts w:eastAsia="Times New Roman"/>
              </w:rPr>
              <w:lastRenderedPageBreak/>
              <w:t xml:space="preserve">размер по линии втачивания в отношении воротников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2" w:history="1">
              <w:r>
                <w:rPr>
                  <w:rFonts w:eastAsia="Times New Roman"/>
                  <w:color w:val="008000"/>
                  <w:u w:val="single"/>
                </w:rPr>
                <w:t>4304 00 000 0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мех искусственный и изделия из него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способ скрепления ворса и основы искусственного меха</w:t>
            </w:r>
            <w:r>
              <w:rPr>
                <w:rFonts w:eastAsia="Times New Roman"/>
              </w:rPr>
              <w:br/>
              <w:t>размерные признаки (для одежды) (для девочек: рост, обхват груди; для мальчиков: рост, обхват груди, обхват шеи) (см)</w:t>
            </w:r>
            <w:r>
              <w:rPr>
                <w:rFonts w:eastAsia="Times New Roman"/>
              </w:rPr>
              <w:br/>
              <w:t>размер по линии втачивания в отношении воротнико</w:t>
            </w:r>
            <w:r>
              <w:rPr>
                <w:rFonts w:eastAsia="Times New Roman"/>
              </w:rPr>
              <w:t xml:space="preserve">в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3" w:history="1">
              <w:r>
                <w:rPr>
                  <w:rFonts w:eastAsia="Times New Roman"/>
                  <w:color w:val="008000"/>
                  <w:u w:val="single"/>
                </w:rPr>
                <w:t>6101</w:t>
              </w:r>
            </w:hyperlink>
            <w:r>
              <w:rPr>
                <w:rFonts w:eastAsia="Times New Roman"/>
              </w:rPr>
              <w:t xml:space="preserve"> – </w:t>
            </w:r>
            <w:hyperlink r:id="rId3494" w:history="1">
              <w:r>
                <w:rPr>
                  <w:rFonts w:eastAsia="Times New Roman"/>
                  <w:color w:val="008000"/>
                  <w:u w:val="single"/>
                </w:rPr>
                <w:t>6114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одежда, предметы одежды, принадлежности к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(для девочек: рост, обхват груди; для мальчиков: рост, обхват груди, обхват шеи) (см)</w:t>
            </w:r>
            <w:r>
              <w:rPr>
                <w:rFonts w:eastAsia="Times New Roman"/>
              </w:rPr>
              <w:br/>
            </w:r>
            <w:r>
              <w:rPr>
                <w:rFonts w:eastAsia="Times New Roman"/>
              </w:rPr>
              <w:t>длина стельки (для обуви без подошвы)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5" w:history="1">
              <w:r>
                <w:rPr>
                  <w:rFonts w:eastAsia="Times New Roman"/>
                  <w:color w:val="008000"/>
                  <w:u w:val="single"/>
                </w:rPr>
                <w:t>6115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чулочно-носочные изделия, обувь без подошв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длина стопы изделия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6" w:history="1">
              <w:r>
                <w:rPr>
                  <w:rFonts w:eastAsia="Times New Roman"/>
                  <w:color w:val="008000"/>
                  <w:u w:val="single"/>
                </w:rPr>
                <w:t>6116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перчатки, рукавицы и митенки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выраженные натуральным числом (например, размер 18)</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7" w:history="1">
              <w:r>
                <w:rPr>
                  <w:rFonts w:eastAsia="Times New Roman"/>
                  <w:color w:val="008000"/>
                  <w:u w:val="single"/>
                </w:rPr>
                <w:t>6117 80 800 9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принадлежности к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 по линии </w:t>
            </w:r>
            <w:r>
              <w:rPr>
                <w:rFonts w:eastAsia="Times New Roman"/>
              </w:rPr>
              <w:t>втачивания в отношении воротников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498" w:history="1">
              <w:r>
                <w:rPr>
                  <w:rFonts w:eastAsia="Times New Roman"/>
                  <w:color w:val="008000"/>
                  <w:u w:val="single"/>
                </w:rPr>
                <w:t>6201</w:t>
              </w:r>
            </w:hyperlink>
            <w:r>
              <w:rPr>
                <w:rFonts w:eastAsia="Times New Roman"/>
              </w:rPr>
              <w:t xml:space="preserve"> – </w:t>
            </w:r>
            <w:hyperlink r:id="rId3499" w:history="1">
              <w:r>
                <w:rPr>
                  <w:rFonts w:eastAsia="Times New Roman"/>
                  <w:color w:val="008000"/>
                  <w:u w:val="single"/>
                </w:rPr>
                <w:t>6211</w:t>
              </w:r>
            </w:hyperlink>
            <w:r>
              <w:rPr>
                <w:rFonts w:eastAsia="Times New Roman"/>
              </w:rPr>
              <w:t xml:space="preserve">, </w:t>
            </w:r>
            <w:hyperlink r:id="rId3500" w:history="1">
              <w:r>
                <w:rPr>
                  <w:rFonts w:eastAsia="Times New Roman"/>
                  <w:color w:val="008000"/>
                  <w:u w:val="single"/>
                </w:rPr>
                <w:t>6217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одежда, предметы одежды, принадлежности к одежде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w:t>
            </w:r>
            <w:r>
              <w:rPr>
                <w:rFonts w:eastAsia="Times New Roman"/>
              </w:rPr>
              <w:t>мерные признаки (для девочек: рост, обхват груди; для мальчиков: рост, обхват груди, обхват шеи) (см)</w:t>
            </w:r>
            <w:r>
              <w:rPr>
                <w:rFonts w:eastAsia="Times New Roman"/>
              </w:rPr>
              <w:br/>
              <w:t>длина стельки (для обуви без подошвы)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01" w:history="1">
              <w:r>
                <w:rPr>
                  <w:rFonts w:eastAsia="Times New Roman"/>
                  <w:color w:val="008000"/>
                  <w:u w:val="single"/>
                </w:rPr>
                <w:t>6301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одеяла и пледы дорожные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 (длина и ширина) (см)</w:t>
            </w:r>
            <w:r>
              <w:rPr>
                <w:rFonts w:eastAsia="Times New Roman"/>
              </w:rPr>
              <w:br/>
              <w:t>состав материалов (мас. %)</w:t>
            </w:r>
            <w:r>
              <w:rPr>
                <w:rFonts w:eastAsia="Times New Roman"/>
              </w:rPr>
              <w:br/>
              <w:t>обработка (наличие простежки)</w:t>
            </w:r>
            <w:r>
              <w:rPr>
                <w:rFonts w:eastAsia="Times New Roman"/>
              </w:rPr>
              <w:br/>
              <w:t xml:space="preserve">наличие прослойки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02" w:history="1">
              <w:r>
                <w:rPr>
                  <w:rFonts w:eastAsia="Times New Roman"/>
                  <w:color w:val="008000"/>
                  <w:u w:val="single"/>
                </w:rPr>
                <w:t>6302 21 000 0</w:t>
              </w:r>
            </w:hyperlink>
            <w:r>
              <w:rPr>
                <w:rFonts w:eastAsia="Times New Roman"/>
              </w:rPr>
              <w:t>,</w:t>
            </w:r>
            <w:r>
              <w:rPr>
                <w:rFonts w:eastAsia="Times New Roman"/>
              </w:rPr>
              <w:br/>
            </w:r>
            <w:hyperlink r:id="rId3503" w:history="1">
              <w:r>
                <w:rPr>
                  <w:rFonts w:eastAsia="Times New Roman"/>
                  <w:color w:val="008000"/>
                  <w:u w:val="single"/>
                </w:rPr>
                <w:t>6302 22</w:t>
              </w:r>
            </w:hyperlink>
            <w:r>
              <w:rPr>
                <w:rFonts w:eastAsia="Times New Roman"/>
              </w:rPr>
              <w:t>,</w:t>
            </w:r>
            <w:r>
              <w:rPr>
                <w:rFonts w:eastAsia="Times New Roman"/>
              </w:rPr>
              <w:br/>
            </w:r>
            <w:hyperlink r:id="rId3504" w:history="1">
              <w:r>
                <w:rPr>
                  <w:rFonts w:eastAsia="Times New Roman"/>
                  <w:color w:val="008000"/>
                  <w:u w:val="single"/>
                </w:rPr>
                <w:t>6302 29</w:t>
              </w:r>
            </w:hyperlink>
            <w:r>
              <w:rPr>
                <w:rFonts w:eastAsia="Times New Roman"/>
              </w:rPr>
              <w:t>,</w:t>
            </w:r>
            <w:r>
              <w:rPr>
                <w:rFonts w:eastAsia="Times New Roman"/>
              </w:rPr>
              <w:br/>
            </w:r>
            <w:hyperlink r:id="rId3505" w:history="1">
              <w:r>
                <w:rPr>
                  <w:rFonts w:eastAsia="Times New Roman"/>
                  <w:color w:val="008000"/>
                  <w:u w:val="single"/>
                </w:rPr>
                <w:t>6302 31 000</w:t>
              </w:r>
            </w:hyperlink>
            <w:r>
              <w:rPr>
                <w:rFonts w:eastAsia="Times New Roman"/>
              </w:rPr>
              <w:t>,</w:t>
            </w:r>
            <w:r>
              <w:rPr>
                <w:rFonts w:eastAsia="Times New Roman"/>
              </w:rPr>
              <w:br/>
            </w:r>
            <w:hyperlink r:id="rId3506" w:history="1">
              <w:r>
                <w:rPr>
                  <w:rFonts w:eastAsia="Times New Roman"/>
                  <w:color w:val="008000"/>
                  <w:u w:val="single"/>
                </w:rPr>
                <w:t>6302 32</w:t>
              </w:r>
            </w:hyperlink>
            <w:r>
              <w:rPr>
                <w:rFonts w:eastAsia="Times New Roman"/>
              </w:rPr>
              <w:t>,</w:t>
            </w:r>
            <w:r>
              <w:rPr>
                <w:rFonts w:eastAsia="Times New Roman"/>
              </w:rPr>
              <w:br/>
            </w:r>
            <w:hyperlink r:id="rId3507" w:history="1">
              <w:r>
                <w:rPr>
                  <w:rFonts w:eastAsia="Times New Roman"/>
                  <w:color w:val="008000"/>
                  <w:u w:val="single"/>
                </w:rPr>
                <w:t>6302 39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белье постельное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 (длина и ширина)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08" w:history="1">
              <w:r>
                <w:rPr>
                  <w:rFonts w:eastAsia="Times New Roman"/>
                  <w:color w:val="008000"/>
                  <w:u w:val="single"/>
                </w:rPr>
                <w:t>6307 90 910 0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валяная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длина стопы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09" w:history="1">
              <w:r>
                <w:rPr>
                  <w:rFonts w:eastAsia="Times New Roman"/>
                  <w:color w:val="008000"/>
                  <w:u w:val="single"/>
                </w:rPr>
                <w:t>6401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водонепроницаемая обувь с подошвой и с верхом из резины или пластмассы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длина стельки (см)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10" w:history="1">
              <w:r>
                <w:rPr>
                  <w:rFonts w:eastAsia="Times New Roman"/>
                  <w:color w:val="008000"/>
                  <w:u w:val="single"/>
                </w:rPr>
                <w:t>6402</w:t>
              </w:r>
            </w:hyperlink>
            <w:r>
              <w:rPr>
                <w:rFonts w:eastAsia="Times New Roman"/>
              </w:rPr>
              <w:br/>
              <w:t xml:space="preserve">(кроме </w:t>
            </w:r>
            <w:r>
              <w:rPr>
                <w:rFonts w:eastAsia="Times New Roman"/>
              </w:rPr>
              <w:br/>
            </w:r>
            <w:hyperlink r:id="rId3511" w:history="1">
              <w:r>
                <w:rPr>
                  <w:rFonts w:eastAsia="Times New Roman"/>
                  <w:color w:val="008000"/>
                  <w:u w:val="single"/>
                </w:rPr>
                <w:t>640</w:t>
              </w:r>
              <w:r>
                <w:rPr>
                  <w:rFonts w:eastAsia="Times New Roman"/>
                  <w:color w:val="008000"/>
                  <w:u w:val="single"/>
                </w:rPr>
                <w:t>2 12</w:t>
              </w:r>
            </w:hyperlink>
            <w:r>
              <w:rPr>
                <w:rFonts w:eastAsia="Times New Roman"/>
              </w:rPr>
              <w:t xml:space="preserve">, </w:t>
            </w:r>
            <w:r>
              <w:rPr>
                <w:rFonts w:eastAsia="Times New Roman"/>
              </w:rPr>
              <w:br/>
            </w:r>
            <w:hyperlink r:id="rId3512" w:history="1">
              <w:r>
                <w:rPr>
                  <w:rFonts w:eastAsia="Times New Roman"/>
                  <w:color w:val="008000"/>
                  <w:u w:val="single"/>
                </w:rPr>
                <w:t>6402 19 000 0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с подошвой и с верхом из резины или пластмассы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длина стельки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13" w:history="1">
              <w:r>
                <w:rPr>
                  <w:rFonts w:eastAsia="Times New Roman"/>
                  <w:color w:val="008000"/>
                  <w:u w:val="single"/>
                </w:rPr>
                <w:t>6403</w:t>
              </w:r>
            </w:hyperlink>
            <w:r>
              <w:rPr>
                <w:rFonts w:eastAsia="Times New Roman"/>
              </w:rPr>
              <w:br/>
              <w:t>(кроме</w:t>
            </w:r>
            <w:r>
              <w:rPr>
                <w:rFonts w:eastAsia="Times New Roman"/>
              </w:rPr>
              <w:br/>
            </w:r>
            <w:hyperlink r:id="rId3514" w:history="1">
              <w:r>
                <w:rPr>
                  <w:rFonts w:eastAsia="Times New Roman"/>
                  <w:color w:val="008000"/>
                  <w:u w:val="single"/>
                </w:rPr>
                <w:t>6403 12 000 0</w:t>
              </w:r>
            </w:hyperlink>
            <w:r>
              <w:rPr>
                <w:rFonts w:eastAsia="Times New Roman"/>
              </w:rPr>
              <w:t xml:space="preserve">, </w:t>
            </w:r>
            <w:r>
              <w:rPr>
                <w:rFonts w:eastAsia="Times New Roman"/>
              </w:rPr>
              <w:br/>
            </w:r>
            <w:hyperlink r:id="rId3515" w:history="1">
              <w:r>
                <w:rPr>
                  <w:rFonts w:eastAsia="Times New Roman"/>
                  <w:color w:val="008000"/>
                  <w:u w:val="single"/>
                </w:rPr>
                <w:t>6403 19 000 0</w:t>
              </w:r>
            </w:hyperlink>
            <w:r>
              <w:rPr>
                <w:rFonts w:eastAsia="Times New Roman"/>
              </w:rPr>
              <w:t>),</w:t>
            </w:r>
            <w:r>
              <w:rPr>
                <w:rFonts w:eastAsia="Times New Roman"/>
              </w:rPr>
              <w:br/>
            </w:r>
            <w:hyperlink r:id="rId3516" w:history="1">
              <w:r>
                <w:rPr>
                  <w:rFonts w:eastAsia="Times New Roman"/>
                  <w:color w:val="008000"/>
                  <w:u w:val="single"/>
                </w:rPr>
                <w:t>6404</w:t>
              </w:r>
            </w:hyperlink>
            <w:r>
              <w:rPr>
                <w:rFonts w:eastAsia="Times New Roman"/>
              </w:rPr>
              <w:br/>
              <w:t xml:space="preserve">(кроме </w:t>
            </w:r>
            <w:r>
              <w:rPr>
                <w:rFonts w:eastAsia="Times New Roman"/>
              </w:rPr>
              <w:br/>
            </w:r>
            <w:hyperlink r:id="rId3517" w:history="1">
              <w:r>
                <w:rPr>
                  <w:rFonts w:eastAsia="Times New Roman"/>
                  <w:color w:val="008000"/>
                  <w:u w:val="single"/>
                </w:rPr>
                <w:t>6404 11 000 0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обувь с подошвой из резины, пластмассы, натуральной или композиционной ко</w:t>
            </w:r>
            <w:r>
              <w:rPr>
                <w:rFonts w:eastAsia="Times New Roman"/>
              </w:rPr>
              <w:t xml:space="preserve">жи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длина стельки (для валяной обуви длина стопы)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18" w:history="1">
              <w:r>
                <w:rPr>
                  <w:rFonts w:eastAsia="Times New Roman"/>
                  <w:color w:val="008000"/>
                  <w:u w:val="single"/>
                </w:rPr>
                <w:t>6405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обувь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длина стельки (см)</w:t>
            </w:r>
            <w:r>
              <w:rPr>
                <w:rFonts w:eastAsia="Times New Roman"/>
              </w:rPr>
              <w:br/>
              <w:t xml:space="preserve">торговая марка (товарный знак, бренд)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19" w:history="1">
              <w:r>
                <w:rPr>
                  <w:rFonts w:eastAsia="Times New Roman"/>
                  <w:color w:val="008000"/>
                  <w:u w:val="single"/>
                </w:rPr>
                <w:t>6504 00 000 0</w:t>
              </w:r>
            </w:hyperlink>
            <w:r>
              <w:rPr>
                <w:rFonts w:eastAsia="Times New Roman"/>
              </w:rPr>
              <w:t>,</w:t>
            </w:r>
            <w:r>
              <w:rPr>
                <w:rFonts w:eastAsia="Times New Roman"/>
              </w:rPr>
              <w:br/>
            </w:r>
            <w:hyperlink r:id="rId3520" w:history="1">
              <w:r>
                <w:rPr>
                  <w:rFonts w:eastAsia="Times New Roman"/>
                  <w:color w:val="008000"/>
                  <w:u w:val="single"/>
                </w:rPr>
                <w:t>6505 00</w:t>
              </w:r>
            </w:hyperlink>
            <w:r>
              <w:rPr>
                <w:rFonts w:eastAsia="Times New Roman"/>
              </w:rPr>
              <w:t>,</w:t>
            </w:r>
            <w:r>
              <w:rPr>
                <w:rFonts w:eastAsia="Times New Roman"/>
              </w:rPr>
              <w:br/>
            </w:r>
            <w:hyperlink r:id="rId3521" w:history="1">
              <w:r>
                <w:rPr>
                  <w:rFonts w:eastAsia="Times New Roman"/>
                  <w:color w:val="008000"/>
                  <w:u w:val="single"/>
                </w:rPr>
                <w:t>6506 91 000 0</w:t>
              </w:r>
            </w:hyperlink>
            <w:r>
              <w:rPr>
                <w:rFonts w:eastAsia="Times New Roman"/>
              </w:rPr>
              <w:t>,</w:t>
            </w:r>
            <w:r>
              <w:rPr>
                <w:rFonts w:eastAsia="Times New Roman"/>
              </w:rPr>
              <w:br/>
            </w:r>
            <w:hyperlink r:id="rId3522" w:history="1">
              <w:r>
                <w:rPr>
                  <w:rFonts w:eastAsia="Times New Roman"/>
                  <w:color w:val="008000"/>
                  <w:u w:val="single"/>
                </w:rPr>
                <w:t>6506 99 907 0</w:t>
              </w:r>
            </w:hyperlink>
            <w:r>
              <w:rPr>
                <w:rFonts w:eastAsia="Times New Roman"/>
              </w:rPr>
              <w:t>,</w:t>
            </w:r>
            <w:r>
              <w:rPr>
                <w:rFonts w:eastAsia="Times New Roman"/>
              </w:rPr>
              <w:br/>
            </w:r>
            <w:hyperlink r:id="rId3523" w:history="1">
              <w:r>
                <w:rPr>
                  <w:rFonts w:eastAsia="Times New Roman"/>
                  <w:color w:val="008000"/>
                  <w:u w:val="single"/>
                </w:rPr>
                <w:t>6506 99 908 0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головные уборы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размерные признаки, выраженн</w:t>
            </w:r>
            <w:r>
              <w:rPr>
                <w:rFonts w:eastAsia="Times New Roman"/>
              </w:rPr>
              <w:t xml:space="preserve">ые натуральным числом (например, размер 55) </w:t>
            </w:r>
          </w:p>
        </w:tc>
      </w:tr>
    </w:tbl>
    <w:p w:rsidR="00000000" w:rsidRDefault="008935E5">
      <w:pPr>
        <w:shd w:val="clear" w:color="auto" w:fill="FFFFFF"/>
        <w:ind w:firstLine="240"/>
        <w:divId w:val="658386968"/>
        <w:rPr>
          <w:rFonts w:eastAsia="Times New Roman"/>
          <w:vanish/>
          <w:color w:val="00AA00"/>
        </w:rPr>
      </w:pPr>
      <w:r>
        <w:rPr>
          <w:rFonts w:eastAsia="Times New Roman"/>
          <w:vanish/>
          <w:color w:val="00AA00"/>
        </w:rPr>
        <w:t xml:space="preserve">Нов. ред. </w:t>
      </w:r>
      <w:hyperlink r:id="rId3524"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2142990258"/>
      </w:pPr>
      <w:r>
        <w:rPr>
          <w:noProof/>
        </w:rPr>
        <w:drawing>
          <wp:inline distT="0" distB="0" distL="0" distR="0">
            <wp:extent cx="152400" cy="152400"/>
            <wp:effectExtent l="0" t="0" r="0" b="0"/>
            <wp:docPr id="285" name="Рисунок 28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2142990258"/>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19"/>
        <w:gridCol w:w="6320"/>
      </w:tblGrid>
      <w:tr w:rsidR="00000000">
        <w:trPr>
          <w:divId w:val="214299025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25" w:history="1">
              <w:r>
                <w:rPr>
                  <w:rFonts w:eastAsia="Times New Roman"/>
                  <w:color w:val="008000"/>
                  <w:u w:val="single"/>
                </w:rPr>
                <w:t>8414 40</w:t>
              </w:r>
            </w:hyperlink>
            <w:r>
              <w:rPr>
                <w:rFonts w:eastAsia="Times New Roman"/>
              </w:rPr>
              <w:t>,</w:t>
            </w:r>
            <w:r>
              <w:rPr>
                <w:rFonts w:eastAsia="Times New Roman"/>
              </w:rPr>
              <w:br/>
            </w:r>
            <w:hyperlink r:id="rId3526" w:history="1">
              <w:r>
                <w:rPr>
                  <w:rFonts w:eastAsia="Times New Roman"/>
                  <w:color w:val="008000"/>
                  <w:u w:val="single"/>
                </w:rPr>
                <w:t>8414 80</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Исключено. - Реш</w:t>
            </w:r>
            <w:r>
              <w:rPr>
                <w:rFonts w:eastAsia="Times New Roman"/>
              </w:rPr>
              <w:t xml:space="preserve">ение Коллегии Евразийской экономической комиссии от </w:t>
            </w:r>
            <w:hyperlink r:id="rId3527"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2142990258"/>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28" w:history="1">
              <w:r>
                <w:rPr>
                  <w:rFonts w:eastAsia="Times New Roman"/>
                  <w:color w:val="008000"/>
                  <w:u w:val="single"/>
                </w:rPr>
                <w:t>8418 40 200 1</w:t>
              </w:r>
            </w:hyperlink>
            <w:r>
              <w:rPr>
                <w:rFonts w:eastAsia="Times New Roman"/>
              </w:rPr>
              <w:br/>
            </w:r>
            <w:hyperlink r:id="rId3529" w:history="1">
              <w:r>
                <w:rPr>
                  <w:rFonts w:eastAsia="Times New Roman"/>
                  <w:color w:val="008000"/>
                  <w:u w:val="single"/>
                </w:rPr>
                <w:t>8418 40 800 1</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530"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bl>
    <w:p w:rsidR="00000000" w:rsidRDefault="008935E5">
      <w:pPr>
        <w:shd w:val="clear" w:color="auto" w:fill="DDDDDD"/>
        <w:ind w:firstLine="240"/>
        <w:divId w:val="693069676"/>
        <w:rPr>
          <w:rFonts w:eastAsia="Times New Roman"/>
          <w:vanish/>
          <w:color w:val="CC0000"/>
        </w:rPr>
      </w:pPr>
      <w:r>
        <w:rPr>
          <w:rFonts w:eastAsia="Times New Roman"/>
          <w:vanish/>
          <w:color w:val="CC0000"/>
        </w:rPr>
        <w:t xml:space="preserve">См. пред. ред. </w:t>
      </w:r>
      <w:hyperlink r:id="rId353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611398227"/>
        <w:rPr>
          <w:vanish/>
          <w:color w:val="BBBBBB"/>
        </w:rPr>
      </w:pPr>
      <w:r>
        <w:rPr>
          <w:noProof/>
          <w:vanish/>
          <w:color w:val="BBBBBB"/>
        </w:rPr>
        <w:drawing>
          <wp:inline distT="0" distB="0" distL="0" distR="0">
            <wp:extent cx="152400" cy="152400"/>
            <wp:effectExtent l="0" t="0" r="0" b="0"/>
            <wp:docPr id="286" name="Рисунок 28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611398227"/>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92"/>
        <w:gridCol w:w="3117"/>
        <w:gridCol w:w="3430"/>
      </w:tblGrid>
      <w:tr w:rsidR="00000000">
        <w:trPr>
          <w:divId w:val="611398227"/>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32" w:history="1">
              <w:r>
                <w:rPr>
                  <w:rFonts w:eastAsia="Times New Roman"/>
                  <w:color w:val="008000"/>
                  <w:u w:val="single"/>
                </w:rPr>
                <w:t>8414 40</w:t>
              </w:r>
            </w:hyperlink>
            <w:r>
              <w:rPr>
                <w:rFonts w:eastAsia="Times New Roman"/>
              </w:rPr>
              <w:t>,</w:t>
            </w:r>
            <w:r>
              <w:rPr>
                <w:rFonts w:eastAsia="Times New Roman"/>
              </w:rPr>
              <w:br/>
            </w:r>
            <w:hyperlink r:id="rId3533" w:history="1">
              <w:r>
                <w:rPr>
                  <w:rFonts w:eastAsia="Times New Roman"/>
                  <w:color w:val="008000"/>
                  <w:u w:val="single"/>
                </w:rPr>
                <w:t>8414 80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насосы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divId w:val="611398227"/>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34" w:history="1">
              <w:r>
                <w:rPr>
                  <w:rFonts w:eastAsia="Times New Roman"/>
                  <w:color w:val="008000"/>
                  <w:u w:val="single"/>
                </w:rPr>
                <w:t>8418 40 200 1</w:t>
              </w:r>
            </w:hyperlink>
            <w:r>
              <w:rPr>
                <w:rFonts w:eastAsia="Times New Roman"/>
              </w:rPr>
              <w:br/>
            </w:r>
            <w:hyperlink r:id="rId3535" w:history="1">
              <w:r>
                <w:rPr>
                  <w:rFonts w:eastAsia="Times New Roman"/>
                  <w:color w:val="008000"/>
                  <w:u w:val="single"/>
                </w:rPr>
                <w:t>8418 40 800 1</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мороз</w:t>
            </w:r>
            <w:r>
              <w:rPr>
                <w:rFonts w:eastAsia="Times New Roman"/>
              </w:rPr>
              <w:t xml:space="preserve">ильники бытовые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90"/>
        <w:gridCol w:w="3191"/>
        <w:gridCol w:w="3358"/>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36" w:history="1">
              <w:r>
                <w:rPr>
                  <w:rFonts w:eastAsia="Times New Roman"/>
                  <w:color w:val="008000"/>
                  <w:u w:val="single"/>
                </w:rPr>
                <w:t>8531 10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сигнализационные охранные или устройства для подачи пожарного сигнала и аналогичные устройства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w:t>
            </w:r>
            <w:r>
              <w:rPr>
                <w:rFonts w:eastAsia="Times New Roman"/>
              </w:rPr>
              <w:t xml:space="preserve">го источника в дополнительных единицах измерения (Ku)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37" w:history="1">
              <w:r>
                <w:rPr>
                  <w:rFonts w:eastAsia="Times New Roman"/>
                  <w:color w:val="008000"/>
                  <w:u w:val="single"/>
                </w:rPr>
                <w:t>8543 10 000 0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ускорители частиц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информация о наличии либо об отсутствии радиоактивного </w:t>
            </w:r>
            <w:r>
              <w:rPr>
                <w:rFonts w:eastAsia="Times New Roman"/>
              </w:rPr>
              <w:lastRenderedPageBreak/>
              <w:t>источника</w:t>
            </w:r>
            <w:r>
              <w:rPr>
                <w:rFonts w:eastAsia="Times New Roman"/>
              </w:rPr>
              <w:br/>
              <w:t>наименование радиоактивного источника (при наличии)</w:t>
            </w:r>
            <w:r>
              <w:rPr>
                <w:rFonts w:eastAsia="Times New Roman"/>
              </w:rPr>
              <w:br/>
            </w:r>
            <w:r>
              <w:rPr>
                <w:rFonts w:eastAsia="Times New Roman"/>
              </w:rPr>
              <w:t xml:space="preserve">величина активности радиоактивного источника в дополнительных единицах измерения (Ku) </w:t>
            </w:r>
          </w:p>
        </w:tc>
      </w:tr>
    </w:tbl>
    <w:p w:rsidR="00000000" w:rsidRDefault="008935E5">
      <w:pPr>
        <w:shd w:val="clear" w:color="auto" w:fill="FFFFFF"/>
        <w:ind w:firstLine="240"/>
        <w:divId w:val="416443143"/>
        <w:rPr>
          <w:rFonts w:eastAsia="Times New Roman"/>
          <w:vanish/>
          <w:color w:val="00AA00"/>
        </w:rPr>
      </w:pPr>
      <w:r>
        <w:rPr>
          <w:rFonts w:eastAsia="Times New Roman"/>
          <w:vanish/>
          <w:color w:val="00AA00"/>
        </w:rPr>
        <w:lastRenderedPageBreak/>
        <w:t xml:space="preserve">Нов. ред. </w:t>
      </w:r>
      <w:hyperlink r:id="rId3538"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w:t>
        </w:r>
        <w:r>
          <w:rPr>
            <w:rStyle w:val="a3"/>
            <w:rFonts w:eastAsia="Times New Roman"/>
            <w:vanish/>
          </w:rPr>
          <w:t>ие 73 от 25.06.2024 Коллегии ЕЭК</w:t>
        </w:r>
      </w:hyperlink>
    </w:p>
    <w:p w:rsidR="00000000" w:rsidRDefault="008935E5">
      <w:pPr>
        <w:pStyle w:val="a5"/>
        <w:shd w:val="clear" w:color="auto" w:fill="FFFFFF"/>
        <w:divId w:val="212353022"/>
      </w:pPr>
      <w:r>
        <w:rPr>
          <w:noProof/>
        </w:rPr>
        <w:drawing>
          <wp:inline distT="0" distB="0" distL="0" distR="0">
            <wp:extent cx="152400" cy="152400"/>
            <wp:effectExtent l="0" t="0" r="0" b="0"/>
            <wp:docPr id="287" name="Рисунок 28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212353022"/>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3037"/>
        <w:gridCol w:w="6302"/>
      </w:tblGrid>
      <w:tr w:rsidR="00000000">
        <w:trPr>
          <w:divId w:val="212353022"/>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39" w:history="1">
              <w:r>
                <w:rPr>
                  <w:rFonts w:eastAsia="Times New Roman"/>
                  <w:color w:val="008000"/>
                  <w:u w:val="single"/>
                </w:rPr>
                <w:t>8606</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Исключено. - Решение Коллегии Евраз</w:t>
            </w:r>
            <w:r>
              <w:rPr>
                <w:rFonts w:eastAsia="Times New Roman"/>
              </w:rPr>
              <w:t xml:space="preserve">ийской экономической комиссии от </w:t>
            </w:r>
            <w:hyperlink r:id="rId3540"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 xml:space="preserve">. </w:t>
            </w:r>
          </w:p>
        </w:tc>
      </w:tr>
      <w:tr w:rsidR="00000000">
        <w:trPr>
          <w:divId w:val="212353022"/>
        </w:trPr>
        <w:tc>
          <w:tcPr>
            <w:tcW w:w="33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41" w:history="1">
              <w:r>
                <w:rPr>
                  <w:rFonts w:eastAsia="Times New Roman"/>
                  <w:color w:val="008000"/>
                  <w:u w:val="single"/>
                </w:rPr>
                <w:t>8701</w:t>
              </w:r>
            </w:hyperlink>
            <w:r>
              <w:rPr>
                <w:rFonts w:eastAsia="Times New Roman"/>
              </w:rPr>
              <w:t xml:space="preserve"> (кроме</w:t>
            </w:r>
            <w:r>
              <w:rPr>
                <w:rFonts w:eastAsia="Times New Roman"/>
              </w:rPr>
              <w:br/>
            </w:r>
            <w:hyperlink r:id="rId3542" w:history="1">
              <w:r>
                <w:rPr>
                  <w:rFonts w:eastAsia="Times New Roman"/>
                  <w:color w:val="008000"/>
                  <w:u w:val="single"/>
                </w:rPr>
                <w:t>8701 21 101</w:t>
              </w:r>
            </w:hyperlink>
            <w:r>
              <w:rPr>
                <w:rFonts w:eastAsia="Times New Roman"/>
              </w:rPr>
              <w:t>,</w:t>
            </w:r>
            <w:r>
              <w:rPr>
                <w:rFonts w:eastAsia="Times New Roman"/>
              </w:rPr>
              <w:br/>
            </w:r>
            <w:hyperlink r:id="rId3543" w:history="1">
              <w:r>
                <w:rPr>
                  <w:rFonts w:eastAsia="Times New Roman"/>
                  <w:color w:val="008000"/>
                  <w:u w:val="single"/>
                </w:rPr>
                <w:t>8701 21 901</w:t>
              </w:r>
            </w:hyperlink>
            <w:r>
              <w:rPr>
                <w:rFonts w:eastAsia="Times New Roman"/>
              </w:rPr>
              <w:t>,</w:t>
            </w:r>
            <w:r>
              <w:rPr>
                <w:rFonts w:eastAsia="Times New Roman"/>
              </w:rPr>
              <w:br/>
            </w:r>
            <w:hyperlink r:id="rId3544" w:history="1">
              <w:r>
                <w:rPr>
                  <w:rFonts w:eastAsia="Times New Roman"/>
                  <w:color w:val="008000"/>
                  <w:u w:val="single"/>
                </w:rPr>
                <w:t>8701 22 101</w:t>
              </w:r>
            </w:hyperlink>
            <w:r>
              <w:rPr>
                <w:rFonts w:eastAsia="Times New Roman"/>
              </w:rPr>
              <w:t>,</w:t>
            </w:r>
            <w:r>
              <w:rPr>
                <w:rFonts w:eastAsia="Times New Roman"/>
              </w:rPr>
              <w:br/>
            </w:r>
            <w:hyperlink r:id="rId3545" w:history="1">
              <w:r>
                <w:rPr>
                  <w:rFonts w:eastAsia="Times New Roman"/>
                  <w:color w:val="008000"/>
                  <w:u w:val="single"/>
                </w:rPr>
                <w:t>8701 22 901</w:t>
              </w:r>
            </w:hyperlink>
            <w:r>
              <w:rPr>
                <w:rFonts w:eastAsia="Times New Roman"/>
              </w:rPr>
              <w:t>,</w:t>
            </w:r>
            <w:r>
              <w:rPr>
                <w:rFonts w:eastAsia="Times New Roman"/>
              </w:rPr>
              <w:br/>
            </w:r>
            <w:hyperlink r:id="rId3546" w:history="1">
              <w:r>
                <w:rPr>
                  <w:rFonts w:eastAsia="Times New Roman"/>
                  <w:color w:val="008000"/>
                  <w:u w:val="single"/>
                </w:rPr>
                <w:t>8701 23 101</w:t>
              </w:r>
            </w:hyperlink>
            <w:r>
              <w:rPr>
                <w:rFonts w:eastAsia="Times New Roman"/>
              </w:rPr>
              <w:t>,</w:t>
            </w:r>
            <w:r>
              <w:rPr>
                <w:rFonts w:eastAsia="Times New Roman"/>
              </w:rPr>
              <w:br/>
            </w:r>
            <w:hyperlink r:id="rId3547" w:history="1">
              <w:r>
                <w:rPr>
                  <w:rFonts w:eastAsia="Times New Roman"/>
                  <w:color w:val="008000"/>
                  <w:u w:val="single"/>
                </w:rPr>
                <w:t>8701 23 901</w:t>
              </w:r>
            </w:hyperlink>
            <w:r>
              <w:rPr>
                <w:rFonts w:eastAsia="Times New Roman"/>
              </w:rPr>
              <w:t>,</w:t>
            </w:r>
            <w:r>
              <w:rPr>
                <w:rFonts w:eastAsia="Times New Roman"/>
              </w:rPr>
              <w:br/>
            </w:r>
            <w:hyperlink r:id="rId3548" w:history="1">
              <w:r>
                <w:rPr>
                  <w:rFonts w:eastAsia="Times New Roman"/>
                  <w:color w:val="008000"/>
                  <w:u w:val="single"/>
                </w:rPr>
                <w:t>8701 24 101 0</w:t>
              </w:r>
            </w:hyperlink>
            <w:r>
              <w:rPr>
                <w:rFonts w:eastAsia="Times New Roman"/>
              </w:rPr>
              <w:t>,</w:t>
            </w:r>
            <w:r>
              <w:rPr>
                <w:rFonts w:eastAsia="Times New Roman"/>
              </w:rPr>
              <w:br/>
            </w:r>
            <w:hyperlink r:id="rId3549" w:history="1">
              <w:r>
                <w:rPr>
                  <w:rFonts w:eastAsia="Times New Roman"/>
                  <w:color w:val="008000"/>
                  <w:u w:val="single"/>
                </w:rPr>
                <w:t>8701 24 901</w:t>
              </w:r>
            </w:hyperlink>
            <w:r>
              <w:rPr>
                <w:rFonts w:eastAsia="Times New Roman"/>
              </w:rPr>
              <w:t>,</w:t>
            </w:r>
            <w:r>
              <w:rPr>
                <w:rFonts w:eastAsia="Times New Roman"/>
              </w:rPr>
              <w:br/>
            </w:r>
            <w:hyperlink r:id="rId3550" w:history="1">
              <w:r>
                <w:rPr>
                  <w:rFonts w:eastAsia="Times New Roman"/>
                  <w:color w:val="008000"/>
                  <w:u w:val="single"/>
                </w:rPr>
                <w:t>8701 29 101</w:t>
              </w:r>
            </w:hyperlink>
            <w:r>
              <w:rPr>
                <w:rFonts w:eastAsia="Times New Roman"/>
              </w:rPr>
              <w:t>,</w:t>
            </w:r>
            <w:r>
              <w:rPr>
                <w:rFonts w:eastAsia="Times New Roman"/>
              </w:rPr>
              <w:br/>
            </w:r>
            <w:hyperlink r:id="rId3551" w:history="1">
              <w:r>
                <w:rPr>
                  <w:rFonts w:eastAsia="Times New Roman"/>
                  <w:color w:val="008000"/>
                  <w:u w:val="single"/>
                </w:rPr>
                <w:t>8701 29 901</w:t>
              </w:r>
            </w:hyperlink>
            <w:r>
              <w:rPr>
                <w:rFonts w:eastAsia="Times New Roman"/>
              </w:rPr>
              <w:t xml:space="preserve">) </w:t>
            </w:r>
          </w:p>
        </w:tc>
        <w:tc>
          <w:tcPr>
            <w:tcW w:w="699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Исключено. - Решение Коллегии Евразийской экономической комиссии от </w:t>
            </w:r>
            <w:hyperlink r:id="rId3552" w:tooltip="Решение 73 от 25.06.2024 Коллегии ЕЭК&#10;&#10;Изменения в приложения N 2 и 4 к Порядку заполнения декларации на товары" w:history="1">
              <w:r>
                <w:rPr>
                  <w:rStyle w:val="a3"/>
                  <w:rFonts w:eastAsia="Times New Roman"/>
                </w:rPr>
                <w:t>25.06.2024</w:t>
              </w:r>
              <w:r>
                <w:rPr>
                  <w:rStyle w:val="a3"/>
                  <w:rFonts w:eastAsia="Times New Roman"/>
                </w:rPr>
                <w:t xml:space="preserve"> N 73</w:t>
              </w:r>
            </w:hyperlink>
            <w:r>
              <w:rPr>
                <w:rFonts w:eastAsia="Times New Roman"/>
              </w:rPr>
              <w:t xml:space="preserve">. </w:t>
            </w:r>
          </w:p>
        </w:tc>
      </w:tr>
    </w:tbl>
    <w:p w:rsidR="00000000" w:rsidRDefault="008935E5">
      <w:pPr>
        <w:shd w:val="clear" w:color="auto" w:fill="DDDDDD"/>
        <w:ind w:firstLine="240"/>
        <w:divId w:val="1934777767"/>
        <w:rPr>
          <w:rFonts w:eastAsia="Times New Roman"/>
          <w:vanish/>
          <w:color w:val="CC0000"/>
        </w:rPr>
      </w:pPr>
      <w:r>
        <w:rPr>
          <w:rFonts w:eastAsia="Times New Roman"/>
          <w:vanish/>
          <w:color w:val="CC0000"/>
        </w:rPr>
        <w:t xml:space="preserve">См. пред. ред. </w:t>
      </w:r>
      <w:hyperlink r:id="rId355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71129795"/>
        <w:rPr>
          <w:vanish/>
          <w:color w:val="BBBBBB"/>
        </w:rPr>
      </w:pPr>
      <w:r>
        <w:rPr>
          <w:noProof/>
          <w:vanish/>
          <w:color w:val="BBBBBB"/>
        </w:rPr>
        <w:drawing>
          <wp:inline distT="0" distB="0" distL="0" distR="0">
            <wp:extent cx="152400" cy="152400"/>
            <wp:effectExtent l="0" t="0" r="0" b="0"/>
            <wp:docPr id="288" name="Рисунок 28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271129795"/>
        <w:rPr>
          <w:vanish/>
          <w:color w:val="BBBBBB"/>
        </w:rPr>
      </w:pPr>
      <w:r>
        <w:rPr>
          <w:vanish/>
          <w:color w:val="BBBBBB"/>
        </w:rP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58"/>
        <w:gridCol w:w="3204"/>
        <w:gridCol w:w="3277"/>
      </w:tblGrid>
      <w:tr w:rsidR="00000000">
        <w:trPr>
          <w:divId w:val="271129795"/>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54" w:history="1">
              <w:r>
                <w:rPr>
                  <w:rFonts w:eastAsia="Times New Roman"/>
                  <w:color w:val="008000"/>
                  <w:u w:val="single"/>
                </w:rPr>
                <w:t>8606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вагоны железнодорожные или трамвайные, грузовые несамоходные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серийный заводской номер </w:t>
            </w:r>
          </w:p>
        </w:tc>
      </w:tr>
      <w:tr w:rsidR="00000000">
        <w:trPr>
          <w:divId w:val="271129795"/>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9691458"/>
              <w:rPr>
                <w:rFonts w:eastAsia="Times New Roman"/>
                <w:vanish/>
                <w:color w:val="00AA00"/>
              </w:rPr>
            </w:pPr>
            <w:r>
              <w:rPr>
                <w:rFonts w:eastAsia="Times New Roman"/>
                <w:vanish/>
                <w:color w:val="00AA00"/>
              </w:rPr>
              <w:t xml:space="preserve">Нов. ред. </w:t>
            </w:r>
            <w:hyperlink r:id="rId3555"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436677638"/>
            </w:pPr>
            <w:hyperlink r:id="rId3556" w:history="1">
              <w:r>
                <w:rPr>
                  <w:color w:val="008000"/>
                  <w:u w:val="single"/>
                </w:rPr>
                <w:t>8701</w:t>
              </w:r>
            </w:hyperlink>
            <w:r>
              <w:t xml:space="preserve"> (кроме</w:t>
            </w:r>
          </w:p>
          <w:p w:rsidR="00000000" w:rsidRDefault="008935E5">
            <w:pPr>
              <w:pStyle w:val="a5"/>
              <w:shd w:val="clear" w:color="auto" w:fill="FFFFFF"/>
              <w:divId w:val="436677638"/>
            </w:pPr>
            <w:hyperlink r:id="rId3557" w:history="1">
              <w:r>
                <w:rPr>
                  <w:color w:val="008000"/>
                  <w:u w:val="single"/>
                </w:rPr>
                <w:t>8701 21 101</w:t>
              </w:r>
            </w:hyperlink>
            <w:r>
              <w:t>,</w:t>
            </w:r>
          </w:p>
          <w:p w:rsidR="00000000" w:rsidRDefault="008935E5">
            <w:pPr>
              <w:pStyle w:val="a5"/>
              <w:shd w:val="clear" w:color="auto" w:fill="FFFFFF"/>
              <w:divId w:val="436677638"/>
            </w:pPr>
            <w:hyperlink r:id="rId3558" w:history="1">
              <w:r>
                <w:rPr>
                  <w:color w:val="008000"/>
                  <w:u w:val="single"/>
                </w:rPr>
                <w:t>8701 21 901</w:t>
              </w:r>
            </w:hyperlink>
            <w:r>
              <w:t>,</w:t>
            </w:r>
          </w:p>
          <w:p w:rsidR="00000000" w:rsidRDefault="008935E5">
            <w:pPr>
              <w:pStyle w:val="a5"/>
              <w:shd w:val="clear" w:color="auto" w:fill="FFFFFF"/>
              <w:divId w:val="436677638"/>
            </w:pPr>
            <w:hyperlink r:id="rId3559" w:history="1">
              <w:r>
                <w:rPr>
                  <w:color w:val="008000"/>
                  <w:u w:val="single"/>
                </w:rPr>
                <w:t>8701 22 101</w:t>
              </w:r>
            </w:hyperlink>
            <w:r>
              <w:t>,</w:t>
            </w:r>
          </w:p>
          <w:p w:rsidR="00000000" w:rsidRDefault="008935E5">
            <w:pPr>
              <w:pStyle w:val="a5"/>
              <w:shd w:val="clear" w:color="auto" w:fill="FFFFFF"/>
              <w:divId w:val="436677638"/>
            </w:pPr>
            <w:hyperlink r:id="rId3560" w:history="1">
              <w:r>
                <w:rPr>
                  <w:color w:val="008000"/>
                  <w:u w:val="single"/>
                </w:rPr>
                <w:t>8701 22 901</w:t>
              </w:r>
            </w:hyperlink>
            <w:r>
              <w:t>,</w:t>
            </w:r>
          </w:p>
          <w:p w:rsidR="00000000" w:rsidRDefault="008935E5">
            <w:pPr>
              <w:pStyle w:val="a5"/>
              <w:shd w:val="clear" w:color="auto" w:fill="FFFFFF"/>
              <w:divId w:val="436677638"/>
            </w:pPr>
            <w:hyperlink r:id="rId3561" w:history="1">
              <w:r>
                <w:rPr>
                  <w:color w:val="008000"/>
                  <w:u w:val="single"/>
                </w:rPr>
                <w:t>8701 23 101</w:t>
              </w:r>
            </w:hyperlink>
            <w:r>
              <w:t>,</w:t>
            </w:r>
          </w:p>
          <w:p w:rsidR="00000000" w:rsidRDefault="008935E5">
            <w:pPr>
              <w:pStyle w:val="a5"/>
              <w:shd w:val="clear" w:color="auto" w:fill="FFFFFF"/>
              <w:divId w:val="436677638"/>
            </w:pPr>
            <w:hyperlink r:id="rId3562" w:history="1">
              <w:r>
                <w:rPr>
                  <w:color w:val="008000"/>
                  <w:u w:val="single"/>
                </w:rPr>
                <w:t>8701 23 901</w:t>
              </w:r>
            </w:hyperlink>
            <w:r>
              <w:t>,</w:t>
            </w:r>
          </w:p>
          <w:p w:rsidR="00000000" w:rsidRDefault="008935E5">
            <w:pPr>
              <w:pStyle w:val="a5"/>
              <w:shd w:val="clear" w:color="auto" w:fill="FFFFFF"/>
              <w:divId w:val="436677638"/>
            </w:pPr>
            <w:hyperlink r:id="rId3563" w:history="1">
              <w:r>
                <w:rPr>
                  <w:color w:val="008000"/>
                  <w:u w:val="single"/>
                </w:rPr>
                <w:t>8701 24 101 0</w:t>
              </w:r>
            </w:hyperlink>
            <w:r>
              <w:t>,</w:t>
            </w:r>
          </w:p>
          <w:p w:rsidR="00000000" w:rsidRDefault="008935E5">
            <w:pPr>
              <w:pStyle w:val="a5"/>
              <w:shd w:val="clear" w:color="auto" w:fill="FFFFFF"/>
              <w:divId w:val="436677638"/>
            </w:pPr>
            <w:hyperlink r:id="rId3564" w:history="1">
              <w:r>
                <w:rPr>
                  <w:color w:val="008000"/>
                  <w:u w:val="single"/>
                </w:rPr>
                <w:t>8701 24 901</w:t>
              </w:r>
            </w:hyperlink>
            <w:r>
              <w:t>,</w:t>
            </w:r>
          </w:p>
          <w:p w:rsidR="00000000" w:rsidRDefault="008935E5">
            <w:pPr>
              <w:pStyle w:val="a5"/>
              <w:shd w:val="clear" w:color="auto" w:fill="FFFFFF"/>
              <w:divId w:val="436677638"/>
            </w:pPr>
            <w:hyperlink r:id="rId3565" w:history="1">
              <w:r>
                <w:rPr>
                  <w:color w:val="008000"/>
                  <w:u w:val="single"/>
                </w:rPr>
                <w:t>8701 29 101</w:t>
              </w:r>
            </w:hyperlink>
            <w:r>
              <w:t>,</w:t>
            </w:r>
          </w:p>
          <w:p w:rsidR="00000000" w:rsidRDefault="008935E5">
            <w:pPr>
              <w:pStyle w:val="a5"/>
              <w:shd w:val="clear" w:color="auto" w:fill="FFFFFF"/>
              <w:divId w:val="436677638"/>
            </w:pPr>
            <w:hyperlink r:id="rId3566" w:history="1">
              <w:r>
                <w:rPr>
                  <w:color w:val="008000"/>
                  <w:u w:val="single"/>
                </w:rPr>
                <w:t>87</w:t>
              </w:r>
              <w:r>
                <w:rPr>
                  <w:color w:val="008000"/>
                  <w:u w:val="single"/>
                </w:rPr>
                <w:t>01 29 901</w:t>
              </w:r>
            </w:hyperlink>
            <w:r>
              <w:t>)</w:t>
            </w:r>
          </w:p>
          <w:p w:rsidR="00000000" w:rsidRDefault="008935E5">
            <w:pPr>
              <w:shd w:val="clear" w:color="auto" w:fill="DDDDDD"/>
              <w:ind w:firstLine="240"/>
              <w:divId w:val="362946187"/>
              <w:rPr>
                <w:rFonts w:eastAsia="Times New Roman"/>
                <w:vanish/>
                <w:color w:val="CC0000"/>
              </w:rPr>
            </w:pPr>
            <w:r>
              <w:rPr>
                <w:rFonts w:eastAsia="Times New Roman"/>
                <w:vanish/>
                <w:color w:val="CC0000"/>
              </w:rPr>
              <w:t xml:space="preserve">См. пред. ред. </w:t>
            </w:r>
            <w:hyperlink r:id="rId356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390106335"/>
              <w:rPr>
                <w:vanish/>
                <w:color w:val="BBBBBB"/>
              </w:rPr>
            </w:pPr>
            <w:hyperlink r:id="rId3568" w:history="1">
              <w:r>
                <w:rPr>
                  <w:vanish/>
                  <w:color w:val="008000"/>
                  <w:u w:val="single"/>
                </w:rPr>
                <w:t>8701</w:t>
              </w:r>
            </w:hyperlink>
          </w:p>
          <w:p w:rsidR="00000000" w:rsidRDefault="008935E5">
            <w:pPr>
              <w:pStyle w:val="a5"/>
              <w:shd w:val="clear" w:color="auto" w:fill="FFFFFF"/>
              <w:divId w:val="1390106335"/>
              <w:rPr>
                <w:vanish/>
                <w:color w:val="BBBBBB"/>
              </w:rPr>
            </w:pPr>
            <w:r>
              <w:rPr>
                <w:vanish/>
                <w:color w:val="BBBBBB"/>
              </w:rPr>
              <w:t xml:space="preserve">(кроме </w:t>
            </w:r>
          </w:p>
          <w:p w:rsidR="00000000" w:rsidRDefault="008935E5">
            <w:pPr>
              <w:pStyle w:val="a5"/>
              <w:shd w:val="clear" w:color="auto" w:fill="FFFFFF"/>
              <w:divId w:val="1390106335"/>
              <w:rPr>
                <w:vanish/>
                <w:color w:val="BBBBBB"/>
              </w:rPr>
            </w:pPr>
            <w:hyperlink r:id="rId3569" w:history="1">
              <w:r>
                <w:rPr>
                  <w:vanish/>
                  <w:color w:val="008000"/>
                  <w:u w:val="single"/>
                </w:rPr>
                <w:t>8701 20 101</w:t>
              </w:r>
            </w:hyperlink>
            <w:r>
              <w:rPr>
                <w:vanish/>
                <w:color w:val="BBBBBB"/>
              </w:rPr>
              <w:t>,</w:t>
            </w:r>
          </w:p>
          <w:p w:rsidR="00000000" w:rsidRDefault="008935E5">
            <w:pPr>
              <w:pStyle w:val="a5"/>
              <w:shd w:val="clear" w:color="auto" w:fill="FFFFFF"/>
              <w:divId w:val="1390106335"/>
              <w:rPr>
                <w:vanish/>
                <w:color w:val="BBBBBB"/>
              </w:rPr>
            </w:pPr>
            <w:hyperlink r:id="rId3570" w:history="1">
              <w:r>
                <w:rPr>
                  <w:vanish/>
                  <w:color w:val="008000"/>
                  <w:u w:val="single"/>
                </w:rPr>
                <w:t>8701 20 901</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тракторы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 xml:space="preserve">номер кузова (кабины) </w:t>
            </w:r>
          </w:p>
        </w:tc>
      </w:tr>
    </w:tbl>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52"/>
        <w:gridCol w:w="3168"/>
        <w:gridCol w:w="3419"/>
      </w:tblGrid>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51181422"/>
              <w:rPr>
                <w:rFonts w:eastAsia="Times New Roman"/>
                <w:vanish/>
                <w:color w:val="00AA00"/>
              </w:rPr>
            </w:pPr>
            <w:r>
              <w:rPr>
                <w:rFonts w:eastAsia="Times New Roman"/>
                <w:vanish/>
                <w:color w:val="00AA00"/>
              </w:rPr>
              <w:lastRenderedPageBreak/>
              <w:t xml:space="preserve">Нов. ред. </w:t>
            </w:r>
            <w:hyperlink r:id="rId3571"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354067964"/>
            </w:pPr>
            <w:hyperlink r:id="rId3572" w:history="1">
              <w:r>
                <w:rPr>
                  <w:color w:val="008000"/>
                  <w:u w:val="single"/>
                </w:rPr>
                <w:t>8701 21 101</w:t>
              </w:r>
            </w:hyperlink>
            <w:r>
              <w:t>,</w:t>
            </w:r>
          </w:p>
          <w:p w:rsidR="00000000" w:rsidRDefault="008935E5">
            <w:pPr>
              <w:pStyle w:val="a5"/>
              <w:shd w:val="clear" w:color="auto" w:fill="FFFFFF"/>
              <w:divId w:val="1354067964"/>
            </w:pPr>
            <w:hyperlink r:id="rId3573" w:history="1">
              <w:r>
                <w:rPr>
                  <w:color w:val="008000"/>
                  <w:u w:val="single"/>
                </w:rPr>
                <w:t>8701 21 901</w:t>
              </w:r>
            </w:hyperlink>
            <w:r>
              <w:t>,</w:t>
            </w:r>
          </w:p>
          <w:p w:rsidR="00000000" w:rsidRDefault="008935E5">
            <w:pPr>
              <w:pStyle w:val="a5"/>
              <w:shd w:val="clear" w:color="auto" w:fill="FFFFFF"/>
              <w:divId w:val="1354067964"/>
            </w:pPr>
            <w:hyperlink r:id="rId3574" w:history="1">
              <w:r>
                <w:rPr>
                  <w:color w:val="008000"/>
                  <w:u w:val="single"/>
                </w:rPr>
                <w:t>8701 22 101</w:t>
              </w:r>
            </w:hyperlink>
            <w:r>
              <w:t>,</w:t>
            </w:r>
          </w:p>
          <w:p w:rsidR="00000000" w:rsidRDefault="008935E5">
            <w:pPr>
              <w:pStyle w:val="a5"/>
              <w:shd w:val="clear" w:color="auto" w:fill="FFFFFF"/>
              <w:divId w:val="1354067964"/>
            </w:pPr>
            <w:hyperlink r:id="rId3575" w:history="1">
              <w:r>
                <w:rPr>
                  <w:color w:val="008000"/>
                  <w:u w:val="single"/>
                </w:rPr>
                <w:t>8701 22 901</w:t>
              </w:r>
            </w:hyperlink>
            <w:r>
              <w:t>,</w:t>
            </w:r>
          </w:p>
          <w:p w:rsidR="00000000" w:rsidRDefault="008935E5">
            <w:pPr>
              <w:pStyle w:val="a5"/>
              <w:shd w:val="clear" w:color="auto" w:fill="FFFFFF"/>
              <w:divId w:val="1354067964"/>
            </w:pPr>
            <w:hyperlink r:id="rId3576" w:history="1">
              <w:r>
                <w:rPr>
                  <w:color w:val="008000"/>
                  <w:u w:val="single"/>
                </w:rPr>
                <w:t>8701 23 101</w:t>
              </w:r>
            </w:hyperlink>
            <w:r>
              <w:t>,</w:t>
            </w:r>
          </w:p>
          <w:p w:rsidR="00000000" w:rsidRDefault="008935E5">
            <w:pPr>
              <w:pStyle w:val="a5"/>
              <w:shd w:val="clear" w:color="auto" w:fill="FFFFFF"/>
              <w:divId w:val="1354067964"/>
            </w:pPr>
            <w:hyperlink r:id="rId3577" w:history="1">
              <w:r>
                <w:rPr>
                  <w:color w:val="008000"/>
                  <w:u w:val="single"/>
                </w:rPr>
                <w:t>8701 23 901</w:t>
              </w:r>
            </w:hyperlink>
            <w:r>
              <w:t>,</w:t>
            </w:r>
          </w:p>
          <w:p w:rsidR="00000000" w:rsidRDefault="008935E5">
            <w:pPr>
              <w:pStyle w:val="a5"/>
              <w:shd w:val="clear" w:color="auto" w:fill="FFFFFF"/>
              <w:divId w:val="1354067964"/>
            </w:pPr>
            <w:hyperlink r:id="rId3578" w:history="1">
              <w:r>
                <w:rPr>
                  <w:color w:val="008000"/>
                  <w:u w:val="single"/>
                </w:rPr>
                <w:t>8701</w:t>
              </w:r>
              <w:r>
                <w:rPr>
                  <w:color w:val="008000"/>
                  <w:u w:val="single"/>
                </w:rPr>
                <w:t xml:space="preserve"> 24 101 0</w:t>
              </w:r>
            </w:hyperlink>
            <w:r>
              <w:t>,</w:t>
            </w:r>
          </w:p>
          <w:p w:rsidR="00000000" w:rsidRDefault="008935E5">
            <w:pPr>
              <w:pStyle w:val="a5"/>
              <w:shd w:val="clear" w:color="auto" w:fill="FFFFFF"/>
              <w:divId w:val="1354067964"/>
            </w:pPr>
            <w:hyperlink r:id="rId3579" w:history="1">
              <w:r>
                <w:rPr>
                  <w:color w:val="008000"/>
                  <w:u w:val="single"/>
                </w:rPr>
                <w:t>8701 24 901</w:t>
              </w:r>
            </w:hyperlink>
            <w:r>
              <w:t>,</w:t>
            </w:r>
          </w:p>
          <w:p w:rsidR="00000000" w:rsidRDefault="008935E5">
            <w:pPr>
              <w:pStyle w:val="a5"/>
              <w:shd w:val="clear" w:color="auto" w:fill="FFFFFF"/>
              <w:divId w:val="1354067964"/>
            </w:pPr>
            <w:hyperlink r:id="rId3580" w:history="1">
              <w:r>
                <w:rPr>
                  <w:color w:val="008000"/>
                  <w:u w:val="single"/>
                </w:rPr>
                <w:t>8701 29 101</w:t>
              </w:r>
            </w:hyperlink>
            <w:r>
              <w:t>,</w:t>
            </w:r>
          </w:p>
          <w:p w:rsidR="00000000" w:rsidRDefault="008935E5">
            <w:pPr>
              <w:pStyle w:val="a5"/>
              <w:shd w:val="clear" w:color="auto" w:fill="FFFFFF"/>
              <w:divId w:val="1354067964"/>
            </w:pPr>
            <w:hyperlink r:id="rId3581" w:history="1">
              <w:r>
                <w:rPr>
                  <w:color w:val="008000"/>
                  <w:u w:val="single"/>
                </w:rPr>
                <w:t>8701 29 901</w:t>
              </w:r>
            </w:hyperlink>
          </w:p>
          <w:p w:rsidR="00000000" w:rsidRDefault="008935E5">
            <w:pPr>
              <w:shd w:val="clear" w:color="auto" w:fill="DDDDDD"/>
              <w:ind w:firstLine="240"/>
              <w:divId w:val="81217913"/>
              <w:rPr>
                <w:rFonts w:eastAsia="Times New Roman"/>
                <w:vanish/>
                <w:color w:val="CC0000"/>
              </w:rPr>
            </w:pPr>
            <w:r>
              <w:rPr>
                <w:rFonts w:eastAsia="Times New Roman"/>
                <w:vanish/>
                <w:color w:val="CC0000"/>
              </w:rPr>
              <w:t xml:space="preserve">См. пред. ред. </w:t>
            </w:r>
            <w:hyperlink r:id="rId358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851652384"/>
              <w:rPr>
                <w:vanish/>
                <w:color w:val="BBBBBB"/>
              </w:rPr>
            </w:pPr>
            <w:hyperlink r:id="rId3583" w:history="1">
              <w:r>
                <w:rPr>
                  <w:vanish/>
                  <w:color w:val="008000"/>
                  <w:u w:val="single"/>
                </w:rPr>
                <w:t>8701 20 101</w:t>
              </w:r>
            </w:hyperlink>
            <w:r>
              <w:rPr>
                <w:vanish/>
                <w:color w:val="BBBBBB"/>
              </w:rPr>
              <w:t>,</w:t>
            </w:r>
          </w:p>
          <w:p w:rsidR="00000000" w:rsidRDefault="008935E5">
            <w:pPr>
              <w:pStyle w:val="a5"/>
              <w:shd w:val="clear" w:color="auto" w:fill="FFFFFF"/>
              <w:divId w:val="851652384"/>
              <w:rPr>
                <w:vanish/>
                <w:color w:val="BBBBBB"/>
              </w:rPr>
            </w:pPr>
            <w:hyperlink r:id="rId3584" w:history="1">
              <w:r>
                <w:rPr>
                  <w:vanish/>
                  <w:color w:val="008000"/>
                  <w:u w:val="single"/>
                </w:rPr>
                <w:t>8701 20 901</w:t>
              </w:r>
            </w:hyperlink>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тягачи седельные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324403332"/>
              <w:rPr>
                <w:rFonts w:eastAsia="Times New Roman"/>
                <w:vanish/>
                <w:color w:val="00AA00"/>
              </w:rPr>
            </w:pPr>
            <w:r>
              <w:rPr>
                <w:rFonts w:eastAsia="Times New Roman"/>
                <w:vanish/>
                <w:color w:val="00AA00"/>
              </w:rPr>
              <w:t xml:space="preserve">Нов. ред. </w:t>
            </w:r>
            <w:hyperlink r:id="rId3585"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907963976"/>
            </w:pPr>
            <w:r>
              <w:rPr>
                <w:noProof/>
              </w:rPr>
              <w:drawing>
                <wp:inline distT="0" distB="0" distL="0" distR="0">
                  <wp:extent cx="152400" cy="152400"/>
                  <wp:effectExtent l="0" t="0" r="0" b="0"/>
                  <wp:docPr id="289" name="Рисунок 28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907963976"/>
            </w:pPr>
            <w:r>
              <w:t> </w:t>
            </w:r>
          </w:p>
          <w:p w:rsidR="00000000" w:rsidRDefault="008935E5">
            <w:pPr>
              <w:pStyle w:val="a5"/>
              <w:shd w:val="clear" w:color="auto" w:fill="FFFFFF"/>
              <w:divId w:val="907963976"/>
            </w:pPr>
            <w:r>
              <w:t>идентификационный номер устройства или системы вызова экстренных оперативных служб, которыми оборудовано транспортное средство (при наличии)***</w:t>
            </w:r>
          </w:p>
          <w:p w:rsidR="00000000" w:rsidRDefault="008935E5">
            <w:pPr>
              <w:shd w:val="clear" w:color="auto" w:fill="DDDDDD"/>
              <w:ind w:firstLine="240"/>
              <w:divId w:val="1411343311"/>
              <w:rPr>
                <w:rFonts w:eastAsia="Times New Roman"/>
                <w:vanish/>
                <w:color w:val="CC0000"/>
              </w:rPr>
            </w:pPr>
            <w:r>
              <w:rPr>
                <w:rFonts w:eastAsia="Times New Roman"/>
                <w:vanish/>
                <w:color w:val="CC0000"/>
              </w:rPr>
              <w:t xml:space="preserve">См. пред. ред. </w:t>
            </w:r>
            <w:hyperlink r:id="rId3586"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vanish/>
                </w:rPr>
                <w:t>Решение 52 от 02.06.2016 Коллегии ЕЭК</w:t>
              </w:r>
            </w:hyperlink>
          </w:p>
          <w:p w:rsidR="00000000" w:rsidRDefault="008935E5">
            <w:pPr>
              <w:pStyle w:val="a5"/>
              <w:shd w:val="clear" w:color="auto" w:fill="FFFFFF"/>
              <w:divId w:val="301890696"/>
              <w:rPr>
                <w:vanish/>
                <w:color w:val="BBBBBB"/>
              </w:rPr>
            </w:pPr>
            <w:r>
              <w:rPr>
                <w:noProof/>
                <w:vanish/>
                <w:color w:val="BBBBBB"/>
              </w:rPr>
              <w:drawing>
                <wp:inline distT="0" distB="0" distL="0" distR="0">
                  <wp:extent cx="152400" cy="152400"/>
                  <wp:effectExtent l="0" t="0" r="0" b="0"/>
                  <wp:docPr id="290" name="Рисунок 29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 xml:space="preserve">Редакция действует до 27.07.2024 </w:t>
            </w:r>
            <w:r>
              <w:rPr>
                <w:rStyle w:val="ordw-comment1"/>
                <w:vanish/>
              </w:rPr>
              <w:t>г. (включительно)</w:t>
            </w:r>
          </w:p>
          <w:p w:rsidR="00000000" w:rsidRDefault="008935E5">
            <w:pPr>
              <w:pStyle w:val="a5"/>
              <w:shd w:val="clear" w:color="auto" w:fill="FFFFFF"/>
              <w:divId w:val="301890696"/>
              <w:rPr>
                <w:vanish/>
                <w:color w:val="BBBBBB"/>
              </w:rPr>
            </w:pPr>
            <w:r>
              <w:rPr>
                <w:vanish/>
                <w:color w:val="BBBBBB"/>
              </w:rPr>
              <w:t> </w:t>
            </w:r>
          </w:p>
          <w:p w:rsidR="00000000" w:rsidRDefault="008935E5">
            <w:pPr>
              <w:pStyle w:val="a5"/>
              <w:shd w:val="clear" w:color="auto" w:fill="FFFFFF"/>
              <w:divId w:val="301890696"/>
              <w:rPr>
                <w:vanish/>
                <w:color w:val="BBBBBB"/>
              </w:rPr>
            </w:pPr>
            <w:r>
              <w:rPr>
                <w:vanish/>
                <w:color w:val="BBBBBB"/>
              </w:rPr>
              <w:t>марка, модель</w:t>
            </w:r>
          </w:p>
          <w:p w:rsidR="00000000" w:rsidRDefault="008935E5">
            <w:pPr>
              <w:pStyle w:val="a5"/>
              <w:shd w:val="clear" w:color="auto" w:fill="FFFFFF"/>
              <w:divId w:val="301890696"/>
              <w:rPr>
                <w:vanish/>
                <w:color w:val="BBBBBB"/>
              </w:rPr>
            </w:pPr>
            <w:r>
              <w:rPr>
                <w:vanish/>
                <w:color w:val="BBBBBB"/>
              </w:rPr>
              <w:t>момент выпуска</w:t>
            </w:r>
          </w:p>
          <w:p w:rsidR="00000000" w:rsidRDefault="008935E5">
            <w:pPr>
              <w:pStyle w:val="a5"/>
              <w:shd w:val="clear" w:color="auto" w:fill="FFFFFF"/>
              <w:divId w:val="301890696"/>
              <w:rPr>
                <w:vanish/>
                <w:color w:val="BBBBBB"/>
              </w:rPr>
            </w:pPr>
            <w:r>
              <w:rPr>
                <w:vanish/>
                <w:color w:val="BBBBBB"/>
              </w:rPr>
              <w:t>модель, номер двигателя</w:t>
            </w:r>
          </w:p>
          <w:p w:rsidR="00000000" w:rsidRDefault="008935E5">
            <w:pPr>
              <w:pStyle w:val="a5"/>
              <w:shd w:val="clear" w:color="auto" w:fill="FFFFFF"/>
              <w:divId w:val="301890696"/>
              <w:rPr>
                <w:vanish/>
                <w:color w:val="BBBBBB"/>
              </w:rPr>
            </w:pPr>
            <w:r>
              <w:rPr>
                <w:vanish/>
                <w:color w:val="BBBBBB"/>
              </w:rPr>
              <w:t>номер шасси (рамы)</w:t>
            </w:r>
          </w:p>
          <w:p w:rsidR="00000000" w:rsidRDefault="008935E5">
            <w:pPr>
              <w:pStyle w:val="a5"/>
              <w:shd w:val="clear" w:color="auto" w:fill="FFFFFF"/>
              <w:divId w:val="301890696"/>
              <w:rPr>
                <w:vanish/>
                <w:color w:val="BBBBBB"/>
              </w:rPr>
            </w:pPr>
            <w:r>
              <w:rPr>
                <w:vanish/>
                <w:color w:val="BBBBBB"/>
              </w:rPr>
              <w:t>номер кузова (кабины)</w:t>
            </w:r>
          </w:p>
          <w:p w:rsidR="00000000" w:rsidRDefault="008935E5">
            <w:pPr>
              <w:pStyle w:val="a5"/>
              <w:shd w:val="clear" w:color="auto" w:fill="FFFFFF"/>
              <w:divId w:val="301890696"/>
              <w:rPr>
                <w:vanish/>
                <w:color w:val="BBBBBB"/>
              </w:rPr>
            </w:pPr>
            <w:r>
              <w:rPr>
                <w:vanish/>
                <w:color w:val="BBBBBB"/>
              </w:rPr>
              <w:t>мощность двигателя (л. с., кВт)</w:t>
            </w:r>
          </w:p>
          <w:p w:rsidR="00000000" w:rsidRDefault="008935E5">
            <w:pPr>
              <w:pStyle w:val="a5"/>
              <w:shd w:val="clear" w:color="auto" w:fill="FFFFFF"/>
              <w:divId w:val="301890696"/>
              <w:rPr>
                <w:vanish/>
                <w:color w:val="BBBBBB"/>
              </w:rPr>
            </w:pPr>
            <w:r>
              <w:rPr>
                <w:vanish/>
                <w:color w:val="BBBBBB"/>
              </w:rPr>
              <w:t>рабочий объем двигателя (см</w:t>
            </w:r>
            <w:r>
              <w:rPr>
                <w:vanish/>
                <w:color w:val="080000"/>
                <w:sz w:val="19"/>
                <w:szCs w:val="19"/>
                <w:vertAlign w:val="superscript"/>
              </w:rPr>
              <w:t>3</w:t>
            </w:r>
            <w:r>
              <w:rPr>
                <w:vanish/>
                <w:color w:val="BBBBBB"/>
              </w:rPr>
              <w:t>)</w:t>
            </w:r>
          </w:p>
          <w:p w:rsidR="00000000" w:rsidRDefault="008935E5">
            <w:pPr>
              <w:pStyle w:val="a5"/>
              <w:shd w:val="clear" w:color="auto" w:fill="FFFFFF"/>
              <w:divId w:val="301890696"/>
              <w:rPr>
                <w:vanish/>
                <w:color w:val="BBBBBB"/>
              </w:rPr>
            </w:pPr>
            <w:r>
              <w:rPr>
                <w:vanish/>
                <w:color w:val="BBBBBB"/>
              </w:rPr>
              <w:t>тип двигателя</w:t>
            </w:r>
          </w:p>
          <w:p w:rsidR="00000000" w:rsidRDefault="008935E5">
            <w:pPr>
              <w:pStyle w:val="a5"/>
              <w:shd w:val="clear" w:color="auto" w:fill="FFFFFF"/>
              <w:divId w:val="301890696"/>
              <w:rPr>
                <w:vanish/>
                <w:color w:val="BBBBBB"/>
              </w:rPr>
            </w:pPr>
            <w:r>
              <w:rPr>
                <w:vanish/>
                <w:color w:val="BBBBBB"/>
              </w:rPr>
              <w:t>экологический класс</w:t>
            </w:r>
          </w:p>
          <w:p w:rsidR="00000000" w:rsidRDefault="008935E5">
            <w:pPr>
              <w:pStyle w:val="a5"/>
              <w:shd w:val="clear" w:color="auto" w:fill="FFFFFF"/>
              <w:divId w:val="301890696"/>
              <w:rPr>
                <w:vanish/>
                <w:color w:val="BBBBBB"/>
              </w:rPr>
            </w:pPr>
            <w:r>
              <w:rPr>
                <w:vanish/>
                <w:color w:val="BBBBBB"/>
              </w:rPr>
              <w:t>идентификационный номер устройства или системы</w:t>
            </w:r>
            <w:r>
              <w:rPr>
                <w:vanish/>
                <w:color w:val="BBBBBB"/>
              </w:rPr>
              <w:t xml:space="preserve"> вызова экстренных оперативных служб, которыми оборудовано транспортное средство (при наличии)***</w:t>
            </w:r>
          </w:p>
          <w:p w:rsidR="00000000" w:rsidRDefault="008935E5">
            <w:pPr>
              <w:pStyle w:val="a5"/>
              <w:shd w:val="clear" w:color="auto" w:fill="FFFFFF"/>
              <w:divId w:val="301890696"/>
              <w:rPr>
                <w:vanish/>
                <w:color w:val="BBBBBB"/>
              </w:rPr>
            </w:pPr>
            <w:r>
              <w:rPr>
                <w:vanish/>
                <w:color w:val="BBBBBB"/>
              </w:rPr>
              <w:t>(введено Решением Коллегии Евразийской экономической комиссии</w:t>
            </w:r>
          </w:p>
          <w:p w:rsidR="00000000" w:rsidRDefault="008935E5">
            <w:pPr>
              <w:pStyle w:val="a5"/>
              <w:shd w:val="clear" w:color="auto" w:fill="FFFFFF"/>
              <w:divId w:val="301890696"/>
              <w:rPr>
                <w:vanish/>
                <w:color w:val="BBBBBB"/>
              </w:rPr>
            </w:pPr>
            <w:r>
              <w:rPr>
                <w:vanish/>
                <w:color w:val="BBBBBB"/>
              </w:rPr>
              <w:t xml:space="preserve">от </w:t>
            </w:r>
            <w:hyperlink r:id="rId3587"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vanish/>
                </w:rPr>
                <w:t>02.06.2016 N 52</w:t>
              </w:r>
            </w:hyperlink>
            <w:r>
              <w:rPr>
                <w:vanish/>
                <w:color w:val="BBBBBB"/>
              </w:rPr>
              <w:t>)</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88" w:history="1">
              <w:r>
                <w:rPr>
                  <w:rFonts w:eastAsia="Times New Roman"/>
                  <w:color w:val="008000"/>
                  <w:u w:val="single"/>
                </w:rPr>
                <w:t>8702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предназначенные для перевозки 10 человек или более, включая водителя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устройства или системы вызова экстренных оперативных служб, которыми оборудовано транспортное средство</w:t>
            </w:r>
            <w:r>
              <w:rPr>
                <w:rFonts w:eastAsia="Times New Roman"/>
              </w:rPr>
              <w:br/>
              <w:t>(при наличии)***</w:t>
            </w:r>
            <w:r>
              <w:rPr>
                <w:rFonts w:eastAsia="Times New Roman"/>
              </w:rPr>
              <w:br/>
              <w:t>(в ред. Ре</w:t>
            </w:r>
            <w:r>
              <w:rPr>
                <w:rFonts w:eastAsia="Times New Roman"/>
              </w:rPr>
              <w:t>шения Коллегии Евразийской экономической комиссии</w:t>
            </w:r>
            <w:r>
              <w:rPr>
                <w:rFonts w:eastAsia="Times New Roman"/>
              </w:rPr>
              <w:br/>
              <w:t xml:space="preserve">от </w:t>
            </w:r>
            <w:hyperlink r:id="rId3589"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3590"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91" w:history="1">
              <w:r>
                <w:rPr>
                  <w:rFonts w:eastAsia="Times New Roman"/>
                  <w:color w:val="008000"/>
                  <w:u w:val="single"/>
                </w:rPr>
                <w:t>8703</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предназначенные для перевозки людей, включая грузопассажирские автомобили-фургоны, за исключением гоночных автомобилей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w:t>
            </w:r>
            <w:r>
              <w:rPr>
                <w:rFonts w:eastAsia="Times New Roman"/>
              </w:rPr>
              <w:t>ационный номер устройства или системы вызова экстренных оперативных служб, которыми оборудовано транспортное средство</w:t>
            </w:r>
            <w:r>
              <w:rPr>
                <w:rFonts w:eastAsia="Times New Roman"/>
              </w:rPr>
              <w:br/>
              <w:t>(при наличии)***</w:t>
            </w:r>
            <w:r>
              <w:rPr>
                <w:rFonts w:eastAsia="Times New Roman"/>
              </w:rPr>
              <w:br/>
              <w:t>(в ред. Решения Коллегии Евразийской экономической комиссии</w:t>
            </w:r>
            <w:r>
              <w:rPr>
                <w:rFonts w:eastAsia="Times New Roman"/>
              </w:rPr>
              <w:br/>
              <w:t xml:space="preserve">от </w:t>
            </w:r>
            <w:hyperlink r:id="rId3592"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3593"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94" w:history="1">
              <w:r>
                <w:rPr>
                  <w:rFonts w:eastAsia="Times New Roman"/>
                  <w:color w:val="008000"/>
                  <w:u w:val="single"/>
                </w:rPr>
                <w:t>8704</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для перевозки грузов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устройства или системы вызова экстренных оперативных служб, которыми оборудовано транспортное средство</w:t>
            </w:r>
            <w:r>
              <w:rPr>
                <w:rFonts w:eastAsia="Times New Roman"/>
              </w:rPr>
              <w:br/>
              <w:t>(при наличии)***</w:t>
            </w:r>
            <w:r>
              <w:rPr>
                <w:rFonts w:eastAsia="Times New Roman"/>
              </w:rPr>
              <w:br/>
              <w:t xml:space="preserve">(в ред. Решения Коллегии Евразийской экономической </w:t>
            </w:r>
            <w:r>
              <w:rPr>
                <w:rFonts w:eastAsia="Times New Roman"/>
              </w:rPr>
              <w:lastRenderedPageBreak/>
              <w:t>комиссии</w:t>
            </w:r>
            <w:r>
              <w:rPr>
                <w:rFonts w:eastAsia="Times New Roman"/>
              </w:rPr>
              <w:br/>
              <w:t xml:space="preserve">от </w:t>
            </w:r>
            <w:hyperlink r:id="rId3595"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(введено решением Кол</w:t>
            </w:r>
            <w:r>
              <w:rPr>
                <w:rFonts w:eastAsia="Times New Roman"/>
              </w:rPr>
              <w:t xml:space="preserve">легии Евразийской экономической комиссии от </w:t>
            </w:r>
            <w:hyperlink r:id="rId3596"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597" w:history="1">
              <w:r>
                <w:rPr>
                  <w:rFonts w:eastAsia="Times New Roman"/>
                  <w:color w:val="008000"/>
                  <w:u w:val="single"/>
                </w:rPr>
                <w:t>8705</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специального назначения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устройства или системы вызова экстренных оперативных служб, которыми оборудовано транспортное средство</w:t>
            </w:r>
            <w:r>
              <w:rPr>
                <w:rFonts w:eastAsia="Times New Roman"/>
              </w:rPr>
              <w:br/>
              <w:t>(при наличии)***</w:t>
            </w:r>
            <w:r>
              <w:rPr>
                <w:rFonts w:eastAsia="Times New Roman"/>
              </w:rPr>
              <w:br/>
            </w:r>
            <w:r>
              <w:rPr>
                <w:rFonts w:eastAsia="Times New Roman"/>
              </w:rPr>
              <w:t xml:space="preserve">(в ред. Решения Коллегии Евразийской экономической комиссии от </w:t>
            </w:r>
            <w:hyperlink r:id="rId3598"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Fonts w:eastAsia="Times New Roman"/>
                </w:rPr>
                <w:t>02.06.2016 N 52</w:t>
              </w:r>
            </w:hyperlink>
            <w:r>
              <w:rPr>
                <w:rFonts w:eastAsia="Times New Roman"/>
              </w:rPr>
              <w:t xml:space="preserve">)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3599" w:tooltip="Решение 140 от 03.11.2015 Коллегии ЕЭК&#10;&#10;Изменения в Инструкцию о заполнении ДТ для товаров классифицируемых в товарных позициях 8702 , 8703, 8704 , 8705" w:history="1">
              <w:r>
                <w:rPr>
                  <w:rStyle w:val="a3"/>
                  <w:rFonts w:eastAsia="Times New Roman"/>
                </w:rPr>
                <w:t>03.11.2015 N 140</w:t>
              </w:r>
            </w:hyperlink>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00" w:history="1">
              <w:r>
                <w:rPr>
                  <w:rFonts w:eastAsia="Times New Roman"/>
                  <w:color w:val="008000"/>
                  <w:u w:val="single"/>
                </w:rPr>
                <w:t>8802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летательные аппараты, космические аппараты и суборбитальные и космические ракеты-носители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w:t>
            </w:r>
            <w:r>
              <w:rPr>
                <w:rFonts w:eastAsia="Times New Roman"/>
              </w:rPr>
              <w:t>ика</w:t>
            </w:r>
            <w:r>
              <w:rPr>
                <w:rFonts w:eastAsia="Times New Roman"/>
              </w:rPr>
              <w:br/>
              <w:t>наименование радиоактивного источника (при наличии)</w:t>
            </w:r>
            <w:r>
              <w:rPr>
                <w:rFonts w:eastAsia="Times New Roman"/>
              </w:rPr>
              <w:br/>
              <w:t xml:space="preserve">величина активности радиоактивного источника в дополнительных единицах измерения (Ku)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01" w:history="1">
              <w:r>
                <w:rPr>
                  <w:rFonts w:eastAsia="Times New Roman"/>
                  <w:color w:val="008000"/>
                  <w:u w:val="single"/>
                </w:rPr>
                <w:t>9022</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аппаратура, основанная на использовании рентгеновского, альфа-, бета- и</w:t>
            </w:r>
            <w:r>
              <w:rPr>
                <w:rFonts w:eastAsia="Times New Roman"/>
              </w:rPr>
              <w:t xml:space="preserve">ли </w:t>
            </w:r>
            <w:r>
              <w:rPr>
                <w:rFonts w:eastAsia="Times New Roman"/>
              </w:rPr>
              <w:br/>
              <w:t xml:space="preserve">гамма-излучения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18870242"/>
              <w:rPr>
                <w:rFonts w:eastAsia="Times New Roman"/>
                <w:vanish/>
                <w:color w:val="00AA00"/>
              </w:rPr>
            </w:pPr>
            <w:r>
              <w:rPr>
                <w:rFonts w:eastAsia="Times New Roman"/>
                <w:vanish/>
                <w:color w:val="00AA00"/>
              </w:rPr>
              <w:t xml:space="preserve">Нов. ред. </w:t>
            </w:r>
            <w:hyperlink r:id="rId3602"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551578102"/>
            </w:pPr>
            <w:r>
              <w:rPr>
                <w:noProof/>
              </w:rPr>
              <w:drawing>
                <wp:inline distT="0" distB="0" distL="0" distR="0">
                  <wp:extent cx="152400" cy="152400"/>
                  <wp:effectExtent l="0" t="0" r="0" b="0"/>
                  <wp:docPr id="291" name="Рисунок 29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551578102"/>
            </w:pPr>
            <w:r>
              <w:t> </w:t>
            </w:r>
          </w:p>
          <w:p w:rsidR="00000000" w:rsidRDefault="008935E5">
            <w:pPr>
              <w:pStyle w:val="a5"/>
              <w:shd w:val="clear" w:color="auto" w:fill="FFFFFF"/>
              <w:divId w:val="551578102"/>
            </w:pPr>
            <w:r>
              <w:t>информация о наличии либо об отсутствии радиоактивного источника</w:t>
            </w:r>
          </w:p>
          <w:p w:rsidR="00000000" w:rsidRDefault="008935E5">
            <w:pPr>
              <w:pStyle w:val="a5"/>
              <w:shd w:val="clear" w:color="auto" w:fill="FFFFFF"/>
              <w:divId w:val="551578102"/>
            </w:pPr>
            <w:r>
              <w:t>наименование радиоактивного источника (при наличии)</w:t>
            </w:r>
          </w:p>
          <w:p w:rsidR="00000000" w:rsidRDefault="008935E5">
            <w:pPr>
              <w:pStyle w:val="a5"/>
              <w:shd w:val="clear" w:color="auto" w:fill="FFFFFF"/>
              <w:divId w:val="551578102"/>
            </w:pPr>
            <w:r>
              <w:t>величина активности радиоактивного источника в дополнительных единицах измерения (Ku)</w:t>
            </w:r>
          </w:p>
          <w:p w:rsidR="00000000" w:rsidRDefault="008935E5">
            <w:pPr>
              <w:shd w:val="clear" w:color="auto" w:fill="DDDDDD"/>
              <w:ind w:firstLine="240"/>
              <w:divId w:val="1428504872"/>
              <w:rPr>
                <w:rFonts w:eastAsia="Times New Roman"/>
                <w:vanish/>
                <w:color w:val="CC0000"/>
              </w:rPr>
            </w:pPr>
            <w:r>
              <w:rPr>
                <w:rFonts w:eastAsia="Times New Roman"/>
                <w:vanish/>
                <w:color w:val="CC0000"/>
              </w:rPr>
              <w:t xml:space="preserve">См. пред. ред. </w:t>
            </w:r>
            <w:hyperlink r:id="rId3603"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687414534"/>
              <w:rPr>
                <w:vanish/>
                <w:color w:val="BBBBBB"/>
              </w:rPr>
            </w:pPr>
            <w:r>
              <w:rPr>
                <w:noProof/>
                <w:vanish/>
                <w:color w:val="BBBBBB"/>
              </w:rPr>
              <w:drawing>
                <wp:inline distT="0" distB="0" distL="0" distR="0">
                  <wp:extent cx="152400" cy="152400"/>
                  <wp:effectExtent l="0" t="0" r="0" b="0"/>
                  <wp:docPr id="292" name="Рисунок 29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687414534"/>
              <w:rPr>
                <w:vanish/>
                <w:color w:val="BBBBBB"/>
              </w:rPr>
            </w:pPr>
            <w:r>
              <w:rPr>
                <w:vanish/>
                <w:color w:val="BBBBBB"/>
              </w:rPr>
              <w:t> </w:t>
            </w:r>
          </w:p>
          <w:p w:rsidR="00000000" w:rsidRDefault="008935E5">
            <w:pPr>
              <w:pStyle w:val="a5"/>
              <w:shd w:val="clear" w:color="auto" w:fill="FFFFFF"/>
              <w:divId w:val="687414534"/>
              <w:rPr>
                <w:vanish/>
                <w:color w:val="BBBBBB"/>
              </w:rPr>
            </w:pPr>
            <w:r>
              <w:rPr>
                <w:vanish/>
                <w:color w:val="BBBBBB"/>
              </w:rPr>
              <w:t>информация о наличии либо об отсутствии радиоактивного источника</w:t>
            </w:r>
          </w:p>
          <w:p w:rsidR="00000000" w:rsidRDefault="008935E5">
            <w:pPr>
              <w:pStyle w:val="a5"/>
              <w:shd w:val="clear" w:color="auto" w:fill="FFFFFF"/>
              <w:divId w:val="687414534"/>
              <w:rPr>
                <w:vanish/>
                <w:color w:val="BBBBBB"/>
              </w:rPr>
            </w:pPr>
            <w:r>
              <w:rPr>
                <w:vanish/>
                <w:color w:val="BBBBBB"/>
              </w:rPr>
              <w:t>наи</w:t>
            </w:r>
            <w:r>
              <w:rPr>
                <w:vanish/>
                <w:color w:val="BBBBBB"/>
              </w:rPr>
              <w:t>менование радиоактивного источника (при наличии)</w:t>
            </w:r>
          </w:p>
          <w:p w:rsidR="00000000" w:rsidRDefault="008935E5">
            <w:pPr>
              <w:pStyle w:val="a5"/>
              <w:shd w:val="clear" w:color="auto" w:fill="FFFFFF"/>
              <w:divId w:val="687414534"/>
              <w:rPr>
                <w:vanish/>
                <w:color w:val="BBBBBB"/>
              </w:rPr>
            </w:pPr>
            <w:r>
              <w:rPr>
                <w:vanish/>
                <w:color w:val="BBBBBB"/>
              </w:rPr>
              <w:t>величина активности радиоактивного источника в дополнительных единицах измерения (Ku)</w:t>
            </w:r>
          </w:p>
          <w:p w:rsidR="00000000" w:rsidRDefault="008935E5">
            <w:pPr>
              <w:pStyle w:val="a5"/>
              <w:shd w:val="clear" w:color="auto" w:fill="FFFFFF"/>
              <w:divId w:val="687414534"/>
              <w:rPr>
                <w:vanish/>
                <w:color w:val="BBBBBB"/>
              </w:rPr>
            </w:pPr>
            <w:r>
              <w:rPr>
                <w:vanish/>
                <w:color w:val="BBBBBB"/>
              </w:rPr>
              <w:t>идентификационный номер (серийный заводской номер) либо информация об отсутствии такого номера</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04" w:history="1">
              <w:r>
                <w:rPr>
                  <w:rFonts w:eastAsia="Times New Roman"/>
                  <w:color w:val="008000"/>
                  <w:u w:val="single"/>
                </w:rPr>
                <w:t>9026</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измерения или контроля расхода, уровня, давления или других переменных характеристик жидкостей или газов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035614219"/>
              <w:rPr>
                <w:rFonts w:eastAsia="Times New Roman"/>
                <w:vanish/>
                <w:color w:val="00AA00"/>
              </w:rPr>
            </w:pPr>
            <w:r>
              <w:rPr>
                <w:rFonts w:eastAsia="Times New Roman"/>
                <w:vanish/>
                <w:color w:val="00AA00"/>
              </w:rPr>
              <w:t xml:space="preserve">Нов. ред. </w:t>
            </w:r>
            <w:hyperlink r:id="rId3605"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556208754"/>
            </w:pPr>
            <w:r>
              <w:rPr>
                <w:noProof/>
              </w:rPr>
              <w:drawing>
                <wp:inline distT="0" distB="0" distL="0" distR="0">
                  <wp:extent cx="152400" cy="152400"/>
                  <wp:effectExtent l="0" t="0" r="0" b="0"/>
                  <wp:docPr id="293" name="Рисунок 29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556208754"/>
            </w:pPr>
            <w:r>
              <w:t> </w:t>
            </w:r>
          </w:p>
          <w:p w:rsidR="00000000" w:rsidRDefault="008935E5">
            <w:pPr>
              <w:pStyle w:val="a5"/>
              <w:shd w:val="clear" w:color="auto" w:fill="FFFFFF"/>
              <w:divId w:val="556208754"/>
            </w:pPr>
            <w:r>
              <w:t>информация о наличии либо об отсутствии радиоактивного источника</w:t>
            </w:r>
          </w:p>
          <w:p w:rsidR="00000000" w:rsidRDefault="008935E5">
            <w:pPr>
              <w:pStyle w:val="a5"/>
              <w:shd w:val="clear" w:color="auto" w:fill="FFFFFF"/>
              <w:divId w:val="556208754"/>
            </w:pPr>
            <w:r>
              <w:lastRenderedPageBreak/>
              <w:t xml:space="preserve">наименование радиоактивного источника (при </w:t>
            </w:r>
            <w:r>
              <w:t>наличии)</w:t>
            </w:r>
          </w:p>
          <w:p w:rsidR="00000000" w:rsidRDefault="008935E5">
            <w:pPr>
              <w:pStyle w:val="a5"/>
              <w:shd w:val="clear" w:color="auto" w:fill="FFFFFF"/>
              <w:divId w:val="556208754"/>
            </w:pPr>
            <w:r>
              <w:t>величина активности радиоактивного источника в дополнительных единицах измерения (Ku)</w:t>
            </w:r>
          </w:p>
          <w:p w:rsidR="00000000" w:rsidRDefault="008935E5">
            <w:pPr>
              <w:shd w:val="clear" w:color="auto" w:fill="DDDDDD"/>
              <w:ind w:firstLine="240"/>
              <w:divId w:val="424377000"/>
              <w:rPr>
                <w:rFonts w:eastAsia="Times New Roman"/>
                <w:vanish/>
                <w:color w:val="CC0000"/>
              </w:rPr>
            </w:pPr>
            <w:r>
              <w:rPr>
                <w:rFonts w:eastAsia="Times New Roman"/>
                <w:vanish/>
                <w:color w:val="CC0000"/>
              </w:rPr>
              <w:t xml:space="preserve">См. пред. ред. </w:t>
            </w:r>
            <w:hyperlink r:id="rId360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33538777"/>
              <w:rPr>
                <w:vanish/>
                <w:color w:val="BBBBBB"/>
              </w:rPr>
            </w:pPr>
            <w:r>
              <w:rPr>
                <w:noProof/>
                <w:vanish/>
                <w:color w:val="BBBBBB"/>
              </w:rPr>
              <w:drawing>
                <wp:inline distT="0" distB="0" distL="0" distR="0">
                  <wp:extent cx="152400" cy="152400"/>
                  <wp:effectExtent l="0" t="0" r="0" b="0"/>
                  <wp:docPr id="294" name="Рисунок 294"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533538777"/>
              <w:rPr>
                <w:vanish/>
                <w:color w:val="BBBBBB"/>
              </w:rPr>
            </w:pPr>
            <w:r>
              <w:rPr>
                <w:vanish/>
                <w:color w:val="BBBBBB"/>
              </w:rPr>
              <w:t> </w:t>
            </w:r>
          </w:p>
          <w:p w:rsidR="00000000" w:rsidRDefault="008935E5">
            <w:pPr>
              <w:pStyle w:val="a5"/>
              <w:shd w:val="clear" w:color="auto" w:fill="FFFFFF"/>
              <w:divId w:val="533538777"/>
              <w:rPr>
                <w:vanish/>
                <w:color w:val="BBBBBB"/>
              </w:rPr>
            </w:pPr>
            <w:r>
              <w:rPr>
                <w:vanish/>
                <w:color w:val="BBBBBB"/>
              </w:rPr>
              <w:t>информация о наличии либо об отсутствии радиоактивного источника</w:t>
            </w:r>
          </w:p>
          <w:p w:rsidR="00000000" w:rsidRDefault="008935E5">
            <w:pPr>
              <w:pStyle w:val="a5"/>
              <w:shd w:val="clear" w:color="auto" w:fill="FFFFFF"/>
              <w:divId w:val="533538777"/>
              <w:rPr>
                <w:vanish/>
                <w:color w:val="BBBBBB"/>
              </w:rPr>
            </w:pPr>
            <w:r>
              <w:rPr>
                <w:vanish/>
                <w:color w:val="BBBBBB"/>
              </w:rPr>
              <w:t>наименование радиоактивного источника (при наличии)</w:t>
            </w:r>
          </w:p>
          <w:p w:rsidR="00000000" w:rsidRDefault="008935E5">
            <w:pPr>
              <w:pStyle w:val="a5"/>
              <w:shd w:val="clear" w:color="auto" w:fill="FFFFFF"/>
              <w:divId w:val="533538777"/>
              <w:rPr>
                <w:vanish/>
                <w:color w:val="BBBBBB"/>
              </w:rPr>
            </w:pPr>
            <w:r>
              <w:rPr>
                <w:vanish/>
                <w:color w:val="BBBBBB"/>
              </w:rPr>
              <w:t>величина активности радиоактивного источника в дополнительных единицах измерения (Ku)</w:t>
            </w:r>
          </w:p>
          <w:p w:rsidR="00000000" w:rsidRDefault="008935E5">
            <w:pPr>
              <w:pStyle w:val="a5"/>
              <w:shd w:val="clear" w:color="auto" w:fill="FFFFFF"/>
              <w:divId w:val="533538777"/>
              <w:rPr>
                <w:vanish/>
                <w:color w:val="BBBBBB"/>
              </w:rPr>
            </w:pPr>
            <w:r>
              <w:rPr>
                <w:vanish/>
                <w:color w:val="BBBBBB"/>
              </w:rPr>
              <w:t>идентификационный номер (серийный заводской номер) либо информация об отсутствии такого номера</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07" w:history="1">
              <w:r>
                <w:rPr>
                  <w:rFonts w:eastAsia="Times New Roman"/>
                  <w:color w:val="008000"/>
                  <w:u w:val="single"/>
                </w:rPr>
                <w:t>9027</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аппаратура для физического или химического анализа, приборы и аппаратура для измерения или контроля вязкости, пористости, расширения, поверхностного натяжения или аналогичные, приборы и аппаратура для изме</w:t>
            </w:r>
            <w:r>
              <w:rPr>
                <w:rFonts w:eastAsia="Times New Roman"/>
              </w:rPr>
              <w:t xml:space="preserve">рения или контроля количества тепла, звука или света, микротомы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радиоактивного источника в дополнительных единицах изм</w:t>
            </w:r>
            <w:r>
              <w:rPr>
                <w:rFonts w:eastAsia="Times New Roman"/>
              </w:rPr>
              <w:t>ерения (Ku)</w:t>
            </w:r>
            <w:r>
              <w:rPr>
                <w:rFonts w:eastAsia="Times New Roman"/>
              </w:rPr>
              <w:b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08" w:history="1">
              <w:r>
                <w:rPr>
                  <w:rFonts w:eastAsia="Times New Roman"/>
                  <w:color w:val="008000"/>
                  <w:u w:val="single"/>
                </w:rPr>
                <w:t>9030 10 000 0</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обнаружения или измерения ионизирующих излучений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39524447"/>
              <w:rPr>
                <w:rFonts w:eastAsia="Times New Roman"/>
                <w:vanish/>
                <w:color w:val="00AA00"/>
              </w:rPr>
            </w:pPr>
            <w:r>
              <w:rPr>
                <w:rFonts w:eastAsia="Times New Roman"/>
                <w:vanish/>
                <w:color w:val="00AA00"/>
              </w:rPr>
              <w:t xml:space="preserve">Нов. ред. </w:t>
            </w:r>
            <w:hyperlink r:id="rId3609"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660162934"/>
            </w:pPr>
            <w:r>
              <w:rPr>
                <w:noProof/>
              </w:rPr>
              <w:drawing>
                <wp:inline distT="0" distB="0" distL="0" distR="0">
                  <wp:extent cx="152400" cy="152400"/>
                  <wp:effectExtent l="0" t="0" r="0" b="0"/>
                  <wp:docPr id="295" name="Рисунок 295"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i/>
                <w:iCs/>
                <w:color w:val="008000"/>
              </w:rPr>
              <w:t>Начало действия редакции - 28.07.2024 г.</w:t>
            </w:r>
          </w:p>
          <w:p w:rsidR="00000000" w:rsidRDefault="008935E5">
            <w:pPr>
              <w:pStyle w:val="a5"/>
              <w:shd w:val="clear" w:color="auto" w:fill="FFFFFF"/>
              <w:divId w:val="660162934"/>
            </w:pPr>
            <w:r>
              <w:t> </w:t>
            </w:r>
          </w:p>
          <w:p w:rsidR="00000000" w:rsidRDefault="008935E5">
            <w:pPr>
              <w:pStyle w:val="a5"/>
              <w:shd w:val="clear" w:color="auto" w:fill="FFFFFF"/>
              <w:divId w:val="660162934"/>
            </w:pPr>
            <w:r>
              <w:t>информация о наличии либо об отсутствии радиоактивного источника</w:t>
            </w:r>
          </w:p>
          <w:p w:rsidR="00000000" w:rsidRDefault="008935E5">
            <w:pPr>
              <w:pStyle w:val="a5"/>
              <w:shd w:val="clear" w:color="auto" w:fill="FFFFFF"/>
              <w:divId w:val="660162934"/>
            </w:pPr>
            <w:r>
              <w:t>наименование радиоактивного источника (при наличии)</w:t>
            </w:r>
          </w:p>
          <w:p w:rsidR="00000000" w:rsidRDefault="008935E5">
            <w:pPr>
              <w:pStyle w:val="a5"/>
              <w:shd w:val="clear" w:color="auto" w:fill="FFFFFF"/>
              <w:divId w:val="660162934"/>
            </w:pPr>
            <w:r>
              <w:t>величина активности радиоактивного источника в дополнительных е</w:t>
            </w:r>
            <w:r>
              <w:t>диницах измерения (Ku)</w:t>
            </w:r>
          </w:p>
          <w:p w:rsidR="00000000" w:rsidRDefault="008935E5">
            <w:pPr>
              <w:shd w:val="clear" w:color="auto" w:fill="DDDDDD"/>
              <w:ind w:firstLine="240"/>
              <w:divId w:val="1962108250"/>
              <w:rPr>
                <w:rFonts w:eastAsia="Times New Roman"/>
                <w:vanish/>
                <w:color w:val="CC0000"/>
              </w:rPr>
            </w:pPr>
            <w:r>
              <w:rPr>
                <w:rFonts w:eastAsia="Times New Roman"/>
                <w:vanish/>
                <w:color w:val="CC0000"/>
              </w:rPr>
              <w:t xml:space="preserve">См. пред. ред. </w:t>
            </w:r>
            <w:hyperlink r:id="rId361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595819694"/>
              <w:rPr>
                <w:vanish/>
                <w:color w:val="BBBBBB"/>
              </w:rPr>
            </w:pPr>
            <w:r>
              <w:rPr>
                <w:noProof/>
                <w:vanish/>
                <w:color w:val="BBBBBB"/>
              </w:rPr>
              <w:drawing>
                <wp:inline distT="0" distB="0" distL="0" distR="0">
                  <wp:extent cx="152400" cy="152400"/>
                  <wp:effectExtent l="0" t="0" r="0" b="0"/>
                  <wp:docPr id="296" name="Рисунок 296"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1595819694"/>
              <w:rPr>
                <w:vanish/>
                <w:color w:val="BBBBBB"/>
              </w:rPr>
            </w:pPr>
            <w:r>
              <w:rPr>
                <w:vanish/>
                <w:color w:val="BBBBBB"/>
              </w:rPr>
              <w:t> </w:t>
            </w:r>
          </w:p>
          <w:p w:rsidR="00000000" w:rsidRDefault="008935E5">
            <w:pPr>
              <w:pStyle w:val="a5"/>
              <w:shd w:val="clear" w:color="auto" w:fill="FFFFFF"/>
              <w:divId w:val="1595819694"/>
              <w:rPr>
                <w:vanish/>
                <w:color w:val="BBBBBB"/>
              </w:rPr>
            </w:pPr>
            <w:r>
              <w:rPr>
                <w:vanish/>
                <w:color w:val="BBBBBB"/>
              </w:rPr>
              <w:t>информация о наличии либо об отсутствии радиоактивного источника</w:t>
            </w:r>
          </w:p>
          <w:p w:rsidR="00000000" w:rsidRDefault="008935E5">
            <w:pPr>
              <w:pStyle w:val="a5"/>
              <w:shd w:val="clear" w:color="auto" w:fill="FFFFFF"/>
              <w:divId w:val="1595819694"/>
              <w:rPr>
                <w:vanish/>
                <w:color w:val="BBBBBB"/>
              </w:rPr>
            </w:pPr>
            <w:r>
              <w:rPr>
                <w:vanish/>
                <w:color w:val="BBBBBB"/>
              </w:rPr>
              <w:t>наименование радиоактивного источ</w:t>
            </w:r>
            <w:r>
              <w:rPr>
                <w:vanish/>
                <w:color w:val="BBBBBB"/>
              </w:rPr>
              <w:t>ника (при наличии)</w:t>
            </w:r>
          </w:p>
          <w:p w:rsidR="00000000" w:rsidRDefault="008935E5">
            <w:pPr>
              <w:pStyle w:val="a5"/>
              <w:shd w:val="clear" w:color="auto" w:fill="FFFFFF"/>
              <w:divId w:val="1595819694"/>
              <w:rPr>
                <w:vanish/>
                <w:color w:val="BBBBBB"/>
              </w:rPr>
            </w:pPr>
            <w:r>
              <w:rPr>
                <w:vanish/>
                <w:color w:val="BBBBBB"/>
              </w:rPr>
              <w:t>величина активности радиоактивного источника в дополнительных единицах измерения (Ku)</w:t>
            </w:r>
          </w:p>
          <w:p w:rsidR="00000000" w:rsidRDefault="008935E5">
            <w:pPr>
              <w:pStyle w:val="a5"/>
              <w:shd w:val="clear" w:color="auto" w:fill="FFFFFF"/>
              <w:divId w:val="1595819694"/>
              <w:rPr>
                <w:vanish/>
                <w:color w:val="BBBBBB"/>
              </w:rPr>
            </w:pPr>
            <w:r>
              <w:rPr>
                <w:vanish/>
                <w:color w:val="BBBBBB"/>
              </w:rPr>
              <w:t>идентификационный номер (серийный заводской номер) либо информация об отсутствии такого номера</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122677945"/>
              <w:rPr>
                <w:rFonts w:eastAsia="Times New Roman"/>
                <w:vanish/>
                <w:color w:val="00AA00"/>
              </w:rPr>
            </w:pPr>
            <w:r>
              <w:rPr>
                <w:rFonts w:eastAsia="Times New Roman"/>
                <w:vanish/>
                <w:color w:val="00AA00"/>
              </w:rPr>
              <w:t xml:space="preserve">Нов. ред. </w:t>
            </w:r>
            <w:hyperlink r:id="rId3611"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vanish/>
                </w:rPr>
                <w:t>Решение 50 от 12.05.2015 Коллегии ЕЭК</w:t>
              </w:r>
            </w:hyperlink>
          </w:p>
          <w:p w:rsidR="00000000" w:rsidRDefault="008935E5">
            <w:pPr>
              <w:pStyle w:val="a5"/>
              <w:shd w:val="clear" w:color="auto" w:fill="FFFFFF"/>
              <w:divId w:val="1695229442"/>
            </w:pPr>
            <w:hyperlink r:id="rId3612" w:history="1">
              <w:r>
                <w:rPr>
                  <w:color w:val="008000"/>
                  <w:u w:val="single"/>
                </w:rPr>
                <w:t>9403 20 200</w:t>
              </w:r>
              <w:r>
                <w:rPr>
                  <w:color w:val="008000"/>
                  <w:u w:val="single"/>
                </w:rPr>
                <w:t xml:space="preserve"> 9</w:t>
              </w:r>
            </w:hyperlink>
            <w:r>
              <w:t>,</w:t>
            </w:r>
          </w:p>
          <w:p w:rsidR="00000000" w:rsidRDefault="008935E5">
            <w:pPr>
              <w:pStyle w:val="a5"/>
              <w:shd w:val="clear" w:color="auto" w:fill="FFFFFF"/>
              <w:divId w:val="1695229442"/>
            </w:pPr>
            <w:hyperlink r:id="rId3613" w:history="1">
              <w:r>
                <w:rPr>
                  <w:color w:val="008000"/>
                  <w:u w:val="single"/>
                </w:rPr>
                <w:t>9403 50 000</w:t>
              </w:r>
            </w:hyperlink>
            <w:r>
              <w:t>*,</w:t>
            </w:r>
          </w:p>
          <w:p w:rsidR="00000000" w:rsidRDefault="008935E5">
            <w:pPr>
              <w:pStyle w:val="a5"/>
              <w:shd w:val="clear" w:color="auto" w:fill="FFFFFF"/>
              <w:divId w:val="1695229442"/>
            </w:pPr>
            <w:hyperlink r:id="rId3614" w:history="1">
              <w:r>
                <w:rPr>
                  <w:color w:val="008000"/>
                  <w:u w:val="single"/>
                </w:rPr>
                <w:t>9403 70 000 8</w:t>
              </w:r>
            </w:hyperlink>
            <w:r>
              <w:t>*,</w:t>
            </w:r>
          </w:p>
          <w:p w:rsidR="00000000" w:rsidRDefault="008935E5">
            <w:pPr>
              <w:shd w:val="clear" w:color="auto" w:fill="FFFFFF"/>
              <w:ind w:firstLine="240"/>
              <w:divId w:val="703406731"/>
              <w:rPr>
                <w:rFonts w:eastAsia="Times New Roman"/>
                <w:vanish/>
                <w:color w:val="00AA00"/>
              </w:rPr>
            </w:pPr>
            <w:r>
              <w:rPr>
                <w:rFonts w:eastAsia="Times New Roman"/>
                <w:vanish/>
                <w:color w:val="00AA00"/>
              </w:rPr>
              <w:t xml:space="preserve">Нов. ред. </w:t>
            </w:r>
            <w:hyperlink r:id="rId3615"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860513245"/>
            </w:pPr>
            <w:hyperlink r:id="rId3616" w:history="1">
              <w:r>
                <w:rPr>
                  <w:color w:val="008000"/>
                  <w:u w:val="single"/>
                </w:rPr>
                <w:t>9403 82 000 0</w:t>
              </w:r>
            </w:hyperlink>
            <w:r>
              <w:t xml:space="preserve">*, </w:t>
            </w:r>
          </w:p>
          <w:p w:rsidR="00000000" w:rsidRDefault="008935E5">
            <w:pPr>
              <w:pStyle w:val="a5"/>
              <w:shd w:val="clear" w:color="auto" w:fill="FFFFFF"/>
              <w:divId w:val="860513245"/>
            </w:pPr>
            <w:hyperlink r:id="rId3617" w:history="1">
              <w:r>
                <w:rPr>
                  <w:color w:val="008000"/>
                  <w:u w:val="single"/>
                </w:rPr>
                <w:t>9403 83 000 0</w:t>
              </w:r>
            </w:hyperlink>
            <w:r>
              <w:t>*</w:t>
            </w:r>
          </w:p>
          <w:p w:rsidR="00000000" w:rsidRDefault="008935E5">
            <w:pPr>
              <w:shd w:val="clear" w:color="auto" w:fill="DDDDDD"/>
              <w:ind w:firstLine="240"/>
              <w:divId w:val="769617398"/>
              <w:rPr>
                <w:rFonts w:eastAsia="Times New Roman"/>
                <w:vanish/>
                <w:color w:val="CC0000"/>
              </w:rPr>
            </w:pPr>
            <w:r>
              <w:rPr>
                <w:rFonts w:eastAsia="Times New Roman"/>
                <w:vanish/>
                <w:color w:val="CC0000"/>
              </w:rPr>
              <w:lastRenderedPageBreak/>
              <w:t xml:space="preserve">См. пред. ред. </w:t>
            </w:r>
            <w:hyperlink r:id="rId3618" w:tooltip="Решение 50 от 12.05.2015 Коллегии ЕЭК&#10;&#10;Изменения в ТН ВЭД ЕАЭС и ставки ввозных пошлин в отношении ходунков и палаток для игр" w:history="1">
              <w:r>
                <w:rPr>
                  <w:rStyle w:val="a3"/>
                  <w:rFonts w:eastAsia="Times New Roman"/>
                  <w:vanish/>
                </w:rPr>
                <w:t>Решение 50 от 12.05.2015 Коллегии</w:t>
              </w:r>
              <w:r>
                <w:rPr>
                  <w:rStyle w:val="a3"/>
                  <w:rFonts w:eastAsia="Times New Roman"/>
                  <w:vanish/>
                </w:rPr>
                <w:t xml:space="preserve"> ЕЭК</w:t>
              </w:r>
            </w:hyperlink>
          </w:p>
          <w:p w:rsidR="00000000" w:rsidRDefault="008935E5">
            <w:pPr>
              <w:pStyle w:val="a5"/>
              <w:shd w:val="clear" w:color="auto" w:fill="FFFFFF"/>
              <w:divId w:val="771241573"/>
              <w:rPr>
                <w:vanish/>
                <w:color w:val="BBBBBB"/>
              </w:rPr>
            </w:pPr>
            <w:hyperlink r:id="rId3619" w:history="1">
              <w:r>
                <w:rPr>
                  <w:vanish/>
                  <w:color w:val="008000"/>
                  <w:u w:val="single"/>
                </w:rPr>
                <w:t>9403 81 000 0</w:t>
              </w:r>
            </w:hyperlink>
            <w:r>
              <w:rPr>
                <w:vanish/>
                <w:color w:val="BBBBBB"/>
              </w:rPr>
              <w:t>*,</w:t>
            </w:r>
          </w:p>
          <w:p w:rsidR="00000000" w:rsidRDefault="008935E5">
            <w:pPr>
              <w:pStyle w:val="a5"/>
              <w:shd w:val="clear" w:color="auto" w:fill="FFFFFF"/>
              <w:divId w:val="1695229442"/>
            </w:pPr>
            <w:hyperlink r:id="rId3620" w:history="1">
              <w:r>
                <w:rPr>
                  <w:color w:val="008000"/>
                  <w:u w:val="single"/>
                </w:rPr>
                <w:t>9403 89 000 0</w:t>
              </w:r>
            </w:hyperlink>
            <w:r>
              <w:t>*</w:t>
            </w:r>
          </w:p>
          <w:p w:rsidR="00000000" w:rsidRDefault="008935E5">
            <w:pPr>
              <w:shd w:val="clear" w:color="auto" w:fill="DDDDDD"/>
              <w:ind w:firstLine="240"/>
              <w:divId w:val="689065449"/>
              <w:rPr>
                <w:rFonts w:eastAsia="Times New Roman"/>
                <w:vanish/>
                <w:color w:val="CC0000"/>
              </w:rPr>
            </w:pPr>
            <w:r>
              <w:rPr>
                <w:rFonts w:eastAsia="Times New Roman"/>
                <w:vanish/>
                <w:color w:val="CC0000"/>
              </w:rPr>
              <w:t xml:space="preserve">См. пред. ред. </w:t>
            </w:r>
            <w:hyperlink r:id="rId3621"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2092313137"/>
              <w:rPr>
                <w:vanish/>
                <w:color w:val="BBBBBB"/>
              </w:rPr>
            </w:pPr>
            <w:hyperlink r:id="rId3622" w:history="1">
              <w:r>
                <w:rPr>
                  <w:vanish/>
                  <w:color w:val="008000"/>
                  <w:u w:val="single"/>
                </w:rPr>
                <w:t>9403 20 200 9</w:t>
              </w:r>
            </w:hyperlink>
            <w:r>
              <w:rPr>
                <w:vanish/>
                <w:color w:val="BBBBBB"/>
              </w:rPr>
              <w:t>,</w:t>
            </w:r>
          </w:p>
          <w:p w:rsidR="00000000" w:rsidRDefault="008935E5">
            <w:pPr>
              <w:pStyle w:val="a5"/>
              <w:shd w:val="clear" w:color="auto" w:fill="FFFFFF"/>
              <w:divId w:val="2092313137"/>
              <w:rPr>
                <w:vanish/>
                <w:color w:val="BBBBBB"/>
              </w:rPr>
            </w:pPr>
            <w:hyperlink r:id="rId3623" w:history="1">
              <w:r>
                <w:rPr>
                  <w:vanish/>
                  <w:color w:val="008000"/>
                  <w:u w:val="single"/>
                </w:rPr>
                <w:t>9403 50 000</w:t>
              </w:r>
            </w:hyperlink>
            <w:r>
              <w:rPr>
                <w:vanish/>
                <w:color w:val="BBBBBB"/>
              </w:rPr>
              <w:t>*,</w:t>
            </w:r>
          </w:p>
          <w:p w:rsidR="00000000" w:rsidRDefault="008935E5">
            <w:pPr>
              <w:pStyle w:val="a5"/>
              <w:shd w:val="clear" w:color="auto" w:fill="FFFFFF"/>
              <w:divId w:val="2092313137"/>
              <w:rPr>
                <w:vanish/>
                <w:color w:val="BBBBBB"/>
              </w:rPr>
            </w:pPr>
            <w:hyperlink r:id="rId3624" w:history="1">
              <w:r>
                <w:rPr>
                  <w:vanish/>
                  <w:color w:val="008000"/>
                  <w:u w:val="single"/>
                </w:rPr>
                <w:t>9403 70</w:t>
              </w:r>
              <w:r>
                <w:rPr>
                  <w:vanish/>
                  <w:color w:val="008000"/>
                  <w:u w:val="single"/>
                </w:rPr>
                <w:t xml:space="preserve"> 000 9</w:t>
              </w:r>
            </w:hyperlink>
            <w:r>
              <w:rPr>
                <w:vanish/>
                <w:color w:val="BBBBBB"/>
              </w:rPr>
              <w:t>*,</w:t>
            </w:r>
          </w:p>
          <w:p w:rsidR="00000000" w:rsidRDefault="008935E5">
            <w:pPr>
              <w:pStyle w:val="a5"/>
              <w:shd w:val="clear" w:color="auto" w:fill="FFFFFF"/>
              <w:divId w:val="2092313137"/>
              <w:rPr>
                <w:vanish/>
                <w:color w:val="BBBBBB"/>
              </w:rPr>
            </w:pPr>
            <w:hyperlink r:id="rId3625" w:history="1">
              <w:r>
                <w:rPr>
                  <w:vanish/>
                  <w:color w:val="008000"/>
                  <w:u w:val="single"/>
                </w:rPr>
                <w:t>9403 81 000 0</w:t>
              </w:r>
            </w:hyperlink>
            <w:r>
              <w:rPr>
                <w:vanish/>
                <w:color w:val="BBBBBB"/>
              </w:rPr>
              <w:t>*,</w:t>
            </w:r>
          </w:p>
          <w:p w:rsidR="00000000" w:rsidRDefault="008935E5">
            <w:pPr>
              <w:pStyle w:val="a5"/>
              <w:shd w:val="clear" w:color="auto" w:fill="FFFFFF"/>
              <w:divId w:val="2092313137"/>
              <w:rPr>
                <w:vanish/>
                <w:color w:val="BBBBBB"/>
              </w:rPr>
            </w:pPr>
            <w:hyperlink r:id="rId3626" w:history="1">
              <w:r>
                <w:rPr>
                  <w:vanish/>
                  <w:color w:val="008000"/>
                  <w:u w:val="single"/>
                </w:rPr>
                <w:t>9403 89 000 0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кровати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спального места (длина и ширина) (мм)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27" w:history="1">
              <w:r>
                <w:rPr>
                  <w:rFonts w:eastAsia="Times New Roman"/>
                  <w:color w:val="008000"/>
                  <w:u w:val="single"/>
                </w:rPr>
                <w:t>9404 21</w:t>
              </w:r>
            </w:hyperlink>
            <w:r>
              <w:rPr>
                <w:rFonts w:eastAsia="Times New Roman"/>
              </w:rPr>
              <w:t>,</w:t>
            </w:r>
            <w:r>
              <w:rPr>
                <w:rFonts w:eastAsia="Times New Roman"/>
              </w:rPr>
              <w:br/>
            </w:r>
            <w:hyperlink r:id="rId3628" w:history="1">
              <w:r>
                <w:rPr>
                  <w:rFonts w:eastAsia="Times New Roman"/>
                  <w:color w:val="008000"/>
                  <w:u w:val="single"/>
                </w:rPr>
                <w:t>9404 29</w:t>
              </w:r>
            </w:hyperlink>
            <w:r>
              <w:rPr>
                <w:rFonts w:eastAsia="Times New Roman"/>
              </w:rPr>
              <w:t xml:space="preserve"> </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матрацы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(длина и ширина) (мм)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000042693"/>
              <w:rPr>
                <w:rFonts w:eastAsia="Times New Roman"/>
                <w:vanish/>
                <w:color w:val="00AA00"/>
              </w:rPr>
            </w:pPr>
            <w:r>
              <w:rPr>
                <w:rFonts w:eastAsia="Times New Roman"/>
                <w:vanish/>
                <w:color w:val="00AA00"/>
              </w:rPr>
              <w:t xml:space="preserve">Нов. ред. </w:t>
            </w:r>
            <w:hyperlink r:id="rId3629"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96472266"/>
            </w:pPr>
            <w:hyperlink r:id="rId3630" w:history="1">
              <w:r>
                <w:rPr>
                  <w:color w:val="008000"/>
                  <w:u w:val="single"/>
                </w:rPr>
                <w:t>9404 40 000</w:t>
              </w:r>
            </w:hyperlink>
            <w:r>
              <w:t>*,</w:t>
            </w:r>
          </w:p>
          <w:p w:rsidR="00000000" w:rsidRDefault="008935E5">
            <w:pPr>
              <w:pStyle w:val="a5"/>
              <w:shd w:val="clear" w:color="auto" w:fill="FFFFFF"/>
              <w:divId w:val="696472266"/>
            </w:pPr>
            <w:hyperlink r:id="rId3631" w:history="1">
              <w:r>
                <w:rPr>
                  <w:color w:val="008000"/>
                  <w:u w:val="single"/>
                </w:rPr>
                <w:t>9404 90</w:t>
              </w:r>
            </w:hyperlink>
            <w:r>
              <w:t>*</w:t>
            </w:r>
          </w:p>
          <w:p w:rsidR="00000000" w:rsidRDefault="008935E5">
            <w:pPr>
              <w:shd w:val="clear" w:color="auto" w:fill="DDDDDD"/>
              <w:ind w:firstLine="240"/>
              <w:divId w:val="1684629959"/>
              <w:rPr>
                <w:rFonts w:eastAsia="Times New Roman"/>
                <w:vanish/>
                <w:color w:val="CC0000"/>
              </w:rPr>
            </w:pPr>
            <w:r>
              <w:rPr>
                <w:rFonts w:eastAsia="Times New Roman"/>
                <w:vanish/>
                <w:color w:val="CC0000"/>
              </w:rPr>
              <w:t xml:space="preserve">См. пред. ред. </w:t>
            </w:r>
            <w:hyperlink r:id="rId363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664210619"/>
              <w:rPr>
                <w:vanish/>
                <w:color w:val="BBBBBB"/>
              </w:rPr>
            </w:pPr>
            <w:hyperlink r:id="rId3633" w:history="1">
              <w:r>
                <w:rPr>
                  <w:vanish/>
                  <w:color w:val="008000"/>
                  <w:u w:val="single"/>
                </w:rPr>
                <w:t>9404 90</w:t>
              </w:r>
            </w:hyperlink>
            <w:r>
              <w:rPr>
                <w:vanish/>
                <w:color w:val="BBBBBB"/>
              </w:rPr>
              <w:t>*</w:t>
            </w:r>
          </w:p>
        </w:tc>
        <w:tc>
          <w:tcPr>
            <w:tcW w:w="343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одеяла </w:t>
            </w:r>
          </w:p>
        </w:tc>
        <w:tc>
          <w:tcPr>
            <w:tcW w:w="367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(длина и ширина) (см) </w:t>
            </w:r>
          </w:p>
        </w:tc>
      </w:tr>
    </w:tbl>
    <w:p w:rsidR="00000000" w:rsidRDefault="008935E5">
      <w:pPr>
        <w:pStyle w:val="a5"/>
      </w:pPr>
      <w:r>
        <w:t> </w:t>
      </w:r>
    </w:p>
    <w:p w:rsidR="00000000" w:rsidRDefault="008935E5">
      <w:pPr>
        <w:pStyle w:val="a5"/>
      </w:pPr>
      <w:r>
        <w:t xml:space="preserve">Примечания: </w:t>
      </w:r>
    </w:p>
    <w:p w:rsidR="00000000" w:rsidRDefault="008935E5">
      <w:pPr>
        <w:shd w:val="clear" w:color="auto" w:fill="FFFFFF"/>
        <w:ind w:firstLine="240"/>
        <w:divId w:val="1128203698"/>
        <w:rPr>
          <w:rFonts w:eastAsia="Times New Roman"/>
          <w:vanish/>
          <w:color w:val="00AA00"/>
        </w:rPr>
      </w:pPr>
      <w:r>
        <w:rPr>
          <w:rFonts w:eastAsia="Times New Roman"/>
          <w:vanish/>
          <w:color w:val="00AA00"/>
        </w:rPr>
        <w:t xml:space="preserve">Нов. ред. </w:t>
      </w:r>
      <w:hyperlink r:id="rId363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326785917"/>
      </w:pPr>
      <w:r>
        <w:t>1. Для целей применения настоящего перечня необходимо пользоваться исключительно кодом товара в соответствии с единой Товарной номенклатурой внешнеэкономической деятельности Евразийского экономического союза, за исклю</w:t>
      </w:r>
      <w:r>
        <w:t>чением позиций, отмеченных знаком "*", для которых необходимо пользоваться как кодом товара в соответствии с единой Товарной номенклатурой внешнеэкономической деятельности Евразийского экономического союза, так и наименованием товара, указанным в графе 2.</w:t>
      </w:r>
    </w:p>
    <w:p w:rsidR="00000000" w:rsidRDefault="008935E5">
      <w:pPr>
        <w:shd w:val="clear" w:color="auto" w:fill="DDDDDD"/>
        <w:ind w:firstLine="240"/>
        <w:divId w:val="1993832533"/>
        <w:rPr>
          <w:rFonts w:eastAsia="Times New Roman"/>
          <w:vanish/>
          <w:color w:val="CC0000"/>
        </w:rPr>
      </w:pPr>
      <w:r>
        <w:rPr>
          <w:rFonts w:eastAsia="Times New Roman"/>
          <w:vanish/>
          <w:color w:val="CC0000"/>
        </w:rPr>
        <w:t xml:space="preserve">См. пред. ред. </w:t>
      </w:r>
      <w:hyperlink r:id="rId363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655063368"/>
        <w:rPr>
          <w:vanish/>
          <w:color w:val="BBBBBB"/>
        </w:rPr>
      </w:pPr>
      <w:r>
        <w:rPr>
          <w:vanish/>
          <w:color w:val="BBBBBB"/>
        </w:rPr>
        <w:t>1. Для целей применения</w:t>
      </w:r>
      <w:r>
        <w:rPr>
          <w:vanish/>
          <w:color w:val="BBBBBB"/>
        </w:rPr>
        <w:t xml:space="preserve"> настоящего перечня необходимо пользоваться исключительно классификационным кодом товара в соответствии с единой Товарной номенклатурой внешнеэкономической деятельности Евразийского экономического союза, за исключением позиций, отмеченных знаком "*", для к</w:t>
      </w:r>
      <w:r>
        <w:rPr>
          <w:vanish/>
          <w:color w:val="BBBBBB"/>
        </w:rPr>
        <w:t>оторых необходимо пользоваться как классификационным кодом товара в соответствии с единой Товарной номенклатурой внешнеэкономической деятельности Евразийского экономического союза, так и наименованием товара, указанным в графе 2.</w:t>
      </w:r>
    </w:p>
    <w:p w:rsidR="00000000" w:rsidRDefault="008935E5">
      <w:pPr>
        <w:shd w:val="clear" w:color="auto" w:fill="DDDDDD"/>
        <w:ind w:firstLine="240"/>
        <w:divId w:val="1872648807"/>
        <w:rPr>
          <w:rFonts w:eastAsia="Times New Roman"/>
          <w:vanish/>
          <w:color w:val="CC0000"/>
        </w:rPr>
      </w:pPr>
      <w:r>
        <w:rPr>
          <w:rFonts w:eastAsia="Times New Roman"/>
          <w:vanish/>
          <w:color w:val="CC0000"/>
        </w:rPr>
        <w:t xml:space="preserve">См. пред. ред. </w:t>
      </w:r>
      <w:hyperlink r:id="rId363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1246452461"/>
        <w:rPr>
          <w:vanish/>
          <w:color w:val="BBBBBB"/>
        </w:rPr>
      </w:pPr>
      <w:r>
        <w:rPr>
          <w:vanish/>
          <w:color w:val="BBBBBB"/>
        </w:rPr>
        <w:t xml:space="preserve">1. Для целей применения настоящего перечня необходимо пользоваться исключительно классификационным </w:t>
      </w:r>
      <w:r>
        <w:rPr>
          <w:vanish/>
          <w:color w:val="BBBBBB"/>
        </w:rPr>
        <w:t>кодом товара по единой Товарной номенклатуре внешнеэкономической деятельности Евразийского экономического союза, за исключением позиций, отмеченных знаком "*", для которых необходимо пользоваться как классификационным кодом товара по единой Товарной номенк</w:t>
      </w:r>
      <w:r>
        <w:rPr>
          <w:vanish/>
          <w:color w:val="BBBBBB"/>
        </w:rPr>
        <w:t>латуре внешнеэкономической деятельности Евразийского экономического союза, так и наименованием товара, указанным в графе 2.</w:t>
      </w:r>
    </w:p>
    <w:p w:rsidR="00000000" w:rsidRDefault="008935E5">
      <w:pPr>
        <w:pStyle w:val="a5"/>
        <w:shd w:val="clear" w:color="auto" w:fill="FFFFFF"/>
        <w:divId w:val="1246452461"/>
        <w:rPr>
          <w:vanish/>
          <w:color w:val="BBBBBB"/>
        </w:rPr>
      </w:pPr>
      <w:r>
        <w:rPr>
          <w:vanish/>
          <w:color w:val="BBBBBB"/>
        </w:rPr>
        <w:t xml:space="preserve">(в ред. решения Коллегии Евразийской экономической комиссии от </w:t>
      </w:r>
      <w:hyperlink r:id="rId363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pPr>
      <w:r>
        <w:t xml:space="preserve">2. Разделы, отмеченные знаком "**" сформированы с учетом особенностей законодательства государств - членов Евразийского экономического </w:t>
      </w:r>
      <w:r>
        <w:t>союза (в том числе связанных с взиманием налога на добавленную стоимость по пониженной ставке, взиманием акцизов, установлением особого (льготного) порядка уплаты налога на добавленную стоимость и акцизов).</w:t>
      </w:r>
    </w:p>
    <w:p w:rsidR="00000000" w:rsidRDefault="008935E5">
      <w:pPr>
        <w:pStyle w:val="a5"/>
      </w:pPr>
      <w:r>
        <w:t>(в ред. решения Коллегии Евразийской экономическо</w:t>
      </w:r>
      <w:r>
        <w:t xml:space="preserve">й комиссии от </w:t>
      </w:r>
      <w:hyperlink r:id="rId3638"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pPr>
      <w:r>
        <w:t>3. Сведения о товарах, отмеченные знаком "***", подл</w:t>
      </w:r>
      <w:r>
        <w:t>ежат указанию при помещении транспортных средств под таможенные процедуры выпуска для внутреннего потребления, временного ввоза (допуска), реимпорта и свободной таможенной зоны.</w:t>
      </w:r>
    </w:p>
    <w:p w:rsidR="00000000" w:rsidRDefault="008935E5">
      <w:pPr>
        <w:pStyle w:val="a5"/>
      </w:pPr>
      <w:r>
        <w:t xml:space="preserve">(введено Решением Коллегии Евразийской экономической комиссии от </w:t>
      </w:r>
      <w:hyperlink r:id="rId3639" w:tooltip="Решение 52 от 02.06.2016 Коллегии ЕЭК&#10;&#10;Изменения в приложение 2 к Инструкции о порядке заполнения ДТ в части сведений, заявляемых в гр.31 в отношении транспортных средств" w:history="1">
        <w:r>
          <w:rPr>
            <w:rStyle w:val="a3"/>
          </w:rPr>
          <w:t>02.06.2016 N 52</w:t>
        </w:r>
      </w:hyperlink>
      <w:r>
        <w:t>)</w:t>
      </w:r>
    </w:p>
    <w:p w:rsidR="00000000" w:rsidRDefault="008935E5">
      <w:pPr>
        <w:pStyle w:val="a5"/>
      </w:pPr>
      <w:r>
        <w:t>4. Сведения о товарах, отмеченные знаком</w:t>
      </w:r>
      <w:r>
        <w:t xml:space="preserve"> "****", подлежат указанию при таможенном декларировании колес ходовых, представляющих собой неалюминиевые колесные диски, укомплектованные (поставляемые в сборе с) грузовыми пневматическими резиновыми шинами или покрышками.</w:t>
      </w:r>
    </w:p>
    <w:p w:rsidR="00000000" w:rsidRDefault="008935E5">
      <w:pPr>
        <w:pStyle w:val="a5"/>
      </w:pPr>
      <w:r>
        <w:t>(введено решением Коллегии Евра</w:t>
      </w:r>
      <w:r>
        <w:t xml:space="preserve">зийской экономической комиссии от </w:t>
      </w:r>
      <w:hyperlink r:id="rId3640" w:tooltip="Решение 173 от 05.12.2023 Коллегии ЕЭК&#10;&#10;Изменения в инструкции по заполнению таможенных деклараций и формы таможенных деклараций" w:history="1">
        <w:r>
          <w:rPr>
            <w:rStyle w:val="a3"/>
          </w:rPr>
          <w:t>05.12.2023 N 173</w:t>
        </w:r>
      </w:hyperlink>
      <w:r>
        <w:t>)</w:t>
      </w:r>
    </w:p>
    <w:p w:rsidR="00000000" w:rsidRDefault="008935E5">
      <w:pPr>
        <w:pStyle w:val="a5"/>
      </w:pPr>
      <w:r>
        <w:t> </w:t>
      </w:r>
    </w:p>
    <w:p w:rsidR="00000000" w:rsidRDefault="008935E5">
      <w:pPr>
        <w:shd w:val="clear" w:color="auto" w:fill="FFFFFF"/>
        <w:ind w:firstLine="240"/>
        <w:divId w:val="799878723"/>
        <w:rPr>
          <w:rFonts w:eastAsia="Times New Roman"/>
          <w:vanish/>
          <w:color w:val="00AA00"/>
        </w:rPr>
      </w:pPr>
      <w:r>
        <w:rPr>
          <w:rFonts w:eastAsia="Times New Roman"/>
          <w:vanish/>
          <w:color w:val="00AA00"/>
        </w:rPr>
        <w:t xml:space="preserve">Нов. ред. </w:t>
      </w:r>
      <w:hyperlink r:id="rId364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right"/>
        <w:divId w:val="1914773352"/>
        <w:rPr>
          <w:rFonts w:eastAsia="Times New Roman"/>
        </w:rPr>
      </w:pPr>
      <w:r>
        <w:rPr>
          <w:rFonts w:eastAsia="Times New Roman"/>
        </w:rPr>
        <w:t>Приложение N 3</w:t>
      </w:r>
      <w:r>
        <w:rPr>
          <w:rFonts w:eastAsia="Times New Roman"/>
        </w:rPr>
        <w:br/>
        <w:t>к Порядку заполнения</w:t>
      </w:r>
      <w:r>
        <w:rPr>
          <w:rFonts w:eastAsia="Times New Roman"/>
        </w:rPr>
        <w:br/>
        <w:t xml:space="preserve">декларации на товары </w:t>
      </w:r>
    </w:p>
    <w:p w:rsidR="00000000" w:rsidRDefault="008935E5">
      <w:pPr>
        <w:shd w:val="clear" w:color="auto" w:fill="DDDDDD"/>
        <w:ind w:firstLine="240"/>
        <w:divId w:val="1580410841"/>
        <w:rPr>
          <w:rFonts w:eastAsia="Times New Roman"/>
          <w:vanish/>
          <w:color w:val="CC0000"/>
        </w:rPr>
      </w:pPr>
      <w:r>
        <w:rPr>
          <w:rFonts w:eastAsia="Times New Roman"/>
          <w:vanish/>
          <w:color w:val="CC0000"/>
        </w:rPr>
        <w:t>См</w:t>
      </w:r>
      <w:r>
        <w:rPr>
          <w:rFonts w:eastAsia="Times New Roman"/>
          <w:vanish/>
          <w:color w:val="CC0000"/>
        </w:rPr>
        <w:t xml:space="preserve">. пред. ред. </w:t>
      </w:r>
      <w:hyperlink r:id="rId3642"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jc w:val="right"/>
        <w:divId w:val="1427268623"/>
        <w:rPr>
          <w:rFonts w:eastAsia="Times New Roman"/>
          <w:vanish/>
          <w:color w:val="BBBBBB"/>
        </w:rPr>
      </w:pPr>
      <w:r>
        <w:rPr>
          <w:rFonts w:eastAsia="Times New Roman"/>
          <w:vanish/>
          <w:color w:val="BBBBBB"/>
        </w:rPr>
        <w:t>Приложение N 3</w:t>
      </w:r>
      <w:r>
        <w:rPr>
          <w:rFonts w:eastAsia="Times New Roman"/>
          <w:vanish/>
          <w:color w:val="BBBBBB"/>
        </w:rPr>
        <w:br/>
        <w:t>к Инструкции о порядке заполнения</w:t>
      </w:r>
      <w:r>
        <w:rPr>
          <w:rFonts w:eastAsia="Times New Roman"/>
          <w:vanish/>
          <w:color w:val="BBBBBB"/>
        </w:rPr>
        <w:br/>
        <w:t xml:space="preserve">декларации на товары </w:t>
      </w:r>
    </w:p>
    <w:p w:rsidR="00000000" w:rsidRDefault="008935E5">
      <w:pPr>
        <w:pStyle w:val="a5"/>
      </w:pPr>
      <w:r>
        <w:t> </w:t>
      </w:r>
    </w:p>
    <w:p w:rsidR="00000000" w:rsidRDefault="008935E5">
      <w:pPr>
        <w:jc w:val="center"/>
        <w:rPr>
          <w:rFonts w:eastAsia="Times New Roman"/>
        </w:rPr>
      </w:pPr>
      <w:r>
        <w:rPr>
          <w:rFonts w:eastAsia="Times New Roman"/>
        </w:rPr>
        <w:lastRenderedPageBreak/>
        <w:t>ПЕ</w:t>
      </w:r>
      <w:r>
        <w:rPr>
          <w:rFonts w:eastAsia="Times New Roman"/>
        </w:rPr>
        <w:t>РЕЧЕНЬ</w:t>
      </w:r>
      <w:r>
        <w:rPr>
          <w:rFonts w:eastAsia="Times New Roman"/>
        </w:rPr>
        <w:br/>
        <w:t>СВЕДЕНИЙ, УКАЗЫВАЕМЫХ В ОТНОШЕНИИ ОТДЕЛЬНЫХ КАТЕГОРИЙ ТОВАРОВ,</w:t>
      </w:r>
      <w:r>
        <w:rPr>
          <w:rFonts w:eastAsia="Times New Roman"/>
        </w:rPr>
        <w:br/>
        <w:t>ПОМЕЩАЕМЫХ ПОД ТАМОЖЕННУЮ ПРОЦЕДУРУ ОТКАЗА В ПОЛЬЗУ ГОСУДАРСТВА</w:t>
      </w:r>
      <w:r>
        <w:rPr>
          <w:rFonts w:eastAsia="Times New Roman"/>
        </w:rPr>
        <w:br/>
        <w:t> </w:t>
      </w:r>
      <w:r>
        <w:rPr>
          <w:rFonts w:eastAsia="Times New Roman"/>
        </w:rPr>
        <w:br/>
        <w:t xml:space="preserve">(введен решением Коллегии Евразийской экономической комиссии </w:t>
      </w:r>
      <w:r>
        <w:rPr>
          <w:rFonts w:eastAsia="Times New Roman"/>
        </w:rPr>
        <w:br/>
        <w:t xml:space="preserve">от </w:t>
      </w:r>
      <w:hyperlink r:id="rId3643"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rPr>
          <w:t>19.08.2014 N 133</w:t>
        </w:r>
      </w:hyperlink>
      <w:r>
        <w:rPr>
          <w:rFonts w:eastAsia="Times New Roman"/>
        </w:rPr>
        <w:t xml:space="preserve"> (ред. </w:t>
      </w:r>
      <w:hyperlink r:id="rId3644" w:tooltip="Решение 172 от 23.09.2014 Коллегии ЕЭК&#10;&#10;Изменения в приложение к Инструкции по заполнению ДТ в отношении кодов ТН ВЭД" w:history="1">
        <w:r>
          <w:rPr>
            <w:rStyle w:val="a3"/>
            <w:rFonts w:eastAsia="Times New Roman"/>
          </w:rPr>
          <w:t>23.09.2014</w:t>
        </w:r>
      </w:hyperlink>
      <w:r>
        <w:rPr>
          <w:rFonts w:eastAsia="Times New Roman"/>
        </w:rPr>
        <w:t>)),</w:t>
      </w:r>
      <w:r>
        <w:rPr>
          <w:rFonts w:eastAsia="Times New Roman"/>
          <w:color w:val="080000"/>
        </w:rPr>
        <w:t xml:space="preserve"> </w:t>
      </w:r>
      <w:r>
        <w:rPr>
          <w:rFonts w:eastAsia="Times New Roman"/>
        </w:rPr>
        <w:br/>
        <w:t xml:space="preserve">в ред. решения Коллегии Евразийской экономической комиссии </w:t>
      </w:r>
      <w:r>
        <w:rPr>
          <w:rFonts w:eastAsia="Times New Roman"/>
        </w:rPr>
        <w:br/>
      </w:r>
      <w:r>
        <w:rPr>
          <w:rFonts w:eastAsia="Times New Roman"/>
          <w:color w:val="080000"/>
        </w:rPr>
        <w:t xml:space="preserve">от </w:t>
      </w:r>
      <w:hyperlink r:id="rId3645"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rPr>
          <w:t>02.12.2014 N 215</w:t>
        </w:r>
      </w:hyperlink>
      <w:r>
        <w:rPr>
          <w:rFonts w:eastAsia="Times New Roman"/>
          <w:color w:val="080000"/>
        </w:rPr>
        <w:t xml:space="preserve">, от </w:t>
      </w:r>
      <w:hyperlink r:id="rId3646"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 xml:space="preserve">, </w:t>
      </w:r>
      <w:r>
        <w:rPr>
          <w:rFonts w:eastAsia="Times New Roman"/>
        </w:rPr>
        <w:br/>
      </w:r>
      <w:r>
        <w:rPr>
          <w:rFonts w:eastAsia="Times New Roman"/>
          <w:color w:val="080000"/>
        </w:rPr>
        <w:t xml:space="preserve">от </w:t>
      </w:r>
      <w:hyperlink r:id="rId3647" w:tooltip="Решение 109 от 01.09.2015 Коллегии ЕЭК&#10;&#10;Изменения в некоторые решения в связи с изменением ТН ВЭД" w:history="1">
        <w:r>
          <w:rPr>
            <w:rStyle w:val="a3"/>
            <w:rFonts w:eastAsia="Times New Roman"/>
          </w:rPr>
          <w:t>01.09.2015 N 109</w:t>
        </w:r>
      </w:hyperlink>
      <w:r>
        <w:rPr>
          <w:rFonts w:eastAsia="Times New Roman"/>
          <w:color w:val="080000"/>
        </w:rPr>
        <w:t xml:space="preserve">, </w:t>
      </w:r>
      <w:r>
        <w:rPr>
          <w:rFonts w:eastAsia="Times New Roman"/>
        </w:rPr>
        <w:t xml:space="preserve">от </w:t>
      </w:r>
      <w:hyperlink r:id="rId364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color w:val="080000"/>
        </w:rPr>
        <w:t>,</w:t>
      </w:r>
      <w:r>
        <w:rPr>
          <w:rFonts w:eastAsia="Times New Roman"/>
        </w:rPr>
        <w:br/>
        <w:t xml:space="preserve">от </w:t>
      </w:r>
      <w:hyperlink r:id="rId3649"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w:t>
      </w:r>
      <w:r>
        <w:rPr>
          <w:rFonts w:eastAsia="Times New Roman"/>
        </w:rPr>
        <w:br/>
        <w:t xml:space="preserve">  </w:t>
      </w:r>
    </w:p>
    <w:p w:rsidR="00000000" w:rsidRDefault="008935E5">
      <w:pPr>
        <w:pStyle w:val="a5"/>
      </w:pPr>
      <w: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722"/>
        <w:gridCol w:w="3321"/>
        <w:gridCol w:w="3296"/>
      </w:tblGrid>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Код</w:t>
            </w:r>
            <w:r>
              <w:rPr>
                <w:rFonts w:eastAsia="Times New Roman"/>
              </w:rPr>
              <w:br/>
              <w:t xml:space="preserve">ТН ВЭД ЕАЭС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Категория товара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Сведения о товарах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50" w:history="1">
              <w:r>
                <w:rPr>
                  <w:rFonts w:eastAsia="Times New Roman"/>
                  <w:color w:val="008000"/>
                  <w:u w:val="single"/>
                </w:rPr>
                <w:t>8408 20 100 0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двигатели внутреннего сгорания поршневые с воспламенением от сжатия (дизели или полудизели)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51" w:history="1">
              <w:r>
                <w:rPr>
                  <w:rFonts w:eastAsia="Times New Roman"/>
                  <w:color w:val="008000"/>
                  <w:u w:val="single"/>
                </w:rPr>
                <w:t>8408 20 510 8</w:t>
              </w:r>
            </w:hyperlink>
            <w:r>
              <w:rPr>
                <w:rFonts w:eastAsia="Times New Roman"/>
              </w:rPr>
              <w:t>,</w:t>
            </w:r>
            <w:r>
              <w:rPr>
                <w:rFonts w:eastAsia="Times New Roman"/>
              </w:rPr>
              <w:br/>
            </w:r>
            <w:hyperlink r:id="rId3652" w:history="1">
              <w:r>
                <w:rPr>
                  <w:rFonts w:eastAsia="Times New Roman"/>
                  <w:color w:val="008000"/>
                  <w:u w:val="single"/>
                </w:rPr>
                <w:t>8408 20 550 8</w:t>
              </w:r>
            </w:hyperlink>
            <w:r>
              <w:rPr>
                <w:rFonts w:eastAsia="Times New Roman"/>
              </w:rPr>
              <w:t>,</w:t>
            </w:r>
            <w:r>
              <w:rPr>
                <w:rFonts w:eastAsia="Times New Roman"/>
              </w:rPr>
              <w:br/>
            </w:r>
            <w:hyperlink r:id="rId3653" w:history="1">
              <w:r>
                <w:rPr>
                  <w:rFonts w:eastAsia="Times New Roman"/>
                  <w:color w:val="008000"/>
                  <w:u w:val="single"/>
                </w:rPr>
                <w:t>8408 20 579 9</w:t>
              </w:r>
            </w:hyperlink>
            <w:r>
              <w:rPr>
                <w:rFonts w:eastAsia="Times New Roman"/>
              </w:rPr>
              <w:t>,</w:t>
            </w:r>
          </w:p>
          <w:p w:rsidR="00000000" w:rsidRDefault="008935E5">
            <w:pPr>
              <w:shd w:val="clear" w:color="auto" w:fill="FFFFFF"/>
              <w:ind w:firstLine="240"/>
              <w:divId w:val="751319124"/>
              <w:rPr>
                <w:rFonts w:eastAsia="Times New Roman"/>
                <w:vanish/>
                <w:color w:val="00AA00"/>
              </w:rPr>
            </w:pPr>
            <w:r>
              <w:rPr>
                <w:rFonts w:eastAsia="Times New Roman"/>
                <w:vanish/>
                <w:color w:val="00AA00"/>
              </w:rPr>
              <w:t xml:space="preserve">Нов. ред. </w:t>
            </w:r>
            <w:hyperlink r:id="rId3654" w:tooltip="Решение 172 от 23.09.2014 Коллегии ЕЭК&#10;&#10;Изменения в приложение к Инструкции по заполнению ДТ в отношении кодов ТН ВЭД" w:history="1">
              <w:r>
                <w:rPr>
                  <w:rStyle w:val="a3"/>
                  <w:rFonts w:eastAsia="Times New Roman"/>
                  <w:vanish/>
                </w:rPr>
                <w:t>Решение 172 от 23.09.2014 Коллегии ЕЭК</w:t>
              </w:r>
            </w:hyperlink>
          </w:p>
          <w:p w:rsidR="00000000" w:rsidRDefault="008935E5">
            <w:pPr>
              <w:pStyle w:val="a5"/>
              <w:shd w:val="clear" w:color="auto" w:fill="FFFFFF"/>
              <w:divId w:val="1638337894"/>
            </w:pPr>
            <w:hyperlink r:id="rId3655" w:history="1">
              <w:r>
                <w:rPr>
                  <w:color w:val="008000"/>
                  <w:u w:val="single"/>
                </w:rPr>
                <w:t>8408 20 990 4</w:t>
              </w:r>
            </w:hyperlink>
            <w:r>
              <w:t>,</w:t>
            </w:r>
          </w:p>
          <w:p w:rsidR="00000000" w:rsidRDefault="008935E5">
            <w:pPr>
              <w:pStyle w:val="a5"/>
              <w:shd w:val="clear" w:color="auto" w:fill="FFFFFF"/>
              <w:divId w:val="1638337894"/>
            </w:pPr>
            <w:hyperlink r:id="rId3656" w:history="1">
              <w:r>
                <w:rPr>
                  <w:color w:val="008000"/>
                  <w:u w:val="single"/>
                </w:rPr>
                <w:t>8408 20 990 7</w:t>
              </w:r>
            </w:hyperlink>
          </w:p>
          <w:p w:rsidR="00000000" w:rsidRDefault="008935E5">
            <w:pPr>
              <w:shd w:val="clear" w:color="auto" w:fill="DDDDDD"/>
              <w:ind w:firstLine="240"/>
              <w:divId w:val="295648610"/>
              <w:rPr>
                <w:rFonts w:eastAsia="Times New Roman"/>
                <w:vanish/>
                <w:color w:val="CC0000"/>
              </w:rPr>
            </w:pPr>
            <w:r>
              <w:rPr>
                <w:rFonts w:eastAsia="Times New Roman"/>
                <w:vanish/>
                <w:color w:val="CC0000"/>
              </w:rPr>
              <w:t xml:space="preserve">См. пред. ред. </w:t>
            </w:r>
            <w:hyperlink r:id="rId3657"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924295018"/>
              <w:rPr>
                <w:vanish/>
                <w:color w:val="BBBBBB"/>
              </w:rPr>
            </w:pPr>
            <w:hyperlink r:id="rId3658" w:history="1">
              <w:r>
                <w:rPr>
                  <w:vanish/>
                  <w:color w:val="008000"/>
                  <w:u w:val="single"/>
                </w:rPr>
                <w:t>8408 20 990 8</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двигатели внутреннего сгорания поршневые с воспламенением от сжатия (дизели или полудизели)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номера состояние (например, новые, бывшие в употребл</w:t>
            </w:r>
            <w:r>
              <w:rPr>
                <w:rFonts w:eastAsia="Times New Roman"/>
              </w:rPr>
              <w:t xml:space="preserve">ении)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59" w:history="1">
              <w:r>
                <w:rPr>
                  <w:rFonts w:eastAsia="Times New Roman"/>
                  <w:color w:val="008000"/>
                  <w:u w:val="single"/>
                </w:rPr>
                <w:t>8414 30</w:t>
              </w:r>
            </w:hyperlink>
            <w:r>
              <w:rPr>
                <w:rFonts w:eastAsia="Times New Roman"/>
              </w:rPr>
              <w:t>,</w:t>
            </w:r>
            <w:r>
              <w:rPr>
                <w:rFonts w:eastAsia="Times New Roman"/>
              </w:rPr>
              <w:br/>
            </w:r>
            <w:hyperlink r:id="rId3660" w:history="1">
              <w:r>
                <w:rPr>
                  <w:rFonts w:eastAsia="Times New Roman"/>
                  <w:color w:val="008000"/>
                  <w:u w:val="single"/>
                </w:rPr>
                <w:t>8414 40</w:t>
              </w:r>
            </w:hyperlink>
            <w:r>
              <w:rPr>
                <w:rFonts w:eastAsia="Times New Roman"/>
              </w:rPr>
              <w:t>,</w:t>
            </w:r>
            <w:r>
              <w:rPr>
                <w:rFonts w:eastAsia="Times New Roman"/>
              </w:rPr>
              <w:br/>
            </w:r>
            <w:hyperlink r:id="rId3661" w:history="1">
              <w:r>
                <w:rPr>
                  <w:rFonts w:eastAsia="Times New Roman"/>
                  <w:color w:val="008000"/>
                  <w:u w:val="single"/>
                </w:rPr>
                <w:t>8414 80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компрессоры, насосы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w:t>
            </w:r>
            <w:r>
              <w:rPr>
                <w:rFonts w:eastAsia="Times New Roman"/>
              </w:rPr>
              <w:t xml:space="preserve">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061318265"/>
              <w:rPr>
                <w:rFonts w:eastAsia="Times New Roman"/>
                <w:vanish/>
                <w:color w:val="00AA00"/>
              </w:rPr>
            </w:pPr>
            <w:r>
              <w:rPr>
                <w:rFonts w:eastAsia="Times New Roman"/>
                <w:vanish/>
                <w:color w:val="00AA00"/>
              </w:rPr>
              <w:t xml:space="preserve">Нов. ред. </w:t>
            </w:r>
            <w:hyperlink r:id="rId3662" w:tooltip="Решение 215 от 02.12.2014 Коллегии ЕЭК&#10;&#10;Изменения в ТН ВЭД ТС и ставки ввозных пошлин в отношении отдельных видов товаров для гражданской авиации" w:history="1">
              <w:r>
                <w:rPr>
                  <w:rStyle w:val="a3"/>
                  <w:rFonts w:eastAsia="Times New Roman"/>
                  <w:vanish/>
                </w:rPr>
                <w:t>Решение 215 от 02.12.2014 Коллегии ЕЭК</w:t>
              </w:r>
            </w:hyperlink>
          </w:p>
          <w:p w:rsidR="00000000" w:rsidRDefault="008935E5">
            <w:pPr>
              <w:pStyle w:val="a5"/>
              <w:shd w:val="clear" w:color="auto" w:fill="FFFFFF"/>
              <w:divId w:val="1500852814"/>
            </w:pPr>
            <w:hyperlink r:id="rId3663" w:history="1">
              <w:r>
                <w:rPr>
                  <w:color w:val="008000"/>
                  <w:u w:val="single"/>
                </w:rPr>
                <w:t>8415 10</w:t>
              </w:r>
            </w:hyperlink>
            <w:r>
              <w:t>,</w:t>
            </w:r>
          </w:p>
          <w:p w:rsidR="00000000" w:rsidRDefault="008935E5">
            <w:pPr>
              <w:pStyle w:val="a5"/>
              <w:shd w:val="clear" w:color="auto" w:fill="FFFFFF"/>
              <w:divId w:val="1500852814"/>
            </w:pPr>
            <w:hyperlink r:id="rId3664" w:history="1">
              <w:r>
                <w:rPr>
                  <w:color w:val="008000"/>
                  <w:u w:val="single"/>
                </w:rPr>
                <w:t>8415 81 00</w:t>
              </w:r>
            </w:hyperlink>
            <w:r>
              <w:t>,</w:t>
            </w:r>
          </w:p>
          <w:p w:rsidR="00000000" w:rsidRDefault="008935E5">
            <w:pPr>
              <w:pStyle w:val="a5"/>
              <w:shd w:val="clear" w:color="auto" w:fill="FFFFFF"/>
              <w:divId w:val="1500852814"/>
            </w:pPr>
            <w:hyperlink r:id="rId3665" w:history="1">
              <w:r>
                <w:rPr>
                  <w:color w:val="008000"/>
                  <w:u w:val="single"/>
                </w:rPr>
                <w:t>8415 82 000 0</w:t>
              </w:r>
            </w:hyperlink>
          </w:p>
          <w:p w:rsidR="00000000" w:rsidRDefault="008935E5">
            <w:pPr>
              <w:shd w:val="clear" w:color="auto" w:fill="DDDDDD"/>
              <w:ind w:firstLine="240"/>
              <w:divId w:val="466320986"/>
              <w:rPr>
                <w:rFonts w:eastAsia="Times New Roman"/>
                <w:vanish/>
                <w:color w:val="CC0000"/>
              </w:rPr>
            </w:pPr>
            <w:r>
              <w:rPr>
                <w:rFonts w:eastAsia="Times New Roman"/>
                <w:vanish/>
                <w:color w:val="CC0000"/>
              </w:rPr>
              <w:t xml:space="preserve">См. пред. ред. </w:t>
            </w:r>
            <w:hyperlink r:id="rId3666"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723628960"/>
              <w:rPr>
                <w:vanish/>
                <w:color w:val="BBBBBB"/>
              </w:rPr>
            </w:pPr>
            <w:hyperlink r:id="rId3667" w:history="1">
              <w:r>
                <w:rPr>
                  <w:vanish/>
                  <w:color w:val="008000"/>
                  <w:u w:val="single"/>
                </w:rPr>
                <w:t>8415 10</w:t>
              </w:r>
            </w:hyperlink>
            <w:r>
              <w:rPr>
                <w:vanish/>
                <w:color w:val="BBBBBB"/>
              </w:rPr>
              <w:t>,</w:t>
            </w:r>
          </w:p>
          <w:p w:rsidR="00000000" w:rsidRDefault="008935E5">
            <w:pPr>
              <w:pStyle w:val="a5"/>
              <w:shd w:val="clear" w:color="auto" w:fill="FFFFFF"/>
              <w:divId w:val="1723628960"/>
              <w:rPr>
                <w:vanish/>
                <w:color w:val="BBBBBB"/>
              </w:rPr>
            </w:pPr>
            <w:hyperlink r:id="rId3668" w:history="1">
              <w:r>
                <w:rPr>
                  <w:vanish/>
                  <w:color w:val="008000"/>
                  <w:u w:val="single"/>
                </w:rPr>
                <w:t>8415 81 00</w:t>
              </w:r>
            </w:hyperlink>
            <w:r>
              <w:rPr>
                <w:vanish/>
                <w:color w:val="BBBBBB"/>
              </w:rPr>
              <w:t>,</w:t>
            </w:r>
          </w:p>
          <w:p w:rsidR="00000000" w:rsidRDefault="008935E5">
            <w:pPr>
              <w:pStyle w:val="a5"/>
              <w:shd w:val="clear" w:color="auto" w:fill="FFFFFF"/>
              <w:divId w:val="1723628960"/>
              <w:rPr>
                <w:vanish/>
                <w:color w:val="BBBBBB"/>
              </w:rPr>
            </w:pPr>
            <w:hyperlink r:id="rId3669" w:history="1">
              <w:r>
                <w:rPr>
                  <w:vanish/>
                  <w:color w:val="008000"/>
                  <w:u w:val="single"/>
                </w:rPr>
                <w:t>8415 82 000</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установки кондиционирования воздуха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409382205"/>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367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15142270"/>
            </w:pPr>
            <w:hyperlink r:id="rId3671" w:history="1">
              <w:r>
                <w:rPr>
                  <w:color w:val="008000"/>
                  <w:u w:val="single"/>
                </w:rPr>
                <w:t>8418 10 200 1</w:t>
              </w:r>
            </w:hyperlink>
            <w:r>
              <w:t>,</w:t>
            </w:r>
          </w:p>
          <w:p w:rsidR="00000000" w:rsidRDefault="008935E5">
            <w:pPr>
              <w:pStyle w:val="a5"/>
              <w:shd w:val="clear" w:color="auto" w:fill="FFFFFF"/>
              <w:divId w:val="615142270"/>
            </w:pPr>
            <w:hyperlink r:id="rId3672" w:history="1">
              <w:r>
                <w:rPr>
                  <w:color w:val="008000"/>
                  <w:u w:val="single"/>
                </w:rPr>
                <w:t>8</w:t>
              </w:r>
              <w:r>
                <w:rPr>
                  <w:color w:val="008000"/>
                  <w:u w:val="single"/>
                </w:rPr>
                <w:t>418 10 800 1</w:t>
              </w:r>
            </w:hyperlink>
            <w:r>
              <w:t>,</w:t>
            </w:r>
          </w:p>
          <w:p w:rsidR="00000000" w:rsidRDefault="008935E5">
            <w:pPr>
              <w:pStyle w:val="a5"/>
              <w:shd w:val="clear" w:color="auto" w:fill="FFFFFF"/>
              <w:divId w:val="615142270"/>
            </w:pPr>
            <w:hyperlink r:id="rId3673" w:history="1">
              <w:r>
                <w:rPr>
                  <w:color w:val="008000"/>
                  <w:u w:val="single"/>
                </w:rPr>
                <w:t>8418 10 900 0</w:t>
              </w:r>
            </w:hyperlink>
            <w:r>
              <w:t>,</w:t>
            </w:r>
          </w:p>
          <w:p w:rsidR="00000000" w:rsidRDefault="008935E5">
            <w:pPr>
              <w:pStyle w:val="a5"/>
              <w:shd w:val="clear" w:color="auto" w:fill="FFFFFF"/>
              <w:divId w:val="615142270"/>
            </w:pPr>
            <w:hyperlink r:id="rId3674" w:history="1">
              <w:r>
                <w:rPr>
                  <w:color w:val="008000"/>
                  <w:u w:val="single"/>
                </w:rPr>
                <w:t>8418 21</w:t>
              </w:r>
            </w:hyperlink>
            <w:r>
              <w:t>,</w:t>
            </w:r>
          </w:p>
          <w:p w:rsidR="00000000" w:rsidRDefault="008935E5">
            <w:pPr>
              <w:pStyle w:val="a5"/>
              <w:shd w:val="clear" w:color="auto" w:fill="FFFFFF"/>
              <w:divId w:val="615142270"/>
            </w:pPr>
            <w:hyperlink r:id="rId3675" w:history="1">
              <w:r>
                <w:rPr>
                  <w:color w:val="008000"/>
                  <w:u w:val="single"/>
                </w:rPr>
                <w:t>8418 29 000 0</w:t>
              </w:r>
            </w:hyperlink>
            <w:r>
              <w:t>,</w:t>
            </w:r>
          </w:p>
          <w:p w:rsidR="00000000" w:rsidRDefault="008935E5">
            <w:pPr>
              <w:pStyle w:val="a5"/>
              <w:shd w:val="clear" w:color="auto" w:fill="FFFFFF"/>
              <w:divId w:val="615142270"/>
            </w:pPr>
            <w:hyperlink r:id="rId3676" w:history="1">
              <w:r>
                <w:rPr>
                  <w:color w:val="008000"/>
                  <w:u w:val="single"/>
                </w:rPr>
                <w:t>8418 30 200 1</w:t>
              </w:r>
            </w:hyperlink>
            <w:r>
              <w:t>,</w:t>
            </w:r>
          </w:p>
          <w:p w:rsidR="00000000" w:rsidRDefault="008935E5">
            <w:pPr>
              <w:pStyle w:val="a5"/>
              <w:shd w:val="clear" w:color="auto" w:fill="FFFFFF"/>
              <w:divId w:val="615142270"/>
            </w:pPr>
            <w:hyperlink r:id="rId3677" w:history="1">
              <w:r>
                <w:rPr>
                  <w:color w:val="008000"/>
                  <w:u w:val="single"/>
                </w:rPr>
                <w:t>8418 30 800 1</w:t>
              </w:r>
            </w:hyperlink>
            <w:r>
              <w:t>,</w:t>
            </w:r>
          </w:p>
          <w:p w:rsidR="00000000" w:rsidRDefault="008935E5">
            <w:pPr>
              <w:pStyle w:val="a5"/>
              <w:shd w:val="clear" w:color="auto" w:fill="FFFFFF"/>
              <w:divId w:val="615142270"/>
            </w:pPr>
            <w:hyperlink r:id="rId3678" w:history="1">
              <w:r>
                <w:rPr>
                  <w:color w:val="008000"/>
                  <w:u w:val="single"/>
                </w:rPr>
                <w:t>8418 40 200 1</w:t>
              </w:r>
            </w:hyperlink>
            <w:r>
              <w:t>,</w:t>
            </w:r>
          </w:p>
          <w:p w:rsidR="00000000" w:rsidRDefault="008935E5">
            <w:pPr>
              <w:pStyle w:val="a5"/>
              <w:shd w:val="clear" w:color="auto" w:fill="FFFFFF"/>
              <w:divId w:val="615142270"/>
            </w:pPr>
            <w:hyperlink r:id="rId3679" w:history="1">
              <w:r>
                <w:rPr>
                  <w:color w:val="008000"/>
                  <w:u w:val="single"/>
                </w:rPr>
                <w:t>8418 40 800 1</w:t>
              </w:r>
            </w:hyperlink>
          </w:p>
          <w:p w:rsidR="00000000" w:rsidRDefault="008935E5">
            <w:pPr>
              <w:shd w:val="clear" w:color="auto" w:fill="DDDDDD"/>
              <w:ind w:firstLine="240"/>
              <w:divId w:val="107090031"/>
              <w:rPr>
                <w:rFonts w:eastAsia="Times New Roman"/>
                <w:vanish/>
                <w:color w:val="CC0000"/>
              </w:rPr>
            </w:pPr>
            <w:r>
              <w:rPr>
                <w:rFonts w:eastAsia="Times New Roman"/>
                <w:vanish/>
                <w:color w:val="CC0000"/>
              </w:rPr>
              <w:t xml:space="preserve">См. пред. ред. </w:t>
            </w:r>
            <w:hyperlink r:id="rId368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83466920"/>
              <w:rPr>
                <w:vanish/>
                <w:color w:val="BBBBBB"/>
              </w:rPr>
            </w:pPr>
            <w:hyperlink r:id="rId3681" w:history="1">
              <w:r>
                <w:rPr>
                  <w:vanish/>
                  <w:color w:val="008000"/>
                  <w:u w:val="single"/>
                </w:rPr>
                <w:t>8418 10 200 1</w:t>
              </w:r>
            </w:hyperlink>
            <w:r>
              <w:rPr>
                <w:vanish/>
                <w:color w:val="BBBBBB"/>
              </w:rPr>
              <w:t>,</w:t>
            </w:r>
          </w:p>
          <w:p w:rsidR="00000000" w:rsidRDefault="008935E5">
            <w:pPr>
              <w:pStyle w:val="a5"/>
              <w:shd w:val="clear" w:color="auto" w:fill="FFFFFF"/>
              <w:divId w:val="283466920"/>
              <w:rPr>
                <w:vanish/>
                <w:color w:val="BBBBBB"/>
              </w:rPr>
            </w:pPr>
            <w:hyperlink r:id="rId3682" w:history="1">
              <w:r>
                <w:rPr>
                  <w:vanish/>
                  <w:color w:val="008000"/>
                  <w:u w:val="single"/>
                </w:rPr>
                <w:t>8418 10 800 1</w:t>
              </w:r>
            </w:hyperlink>
            <w:r>
              <w:rPr>
                <w:vanish/>
                <w:color w:val="BBBBBB"/>
              </w:rPr>
              <w:t>,</w:t>
            </w:r>
          </w:p>
          <w:p w:rsidR="00000000" w:rsidRDefault="008935E5">
            <w:pPr>
              <w:pStyle w:val="a5"/>
              <w:shd w:val="clear" w:color="auto" w:fill="FFFFFF"/>
              <w:divId w:val="283466920"/>
              <w:rPr>
                <w:vanish/>
                <w:color w:val="BBBBBB"/>
              </w:rPr>
            </w:pPr>
            <w:hyperlink r:id="rId3683" w:history="1">
              <w:r>
                <w:rPr>
                  <w:vanish/>
                  <w:color w:val="008000"/>
                  <w:u w:val="single"/>
                </w:rPr>
                <w:t>8418 21</w:t>
              </w:r>
            </w:hyperlink>
            <w:r>
              <w:rPr>
                <w:vanish/>
                <w:color w:val="BBBBBB"/>
              </w:rPr>
              <w:t>,</w:t>
            </w:r>
          </w:p>
          <w:p w:rsidR="00000000" w:rsidRDefault="008935E5">
            <w:pPr>
              <w:pStyle w:val="a5"/>
              <w:shd w:val="clear" w:color="auto" w:fill="FFFFFF"/>
              <w:divId w:val="283466920"/>
              <w:rPr>
                <w:vanish/>
                <w:color w:val="BBBBBB"/>
              </w:rPr>
            </w:pPr>
            <w:hyperlink r:id="rId3684" w:history="1">
              <w:r>
                <w:rPr>
                  <w:vanish/>
                  <w:color w:val="008000"/>
                  <w:u w:val="single"/>
                </w:rPr>
                <w:t>8418 29 000 0</w:t>
              </w:r>
            </w:hyperlink>
            <w:r>
              <w:rPr>
                <w:vanish/>
                <w:color w:val="BBBBBB"/>
              </w:rPr>
              <w:t>,</w:t>
            </w:r>
          </w:p>
          <w:p w:rsidR="00000000" w:rsidRDefault="008935E5">
            <w:pPr>
              <w:pStyle w:val="a5"/>
              <w:shd w:val="clear" w:color="auto" w:fill="FFFFFF"/>
              <w:divId w:val="283466920"/>
              <w:rPr>
                <w:vanish/>
                <w:color w:val="BBBBBB"/>
              </w:rPr>
            </w:pPr>
            <w:hyperlink r:id="rId3685" w:history="1">
              <w:r>
                <w:rPr>
                  <w:vanish/>
                  <w:color w:val="008000"/>
                  <w:u w:val="single"/>
                </w:rPr>
                <w:t>8418 30 200 1</w:t>
              </w:r>
            </w:hyperlink>
            <w:r>
              <w:rPr>
                <w:vanish/>
                <w:color w:val="BBBBBB"/>
              </w:rPr>
              <w:t>,</w:t>
            </w:r>
          </w:p>
          <w:p w:rsidR="00000000" w:rsidRDefault="008935E5">
            <w:pPr>
              <w:pStyle w:val="a5"/>
              <w:shd w:val="clear" w:color="auto" w:fill="FFFFFF"/>
              <w:divId w:val="283466920"/>
              <w:rPr>
                <w:vanish/>
                <w:color w:val="BBBBBB"/>
              </w:rPr>
            </w:pPr>
            <w:hyperlink r:id="rId3686" w:history="1">
              <w:r>
                <w:rPr>
                  <w:vanish/>
                  <w:color w:val="008000"/>
                  <w:u w:val="single"/>
                </w:rPr>
                <w:t>8418 30 800 1</w:t>
              </w:r>
            </w:hyperlink>
            <w:r>
              <w:rPr>
                <w:vanish/>
                <w:color w:val="BBBBBB"/>
              </w:rPr>
              <w:t>,</w:t>
            </w:r>
          </w:p>
          <w:p w:rsidR="00000000" w:rsidRDefault="008935E5">
            <w:pPr>
              <w:pStyle w:val="a5"/>
              <w:shd w:val="clear" w:color="auto" w:fill="FFFFFF"/>
              <w:divId w:val="283466920"/>
              <w:rPr>
                <w:vanish/>
                <w:color w:val="BBBBBB"/>
              </w:rPr>
            </w:pPr>
            <w:hyperlink r:id="rId3687" w:history="1">
              <w:r>
                <w:rPr>
                  <w:vanish/>
                  <w:color w:val="008000"/>
                  <w:u w:val="single"/>
                </w:rPr>
                <w:t>8418 40 200 1</w:t>
              </w:r>
            </w:hyperlink>
            <w:r>
              <w:rPr>
                <w:vanish/>
                <w:color w:val="BBBBBB"/>
              </w:rPr>
              <w:t>,</w:t>
            </w:r>
          </w:p>
          <w:p w:rsidR="00000000" w:rsidRDefault="008935E5">
            <w:pPr>
              <w:pStyle w:val="a5"/>
              <w:shd w:val="clear" w:color="auto" w:fill="FFFFFF"/>
              <w:divId w:val="283466920"/>
              <w:rPr>
                <w:vanish/>
                <w:color w:val="BBBBBB"/>
              </w:rPr>
            </w:pPr>
            <w:hyperlink r:id="rId3688" w:history="1">
              <w:r>
                <w:rPr>
                  <w:vanish/>
                  <w:color w:val="008000"/>
                  <w:u w:val="single"/>
                </w:rPr>
                <w:t>8418 40 800 1</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холодильники бытовые, морозильники бытовые, холодильники-морозильники бытовые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89" w:history="1">
              <w:r>
                <w:rPr>
                  <w:rFonts w:eastAsia="Times New Roman"/>
                  <w:color w:val="008000"/>
                  <w:u w:val="single"/>
                </w:rPr>
                <w:t>8430</w:t>
              </w:r>
            </w:hyperlink>
            <w:r>
              <w:rPr>
                <w:rFonts w:eastAsia="Times New Roman"/>
              </w:rPr>
              <w:t xml:space="preserve"> </w:t>
            </w:r>
            <w:r>
              <w:rPr>
                <w:rFonts w:eastAsia="Times New Roman"/>
              </w:rPr>
              <w:br/>
              <w:t xml:space="preserve">(кроме </w:t>
            </w:r>
            <w:r>
              <w:rPr>
                <w:rFonts w:eastAsia="Times New Roman"/>
              </w:rPr>
              <w:br/>
            </w:r>
            <w:hyperlink r:id="rId3690" w:history="1">
              <w:r>
                <w:rPr>
                  <w:rFonts w:eastAsia="Times New Roman"/>
                  <w:color w:val="008000"/>
                  <w:u w:val="single"/>
                </w:rPr>
                <w:t>8430 20 000 0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машины и механизмы для перемещения, планировки, профилирования, разработки, трамбования, уплотнения, выемки или бурения грунта, полезных ископаемых или</w:t>
            </w:r>
            <w:r>
              <w:rPr>
                <w:rFonts w:eastAsia="Times New Roman"/>
              </w:rPr>
              <w:t xml:space="preserve"> руд, оборудование для забивки и извлечения свай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691" w:history="1">
              <w:r>
                <w:rPr>
                  <w:rFonts w:eastAsia="Times New Roman"/>
                  <w:color w:val="008000"/>
                  <w:u w:val="single"/>
                </w:rPr>
                <w:t>8443 32 100 9</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принтеры (с форматом печати А0 и более)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w:t>
            </w:r>
            <w:r>
              <w:rPr>
                <w:rFonts w:eastAsia="Times New Roman"/>
              </w:rPr>
              <w:t xml:space="preserve">онный номер (серийный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56511952"/>
              <w:rPr>
                <w:rFonts w:eastAsia="Times New Roman"/>
                <w:vanish/>
                <w:color w:val="00AA00"/>
              </w:rPr>
            </w:pPr>
            <w:r>
              <w:rPr>
                <w:rFonts w:eastAsia="Times New Roman"/>
                <w:vanish/>
                <w:color w:val="00AA00"/>
              </w:rPr>
              <w:t xml:space="preserve">Нов. ред. </w:t>
            </w:r>
            <w:hyperlink r:id="rId3692" w:tooltip="Решение 109 от 01.09.2015 Коллегии ЕЭК&#10;&#10;Изменения в некоторые решения в связи с изменением ТН ВЭД" w:history="1">
              <w:r>
                <w:rPr>
                  <w:rStyle w:val="a3"/>
                  <w:rFonts w:eastAsia="Times New Roman"/>
                  <w:vanish/>
                </w:rPr>
                <w:t>Решение 109 от 01.09.2</w:t>
              </w:r>
              <w:r>
                <w:rPr>
                  <w:rStyle w:val="a3"/>
                  <w:rFonts w:eastAsia="Times New Roman"/>
                  <w:vanish/>
                </w:rPr>
                <w:t>015 Коллегии ЕЭК</w:t>
              </w:r>
            </w:hyperlink>
          </w:p>
          <w:p w:rsidR="00000000" w:rsidRDefault="008935E5">
            <w:pPr>
              <w:pStyle w:val="a5"/>
              <w:shd w:val="clear" w:color="auto" w:fill="FFFFFF"/>
              <w:divId w:val="858355054"/>
            </w:pPr>
            <w:hyperlink r:id="rId3693" w:history="1">
              <w:r>
                <w:rPr>
                  <w:color w:val="008000"/>
                  <w:u w:val="single"/>
                </w:rPr>
                <w:t>8471 30 000 0</w:t>
              </w:r>
            </w:hyperlink>
            <w:r>
              <w:t>,</w:t>
            </w:r>
          </w:p>
          <w:p w:rsidR="00000000" w:rsidRDefault="008935E5">
            <w:pPr>
              <w:pStyle w:val="a5"/>
              <w:shd w:val="clear" w:color="auto" w:fill="FFFFFF"/>
              <w:divId w:val="858355054"/>
            </w:pPr>
            <w:hyperlink r:id="rId3694" w:history="1">
              <w:r>
                <w:rPr>
                  <w:color w:val="008000"/>
                  <w:u w:val="single"/>
                </w:rPr>
                <w:t>8471 41 000 0</w:t>
              </w:r>
            </w:hyperlink>
            <w:r>
              <w:t>,</w:t>
            </w:r>
          </w:p>
          <w:p w:rsidR="00000000" w:rsidRDefault="008935E5">
            <w:pPr>
              <w:pStyle w:val="a5"/>
              <w:shd w:val="clear" w:color="auto" w:fill="FFFFFF"/>
              <w:divId w:val="858355054"/>
            </w:pPr>
            <w:hyperlink r:id="rId3695" w:history="1">
              <w:r>
                <w:rPr>
                  <w:color w:val="008000"/>
                  <w:u w:val="single"/>
                </w:rPr>
                <w:t>8471 49 000 0</w:t>
              </w:r>
            </w:hyperlink>
            <w:r>
              <w:t xml:space="preserve">, </w:t>
            </w:r>
          </w:p>
          <w:p w:rsidR="00000000" w:rsidRDefault="008935E5">
            <w:pPr>
              <w:pStyle w:val="a5"/>
              <w:shd w:val="clear" w:color="auto" w:fill="FFFFFF"/>
              <w:divId w:val="858355054"/>
            </w:pPr>
            <w:hyperlink r:id="rId3696" w:history="1">
              <w:r>
                <w:rPr>
                  <w:color w:val="008000"/>
                  <w:u w:val="single"/>
                </w:rPr>
                <w:t>8471 50 000 0</w:t>
              </w:r>
            </w:hyperlink>
          </w:p>
          <w:p w:rsidR="00000000" w:rsidRDefault="008935E5">
            <w:pPr>
              <w:shd w:val="clear" w:color="auto" w:fill="DDDDDD"/>
              <w:ind w:firstLine="240"/>
              <w:divId w:val="919872649"/>
              <w:rPr>
                <w:rFonts w:eastAsia="Times New Roman"/>
                <w:vanish/>
                <w:color w:val="CC0000"/>
              </w:rPr>
            </w:pPr>
            <w:r>
              <w:rPr>
                <w:rFonts w:eastAsia="Times New Roman"/>
                <w:vanish/>
                <w:color w:val="CC0000"/>
              </w:rPr>
              <w:t xml:space="preserve">См. пред. ред. </w:t>
            </w:r>
            <w:hyperlink r:id="rId3697"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611207980"/>
              <w:rPr>
                <w:vanish/>
                <w:color w:val="BBBBBB"/>
              </w:rPr>
            </w:pPr>
            <w:hyperlink r:id="rId3698" w:history="1">
              <w:r>
                <w:rPr>
                  <w:vanish/>
                  <w:color w:val="008000"/>
                  <w:u w:val="single"/>
                </w:rPr>
                <w:t>8471 30 000 0</w:t>
              </w:r>
            </w:hyperlink>
            <w:r>
              <w:rPr>
                <w:vanish/>
                <w:color w:val="BBBBBB"/>
              </w:rPr>
              <w:t>,</w:t>
            </w:r>
          </w:p>
          <w:p w:rsidR="00000000" w:rsidRDefault="008935E5">
            <w:pPr>
              <w:pStyle w:val="a5"/>
              <w:shd w:val="clear" w:color="auto" w:fill="FFFFFF"/>
              <w:divId w:val="611207980"/>
              <w:rPr>
                <w:vanish/>
                <w:color w:val="BBBBBB"/>
              </w:rPr>
            </w:pPr>
            <w:hyperlink r:id="rId3699" w:history="1">
              <w:r>
                <w:rPr>
                  <w:vanish/>
                  <w:color w:val="008000"/>
                  <w:u w:val="single"/>
                </w:rPr>
                <w:t>8471 41 000</w:t>
              </w:r>
            </w:hyperlink>
            <w:r>
              <w:rPr>
                <w:vanish/>
                <w:color w:val="BBBBBB"/>
              </w:rPr>
              <w:t>,</w:t>
            </w:r>
          </w:p>
          <w:p w:rsidR="00000000" w:rsidRDefault="008935E5">
            <w:pPr>
              <w:pStyle w:val="a5"/>
              <w:shd w:val="clear" w:color="auto" w:fill="FFFFFF"/>
              <w:divId w:val="611207980"/>
              <w:rPr>
                <w:vanish/>
                <w:color w:val="BBBBBB"/>
              </w:rPr>
            </w:pPr>
            <w:hyperlink r:id="rId3700" w:history="1">
              <w:r>
                <w:rPr>
                  <w:vanish/>
                  <w:color w:val="008000"/>
                  <w:u w:val="single"/>
                </w:rPr>
                <w:t>8471 49 000 0</w:t>
              </w:r>
            </w:hyperlink>
            <w:r>
              <w:rPr>
                <w:vanish/>
                <w:color w:val="BBBBBB"/>
              </w:rPr>
              <w:t xml:space="preserve">, </w:t>
            </w:r>
          </w:p>
          <w:p w:rsidR="00000000" w:rsidRDefault="008935E5">
            <w:pPr>
              <w:pStyle w:val="a5"/>
              <w:shd w:val="clear" w:color="auto" w:fill="FFFFFF"/>
              <w:divId w:val="611207980"/>
              <w:rPr>
                <w:vanish/>
                <w:color w:val="BBBBBB"/>
              </w:rPr>
            </w:pPr>
            <w:hyperlink r:id="rId3701" w:history="1">
              <w:r>
                <w:rPr>
                  <w:vanish/>
                  <w:color w:val="008000"/>
                  <w:u w:val="single"/>
                </w:rPr>
                <w:t>8471 50 000 0</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вычислительные машины, блоки обработки данных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02" w:history="1">
              <w:r>
                <w:rPr>
                  <w:rFonts w:eastAsia="Times New Roman"/>
                  <w:color w:val="008000"/>
                  <w:u w:val="single"/>
                </w:rPr>
                <w:t>8508</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пылесосы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03" w:history="1">
              <w:r>
                <w:rPr>
                  <w:rFonts w:eastAsia="Times New Roman"/>
                  <w:color w:val="008000"/>
                  <w:u w:val="single"/>
                </w:rPr>
                <w:t>8517 13 000 0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смартфоны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IMEI-код (международный идентификационный номер) </w:t>
            </w:r>
          </w:p>
        </w:tc>
      </w:tr>
      <w:tr w:rsidR="00000000">
        <w:tc>
          <w:tcPr>
            <w:tcW w:w="1038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3704"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 xml:space="preserve">)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064795750"/>
              <w:rPr>
                <w:rFonts w:eastAsia="Times New Roman"/>
                <w:vanish/>
                <w:color w:val="00AA00"/>
              </w:rPr>
            </w:pPr>
            <w:r>
              <w:rPr>
                <w:rFonts w:eastAsia="Times New Roman"/>
                <w:vanish/>
                <w:color w:val="00AA00"/>
              </w:rPr>
              <w:t xml:space="preserve">Нов. ред. </w:t>
            </w:r>
            <w:hyperlink r:id="rId3705"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281914339"/>
            </w:pPr>
            <w:hyperlink r:id="rId3706" w:history="1">
              <w:r>
                <w:rPr>
                  <w:color w:val="008000"/>
                  <w:u w:val="single"/>
                </w:rPr>
                <w:t>8517 14 000 0</w:t>
              </w:r>
            </w:hyperlink>
            <w:r>
              <w:t>*</w:t>
            </w:r>
          </w:p>
          <w:p w:rsidR="00000000" w:rsidRDefault="008935E5">
            <w:pPr>
              <w:shd w:val="clear" w:color="auto" w:fill="DDDDDD"/>
              <w:ind w:firstLine="240"/>
              <w:divId w:val="858009399"/>
              <w:rPr>
                <w:rFonts w:eastAsia="Times New Roman"/>
                <w:vanish/>
                <w:color w:val="CC0000"/>
              </w:rPr>
            </w:pPr>
            <w:r>
              <w:rPr>
                <w:rFonts w:eastAsia="Times New Roman"/>
                <w:vanish/>
                <w:color w:val="CC0000"/>
              </w:rPr>
              <w:t xml:space="preserve">См. пред. ред. </w:t>
            </w:r>
            <w:hyperlink r:id="rId370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865512953"/>
              <w:rPr>
                <w:vanish/>
                <w:color w:val="BBBBBB"/>
              </w:rPr>
            </w:pPr>
            <w:hyperlink r:id="rId3708" w:history="1">
              <w:r>
                <w:rPr>
                  <w:vanish/>
                  <w:color w:val="008000"/>
                  <w:u w:val="single"/>
                </w:rPr>
                <w:t>8517 12 000 0</w:t>
              </w:r>
            </w:hyperlink>
            <w:r>
              <w:rPr>
                <w:vanish/>
                <w:color w:val="BBBBBB"/>
              </w:rPr>
              <w:t>*</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телефонные аппараты для сотовых сетей связи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IMEI-код (международный идентификационный номер)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09" w:history="1">
              <w:r>
                <w:rPr>
                  <w:rFonts w:eastAsia="Times New Roman"/>
                  <w:color w:val="008000"/>
                  <w:u w:val="single"/>
                </w:rPr>
                <w:t>8521</w:t>
              </w:r>
            </w:hyperlink>
            <w:r>
              <w:rPr>
                <w:rFonts w:eastAsia="Times New Roman"/>
              </w:rPr>
              <w:br/>
              <w:t xml:space="preserve">(кроме </w:t>
            </w:r>
            <w:r>
              <w:rPr>
                <w:rFonts w:eastAsia="Times New Roman"/>
              </w:rPr>
              <w:br/>
            </w:r>
            <w:hyperlink r:id="rId3710" w:history="1">
              <w:r>
                <w:rPr>
                  <w:rFonts w:eastAsia="Times New Roman"/>
                  <w:color w:val="008000"/>
                  <w:u w:val="single"/>
                </w:rPr>
                <w:t>8521 10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аппаратура видеозаписывающая или видеовоспроизводя</w:t>
            </w:r>
            <w:r>
              <w:rPr>
                <w:rFonts w:eastAsia="Times New Roman"/>
              </w:rPr>
              <w:t xml:space="preserve">щая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06244355"/>
              <w:rPr>
                <w:rFonts w:eastAsia="Times New Roman"/>
                <w:vanish/>
                <w:color w:val="00AA00"/>
              </w:rPr>
            </w:pPr>
            <w:r>
              <w:rPr>
                <w:rFonts w:eastAsia="Times New Roman"/>
                <w:vanish/>
                <w:color w:val="00AA00"/>
              </w:rPr>
              <w:t xml:space="preserve">Нов. ред. </w:t>
            </w:r>
            <w:hyperlink r:id="rId3711" w:tooltip="Решение 158 от 29.11.2021 Коллегии ЕЭК&#10;&#10;Изменения в порядок заполнения ДТ" w:history="1">
              <w:r>
                <w:rPr>
                  <w:rStyle w:val="a3"/>
                  <w:rFonts w:eastAsia="Times New Roman"/>
                  <w:vanish/>
                </w:rPr>
                <w:t>Решение 158 от 29.11.2021 Кол</w:t>
              </w:r>
              <w:r>
                <w:rPr>
                  <w:rStyle w:val="a3"/>
                  <w:rFonts w:eastAsia="Times New Roman"/>
                  <w:vanish/>
                </w:rPr>
                <w:t>легии ЕЭК</w:t>
              </w:r>
            </w:hyperlink>
          </w:p>
          <w:p w:rsidR="00000000" w:rsidRDefault="008935E5">
            <w:pPr>
              <w:pStyle w:val="a5"/>
              <w:shd w:val="clear" w:color="auto" w:fill="FFFFFF"/>
              <w:divId w:val="1209074615"/>
            </w:pPr>
            <w:hyperlink r:id="rId3712" w:history="1">
              <w:r>
                <w:rPr>
                  <w:color w:val="008000"/>
                  <w:u w:val="single"/>
                </w:rPr>
                <w:t>8525 81 300 0</w:t>
              </w:r>
            </w:hyperlink>
            <w:r>
              <w:t>,</w:t>
            </w:r>
          </w:p>
          <w:p w:rsidR="00000000" w:rsidRDefault="008935E5">
            <w:pPr>
              <w:pStyle w:val="a5"/>
              <w:shd w:val="clear" w:color="auto" w:fill="FFFFFF"/>
              <w:divId w:val="1209074615"/>
            </w:pPr>
            <w:hyperlink r:id="rId3713" w:history="1">
              <w:r>
                <w:rPr>
                  <w:color w:val="008000"/>
                  <w:u w:val="single"/>
                </w:rPr>
                <w:t>8525 81 910 0</w:t>
              </w:r>
            </w:hyperlink>
            <w:r>
              <w:t>,</w:t>
            </w:r>
          </w:p>
          <w:p w:rsidR="00000000" w:rsidRDefault="008935E5">
            <w:pPr>
              <w:pStyle w:val="a5"/>
              <w:shd w:val="clear" w:color="auto" w:fill="FFFFFF"/>
              <w:divId w:val="1209074615"/>
            </w:pPr>
            <w:hyperlink r:id="rId3714" w:history="1">
              <w:r>
                <w:rPr>
                  <w:color w:val="008000"/>
                  <w:u w:val="single"/>
                </w:rPr>
                <w:t>8525 81 990 0</w:t>
              </w:r>
            </w:hyperlink>
            <w:r>
              <w:t>,</w:t>
            </w:r>
          </w:p>
          <w:p w:rsidR="00000000" w:rsidRDefault="008935E5">
            <w:pPr>
              <w:pStyle w:val="a5"/>
              <w:shd w:val="clear" w:color="auto" w:fill="FFFFFF"/>
              <w:divId w:val="1209074615"/>
            </w:pPr>
            <w:hyperlink r:id="rId3715" w:history="1">
              <w:r>
                <w:rPr>
                  <w:color w:val="008000"/>
                  <w:u w:val="single"/>
                </w:rPr>
                <w:t>8525 82 300 0</w:t>
              </w:r>
            </w:hyperlink>
            <w:r>
              <w:t>,</w:t>
            </w:r>
          </w:p>
          <w:p w:rsidR="00000000" w:rsidRDefault="008935E5">
            <w:pPr>
              <w:pStyle w:val="a5"/>
              <w:shd w:val="clear" w:color="auto" w:fill="FFFFFF"/>
              <w:divId w:val="1209074615"/>
            </w:pPr>
            <w:hyperlink r:id="rId3716" w:history="1">
              <w:r>
                <w:rPr>
                  <w:color w:val="008000"/>
                  <w:u w:val="single"/>
                </w:rPr>
                <w:t>8525 82 910</w:t>
              </w:r>
            </w:hyperlink>
            <w:r>
              <w:t>,</w:t>
            </w:r>
          </w:p>
          <w:p w:rsidR="00000000" w:rsidRDefault="008935E5">
            <w:pPr>
              <w:pStyle w:val="a5"/>
              <w:shd w:val="clear" w:color="auto" w:fill="FFFFFF"/>
              <w:divId w:val="1209074615"/>
            </w:pPr>
            <w:hyperlink r:id="rId3717" w:history="1">
              <w:r>
                <w:rPr>
                  <w:color w:val="008000"/>
                  <w:u w:val="single"/>
                </w:rPr>
                <w:t>8525 82 990 0</w:t>
              </w:r>
            </w:hyperlink>
            <w:r>
              <w:t>,</w:t>
            </w:r>
          </w:p>
          <w:p w:rsidR="00000000" w:rsidRDefault="008935E5">
            <w:pPr>
              <w:pStyle w:val="a5"/>
              <w:shd w:val="clear" w:color="auto" w:fill="FFFFFF"/>
              <w:divId w:val="1209074615"/>
            </w:pPr>
            <w:hyperlink r:id="rId3718" w:history="1">
              <w:r>
                <w:rPr>
                  <w:color w:val="008000"/>
                  <w:u w:val="single"/>
                </w:rPr>
                <w:t>8525 83 300 0</w:t>
              </w:r>
            </w:hyperlink>
            <w:r>
              <w:t>,</w:t>
            </w:r>
          </w:p>
          <w:p w:rsidR="00000000" w:rsidRDefault="008935E5">
            <w:pPr>
              <w:pStyle w:val="a5"/>
              <w:shd w:val="clear" w:color="auto" w:fill="FFFFFF"/>
              <w:divId w:val="1209074615"/>
            </w:pPr>
            <w:hyperlink r:id="rId3719" w:history="1">
              <w:r>
                <w:rPr>
                  <w:color w:val="008000"/>
                  <w:u w:val="single"/>
                </w:rPr>
                <w:t>8525 83 910</w:t>
              </w:r>
            </w:hyperlink>
            <w:r>
              <w:t>,</w:t>
            </w:r>
          </w:p>
          <w:p w:rsidR="00000000" w:rsidRDefault="008935E5">
            <w:pPr>
              <w:pStyle w:val="a5"/>
              <w:shd w:val="clear" w:color="auto" w:fill="FFFFFF"/>
              <w:divId w:val="1209074615"/>
            </w:pPr>
            <w:hyperlink r:id="rId3720" w:history="1">
              <w:r>
                <w:rPr>
                  <w:color w:val="008000"/>
                  <w:u w:val="single"/>
                </w:rPr>
                <w:t>8525 83 990 0</w:t>
              </w:r>
            </w:hyperlink>
            <w:r>
              <w:t>,</w:t>
            </w:r>
          </w:p>
          <w:p w:rsidR="00000000" w:rsidRDefault="008935E5">
            <w:pPr>
              <w:pStyle w:val="a5"/>
              <w:shd w:val="clear" w:color="auto" w:fill="FFFFFF"/>
              <w:divId w:val="1209074615"/>
            </w:pPr>
            <w:hyperlink r:id="rId3721" w:history="1">
              <w:r>
                <w:rPr>
                  <w:color w:val="008000"/>
                  <w:u w:val="single"/>
                </w:rPr>
                <w:t>8525 89 300 0</w:t>
              </w:r>
            </w:hyperlink>
            <w:r>
              <w:t>,</w:t>
            </w:r>
          </w:p>
          <w:p w:rsidR="00000000" w:rsidRDefault="008935E5">
            <w:pPr>
              <w:pStyle w:val="a5"/>
              <w:shd w:val="clear" w:color="auto" w:fill="FFFFFF"/>
              <w:divId w:val="1209074615"/>
            </w:pPr>
            <w:hyperlink r:id="rId3722" w:history="1">
              <w:r>
                <w:rPr>
                  <w:color w:val="008000"/>
                  <w:u w:val="single"/>
                </w:rPr>
                <w:t>8525 89 910</w:t>
              </w:r>
            </w:hyperlink>
            <w:r>
              <w:t>,</w:t>
            </w:r>
          </w:p>
          <w:p w:rsidR="00000000" w:rsidRDefault="008935E5">
            <w:pPr>
              <w:pStyle w:val="a5"/>
              <w:shd w:val="clear" w:color="auto" w:fill="FFFFFF"/>
              <w:divId w:val="1209074615"/>
            </w:pPr>
            <w:hyperlink r:id="rId3723" w:history="1">
              <w:r>
                <w:rPr>
                  <w:color w:val="008000"/>
                  <w:u w:val="single"/>
                </w:rPr>
                <w:t>8525 89 990 0</w:t>
              </w:r>
            </w:hyperlink>
          </w:p>
          <w:p w:rsidR="00000000" w:rsidRDefault="008935E5">
            <w:pPr>
              <w:shd w:val="clear" w:color="auto" w:fill="DDDDDD"/>
              <w:ind w:firstLine="240"/>
              <w:divId w:val="1966502211"/>
              <w:rPr>
                <w:rFonts w:eastAsia="Times New Roman"/>
                <w:vanish/>
                <w:color w:val="CC0000"/>
              </w:rPr>
            </w:pPr>
            <w:r>
              <w:rPr>
                <w:rFonts w:eastAsia="Times New Roman"/>
                <w:vanish/>
                <w:color w:val="CC0000"/>
              </w:rPr>
              <w:t xml:space="preserve">См. пред. ред. </w:t>
            </w:r>
            <w:hyperlink r:id="rId372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806245143"/>
              <w:rPr>
                <w:vanish/>
                <w:color w:val="BBBBBB"/>
              </w:rPr>
            </w:pPr>
            <w:hyperlink r:id="rId3725" w:history="1">
              <w:r>
                <w:rPr>
                  <w:vanish/>
                  <w:color w:val="008000"/>
                  <w:u w:val="single"/>
                </w:rPr>
                <w:t>8525 80 300 0</w:t>
              </w:r>
            </w:hyperlink>
            <w:r>
              <w:rPr>
                <w:vanish/>
                <w:color w:val="BBBBBB"/>
              </w:rPr>
              <w:t xml:space="preserve">, </w:t>
            </w:r>
          </w:p>
          <w:p w:rsidR="00000000" w:rsidRDefault="008935E5">
            <w:pPr>
              <w:pStyle w:val="a5"/>
              <w:shd w:val="clear" w:color="auto" w:fill="FFFFFF"/>
              <w:divId w:val="806245143"/>
              <w:rPr>
                <w:vanish/>
                <w:color w:val="BBBBBB"/>
              </w:rPr>
            </w:pPr>
            <w:hyperlink r:id="rId3726" w:history="1">
              <w:r>
                <w:rPr>
                  <w:vanish/>
                  <w:color w:val="008000"/>
                  <w:u w:val="single"/>
                </w:rPr>
                <w:t>8525 80 910</w:t>
              </w:r>
            </w:hyperlink>
            <w:r>
              <w:rPr>
                <w:vanish/>
                <w:color w:val="BBBBBB"/>
              </w:rPr>
              <w:t>,</w:t>
            </w:r>
          </w:p>
          <w:p w:rsidR="00000000" w:rsidRDefault="008935E5">
            <w:pPr>
              <w:pStyle w:val="a5"/>
              <w:shd w:val="clear" w:color="auto" w:fill="FFFFFF"/>
              <w:divId w:val="806245143"/>
              <w:rPr>
                <w:vanish/>
                <w:color w:val="BBBBBB"/>
              </w:rPr>
            </w:pPr>
            <w:hyperlink r:id="rId3727" w:history="1">
              <w:r>
                <w:rPr>
                  <w:vanish/>
                  <w:color w:val="008000"/>
                  <w:u w:val="single"/>
                </w:rPr>
                <w:t>8525 80 990</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цифровые камеры (цифровые фотоаппараты), записывающие видеокамеры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28" w:history="1">
              <w:r>
                <w:rPr>
                  <w:rFonts w:eastAsia="Times New Roman"/>
                  <w:color w:val="008000"/>
                  <w:u w:val="single"/>
                </w:rPr>
                <w:t>8526 91</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радионавигационная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29" w:history="1">
              <w:r>
                <w:rPr>
                  <w:rFonts w:eastAsia="Times New Roman"/>
                  <w:color w:val="008000"/>
                  <w:u w:val="single"/>
                </w:rPr>
                <w:t>8528</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мониторы, проекторы, аппаратура приемная для телевизионной связи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диагональ экрана (для мониторов и аппаратуры приемной для телевизионной связи с видеодисплеем или экраном) (см)</w:t>
            </w:r>
            <w:r>
              <w:rPr>
                <w:rFonts w:eastAsia="Times New Roman"/>
              </w:rPr>
              <w:br/>
              <w:t>идентификационный номер (серийный заводской номер) либо информация об отсутств</w:t>
            </w:r>
            <w:r>
              <w:rPr>
                <w:rFonts w:eastAsia="Times New Roman"/>
              </w:rPr>
              <w:t xml:space="preserve">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30" w:history="1">
              <w:r>
                <w:rPr>
                  <w:rFonts w:eastAsia="Times New Roman"/>
                  <w:color w:val="008000"/>
                  <w:u w:val="single"/>
                </w:rPr>
                <w:t>8531 10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устройства сигнализационные охранные или устройства для подачи пожарного сигнала и аналогичные устройства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w:t>
            </w:r>
            <w:r>
              <w:rPr>
                <w:rFonts w:eastAsia="Times New Roman"/>
              </w:rPr>
              <w:t xml:space="preserve">ктивного источника (при наличии)величина активности радиоактивного источника в дополнительных единицах измерения (Ku)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31" w:history="1">
              <w:r>
                <w:rPr>
                  <w:rFonts w:eastAsia="Times New Roman"/>
                  <w:color w:val="008000"/>
                  <w:u w:val="single"/>
                </w:rPr>
                <w:t>8543 10 000 0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ускорители частиц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w:t>
            </w:r>
            <w:r>
              <w:rPr>
                <w:rFonts w:eastAsia="Times New Roman"/>
              </w:rPr>
              <w:t xml:space="preserve">ка наименование радиоактивного источника (при наличии)величина активности радиоактивного источника в дополнительных единицах измерения (Ku)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32" w:history="1">
              <w:r>
                <w:rPr>
                  <w:rFonts w:eastAsia="Times New Roman"/>
                  <w:color w:val="008000"/>
                  <w:u w:val="single"/>
                </w:rPr>
                <w:t>8603</w:t>
              </w:r>
            </w:hyperlink>
            <w:r>
              <w:rPr>
                <w:rFonts w:eastAsia="Times New Roman"/>
              </w:rPr>
              <w:t xml:space="preserve"> – </w:t>
            </w:r>
            <w:hyperlink r:id="rId3733" w:history="1">
              <w:r>
                <w:rPr>
                  <w:rFonts w:eastAsia="Times New Roman"/>
                  <w:color w:val="008000"/>
                  <w:u w:val="single"/>
                </w:rPr>
                <w:t>8606</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железнодорожные или трамвайные вагоны, транспортные средства, предназначенные для ремонта или технического обслуживания железнодорожных или трамвайных путей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серийный заводской номер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42559484"/>
              <w:rPr>
                <w:rFonts w:eastAsia="Times New Roman"/>
                <w:vanish/>
                <w:color w:val="00AA00"/>
              </w:rPr>
            </w:pPr>
            <w:r>
              <w:rPr>
                <w:rFonts w:eastAsia="Times New Roman"/>
                <w:vanish/>
                <w:color w:val="00AA00"/>
              </w:rPr>
              <w:t xml:space="preserve">Нов. ред. </w:t>
            </w:r>
            <w:hyperlink r:id="rId373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48170008"/>
            </w:pPr>
            <w:hyperlink r:id="rId3735" w:history="1">
              <w:r>
                <w:rPr>
                  <w:color w:val="008000"/>
                  <w:u w:val="single"/>
                </w:rPr>
                <w:t>8701</w:t>
              </w:r>
            </w:hyperlink>
            <w:r>
              <w:t xml:space="preserve"> (кроме</w:t>
            </w:r>
          </w:p>
          <w:p w:rsidR="00000000" w:rsidRDefault="008935E5">
            <w:pPr>
              <w:pStyle w:val="a5"/>
              <w:shd w:val="clear" w:color="auto" w:fill="FFFFFF"/>
              <w:divId w:val="648170008"/>
            </w:pPr>
            <w:hyperlink r:id="rId3736" w:history="1">
              <w:r>
                <w:rPr>
                  <w:color w:val="008000"/>
                  <w:u w:val="single"/>
                </w:rPr>
                <w:t>8701 21 101</w:t>
              </w:r>
            </w:hyperlink>
            <w:r>
              <w:t>,</w:t>
            </w:r>
          </w:p>
          <w:p w:rsidR="00000000" w:rsidRDefault="008935E5">
            <w:pPr>
              <w:pStyle w:val="a5"/>
              <w:shd w:val="clear" w:color="auto" w:fill="FFFFFF"/>
              <w:divId w:val="648170008"/>
            </w:pPr>
            <w:hyperlink r:id="rId3737" w:history="1">
              <w:r>
                <w:rPr>
                  <w:color w:val="008000"/>
                  <w:u w:val="single"/>
                </w:rPr>
                <w:t>8701 21 901</w:t>
              </w:r>
            </w:hyperlink>
            <w:r>
              <w:t>,</w:t>
            </w:r>
          </w:p>
          <w:p w:rsidR="00000000" w:rsidRDefault="008935E5">
            <w:pPr>
              <w:pStyle w:val="a5"/>
              <w:shd w:val="clear" w:color="auto" w:fill="FFFFFF"/>
              <w:divId w:val="648170008"/>
            </w:pPr>
            <w:hyperlink r:id="rId3738" w:history="1">
              <w:r>
                <w:rPr>
                  <w:color w:val="008000"/>
                  <w:u w:val="single"/>
                </w:rPr>
                <w:t>8701 22 101</w:t>
              </w:r>
            </w:hyperlink>
            <w:r>
              <w:t>,</w:t>
            </w:r>
          </w:p>
          <w:p w:rsidR="00000000" w:rsidRDefault="008935E5">
            <w:pPr>
              <w:pStyle w:val="a5"/>
              <w:shd w:val="clear" w:color="auto" w:fill="FFFFFF"/>
              <w:divId w:val="648170008"/>
            </w:pPr>
            <w:hyperlink r:id="rId3739" w:history="1">
              <w:r>
                <w:rPr>
                  <w:color w:val="008000"/>
                  <w:u w:val="single"/>
                </w:rPr>
                <w:t>8701 22 901</w:t>
              </w:r>
            </w:hyperlink>
            <w:r>
              <w:t>,</w:t>
            </w:r>
          </w:p>
          <w:p w:rsidR="00000000" w:rsidRDefault="008935E5">
            <w:pPr>
              <w:pStyle w:val="a5"/>
              <w:shd w:val="clear" w:color="auto" w:fill="FFFFFF"/>
              <w:divId w:val="648170008"/>
            </w:pPr>
            <w:hyperlink r:id="rId3740" w:history="1">
              <w:r>
                <w:rPr>
                  <w:color w:val="008000"/>
                  <w:u w:val="single"/>
                </w:rPr>
                <w:t>8701 23 101</w:t>
              </w:r>
            </w:hyperlink>
            <w:r>
              <w:t>,</w:t>
            </w:r>
          </w:p>
          <w:p w:rsidR="00000000" w:rsidRDefault="008935E5">
            <w:pPr>
              <w:pStyle w:val="a5"/>
              <w:shd w:val="clear" w:color="auto" w:fill="FFFFFF"/>
              <w:divId w:val="648170008"/>
            </w:pPr>
            <w:hyperlink r:id="rId3741" w:history="1">
              <w:r>
                <w:rPr>
                  <w:color w:val="008000"/>
                  <w:u w:val="single"/>
                </w:rPr>
                <w:t>8701 23 901</w:t>
              </w:r>
            </w:hyperlink>
            <w:r>
              <w:t>,</w:t>
            </w:r>
          </w:p>
          <w:p w:rsidR="00000000" w:rsidRDefault="008935E5">
            <w:pPr>
              <w:pStyle w:val="a5"/>
              <w:shd w:val="clear" w:color="auto" w:fill="FFFFFF"/>
              <w:divId w:val="648170008"/>
            </w:pPr>
            <w:hyperlink r:id="rId3742" w:history="1">
              <w:r>
                <w:rPr>
                  <w:color w:val="008000"/>
                  <w:u w:val="single"/>
                </w:rPr>
                <w:t>8701 24 101 0</w:t>
              </w:r>
            </w:hyperlink>
            <w:r>
              <w:t>,</w:t>
            </w:r>
          </w:p>
          <w:p w:rsidR="00000000" w:rsidRDefault="008935E5">
            <w:pPr>
              <w:pStyle w:val="a5"/>
              <w:shd w:val="clear" w:color="auto" w:fill="FFFFFF"/>
              <w:divId w:val="648170008"/>
            </w:pPr>
            <w:hyperlink r:id="rId3743" w:history="1">
              <w:r>
                <w:rPr>
                  <w:color w:val="008000"/>
                  <w:u w:val="single"/>
                </w:rPr>
                <w:t>8701 24 901</w:t>
              </w:r>
            </w:hyperlink>
            <w:r>
              <w:t>,</w:t>
            </w:r>
          </w:p>
          <w:p w:rsidR="00000000" w:rsidRDefault="008935E5">
            <w:pPr>
              <w:pStyle w:val="a5"/>
              <w:shd w:val="clear" w:color="auto" w:fill="FFFFFF"/>
              <w:divId w:val="648170008"/>
            </w:pPr>
            <w:hyperlink r:id="rId3744" w:history="1">
              <w:r>
                <w:rPr>
                  <w:color w:val="008000"/>
                  <w:u w:val="single"/>
                </w:rPr>
                <w:t>8701 29 101</w:t>
              </w:r>
            </w:hyperlink>
            <w:r>
              <w:t>,</w:t>
            </w:r>
          </w:p>
          <w:p w:rsidR="00000000" w:rsidRDefault="008935E5">
            <w:pPr>
              <w:pStyle w:val="a5"/>
              <w:shd w:val="clear" w:color="auto" w:fill="FFFFFF"/>
              <w:divId w:val="648170008"/>
            </w:pPr>
            <w:hyperlink r:id="rId3745" w:history="1">
              <w:r>
                <w:rPr>
                  <w:color w:val="008000"/>
                  <w:u w:val="single"/>
                </w:rPr>
                <w:t>8701 29 901</w:t>
              </w:r>
            </w:hyperlink>
            <w:r>
              <w:t>)</w:t>
            </w:r>
          </w:p>
          <w:p w:rsidR="00000000" w:rsidRDefault="008935E5">
            <w:pPr>
              <w:shd w:val="clear" w:color="auto" w:fill="DDDDDD"/>
              <w:ind w:firstLine="240"/>
              <w:divId w:val="1254823287"/>
              <w:rPr>
                <w:rFonts w:eastAsia="Times New Roman"/>
                <w:vanish/>
                <w:color w:val="CC0000"/>
              </w:rPr>
            </w:pPr>
            <w:r>
              <w:rPr>
                <w:rFonts w:eastAsia="Times New Roman"/>
                <w:vanish/>
                <w:color w:val="CC0000"/>
              </w:rPr>
              <w:t xml:space="preserve">См. пред. ред. </w:t>
            </w:r>
            <w:hyperlink r:id="rId374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73432549"/>
              <w:rPr>
                <w:vanish/>
                <w:color w:val="BBBBBB"/>
              </w:rPr>
            </w:pPr>
            <w:hyperlink r:id="rId3747" w:history="1">
              <w:r>
                <w:rPr>
                  <w:vanish/>
                  <w:color w:val="008000"/>
                  <w:u w:val="single"/>
                </w:rPr>
                <w:t>8701</w:t>
              </w:r>
            </w:hyperlink>
          </w:p>
          <w:p w:rsidR="00000000" w:rsidRDefault="008935E5">
            <w:pPr>
              <w:pStyle w:val="a5"/>
              <w:shd w:val="clear" w:color="auto" w:fill="FFFFFF"/>
              <w:divId w:val="73432549"/>
              <w:rPr>
                <w:vanish/>
                <w:color w:val="BBBBBB"/>
              </w:rPr>
            </w:pPr>
            <w:r>
              <w:rPr>
                <w:vanish/>
                <w:color w:val="BBBBBB"/>
              </w:rPr>
              <w:t xml:space="preserve">(кроме </w:t>
            </w:r>
          </w:p>
          <w:p w:rsidR="00000000" w:rsidRDefault="008935E5">
            <w:pPr>
              <w:pStyle w:val="a5"/>
              <w:shd w:val="clear" w:color="auto" w:fill="FFFFFF"/>
              <w:divId w:val="73432549"/>
              <w:rPr>
                <w:vanish/>
                <w:color w:val="BBBBBB"/>
              </w:rPr>
            </w:pPr>
            <w:hyperlink r:id="rId3748" w:history="1">
              <w:r>
                <w:rPr>
                  <w:vanish/>
                  <w:color w:val="008000"/>
                  <w:u w:val="single"/>
                </w:rPr>
                <w:t>8701 20 101</w:t>
              </w:r>
            </w:hyperlink>
            <w:r>
              <w:rPr>
                <w:vanish/>
                <w:color w:val="BBBBBB"/>
              </w:rPr>
              <w:t>,</w:t>
            </w:r>
          </w:p>
          <w:p w:rsidR="00000000" w:rsidRDefault="008935E5">
            <w:pPr>
              <w:pStyle w:val="a5"/>
              <w:shd w:val="clear" w:color="auto" w:fill="FFFFFF"/>
              <w:divId w:val="73432549"/>
              <w:rPr>
                <w:vanish/>
                <w:color w:val="BBBBBB"/>
              </w:rPr>
            </w:pPr>
            <w:hyperlink r:id="rId3749" w:history="1">
              <w:r>
                <w:rPr>
                  <w:vanish/>
                  <w:color w:val="008000"/>
                  <w:u w:val="single"/>
                </w:rPr>
                <w:t>8701 20 901</w:t>
              </w:r>
            </w:hyperlink>
            <w:r>
              <w:rPr>
                <w:vanish/>
                <w:color w:val="BBBBBB"/>
              </w:rPr>
              <w:t>)</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тракторы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 xml:space="preserve">номер кузова (кабины)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2066297190"/>
              <w:rPr>
                <w:rFonts w:eastAsia="Times New Roman"/>
                <w:vanish/>
                <w:color w:val="00AA00"/>
              </w:rPr>
            </w:pPr>
            <w:r>
              <w:rPr>
                <w:rFonts w:eastAsia="Times New Roman"/>
                <w:vanish/>
                <w:color w:val="00AA00"/>
              </w:rPr>
              <w:t xml:space="preserve">Нов. ред. </w:t>
            </w:r>
            <w:hyperlink r:id="rId3750" w:tooltip="Решение 158 от 29.11.2021 Коллегии ЕЭК&#10;&#10;Изменения в порядок заполнения ДТ" w:history="1">
              <w:r>
                <w:rPr>
                  <w:rStyle w:val="a3"/>
                  <w:rFonts w:eastAsia="Times New Roman"/>
                  <w:vanish/>
                </w:rPr>
                <w:t>Решение 158 от 29.11.2021</w:t>
              </w:r>
              <w:r>
                <w:rPr>
                  <w:rStyle w:val="a3"/>
                  <w:rFonts w:eastAsia="Times New Roman"/>
                  <w:vanish/>
                </w:rPr>
                <w:t xml:space="preserve"> Коллегии ЕЭК</w:t>
              </w:r>
            </w:hyperlink>
          </w:p>
          <w:p w:rsidR="00000000" w:rsidRDefault="008935E5">
            <w:pPr>
              <w:pStyle w:val="a5"/>
              <w:shd w:val="clear" w:color="auto" w:fill="FFFFFF"/>
              <w:divId w:val="1467158172"/>
            </w:pPr>
            <w:hyperlink r:id="rId3751" w:history="1">
              <w:r>
                <w:rPr>
                  <w:color w:val="008000"/>
                  <w:u w:val="single"/>
                </w:rPr>
                <w:t>8701 21 101</w:t>
              </w:r>
            </w:hyperlink>
            <w:r>
              <w:t>,</w:t>
            </w:r>
          </w:p>
          <w:p w:rsidR="00000000" w:rsidRDefault="008935E5">
            <w:pPr>
              <w:pStyle w:val="a5"/>
              <w:shd w:val="clear" w:color="auto" w:fill="FFFFFF"/>
              <w:divId w:val="1467158172"/>
            </w:pPr>
            <w:hyperlink r:id="rId3752" w:history="1">
              <w:r>
                <w:rPr>
                  <w:color w:val="008000"/>
                  <w:u w:val="single"/>
                </w:rPr>
                <w:t>8701 21 901</w:t>
              </w:r>
            </w:hyperlink>
            <w:r>
              <w:t>,</w:t>
            </w:r>
          </w:p>
          <w:p w:rsidR="00000000" w:rsidRDefault="008935E5">
            <w:pPr>
              <w:pStyle w:val="a5"/>
              <w:shd w:val="clear" w:color="auto" w:fill="FFFFFF"/>
              <w:divId w:val="1467158172"/>
            </w:pPr>
            <w:hyperlink r:id="rId3753" w:history="1">
              <w:r>
                <w:rPr>
                  <w:color w:val="008000"/>
                  <w:u w:val="single"/>
                </w:rPr>
                <w:t>8701 22 101</w:t>
              </w:r>
            </w:hyperlink>
            <w:r>
              <w:t>,</w:t>
            </w:r>
          </w:p>
          <w:p w:rsidR="00000000" w:rsidRDefault="008935E5">
            <w:pPr>
              <w:pStyle w:val="a5"/>
              <w:shd w:val="clear" w:color="auto" w:fill="FFFFFF"/>
              <w:divId w:val="1467158172"/>
            </w:pPr>
            <w:hyperlink r:id="rId3754" w:history="1">
              <w:r>
                <w:rPr>
                  <w:color w:val="008000"/>
                  <w:u w:val="single"/>
                </w:rPr>
                <w:t>8701 22 901</w:t>
              </w:r>
            </w:hyperlink>
            <w:r>
              <w:t>,</w:t>
            </w:r>
          </w:p>
          <w:p w:rsidR="00000000" w:rsidRDefault="008935E5">
            <w:pPr>
              <w:pStyle w:val="a5"/>
              <w:shd w:val="clear" w:color="auto" w:fill="FFFFFF"/>
              <w:divId w:val="1467158172"/>
            </w:pPr>
            <w:hyperlink r:id="rId3755" w:history="1">
              <w:r>
                <w:rPr>
                  <w:color w:val="008000"/>
                  <w:u w:val="single"/>
                </w:rPr>
                <w:t>8701 23 101</w:t>
              </w:r>
            </w:hyperlink>
            <w:r>
              <w:t>,</w:t>
            </w:r>
          </w:p>
          <w:p w:rsidR="00000000" w:rsidRDefault="008935E5">
            <w:pPr>
              <w:pStyle w:val="a5"/>
              <w:shd w:val="clear" w:color="auto" w:fill="FFFFFF"/>
              <w:divId w:val="1467158172"/>
            </w:pPr>
            <w:hyperlink r:id="rId3756" w:history="1">
              <w:r>
                <w:rPr>
                  <w:color w:val="008000"/>
                  <w:u w:val="single"/>
                </w:rPr>
                <w:t>8701 23 901</w:t>
              </w:r>
            </w:hyperlink>
            <w:r>
              <w:t>,</w:t>
            </w:r>
          </w:p>
          <w:p w:rsidR="00000000" w:rsidRDefault="008935E5">
            <w:pPr>
              <w:pStyle w:val="a5"/>
              <w:shd w:val="clear" w:color="auto" w:fill="FFFFFF"/>
              <w:divId w:val="1467158172"/>
            </w:pPr>
            <w:hyperlink r:id="rId3757" w:history="1">
              <w:r>
                <w:rPr>
                  <w:color w:val="008000"/>
                  <w:u w:val="single"/>
                </w:rPr>
                <w:t>8701 24 101 0</w:t>
              </w:r>
            </w:hyperlink>
            <w:r>
              <w:t>,</w:t>
            </w:r>
          </w:p>
          <w:p w:rsidR="00000000" w:rsidRDefault="008935E5">
            <w:pPr>
              <w:pStyle w:val="a5"/>
              <w:shd w:val="clear" w:color="auto" w:fill="FFFFFF"/>
              <w:divId w:val="1467158172"/>
            </w:pPr>
            <w:hyperlink r:id="rId3758" w:history="1">
              <w:r>
                <w:rPr>
                  <w:color w:val="008000"/>
                  <w:u w:val="single"/>
                </w:rPr>
                <w:t>8701 24 901</w:t>
              </w:r>
            </w:hyperlink>
            <w:r>
              <w:t>,</w:t>
            </w:r>
          </w:p>
          <w:p w:rsidR="00000000" w:rsidRDefault="008935E5">
            <w:pPr>
              <w:pStyle w:val="a5"/>
              <w:shd w:val="clear" w:color="auto" w:fill="FFFFFF"/>
              <w:divId w:val="1467158172"/>
            </w:pPr>
            <w:hyperlink r:id="rId3759" w:history="1">
              <w:r>
                <w:rPr>
                  <w:color w:val="008000"/>
                  <w:u w:val="single"/>
                </w:rPr>
                <w:t>87</w:t>
              </w:r>
              <w:r>
                <w:rPr>
                  <w:color w:val="008000"/>
                  <w:u w:val="single"/>
                </w:rPr>
                <w:t>01 29 101</w:t>
              </w:r>
            </w:hyperlink>
            <w:r>
              <w:t>,</w:t>
            </w:r>
          </w:p>
          <w:p w:rsidR="00000000" w:rsidRDefault="008935E5">
            <w:pPr>
              <w:pStyle w:val="a5"/>
              <w:shd w:val="clear" w:color="auto" w:fill="FFFFFF"/>
              <w:divId w:val="1467158172"/>
            </w:pPr>
            <w:hyperlink r:id="rId3760" w:history="1">
              <w:r>
                <w:rPr>
                  <w:color w:val="008000"/>
                  <w:u w:val="single"/>
                </w:rPr>
                <w:t>8701 29 901</w:t>
              </w:r>
            </w:hyperlink>
          </w:p>
          <w:p w:rsidR="00000000" w:rsidRDefault="008935E5">
            <w:pPr>
              <w:shd w:val="clear" w:color="auto" w:fill="DDDDDD"/>
              <w:ind w:firstLine="240"/>
              <w:divId w:val="570193141"/>
              <w:rPr>
                <w:rFonts w:eastAsia="Times New Roman"/>
                <w:vanish/>
                <w:color w:val="CC0000"/>
              </w:rPr>
            </w:pPr>
            <w:r>
              <w:rPr>
                <w:rFonts w:eastAsia="Times New Roman"/>
                <w:vanish/>
                <w:color w:val="CC0000"/>
              </w:rPr>
              <w:lastRenderedPageBreak/>
              <w:t xml:space="preserve">См. пред. ред. </w:t>
            </w:r>
            <w:hyperlink r:id="rId376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26100197"/>
              <w:rPr>
                <w:vanish/>
                <w:color w:val="BBBBBB"/>
              </w:rPr>
            </w:pPr>
            <w:hyperlink r:id="rId3762" w:history="1">
              <w:r>
                <w:rPr>
                  <w:vanish/>
                  <w:color w:val="008000"/>
                  <w:u w:val="single"/>
                </w:rPr>
                <w:t>8701 20 101</w:t>
              </w:r>
            </w:hyperlink>
            <w:r>
              <w:rPr>
                <w:vanish/>
                <w:color w:val="BBBBBB"/>
              </w:rPr>
              <w:t>,</w:t>
            </w:r>
          </w:p>
          <w:p w:rsidR="00000000" w:rsidRDefault="008935E5">
            <w:pPr>
              <w:pStyle w:val="a5"/>
              <w:shd w:val="clear" w:color="auto" w:fill="FFFFFF"/>
              <w:divId w:val="26100197"/>
              <w:rPr>
                <w:vanish/>
                <w:color w:val="BBBBBB"/>
              </w:rPr>
            </w:pPr>
            <w:hyperlink r:id="rId3763" w:history="1">
              <w:r>
                <w:rPr>
                  <w:vanish/>
                  <w:color w:val="008000"/>
                  <w:u w:val="single"/>
                </w:rPr>
                <w:t>8701 20 901</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тягачи седельные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w:t>
            </w:r>
            <w:r>
              <w:rPr>
                <w:rFonts w:eastAsia="Times New Roman"/>
              </w:rPr>
              <w:t>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 xml:space="preserve">экологический класс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4" w:history="1">
              <w:r>
                <w:rPr>
                  <w:rFonts w:eastAsia="Times New Roman"/>
                  <w:color w:val="008000"/>
                  <w:u w:val="single"/>
                </w:rPr>
                <w:t>8702</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предназначенные для перевозки 10 человек или более, включая водителя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r>
            <w:r>
              <w:rPr>
                <w:rFonts w:eastAsia="Times New Roman"/>
              </w:rP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экологический класс</w:t>
            </w:r>
            <w:r>
              <w:rPr>
                <w:rFonts w:eastAsia="Times New Roman"/>
              </w:rPr>
              <w:br/>
              <w:t xml:space="preserve">число мест для сидения, помимо места водителя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5" w:history="1">
              <w:r>
                <w:rPr>
                  <w:rFonts w:eastAsia="Times New Roman"/>
                  <w:color w:val="008000"/>
                  <w:u w:val="single"/>
                </w:rPr>
                <w:t>8703</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моторные транспортные средств</w:t>
            </w:r>
            <w:r>
              <w:rPr>
                <w:rFonts w:eastAsia="Times New Roman"/>
              </w:rPr>
              <w:t xml:space="preserve">а, предназначенные для перевозки людей, включая грузопассажирские автомобили-фургоны, за исключением гоночных автомобилей и транспортных средств типа «PickUp»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w:t>
            </w:r>
            <w:r>
              <w:rPr>
                <w:rFonts w:eastAsia="Times New Roman"/>
              </w:rPr>
              <w:t>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 xml:space="preserve">число мест для сидения, помимо места водителя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6" w:history="1">
              <w:r>
                <w:rPr>
                  <w:rFonts w:eastAsia="Times New Roman"/>
                  <w:color w:val="008000"/>
                  <w:u w:val="single"/>
                </w:rPr>
                <w:t>8703</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транспортные средства типа «PickUp»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w:t>
            </w:r>
            <w:r>
              <w:rPr>
                <w:rFonts w:eastAsia="Times New Roman"/>
              </w:rPr>
              <w:t>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количество осей</w:t>
            </w:r>
            <w:r>
              <w:rPr>
                <w:rFonts w:eastAsia="Times New Roman"/>
              </w:rPr>
              <w:br/>
              <w:t>полная масса автомобиля (кг)</w:t>
            </w:r>
            <w:r>
              <w:rPr>
                <w:rFonts w:eastAsia="Times New Roman"/>
              </w:rPr>
              <w:br/>
              <w:t>число мест для сидения, помимо места водителя</w:t>
            </w:r>
            <w:r>
              <w:rPr>
                <w:rFonts w:eastAsia="Times New Roman"/>
              </w:rPr>
              <w:br/>
              <w:t>максимальная внутренняя длина площадки для перевоз</w:t>
            </w:r>
            <w:r>
              <w:rPr>
                <w:rFonts w:eastAsia="Times New Roman"/>
              </w:rPr>
              <w:t>ки грузов (грузовой платформы) (для автомобилей, имеющих 2 оси и полную массу менее 3 500 кг)</w:t>
            </w:r>
            <w:r>
              <w:rPr>
                <w:rFonts w:eastAsia="Times New Roman"/>
              </w:rPr>
              <w:br/>
              <w:t xml:space="preserve">длина колесной базы (для автомобилей, имеющих 2 оси и полную массу менее 3 500 кг)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7" w:history="1">
              <w:r>
                <w:rPr>
                  <w:rFonts w:eastAsia="Times New Roman"/>
                  <w:color w:val="008000"/>
                  <w:u w:val="single"/>
                </w:rPr>
                <w:t>8704</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для </w:t>
            </w:r>
            <w:r>
              <w:rPr>
                <w:rFonts w:eastAsia="Times New Roman"/>
              </w:rPr>
              <w:t xml:space="preserve">перевозки грузов, </w:t>
            </w:r>
            <w:r>
              <w:rPr>
                <w:rFonts w:eastAsia="Times New Roman"/>
              </w:rPr>
              <w:br/>
              <w:t xml:space="preserve">за исключением транспортных средств типа «PickUp»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r>
            <w:r>
              <w:rPr>
                <w:rFonts w:eastAsia="Times New Roman"/>
              </w:rPr>
              <w:lastRenderedPageBreak/>
              <w:t>количество осей</w:t>
            </w:r>
            <w:r>
              <w:rPr>
                <w:rFonts w:eastAsia="Times New Roman"/>
              </w:rPr>
              <w:br/>
            </w:r>
            <w:r>
              <w:rPr>
                <w:rFonts w:eastAsia="Times New Roman"/>
              </w:rPr>
              <w:t>полная масса автомобиля (кг)</w:t>
            </w:r>
            <w:r>
              <w:rPr>
                <w:rFonts w:eastAsia="Times New Roman"/>
              </w:rPr>
              <w:br/>
              <w:t xml:space="preserve">грузоподъемность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8" w:history="1">
              <w:r>
                <w:rPr>
                  <w:rFonts w:eastAsia="Times New Roman"/>
                  <w:color w:val="008000"/>
                  <w:u w:val="single"/>
                </w:rPr>
                <w:t>8704</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транспортные средства типа «PickUp»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w:t>
            </w:r>
            <w:r>
              <w:rPr>
                <w:rFonts w:eastAsia="Times New Roman"/>
              </w:rPr>
              <w:t>очий объем двигателя (см</w:t>
            </w:r>
            <w:r>
              <w:rPr>
                <w:rFonts w:eastAsia="Times New Roman"/>
                <w:color w:val="080000"/>
                <w:sz w:val="19"/>
                <w:szCs w:val="19"/>
                <w:vertAlign w:val="superscript"/>
              </w:rPr>
              <w:t>3</w:t>
            </w:r>
            <w:r>
              <w:rPr>
                <w:rFonts w:eastAsia="Times New Roman"/>
              </w:rPr>
              <w:t>)</w:t>
            </w:r>
            <w:r>
              <w:rPr>
                <w:rFonts w:eastAsia="Times New Roman"/>
              </w:rPr>
              <w:br/>
              <w:t>тип двигателя</w:t>
            </w:r>
            <w:r>
              <w:rPr>
                <w:rFonts w:eastAsia="Times New Roman"/>
              </w:rPr>
              <w:br/>
              <w:t>количество осей</w:t>
            </w:r>
            <w:r>
              <w:rPr>
                <w:rFonts w:eastAsia="Times New Roman"/>
              </w:rPr>
              <w:br/>
              <w:t>полная масса автомобиля (кг)</w:t>
            </w:r>
            <w:r>
              <w:rPr>
                <w:rFonts w:eastAsia="Times New Roman"/>
              </w:rPr>
              <w:br/>
              <w:t>число мест для сидения, помимо места водителя</w:t>
            </w:r>
            <w:r>
              <w:rPr>
                <w:rFonts w:eastAsia="Times New Roman"/>
              </w:rPr>
              <w:br/>
              <w:t>максимальная внутренняя длина площадки для перевозки грузов (грузовой платформы) (для автомобилей, имеющих 2 оси и полную ма</w:t>
            </w:r>
            <w:r>
              <w:rPr>
                <w:rFonts w:eastAsia="Times New Roman"/>
              </w:rPr>
              <w:t>ссу менее 3 500 кг)</w:t>
            </w:r>
            <w:r>
              <w:rPr>
                <w:rFonts w:eastAsia="Times New Roman"/>
              </w:rPr>
              <w:br/>
              <w:t xml:space="preserve">длина колесной базы (для автомобилей, имеющих 2 оси и полную массу менее 3 500 кг)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69" w:history="1">
              <w:r>
                <w:rPr>
                  <w:rFonts w:eastAsia="Times New Roman"/>
                  <w:color w:val="008000"/>
                  <w:u w:val="single"/>
                </w:rPr>
                <w:t>8705</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транспортные средства специального назначения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модель, номер двигателя</w:t>
            </w:r>
            <w:r>
              <w:rPr>
                <w:rFonts w:eastAsia="Times New Roman"/>
              </w:rPr>
              <w:br/>
              <w:t>н</w:t>
            </w:r>
            <w:r>
              <w:rPr>
                <w:rFonts w:eastAsia="Times New Roman"/>
              </w:rPr>
              <w:t>омер шасси (рамы)</w:t>
            </w:r>
            <w:r>
              <w:rPr>
                <w:rFonts w:eastAsia="Times New Roman"/>
              </w:rPr>
              <w:br/>
              <w:t>номер кузова (кабины)</w:t>
            </w:r>
            <w:r>
              <w:rPr>
                <w:rFonts w:eastAsia="Times New Roman"/>
              </w:rPr>
              <w:br/>
              <w:t>мощность двигателя (л. с., кВт)</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w:t>
            </w:r>
            <w:r>
              <w:rPr>
                <w:rFonts w:eastAsia="Times New Roman"/>
              </w:rPr>
              <w:br/>
              <w:t xml:space="preserve">тип двигателя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70" w:history="1">
              <w:r>
                <w:rPr>
                  <w:rFonts w:eastAsia="Times New Roman"/>
                  <w:color w:val="008000"/>
                  <w:u w:val="single"/>
                </w:rPr>
                <w:t>8706 00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шасси с установленными двигателями для моторных транспортных средств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номер шасси (рамы)</w:t>
            </w:r>
            <w:r>
              <w:rPr>
                <w:rFonts w:eastAsia="Times New Roman"/>
              </w:rPr>
              <w:br/>
            </w:r>
            <w:r>
              <w:rPr>
                <w:rFonts w:eastAsia="Times New Roman"/>
              </w:rPr>
              <w:t xml:space="preserve">номер двигателя (при наличии)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71" w:history="1">
              <w:r>
                <w:rPr>
                  <w:rFonts w:eastAsia="Times New Roman"/>
                  <w:color w:val="008000"/>
                  <w:u w:val="single"/>
                </w:rPr>
                <w:t>8711</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мотоциклы (включая мопеды) и велосипеды с установленным вспомогательным двигателем, с колясками или без них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w:t>
            </w:r>
            <w:r>
              <w:rPr>
                <w:rFonts w:eastAsia="Times New Roman"/>
              </w:rPr>
              <w:t>утствии такого номера</w:t>
            </w:r>
            <w:r>
              <w:rPr>
                <w:rFonts w:eastAsia="Times New Roman"/>
              </w:rPr>
              <w:br/>
              <w:t>марка, модель</w:t>
            </w:r>
            <w:r>
              <w:rPr>
                <w:rFonts w:eastAsia="Times New Roman"/>
              </w:rPr>
              <w:br/>
              <w:t>момент выпуска</w:t>
            </w:r>
            <w:r>
              <w:rPr>
                <w:rFonts w:eastAsia="Times New Roman"/>
              </w:rPr>
              <w:br/>
              <w:t>рабочий объем двигателя (см</w:t>
            </w:r>
            <w:r>
              <w:rPr>
                <w:rFonts w:eastAsia="Times New Roman"/>
                <w:color w:val="080000"/>
                <w:sz w:val="19"/>
                <w:szCs w:val="19"/>
                <w:vertAlign w:val="superscript"/>
              </w:rPr>
              <w:t>3</w:t>
            </w:r>
            <w:r>
              <w:rPr>
                <w:rFonts w:eastAsia="Times New Roman"/>
              </w:rPr>
              <w:t xml:space="preserve">)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72" w:history="1">
              <w:r>
                <w:rPr>
                  <w:rFonts w:eastAsia="Times New Roman"/>
                  <w:color w:val="008000"/>
                  <w:u w:val="single"/>
                </w:rPr>
                <w:t>8712 00 300 0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велосипеды двухколесные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w:t>
            </w:r>
            <w:r>
              <w:rPr>
                <w:rFonts w:eastAsia="Times New Roman"/>
              </w:rPr>
              <w:t xml:space="preserve">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73" w:history="1">
              <w:r>
                <w:rPr>
                  <w:rFonts w:eastAsia="Times New Roman"/>
                  <w:color w:val="008000"/>
                  <w:u w:val="single"/>
                </w:rPr>
                <w:t>8716</w:t>
              </w:r>
            </w:hyperlink>
            <w:r>
              <w:rPr>
                <w:rFonts w:eastAsia="Times New Roman"/>
              </w:rPr>
              <w:br/>
              <w:t>(кроме</w:t>
            </w:r>
            <w:r>
              <w:rPr>
                <w:rFonts w:eastAsia="Times New Roman"/>
              </w:rPr>
              <w:br/>
            </w:r>
            <w:hyperlink r:id="rId3774" w:history="1">
              <w:r>
                <w:rPr>
                  <w:rFonts w:eastAsia="Times New Roman"/>
                  <w:color w:val="008000"/>
                  <w:u w:val="single"/>
                </w:rPr>
                <w:t>8716 80 000 0</w:t>
              </w:r>
            </w:hyperlink>
            <w:r>
              <w:rPr>
                <w:rFonts w:eastAsia="Times New Roman"/>
              </w:rPr>
              <w:t>,</w:t>
            </w:r>
            <w:r>
              <w:rPr>
                <w:rFonts w:eastAsia="Times New Roman"/>
              </w:rPr>
              <w:br/>
            </w:r>
            <w:hyperlink r:id="rId3775" w:history="1">
              <w:r>
                <w:rPr>
                  <w:rFonts w:eastAsia="Times New Roman"/>
                  <w:color w:val="008000"/>
                  <w:u w:val="single"/>
                </w:rPr>
                <w:t>8716 90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прицепы и полуприцепы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марка, модель</w:t>
            </w:r>
            <w:r>
              <w:rPr>
                <w:rFonts w:eastAsia="Times New Roman"/>
              </w:rPr>
              <w:br/>
              <w:t>момент выпуска</w:t>
            </w:r>
            <w:r>
              <w:rPr>
                <w:rFonts w:eastAsia="Times New Roman"/>
              </w:rPr>
              <w:br/>
              <w:t xml:space="preserve">номер шасси (рамы)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76" w:history="1">
              <w:r>
                <w:rPr>
                  <w:rFonts w:eastAsia="Times New Roman"/>
                  <w:color w:val="008000"/>
                  <w:u w:val="single"/>
                </w:rPr>
                <w:t>8802</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летательные аппараты, космические аппараты и суборбитальные и космические ракеты-носители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радиоактивного ис</w:t>
            </w:r>
            <w:r>
              <w:rPr>
                <w:rFonts w:eastAsia="Times New Roman"/>
              </w:rPr>
              <w:t xml:space="preserve">точника в дополнительных единицах измерения (Ku) </w:t>
            </w:r>
          </w:p>
        </w:tc>
      </w:tr>
      <w:tr w:rsidR="00000000">
        <w:trPr>
          <w:hidden/>
        </w:trPr>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778178740"/>
              <w:rPr>
                <w:rFonts w:eastAsia="Times New Roman"/>
                <w:vanish/>
                <w:color w:val="00AA00"/>
              </w:rPr>
            </w:pPr>
            <w:r>
              <w:rPr>
                <w:rFonts w:eastAsia="Times New Roman"/>
                <w:vanish/>
                <w:color w:val="00AA00"/>
              </w:rPr>
              <w:t xml:space="preserve">Нов. ред. </w:t>
            </w:r>
            <w:hyperlink r:id="rId3777"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408109415"/>
            </w:pPr>
            <w:hyperlink r:id="rId3778" w:history="1">
              <w:r>
                <w:rPr>
                  <w:color w:val="008000"/>
                  <w:u w:val="single"/>
                </w:rPr>
                <w:t>8</w:t>
              </w:r>
              <w:r>
                <w:rPr>
                  <w:color w:val="008000"/>
                  <w:u w:val="single"/>
                </w:rPr>
                <w:t>903 32 990 0</w:t>
              </w:r>
            </w:hyperlink>
            <w:r>
              <w:t>,</w:t>
            </w:r>
          </w:p>
          <w:p w:rsidR="00000000" w:rsidRDefault="008935E5">
            <w:pPr>
              <w:pStyle w:val="a5"/>
              <w:shd w:val="clear" w:color="auto" w:fill="FFFFFF"/>
              <w:divId w:val="1408109415"/>
            </w:pPr>
            <w:hyperlink r:id="rId3779" w:history="1">
              <w:r>
                <w:rPr>
                  <w:color w:val="008000"/>
                  <w:u w:val="single"/>
                </w:rPr>
                <w:t>8903 33 990 0</w:t>
              </w:r>
            </w:hyperlink>
          </w:p>
          <w:p w:rsidR="00000000" w:rsidRDefault="008935E5">
            <w:pPr>
              <w:shd w:val="clear" w:color="auto" w:fill="DDDDDD"/>
              <w:ind w:firstLine="240"/>
              <w:divId w:val="1734162596"/>
              <w:rPr>
                <w:rFonts w:eastAsia="Times New Roman"/>
                <w:vanish/>
                <w:color w:val="CC0000"/>
              </w:rPr>
            </w:pPr>
            <w:r>
              <w:rPr>
                <w:rFonts w:eastAsia="Times New Roman"/>
                <w:vanish/>
                <w:color w:val="CC0000"/>
              </w:rPr>
              <w:t xml:space="preserve">См. пред. ред. </w:t>
            </w:r>
            <w:hyperlink r:id="rId378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w:t>
              </w:r>
              <w:r>
                <w:rPr>
                  <w:rStyle w:val="a3"/>
                  <w:rFonts w:eastAsia="Times New Roman"/>
                  <w:vanish/>
                </w:rPr>
                <w:t>0 КТС</w:t>
              </w:r>
            </w:hyperlink>
          </w:p>
          <w:p w:rsidR="00000000" w:rsidRDefault="008935E5">
            <w:pPr>
              <w:pStyle w:val="a5"/>
              <w:shd w:val="clear" w:color="auto" w:fill="FFFFFF"/>
              <w:divId w:val="151605900"/>
              <w:rPr>
                <w:vanish/>
                <w:color w:val="BBBBBB"/>
              </w:rPr>
            </w:pPr>
            <w:hyperlink r:id="rId3781" w:history="1">
              <w:r>
                <w:rPr>
                  <w:vanish/>
                  <w:color w:val="008000"/>
                  <w:u w:val="single"/>
                </w:rPr>
                <w:t>8903 92 990 0</w:t>
              </w:r>
            </w:hyperlink>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лодки моторные и катера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серийный номер корпуса судна</w:t>
            </w:r>
            <w:r>
              <w:rPr>
                <w:rFonts w:eastAsia="Times New Roman"/>
              </w:rPr>
              <w:br/>
              <w:t>название верфи</w:t>
            </w:r>
            <w:r>
              <w:rPr>
                <w:rFonts w:eastAsia="Times New Roman"/>
              </w:rPr>
              <w:br/>
              <w:t>длина судна (м)</w:t>
            </w:r>
            <w:r>
              <w:rPr>
                <w:rFonts w:eastAsia="Times New Roman"/>
              </w:rPr>
              <w:br/>
              <w:t>ширина судна (м)</w:t>
            </w:r>
            <w:r>
              <w:rPr>
                <w:rFonts w:eastAsia="Times New Roman"/>
              </w:rPr>
              <w:br/>
              <w:t>осадка судна (м)</w:t>
            </w:r>
            <w:r>
              <w:rPr>
                <w:rFonts w:eastAsia="Times New Roman"/>
              </w:rPr>
              <w:br/>
              <w:t>год постройки</w:t>
            </w:r>
            <w:r>
              <w:rPr>
                <w:rFonts w:eastAsia="Times New Roman"/>
              </w:rPr>
              <w:br/>
            </w:r>
            <w:r>
              <w:rPr>
                <w:rFonts w:eastAsia="Times New Roman"/>
              </w:rPr>
              <w:t>серийные номера, мощность (л. с., кВт) и наименование фирмы – производителя двигателей</w:t>
            </w:r>
            <w:r>
              <w:rPr>
                <w:rFonts w:eastAsia="Times New Roman"/>
              </w:rPr>
              <w:br/>
              <w:t>количество кают</w:t>
            </w:r>
            <w:r>
              <w:rPr>
                <w:rFonts w:eastAsia="Times New Roman"/>
              </w:rPr>
              <w:br/>
              <w:t>количество пассажиромест (вместимость)</w:t>
            </w:r>
            <w:r>
              <w:rPr>
                <w:rFonts w:eastAsia="Times New Roman"/>
              </w:rPr>
              <w:br/>
              <w:t>техническое оснащение судна (наличие навигационного оборудования, средств связи, электроники, бытовой техники, отд</w:t>
            </w:r>
            <w:r>
              <w:rPr>
                <w:rFonts w:eastAsia="Times New Roman"/>
              </w:rPr>
              <w:t xml:space="preserve">елки кают и палубы древесиной ценных пород и т. п.)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2" w:history="1">
              <w:r>
                <w:rPr>
                  <w:rFonts w:eastAsia="Times New Roman"/>
                  <w:color w:val="008000"/>
                  <w:u w:val="single"/>
                </w:rPr>
                <w:t>9005 10 000 0</w:t>
              </w:r>
            </w:hyperlink>
            <w:r>
              <w:rPr>
                <w:rFonts w:eastAsia="Times New Roman"/>
              </w:rPr>
              <w:t>,</w:t>
            </w:r>
            <w:r>
              <w:rPr>
                <w:rFonts w:eastAsia="Times New Roman"/>
              </w:rPr>
              <w:br/>
            </w:r>
            <w:hyperlink r:id="rId3783" w:history="1">
              <w:r>
                <w:rPr>
                  <w:rFonts w:eastAsia="Times New Roman"/>
                  <w:color w:val="008000"/>
                  <w:u w:val="single"/>
                </w:rPr>
                <w:t>9005 80 000 0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бинокли, монокуляры, зрительные трубы, астрономические приборы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w:t>
            </w:r>
            <w:r>
              <w:rPr>
                <w:rFonts w:eastAsia="Times New Roman"/>
              </w:rPr>
              <w:t xml:space="preserve">ийный заводской номер) либо информация об отсутствии такого номера (для биноклей, монокуляров, зрительных труб кратностью увеличения 7х и более, для астрономических приборов кратностью увеличения 200х и более)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4" w:history="1">
              <w:r>
                <w:rPr>
                  <w:rFonts w:eastAsia="Times New Roman"/>
                  <w:color w:val="008000"/>
                  <w:u w:val="single"/>
                </w:rPr>
                <w:t>9014 20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инструменты для аэронавигации или космической навигации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5" w:history="1">
              <w:r>
                <w:rPr>
                  <w:rFonts w:eastAsia="Times New Roman"/>
                  <w:color w:val="008000"/>
                  <w:u w:val="single"/>
                </w:rPr>
                <w:t>9015</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приборы и инструменты геодезические или топографи</w:t>
            </w:r>
            <w:r>
              <w:rPr>
                <w:rFonts w:eastAsia="Times New Roman"/>
              </w:rPr>
              <w:t>ческие,</w:t>
            </w:r>
            <w:r>
              <w:rPr>
                <w:rFonts w:eastAsia="Times New Roman"/>
              </w:rPr>
              <w:br/>
              <w:t>гидрографические,</w:t>
            </w:r>
            <w:r>
              <w:rPr>
                <w:rFonts w:eastAsia="Times New Roman"/>
              </w:rPr>
              <w:br/>
              <w:t>океанографические,</w:t>
            </w:r>
            <w:r>
              <w:rPr>
                <w:rFonts w:eastAsia="Times New Roman"/>
              </w:rPr>
              <w:br/>
              <w:t>гидрологические,</w:t>
            </w:r>
            <w:r>
              <w:rPr>
                <w:rFonts w:eastAsia="Times New Roman"/>
              </w:rPr>
              <w:br/>
              <w:t xml:space="preserve">метеорологические или геофизические, дальномеры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6" w:history="1">
              <w:r>
                <w:rPr>
                  <w:rFonts w:eastAsia="Times New Roman"/>
                  <w:color w:val="008000"/>
                  <w:u w:val="single"/>
                </w:rPr>
                <w:t xml:space="preserve">9017 10 </w:t>
              </w:r>
              <w:r>
                <w:rPr>
                  <w:rFonts w:eastAsia="Times New Roman"/>
                  <w:color w:val="008000"/>
                  <w:u w:val="single"/>
                </w:rPr>
                <w:t>100 0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плоттеры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7" w:history="1">
              <w:r>
                <w:rPr>
                  <w:rFonts w:eastAsia="Times New Roman"/>
                  <w:color w:val="008000"/>
                  <w:u w:val="single"/>
                </w:rPr>
                <w:t>9019 10 900 1</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гидромассажные ванны и душевые кабины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w:t>
            </w:r>
            <w:r>
              <w:rPr>
                <w:rFonts w:eastAsia="Times New Roman"/>
              </w:rPr>
              <w:t xml:space="preserve">р) гидромассажного насоса или компрессора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8" w:history="1">
              <w:r>
                <w:rPr>
                  <w:rFonts w:eastAsia="Times New Roman"/>
                  <w:color w:val="008000"/>
                  <w:u w:val="single"/>
                </w:rPr>
                <w:t>9022</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аппаратура, основанная на использовании рентгеновского, альфа-, бета- или гамма-излучения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радиоактивного источника в дополнительных единицах измерения (Ku)</w:t>
            </w:r>
            <w:r>
              <w:rPr>
                <w:rFonts w:eastAsia="Times New Roman"/>
              </w:rPr>
              <w:br/>
              <w:t>идентификационный номер (серийный заводской номер) ли</w:t>
            </w:r>
            <w:r>
              <w:rPr>
                <w:rFonts w:eastAsia="Times New Roman"/>
              </w:rPr>
              <w:t xml:space="preserve">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89" w:history="1">
              <w:r>
                <w:rPr>
                  <w:rFonts w:eastAsia="Times New Roman"/>
                  <w:color w:val="008000"/>
                  <w:u w:val="single"/>
                </w:rPr>
                <w:t>9026</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измерения или контроля расхода, уровня, давления или других переменных характеристик жидкостей или газов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информация о наличии либо об отсутствии </w:t>
            </w:r>
            <w:r>
              <w:rPr>
                <w:rFonts w:eastAsia="Times New Roman"/>
              </w:rPr>
              <w:t>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радиоактивного источника в дополнительных единицах измерения (Ku)</w:t>
            </w:r>
            <w:r>
              <w:rPr>
                <w:rFonts w:eastAsia="Times New Roman"/>
              </w:rPr>
              <w:br/>
              <w:t>идентификационный номер (серийный заводской номер) либо информация об отсутствии такого номер</w:t>
            </w:r>
            <w:r>
              <w:rPr>
                <w:rFonts w:eastAsia="Times New Roman"/>
              </w:rPr>
              <w:t xml:space="preserve">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90" w:history="1">
              <w:r>
                <w:rPr>
                  <w:rFonts w:eastAsia="Times New Roman"/>
                  <w:color w:val="008000"/>
                  <w:u w:val="single"/>
                </w:rPr>
                <w:t>9027</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физического или химического анализа, приборы и аппаратура для измерения или контроля вязкости, пористости, расширения, поверхностного натяжения или аналогичные, приборы и аппаратура для </w:t>
            </w:r>
            <w:r>
              <w:rPr>
                <w:rFonts w:eastAsia="Times New Roman"/>
              </w:rPr>
              <w:t xml:space="preserve">измерения или контроля количества тепла, звука или света, микротомы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информация о наличии либо об отсутствии радиоактивного источника</w:t>
            </w:r>
            <w:r>
              <w:rPr>
                <w:rFonts w:eastAsia="Times New Roman"/>
              </w:rPr>
              <w:br/>
              <w:t>наименование радиоактивного источника (при наличии)</w:t>
            </w:r>
            <w:r>
              <w:rPr>
                <w:rFonts w:eastAsia="Times New Roman"/>
              </w:rPr>
              <w:br/>
              <w:t>величина активности радиоактивного источника в дополнительных единицах</w:t>
            </w:r>
            <w:r>
              <w:rPr>
                <w:rFonts w:eastAsia="Times New Roman"/>
              </w:rPr>
              <w:t xml:space="preserve"> измерения (Ku)</w:t>
            </w:r>
            <w:r>
              <w:rPr>
                <w:rFonts w:eastAsia="Times New Roman"/>
              </w:rPr>
              <w:br/>
              <w:t xml:space="preserve">идентификационный номер (серийный заводской номер) либо информация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91" w:history="1">
              <w:r>
                <w:rPr>
                  <w:rFonts w:eastAsia="Times New Roman"/>
                  <w:color w:val="008000"/>
                  <w:u w:val="single"/>
                </w:rPr>
                <w:t>9030 10 000 0</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приборы и аппаратура для обнаружения или измерения ионизирующих излучений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информация о </w:t>
            </w:r>
            <w:r>
              <w:rPr>
                <w:rFonts w:eastAsia="Times New Roman"/>
              </w:rPr>
              <w:t>наличии либо об отсутствии радиоактивного источника</w:t>
            </w:r>
            <w:r>
              <w:rPr>
                <w:rFonts w:eastAsia="Times New Roman"/>
              </w:rPr>
              <w:br/>
            </w:r>
            <w:r>
              <w:rPr>
                <w:rFonts w:eastAsia="Times New Roman"/>
              </w:rPr>
              <w:lastRenderedPageBreak/>
              <w:t>наименование радиоактивного источника (при наличии)</w:t>
            </w:r>
            <w:r>
              <w:rPr>
                <w:rFonts w:eastAsia="Times New Roman"/>
              </w:rPr>
              <w:br/>
              <w:t>величина активности радиоактивного источника в дополнительных единицах измерения (Ku)</w:t>
            </w:r>
            <w:r>
              <w:rPr>
                <w:rFonts w:eastAsia="Times New Roman"/>
              </w:rPr>
              <w:br/>
              <w:t>идентификационный номер (серийный заводской номер) либо информация</w:t>
            </w:r>
            <w:r>
              <w:rPr>
                <w:rFonts w:eastAsia="Times New Roman"/>
              </w:rPr>
              <w:t xml:space="preserve"> об отсутствии такого номера </w:t>
            </w:r>
          </w:p>
        </w:tc>
      </w:tr>
      <w:tr w:rsidR="00000000">
        <w:tc>
          <w:tcPr>
            <w:tcW w:w="324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792" w:history="1">
              <w:r>
                <w:rPr>
                  <w:rFonts w:eastAsia="Times New Roman"/>
                  <w:color w:val="008000"/>
                  <w:u w:val="single"/>
                </w:rPr>
                <w:t>9101</w:t>
              </w:r>
            </w:hyperlink>
            <w:r>
              <w:rPr>
                <w:rFonts w:eastAsia="Times New Roman"/>
              </w:rPr>
              <w:t>,</w:t>
            </w:r>
            <w:r>
              <w:rPr>
                <w:rFonts w:eastAsia="Times New Roman"/>
              </w:rPr>
              <w:br/>
            </w:r>
            <w:hyperlink r:id="rId3793" w:history="1">
              <w:r>
                <w:rPr>
                  <w:rFonts w:eastAsia="Times New Roman"/>
                  <w:color w:val="008000"/>
                  <w:u w:val="single"/>
                </w:rPr>
                <w:t>9102</w:t>
              </w:r>
            </w:hyperlink>
            <w:r>
              <w:rPr>
                <w:rFonts w:eastAsia="Times New Roman"/>
              </w:rPr>
              <w:t xml:space="preserve">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часы, секундомеры </w:t>
            </w:r>
          </w:p>
        </w:tc>
        <w:tc>
          <w:tcPr>
            <w:tcW w:w="3555"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идентификационный номер (серийный заводской номер) либо информация об отсутствии такого номера (для часов, таможенная стоимо</w:t>
            </w:r>
            <w:r>
              <w:rPr>
                <w:rFonts w:eastAsia="Times New Roman"/>
              </w:rPr>
              <w:t xml:space="preserve">сть которых составляет 500 долларов США и более) </w:t>
            </w:r>
          </w:p>
        </w:tc>
      </w:tr>
    </w:tbl>
    <w:p w:rsidR="00000000" w:rsidRDefault="008935E5">
      <w:pPr>
        <w:pStyle w:val="a5"/>
      </w:pPr>
      <w:r>
        <w:t> </w:t>
      </w:r>
    </w:p>
    <w:p w:rsidR="00000000" w:rsidRDefault="008935E5">
      <w:pPr>
        <w:shd w:val="clear" w:color="auto" w:fill="FFFFFF"/>
        <w:ind w:firstLine="240"/>
        <w:divId w:val="487019654"/>
        <w:rPr>
          <w:rFonts w:eastAsia="Times New Roman"/>
          <w:vanish/>
          <w:color w:val="00AA00"/>
        </w:rPr>
      </w:pPr>
      <w:r>
        <w:rPr>
          <w:rFonts w:eastAsia="Times New Roman"/>
          <w:vanish/>
          <w:color w:val="00AA00"/>
        </w:rPr>
        <w:t xml:space="preserve">Нов. ред. </w:t>
      </w:r>
      <w:hyperlink r:id="rId379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055011351"/>
      </w:pPr>
      <w:r>
        <w:t>Примечание. Для целей применения настоящего перечня необходимо пользоваться исключительно кодом товара в соответствии с единой Товарной номенклатурой внешнеэкономической деятельности Евразийского экономического союза, за исключением позиций, отмеченных зна</w:t>
      </w:r>
      <w:r>
        <w:t>ком "*", для которых необходимо пользоваться как кодом товара в соответствии с единой Товарной номенклатурой внешнеэкономической деятельности Евразийского экономического союза, так и наименованием товара, указанным в графе 2.</w:t>
      </w:r>
    </w:p>
    <w:p w:rsidR="00000000" w:rsidRDefault="008935E5">
      <w:pPr>
        <w:shd w:val="clear" w:color="auto" w:fill="DDDDDD"/>
        <w:ind w:firstLine="240"/>
        <w:divId w:val="1094015803"/>
        <w:rPr>
          <w:rFonts w:eastAsia="Times New Roman"/>
          <w:vanish/>
          <w:color w:val="CC0000"/>
        </w:rPr>
      </w:pPr>
      <w:r>
        <w:rPr>
          <w:rFonts w:eastAsia="Times New Roman"/>
          <w:vanish/>
          <w:color w:val="CC0000"/>
        </w:rPr>
        <w:t xml:space="preserve">См. пред. ред. </w:t>
      </w:r>
      <w:hyperlink r:id="rId3795"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321348013"/>
        <w:rPr>
          <w:vanish/>
          <w:color w:val="BBBBBB"/>
        </w:rPr>
      </w:pPr>
      <w:r>
        <w:rPr>
          <w:vanish/>
          <w:color w:val="BBBBBB"/>
        </w:rPr>
        <w:t>Примечание. Для целей применения настоящего перечня необходимо пользоваться исключительно классификационным кодом товара в соответствии с единой Товарной номенклатурой внешнеэкономической деятельности Евразийского экономического союза, за исключением позиц</w:t>
      </w:r>
      <w:r>
        <w:rPr>
          <w:vanish/>
          <w:color w:val="BBBBBB"/>
        </w:rPr>
        <w:t>ий, отмеченных знаком "*", для которых необходимо пользоваться как классификационным кодом товара в соответствии с единой Товарной номенклатурой внешнеэкономической деятельности Евразийского экономического союза, так и наименованием товара, указанным в гра</w:t>
      </w:r>
      <w:r>
        <w:rPr>
          <w:vanish/>
          <w:color w:val="BBBBBB"/>
        </w:rPr>
        <w:t>фе 2.</w:t>
      </w:r>
    </w:p>
    <w:p w:rsidR="00000000" w:rsidRDefault="008935E5">
      <w:pPr>
        <w:shd w:val="clear" w:color="auto" w:fill="DDDDDD"/>
        <w:ind w:firstLine="240"/>
        <w:divId w:val="222956776"/>
        <w:rPr>
          <w:rFonts w:eastAsia="Times New Roman"/>
          <w:vanish/>
          <w:color w:val="CC0000"/>
        </w:rPr>
      </w:pPr>
      <w:r>
        <w:rPr>
          <w:rFonts w:eastAsia="Times New Roman"/>
          <w:vanish/>
          <w:color w:val="CC0000"/>
        </w:rPr>
        <w:t xml:space="preserve">См. пред. ред. </w:t>
      </w:r>
      <w:hyperlink r:id="rId3796"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pStyle w:val="a5"/>
        <w:shd w:val="clear" w:color="auto" w:fill="FFFFFF"/>
        <w:divId w:val="674652343"/>
        <w:rPr>
          <w:vanish/>
          <w:color w:val="BBBBBB"/>
        </w:rPr>
      </w:pPr>
      <w:r>
        <w:rPr>
          <w:vanish/>
          <w:color w:val="BBBBBB"/>
        </w:rPr>
        <w:t>Примечание. Для целей применения настоящего перечня необходимо поль</w:t>
      </w:r>
      <w:r>
        <w:rPr>
          <w:vanish/>
          <w:color w:val="BBBBBB"/>
        </w:rPr>
        <w:t>зоваться исключительно классификационным кодом товара по единой Товарной номенклатуре внешнеэкономической деятельности Евразийского экономического союза, за исключением позиций, отмеченных знаком "*", для которых необходимо пользоваться как классификационн</w:t>
      </w:r>
      <w:r>
        <w:rPr>
          <w:vanish/>
          <w:color w:val="BBBBBB"/>
        </w:rPr>
        <w:t>ым кодом товара по единой Товарной номенклатуре внешнеэкономической деятельности Евразийского экономического союза, так и наименованием товара, указанным в графе 2.</w:t>
      </w:r>
    </w:p>
    <w:p w:rsidR="00000000" w:rsidRDefault="008935E5">
      <w:pPr>
        <w:pStyle w:val="a5"/>
        <w:shd w:val="clear" w:color="auto" w:fill="FFFFFF"/>
        <w:divId w:val="674652343"/>
        <w:rPr>
          <w:vanish/>
          <w:color w:val="BBBBBB"/>
        </w:rPr>
      </w:pPr>
      <w:r>
        <w:rPr>
          <w:vanish/>
          <w:color w:val="BBBBBB"/>
        </w:rPr>
        <w:t xml:space="preserve">(в ред. решения Коллегии Евразийской экономической комиссии от </w:t>
      </w:r>
      <w:hyperlink r:id="rId3797" w:tooltip="Решение 38 от 27.04.2015 Коллегии ЕЭК&#10;&#10;Изменения в некоторые решения, в т.ч. в Инструкцию о порядке заполнения декларации на товары" w:history="1">
        <w:r>
          <w:rPr>
            <w:rStyle w:val="a3"/>
            <w:vanish/>
          </w:rPr>
          <w:t>27.04.2015 N 38</w:t>
        </w:r>
      </w:hyperlink>
      <w:r>
        <w:rPr>
          <w:vanish/>
          <w:color w:val="BBBBBB"/>
        </w:rPr>
        <w:t>)</w:t>
      </w:r>
    </w:p>
    <w:p w:rsidR="00000000" w:rsidRDefault="008935E5">
      <w:pPr>
        <w:pStyle w:val="a5"/>
      </w:pPr>
      <w:r>
        <w:t> </w:t>
      </w:r>
    </w:p>
    <w:p w:rsidR="00000000" w:rsidRDefault="008935E5">
      <w:pPr>
        <w:pStyle w:val="a5"/>
      </w:pPr>
      <w:r>
        <w:t> </w:t>
      </w:r>
    </w:p>
    <w:p w:rsidR="00000000" w:rsidRDefault="008935E5">
      <w:pPr>
        <w:shd w:val="clear" w:color="auto" w:fill="FFFFFF"/>
        <w:ind w:firstLine="240"/>
        <w:divId w:val="261256716"/>
        <w:rPr>
          <w:rFonts w:eastAsia="Times New Roman"/>
          <w:vanish/>
          <w:color w:val="00AA00"/>
        </w:rPr>
      </w:pPr>
      <w:r>
        <w:rPr>
          <w:rFonts w:eastAsia="Times New Roman"/>
          <w:vanish/>
          <w:color w:val="00AA00"/>
        </w:rPr>
        <w:t xml:space="preserve">Нов. ред. </w:t>
      </w:r>
      <w:hyperlink r:id="rId379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right"/>
        <w:divId w:val="1204098348"/>
        <w:rPr>
          <w:rFonts w:eastAsia="Times New Roman"/>
        </w:rPr>
      </w:pPr>
      <w:r>
        <w:rPr>
          <w:rFonts w:eastAsia="Times New Roman"/>
        </w:rPr>
        <w:t xml:space="preserve">Приложение N 4 </w:t>
      </w:r>
      <w:r>
        <w:rPr>
          <w:rFonts w:eastAsia="Times New Roman"/>
        </w:rPr>
        <w:br/>
        <w:t xml:space="preserve">к Порядку заполнения </w:t>
      </w:r>
      <w:r>
        <w:rPr>
          <w:rFonts w:eastAsia="Times New Roman"/>
        </w:rPr>
        <w:br/>
        <w:t xml:space="preserve">декларации на товары </w:t>
      </w:r>
    </w:p>
    <w:p w:rsidR="00000000" w:rsidRDefault="008935E5">
      <w:pPr>
        <w:shd w:val="clear" w:color="auto" w:fill="DDDDDD"/>
        <w:ind w:firstLine="240"/>
        <w:divId w:val="1503079434"/>
        <w:rPr>
          <w:rFonts w:eastAsia="Times New Roman"/>
          <w:vanish/>
          <w:color w:val="CC0000"/>
        </w:rPr>
      </w:pPr>
      <w:r>
        <w:rPr>
          <w:rFonts w:eastAsia="Times New Roman"/>
          <w:vanish/>
          <w:color w:val="CC0000"/>
        </w:rPr>
        <w:t xml:space="preserve">См. пред. ред. </w:t>
      </w:r>
      <w:hyperlink r:id="rId3799" w:tooltip="Решение 39 от 26.04.2012 Коллегии ЕЭК&#10;&#10;Новая редакция Инструкции о порядке заполнения ДТ" w:history="1">
        <w:r>
          <w:rPr>
            <w:rStyle w:val="a3"/>
            <w:rFonts w:eastAsia="Times New Roman"/>
            <w:vanish/>
          </w:rPr>
          <w:t>Решение 39 от 26.04.2012 Коллегии ЕЭК</w:t>
        </w:r>
      </w:hyperlink>
    </w:p>
    <w:p w:rsidR="00000000" w:rsidRDefault="008935E5">
      <w:pPr>
        <w:shd w:val="clear" w:color="auto" w:fill="FFFFFF"/>
        <w:jc w:val="right"/>
        <w:divId w:val="75514874"/>
        <w:rPr>
          <w:rFonts w:eastAsia="Times New Roman"/>
          <w:vanish/>
          <w:color w:val="BBBBBB"/>
        </w:rPr>
      </w:pPr>
      <w:r>
        <w:rPr>
          <w:rFonts w:eastAsia="Times New Roman"/>
          <w:vanish/>
          <w:color w:val="BBBBBB"/>
        </w:rPr>
        <w:t xml:space="preserve">Приложение N 4 </w:t>
      </w:r>
      <w:r>
        <w:rPr>
          <w:rFonts w:eastAsia="Times New Roman"/>
          <w:vanish/>
          <w:color w:val="BBBBBB"/>
        </w:rPr>
        <w:br/>
        <w:t xml:space="preserve">к Инструкции о порядке заполнения </w:t>
      </w:r>
      <w:r>
        <w:rPr>
          <w:rFonts w:eastAsia="Times New Roman"/>
          <w:vanish/>
          <w:color w:val="BBBBBB"/>
        </w:rPr>
        <w:br/>
        <w:t xml:space="preserve">декларации на товары </w:t>
      </w:r>
    </w:p>
    <w:p w:rsidR="00000000" w:rsidRDefault="008935E5">
      <w:pPr>
        <w:pStyle w:val="a5"/>
      </w:pPr>
      <w:r>
        <w:t> </w:t>
      </w:r>
    </w:p>
    <w:p w:rsidR="00000000" w:rsidRDefault="008935E5">
      <w:pPr>
        <w:jc w:val="center"/>
        <w:rPr>
          <w:rFonts w:eastAsia="Times New Roman"/>
        </w:rPr>
      </w:pPr>
      <w:r>
        <w:rPr>
          <w:rFonts w:eastAsia="Times New Roman"/>
        </w:rPr>
        <w:t>ПЕРЕЧЕНЬ</w:t>
      </w:r>
      <w:r>
        <w:rPr>
          <w:rFonts w:eastAsia="Times New Roman"/>
        </w:rPr>
        <w:br/>
      </w:r>
      <w:r>
        <w:rPr>
          <w:rFonts w:eastAsia="Times New Roman"/>
        </w:rPr>
        <w:t>СВЕДЕНИЙ, УКАЗЫВАЕМЫХ В ОТНОШЕНИИ ОТДЕЛЬНЫХ КАТЕГОРИЙ ТОВАРОВ,</w:t>
      </w:r>
      <w:r>
        <w:rPr>
          <w:rFonts w:eastAsia="Times New Roman"/>
        </w:rPr>
        <w:br/>
        <w:t>ПОМЕЩАЕМЫХ ПОД ТАМОЖЕННУЮ ПРОЦЕДУРУ ЭКСПОРТА</w:t>
      </w:r>
      <w:r>
        <w:rPr>
          <w:rFonts w:eastAsia="Times New Roman"/>
        </w:rPr>
        <w:br/>
        <w:t> </w:t>
      </w:r>
      <w:r>
        <w:rPr>
          <w:rFonts w:eastAsia="Times New Roman"/>
        </w:rPr>
        <w:br/>
        <w:t xml:space="preserve">(введен решением Коллегии Евразийской экономической комиссии </w:t>
      </w:r>
      <w:r>
        <w:rPr>
          <w:rFonts w:eastAsia="Times New Roman"/>
        </w:rPr>
        <w:br/>
        <w:t xml:space="preserve">от </w:t>
      </w:r>
      <w:hyperlink r:id="rId3800"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rPr>
          <w:t>19.08.2014 N 133</w:t>
        </w:r>
      </w:hyperlink>
      <w:r>
        <w:rPr>
          <w:rFonts w:eastAsia="Times New Roman"/>
        </w:rPr>
        <w:t xml:space="preserve"> (ред. </w:t>
      </w:r>
      <w:hyperlink r:id="rId3801" w:tooltip="Решение 172 от 23.09.2014 Коллегии ЕЭК&#10;&#10;Изменения в приложение к Инструкции по заполнению ДТ в отношении кодов ТН ВЭД" w:history="1">
        <w:r>
          <w:rPr>
            <w:rStyle w:val="a3"/>
            <w:rFonts w:eastAsia="Times New Roman"/>
          </w:rPr>
          <w:t>23.09.2014</w:t>
        </w:r>
      </w:hyperlink>
      <w:r>
        <w:rPr>
          <w:rFonts w:eastAsia="Times New Roman"/>
        </w:rPr>
        <w:t xml:space="preserve">), </w:t>
      </w:r>
      <w:r>
        <w:rPr>
          <w:rFonts w:eastAsia="Times New Roman"/>
        </w:rPr>
        <w:br/>
        <w:t xml:space="preserve">в ред. решения Коллегии Евразийской экономической комиссии </w:t>
      </w:r>
      <w:r>
        <w:rPr>
          <w:rFonts w:eastAsia="Times New Roman"/>
        </w:rPr>
        <w:br/>
        <w:t>от</w:t>
      </w:r>
      <w:r>
        <w:rPr>
          <w:rFonts w:eastAsia="Times New Roman"/>
          <w:color w:val="080000"/>
        </w:rPr>
        <w:t xml:space="preserve"> </w:t>
      </w:r>
      <w:hyperlink r:id="rId380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rPr>
        <w:t xml:space="preserve">, </w:t>
      </w:r>
      <w:r>
        <w:rPr>
          <w:rFonts w:eastAsia="Times New Roman"/>
          <w:color w:val="080000"/>
        </w:rPr>
        <w:t xml:space="preserve">от </w:t>
      </w:r>
      <w:hyperlink r:id="rId3803" w:tooltip="Решение 145 от 15.11.2016 Коллегии ЕЭК&#10;&#10;Изменения в некоторые решения КТС и ЕЭК в отношении кодов ТН ВЭД" w:history="1">
        <w:r>
          <w:rPr>
            <w:rStyle w:val="a3"/>
            <w:rFonts w:eastAsia="Times New Roman"/>
          </w:rPr>
          <w:t>15.11.2016 N 145</w:t>
        </w:r>
      </w:hyperlink>
      <w:r>
        <w:rPr>
          <w:rFonts w:eastAsia="Times New Roman"/>
          <w:color w:val="080000"/>
        </w:rPr>
        <w:t xml:space="preserve">, </w:t>
      </w:r>
      <w:r>
        <w:rPr>
          <w:rFonts w:eastAsia="Times New Roman"/>
        </w:rPr>
        <w:br/>
        <w:t xml:space="preserve">от </w:t>
      </w:r>
      <w:hyperlink r:id="rId3804" w:tooltip="Решение 146 от 15.11.2016 Коллегии ЕЭК&#10;&#10;Изменения в Инструкцию о порядке заполнения ДТ" w:history="1">
        <w:r>
          <w:rPr>
            <w:rStyle w:val="a3"/>
            <w:rFonts w:eastAsia="Times New Roman"/>
          </w:rPr>
          <w:t>15.11.2016 N 146</w:t>
        </w:r>
      </w:hyperlink>
      <w:r>
        <w:rPr>
          <w:rFonts w:eastAsia="Times New Roman"/>
        </w:rPr>
        <w:t xml:space="preserve">, от </w:t>
      </w:r>
      <w:hyperlink r:id="rId3805"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rPr>
          <w:t>27.11.2017 N 163</w:t>
        </w:r>
      </w:hyperlink>
      <w:r>
        <w:rPr>
          <w:rFonts w:eastAsia="Times New Roman"/>
        </w:rPr>
        <w:t xml:space="preserve">, </w:t>
      </w:r>
      <w:r>
        <w:rPr>
          <w:rFonts w:eastAsia="Times New Roman"/>
        </w:rPr>
        <w:br/>
        <w:t xml:space="preserve">от </w:t>
      </w:r>
      <w:hyperlink r:id="rId3806"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25.09.2018 N 157</w:t>
        </w:r>
      </w:hyperlink>
      <w:r>
        <w:rPr>
          <w:rFonts w:eastAsia="Times New Roman"/>
        </w:rPr>
        <w:t xml:space="preserve">, от </w:t>
      </w:r>
      <w:hyperlink r:id="rId3807" w:tooltip="Решение 66 от 16.04.2019 Коллегии ЕЭК&#10;&#10;Изменения в Инструкцию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16.04.2019 N 66</w:t>
        </w:r>
      </w:hyperlink>
      <w:r>
        <w:rPr>
          <w:rFonts w:eastAsia="Times New Roman"/>
        </w:rPr>
        <w:t>,</w:t>
      </w:r>
      <w:r>
        <w:rPr>
          <w:rFonts w:eastAsia="Times New Roman"/>
        </w:rPr>
        <w:br/>
        <w:t xml:space="preserve">от </w:t>
      </w:r>
      <w:hyperlink r:id="rId380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rPr>
          <w:t>21.05.2019 N 83</w:t>
        </w:r>
      </w:hyperlink>
      <w:r>
        <w:rPr>
          <w:rFonts w:eastAsia="Times New Roman"/>
        </w:rPr>
        <w:t xml:space="preserve">, от </w:t>
      </w:r>
      <w:hyperlink r:id="rId3809" w:tooltip="Решение 158 от 29.11.2021 Коллегии ЕЭК&#10;&#10;Изменения в порядок заполнения ДТ" w:history="1">
        <w:r>
          <w:rPr>
            <w:rStyle w:val="a3"/>
            <w:rFonts w:eastAsia="Times New Roman"/>
          </w:rPr>
          <w:t>29.11.2021 N 158</w:t>
        </w:r>
      </w:hyperlink>
      <w:r>
        <w:rPr>
          <w:rFonts w:eastAsia="Times New Roman"/>
        </w:rPr>
        <w:t>,</w:t>
      </w:r>
      <w:r>
        <w:rPr>
          <w:rFonts w:eastAsia="Times New Roman"/>
        </w:rPr>
        <w:br/>
        <w:t xml:space="preserve">от </w:t>
      </w:r>
      <w:hyperlink r:id="rId3810" w:tooltip="Решение 198 от 28.12.2021 Коллегии ЕЭК&#10;&#10;Изменения в Порядок заполнения декларации на товары" w:history="1">
        <w:r>
          <w:rPr>
            <w:rStyle w:val="a3"/>
            <w:rFonts w:eastAsia="Times New Roman"/>
          </w:rPr>
          <w:t>28.12.2021 N 198</w:t>
        </w:r>
      </w:hyperlink>
      <w:r>
        <w:rPr>
          <w:rFonts w:eastAsia="Times New Roman"/>
        </w:rPr>
        <w:t xml:space="preserve">, от </w:t>
      </w:r>
      <w:hyperlink r:id="rId3811" w:tooltip="Решение 73 от 25.06.2024 Коллегии ЕЭК&#10;&#10;Изменения в приложения N 2 и 4 к Порядку заполнения декларации на товары" w:history="1">
        <w:r>
          <w:rPr>
            <w:rStyle w:val="a3"/>
            <w:rFonts w:eastAsia="Times New Roman"/>
          </w:rPr>
          <w:t>25.06.2024 N 73</w:t>
        </w:r>
      </w:hyperlink>
      <w:r>
        <w:rPr>
          <w:rFonts w:eastAsia="Times New Roman"/>
        </w:rPr>
        <w:t>)</w:t>
      </w:r>
      <w:r>
        <w:rPr>
          <w:rFonts w:eastAsia="Times New Roman"/>
        </w:rPr>
        <w:br/>
        <w:t> </w:t>
      </w:r>
    </w:p>
    <w:tbl>
      <w:tblPr>
        <w:tblW w:w="5000" w:type="pct"/>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2830"/>
        <w:gridCol w:w="3194"/>
        <w:gridCol w:w="3315"/>
      </w:tblGrid>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Код</w:t>
            </w:r>
            <w:r>
              <w:rPr>
                <w:rFonts w:eastAsia="Times New Roman"/>
              </w:rPr>
              <w:br/>
              <w:t xml:space="preserve">ТН ВЭД ЕАЭС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Категория товара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Сведения о товарах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1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2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 xml:space="preserve">3 </w:t>
            </w:r>
          </w:p>
        </w:tc>
      </w:tr>
      <w:tr w:rsidR="00000000">
        <w:tc>
          <w:tcPr>
            <w:tcW w:w="1056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I. Сведения, подлежащие указанию при таможенном декларировании товаров</w:t>
            </w:r>
            <w:r>
              <w:rPr>
                <w:rFonts w:eastAsia="Times New Roman"/>
              </w:rPr>
              <w:t xml:space="preserve"> </w:t>
            </w:r>
            <w:r>
              <w:rPr>
                <w:rFonts w:eastAsia="Times New Roman"/>
              </w:rPr>
              <w:br/>
              <w:t>во всех государствах – членах Евразийского экономического союза</w:t>
            </w:r>
            <w:r>
              <w:rPr>
                <w:rFonts w:eastAsia="Times New Roman"/>
              </w:rPr>
              <w:br/>
              <w:t xml:space="preserve">(в ред. решения Коллегии Евразийской экономической комиссии </w:t>
            </w:r>
            <w:r>
              <w:rPr>
                <w:rFonts w:eastAsia="Times New Roman"/>
              </w:rPr>
              <w:br/>
            </w:r>
            <w:r>
              <w:rPr>
                <w:rFonts w:eastAsia="Times New Roman"/>
                <w:color w:val="080000"/>
              </w:rPr>
              <w:t xml:space="preserve">от </w:t>
            </w:r>
            <w:hyperlink r:id="rId3812"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rPr>
                <w:t>27.04.2015 N 38</w:t>
              </w:r>
            </w:hyperlink>
            <w:r>
              <w:rPr>
                <w:rFonts w:eastAsia="Times New Roman"/>
                <w:color w:val="080000"/>
              </w:rPr>
              <w:t>)</w:t>
            </w:r>
            <w:r>
              <w:rPr>
                <w:rFonts w:eastAsia="Times New Roman"/>
              </w:rPr>
              <w:t xml:space="preserve">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13" w:history="1">
              <w:r>
                <w:rPr>
                  <w:rFonts w:eastAsia="Times New Roman"/>
                  <w:color w:val="008000"/>
                  <w:u w:val="single"/>
                </w:rPr>
                <w:t>2709 00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нефть сырая и нефтепродукты сырые, полученные из битуминозных пород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содержание серы (мас. %)</w:t>
            </w:r>
            <w:r>
              <w:rPr>
                <w:rFonts w:eastAsia="Times New Roman"/>
              </w:rPr>
              <w:br/>
              <w:t>плотность (кг/м</w:t>
            </w:r>
            <w:r>
              <w:rPr>
                <w:rFonts w:eastAsia="Times New Roman"/>
                <w:color w:val="080000"/>
                <w:sz w:val="19"/>
                <w:szCs w:val="19"/>
                <w:vertAlign w:val="superscript"/>
              </w:rPr>
              <w:t>3</w:t>
            </w:r>
            <w:r>
              <w:rPr>
                <w:rFonts w:eastAsia="Times New Roman"/>
              </w:rPr>
              <w:t xml:space="preserve"> при 20 </w:t>
            </w:r>
            <w:r>
              <w:rPr>
                <w:rFonts w:eastAsia="Times New Roman"/>
                <w:color w:val="080000"/>
                <w:sz w:val="19"/>
                <w:szCs w:val="19"/>
                <w:vertAlign w:val="superscript"/>
              </w:rPr>
              <w:t>о</w:t>
            </w:r>
            <w:r>
              <w:rPr>
                <w:rFonts w:eastAsia="Times New Roman"/>
              </w:rPr>
              <w:t xml:space="preserve">C)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14" w:history="1">
              <w:r>
                <w:rPr>
                  <w:rFonts w:eastAsia="Times New Roman"/>
                  <w:color w:val="008000"/>
                  <w:u w:val="single"/>
                </w:rPr>
                <w:t>2710 12</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легкие дистилляты и продукты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процент перегонки при температуре 210 </w:t>
            </w:r>
            <w:r>
              <w:rPr>
                <w:rFonts w:eastAsia="Times New Roman"/>
                <w:color w:val="080000"/>
                <w:sz w:val="19"/>
                <w:szCs w:val="19"/>
                <w:vertAlign w:val="superscript"/>
              </w:rPr>
              <w:t>о</w:t>
            </w:r>
            <w:r>
              <w:rPr>
                <w:rFonts w:eastAsia="Times New Roman"/>
              </w:rPr>
              <w:t>C (по методу ASTM D86)</w:t>
            </w:r>
            <w:r>
              <w:rPr>
                <w:rFonts w:eastAsia="Times New Roman"/>
              </w:rPr>
              <w:br/>
              <w:t>наименование процесса переработки</w:t>
            </w:r>
            <w:r>
              <w:rPr>
                <w:rFonts w:eastAsia="Times New Roman"/>
              </w:rPr>
              <w:br/>
              <w:t>содержание в мас. % пентана (С5) и гексана (С6)</w:t>
            </w:r>
            <w:r>
              <w:rPr>
                <w:rFonts w:eastAsia="Times New Roman"/>
              </w:rPr>
              <w:br/>
              <w:t>(абзац введен Решением Коллегии Евра</w:t>
            </w:r>
            <w:r>
              <w:rPr>
                <w:rFonts w:eastAsia="Times New Roman"/>
              </w:rPr>
              <w:t>зийской экономической комиссии</w:t>
            </w:r>
            <w:r>
              <w:rPr>
                <w:rFonts w:eastAsia="Times New Roman"/>
              </w:rPr>
              <w:br/>
              <w:t xml:space="preserve">от </w:t>
            </w:r>
            <w:hyperlink r:id="rId3815" w:tooltip="Решение 146 от 15.11.2016 Коллегии ЕЭК&#10;&#10;Изменения в Инструкцию о порядке заполнения ДТ" w:history="1">
              <w:r>
                <w:rPr>
                  <w:rStyle w:val="a3"/>
                  <w:rFonts w:eastAsia="Times New Roman"/>
                </w:rPr>
                <w:t>15.11.2016 N 146</w:t>
              </w:r>
            </w:hyperlink>
            <w:r>
              <w:rPr>
                <w:rFonts w:eastAsia="Times New Roman"/>
              </w:rPr>
              <w:t xml:space="preserve">)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16" w:history="1">
              <w:r>
                <w:rPr>
                  <w:rFonts w:eastAsia="Times New Roman"/>
                  <w:color w:val="008000"/>
                  <w:u w:val="single"/>
                </w:rPr>
                <w:t>2710 19 110 0</w:t>
              </w:r>
            </w:hyperlink>
            <w:r>
              <w:rPr>
                <w:rFonts w:eastAsia="Times New Roman"/>
              </w:rPr>
              <w:t xml:space="preserve"> –</w:t>
            </w:r>
            <w:r>
              <w:rPr>
                <w:rFonts w:eastAsia="Times New Roman"/>
              </w:rPr>
              <w:br/>
            </w:r>
            <w:hyperlink r:id="rId3817" w:history="1">
              <w:r>
                <w:rPr>
                  <w:rFonts w:eastAsia="Times New Roman"/>
                  <w:color w:val="008000"/>
                  <w:u w:val="single"/>
                </w:rPr>
                <w:t>2710 19 290 0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средние дистилляты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процент перегонки нефтепродуктов при температуре 210 </w:t>
            </w:r>
            <w:r>
              <w:rPr>
                <w:rFonts w:eastAsia="Times New Roman"/>
                <w:color w:val="080000"/>
                <w:sz w:val="19"/>
                <w:szCs w:val="19"/>
                <w:vertAlign w:val="superscript"/>
              </w:rPr>
              <w:t>о</w:t>
            </w:r>
            <w:r>
              <w:rPr>
                <w:rFonts w:eastAsia="Times New Roman"/>
              </w:rPr>
              <w:t xml:space="preserve">C и 250 </w:t>
            </w:r>
            <w:r>
              <w:rPr>
                <w:rFonts w:eastAsia="Times New Roman"/>
                <w:color w:val="080000"/>
                <w:sz w:val="19"/>
                <w:szCs w:val="19"/>
                <w:vertAlign w:val="superscript"/>
              </w:rPr>
              <w:t>о</w:t>
            </w:r>
            <w:r>
              <w:rPr>
                <w:rFonts w:eastAsia="Times New Roman"/>
              </w:rPr>
              <w:t xml:space="preserve">C (по методу ISO 3405, эквивалентному методу ASTM D86) </w:t>
            </w:r>
            <w:r>
              <w:rPr>
                <w:rFonts w:eastAsia="Times New Roman"/>
              </w:rPr>
              <w:br/>
              <w:t xml:space="preserve">наименование процесса переработки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18" w:history="1">
              <w:r>
                <w:rPr>
                  <w:rFonts w:eastAsia="Times New Roman"/>
                  <w:color w:val="008000"/>
                  <w:u w:val="single"/>
                </w:rPr>
                <w:t>2710 19 310 0</w:t>
              </w:r>
            </w:hyperlink>
            <w:r>
              <w:rPr>
                <w:rFonts w:eastAsia="Times New Roman"/>
              </w:rPr>
              <w:t xml:space="preserve"> – </w:t>
            </w:r>
            <w:r>
              <w:rPr>
                <w:rFonts w:eastAsia="Times New Roman"/>
              </w:rPr>
              <w:br/>
            </w:r>
            <w:hyperlink r:id="rId3819" w:history="1">
              <w:r>
                <w:rPr>
                  <w:rFonts w:eastAsia="Times New Roman"/>
                  <w:color w:val="008000"/>
                  <w:u w:val="single"/>
                </w:rPr>
                <w:t>2710 19 480 0</w:t>
              </w:r>
            </w:hyperlink>
            <w:r>
              <w:rPr>
                <w:rFonts w:eastAsia="Times New Roman"/>
              </w:rPr>
              <w:t>,</w:t>
            </w:r>
            <w:r>
              <w:rPr>
                <w:rFonts w:eastAsia="Times New Roman"/>
              </w:rPr>
              <w:br/>
            </w:r>
            <w:hyperlink r:id="rId3820" w:history="1">
              <w:r>
                <w:rPr>
                  <w:rFonts w:eastAsia="Times New Roman"/>
                  <w:color w:val="008000"/>
                  <w:u w:val="single"/>
                </w:rPr>
                <w:t>2710 20 110 0</w:t>
              </w:r>
            </w:hyperlink>
            <w:r>
              <w:rPr>
                <w:rFonts w:eastAsia="Times New Roman"/>
              </w:rPr>
              <w:t xml:space="preserve"> – </w:t>
            </w:r>
            <w:r>
              <w:rPr>
                <w:rFonts w:eastAsia="Times New Roman"/>
              </w:rPr>
              <w:br/>
            </w:r>
            <w:hyperlink r:id="rId3821" w:history="1">
              <w:r>
                <w:rPr>
                  <w:rFonts w:eastAsia="Times New Roman"/>
                  <w:color w:val="008000"/>
                  <w:u w:val="single"/>
                </w:rPr>
                <w:t>2710 20 190 0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газойли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процент перегонки нефтепродуктов при температуре </w:t>
            </w:r>
            <w:r>
              <w:rPr>
                <w:rFonts w:eastAsia="Times New Roman"/>
              </w:rPr>
              <w:t xml:space="preserve">250 </w:t>
            </w:r>
            <w:r>
              <w:rPr>
                <w:rFonts w:eastAsia="Times New Roman"/>
                <w:color w:val="080000"/>
                <w:sz w:val="19"/>
                <w:szCs w:val="19"/>
                <w:vertAlign w:val="superscript"/>
              </w:rPr>
              <w:t>о</w:t>
            </w:r>
            <w:r>
              <w:rPr>
                <w:rFonts w:eastAsia="Times New Roman"/>
              </w:rPr>
              <w:t xml:space="preserve">C и 350 </w:t>
            </w:r>
            <w:r>
              <w:rPr>
                <w:rFonts w:eastAsia="Times New Roman"/>
                <w:color w:val="080000"/>
                <w:sz w:val="19"/>
                <w:szCs w:val="19"/>
                <w:vertAlign w:val="superscript"/>
              </w:rPr>
              <w:t>о</w:t>
            </w:r>
            <w:r>
              <w:rPr>
                <w:rFonts w:eastAsia="Times New Roman"/>
              </w:rPr>
              <w:t>C (по методу ISO 3405, эквивалентному методу ASTM D86)</w:t>
            </w:r>
            <w:r>
              <w:rPr>
                <w:rFonts w:eastAsia="Times New Roman"/>
              </w:rPr>
              <w:br/>
              <w:t xml:space="preserve">наименование процесса переработки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22" w:history="1">
              <w:r>
                <w:rPr>
                  <w:rFonts w:eastAsia="Times New Roman"/>
                  <w:color w:val="008000"/>
                  <w:u w:val="single"/>
                </w:rPr>
                <w:t>2710 19 510</w:t>
              </w:r>
            </w:hyperlink>
            <w:r>
              <w:rPr>
                <w:rFonts w:eastAsia="Times New Roman"/>
              </w:rPr>
              <w:t xml:space="preserve"> –</w:t>
            </w:r>
            <w:r>
              <w:rPr>
                <w:rFonts w:eastAsia="Times New Roman"/>
              </w:rPr>
              <w:br/>
            </w:r>
            <w:hyperlink r:id="rId3823" w:history="1">
              <w:r>
                <w:rPr>
                  <w:rFonts w:eastAsia="Times New Roman"/>
                  <w:color w:val="008000"/>
                  <w:u w:val="single"/>
                </w:rPr>
                <w:t>2710 19 680</w:t>
              </w:r>
            </w:hyperlink>
            <w:r>
              <w:rPr>
                <w:rFonts w:eastAsia="Times New Roman"/>
              </w:rPr>
              <w:t>,</w:t>
            </w:r>
            <w:r>
              <w:rPr>
                <w:rFonts w:eastAsia="Times New Roman"/>
              </w:rPr>
              <w:br/>
            </w:r>
            <w:hyperlink r:id="rId3824" w:history="1">
              <w:r>
                <w:rPr>
                  <w:rFonts w:eastAsia="Times New Roman"/>
                  <w:color w:val="008000"/>
                  <w:u w:val="single"/>
                </w:rPr>
                <w:t>2710</w:t>
              </w:r>
              <w:r>
                <w:rPr>
                  <w:rFonts w:eastAsia="Times New Roman"/>
                  <w:color w:val="008000"/>
                  <w:u w:val="single"/>
                </w:rPr>
                <w:t xml:space="preserve"> 20 310</w:t>
              </w:r>
            </w:hyperlink>
            <w:r>
              <w:rPr>
                <w:rFonts w:eastAsia="Times New Roman"/>
              </w:rPr>
              <w:t xml:space="preserve"> –</w:t>
            </w:r>
            <w:r>
              <w:rPr>
                <w:rFonts w:eastAsia="Times New Roman"/>
              </w:rPr>
              <w:br/>
            </w:r>
            <w:hyperlink r:id="rId3825" w:history="1">
              <w:r>
                <w:rPr>
                  <w:rFonts w:eastAsia="Times New Roman"/>
                  <w:color w:val="008000"/>
                  <w:u w:val="single"/>
                </w:rPr>
                <w:t>2710 20 390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топлива жидкие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температура начала кипения (</w:t>
            </w:r>
            <w:r>
              <w:rPr>
                <w:rFonts w:eastAsia="Times New Roman"/>
                <w:color w:val="080000"/>
                <w:sz w:val="19"/>
                <w:szCs w:val="19"/>
                <w:vertAlign w:val="superscript"/>
              </w:rPr>
              <w:t>о</w:t>
            </w:r>
            <w:r>
              <w:rPr>
                <w:rFonts w:eastAsia="Times New Roman"/>
              </w:rPr>
              <w:t>C)</w:t>
            </w:r>
            <w:r>
              <w:rPr>
                <w:rFonts w:eastAsia="Times New Roman"/>
              </w:rPr>
              <w:br/>
              <w:t>температура вспышки в закрытом тигле (</w:t>
            </w:r>
            <w:r>
              <w:rPr>
                <w:rFonts w:eastAsia="Times New Roman"/>
                <w:color w:val="080000"/>
                <w:sz w:val="19"/>
                <w:szCs w:val="19"/>
                <w:vertAlign w:val="superscript"/>
              </w:rPr>
              <w:t>о</w:t>
            </w:r>
            <w:r>
              <w:rPr>
                <w:rFonts w:eastAsia="Times New Roman"/>
              </w:rPr>
              <w:t>C)</w:t>
            </w:r>
            <w:r>
              <w:rPr>
                <w:rFonts w:eastAsia="Times New Roman"/>
              </w:rPr>
              <w:br/>
              <w:t xml:space="preserve">процент перегонки нефтепродуктов при температуре 250 </w:t>
            </w:r>
            <w:r>
              <w:rPr>
                <w:rFonts w:eastAsia="Times New Roman"/>
                <w:color w:val="080000"/>
                <w:sz w:val="19"/>
                <w:szCs w:val="19"/>
                <w:vertAlign w:val="superscript"/>
              </w:rPr>
              <w:t>о</w:t>
            </w:r>
            <w:r>
              <w:rPr>
                <w:rFonts w:eastAsia="Times New Roman"/>
              </w:rPr>
              <w:t>C (по методу ISO 3405, эквивалентному методу ASTM</w:t>
            </w:r>
            <w:r>
              <w:rPr>
                <w:rFonts w:eastAsia="Times New Roman"/>
              </w:rPr>
              <w:t xml:space="preserve"> D86)</w:t>
            </w:r>
            <w:r>
              <w:rPr>
                <w:rFonts w:eastAsia="Times New Roman"/>
              </w:rPr>
              <w:br/>
              <w:t xml:space="preserve">кинематическая вязкость при температуре 50 </w:t>
            </w:r>
            <w:r>
              <w:rPr>
                <w:rFonts w:eastAsia="Times New Roman"/>
                <w:color w:val="080000"/>
                <w:sz w:val="19"/>
                <w:szCs w:val="19"/>
                <w:vertAlign w:val="superscript"/>
              </w:rPr>
              <w:t>о</w:t>
            </w:r>
            <w:r>
              <w:rPr>
                <w:rFonts w:eastAsia="Times New Roman"/>
              </w:rPr>
              <w:t>C (по методу EN ISO 3104)</w:t>
            </w:r>
            <w:r>
              <w:rPr>
                <w:rFonts w:eastAsia="Times New Roman"/>
              </w:rPr>
              <w:br/>
              <w:t xml:space="preserve">колориметрическая характеристика (по методу </w:t>
            </w:r>
            <w:r>
              <w:rPr>
                <w:rFonts w:eastAsia="Times New Roman"/>
              </w:rPr>
              <w:lastRenderedPageBreak/>
              <w:t xml:space="preserve">ASTM D 1500) </w:t>
            </w:r>
            <w:r>
              <w:rPr>
                <w:rFonts w:eastAsia="Times New Roman"/>
              </w:rPr>
              <w:br/>
              <w:t xml:space="preserve">наименование процесса переработки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26" w:history="1">
              <w:r>
                <w:rPr>
                  <w:rFonts w:eastAsia="Times New Roman"/>
                  <w:color w:val="008000"/>
                  <w:u w:val="single"/>
                </w:rPr>
                <w:t>2710 91 000 0</w:t>
              </w:r>
            </w:hyperlink>
            <w:r>
              <w:rPr>
                <w:rFonts w:eastAsia="Times New Roman"/>
              </w:rPr>
              <w:t>,</w:t>
            </w:r>
            <w:r>
              <w:rPr>
                <w:rFonts w:eastAsia="Times New Roman"/>
              </w:rPr>
              <w:br/>
            </w:r>
            <w:hyperlink r:id="rId3827" w:history="1">
              <w:r>
                <w:rPr>
                  <w:rFonts w:eastAsia="Times New Roman"/>
                  <w:color w:val="008000"/>
                  <w:u w:val="single"/>
                </w:rPr>
                <w:t>2710 99 000 0</w:t>
              </w:r>
            </w:hyperlink>
            <w:r>
              <w:rPr>
                <w:rFonts w:eastAsia="Times New Roman"/>
              </w:rPr>
              <w:t>,</w:t>
            </w:r>
            <w:r>
              <w:rPr>
                <w:rFonts w:eastAsia="Times New Roman"/>
              </w:rPr>
              <w:br/>
            </w:r>
            <w:hyperlink r:id="rId3828" w:history="1">
              <w:r>
                <w:rPr>
                  <w:rFonts w:eastAsia="Times New Roman"/>
                  <w:color w:val="008000"/>
                  <w:u w:val="single"/>
                </w:rPr>
                <w:t>2713 90 900 0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отработанные нефтепродукты и остатки от переработки нефти или нефтепродуктов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температуры начала и конца кипения (</w:t>
            </w:r>
            <w:r>
              <w:rPr>
                <w:rFonts w:eastAsia="Times New Roman"/>
                <w:color w:val="080000"/>
                <w:sz w:val="19"/>
                <w:szCs w:val="19"/>
                <w:vertAlign w:val="superscript"/>
              </w:rPr>
              <w:t>о</w:t>
            </w:r>
            <w:r>
              <w:rPr>
                <w:rFonts w:eastAsia="Times New Roman"/>
              </w:rPr>
              <w:t>C)</w:t>
            </w:r>
            <w:r>
              <w:rPr>
                <w:rFonts w:eastAsia="Times New Roman"/>
              </w:rPr>
              <w:br/>
              <w:t>содержание хлористых солей</w:t>
            </w:r>
            <w:r>
              <w:rPr>
                <w:rFonts w:eastAsia="Times New Roman"/>
              </w:rPr>
              <w:br/>
              <w:t>содержание серы (мас. %)</w:t>
            </w:r>
            <w:r>
              <w:rPr>
                <w:rFonts w:eastAsia="Times New Roman"/>
              </w:rPr>
              <w:br/>
            </w:r>
            <w:r>
              <w:rPr>
                <w:rFonts w:eastAsia="Times New Roman"/>
              </w:rPr>
              <w:t>удельный вес</w:t>
            </w:r>
            <w:r>
              <w:rPr>
                <w:rFonts w:eastAsia="Times New Roman"/>
              </w:rPr>
              <w:br/>
              <w:t xml:space="preserve">фракционный состав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29" w:history="1">
              <w:r>
                <w:rPr>
                  <w:rFonts w:eastAsia="Times New Roman"/>
                  <w:color w:val="008000"/>
                  <w:u w:val="single"/>
                </w:rPr>
                <w:t>2710 19 820 0</w:t>
              </w:r>
            </w:hyperlink>
            <w:r>
              <w:rPr>
                <w:rFonts w:eastAsia="Times New Roman"/>
              </w:rPr>
              <w:t>*,</w:t>
            </w:r>
            <w:r>
              <w:rPr>
                <w:rFonts w:eastAsia="Times New Roman"/>
              </w:rPr>
              <w:br/>
            </w:r>
            <w:hyperlink r:id="rId3830" w:history="1">
              <w:r>
                <w:rPr>
                  <w:rFonts w:eastAsia="Times New Roman"/>
                  <w:color w:val="008000"/>
                  <w:u w:val="single"/>
                </w:rPr>
                <w:t>2710 20 900 0</w:t>
              </w:r>
            </w:hyperlink>
            <w:r>
              <w:rPr>
                <w:rFonts w:eastAsia="Times New Roman"/>
              </w:rPr>
              <w:t>*,</w:t>
            </w:r>
            <w:r>
              <w:rPr>
                <w:rFonts w:eastAsia="Times New Roman"/>
              </w:rPr>
              <w:br/>
            </w:r>
            <w:hyperlink r:id="rId3831" w:history="1">
              <w:r>
                <w:rPr>
                  <w:rFonts w:eastAsia="Times New Roman"/>
                  <w:color w:val="008000"/>
                  <w:u w:val="single"/>
                </w:rPr>
                <w:t>3403 19 100 0</w:t>
              </w:r>
            </w:hyperlink>
            <w:r>
              <w:rPr>
                <w:rFonts w:eastAsia="Times New Roman"/>
              </w:rPr>
              <w:t>*,</w:t>
            </w:r>
            <w:r>
              <w:rPr>
                <w:rFonts w:eastAsia="Times New Roman"/>
              </w:rPr>
              <w:br/>
            </w:r>
            <w:hyperlink r:id="rId3832" w:history="1">
              <w:r>
                <w:rPr>
                  <w:rFonts w:eastAsia="Times New Roman"/>
                  <w:color w:val="008000"/>
                  <w:u w:val="single"/>
                </w:rPr>
                <w:t>3403 19 900 0</w:t>
              </w:r>
            </w:hyperlink>
            <w:r>
              <w:rPr>
                <w:rFonts w:eastAsia="Times New Roman"/>
              </w:rPr>
              <w:t>*</w:t>
            </w:r>
            <w:r>
              <w:rPr>
                <w:rFonts w:eastAsia="Times New Roman"/>
              </w:rPr>
              <w:t>,</w:t>
            </w:r>
            <w:r>
              <w:rPr>
                <w:rFonts w:eastAsia="Times New Roman"/>
              </w:rPr>
              <w:br/>
            </w:r>
            <w:hyperlink r:id="rId3833" w:history="1">
              <w:r>
                <w:rPr>
                  <w:rFonts w:eastAsia="Times New Roman"/>
                  <w:color w:val="008000"/>
                  <w:u w:val="single"/>
                </w:rPr>
                <w:t>3403 99 000 0</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моторные масла для дизельных и (или) карбюраторных (инжекторных) двигателей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основа масла (например, синтетическая, полусинтетическая, минеральная)</w:t>
            </w:r>
            <w:r>
              <w:rPr>
                <w:rFonts w:eastAsia="Times New Roman"/>
              </w:rPr>
              <w:br/>
              <w:t>вязкость по SAE (например, 5W-40)</w:t>
            </w:r>
            <w:r>
              <w:rPr>
                <w:rFonts w:eastAsia="Times New Roman"/>
              </w:rPr>
              <w:br/>
              <w:t>требования, прим</w:t>
            </w:r>
            <w:r>
              <w:rPr>
                <w:rFonts w:eastAsia="Times New Roman"/>
              </w:rPr>
              <w:t>енимые к маслам, за исключением масел, поставляемых в потребительской таре емкостью до 5 литров включительно:</w:t>
            </w:r>
            <w:r>
              <w:rPr>
                <w:rFonts w:eastAsia="Times New Roman"/>
              </w:rPr>
              <w:br/>
              <w:t>индекс вязкости</w:t>
            </w:r>
            <w:r>
              <w:rPr>
                <w:rFonts w:eastAsia="Times New Roman"/>
              </w:rPr>
              <w:br/>
              <w:t>температура вспышки (</w:t>
            </w:r>
            <w:r>
              <w:rPr>
                <w:rFonts w:eastAsia="Times New Roman"/>
                <w:color w:val="080000"/>
                <w:sz w:val="19"/>
                <w:szCs w:val="19"/>
                <w:vertAlign w:val="superscript"/>
              </w:rPr>
              <w:t>о</w:t>
            </w:r>
            <w:r>
              <w:rPr>
                <w:rFonts w:eastAsia="Times New Roman"/>
              </w:rPr>
              <w:t>C)</w:t>
            </w:r>
            <w:r>
              <w:rPr>
                <w:rFonts w:eastAsia="Times New Roman"/>
              </w:rPr>
              <w:br/>
              <w:t>температура застывания (</w:t>
            </w:r>
            <w:r>
              <w:rPr>
                <w:rFonts w:eastAsia="Times New Roman"/>
                <w:color w:val="080000"/>
                <w:sz w:val="19"/>
                <w:szCs w:val="19"/>
                <w:vertAlign w:val="superscript"/>
              </w:rPr>
              <w:t>о</w:t>
            </w:r>
            <w:r>
              <w:rPr>
                <w:rFonts w:eastAsia="Times New Roman"/>
              </w:rPr>
              <w:t>C)</w:t>
            </w:r>
            <w:r>
              <w:rPr>
                <w:rFonts w:eastAsia="Times New Roman"/>
              </w:rPr>
              <w:br/>
              <w:t xml:space="preserve">щелочное число или кислотное число </w:t>
            </w:r>
          </w:p>
        </w:tc>
      </w:tr>
      <w:tr w:rsidR="00000000">
        <w:tc>
          <w:tcPr>
            <w:tcW w:w="1056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t>II. Сведения, подлежащие указанию при та</w:t>
            </w:r>
            <w:r>
              <w:rPr>
                <w:rFonts w:eastAsia="Times New Roman"/>
              </w:rPr>
              <w:t>моженном декларировании товаров</w:t>
            </w:r>
            <w:r>
              <w:rPr>
                <w:rFonts w:eastAsia="Times New Roman"/>
              </w:rPr>
              <w:br/>
              <w:t xml:space="preserve">в Республике Казахстан и Российской Федерации**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34" w:history="1">
              <w:r>
                <w:rPr>
                  <w:rFonts w:eastAsia="Times New Roman"/>
                  <w:color w:val="008000"/>
                  <w:u w:val="single"/>
                </w:rPr>
                <w:t>0302 21</w:t>
              </w:r>
            </w:hyperlink>
            <w:r>
              <w:rPr>
                <w:rFonts w:eastAsia="Times New Roman"/>
              </w:rPr>
              <w:t xml:space="preserve">– </w:t>
            </w:r>
            <w:r>
              <w:rPr>
                <w:rFonts w:eastAsia="Times New Roman"/>
              </w:rPr>
              <w:br/>
            </w:r>
            <w:hyperlink r:id="rId3835" w:history="1">
              <w:r>
                <w:rPr>
                  <w:rFonts w:eastAsia="Times New Roman"/>
                  <w:color w:val="008000"/>
                  <w:u w:val="single"/>
                </w:rPr>
                <w:t>0302 89</w:t>
              </w:r>
            </w:hyperlink>
            <w:r>
              <w:rPr>
                <w:rFonts w:eastAsia="Times New Roman"/>
              </w:rPr>
              <w:t>,</w:t>
            </w:r>
            <w:r>
              <w:rPr>
                <w:rFonts w:eastAsia="Times New Roman"/>
              </w:rPr>
              <w:br/>
            </w:r>
            <w:hyperlink r:id="rId3836" w:history="1">
              <w:r>
                <w:rPr>
                  <w:rFonts w:eastAsia="Times New Roman"/>
                  <w:color w:val="008000"/>
                  <w:u w:val="single"/>
                </w:rPr>
                <w:t>0303 31</w:t>
              </w:r>
            </w:hyperlink>
            <w:r>
              <w:rPr>
                <w:rFonts w:eastAsia="Times New Roman"/>
              </w:rPr>
              <w:t xml:space="preserve">– </w:t>
            </w:r>
            <w:r>
              <w:rPr>
                <w:rFonts w:eastAsia="Times New Roman"/>
              </w:rPr>
              <w:br/>
            </w:r>
            <w:hyperlink r:id="rId3837" w:history="1">
              <w:r>
                <w:rPr>
                  <w:rFonts w:eastAsia="Times New Roman"/>
                  <w:color w:val="008000"/>
                  <w:u w:val="single"/>
                </w:rPr>
                <w:t>0303 89</w:t>
              </w:r>
            </w:hyperlink>
            <w:r>
              <w:rPr>
                <w:rFonts w:eastAsia="Times New Roman"/>
              </w:rPr>
              <w:t xml:space="preserve"> </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рыба свежая, охлажденная или мороженая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вид разделки (например, неразделанная, потрошеная, обезглавленная)</w:t>
            </w:r>
            <w:r>
              <w:rPr>
                <w:rFonts w:eastAsia="Times New Roman"/>
              </w:rPr>
              <w:br/>
              <w:t xml:space="preserve">наличие и вид обработки (например, охлажденная, мороженая) </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838" w:history="1">
              <w:r>
                <w:rPr>
                  <w:rFonts w:eastAsia="Times New Roman"/>
                  <w:color w:val="008000"/>
                  <w:u w:val="single"/>
                </w:rPr>
                <w:t>0306</w:t>
              </w:r>
            </w:hyperlink>
          </w:p>
          <w:p w:rsidR="00000000" w:rsidRDefault="008935E5">
            <w:pPr>
              <w:shd w:val="clear" w:color="auto" w:fill="FFFFFF"/>
              <w:ind w:firstLine="240"/>
              <w:divId w:val="519852153"/>
              <w:rPr>
                <w:rFonts w:eastAsia="Times New Roman"/>
                <w:vanish/>
                <w:color w:val="00AA00"/>
              </w:rPr>
            </w:pPr>
            <w:r>
              <w:rPr>
                <w:rFonts w:eastAsia="Times New Roman"/>
                <w:vanish/>
                <w:color w:val="00AA00"/>
              </w:rPr>
              <w:t>Нов.</w:t>
            </w:r>
            <w:r>
              <w:rPr>
                <w:rFonts w:eastAsia="Times New Roman"/>
                <w:vanish/>
                <w:color w:val="00AA00"/>
              </w:rPr>
              <w:t xml:space="preserve"> ред. </w:t>
            </w:r>
            <w:hyperlink r:id="rId3839"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1683243687"/>
            </w:pPr>
            <w:r>
              <w:t>(кроме</w:t>
            </w:r>
          </w:p>
          <w:p w:rsidR="00000000" w:rsidRDefault="008935E5">
            <w:pPr>
              <w:pStyle w:val="a5"/>
              <w:shd w:val="clear" w:color="auto" w:fill="FFFFFF"/>
              <w:divId w:val="1683243687"/>
            </w:pPr>
            <w:hyperlink r:id="rId3840" w:history="1">
              <w:r>
                <w:rPr>
                  <w:color w:val="008000"/>
                  <w:u w:val="single"/>
                </w:rPr>
                <w:t>0306 16</w:t>
              </w:r>
            </w:hyperlink>
            <w:r>
              <w:t>,</w:t>
            </w:r>
          </w:p>
          <w:p w:rsidR="00000000" w:rsidRDefault="008935E5">
            <w:pPr>
              <w:pStyle w:val="a5"/>
              <w:shd w:val="clear" w:color="auto" w:fill="FFFFFF"/>
              <w:divId w:val="1683243687"/>
            </w:pPr>
            <w:hyperlink r:id="rId3841" w:history="1">
              <w:r>
                <w:rPr>
                  <w:color w:val="008000"/>
                  <w:u w:val="single"/>
                </w:rPr>
                <w:t>0306 17</w:t>
              </w:r>
            </w:hyperlink>
            <w:r>
              <w:t>,</w:t>
            </w:r>
          </w:p>
          <w:p w:rsidR="00000000" w:rsidRDefault="008935E5">
            <w:pPr>
              <w:shd w:val="clear" w:color="auto" w:fill="FFFFFF"/>
              <w:ind w:firstLine="240"/>
              <w:divId w:val="1209689152"/>
              <w:rPr>
                <w:rFonts w:eastAsia="Times New Roman"/>
                <w:vanish/>
                <w:color w:val="00AA00"/>
              </w:rPr>
            </w:pPr>
            <w:r>
              <w:rPr>
                <w:rFonts w:eastAsia="Times New Roman"/>
                <w:vanish/>
                <w:color w:val="00AA00"/>
              </w:rPr>
              <w:t xml:space="preserve">Нов. ред. </w:t>
            </w:r>
            <w:hyperlink r:id="rId3842" w:tooltip="Решение 163 от 27.11.2017 Коллегии ЕЭК&#10;&#10;Изменения в ТН ВЭД и ставки ввозных пошлин в отношении отдельных видов моллюсков и криля антарктического" w:history="1">
              <w:r>
                <w:rPr>
                  <w:rStyle w:val="a3"/>
                  <w:rFonts w:eastAsia="Times New Roman"/>
                  <w:vanish/>
                </w:rPr>
                <w:t>Решение 163 от</w:t>
              </w:r>
              <w:r>
                <w:rPr>
                  <w:rStyle w:val="a3"/>
                  <w:rFonts w:eastAsia="Times New Roman"/>
                  <w:vanish/>
                </w:rPr>
                <w:t xml:space="preserve"> 27.11.2017 Коллегии ЕЭК</w:t>
              </w:r>
            </w:hyperlink>
          </w:p>
          <w:p w:rsidR="00000000" w:rsidRDefault="008935E5">
            <w:pPr>
              <w:pStyle w:val="a5"/>
              <w:shd w:val="clear" w:color="auto" w:fill="FFFFFF"/>
              <w:divId w:val="1052853815"/>
            </w:pPr>
            <w:hyperlink r:id="rId3843" w:history="1">
              <w:r>
                <w:rPr>
                  <w:color w:val="008000"/>
                  <w:u w:val="single"/>
                </w:rPr>
                <w:t>0306 19 900</w:t>
              </w:r>
            </w:hyperlink>
            <w:r>
              <w:t>,</w:t>
            </w:r>
          </w:p>
          <w:p w:rsidR="00000000" w:rsidRDefault="008935E5">
            <w:pPr>
              <w:shd w:val="clear" w:color="auto" w:fill="DDDDDD"/>
              <w:ind w:firstLine="240"/>
              <w:divId w:val="201982556"/>
              <w:rPr>
                <w:rFonts w:eastAsia="Times New Roman"/>
                <w:vanish/>
                <w:color w:val="CC0000"/>
              </w:rPr>
            </w:pPr>
            <w:r>
              <w:rPr>
                <w:rFonts w:eastAsia="Times New Roman"/>
                <w:vanish/>
                <w:color w:val="CC0000"/>
              </w:rPr>
              <w:t xml:space="preserve">См. пред. ред. </w:t>
            </w:r>
            <w:hyperlink r:id="rId3844"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w:t>
              </w:r>
              <w:r>
                <w:rPr>
                  <w:rStyle w:val="a3"/>
                  <w:rFonts w:eastAsia="Times New Roman"/>
                  <w:vanish/>
                </w:rPr>
                <w:t>.11.2016 Коллегии ЕЭК</w:t>
              </w:r>
            </w:hyperlink>
          </w:p>
          <w:p w:rsidR="00000000" w:rsidRDefault="008935E5">
            <w:pPr>
              <w:pStyle w:val="a5"/>
              <w:shd w:val="clear" w:color="auto" w:fill="FFFFFF"/>
              <w:divId w:val="334572676"/>
              <w:rPr>
                <w:vanish/>
                <w:color w:val="BBBBBB"/>
              </w:rPr>
            </w:pPr>
            <w:hyperlink r:id="rId3845" w:history="1">
              <w:r>
                <w:rPr>
                  <w:vanish/>
                  <w:color w:val="008000"/>
                  <w:u w:val="single"/>
                </w:rPr>
                <w:t>0306 19 900 0</w:t>
              </w:r>
            </w:hyperlink>
            <w:r>
              <w:rPr>
                <w:vanish/>
                <w:color w:val="BBBBBB"/>
              </w:rPr>
              <w:t>,</w:t>
            </w:r>
          </w:p>
          <w:p w:rsidR="00000000" w:rsidRDefault="008935E5">
            <w:pPr>
              <w:shd w:val="clear" w:color="auto" w:fill="FFFFFF"/>
              <w:ind w:firstLine="240"/>
              <w:divId w:val="1065641123"/>
              <w:rPr>
                <w:rFonts w:eastAsia="Times New Roman"/>
                <w:vanish/>
                <w:color w:val="00AA00"/>
              </w:rPr>
            </w:pPr>
            <w:r>
              <w:rPr>
                <w:rFonts w:eastAsia="Times New Roman"/>
                <w:vanish/>
                <w:color w:val="00AA00"/>
              </w:rPr>
              <w:t xml:space="preserve">Нов. ред. </w:t>
            </w:r>
            <w:hyperlink r:id="rId3846"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1811167470"/>
            </w:pPr>
            <w:hyperlink r:id="rId3847" w:history="1">
              <w:r>
                <w:rPr>
                  <w:color w:val="008000"/>
                  <w:u w:val="single"/>
                </w:rPr>
                <w:t>0306 39 800 0</w:t>
              </w:r>
            </w:hyperlink>
            <w:r>
              <w:t xml:space="preserve">, </w:t>
            </w:r>
          </w:p>
          <w:p w:rsidR="00000000" w:rsidRDefault="008935E5">
            <w:pPr>
              <w:pStyle w:val="a5"/>
              <w:shd w:val="clear" w:color="auto" w:fill="FFFFFF"/>
              <w:divId w:val="1811167470"/>
            </w:pPr>
            <w:hyperlink r:id="rId3848" w:history="1">
              <w:r>
                <w:rPr>
                  <w:color w:val="008000"/>
                  <w:u w:val="single"/>
                </w:rPr>
                <w:t>0306 99 980 0</w:t>
              </w:r>
            </w:hyperlink>
            <w:r>
              <w:t>)</w:t>
            </w:r>
          </w:p>
          <w:p w:rsidR="00000000" w:rsidRDefault="008935E5">
            <w:pPr>
              <w:shd w:val="clear" w:color="auto" w:fill="DDDDDD"/>
              <w:ind w:firstLine="240"/>
              <w:divId w:val="1937051285"/>
              <w:rPr>
                <w:rFonts w:eastAsia="Times New Roman"/>
                <w:vanish/>
                <w:color w:val="CC0000"/>
              </w:rPr>
            </w:pPr>
            <w:r>
              <w:rPr>
                <w:rFonts w:eastAsia="Times New Roman"/>
                <w:vanish/>
                <w:color w:val="CC0000"/>
              </w:rPr>
              <w:t xml:space="preserve">См. пред. ред. </w:t>
            </w:r>
            <w:hyperlink r:id="rId3849"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1917587034"/>
              <w:rPr>
                <w:vanish/>
                <w:color w:val="BBBBBB"/>
              </w:rPr>
            </w:pPr>
            <w:hyperlink r:id="rId3850" w:history="1">
              <w:r>
                <w:rPr>
                  <w:vanish/>
                  <w:color w:val="008000"/>
                  <w:u w:val="single"/>
                </w:rPr>
                <w:t>0306 39 900 0</w:t>
              </w:r>
            </w:hyperlink>
            <w:r>
              <w:rPr>
                <w:vanish/>
                <w:color w:val="BBBBBB"/>
              </w:rPr>
              <w:t xml:space="preserve">, </w:t>
            </w:r>
          </w:p>
          <w:p w:rsidR="00000000" w:rsidRDefault="008935E5">
            <w:pPr>
              <w:pStyle w:val="a5"/>
              <w:shd w:val="clear" w:color="auto" w:fill="FFFFFF"/>
              <w:divId w:val="1917587034"/>
              <w:rPr>
                <w:vanish/>
                <w:color w:val="BBBBBB"/>
              </w:rPr>
            </w:pPr>
            <w:hyperlink r:id="rId3851" w:history="1">
              <w:r>
                <w:rPr>
                  <w:vanish/>
                  <w:color w:val="008000"/>
                  <w:u w:val="single"/>
                </w:rPr>
                <w:t>0306 99 990 0</w:t>
              </w:r>
            </w:hyperlink>
            <w:r>
              <w:rPr>
                <w:vanish/>
                <w:color w:val="BBBBBB"/>
              </w:rPr>
              <w:t>)</w:t>
            </w:r>
          </w:p>
          <w:p w:rsidR="00000000" w:rsidRDefault="008935E5">
            <w:pPr>
              <w:shd w:val="clear" w:color="auto" w:fill="DDDDDD"/>
              <w:ind w:firstLine="240"/>
              <w:divId w:val="147749862"/>
              <w:rPr>
                <w:rFonts w:eastAsia="Times New Roman"/>
                <w:vanish/>
                <w:color w:val="CC0000"/>
              </w:rPr>
            </w:pPr>
            <w:r>
              <w:rPr>
                <w:rFonts w:eastAsia="Times New Roman"/>
                <w:vanish/>
                <w:color w:val="CC0000"/>
              </w:rPr>
              <w:t xml:space="preserve">См. пред. ред. </w:t>
            </w:r>
            <w:hyperlink r:id="rId385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539512553"/>
              <w:rPr>
                <w:vanish/>
                <w:color w:val="BBBBBB"/>
              </w:rPr>
            </w:pPr>
            <w:r>
              <w:rPr>
                <w:vanish/>
                <w:color w:val="BBBBBB"/>
              </w:rPr>
              <w:t>(кроме</w:t>
            </w:r>
          </w:p>
          <w:p w:rsidR="00000000" w:rsidRDefault="008935E5">
            <w:pPr>
              <w:pStyle w:val="a5"/>
              <w:shd w:val="clear" w:color="auto" w:fill="FFFFFF"/>
              <w:divId w:val="1539512553"/>
              <w:rPr>
                <w:vanish/>
                <w:color w:val="BBBBBB"/>
              </w:rPr>
            </w:pPr>
            <w:hyperlink r:id="rId3853" w:history="1">
              <w:r>
                <w:rPr>
                  <w:vanish/>
                  <w:color w:val="008000"/>
                  <w:u w:val="single"/>
                </w:rPr>
                <w:t>0306 16</w:t>
              </w:r>
            </w:hyperlink>
            <w:r>
              <w:rPr>
                <w:vanish/>
                <w:color w:val="BBBBBB"/>
              </w:rPr>
              <w:t>,</w:t>
            </w:r>
          </w:p>
          <w:p w:rsidR="00000000" w:rsidRDefault="008935E5">
            <w:pPr>
              <w:pStyle w:val="a5"/>
              <w:shd w:val="clear" w:color="auto" w:fill="FFFFFF"/>
              <w:divId w:val="1539512553"/>
              <w:rPr>
                <w:vanish/>
                <w:color w:val="BBBBBB"/>
              </w:rPr>
            </w:pPr>
            <w:hyperlink r:id="rId3854" w:history="1">
              <w:r>
                <w:rPr>
                  <w:vanish/>
                  <w:color w:val="008000"/>
                  <w:u w:val="single"/>
                </w:rPr>
                <w:t>0306 17</w:t>
              </w:r>
            </w:hyperlink>
            <w:r>
              <w:rPr>
                <w:vanish/>
                <w:color w:val="BBBBBB"/>
              </w:rPr>
              <w:t>,</w:t>
            </w:r>
          </w:p>
          <w:p w:rsidR="00000000" w:rsidRDefault="008935E5">
            <w:pPr>
              <w:pStyle w:val="a5"/>
              <w:shd w:val="clear" w:color="auto" w:fill="FFFFFF"/>
              <w:divId w:val="1539512553"/>
              <w:rPr>
                <w:vanish/>
                <w:color w:val="BBBBBB"/>
              </w:rPr>
            </w:pPr>
            <w:hyperlink r:id="rId3855" w:history="1">
              <w:r>
                <w:rPr>
                  <w:vanish/>
                  <w:color w:val="008000"/>
                  <w:u w:val="single"/>
                </w:rPr>
                <w:t>0306 19 900 0</w:t>
              </w:r>
            </w:hyperlink>
            <w:r>
              <w:rPr>
                <w:vanish/>
                <w:color w:val="BBBBBB"/>
              </w:rPr>
              <w:t>,</w:t>
            </w:r>
          </w:p>
          <w:p w:rsidR="00000000" w:rsidRDefault="008935E5">
            <w:pPr>
              <w:pStyle w:val="a5"/>
              <w:shd w:val="clear" w:color="auto" w:fill="FFFFFF"/>
              <w:divId w:val="1539512553"/>
              <w:rPr>
                <w:vanish/>
                <w:color w:val="BBBBBB"/>
              </w:rPr>
            </w:pPr>
            <w:hyperlink r:id="rId3856" w:history="1">
              <w:r>
                <w:rPr>
                  <w:vanish/>
                  <w:color w:val="008000"/>
                  <w:u w:val="single"/>
                </w:rPr>
                <w:t>0306 29 890 0</w:t>
              </w:r>
            </w:hyperlink>
            <w:r>
              <w:rPr>
                <w:vanish/>
                <w:color w:val="BBBBBB"/>
              </w:rPr>
              <w:t>)</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ракообразные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вид (латинское наименование)</w:t>
            </w:r>
            <w:r>
              <w:rPr>
                <w:rFonts w:eastAsia="Times New Roman"/>
              </w:rPr>
              <w:br/>
              <w:t>в панцире или без панциря</w:t>
            </w:r>
            <w:r>
              <w:rPr>
                <w:rFonts w:eastAsia="Times New Roman"/>
              </w:rPr>
              <w:br/>
              <w:t>наличие и вид обработки (например, живые, свежие, охлаж</w:t>
            </w:r>
            <w:r>
              <w:rPr>
                <w:rFonts w:eastAsia="Times New Roman"/>
              </w:rPr>
              <w:t xml:space="preserve">денные, мороженые, сушеные, соленые или в рассоле, сваренные на пару или в кипящей воде) </w:t>
            </w:r>
          </w:p>
        </w:tc>
      </w:tr>
      <w:tr w:rsidR="00000000">
        <w:trPr>
          <w:hidden/>
        </w:trPr>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330520743"/>
              <w:rPr>
                <w:rFonts w:eastAsia="Times New Roman"/>
                <w:vanish/>
                <w:color w:val="00AA00"/>
              </w:rPr>
            </w:pPr>
            <w:r>
              <w:rPr>
                <w:rFonts w:eastAsia="Times New Roman"/>
                <w:vanish/>
                <w:color w:val="00AA00"/>
              </w:rPr>
              <w:lastRenderedPageBreak/>
              <w:t xml:space="preserve">Нов. ред. </w:t>
            </w:r>
            <w:hyperlink r:id="rId3857"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w:t>
              </w:r>
              <w:r>
                <w:rPr>
                  <w:rStyle w:val="a3"/>
                  <w:rFonts w:eastAsia="Times New Roman"/>
                  <w:vanish/>
                </w:rPr>
                <w:t>шение 73 от 25.06.2024 Коллегии ЕЭК</w:t>
              </w:r>
            </w:hyperlink>
          </w:p>
          <w:p w:rsidR="00000000" w:rsidRDefault="008935E5">
            <w:pPr>
              <w:pStyle w:val="a5"/>
              <w:shd w:val="clear" w:color="auto" w:fill="FFFFFF"/>
              <w:divId w:val="568157343"/>
            </w:pPr>
            <w:r>
              <w:rPr>
                <w:noProof/>
              </w:rPr>
              <w:drawing>
                <wp:inline distT="0" distB="0" distL="0" distR="0">
                  <wp:extent cx="152400" cy="152400"/>
                  <wp:effectExtent l="0" t="0" r="0" b="0"/>
                  <wp:docPr id="297" name="Рисунок 297"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- 28.07.2024 г.</w:t>
            </w:r>
          </w:p>
          <w:p w:rsidR="00000000" w:rsidRDefault="008935E5">
            <w:pPr>
              <w:pStyle w:val="a5"/>
              <w:shd w:val="clear" w:color="auto" w:fill="FFFFFF"/>
              <w:divId w:val="568157343"/>
            </w:pPr>
            <w:r>
              <w:t> </w:t>
            </w:r>
          </w:p>
          <w:p w:rsidR="00000000" w:rsidRDefault="008935E5">
            <w:pPr>
              <w:pStyle w:val="a5"/>
              <w:shd w:val="clear" w:color="auto" w:fill="FFFFFF"/>
              <w:divId w:val="568157343"/>
            </w:pPr>
            <w:hyperlink r:id="rId3858" w:history="1">
              <w:r>
                <w:rPr>
                  <w:color w:val="008000"/>
                  <w:u w:val="single"/>
                </w:rPr>
                <w:t>4403</w:t>
              </w:r>
            </w:hyperlink>
            <w:r>
              <w:t xml:space="preserve"> (кроме</w:t>
            </w:r>
          </w:p>
          <w:p w:rsidR="00000000" w:rsidRDefault="008935E5">
            <w:pPr>
              <w:pStyle w:val="a5"/>
              <w:shd w:val="clear" w:color="auto" w:fill="FFFFFF"/>
              <w:divId w:val="568157343"/>
            </w:pPr>
            <w:hyperlink r:id="rId3859" w:history="1">
              <w:r>
                <w:rPr>
                  <w:color w:val="008000"/>
                  <w:u w:val="single"/>
                </w:rPr>
                <w:t>4403 41 000 0</w:t>
              </w:r>
            </w:hyperlink>
            <w:r>
              <w:t>,</w:t>
            </w:r>
          </w:p>
          <w:p w:rsidR="00000000" w:rsidRDefault="008935E5">
            <w:pPr>
              <w:pStyle w:val="a5"/>
              <w:shd w:val="clear" w:color="auto" w:fill="FFFFFF"/>
              <w:divId w:val="568157343"/>
            </w:pPr>
            <w:hyperlink r:id="rId3860" w:history="1">
              <w:r>
                <w:rPr>
                  <w:color w:val="008000"/>
                  <w:u w:val="single"/>
                </w:rPr>
                <w:t>4403 42 000 0</w:t>
              </w:r>
            </w:hyperlink>
            <w:r>
              <w:t>,</w:t>
            </w:r>
          </w:p>
          <w:p w:rsidR="00000000" w:rsidRDefault="008935E5">
            <w:pPr>
              <w:pStyle w:val="a5"/>
              <w:shd w:val="clear" w:color="auto" w:fill="FFFFFF"/>
              <w:divId w:val="568157343"/>
            </w:pPr>
            <w:hyperlink r:id="rId3861" w:history="1">
              <w:r>
                <w:rPr>
                  <w:color w:val="008000"/>
                  <w:u w:val="single"/>
                </w:rPr>
                <w:t>4403 49</w:t>
              </w:r>
            </w:hyperlink>
            <w:r>
              <w:t>,</w:t>
            </w:r>
          </w:p>
          <w:p w:rsidR="00000000" w:rsidRDefault="008935E5">
            <w:pPr>
              <w:pStyle w:val="a5"/>
              <w:shd w:val="clear" w:color="auto" w:fill="FFFFFF"/>
              <w:divId w:val="568157343"/>
            </w:pPr>
            <w:hyperlink r:id="rId3862" w:history="1">
              <w:r>
                <w:rPr>
                  <w:color w:val="008000"/>
                  <w:u w:val="single"/>
                </w:rPr>
                <w:t>4403 95 000 0</w:t>
              </w:r>
            </w:hyperlink>
            <w:r>
              <w:t>,</w:t>
            </w:r>
          </w:p>
          <w:p w:rsidR="00000000" w:rsidRDefault="008935E5">
            <w:pPr>
              <w:pStyle w:val="a5"/>
              <w:shd w:val="clear" w:color="auto" w:fill="FFFFFF"/>
              <w:divId w:val="568157343"/>
            </w:pPr>
            <w:hyperlink r:id="rId3863" w:history="1">
              <w:r>
                <w:rPr>
                  <w:color w:val="008000"/>
                  <w:u w:val="single"/>
                </w:rPr>
                <w:t xml:space="preserve">4403 </w:t>
              </w:r>
              <w:r>
                <w:rPr>
                  <w:color w:val="008000"/>
                  <w:u w:val="single"/>
                </w:rPr>
                <w:t>96 000</w:t>
              </w:r>
            </w:hyperlink>
            <w:r>
              <w:t>)</w:t>
            </w:r>
          </w:p>
          <w:p w:rsidR="00000000" w:rsidRDefault="008935E5">
            <w:pPr>
              <w:shd w:val="clear" w:color="auto" w:fill="DDDDDD"/>
              <w:ind w:firstLine="240"/>
              <w:divId w:val="1978215533"/>
              <w:rPr>
                <w:rFonts w:eastAsia="Times New Roman"/>
                <w:vanish/>
                <w:color w:val="CC0000"/>
              </w:rPr>
            </w:pPr>
            <w:r>
              <w:rPr>
                <w:rFonts w:eastAsia="Times New Roman"/>
                <w:vanish/>
                <w:color w:val="CC0000"/>
              </w:rPr>
              <w:t xml:space="preserve">См. пред. ред. </w:t>
            </w:r>
            <w:hyperlink r:id="rId386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2098407234"/>
              <w:rPr>
                <w:vanish/>
                <w:color w:val="BBBBBB"/>
              </w:rPr>
            </w:pPr>
            <w:r>
              <w:rPr>
                <w:noProof/>
                <w:vanish/>
                <w:color w:val="BBBBBB"/>
              </w:rPr>
              <w:drawing>
                <wp:inline distT="0" distB="0" distL="0" distR="0">
                  <wp:extent cx="152400" cy="152400"/>
                  <wp:effectExtent l="0" t="0" r="0" b="0"/>
                  <wp:docPr id="298" name="Рисунок 298"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2098407234"/>
              <w:rPr>
                <w:vanish/>
                <w:color w:val="BBBBBB"/>
              </w:rPr>
            </w:pPr>
            <w:r>
              <w:rPr>
                <w:vanish/>
                <w:color w:val="BBBBBB"/>
              </w:rPr>
              <w:t> </w:t>
            </w:r>
          </w:p>
          <w:p w:rsidR="00000000" w:rsidRDefault="008935E5">
            <w:pPr>
              <w:pStyle w:val="a5"/>
              <w:shd w:val="clear" w:color="auto" w:fill="FFFFFF"/>
              <w:divId w:val="2098407234"/>
              <w:rPr>
                <w:vanish/>
                <w:color w:val="BBBBBB"/>
              </w:rPr>
            </w:pPr>
            <w:r>
              <w:rPr>
                <w:vanish/>
                <w:color w:val="BBBBBB"/>
              </w:rPr>
              <w:t> </w:t>
            </w:r>
          </w:p>
          <w:p w:rsidR="00000000" w:rsidRDefault="008935E5">
            <w:pPr>
              <w:pStyle w:val="a5"/>
              <w:shd w:val="clear" w:color="auto" w:fill="FFFFFF"/>
              <w:divId w:val="2098407234"/>
              <w:rPr>
                <w:vanish/>
                <w:color w:val="BBBBBB"/>
              </w:rPr>
            </w:pPr>
            <w:hyperlink r:id="rId3865" w:history="1">
              <w:r>
                <w:rPr>
                  <w:vanish/>
                  <w:color w:val="008000"/>
                  <w:u w:val="single"/>
                </w:rPr>
                <w:t>4403</w:t>
              </w:r>
            </w:hyperlink>
            <w:r>
              <w:rPr>
                <w:vanish/>
                <w:color w:val="BBBBBB"/>
              </w:rPr>
              <w:t xml:space="preserve"> (кроме</w:t>
            </w:r>
          </w:p>
          <w:p w:rsidR="00000000" w:rsidRDefault="008935E5">
            <w:pPr>
              <w:pStyle w:val="a5"/>
              <w:shd w:val="clear" w:color="auto" w:fill="FFFFFF"/>
              <w:divId w:val="2098407234"/>
              <w:rPr>
                <w:vanish/>
                <w:color w:val="BBBBBB"/>
              </w:rPr>
            </w:pPr>
            <w:hyperlink r:id="rId3866" w:history="1">
              <w:r>
                <w:rPr>
                  <w:vanish/>
                  <w:color w:val="008000"/>
                  <w:u w:val="single"/>
                </w:rPr>
                <w:t>4403 41 000 0</w:t>
              </w:r>
            </w:hyperlink>
            <w:r>
              <w:rPr>
                <w:vanish/>
                <w:color w:val="BBBBBB"/>
              </w:rPr>
              <w:t>,</w:t>
            </w:r>
          </w:p>
          <w:p w:rsidR="00000000" w:rsidRDefault="008935E5">
            <w:pPr>
              <w:pStyle w:val="a5"/>
              <w:shd w:val="clear" w:color="auto" w:fill="FFFFFF"/>
              <w:divId w:val="2098407234"/>
              <w:rPr>
                <w:vanish/>
                <w:color w:val="BBBBBB"/>
              </w:rPr>
            </w:pPr>
            <w:hyperlink r:id="rId3867" w:history="1">
              <w:r>
                <w:rPr>
                  <w:vanish/>
                  <w:color w:val="008000"/>
                  <w:u w:val="single"/>
                </w:rPr>
                <w:t>4403 42 000 0</w:t>
              </w:r>
            </w:hyperlink>
            <w:r>
              <w:rPr>
                <w:vanish/>
                <w:color w:val="BBBBBB"/>
              </w:rPr>
              <w:t>,</w:t>
            </w:r>
          </w:p>
          <w:p w:rsidR="00000000" w:rsidRDefault="008935E5">
            <w:pPr>
              <w:pStyle w:val="a5"/>
              <w:shd w:val="clear" w:color="auto" w:fill="FFFFFF"/>
              <w:divId w:val="2098407234"/>
              <w:rPr>
                <w:vanish/>
                <w:color w:val="BBBBBB"/>
              </w:rPr>
            </w:pPr>
            <w:hyperlink r:id="rId3868" w:history="1">
              <w:r>
                <w:rPr>
                  <w:vanish/>
                  <w:color w:val="008000"/>
                  <w:u w:val="single"/>
                </w:rPr>
                <w:t>4403 49</w:t>
              </w:r>
            </w:hyperlink>
            <w:r>
              <w:rPr>
                <w:vanish/>
                <w:color w:val="BBBBBB"/>
              </w:rPr>
              <w:t>,</w:t>
            </w:r>
          </w:p>
          <w:p w:rsidR="00000000" w:rsidRDefault="008935E5">
            <w:pPr>
              <w:pStyle w:val="a5"/>
              <w:shd w:val="clear" w:color="auto" w:fill="FFFFFF"/>
              <w:divId w:val="2098407234"/>
              <w:rPr>
                <w:vanish/>
                <w:color w:val="BBBBBB"/>
              </w:rPr>
            </w:pPr>
            <w:hyperlink r:id="rId3869" w:history="1">
              <w:r>
                <w:rPr>
                  <w:vanish/>
                  <w:color w:val="008000"/>
                  <w:u w:val="single"/>
                </w:rPr>
                <w:t>4403 95 000 0</w:t>
              </w:r>
            </w:hyperlink>
            <w:r>
              <w:rPr>
                <w:vanish/>
                <w:color w:val="BBBBBB"/>
              </w:rPr>
              <w:t>,</w:t>
            </w:r>
          </w:p>
          <w:p w:rsidR="00000000" w:rsidRDefault="008935E5">
            <w:pPr>
              <w:pStyle w:val="a5"/>
              <w:shd w:val="clear" w:color="auto" w:fill="FFFFFF"/>
              <w:divId w:val="2098407234"/>
              <w:rPr>
                <w:vanish/>
                <w:color w:val="BBBBBB"/>
              </w:rPr>
            </w:pPr>
            <w:hyperlink r:id="rId3870" w:history="1">
              <w:r>
                <w:rPr>
                  <w:vanish/>
                  <w:color w:val="008000"/>
                  <w:u w:val="single"/>
                </w:rPr>
                <w:t>4403 96 000</w:t>
              </w:r>
            </w:hyperlink>
          </w:p>
          <w:p w:rsidR="00000000" w:rsidRDefault="008935E5">
            <w:pPr>
              <w:shd w:val="clear" w:color="auto" w:fill="DDDDDD"/>
              <w:ind w:firstLine="240"/>
              <w:divId w:val="2045016409"/>
              <w:rPr>
                <w:rFonts w:eastAsia="Times New Roman"/>
                <w:vanish/>
                <w:color w:val="CC0000"/>
              </w:rPr>
            </w:pPr>
            <w:r>
              <w:rPr>
                <w:rFonts w:eastAsia="Times New Roman"/>
                <w:vanish/>
                <w:color w:val="CC0000"/>
              </w:rPr>
              <w:t xml:space="preserve">См. пред. ред. </w:t>
            </w:r>
            <w:hyperlink r:id="rId387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140852079"/>
              <w:rPr>
                <w:vanish/>
                <w:color w:val="BBBBBB"/>
              </w:rPr>
            </w:pPr>
            <w:hyperlink r:id="rId3872" w:history="1">
              <w:r>
                <w:rPr>
                  <w:vanish/>
                  <w:color w:val="008000"/>
                  <w:u w:val="single"/>
                </w:rPr>
                <w:t>4403</w:t>
              </w:r>
            </w:hyperlink>
          </w:p>
          <w:p w:rsidR="00000000" w:rsidRDefault="008935E5">
            <w:pPr>
              <w:shd w:val="clear" w:color="auto" w:fill="FFFFFF"/>
              <w:ind w:firstLine="240"/>
              <w:divId w:val="1832330351"/>
              <w:rPr>
                <w:rFonts w:eastAsia="Times New Roman"/>
                <w:vanish/>
                <w:color w:val="00AA00"/>
              </w:rPr>
            </w:pPr>
            <w:r>
              <w:rPr>
                <w:rFonts w:eastAsia="Times New Roman"/>
                <w:vanish/>
                <w:color w:val="00AA00"/>
              </w:rPr>
              <w:t xml:space="preserve">Нов. ред. </w:t>
            </w:r>
            <w:hyperlink r:id="rId3873"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vanish/>
                </w:rPr>
                <w:t>Решение 157 от 25.09.2018 Коллегии ЕЭК</w:t>
              </w:r>
            </w:hyperlink>
          </w:p>
          <w:p w:rsidR="00000000" w:rsidRDefault="008935E5">
            <w:pPr>
              <w:pStyle w:val="a5"/>
              <w:shd w:val="clear" w:color="auto" w:fill="FFFFFF"/>
              <w:divId w:val="1952735628"/>
              <w:rPr>
                <w:vanish/>
                <w:color w:val="BBBBBB"/>
              </w:rPr>
            </w:pPr>
            <w:r>
              <w:rPr>
                <w:vanish/>
                <w:color w:val="BBBBBB"/>
              </w:rPr>
              <w:t xml:space="preserve">(кроме </w:t>
            </w:r>
            <w:hyperlink r:id="rId3874" w:history="1">
              <w:r>
                <w:rPr>
                  <w:vanish/>
                  <w:color w:val="008000"/>
                  <w:u w:val="single"/>
                </w:rPr>
                <w:t>4403 41 000 0</w:t>
              </w:r>
            </w:hyperlink>
            <w:r>
              <w:rPr>
                <w:vanish/>
                <w:color w:val="BBBBBB"/>
              </w:rPr>
              <w:t xml:space="preserve">, </w:t>
            </w:r>
          </w:p>
          <w:p w:rsidR="00000000" w:rsidRDefault="008935E5">
            <w:pPr>
              <w:pStyle w:val="a5"/>
              <w:shd w:val="clear" w:color="auto" w:fill="FFFFFF"/>
              <w:divId w:val="1952735628"/>
              <w:rPr>
                <w:vanish/>
                <w:color w:val="BBBBBB"/>
              </w:rPr>
            </w:pPr>
            <w:hyperlink r:id="rId3875" w:history="1">
              <w:r>
                <w:rPr>
                  <w:vanish/>
                  <w:color w:val="008000"/>
                  <w:u w:val="single"/>
                </w:rPr>
                <w:t>4403 49</w:t>
              </w:r>
            </w:hyperlink>
            <w:r>
              <w:rPr>
                <w:vanish/>
                <w:color w:val="BBBBBB"/>
              </w:rPr>
              <w:t xml:space="preserve">, </w:t>
            </w:r>
          </w:p>
          <w:p w:rsidR="00000000" w:rsidRDefault="008935E5">
            <w:pPr>
              <w:pStyle w:val="a5"/>
              <w:shd w:val="clear" w:color="auto" w:fill="FFFFFF"/>
              <w:divId w:val="1952735628"/>
              <w:rPr>
                <w:vanish/>
                <w:color w:val="BBBBBB"/>
              </w:rPr>
            </w:pPr>
            <w:hyperlink r:id="rId3876" w:history="1">
              <w:r>
                <w:rPr>
                  <w:vanish/>
                  <w:color w:val="008000"/>
                  <w:u w:val="single"/>
                </w:rPr>
                <w:t>4403 95 000 1</w:t>
              </w:r>
            </w:hyperlink>
            <w:r>
              <w:rPr>
                <w:vanish/>
                <w:color w:val="BBBBBB"/>
              </w:rPr>
              <w:t xml:space="preserve">, </w:t>
            </w:r>
          </w:p>
          <w:p w:rsidR="00000000" w:rsidRDefault="008935E5">
            <w:pPr>
              <w:pStyle w:val="a5"/>
              <w:shd w:val="clear" w:color="auto" w:fill="FFFFFF"/>
              <w:divId w:val="1952735628"/>
              <w:rPr>
                <w:vanish/>
                <w:color w:val="BBBBBB"/>
              </w:rPr>
            </w:pPr>
            <w:hyperlink r:id="rId3877" w:history="1">
              <w:r>
                <w:rPr>
                  <w:vanish/>
                  <w:color w:val="008000"/>
                  <w:u w:val="single"/>
                </w:rPr>
                <w:t>4403 95 000 2</w:t>
              </w:r>
            </w:hyperlink>
            <w:r>
              <w:rPr>
                <w:vanish/>
                <w:color w:val="BBBBBB"/>
              </w:rPr>
              <w:t xml:space="preserve">, </w:t>
            </w:r>
          </w:p>
          <w:p w:rsidR="00000000" w:rsidRDefault="008935E5">
            <w:pPr>
              <w:pStyle w:val="a5"/>
              <w:shd w:val="clear" w:color="auto" w:fill="FFFFFF"/>
              <w:divId w:val="1952735628"/>
              <w:rPr>
                <w:vanish/>
                <w:color w:val="BBBBBB"/>
              </w:rPr>
            </w:pPr>
            <w:hyperlink r:id="rId3878" w:history="1">
              <w:r>
                <w:rPr>
                  <w:vanish/>
                  <w:color w:val="008000"/>
                  <w:u w:val="single"/>
                </w:rPr>
                <w:t>4403 95 000 9</w:t>
              </w:r>
            </w:hyperlink>
            <w:r>
              <w:rPr>
                <w:vanish/>
                <w:color w:val="BBBBBB"/>
              </w:rPr>
              <w:t xml:space="preserve">, </w:t>
            </w:r>
          </w:p>
          <w:p w:rsidR="00000000" w:rsidRDefault="008935E5">
            <w:pPr>
              <w:pStyle w:val="a5"/>
              <w:shd w:val="clear" w:color="auto" w:fill="FFFFFF"/>
              <w:divId w:val="1952735628"/>
              <w:rPr>
                <w:vanish/>
                <w:color w:val="BBBBBB"/>
              </w:rPr>
            </w:pPr>
            <w:hyperlink r:id="rId3879" w:history="1">
              <w:r>
                <w:rPr>
                  <w:vanish/>
                  <w:color w:val="008000"/>
                  <w:u w:val="single"/>
                </w:rPr>
                <w:t>4403 96 000 1</w:t>
              </w:r>
            </w:hyperlink>
            <w:r>
              <w:rPr>
                <w:vanish/>
                <w:color w:val="BBBBBB"/>
              </w:rPr>
              <w:t xml:space="preserve">, </w:t>
            </w:r>
          </w:p>
          <w:p w:rsidR="00000000" w:rsidRDefault="008935E5">
            <w:pPr>
              <w:pStyle w:val="a5"/>
              <w:shd w:val="clear" w:color="auto" w:fill="FFFFFF"/>
              <w:divId w:val="1952735628"/>
              <w:rPr>
                <w:vanish/>
                <w:color w:val="BBBBBB"/>
              </w:rPr>
            </w:pPr>
            <w:hyperlink r:id="rId3880" w:history="1">
              <w:r>
                <w:rPr>
                  <w:vanish/>
                  <w:color w:val="008000"/>
                  <w:u w:val="single"/>
                </w:rPr>
                <w:t>4403 96 000 9</w:t>
              </w:r>
            </w:hyperlink>
            <w:r>
              <w:rPr>
                <w:vanish/>
                <w:color w:val="BBBBBB"/>
              </w:rPr>
              <w:t>)</w:t>
            </w:r>
          </w:p>
          <w:p w:rsidR="00000000" w:rsidRDefault="008935E5">
            <w:pPr>
              <w:shd w:val="clear" w:color="auto" w:fill="DDDDDD"/>
              <w:ind w:firstLine="240"/>
              <w:divId w:val="1094713850"/>
              <w:rPr>
                <w:rFonts w:eastAsia="Times New Roman"/>
                <w:vanish/>
                <w:color w:val="CC0000"/>
              </w:rPr>
            </w:pPr>
            <w:r>
              <w:rPr>
                <w:rFonts w:eastAsia="Times New Roman"/>
                <w:vanish/>
                <w:color w:val="CC0000"/>
              </w:rPr>
              <w:t xml:space="preserve">См. пред. ред. </w:t>
            </w:r>
            <w:hyperlink r:id="rId3881"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2005667829"/>
              <w:rPr>
                <w:vanish/>
                <w:color w:val="BBBBBB"/>
              </w:rPr>
            </w:pPr>
            <w:r>
              <w:rPr>
                <w:vanish/>
                <w:color w:val="BBBBBB"/>
              </w:rPr>
              <w:t xml:space="preserve">(кроме </w:t>
            </w:r>
          </w:p>
          <w:p w:rsidR="00000000" w:rsidRDefault="008935E5">
            <w:pPr>
              <w:pStyle w:val="a5"/>
              <w:shd w:val="clear" w:color="auto" w:fill="FFFFFF"/>
              <w:divId w:val="2005667829"/>
              <w:rPr>
                <w:vanish/>
                <w:color w:val="BBBBBB"/>
              </w:rPr>
            </w:pPr>
            <w:hyperlink r:id="rId3882" w:history="1">
              <w:r>
                <w:rPr>
                  <w:vanish/>
                  <w:color w:val="008000"/>
                  <w:u w:val="single"/>
                </w:rPr>
                <w:t>4403 41 000 0</w:t>
              </w:r>
            </w:hyperlink>
            <w:r>
              <w:rPr>
                <w:vanish/>
                <w:color w:val="BBBBBB"/>
              </w:rPr>
              <w:t xml:space="preserve">, </w:t>
            </w:r>
          </w:p>
          <w:p w:rsidR="00000000" w:rsidRDefault="008935E5">
            <w:pPr>
              <w:pStyle w:val="a5"/>
              <w:shd w:val="clear" w:color="auto" w:fill="FFFFFF"/>
              <w:divId w:val="2005667829"/>
              <w:rPr>
                <w:vanish/>
                <w:color w:val="BBBBBB"/>
              </w:rPr>
            </w:pPr>
            <w:hyperlink r:id="rId3883" w:history="1">
              <w:r>
                <w:rPr>
                  <w:vanish/>
                  <w:color w:val="008000"/>
                  <w:u w:val="single"/>
                </w:rPr>
                <w:t>4403 49</w:t>
              </w:r>
            </w:hyperlink>
            <w:r>
              <w:rPr>
                <w:vanish/>
                <w:color w:val="BBBBBB"/>
              </w:rPr>
              <w:t xml:space="preserve">, </w:t>
            </w:r>
          </w:p>
          <w:p w:rsidR="00000000" w:rsidRDefault="008935E5">
            <w:pPr>
              <w:pStyle w:val="a5"/>
              <w:shd w:val="clear" w:color="auto" w:fill="FFFFFF"/>
              <w:divId w:val="2005667829"/>
              <w:rPr>
                <w:vanish/>
                <w:color w:val="BBBBBB"/>
              </w:rPr>
            </w:pPr>
            <w:hyperlink r:id="rId3884" w:history="1">
              <w:r>
                <w:rPr>
                  <w:vanish/>
                  <w:color w:val="008000"/>
                  <w:u w:val="single"/>
                </w:rPr>
                <w:t>4403 95 000 2</w:t>
              </w:r>
            </w:hyperlink>
            <w:r>
              <w:rPr>
                <w:vanish/>
                <w:color w:val="BBBBBB"/>
              </w:rPr>
              <w:t xml:space="preserve">, </w:t>
            </w:r>
          </w:p>
          <w:p w:rsidR="00000000" w:rsidRDefault="008935E5">
            <w:pPr>
              <w:pStyle w:val="a5"/>
              <w:shd w:val="clear" w:color="auto" w:fill="FFFFFF"/>
              <w:divId w:val="2005667829"/>
              <w:rPr>
                <w:vanish/>
                <w:color w:val="BBBBBB"/>
              </w:rPr>
            </w:pPr>
            <w:hyperlink r:id="rId3885" w:history="1">
              <w:r>
                <w:rPr>
                  <w:vanish/>
                  <w:color w:val="008000"/>
                  <w:u w:val="single"/>
                </w:rPr>
                <w:t>4403 96 000 1</w:t>
              </w:r>
            </w:hyperlink>
            <w:r>
              <w:rPr>
                <w:vanish/>
                <w:color w:val="BBBBBB"/>
              </w:rPr>
              <w:t>)</w:t>
            </w:r>
          </w:p>
          <w:p w:rsidR="00000000" w:rsidRDefault="008935E5">
            <w:pPr>
              <w:shd w:val="clear" w:color="auto" w:fill="DDDDDD"/>
              <w:ind w:firstLine="240"/>
              <w:divId w:val="1371998398"/>
              <w:rPr>
                <w:rFonts w:eastAsia="Times New Roman"/>
                <w:vanish/>
                <w:color w:val="CC0000"/>
              </w:rPr>
            </w:pPr>
            <w:r>
              <w:rPr>
                <w:rFonts w:eastAsia="Times New Roman"/>
                <w:vanish/>
                <w:color w:val="CC0000"/>
              </w:rPr>
              <w:t xml:space="preserve">См. пред. ред. </w:t>
            </w:r>
            <w:hyperlink r:id="rId3886"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1752390592"/>
              <w:rPr>
                <w:vanish/>
                <w:color w:val="BBBBBB"/>
              </w:rPr>
            </w:pPr>
            <w:r>
              <w:rPr>
                <w:vanish/>
                <w:color w:val="BBBBBB"/>
              </w:rPr>
              <w:t xml:space="preserve">(кроме </w:t>
            </w:r>
          </w:p>
          <w:p w:rsidR="00000000" w:rsidRDefault="008935E5">
            <w:pPr>
              <w:pStyle w:val="a5"/>
              <w:shd w:val="clear" w:color="auto" w:fill="FFFFFF"/>
              <w:divId w:val="1752390592"/>
              <w:rPr>
                <w:vanish/>
                <w:color w:val="BBBBBB"/>
              </w:rPr>
            </w:pPr>
            <w:hyperlink r:id="rId3887" w:history="1">
              <w:r>
                <w:rPr>
                  <w:vanish/>
                  <w:color w:val="008000"/>
                  <w:u w:val="single"/>
                </w:rPr>
                <w:t>4403 41 000 0</w:t>
              </w:r>
            </w:hyperlink>
            <w:r>
              <w:rPr>
                <w:vanish/>
                <w:color w:val="BBBBBB"/>
              </w:rPr>
              <w:t xml:space="preserve">, </w:t>
            </w:r>
          </w:p>
          <w:p w:rsidR="00000000" w:rsidRDefault="008935E5">
            <w:pPr>
              <w:pStyle w:val="a5"/>
              <w:shd w:val="clear" w:color="auto" w:fill="FFFFFF"/>
              <w:divId w:val="1752390592"/>
              <w:rPr>
                <w:vanish/>
                <w:color w:val="BBBBBB"/>
              </w:rPr>
            </w:pPr>
            <w:hyperlink r:id="rId3888" w:history="1">
              <w:r>
                <w:rPr>
                  <w:vanish/>
                  <w:color w:val="008000"/>
                  <w:u w:val="single"/>
                </w:rPr>
                <w:t>4403 49</w:t>
              </w:r>
            </w:hyperlink>
            <w:r>
              <w:rPr>
                <w:vanish/>
                <w:color w:val="BBBBBB"/>
              </w:rPr>
              <w:t xml:space="preserve">, </w:t>
            </w:r>
          </w:p>
          <w:p w:rsidR="00000000" w:rsidRDefault="008935E5">
            <w:pPr>
              <w:pStyle w:val="a5"/>
              <w:shd w:val="clear" w:color="auto" w:fill="FFFFFF"/>
              <w:divId w:val="1752390592"/>
              <w:rPr>
                <w:vanish/>
                <w:color w:val="BBBBBB"/>
              </w:rPr>
            </w:pPr>
            <w:hyperlink r:id="rId3889" w:history="1">
              <w:r>
                <w:rPr>
                  <w:vanish/>
                  <w:color w:val="008000"/>
                  <w:u w:val="single"/>
                </w:rPr>
                <w:t>4403 99 590 1</w:t>
              </w:r>
            </w:hyperlink>
            <w:r>
              <w:rPr>
                <w:vanish/>
                <w:color w:val="BBBBBB"/>
              </w:rPr>
              <w:t>)</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лесоматериалы необработанные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лесомате</w:t>
            </w:r>
            <w:r>
              <w:rPr>
                <w:rFonts w:eastAsia="Times New Roman"/>
              </w:rPr>
              <w:t>риалов и порода древесины (например, пиловочник березовый, балансы сосны обыкновенной «Pinus sylvestris L.»)</w:t>
            </w:r>
            <w:r>
              <w:rPr>
                <w:rFonts w:eastAsia="Times New Roman"/>
              </w:rPr>
              <w:br/>
              <w:t>наличие обработки (например, неокоренные, необработанные, окоренные)</w:t>
            </w:r>
            <w:r>
              <w:rPr>
                <w:rFonts w:eastAsia="Times New Roman"/>
              </w:rPr>
              <w:br/>
              <w:t xml:space="preserve">наличие обработки консервантом (например, краской, травителями, креозотом или </w:t>
            </w:r>
            <w:r>
              <w:rPr>
                <w:rFonts w:eastAsia="Times New Roman"/>
              </w:rPr>
              <w:t>иными веществами)</w:t>
            </w:r>
            <w:r>
              <w:rPr>
                <w:rFonts w:eastAsia="Times New Roman"/>
              </w:rPr>
              <w:br/>
              <w:t>сорт лесоматериалов</w:t>
            </w:r>
            <w:r>
              <w:rPr>
                <w:rFonts w:eastAsia="Times New Roman"/>
              </w:rPr>
              <w:br/>
              <w:t>размеры лесоматериалов:</w:t>
            </w:r>
            <w:r>
              <w:rPr>
                <w:rFonts w:eastAsia="Times New Roman"/>
              </w:rPr>
              <w:br/>
              <w:t>номинальная длина лесоматериалов</w:t>
            </w:r>
            <w:r>
              <w:rPr>
                <w:rFonts w:eastAsia="Times New Roman"/>
              </w:rPr>
              <w:br/>
              <w:t>длина лесоматериалов с учетом</w:t>
            </w:r>
            <w:r>
              <w:rPr>
                <w:rFonts w:eastAsia="Times New Roman"/>
              </w:rPr>
              <w:br/>
              <w:t xml:space="preserve">максимального припуска на </w:t>
            </w:r>
            <w:r>
              <w:rPr>
                <w:rFonts w:eastAsia="Times New Roman"/>
              </w:rPr>
              <w:br/>
              <w:t>распиловку (м)</w:t>
            </w:r>
            <w:r>
              <w:rPr>
                <w:rFonts w:eastAsia="Times New Roman"/>
              </w:rPr>
              <w:br/>
              <w:t>диапазон диаметров (толщин) в</w:t>
            </w:r>
            <w:r>
              <w:rPr>
                <w:rFonts w:eastAsia="Times New Roman"/>
              </w:rPr>
              <w:br/>
              <w:t xml:space="preserve">верхнем торце и в нижнем торце (см) </w:t>
            </w:r>
          </w:p>
          <w:p w:rsidR="00000000" w:rsidRDefault="008935E5">
            <w:pPr>
              <w:shd w:val="clear" w:color="auto" w:fill="FFFFFF"/>
              <w:ind w:firstLine="240"/>
              <w:divId w:val="1801455575"/>
              <w:rPr>
                <w:rFonts w:eastAsia="Times New Roman"/>
                <w:vanish/>
                <w:color w:val="00AA00"/>
              </w:rPr>
            </w:pPr>
            <w:r>
              <w:rPr>
                <w:rFonts w:eastAsia="Times New Roman"/>
                <w:vanish/>
                <w:color w:val="00AA00"/>
              </w:rPr>
              <w:t xml:space="preserve">Нов. ред. </w:t>
            </w:r>
            <w:hyperlink r:id="rId3890" w:tooltip="Решение 198 от 28.12.2021 Коллегии ЕЭК&#10;&#10;Изменения в Порядок заполнения декларации на товары" w:history="1">
              <w:r>
                <w:rPr>
                  <w:rStyle w:val="a3"/>
                  <w:rFonts w:eastAsia="Times New Roman"/>
                  <w:vanish/>
                </w:rPr>
                <w:t>Решение 198 от 28.12.2021 Коллегии ЕЭК</w:t>
              </w:r>
            </w:hyperlink>
          </w:p>
          <w:p w:rsidR="00000000" w:rsidRDefault="008935E5">
            <w:pPr>
              <w:pStyle w:val="a5"/>
              <w:shd w:val="clear" w:color="auto" w:fill="FFFFFF"/>
              <w:divId w:val="1614242716"/>
            </w:pPr>
            <w:r>
              <w:t>объем лесоматериалов, указанный в договоре (контракте), с учетом номинальной длины и без учета коры (м</w:t>
            </w:r>
            <w:r>
              <w:rPr>
                <w:color w:val="080000"/>
                <w:sz w:val="19"/>
                <w:szCs w:val="19"/>
                <w:vertAlign w:val="superscript"/>
              </w:rPr>
              <w:t>3</w:t>
            </w:r>
            <w:r>
              <w:t>) ***</w:t>
            </w:r>
          </w:p>
          <w:p w:rsidR="00000000" w:rsidRDefault="008935E5">
            <w:pPr>
              <w:shd w:val="clear" w:color="auto" w:fill="DDDDDD"/>
              <w:ind w:firstLine="240"/>
              <w:divId w:val="1475678907"/>
              <w:rPr>
                <w:rFonts w:eastAsia="Times New Roman"/>
                <w:vanish/>
                <w:color w:val="CC0000"/>
              </w:rPr>
            </w:pPr>
            <w:r>
              <w:rPr>
                <w:rFonts w:eastAsia="Times New Roman"/>
                <w:vanish/>
                <w:color w:val="CC0000"/>
              </w:rPr>
              <w:t xml:space="preserve">См. пред. ред. </w:t>
            </w:r>
            <w:hyperlink r:id="rId3891"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29190770"/>
              <w:rPr>
                <w:vanish/>
                <w:color w:val="BBBBBB"/>
              </w:rPr>
            </w:pPr>
            <w:r>
              <w:rPr>
                <w:vanish/>
                <w:color w:val="BBBBBB"/>
              </w:rPr>
              <w:t>объем лесоматериалов, указанный в договоре (контракте), с учетом номинальной длины и без учета коры (м</w:t>
            </w:r>
            <w:r>
              <w:rPr>
                <w:vanish/>
                <w:color w:val="080000"/>
                <w:sz w:val="19"/>
                <w:szCs w:val="19"/>
                <w:vertAlign w:val="superscript"/>
              </w:rPr>
              <w:t>3</w:t>
            </w:r>
            <w:r>
              <w:rPr>
                <w:vanish/>
                <w:color w:val="BBBBBB"/>
              </w:rPr>
              <w:t xml:space="preserve">) </w:t>
            </w:r>
          </w:p>
          <w:p w:rsidR="00000000" w:rsidRDefault="008935E5">
            <w:pPr>
              <w:shd w:val="clear" w:color="auto" w:fill="DDDDDD"/>
              <w:ind w:firstLine="240"/>
              <w:divId w:val="767699098"/>
              <w:rPr>
                <w:rFonts w:eastAsia="Times New Roman"/>
                <w:vanish/>
                <w:color w:val="CC0000"/>
              </w:rPr>
            </w:pPr>
            <w:r>
              <w:rPr>
                <w:rFonts w:eastAsia="Times New Roman"/>
                <w:vanish/>
                <w:color w:val="CC0000"/>
              </w:rPr>
              <w:t xml:space="preserve">См. пред. ред. </w:t>
            </w:r>
            <w:hyperlink r:id="rId3892"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19248344"/>
              <w:rPr>
                <w:vanish/>
                <w:color w:val="BBBBBB"/>
              </w:rPr>
            </w:pPr>
            <w:r>
              <w:rPr>
                <w:vanish/>
                <w:color w:val="BBBBBB"/>
              </w:rPr>
              <w:t>объем лесоматериалов, указанный в контракте, с учетом номинальной длины и без учета коры (м</w:t>
            </w:r>
            <w:r>
              <w:rPr>
                <w:vanish/>
                <w:color w:val="080000"/>
                <w:sz w:val="19"/>
                <w:szCs w:val="19"/>
                <w:vertAlign w:val="superscript"/>
              </w:rPr>
              <w:t>3</w:t>
            </w:r>
            <w:r>
              <w:rPr>
                <w:vanish/>
                <w:color w:val="BBBBBB"/>
              </w:rPr>
              <w:t xml:space="preserve">) </w:t>
            </w:r>
          </w:p>
          <w:p w:rsidR="00000000" w:rsidRDefault="008935E5">
            <w:pPr>
              <w:rPr>
                <w:rFonts w:eastAsia="Times New Roman"/>
              </w:rPr>
            </w:pPr>
          </w:p>
          <w:p w:rsidR="00000000" w:rsidRDefault="008935E5">
            <w:pPr>
              <w:shd w:val="clear" w:color="auto" w:fill="FFFFFF"/>
              <w:ind w:firstLine="240"/>
              <w:divId w:val="1306200961"/>
              <w:rPr>
                <w:rFonts w:eastAsia="Times New Roman"/>
                <w:vanish/>
                <w:color w:val="00AA00"/>
              </w:rPr>
            </w:pPr>
            <w:r>
              <w:rPr>
                <w:rFonts w:eastAsia="Times New Roman"/>
                <w:vanish/>
                <w:color w:val="00AA00"/>
              </w:rPr>
              <w:t xml:space="preserve">Нов. ред. </w:t>
            </w:r>
            <w:hyperlink r:id="rId3893" w:tooltip="Решение 198 от 28.12.2021 Коллегии ЕЭК&#10;&#10;Изменения в Порядок заполнения декларации на товары" w:history="1">
              <w:r>
                <w:rPr>
                  <w:rStyle w:val="a3"/>
                  <w:rFonts w:eastAsia="Times New Roman"/>
                  <w:vanish/>
                </w:rPr>
                <w:t>Решение 198 от 28.12.2021 Коллегии ЕЭК</w:t>
              </w:r>
            </w:hyperlink>
          </w:p>
          <w:p w:rsidR="00000000" w:rsidRDefault="008935E5">
            <w:pPr>
              <w:pStyle w:val="a5"/>
              <w:shd w:val="clear" w:color="auto" w:fill="FFFFFF"/>
              <w:divId w:val="2101219874"/>
            </w:pPr>
            <w:r>
              <w:t>объем лесоматериалов с учетом фактической длины и с учетом коры (м</w:t>
            </w:r>
            <w:r>
              <w:rPr>
                <w:color w:val="080000"/>
                <w:sz w:val="19"/>
                <w:szCs w:val="19"/>
                <w:vertAlign w:val="superscript"/>
              </w:rPr>
              <w:t>3</w:t>
            </w:r>
            <w:r>
              <w:t>) ***</w:t>
            </w:r>
          </w:p>
          <w:p w:rsidR="00000000" w:rsidRDefault="008935E5">
            <w:pPr>
              <w:shd w:val="clear" w:color="auto" w:fill="DDDDDD"/>
              <w:ind w:firstLine="240"/>
              <w:divId w:val="1472602422"/>
              <w:rPr>
                <w:rFonts w:eastAsia="Times New Roman"/>
                <w:vanish/>
                <w:color w:val="CC0000"/>
              </w:rPr>
            </w:pPr>
            <w:r>
              <w:rPr>
                <w:rFonts w:eastAsia="Times New Roman"/>
                <w:vanish/>
                <w:color w:val="CC0000"/>
              </w:rPr>
              <w:t xml:space="preserve">См. пред. ред. </w:t>
            </w:r>
            <w:hyperlink r:id="rId389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19390131"/>
              <w:rPr>
                <w:vanish/>
                <w:color w:val="BBBBBB"/>
              </w:rPr>
            </w:pPr>
            <w:r>
              <w:rPr>
                <w:vanish/>
                <w:color w:val="BBBBBB"/>
              </w:rPr>
              <w:t>объем лесоматериалов с учетом фактической длины и с учетом коры (м</w:t>
            </w:r>
            <w:r>
              <w:rPr>
                <w:vanish/>
                <w:color w:val="080000"/>
                <w:sz w:val="19"/>
                <w:szCs w:val="19"/>
                <w:vertAlign w:val="superscript"/>
              </w:rPr>
              <w:t>3</w:t>
            </w:r>
            <w:r>
              <w:rPr>
                <w:vanish/>
                <w:color w:val="BBBBBB"/>
              </w:rPr>
              <w:t>)</w:t>
            </w:r>
          </w:p>
        </w:tc>
      </w:tr>
      <w:tr w:rsidR="00000000">
        <w:trPr>
          <w:hidden/>
        </w:trPr>
        <w:tc>
          <w:tcPr>
            <w:tcW w:w="33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524515502"/>
              <w:rPr>
                <w:rFonts w:eastAsia="Times New Roman"/>
                <w:vanish/>
                <w:color w:val="00AA00"/>
              </w:rPr>
            </w:pPr>
            <w:r>
              <w:rPr>
                <w:rFonts w:eastAsia="Times New Roman"/>
                <w:vanish/>
                <w:color w:val="00AA00"/>
              </w:rPr>
              <w:t xml:space="preserve">Нов. ред. </w:t>
            </w:r>
            <w:hyperlink r:id="rId3895"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411046412"/>
            </w:pPr>
            <w:hyperlink r:id="rId3896" w:history="1">
              <w:r>
                <w:rPr>
                  <w:color w:val="008000"/>
                  <w:u w:val="single"/>
                </w:rPr>
                <w:t>4403 95 000 0</w:t>
              </w:r>
            </w:hyperlink>
          </w:p>
          <w:p w:rsidR="00000000" w:rsidRDefault="008935E5">
            <w:pPr>
              <w:shd w:val="clear" w:color="auto" w:fill="DDDDDD"/>
              <w:ind w:firstLine="240"/>
              <w:divId w:val="1739941710"/>
              <w:rPr>
                <w:rFonts w:eastAsia="Times New Roman"/>
                <w:vanish/>
                <w:color w:val="CC0000"/>
              </w:rPr>
            </w:pPr>
            <w:r>
              <w:rPr>
                <w:rFonts w:eastAsia="Times New Roman"/>
                <w:vanish/>
                <w:color w:val="CC0000"/>
              </w:rPr>
              <w:t xml:space="preserve">См. пред. ред. </w:t>
            </w:r>
            <w:hyperlink r:id="rId3897"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118140443"/>
              <w:rPr>
                <w:vanish/>
                <w:color w:val="BBBBBB"/>
              </w:rPr>
            </w:pPr>
            <w:hyperlink r:id="rId3898" w:history="1">
              <w:r>
                <w:rPr>
                  <w:vanish/>
                  <w:color w:val="008000"/>
                  <w:u w:val="single"/>
                </w:rPr>
                <w:t>4403 95 000 1</w:t>
              </w:r>
            </w:hyperlink>
          </w:p>
        </w:tc>
        <w:tc>
          <w:tcPr>
            <w:tcW w:w="36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лесоматериалы необработанные из березы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назначение (для использования в круглом виде, а также для распиловки (или раскола) в продольном направлении для выработки пиломатериалов или шпал для железнодорожных или трамвайных путей или для получения листов для </w:t>
            </w:r>
            <w:r>
              <w:rPr>
                <w:rFonts w:eastAsia="Times New Roman"/>
              </w:rPr>
              <w:t xml:space="preserve">облицовки путем строгания или лущения)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лесоматериалов (например, фанерный кряж березовый, пиловочник березовый диаметром не менее 15 см)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наличие обработки (например, неокоренные, необработанные, окоренные)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обработки консерв</w:t>
            </w:r>
            <w:r>
              <w:rPr>
                <w:rFonts w:eastAsia="Times New Roman"/>
              </w:rPr>
              <w:t xml:space="preserve">антом (например, краской, травителями, креозотом или иными веществами)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сорт лесоматериалов (например, сорт 1, сорт 2)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лесоматериалов (диапазон диаметров (толщин) в верхнем торце и в нижнем торце) (см)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374276700"/>
              <w:rPr>
                <w:rFonts w:eastAsia="Times New Roman"/>
                <w:vanish/>
                <w:color w:val="00AA00"/>
              </w:rPr>
            </w:pPr>
            <w:r>
              <w:rPr>
                <w:rFonts w:eastAsia="Times New Roman"/>
                <w:vanish/>
                <w:color w:val="00AA00"/>
              </w:rPr>
              <w:t xml:space="preserve">Нов. ред. </w:t>
            </w:r>
            <w:hyperlink r:id="rId3899" w:tooltip="Решение 198 от 28.12.2021 Коллегии ЕЭК&#10;&#10;Изменения в Порядок заполнения декларации на товары" w:history="1">
              <w:r>
                <w:rPr>
                  <w:rStyle w:val="a3"/>
                  <w:rFonts w:eastAsia="Times New Roman"/>
                  <w:vanish/>
                </w:rPr>
                <w:t>Решение 198 от 28.12.2021 Коллегии ЕЭК</w:t>
              </w:r>
            </w:hyperlink>
          </w:p>
          <w:p w:rsidR="00000000" w:rsidRDefault="008935E5">
            <w:pPr>
              <w:pStyle w:val="a5"/>
              <w:shd w:val="clear" w:color="auto" w:fill="FFFFFF"/>
              <w:divId w:val="254485256"/>
            </w:pPr>
            <w:r>
              <w:rPr>
                <w:noProof/>
              </w:rPr>
              <w:drawing>
                <wp:inline distT="0" distB="0" distL="0" distR="0">
                  <wp:extent cx="152400" cy="152400"/>
                  <wp:effectExtent l="0" t="0" r="0" b="0"/>
                  <wp:docPr id="299" name="Рисунок 299"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- 01.10.2022 г.</w:t>
            </w:r>
          </w:p>
          <w:p w:rsidR="00000000" w:rsidRDefault="008935E5">
            <w:pPr>
              <w:pStyle w:val="a5"/>
              <w:shd w:val="clear" w:color="auto" w:fill="FFFFFF"/>
              <w:divId w:val="254485256"/>
            </w:pPr>
            <w:r>
              <w:t> </w:t>
            </w:r>
          </w:p>
          <w:p w:rsidR="00000000" w:rsidRDefault="008935E5">
            <w:pPr>
              <w:pStyle w:val="a5"/>
              <w:shd w:val="clear" w:color="auto" w:fill="FFFFFF"/>
              <w:divId w:val="254485256"/>
            </w:pPr>
            <w:r>
              <w:t>объем лесоматериалов с учетом фактической длины и с учетом коры (м3) ***</w:t>
            </w:r>
          </w:p>
          <w:p w:rsidR="00000000" w:rsidRDefault="008935E5">
            <w:pPr>
              <w:shd w:val="clear" w:color="auto" w:fill="DDDDDD"/>
              <w:ind w:firstLine="240"/>
              <w:divId w:val="224994035"/>
              <w:rPr>
                <w:rFonts w:eastAsia="Times New Roman"/>
                <w:vanish/>
                <w:color w:val="CC0000"/>
              </w:rPr>
            </w:pPr>
            <w:r>
              <w:rPr>
                <w:rFonts w:eastAsia="Times New Roman"/>
                <w:vanish/>
                <w:color w:val="CC0000"/>
              </w:rPr>
              <w:t xml:space="preserve">См. пред. ред. </w:t>
            </w:r>
            <w:hyperlink r:id="rId390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143501039"/>
              <w:rPr>
                <w:vanish/>
                <w:color w:val="BBBBBB"/>
              </w:rPr>
            </w:pPr>
            <w:r>
              <w:rPr>
                <w:noProof/>
                <w:vanish/>
                <w:color w:val="BBBBBB"/>
              </w:rPr>
              <w:drawing>
                <wp:inline distT="0" distB="0" distL="0" distR="0">
                  <wp:extent cx="152400" cy="152400"/>
                  <wp:effectExtent l="0" t="0" r="0" b="0"/>
                  <wp:docPr id="300" name="Рисунок 300"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30.09.2022 г. (включительно)</w:t>
            </w:r>
          </w:p>
          <w:p w:rsidR="00000000" w:rsidRDefault="008935E5">
            <w:pPr>
              <w:pStyle w:val="a5"/>
              <w:shd w:val="clear" w:color="auto" w:fill="FFFFFF"/>
              <w:divId w:val="1143501039"/>
              <w:rPr>
                <w:vanish/>
                <w:color w:val="BBBBBB"/>
              </w:rPr>
            </w:pPr>
            <w:r>
              <w:rPr>
                <w:vanish/>
                <w:color w:val="BBBBBB"/>
              </w:rPr>
              <w:t> </w:t>
            </w:r>
          </w:p>
          <w:p w:rsidR="00000000" w:rsidRDefault="008935E5">
            <w:pPr>
              <w:pStyle w:val="a5"/>
              <w:shd w:val="clear" w:color="auto" w:fill="FFFFFF"/>
              <w:divId w:val="1143501039"/>
              <w:rPr>
                <w:vanish/>
                <w:color w:val="BBBBBB"/>
              </w:rPr>
            </w:pPr>
            <w:r>
              <w:rPr>
                <w:vanish/>
                <w:color w:val="BBBBBB"/>
              </w:rPr>
              <w:t>объем лесоматериалов с учетом фактической дл</w:t>
            </w:r>
            <w:r>
              <w:rPr>
                <w:vanish/>
                <w:color w:val="BBBBBB"/>
              </w:rPr>
              <w:t>ины и с учетом коры (м3)</w:t>
            </w:r>
          </w:p>
        </w:tc>
      </w:tr>
      <w:tr w:rsidR="00000000">
        <w:tc>
          <w:tcPr>
            <w:tcW w:w="1056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(введено Решением Коллегии Евразийской экономической комиссии от </w:t>
            </w:r>
            <w:hyperlink r:id="rId3901"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25.09.2018 N 157</w:t>
              </w:r>
            </w:hyperlink>
            <w:r>
              <w:rPr>
                <w:rFonts w:eastAsia="Times New Roman"/>
              </w:rPr>
              <w:t xml:space="preserve">) </w:t>
            </w:r>
          </w:p>
        </w:tc>
      </w:tr>
      <w:tr w:rsidR="00000000">
        <w:trPr>
          <w:hidden/>
        </w:trPr>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982806706"/>
              <w:rPr>
                <w:rFonts w:eastAsia="Times New Roman"/>
                <w:vanish/>
                <w:color w:val="00AA00"/>
              </w:rPr>
            </w:pPr>
            <w:r>
              <w:rPr>
                <w:rFonts w:eastAsia="Times New Roman"/>
                <w:vanish/>
                <w:color w:val="00AA00"/>
              </w:rPr>
              <w:t xml:space="preserve">Нов. ред. </w:t>
            </w:r>
            <w:hyperlink r:id="rId3902" w:tooltip="Решение 73 от 25.06.2024 Коллегии ЕЭК&#10;&#10;Изменения в приложения N 2 и 4 к Порядку заполнения декларации на товары" w:history="1">
              <w:r>
                <w:rPr>
                  <w:rStyle w:val="a3"/>
                  <w:rFonts w:eastAsia="Times New Roman"/>
                  <w:vanish/>
                </w:rPr>
                <w:t>Решение 73 от 25.06.2024 Коллегии ЕЭК</w:t>
              </w:r>
            </w:hyperlink>
          </w:p>
          <w:p w:rsidR="00000000" w:rsidRDefault="008935E5">
            <w:pPr>
              <w:pStyle w:val="a5"/>
              <w:shd w:val="clear" w:color="auto" w:fill="FFFFFF"/>
              <w:divId w:val="1380592678"/>
            </w:pPr>
            <w:r>
              <w:rPr>
                <w:noProof/>
              </w:rPr>
              <w:drawing>
                <wp:inline distT="0" distB="0" distL="0" distR="0">
                  <wp:extent cx="152400" cy="152400"/>
                  <wp:effectExtent l="0" t="0" r="0" b="0"/>
                  <wp:docPr id="301" name="Рисунок 30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rPr>
              <w:t>Начало действия редакции - 28.07.2024 г.</w:t>
            </w:r>
          </w:p>
          <w:p w:rsidR="00000000" w:rsidRDefault="008935E5">
            <w:pPr>
              <w:pStyle w:val="a5"/>
              <w:shd w:val="clear" w:color="auto" w:fill="FFFFFF"/>
              <w:divId w:val="1380592678"/>
            </w:pPr>
            <w:r>
              <w:t> </w:t>
            </w:r>
          </w:p>
          <w:p w:rsidR="00000000" w:rsidRDefault="008935E5">
            <w:pPr>
              <w:pStyle w:val="a5"/>
              <w:shd w:val="clear" w:color="auto" w:fill="FFFFFF"/>
              <w:divId w:val="1380592678"/>
            </w:pPr>
            <w:hyperlink r:id="rId3903" w:history="1">
              <w:r>
                <w:rPr>
                  <w:color w:val="008000"/>
                  <w:u w:val="single"/>
                </w:rPr>
                <w:t>4403 96 000</w:t>
              </w:r>
            </w:hyperlink>
          </w:p>
          <w:p w:rsidR="00000000" w:rsidRDefault="008935E5">
            <w:pPr>
              <w:shd w:val="clear" w:color="auto" w:fill="DDDDDD"/>
              <w:ind w:firstLine="240"/>
              <w:divId w:val="171839586"/>
              <w:rPr>
                <w:rFonts w:eastAsia="Times New Roman"/>
                <w:vanish/>
                <w:color w:val="CC0000"/>
              </w:rPr>
            </w:pPr>
            <w:r>
              <w:rPr>
                <w:rFonts w:eastAsia="Times New Roman"/>
                <w:vanish/>
                <w:color w:val="CC0000"/>
              </w:rPr>
              <w:t xml:space="preserve">См. пред. ред. </w:t>
            </w:r>
            <w:hyperlink r:id="rId3904"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606040339"/>
              <w:rPr>
                <w:vanish/>
                <w:color w:val="BBBBBB"/>
              </w:rPr>
            </w:pPr>
            <w:r>
              <w:rPr>
                <w:noProof/>
                <w:vanish/>
                <w:color w:val="BBBBBB"/>
              </w:rPr>
              <w:drawing>
                <wp:inline distT="0" distB="0" distL="0" distR="0">
                  <wp:extent cx="152400" cy="152400"/>
                  <wp:effectExtent l="0" t="0" r="0" b="0"/>
                  <wp:docPr id="302" name="Рисунок 30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ordw-comment1"/>
                <w:vanish/>
              </w:rPr>
              <w:t>Редакция действует до 27.07.2024 г. (включительно)</w:t>
            </w:r>
          </w:p>
          <w:p w:rsidR="00000000" w:rsidRDefault="008935E5">
            <w:pPr>
              <w:pStyle w:val="a5"/>
              <w:shd w:val="clear" w:color="auto" w:fill="FFFFFF"/>
              <w:divId w:val="606040339"/>
              <w:rPr>
                <w:vanish/>
                <w:color w:val="BBBBBB"/>
              </w:rPr>
            </w:pPr>
            <w:r>
              <w:rPr>
                <w:vanish/>
                <w:color w:val="BBBBBB"/>
              </w:rPr>
              <w:t> </w:t>
            </w:r>
          </w:p>
          <w:p w:rsidR="00000000" w:rsidRDefault="008935E5">
            <w:pPr>
              <w:pStyle w:val="a5"/>
              <w:shd w:val="clear" w:color="auto" w:fill="FFFFFF"/>
              <w:divId w:val="606040339"/>
              <w:rPr>
                <w:vanish/>
                <w:color w:val="BBBBBB"/>
              </w:rPr>
            </w:pPr>
            <w:hyperlink r:id="rId3905" w:history="1">
              <w:r>
                <w:rPr>
                  <w:vanish/>
                  <w:color w:val="008000"/>
                  <w:u w:val="single"/>
                </w:rPr>
                <w:t>4403 95 000 0</w:t>
              </w:r>
            </w:hyperlink>
            <w:r>
              <w:rPr>
                <w:vanish/>
                <w:color w:val="BBBBBB"/>
              </w:rPr>
              <w:t>,</w:t>
            </w:r>
          </w:p>
          <w:p w:rsidR="00000000" w:rsidRDefault="008935E5">
            <w:pPr>
              <w:pStyle w:val="a5"/>
              <w:shd w:val="clear" w:color="auto" w:fill="FFFFFF"/>
              <w:divId w:val="606040339"/>
              <w:rPr>
                <w:vanish/>
                <w:color w:val="BBBBBB"/>
              </w:rPr>
            </w:pPr>
            <w:hyperlink r:id="rId3906" w:history="1">
              <w:r>
                <w:rPr>
                  <w:vanish/>
                  <w:color w:val="008000"/>
                  <w:u w:val="single"/>
                </w:rPr>
                <w:t>4403 96 000</w:t>
              </w:r>
            </w:hyperlink>
          </w:p>
          <w:p w:rsidR="00000000" w:rsidRDefault="008935E5">
            <w:pPr>
              <w:shd w:val="clear" w:color="auto" w:fill="DDDDDD"/>
              <w:ind w:firstLine="240"/>
              <w:divId w:val="2077046659"/>
              <w:rPr>
                <w:rFonts w:eastAsia="Times New Roman"/>
                <w:vanish/>
                <w:color w:val="CC0000"/>
              </w:rPr>
            </w:pPr>
            <w:r>
              <w:rPr>
                <w:rFonts w:eastAsia="Times New Roman"/>
                <w:vanish/>
                <w:color w:val="CC0000"/>
              </w:rPr>
              <w:t xml:space="preserve">См. пред. ред. </w:t>
            </w:r>
            <w:hyperlink r:id="rId3907"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vanish/>
                </w:rPr>
                <w:t>Реш</w:t>
              </w:r>
              <w:r>
                <w:rPr>
                  <w:rStyle w:val="a3"/>
                  <w:rFonts w:eastAsia="Times New Roman"/>
                  <w:vanish/>
                </w:rPr>
                <w:t>ение 157 от 25.09.2018 Коллегии ЕЭК</w:t>
              </w:r>
            </w:hyperlink>
          </w:p>
          <w:p w:rsidR="00000000" w:rsidRDefault="008935E5">
            <w:pPr>
              <w:pStyle w:val="a5"/>
              <w:shd w:val="clear" w:color="auto" w:fill="FFFFFF"/>
              <w:divId w:val="1901357503"/>
              <w:rPr>
                <w:vanish/>
                <w:color w:val="BBBBBB"/>
              </w:rPr>
            </w:pPr>
            <w:hyperlink r:id="rId3908" w:history="1">
              <w:r>
                <w:rPr>
                  <w:vanish/>
                  <w:color w:val="008000"/>
                  <w:u w:val="single"/>
                </w:rPr>
                <w:t>4403 95 000 2</w:t>
              </w:r>
            </w:hyperlink>
            <w:r>
              <w:rPr>
                <w:vanish/>
                <w:color w:val="BBBBBB"/>
              </w:rPr>
              <w:t xml:space="preserve">, </w:t>
            </w:r>
          </w:p>
          <w:p w:rsidR="00000000" w:rsidRDefault="008935E5">
            <w:pPr>
              <w:pStyle w:val="a5"/>
              <w:shd w:val="clear" w:color="auto" w:fill="FFFFFF"/>
              <w:divId w:val="1901357503"/>
              <w:rPr>
                <w:vanish/>
                <w:color w:val="BBBBBB"/>
              </w:rPr>
            </w:pPr>
            <w:hyperlink r:id="rId3909" w:history="1">
              <w:r>
                <w:rPr>
                  <w:vanish/>
                  <w:color w:val="008000"/>
                  <w:u w:val="single"/>
                </w:rPr>
                <w:t>4403 95 000 9</w:t>
              </w:r>
            </w:hyperlink>
            <w:r>
              <w:rPr>
                <w:vanish/>
                <w:color w:val="BBBBBB"/>
              </w:rPr>
              <w:t xml:space="preserve">, </w:t>
            </w:r>
          </w:p>
          <w:p w:rsidR="00000000" w:rsidRDefault="008935E5">
            <w:pPr>
              <w:pStyle w:val="a5"/>
              <w:shd w:val="clear" w:color="auto" w:fill="FFFFFF"/>
              <w:divId w:val="1901357503"/>
              <w:rPr>
                <w:vanish/>
                <w:color w:val="BBBBBB"/>
              </w:rPr>
            </w:pPr>
            <w:hyperlink r:id="rId3910" w:history="1">
              <w:r>
                <w:rPr>
                  <w:vanish/>
                  <w:color w:val="008000"/>
                  <w:u w:val="single"/>
                </w:rPr>
                <w:t>4403 96 000 1</w:t>
              </w:r>
            </w:hyperlink>
            <w:r>
              <w:rPr>
                <w:vanish/>
                <w:color w:val="BBBBBB"/>
              </w:rPr>
              <w:t xml:space="preserve">, </w:t>
            </w:r>
          </w:p>
          <w:p w:rsidR="00000000" w:rsidRDefault="008935E5">
            <w:pPr>
              <w:pStyle w:val="a5"/>
              <w:shd w:val="clear" w:color="auto" w:fill="FFFFFF"/>
              <w:divId w:val="1901357503"/>
              <w:rPr>
                <w:vanish/>
                <w:color w:val="BBBBBB"/>
              </w:rPr>
            </w:pPr>
            <w:hyperlink r:id="rId3911" w:history="1">
              <w:r>
                <w:rPr>
                  <w:vanish/>
                  <w:color w:val="008000"/>
                  <w:u w:val="single"/>
                </w:rPr>
                <w:t xml:space="preserve">4403 96 000 </w:t>
              </w:r>
              <w:r>
                <w:rPr>
                  <w:vanish/>
                  <w:color w:val="008000"/>
                  <w:u w:val="single"/>
                </w:rPr>
                <w:t>9</w:t>
              </w:r>
            </w:hyperlink>
          </w:p>
          <w:p w:rsidR="00000000" w:rsidRDefault="008935E5">
            <w:pPr>
              <w:shd w:val="clear" w:color="auto" w:fill="DDDDDD"/>
              <w:ind w:firstLine="240"/>
              <w:divId w:val="1103919935"/>
              <w:rPr>
                <w:rFonts w:eastAsia="Times New Roman"/>
                <w:vanish/>
                <w:color w:val="CC0000"/>
              </w:rPr>
            </w:pPr>
            <w:r>
              <w:rPr>
                <w:rFonts w:eastAsia="Times New Roman"/>
                <w:vanish/>
                <w:color w:val="CC0000"/>
              </w:rPr>
              <w:t xml:space="preserve">См. пред. ред. </w:t>
            </w:r>
            <w:hyperlink r:id="rId3912" w:tooltip="Решение 145 от 15.11.2016 Коллегии ЕЭК&#10;&#10;Изменения в некоторые решения КТС и ЕЭК в отношении кодов ТН ВЭД" w:history="1">
              <w:r>
                <w:rPr>
                  <w:rStyle w:val="a3"/>
                  <w:rFonts w:eastAsia="Times New Roman"/>
                  <w:vanish/>
                </w:rPr>
                <w:t>Решение 145 от 15.11.2016 Коллегии ЕЭК</w:t>
              </w:r>
            </w:hyperlink>
          </w:p>
          <w:p w:rsidR="00000000" w:rsidRDefault="008935E5">
            <w:pPr>
              <w:pStyle w:val="a5"/>
              <w:shd w:val="clear" w:color="auto" w:fill="FFFFFF"/>
              <w:divId w:val="282421703"/>
              <w:rPr>
                <w:vanish/>
                <w:color w:val="BBBBBB"/>
              </w:rPr>
            </w:pPr>
            <w:hyperlink r:id="rId3913" w:history="1">
              <w:r>
                <w:rPr>
                  <w:vanish/>
                  <w:color w:val="008000"/>
                  <w:u w:val="single"/>
                </w:rPr>
                <w:t>4403 95 000 2</w:t>
              </w:r>
            </w:hyperlink>
            <w:r>
              <w:rPr>
                <w:vanish/>
                <w:color w:val="BBBBBB"/>
              </w:rPr>
              <w:t>,</w:t>
            </w:r>
            <w:r>
              <w:rPr>
                <w:vanish/>
                <w:color w:val="BBBBBB"/>
              </w:rPr>
              <w:t xml:space="preserve"> </w:t>
            </w:r>
          </w:p>
          <w:p w:rsidR="00000000" w:rsidRDefault="008935E5">
            <w:pPr>
              <w:pStyle w:val="a5"/>
              <w:shd w:val="clear" w:color="auto" w:fill="FFFFFF"/>
              <w:divId w:val="282421703"/>
              <w:rPr>
                <w:vanish/>
                <w:color w:val="BBBBBB"/>
              </w:rPr>
            </w:pPr>
            <w:hyperlink r:id="rId3914" w:history="1">
              <w:r>
                <w:rPr>
                  <w:vanish/>
                  <w:color w:val="008000"/>
                  <w:u w:val="single"/>
                </w:rPr>
                <w:t>4403 96 000 1</w:t>
              </w:r>
            </w:hyperlink>
          </w:p>
          <w:p w:rsidR="00000000" w:rsidRDefault="008935E5">
            <w:pPr>
              <w:shd w:val="clear" w:color="auto" w:fill="DDDDDD"/>
              <w:ind w:firstLine="240"/>
              <w:divId w:val="1353414502"/>
              <w:rPr>
                <w:rFonts w:eastAsia="Times New Roman"/>
                <w:vanish/>
                <w:color w:val="CC0000"/>
              </w:rPr>
            </w:pPr>
            <w:r>
              <w:rPr>
                <w:rFonts w:eastAsia="Times New Roman"/>
                <w:vanish/>
                <w:color w:val="CC0000"/>
              </w:rPr>
              <w:t xml:space="preserve">См. пред. ред. </w:t>
            </w:r>
            <w:hyperlink r:id="rId3915" w:tooltip="Решение 133 от 19.08.2014 Коллегии ЕЭК&#10;&#10;Изменения в Инструкцию о порядке заполнения ДТ в отношении дополнительных сведений, указываемых в гр. 31" w:history="1">
              <w:r>
                <w:rPr>
                  <w:rStyle w:val="a3"/>
                  <w:rFonts w:eastAsia="Times New Roman"/>
                  <w:vanish/>
                </w:rPr>
                <w:t>Решение 133 от 19.08.2014 Коллегии ЕЭК</w:t>
              </w:r>
            </w:hyperlink>
          </w:p>
          <w:p w:rsidR="00000000" w:rsidRDefault="008935E5">
            <w:pPr>
              <w:pStyle w:val="a5"/>
              <w:shd w:val="clear" w:color="auto" w:fill="FFFFFF"/>
              <w:divId w:val="786586770"/>
              <w:rPr>
                <w:vanish/>
                <w:color w:val="BBBBBB"/>
              </w:rPr>
            </w:pPr>
            <w:hyperlink r:id="rId3916" w:history="1">
              <w:r>
                <w:rPr>
                  <w:vanish/>
                  <w:color w:val="008000"/>
                  <w:u w:val="single"/>
                </w:rPr>
                <w:t>4403 99 590 1</w:t>
              </w:r>
            </w:hyperlink>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лесоматериалы необработанные из березы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наименование лесоматериалов (например, балансы березовые диаметром менее 15 см)</w:t>
            </w:r>
            <w:r>
              <w:rPr>
                <w:rFonts w:eastAsia="Times New Roman"/>
              </w:rPr>
              <w:br/>
              <w:t xml:space="preserve">наличие обработки (например, неокоренные, </w:t>
            </w:r>
            <w:r>
              <w:rPr>
                <w:rFonts w:eastAsia="Times New Roman"/>
              </w:rPr>
              <w:t>необработанные, окоренные)</w:t>
            </w:r>
            <w:r>
              <w:rPr>
                <w:rFonts w:eastAsia="Times New Roman"/>
              </w:rPr>
              <w:br/>
              <w:t>наличие обработки консервантом (например, краской, травителями, креозотом или иными веществами)</w:t>
            </w:r>
            <w:r>
              <w:rPr>
                <w:rFonts w:eastAsia="Times New Roman"/>
              </w:rPr>
              <w:br/>
              <w:t xml:space="preserve">сорт лесоматериалов </w:t>
            </w:r>
            <w:r>
              <w:rPr>
                <w:rFonts w:eastAsia="Times New Roman"/>
              </w:rPr>
              <w:br/>
              <w:t xml:space="preserve">размеры лесоматериалов (диапазон диаметров (толщин) в верхнем торце и в нижнем торце) (см) </w:t>
            </w:r>
          </w:p>
          <w:p w:rsidR="00000000" w:rsidRDefault="008935E5">
            <w:pPr>
              <w:shd w:val="clear" w:color="auto" w:fill="FFFFFF"/>
              <w:ind w:firstLine="240"/>
              <w:divId w:val="606742578"/>
              <w:rPr>
                <w:rFonts w:eastAsia="Times New Roman"/>
                <w:vanish/>
                <w:color w:val="00AA00"/>
              </w:rPr>
            </w:pPr>
            <w:r>
              <w:rPr>
                <w:rFonts w:eastAsia="Times New Roman"/>
                <w:vanish/>
                <w:color w:val="00AA00"/>
              </w:rPr>
              <w:t xml:space="preserve">Нов. ред. </w:t>
            </w:r>
            <w:hyperlink r:id="rId3917" w:tooltip="Решение 198 от 28.12.2021 Коллегии ЕЭК&#10;&#10;Изменения в Порядок заполнения декларации на товары" w:history="1">
              <w:r>
                <w:rPr>
                  <w:rStyle w:val="a3"/>
                  <w:rFonts w:eastAsia="Times New Roman"/>
                  <w:vanish/>
                </w:rPr>
                <w:t>Решение 198 от 28.12.2021 Коллегии ЕЭК</w:t>
              </w:r>
            </w:hyperlink>
          </w:p>
          <w:p w:rsidR="00000000" w:rsidRDefault="008935E5">
            <w:pPr>
              <w:pStyle w:val="a5"/>
              <w:shd w:val="clear" w:color="auto" w:fill="FFFFFF"/>
              <w:divId w:val="133328210"/>
            </w:pPr>
            <w:r>
              <w:t>объем лесоматериалов с учетом фактической длины и с учетом коры (м</w:t>
            </w:r>
            <w:r>
              <w:rPr>
                <w:color w:val="080000"/>
                <w:sz w:val="19"/>
                <w:szCs w:val="19"/>
                <w:vertAlign w:val="superscript"/>
              </w:rPr>
              <w:t>3</w:t>
            </w:r>
            <w:r>
              <w:t>) ***</w:t>
            </w:r>
          </w:p>
          <w:p w:rsidR="00000000" w:rsidRDefault="008935E5">
            <w:pPr>
              <w:shd w:val="clear" w:color="auto" w:fill="DDDDDD"/>
              <w:ind w:firstLine="240"/>
              <w:divId w:val="495339411"/>
              <w:rPr>
                <w:rFonts w:eastAsia="Times New Roman"/>
                <w:vanish/>
                <w:color w:val="CC0000"/>
              </w:rPr>
            </w:pPr>
            <w:r>
              <w:rPr>
                <w:rFonts w:eastAsia="Times New Roman"/>
                <w:vanish/>
                <w:color w:val="CC0000"/>
              </w:rPr>
              <w:t xml:space="preserve">См. пред. ред. </w:t>
            </w:r>
            <w:hyperlink r:id="rId3918"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1843084480"/>
              <w:rPr>
                <w:vanish/>
                <w:color w:val="BBBBBB"/>
              </w:rPr>
            </w:pPr>
            <w:r>
              <w:rPr>
                <w:vanish/>
                <w:color w:val="BBBBBB"/>
              </w:rPr>
              <w:t>объем лесоматериалов с учетом фактической длины и с учетом коры (м</w:t>
            </w:r>
            <w:r>
              <w:rPr>
                <w:vanish/>
                <w:color w:val="080000"/>
                <w:sz w:val="19"/>
                <w:szCs w:val="19"/>
                <w:vertAlign w:val="superscript"/>
              </w:rPr>
              <w:t>3</w:t>
            </w:r>
            <w:r>
              <w:rPr>
                <w:vanish/>
                <w:color w:val="BBBBBB"/>
              </w:rPr>
              <w:t>)</w:t>
            </w:r>
          </w:p>
        </w:tc>
      </w:tr>
      <w:tr w:rsidR="00000000">
        <w:tc>
          <w:tcPr>
            <w:tcW w:w="33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919" w:history="1">
              <w:r>
                <w:rPr>
                  <w:rFonts w:eastAsia="Times New Roman"/>
                  <w:color w:val="008000"/>
                  <w:u w:val="single"/>
                </w:rPr>
                <w:t>4407</w:t>
              </w:r>
            </w:hyperlink>
            <w:r>
              <w:rPr>
                <w:rFonts w:eastAsia="Times New Roman"/>
              </w:rPr>
              <w:t xml:space="preserve"> </w:t>
            </w:r>
          </w:p>
          <w:p w:rsidR="00000000" w:rsidRDefault="008935E5">
            <w:pPr>
              <w:shd w:val="clear" w:color="auto" w:fill="FFFFFF"/>
              <w:ind w:firstLine="240"/>
              <w:divId w:val="1527596778"/>
              <w:rPr>
                <w:rFonts w:eastAsia="Times New Roman"/>
                <w:vanish/>
                <w:color w:val="00AA00"/>
              </w:rPr>
            </w:pPr>
            <w:r>
              <w:rPr>
                <w:rFonts w:eastAsia="Times New Roman"/>
                <w:vanish/>
                <w:color w:val="00AA00"/>
              </w:rPr>
              <w:t xml:space="preserve">Нов. ред. </w:t>
            </w:r>
            <w:hyperlink r:id="rId3920"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533426337"/>
            </w:pPr>
            <w:r>
              <w:t xml:space="preserve">(кроме </w:t>
            </w:r>
          </w:p>
          <w:p w:rsidR="00000000" w:rsidRDefault="008935E5">
            <w:pPr>
              <w:pStyle w:val="a5"/>
              <w:shd w:val="clear" w:color="auto" w:fill="FFFFFF"/>
              <w:divId w:val="533426337"/>
            </w:pPr>
            <w:hyperlink r:id="rId3921" w:history="1">
              <w:r>
                <w:rPr>
                  <w:color w:val="008000"/>
                  <w:u w:val="single"/>
                </w:rPr>
                <w:t xml:space="preserve">4407 </w:t>
              </w:r>
              <w:r>
                <w:rPr>
                  <w:color w:val="008000"/>
                  <w:u w:val="single"/>
                </w:rPr>
                <w:t>21</w:t>
              </w:r>
            </w:hyperlink>
            <w:r>
              <w:t xml:space="preserve">, </w:t>
            </w:r>
          </w:p>
          <w:p w:rsidR="00000000" w:rsidRDefault="008935E5">
            <w:pPr>
              <w:pStyle w:val="a5"/>
              <w:shd w:val="clear" w:color="auto" w:fill="FFFFFF"/>
              <w:divId w:val="533426337"/>
            </w:pPr>
            <w:hyperlink r:id="rId3922" w:history="1">
              <w:r>
                <w:rPr>
                  <w:color w:val="008000"/>
                  <w:u w:val="single"/>
                </w:rPr>
                <w:t>4407 22</w:t>
              </w:r>
            </w:hyperlink>
            <w:r>
              <w:t xml:space="preserve">, </w:t>
            </w:r>
          </w:p>
          <w:p w:rsidR="00000000" w:rsidRDefault="008935E5">
            <w:pPr>
              <w:pStyle w:val="a5"/>
              <w:shd w:val="clear" w:color="auto" w:fill="FFFFFF"/>
              <w:divId w:val="533426337"/>
            </w:pPr>
            <w:hyperlink r:id="rId3923" w:history="1">
              <w:r>
                <w:rPr>
                  <w:color w:val="008000"/>
                  <w:u w:val="single"/>
                </w:rPr>
                <w:t>4407 23 000 0</w:t>
              </w:r>
            </w:hyperlink>
            <w:r>
              <w:t>,</w:t>
            </w:r>
          </w:p>
          <w:p w:rsidR="00000000" w:rsidRDefault="008935E5">
            <w:pPr>
              <w:pStyle w:val="a5"/>
              <w:shd w:val="clear" w:color="auto" w:fill="FFFFFF"/>
              <w:divId w:val="533426337"/>
            </w:pPr>
            <w:hyperlink r:id="rId3924" w:history="1">
              <w:r>
                <w:rPr>
                  <w:color w:val="008000"/>
                  <w:u w:val="single"/>
                </w:rPr>
                <w:t>4407 25</w:t>
              </w:r>
            </w:hyperlink>
            <w:r>
              <w:t xml:space="preserve">, </w:t>
            </w:r>
          </w:p>
          <w:p w:rsidR="00000000" w:rsidRDefault="008935E5">
            <w:pPr>
              <w:pStyle w:val="a5"/>
              <w:shd w:val="clear" w:color="auto" w:fill="FFFFFF"/>
              <w:divId w:val="533426337"/>
            </w:pPr>
            <w:hyperlink r:id="rId3925" w:history="1">
              <w:r>
                <w:rPr>
                  <w:color w:val="008000"/>
                  <w:u w:val="single"/>
                </w:rPr>
                <w:t>4407 26</w:t>
              </w:r>
            </w:hyperlink>
            <w:r>
              <w:t>,</w:t>
            </w:r>
          </w:p>
          <w:p w:rsidR="00000000" w:rsidRDefault="008935E5">
            <w:pPr>
              <w:pStyle w:val="a5"/>
              <w:shd w:val="clear" w:color="auto" w:fill="FFFFFF"/>
              <w:divId w:val="533426337"/>
            </w:pPr>
            <w:hyperlink r:id="rId3926" w:history="1">
              <w:r>
                <w:rPr>
                  <w:color w:val="008000"/>
                  <w:u w:val="single"/>
                </w:rPr>
                <w:t>4407 27</w:t>
              </w:r>
            </w:hyperlink>
            <w:r>
              <w:t>,</w:t>
            </w:r>
          </w:p>
          <w:p w:rsidR="00000000" w:rsidRDefault="008935E5">
            <w:pPr>
              <w:pStyle w:val="a5"/>
              <w:shd w:val="clear" w:color="auto" w:fill="FFFFFF"/>
              <w:divId w:val="533426337"/>
            </w:pPr>
            <w:hyperlink r:id="rId3927" w:history="1">
              <w:r>
                <w:rPr>
                  <w:color w:val="008000"/>
                  <w:u w:val="single"/>
                </w:rPr>
                <w:t>4407 28</w:t>
              </w:r>
            </w:hyperlink>
            <w:r>
              <w:t>,</w:t>
            </w:r>
          </w:p>
          <w:p w:rsidR="00000000" w:rsidRDefault="008935E5">
            <w:pPr>
              <w:pStyle w:val="a5"/>
              <w:shd w:val="clear" w:color="auto" w:fill="FFFFFF"/>
              <w:divId w:val="533426337"/>
            </w:pPr>
            <w:hyperlink r:id="rId3928" w:history="1">
              <w:r>
                <w:rPr>
                  <w:color w:val="008000"/>
                  <w:u w:val="single"/>
                </w:rPr>
                <w:t>4407 29</w:t>
              </w:r>
            </w:hyperlink>
            <w:r>
              <w:t>)</w:t>
            </w:r>
          </w:p>
          <w:p w:rsidR="00000000" w:rsidRDefault="008935E5">
            <w:pPr>
              <w:shd w:val="clear" w:color="auto" w:fill="DDDDDD"/>
              <w:ind w:firstLine="240"/>
              <w:divId w:val="691302919"/>
              <w:rPr>
                <w:rFonts w:eastAsia="Times New Roman"/>
                <w:vanish/>
                <w:color w:val="CC0000"/>
              </w:rPr>
            </w:pPr>
            <w:r>
              <w:rPr>
                <w:rFonts w:eastAsia="Times New Roman"/>
                <w:vanish/>
                <w:color w:val="CC0000"/>
              </w:rPr>
              <w:t xml:space="preserve">См. пред. ред. </w:t>
            </w:r>
            <w:hyperlink r:id="rId392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65797539"/>
              <w:rPr>
                <w:vanish/>
                <w:color w:val="BBBBBB"/>
              </w:rPr>
            </w:pPr>
            <w:r>
              <w:rPr>
                <w:vanish/>
                <w:color w:val="BBBBBB"/>
              </w:rPr>
              <w:t xml:space="preserve">(кроме </w:t>
            </w:r>
          </w:p>
          <w:p w:rsidR="00000000" w:rsidRDefault="008935E5">
            <w:pPr>
              <w:pStyle w:val="a5"/>
              <w:shd w:val="clear" w:color="auto" w:fill="FFFFFF"/>
              <w:divId w:val="565797539"/>
              <w:rPr>
                <w:vanish/>
                <w:color w:val="BBBBBB"/>
              </w:rPr>
            </w:pPr>
            <w:hyperlink r:id="rId3930" w:history="1">
              <w:r>
                <w:rPr>
                  <w:vanish/>
                  <w:color w:val="008000"/>
                  <w:u w:val="single"/>
                </w:rPr>
                <w:t>4407 21</w:t>
              </w:r>
            </w:hyperlink>
            <w:r>
              <w:rPr>
                <w:vanish/>
                <w:color w:val="BBBBBB"/>
              </w:rPr>
              <w:t xml:space="preserve">, </w:t>
            </w:r>
          </w:p>
          <w:p w:rsidR="00000000" w:rsidRDefault="008935E5">
            <w:pPr>
              <w:pStyle w:val="a5"/>
              <w:shd w:val="clear" w:color="auto" w:fill="FFFFFF"/>
              <w:divId w:val="565797539"/>
              <w:rPr>
                <w:vanish/>
                <w:color w:val="BBBBBB"/>
              </w:rPr>
            </w:pPr>
            <w:hyperlink r:id="rId3931" w:history="1">
              <w:r>
                <w:rPr>
                  <w:vanish/>
                  <w:color w:val="008000"/>
                  <w:u w:val="single"/>
                </w:rPr>
                <w:t>4407 22</w:t>
              </w:r>
            </w:hyperlink>
            <w:r>
              <w:rPr>
                <w:vanish/>
                <w:color w:val="BBBBBB"/>
              </w:rPr>
              <w:t xml:space="preserve">, </w:t>
            </w:r>
          </w:p>
          <w:p w:rsidR="00000000" w:rsidRDefault="008935E5">
            <w:pPr>
              <w:pStyle w:val="a5"/>
              <w:shd w:val="clear" w:color="auto" w:fill="FFFFFF"/>
              <w:divId w:val="565797539"/>
              <w:rPr>
                <w:vanish/>
                <w:color w:val="BBBBBB"/>
              </w:rPr>
            </w:pPr>
            <w:hyperlink r:id="rId3932" w:history="1">
              <w:r>
                <w:rPr>
                  <w:vanish/>
                  <w:color w:val="008000"/>
                  <w:u w:val="single"/>
                </w:rPr>
                <w:t>4407 25</w:t>
              </w:r>
            </w:hyperlink>
            <w:r>
              <w:rPr>
                <w:vanish/>
                <w:color w:val="BBBBBB"/>
              </w:rPr>
              <w:t xml:space="preserve">, </w:t>
            </w:r>
          </w:p>
          <w:p w:rsidR="00000000" w:rsidRDefault="008935E5">
            <w:pPr>
              <w:pStyle w:val="a5"/>
              <w:shd w:val="clear" w:color="auto" w:fill="FFFFFF"/>
              <w:divId w:val="565797539"/>
              <w:rPr>
                <w:vanish/>
                <w:color w:val="BBBBBB"/>
              </w:rPr>
            </w:pPr>
            <w:hyperlink r:id="rId3933" w:history="1">
              <w:r>
                <w:rPr>
                  <w:vanish/>
                  <w:color w:val="008000"/>
                  <w:u w:val="single"/>
                </w:rPr>
                <w:t>4407 26</w:t>
              </w:r>
            </w:hyperlink>
            <w:r>
              <w:rPr>
                <w:vanish/>
                <w:color w:val="BBBBBB"/>
              </w:rPr>
              <w:t>,</w:t>
            </w:r>
          </w:p>
          <w:p w:rsidR="00000000" w:rsidRDefault="008935E5">
            <w:pPr>
              <w:pStyle w:val="a5"/>
              <w:shd w:val="clear" w:color="auto" w:fill="FFFFFF"/>
              <w:divId w:val="565797539"/>
              <w:rPr>
                <w:vanish/>
                <w:color w:val="BBBBBB"/>
              </w:rPr>
            </w:pPr>
            <w:hyperlink r:id="rId3934" w:history="1">
              <w:r>
                <w:rPr>
                  <w:vanish/>
                  <w:color w:val="008000"/>
                  <w:u w:val="single"/>
                </w:rPr>
                <w:t>4407 27</w:t>
              </w:r>
            </w:hyperlink>
            <w:r>
              <w:rPr>
                <w:vanish/>
                <w:color w:val="BBBBBB"/>
              </w:rPr>
              <w:t>,</w:t>
            </w:r>
          </w:p>
          <w:p w:rsidR="00000000" w:rsidRDefault="008935E5">
            <w:pPr>
              <w:pStyle w:val="a5"/>
              <w:shd w:val="clear" w:color="auto" w:fill="FFFFFF"/>
              <w:divId w:val="565797539"/>
              <w:rPr>
                <w:vanish/>
                <w:color w:val="BBBBBB"/>
              </w:rPr>
            </w:pPr>
            <w:hyperlink r:id="rId3935" w:history="1">
              <w:r>
                <w:rPr>
                  <w:vanish/>
                  <w:color w:val="008000"/>
                  <w:u w:val="single"/>
                </w:rPr>
                <w:t>4407 28</w:t>
              </w:r>
            </w:hyperlink>
            <w:r>
              <w:rPr>
                <w:vanish/>
                <w:color w:val="BBBBBB"/>
              </w:rPr>
              <w:t>,</w:t>
            </w:r>
          </w:p>
          <w:p w:rsidR="00000000" w:rsidRDefault="008935E5">
            <w:pPr>
              <w:pStyle w:val="a5"/>
              <w:shd w:val="clear" w:color="auto" w:fill="FFFFFF"/>
              <w:divId w:val="565797539"/>
              <w:rPr>
                <w:vanish/>
                <w:color w:val="BBBBBB"/>
              </w:rPr>
            </w:pPr>
            <w:hyperlink r:id="rId3936" w:history="1">
              <w:r>
                <w:rPr>
                  <w:vanish/>
                  <w:color w:val="008000"/>
                  <w:u w:val="single"/>
                </w:rPr>
                <w:t>4407 29</w:t>
              </w:r>
            </w:hyperlink>
            <w:r>
              <w:rPr>
                <w:vanish/>
                <w:color w:val="BBBBBB"/>
              </w:rPr>
              <w:t>)</w:t>
            </w:r>
          </w:p>
        </w:tc>
        <w:tc>
          <w:tcPr>
            <w:tcW w:w="360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lastRenderedPageBreak/>
              <w:t xml:space="preserve">лесоматериалы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лесоматериалов и порода древесины </w:t>
            </w:r>
            <w:r>
              <w:rPr>
                <w:rFonts w:eastAsia="Times New Roman"/>
              </w:rPr>
              <w:br/>
            </w:r>
            <w:r>
              <w:rPr>
                <w:rFonts w:eastAsia="Times New Roman"/>
              </w:rPr>
              <w:t xml:space="preserve">вид обработки (распиленные вдоль или расколотые, </w:t>
            </w:r>
            <w:r>
              <w:rPr>
                <w:rFonts w:eastAsia="Times New Roman"/>
              </w:rPr>
              <w:lastRenderedPageBreak/>
              <w:t>строганые или лущеные, обтесанные или необтесанные, шлифованные или нешлифованные, имеющие или не имеющие соединения в шип)</w:t>
            </w:r>
            <w:r>
              <w:rPr>
                <w:rFonts w:eastAsia="Times New Roman"/>
              </w:rPr>
              <w:br/>
              <w:t xml:space="preserve">сорт или группа сортов лесоматериалов </w:t>
            </w:r>
            <w:r>
              <w:rPr>
                <w:rFonts w:eastAsia="Times New Roman"/>
              </w:rPr>
              <w:br/>
              <w:t>номинальные размеры (длина, ширина, толщина)</w:t>
            </w:r>
            <w:r>
              <w:rPr>
                <w:rFonts w:eastAsia="Times New Roman"/>
              </w:rPr>
              <w:t xml:space="preserve"> (мм) </w:t>
            </w:r>
            <w:r>
              <w:rPr>
                <w:rFonts w:eastAsia="Times New Roman"/>
              </w:rPr>
              <w:br/>
              <w:t>предельные отклонения от номинальных размеров (мм)</w:t>
            </w:r>
            <w:r>
              <w:rPr>
                <w:rFonts w:eastAsia="Times New Roman"/>
              </w:rPr>
              <w:br/>
              <w:t>припуски на величину усушки (при наличии) (мм)</w:t>
            </w:r>
          </w:p>
          <w:p w:rsidR="00000000" w:rsidRDefault="008935E5">
            <w:pPr>
              <w:shd w:val="clear" w:color="auto" w:fill="FFFFFF"/>
              <w:ind w:firstLine="240"/>
              <w:divId w:val="401871488"/>
              <w:rPr>
                <w:rFonts w:eastAsia="Times New Roman"/>
                <w:vanish/>
                <w:color w:val="00AA00"/>
              </w:rPr>
            </w:pPr>
            <w:r>
              <w:rPr>
                <w:rFonts w:eastAsia="Times New Roman"/>
                <w:vanish/>
                <w:color w:val="00AA00"/>
              </w:rPr>
              <w:t xml:space="preserve">Нов. ред. </w:t>
            </w:r>
            <w:hyperlink r:id="rId3937" w:tooltip="Решение 198 от 28.12.2021 Коллегии ЕЭК&#10;&#10;Изменения в Порядок заполнения декларации на товары" w:history="1">
              <w:r>
                <w:rPr>
                  <w:rStyle w:val="a3"/>
                  <w:rFonts w:eastAsia="Times New Roman"/>
                  <w:vanish/>
                </w:rPr>
                <w:t>Решение</w:t>
              </w:r>
              <w:r>
                <w:rPr>
                  <w:rStyle w:val="a3"/>
                  <w:rFonts w:eastAsia="Times New Roman"/>
                  <w:vanish/>
                </w:rPr>
                <w:t xml:space="preserve"> 198 от 28.12.2021 Коллегии ЕЭК</w:t>
              </w:r>
            </w:hyperlink>
          </w:p>
          <w:p w:rsidR="00000000" w:rsidRDefault="008935E5">
            <w:pPr>
              <w:pStyle w:val="a5"/>
              <w:shd w:val="clear" w:color="auto" w:fill="FFFFFF"/>
              <w:divId w:val="1905217593"/>
            </w:pPr>
            <w:r>
              <w:t>объем лесоматериалов, указанный в договоре (контракте), с учетом номинальных размеров (м</w:t>
            </w:r>
            <w:r>
              <w:rPr>
                <w:color w:val="080000"/>
                <w:sz w:val="19"/>
                <w:szCs w:val="19"/>
                <w:vertAlign w:val="superscript"/>
              </w:rPr>
              <w:t>3</w:t>
            </w:r>
            <w:r>
              <w:t>) ***</w:t>
            </w:r>
          </w:p>
          <w:p w:rsidR="00000000" w:rsidRDefault="008935E5">
            <w:pPr>
              <w:shd w:val="clear" w:color="auto" w:fill="DDDDDD"/>
              <w:ind w:firstLine="240"/>
              <w:divId w:val="1296527333"/>
              <w:rPr>
                <w:rFonts w:eastAsia="Times New Roman"/>
                <w:vanish/>
                <w:color w:val="CC0000"/>
              </w:rPr>
            </w:pPr>
            <w:r>
              <w:rPr>
                <w:rFonts w:eastAsia="Times New Roman"/>
                <w:vanish/>
                <w:color w:val="CC0000"/>
              </w:rPr>
              <w:t xml:space="preserve">См. пред. ред. </w:t>
            </w:r>
            <w:hyperlink r:id="rId3938"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1610697327"/>
              <w:rPr>
                <w:vanish/>
                <w:color w:val="BBBBBB"/>
              </w:rPr>
            </w:pPr>
            <w:r>
              <w:rPr>
                <w:vanish/>
                <w:color w:val="BBBBBB"/>
              </w:rPr>
              <w:t>объем лесоматериалов, указанный в дого</w:t>
            </w:r>
            <w:r>
              <w:rPr>
                <w:vanish/>
                <w:color w:val="BBBBBB"/>
              </w:rPr>
              <w:t>воре (контракте), с учетом номинальных размеров (м</w:t>
            </w:r>
            <w:r>
              <w:rPr>
                <w:vanish/>
                <w:color w:val="080000"/>
                <w:sz w:val="19"/>
                <w:szCs w:val="19"/>
                <w:vertAlign w:val="superscript"/>
              </w:rPr>
              <w:t>3</w:t>
            </w:r>
            <w:r>
              <w:rPr>
                <w:vanish/>
                <w:color w:val="BBBBBB"/>
              </w:rPr>
              <w:t>)</w:t>
            </w:r>
          </w:p>
          <w:p w:rsidR="00000000" w:rsidRDefault="008935E5">
            <w:pPr>
              <w:shd w:val="clear" w:color="auto" w:fill="DDDDDD"/>
              <w:ind w:firstLine="240"/>
              <w:divId w:val="1005985582"/>
              <w:rPr>
                <w:rFonts w:eastAsia="Times New Roman"/>
                <w:vanish/>
                <w:color w:val="CC0000"/>
              </w:rPr>
            </w:pPr>
            <w:r>
              <w:rPr>
                <w:rFonts w:eastAsia="Times New Roman"/>
                <w:vanish/>
                <w:color w:val="CC0000"/>
              </w:rPr>
              <w:t xml:space="preserve">См. пред. ред. </w:t>
            </w:r>
            <w:hyperlink r:id="rId3939"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840588177"/>
              <w:rPr>
                <w:vanish/>
                <w:color w:val="BBBBBB"/>
              </w:rPr>
            </w:pPr>
            <w:r>
              <w:rPr>
                <w:vanish/>
                <w:color w:val="BBBBBB"/>
              </w:rPr>
              <w:t>объем лес</w:t>
            </w:r>
            <w:r>
              <w:rPr>
                <w:vanish/>
                <w:color w:val="BBBBBB"/>
              </w:rPr>
              <w:t>оматериалов, указанный в контракте, с учетом номинальных размеров (м</w:t>
            </w:r>
            <w:r>
              <w:rPr>
                <w:vanish/>
                <w:color w:val="080000"/>
                <w:sz w:val="19"/>
                <w:szCs w:val="19"/>
                <w:vertAlign w:val="superscript"/>
              </w:rPr>
              <w:t>3</w:t>
            </w:r>
            <w:r>
              <w:rPr>
                <w:vanish/>
                <w:color w:val="BBBBBB"/>
              </w:rPr>
              <w:t>)</w:t>
            </w:r>
          </w:p>
          <w:p w:rsidR="00000000" w:rsidRDefault="008935E5">
            <w:pPr>
              <w:rPr>
                <w:rFonts w:eastAsia="Times New Roman"/>
              </w:rPr>
            </w:pPr>
            <w:r>
              <w:rPr>
                <w:rFonts w:eastAsia="Times New Roman"/>
              </w:rPr>
              <w:br/>
              <w:t>объем лесоматериалов с учетом предельных отклонений и припусков на усушку (м</w:t>
            </w:r>
            <w:r>
              <w:rPr>
                <w:rFonts w:eastAsia="Times New Roman"/>
                <w:color w:val="080000"/>
                <w:sz w:val="19"/>
                <w:szCs w:val="19"/>
                <w:vertAlign w:val="superscript"/>
              </w:rPr>
              <w:t>3</w:t>
            </w:r>
            <w:r>
              <w:rPr>
                <w:rFonts w:eastAsia="Times New Roman"/>
              </w:rPr>
              <w:t xml:space="preserve">) </w:t>
            </w:r>
          </w:p>
        </w:tc>
      </w:tr>
      <w:tr w:rsidR="00000000">
        <w:tc>
          <w:tcPr>
            <w:tcW w:w="10560" w:type="dxa"/>
            <w:gridSpan w:val="3"/>
            <w:tcBorders>
              <w:top w:val="single" w:sz="6" w:space="0" w:color="CCCCCC"/>
              <w:left w:val="single" w:sz="6" w:space="0" w:color="CCCCCC"/>
              <w:bottom w:val="single" w:sz="6" w:space="0" w:color="CCCCCC"/>
              <w:right w:val="single" w:sz="6" w:space="0" w:color="CCCCCC"/>
            </w:tcBorders>
            <w:vAlign w:val="center"/>
            <w:hideMark/>
          </w:tcPr>
          <w:p w:rsidR="00000000" w:rsidRDefault="008935E5">
            <w:pPr>
              <w:jc w:val="center"/>
              <w:rPr>
                <w:rFonts w:eastAsia="Times New Roman"/>
              </w:rPr>
            </w:pPr>
            <w:r>
              <w:rPr>
                <w:rFonts w:eastAsia="Times New Roman"/>
              </w:rPr>
              <w:lastRenderedPageBreak/>
              <w:t>III. Сведения, подлежащие указанию при таможенном декларировании товаров в Республике Беларусь**</w:t>
            </w:r>
            <w:r>
              <w:rPr>
                <w:rFonts w:eastAsia="Times New Roman"/>
              </w:rPr>
              <w:br/>
              <w:t> </w:t>
            </w:r>
            <w:r>
              <w:rPr>
                <w:rFonts w:eastAsia="Times New Roman"/>
              </w:rPr>
              <w:br/>
              <w:t>(раз</w:t>
            </w:r>
            <w:r>
              <w:rPr>
                <w:rFonts w:eastAsia="Times New Roman"/>
              </w:rPr>
              <w:t>дел введен решением Коллегии Евразийской экономической комиссии</w:t>
            </w:r>
            <w:r>
              <w:rPr>
                <w:rFonts w:eastAsia="Times New Roman"/>
              </w:rPr>
              <w:br/>
              <w:t xml:space="preserve">от </w:t>
            </w:r>
            <w:hyperlink r:id="rId3940" w:tooltip="Решение 66 от 16.04.2019 Коллегии ЕЭК&#10;&#10;Изменения в Инструкцию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rPr>
                <w:t>16.04.2019 N 66</w:t>
              </w:r>
            </w:hyperlink>
            <w:r>
              <w:rPr>
                <w:rFonts w:eastAsia="Times New Roman"/>
              </w:rPr>
              <w:t xml:space="preserve">) </w:t>
            </w:r>
          </w:p>
        </w:tc>
      </w:tr>
      <w:tr w:rsidR="00000000">
        <w:tc>
          <w:tcPr>
            <w:tcW w:w="33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941" w:history="1">
              <w:r>
                <w:rPr>
                  <w:rFonts w:eastAsia="Times New Roman"/>
                  <w:color w:val="008000"/>
                  <w:u w:val="single"/>
                </w:rPr>
                <w:t>4403</w:t>
              </w:r>
            </w:hyperlink>
          </w:p>
          <w:p w:rsidR="00000000" w:rsidRDefault="008935E5">
            <w:pPr>
              <w:shd w:val="clear" w:color="auto" w:fill="FFFFFF"/>
              <w:ind w:firstLine="240"/>
              <w:divId w:val="539561503"/>
              <w:rPr>
                <w:rFonts w:eastAsia="Times New Roman"/>
                <w:vanish/>
                <w:color w:val="00AA00"/>
              </w:rPr>
            </w:pPr>
            <w:r>
              <w:rPr>
                <w:rFonts w:eastAsia="Times New Roman"/>
                <w:vanish/>
                <w:color w:val="00AA00"/>
              </w:rPr>
              <w:t xml:space="preserve">Нов. ред. </w:t>
            </w:r>
            <w:hyperlink r:id="rId3942" w:tooltip="Решение 158 от 29.11.2021 Коллегии ЕЭК&#10;&#10;Изменения в порядок заполнения ДТ" w:history="1">
              <w:r>
                <w:rPr>
                  <w:rStyle w:val="a3"/>
                  <w:rFonts w:eastAsia="Times New Roman"/>
                  <w:vanish/>
                </w:rPr>
                <w:t>Решение 158 от 29.11.20</w:t>
              </w:r>
              <w:r>
                <w:rPr>
                  <w:rStyle w:val="a3"/>
                  <w:rFonts w:eastAsia="Times New Roman"/>
                  <w:vanish/>
                </w:rPr>
                <w:t>21 Коллегии ЕЭК</w:t>
              </w:r>
            </w:hyperlink>
          </w:p>
          <w:p w:rsidR="00000000" w:rsidRDefault="008935E5">
            <w:pPr>
              <w:pStyle w:val="a5"/>
              <w:shd w:val="clear" w:color="auto" w:fill="FFFFFF"/>
              <w:divId w:val="2106458473"/>
            </w:pPr>
            <w:r>
              <w:t xml:space="preserve">(кроме </w:t>
            </w:r>
          </w:p>
          <w:p w:rsidR="00000000" w:rsidRDefault="008935E5">
            <w:pPr>
              <w:pStyle w:val="a5"/>
              <w:shd w:val="clear" w:color="auto" w:fill="FFFFFF"/>
              <w:divId w:val="2106458473"/>
            </w:pPr>
            <w:hyperlink r:id="rId3943" w:history="1">
              <w:r>
                <w:rPr>
                  <w:color w:val="008000"/>
                  <w:u w:val="single"/>
                </w:rPr>
                <w:t>4403 41 000 0</w:t>
              </w:r>
            </w:hyperlink>
            <w:r>
              <w:t>,</w:t>
            </w:r>
          </w:p>
          <w:p w:rsidR="00000000" w:rsidRDefault="008935E5">
            <w:pPr>
              <w:pStyle w:val="a5"/>
              <w:shd w:val="clear" w:color="auto" w:fill="FFFFFF"/>
              <w:divId w:val="2106458473"/>
            </w:pPr>
            <w:hyperlink r:id="rId3944" w:history="1">
              <w:r>
                <w:rPr>
                  <w:color w:val="008000"/>
                  <w:u w:val="single"/>
                </w:rPr>
                <w:t>4403 42 000 0</w:t>
              </w:r>
            </w:hyperlink>
            <w:r>
              <w:t>,</w:t>
            </w:r>
          </w:p>
          <w:p w:rsidR="00000000" w:rsidRDefault="008935E5">
            <w:pPr>
              <w:pStyle w:val="a5"/>
              <w:shd w:val="clear" w:color="auto" w:fill="FFFFFF"/>
              <w:divId w:val="2106458473"/>
            </w:pPr>
            <w:hyperlink r:id="rId3945" w:history="1">
              <w:r>
                <w:rPr>
                  <w:color w:val="008000"/>
                  <w:u w:val="single"/>
                </w:rPr>
                <w:t>4403 49</w:t>
              </w:r>
            </w:hyperlink>
            <w:r>
              <w:t>)</w:t>
            </w:r>
          </w:p>
          <w:p w:rsidR="00000000" w:rsidRDefault="008935E5">
            <w:pPr>
              <w:shd w:val="clear" w:color="auto" w:fill="DDDDDD"/>
              <w:ind w:firstLine="240"/>
              <w:divId w:val="1314482227"/>
              <w:rPr>
                <w:rFonts w:eastAsia="Times New Roman"/>
                <w:vanish/>
                <w:color w:val="CC0000"/>
              </w:rPr>
            </w:pPr>
            <w:r>
              <w:rPr>
                <w:rFonts w:eastAsia="Times New Roman"/>
                <w:vanish/>
                <w:color w:val="CC0000"/>
              </w:rPr>
              <w:t xml:space="preserve">См. пред. ред. </w:t>
            </w:r>
            <w:hyperlink r:id="rId3946"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410852720"/>
              <w:rPr>
                <w:vanish/>
                <w:color w:val="BBBBBB"/>
              </w:rPr>
            </w:pPr>
            <w:r>
              <w:rPr>
                <w:vanish/>
                <w:color w:val="BBBBBB"/>
              </w:rPr>
              <w:t xml:space="preserve">(кроме </w:t>
            </w:r>
          </w:p>
          <w:p w:rsidR="00000000" w:rsidRDefault="008935E5">
            <w:pPr>
              <w:pStyle w:val="a5"/>
              <w:shd w:val="clear" w:color="auto" w:fill="FFFFFF"/>
              <w:divId w:val="410852720"/>
              <w:rPr>
                <w:vanish/>
                <w:color w:val="BBBBBB"/>
              </w:rPr>
            </w:pPr>
            <w:hyperlink r:id="rId3947" w:history="1">
              <w:r>
                <w:rPr>
                  <w:vanish/>
                  <w:color w:val="008000"/>
                  <w:u w:val="single"/>
                </w:rPr>
                <w:t>4403 41 000 0</w:t>
              </w:r>
            </w:hyperlink>
            <w:r>
              <w:rPr>
                <w:vanish/>
                <w:color w:val="BBBBBB"/>
              </w:rPr>
              <w:t>,</w:t>
            </w:r>
          </w:p>
          <w:p w:rsidR="00000000" w:rsidRDefault="008935E5">
            <w:pPr>
              <w:pStyle w:val="a5"/>
              <w:shd w:val="clear" w:color="auto" w:fill="FFFFFF"/>
              <w:divId w:val="410852720"/>
              <w:rPr>
                <w:vanish/>
                <w:color w:val="BBBBBB"/>
              </w:rPr>
            </w:pPr>
            <w:hyperlink r:id="rId3948" w:history="1">
              <w:r>
                <w:rPr>
                  <w:vanish/>
                  <w:color w:val="008000"/>
                  <w:u w:val="single"/>
                </w:rPr>
                <w:t>4403 49</w:t>
              </w:r>
            </w:hyperlink>
            <w:r>
              <w:rPr>
                <w:vanish/>
                <w:color w:val="BBBBBB"/>
              </w:rPr>
              <w:t>)</w:t>
            </w:r>
          </w:p>
        </w:tc>
        <w:tc>
          <w:tcPr>
            <w:tcW w:w="36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лесоматериалы необработанные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лесоматериалов и порода древесины (например, пиловочник березовый, балансы сосны обыкновенной "Pinussylvestris L. ")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наличие обработки (например, неокоренные, необ</w:t>
            </w:r>
            <w:r>
              <w:rPr>
                <w:rFonts w:eastAsia="Times New Roman"/>
              </w:rPr>
              <w:t xml:space="preserve">работанные, окоренные)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наличие обработки консервантом (например, краской, травителями, креозотом или иными веществами)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сорт лесоматериалов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размеры лесоматериалов: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номинальная длина лесоматериалов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длина лесоматериалов с учетом максимального припуска на распиловку (м)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диапазон диаметров (толщин) в верхнем торце и нижнем торце (см)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shd w:val="clear" w:color="auto" w:fill="FFFFFF"/>
              <w:ind w:firstLine="240"/>
              <w:divId w:val="1649164480"/>
              <w:rPr>
                <w:rFonts w:eastAsia="Times New Roman"/>
                <w:vanish/>
                <w:color w:val="00AA00"/>
              </w:rPr>
            </w:pPr>
            <w:r>
              <w:rPr>
                <w:rFonts w:eastAsia="Times New Roman"/>
                <w:vanish/>
                <w:color w:val="00AA00"/>
              </w:rPr>
              <w:t xml:space="preserve">Нов. ред. </w:t>
            </w:r>
            <w:hyperlink r:id="rId3949"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pStyle w:val="a5"/>
              <w:shd w:val="clear" w:color="auto" w:fill="FFFFFF"/>
              <w:divId w:val="399253410"/>
            </w:pPr>
            <w:r>
              <w:t>объем лесоматериалов, указанный в договоре (контракте), с учетом номинальной длины и без учета коры (м</w:t>
            </w:r>
            <w:r>
              <w:rPr>
                <w:sz w:val="19"/>
                <w:szCs w:val="19"/>
                <w:vertAlign w:val="superscript"/>
              </w:rPr>
              <w:t>3</w:t>
            </w:r>
            <w:r>
              <w:t>)</w:t>
            </w:r>
          </w:p>
          <w:p w:rsidR="00000000" w:rsidRDefault="008935E5">
            <w:pPr>
              <w:shd w:val="clear" w:color="auto" w:fill="DDDDDD"/>
              <w:ind w:firstLine="240"/>
              <w:divId w:val="453838649"/>
              <w:rPr>
                <w:rFonts w:eastAsia="Times New Roman"/>
                <w:vanish/>
                <w:color w:val="CC0000"/>
              </w:rPr>
            </w:pPr>
            <w:r>
              <w:rPr>
                <w:rFonts w:eastAsia="Times New Roman"/>
                <w:vanish/>
                <w:color w:val="CC0000"/>
              </w:rPr>
              <w:t xml:space="preserve">См. пред. ред. </w:t>
            </w:r>
            <w:hyperlink r:id="rId3950"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72277815"/>
              <w:rPr>
                <w:vanish/>
                <w:color w:val="BBBBBB"/>
              </w:rPr>
            </w:pPr>
            <w:r>
              <w:rPr>
                <w:vanish/>
                <w:color w:val="BBBBBB"/>
              </w:rPr>
              <w:t>объем лесоматериалов, указанный в контракте, с учетом номинальной длины и без учета коры (м</w:t>
            </w:r>
            <w:r>
              <w:rPr>
                <w:vanish/>
                <w:color w:val="BBBBBB"/>
                <w:sz w:val="19"/>
                <w:szCs w:val="19"/>
                <w:vertAlign w:val="superscript"/>
              </w:rPr>
              <w:t>3</w:t>
            </w:r>
            <w:r>
              <w:rPr>
                <w:vanish/>
                <w:color w:val="BBBBBB"/>
              </w:rPr>
              <w:t>)</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объем лесоматериалов с учетом фактической длины и с учетом коры (м</w:t>
            </w:r>
            <w:r>
              <w:rPr>
                <w:rFonts w:eastAsia="Times New Roman"/>
                <w:sz w:val="19"/>
                <w:szCs w:val="19"/>
                <w:vertAlign w:val="superscript"/>
              </w:rPr>
              <w:t>3</w:t>
            </w:r>
            <w:r>
              <w:rPr>
                <w:rFonts w:eastAsia="Times New Roman"/>
              </w:rPr>
              <w:t xml:space="preserve">) </w:t>
            </w:r>
          </w:p>
        </w:tc>
      </w:tr>
      <w:tr w:rsidR="00000000">
        <w:tc>
          <w:tcPr>
            <w:tcW w:w="33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hyperlink r:id="rId3951" w:history="1">
              <w:r>
                <w:rPr>
                  <w:rFonts w:eastAsia="Times New Roman"/>
                  <w:color w:val="008000"/>
                  <w:u w:val="single"/>
                </w:rPr>
                <w:t>4407</w:t>
              </w:r>
            </w:hyperlink>
          </w:p>
          <w:p w:rsidR="00000000" w:rsidRDefault="008935E5">
            <w:pPr>
              <w:shd w:val="clear" w:color="auto" w:fill="FFFFFF"/>
              <w:ind w:firstLine="240"/>
              <w:divId w:val="1914703478"/>
              <w:rPr>
                <w:rFonts w:eastAsia="Times New Roman"/>
                <w:vanish/>
                <w:color w:val="00AA00"/>
              </w:rPr>
            </w:pPr>
            <w:r>
              <w:rPr>
                <w:rFonts w:eastAsia="Times New Roman"/>
                <w:vanish/>
                <w:color w:val="00AA00"/>
              </w:rPr>
              <w:t xml:space="preserve">Нов. ред. </w:t>
            </w:r>
            <w:hyperlink r:id="rId3952" w:tooltip="Решение 158 от 29.11.2021 Коллегии ЕЭК&#10;&#10;Изменения в порядок заполнения ДТ" w:history="1">
              <w:r>
                <w:rPr>
                  <w:rStyle w:val="a3"/>
                  <w:rFonts w:eastAsia="Times New Roman"/>
                  <w:vanish/>
                </w:rPr>
                <w:t>Решение 158 от 29.11.2021 Коллегии ЕЭК</w:t>
              </w:r>
            </w:hyperlink>
          </w:p>
          <w:p w:rsidR="00000000" w:rsidRDefault="008935E5">
            <w:pPr>
              <w:pStyle w:val="a5"/>
              <w:shd w:val="clear" w:color="auto" w:fill="FFFFFF"/>
              <w:divId w:val="754672241"/>
            </w:pPr>
            <w:r>
              <w:t>(кроме</w:t>
            </w:r>
          </w:p>
          <w:p w:rsidR="00000000" w:rsidRDefault="008935E5">
            <w:pPr>
              <w:pStyle w:val="a5"/>
              <w:shd w:val="clear" w:color="auto" w:fill="FFFFFF"/>
              <w:divId w:val="754672241"/>
            </w:pPr>
            <w:hyperlink r:id="rId3953" w:history="1">
              <w:r>
                <w:rPr>
                  <w:color w:val="008000"/>
                  <w:u w:val="single"/>
                </w:rPr>
                <w:t>4407 21</w:t>
              </w:r>
            </w:hyperlink>
            <w:r>
              <w:t>,</w:t>
            </w:r>
          </w:p>
          <w:p w:rsidR="00000000" w:rsidRDefault="008935E5">
            <w:pPr>
              <w:pStyle w:val="a5"/>
              <w:shd w:val="clear" w:color="auto" w:fill="FFFFFF"/>
              <w:divId w:val="754672241"/>
            </w:pPr>
            <w:hyperlink r:id="rId3954" w:history="1">
              <w:r>
                <w:rPr>
                  <w:color w:val="008000"/>
                  <w:u w:val="single"/>
                </w:rPr>
                <w:t>4407 22</w:t>
              </w:r>
            </w:hyperlink>
            <w:r>
              <w:t>,</w:t>
            </w:r>
          </w:p>
          <w:p w:rsidR="00000000" w:rsidRDefault="008935E5">
            <w:pPr>
              <w:pStyle w:val="a5"/>
              <w:shd w:val="clear" w:color="auto" w:fill="FFFFFF"/>
              <w:divId w:val="754672241"/>
            </w:pPr>
            <w:hyperlink r:id="rId3955" w:history="1">
              <w:r>
                <w:rPr>
                  <w:color w:val="008000"/>
                  <w:u w:val="single"/>
                </w:rPr>
                <w:t>4407 23 000 0</w:t>
              </w:r>
            </w:hyperlink>
            <w:r>
              <w:t>,</w:t>
            </w:r>
          </w:p>
          <w:p w:rsidR="00000000" w:rsidRDefault="008935E5">
            <w:pPr>
              <w:pStyle w:val="a5"/>
              <w:shd w:val="clear" w:color="auto" w:fill="FFFFFF"/>
              <w:divId w:val="754672241"/>
            </w:pPr>
            <w:hyperlink r:id="rId3956" w:history="1">
              <w:r>
                <w:rPr>
                  <w:color w:val="008000"/>
                  <w:u w:val="single"/>
                </w:rPr>
                <w:t>4407 25</w:t>
              </w:r>
            </w:hyperlink>
            <w:r>
              <w:t>,</w:t>
            </w:r>
          </w:p>
          <w:p w:rsidR="00000000" w:rsidRDefault="008935E5">
            <w:pPr>
              <w:pStyle w:val="a5"/>
              <w:shd w:val="clear" w:color="auto" w:fill="FFFFFF"/>
              <w:divId w:val="754672241"/>
            </w:pPr>
            <w:hyperlink r:id="rId3957" w:history="1">
              <w:r>
                <w:rPr>
                  <w:color w:val="008000"/>
                  <w:u w:val="single"/>
                </w:rPr>
                <w:t>4407 26</w:t>
              </w:r>
            </w:hyperlink>
            <w:r>
              <w:t>,</w:t>
            </w:r>
          </w:p>
          <w:p w:rsidR="00000000" w:rsidRDefault="008935E5">
            <w:pPr>
              <w:pStyle w:val="a5"/>
              <w:shd w:val="clear" w:color="auto" w:fill="FFFFFF"/>
              <w:divId w:val="754672241"/>
            </w:pPr>
            <w:hyperlink r:id="rId3958" w:history="1">
              <w:r>
                <w:rPr>
                  <w:color w:val="008000"/>
                  <w:u w:val="single"/>
                </w:rPr>
                <w:t>4407 27</w:t>
              </w:r>
            </w:hyperlink>
            <w:r>
              <w:t>,</w:t>
            </w:r>
          </w:p>
          <w:p w:rsidR="00000000" w:rsidRDefault="008935E5">
            <w:pPr>
              <w:pStyle w:val="a5"/>
              <w:shd w:val="clear" w:color="auto" w:fill="FFFFFF"/>
              <w:divId w:val="754672241"/>
            </w:pPr>
            <w:hyperlink r:id="rId3959" w:history="1">
              <w:r>
                <w:rPr>
                  <w:color w:val="008000"/>
                  <w:u w:val="single"/>
                </w:rPr>
                <w:t>4407 28</w:t>
              </w:r>
            </w:hyperlink>
            <w:r>
              <w:t>,</w:t>
            </w:r>
          </w:p>
          <w:p w:rsidR="00000000" w:rsidRDefault="008935E5">
            <w:pPr>
              <w:pStyle w:val="a5"/>
              <w:shd w:val="clear" w:color="auto" w:fill="FFFFFF"/>
              <w:divId w:val="754672241"/>
            </w:pPr>
            <w:hyperlink r:id="rId3960" w:history="1">
              <w:r>
                <w:rPr>
                  <w:color w:val="008000"/>
                  <w:u w:val="single"/>
                </w:rPr>
                <w:t>4407 29</w:t>
              </w:r>
            </w:hyperlink>
            <w:r>
              <w:t>)</w:t>
            </w:r>
          </w:p>
          <w:p w:rsidR="00000000" w:rsidRDefault="008935E5">
            <w:pPr>
              <w:shd w:val="clear" w:color="auto" w:fill="DDDDDD"/>
              <w:ind w:firstLine="240"/>
              <w:divId w:val="1372923254"/>
              <w:rPr>
                <w:rFonts w:eastAsia="Times New Roman"/>
                <w:vanish/>
                <w:color w:val="CC0000"/>
              </w:rPr>
            </w:pPr>
            <w:r>
              <w:rPr>
                <w:rFonts w:eastAsia="Times New Roman"/>
                <w:vanish/>
                <w:color w:val="CC0000"/>
              </w:rPr>
              <w:t xml:space="preserve">См. пред. ред. </w:t>
            </w:r>
            <w:hyperlink r:id="rId3961"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pStyle w:val="a5"/>
              <w:shd w:val="clear" w:color="auto" w:fill="FFFFFF"/>
              <w:divId w:val="538667324"/>
              <w:rPr>
                <w:vanish/>
                <w:color w:val="BBBBBB"/>
              </w:rPr>
            </w:pPr>
            <w:r>
              <w:rPr>
                <w:vanish/>
                <w:color w:val="BBBBBB"/>
              </w:rPr>
              <w:t>(кроме</w:t>
            </w:r>
          </w:p>
          <w:p w:rsidR="00000000" w:rsidRDefault="008935E5">
            <w:pPr>
              <w:pStyle w:val="a5"/>
              <w:shd w:val="clear" w:color="auto" w:fill="FFFFFF"/>
              <w:divId w:val="538667324"/>
              <w:rPr>
                <w:vanish/>
                <w:color w:val="BBBBBB"/>
              </w:rPr>
            </w:pPr>
            <w:hyperlink r:id="rId3962" w:history="1">
              <w:r>
                <w:rPr>
                  <w:vanish/>
                  <w:color w:val="008000"/>
                  <w:u w:val="single"/>
                </w:rPr>
                <w:t>4407 21</w:t>
              </w:r>
            </w:hyperlink>
            <w:r>
              <w:rPr>
                <w:vanish/>
                <w:color w:val="BBBBBB"/>
              </w:rPr>
              <w:t>,</w:t>
            </w:r>
          </w:p>
          <w:p w:rsidR="00000000" w:rsidRDefault="008935E5">
            <w:pPr>
              <w:pStyle w:val="a5"/>
              <w:shd w:val="clear" w:color="auto" w:fill="FFFFFF"/>
              <w:divId w:val="538667324"/>
              <w:rPr>
                <w:vanish/>
                <w:color w:val="BBBBBB"/>
              </w:rPr>
            </w:pPr>
            <w:hyperlink r:id="rId3963" w:history="1">
              <w:r>
                <w:rPr>
                  <w:vanish/>
                  <w:color w:val="008000"/>
                  <w:u w:val="single"/>
                </w:rPr>
                <w:t>4407 22</w:t>
              </w:r>
            </w:hyperlink>
            <w:r>
              <w:rPr>
                <w:vanish/>
                <w:color w:val="BBBBBB"/>
              </w:rPr>
              <w:t>,</w:t>
            </w:r>
          </w:p>
          <w:p w:rsidR="00000000" w:rsidRDefault="008935E5">
            <w:pPr>
              <w:pStyle w:val="a5"/>
              <w:shd w:val="clear" w:color="auto" w:fill="FFFFFF"/>
              <w:divId w:val="538667324"/>
              <w:rPr>
                <w:vanish/>
                <w:color w:val="BBBBBB"/>
              </w:rPr>
            </w:pPr>
            <w:hyperlink r:id="rId3964" w:history="1">
              <w:r>
                <w:rPr>
                  <w:vanish/>
                  <w:color w:val="008000"/>
                  <w:u w:val="single"/>
                </w:rPr>
                <w:t>4407 25</w:t>
              </w:r>
            </w:hyperlink>
            <w:r>
              <w:rPr>
                <w:vanish/>
                <w:color w:val="BBBBBB"/>
              </w:rPr>
              <w:t>,</w:t>
            </w:r>
          </w:p>
          <w:p w:rsidR="00000000" w:rsidRDefault="008935E5">
            <w:pPr>
              <w:pStyle w:val="a5"/>
              <w:shd w:val="clear" w:color="auto" w:fill="FFFFFF"/>
              <w:divId w:val="538667324"/>
              <w:rPr>
                <w:vanish/>
                <w:color w:val="BBBBBB"/>
              </w:rPr>
            </w:pPr>
            <w:hyperlink r:id="rId3965" w:history="1">
              <w:r>
                <w:rPr>
                  <w:vanish/>
                  <w:color w:val="008000"/>
                  <w:u w:val="single"/>
                </w:rPr>
                <w:t>4407 26</w:t>
              </w:r>
            </w:hyperlink>
            <w:r>
              <w:rPr>
                <w:vanish/>
                <w:color w:val="BBBBBB"/>
              </w:rPr>
              <w:t>,</w:t>
            </w:r>
          </w:p>
          <w:p w:rsidR="00000000" w:rsidRDefault="008935E5">
            <w:pPr>
              <w:pStyle w:val="a5"/>
              <w:shd w:val="clear" w:color="auto" w:fill="FFFFFF"/>
              <w:divId w:val="538667324"/>
              <w:rPr>
                <w:vanish/>
                <w:color w:val="BBBBBB"/>
              </w:rPr>
            </w:pPr>
            <w:hyperlink r:id="rId3966" w:history="1">
              <w:r>
                <w:rPr>
                  <w:vanish/>
                  <w:color w:val="008000"/>
                  <w:u w:val="single"/>
                </w:rPr>
                <w:t>4407 27</w:t>
              </w:r>
            </w:hyperlink>
            <w:r>
              <w:rPr>
                <w:vanish/>
                <w:color w:val="BBBBBB"/>
              </w:rPr>
              <w:t>,</w:t>
            </w:r>
          </w:p>
          <w:p w:rsidR="00000000" w:rsidRDefault="008935E5">
            <w:pPr>
              <w:pStyle w:val="a5"/>
              <w:shd w:val="clear" w:color="auto" w:fill="FFFFFF"/>
              <w:divId w:val="538667324"/>
              <w:rPr>
                <w:vanish/>
                <w:color w:val="BBBBBB"/>
              </w:rPr>
            </w:pPr>
            <w:hyperlink r:id="rId3967" w:history="1">
              <w:r>
                <w:rPr>
                  <w:vanish/>
                  <w:color w:val="008000"/>
                  <w:u w:val="single"/>
                </w:rPr>
                <w:t>4407 28</w:t>
              </w:r>
            </w:hyperlink>
            <w:r>
              <w:rPr>
                <w:vanish/>
                <w:color w:val="BBBBBB"/>
              </w:rPr>
              <w:t>,</w:t>
            </w:r>
          </w:p>
          <w:p w:rsidR="00000000" w:rsidRDefault="008935E5">
            <w:pPr>
              <w:pStyle w:val="a5"/>
              <w:shd w:val="clear" w:color="auto" w:fill="FFFFFF"/>
              <w:divId w:val="538667324"/>
              <w:rPr>
                <w:vanish/>
                <w:color w:val="BBBBBB"/>
              </w:rPr>
            </w:pPr>
            <w:hyperlink r:id="rId3968" w:history="1">
              <w:r>
                <w:rPr>
                  <w:vanish/>
                  <w:color w:val="008000"/>
                  <w:u w:val="single"/>
                </w:rPr>
                <w:t>4407 29</w:t>
              </w:r>
            </w:hyperlink>
            <w:r>
              <w:rPr>
                <w:vanish/>
                <w:color w:val="BBBBBB"/>
              </w:rPr>
              <w:t>)</w:t>
            </w:r>
          </w:p>
        </w:tc>
        <w:tc>
          <w:tcPr>
            <w:tcW w:w="3600" w:type="dxa"/>
            <w:vMerge w:val="restart"/>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лесоматериалы </w:t>
            </w: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наименование лесоматериалов и порода древесины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вид обработки (распиленные вдоль или расколотые, строганые или лущеные, обтесанные или необтесанные, шлифованные или нешлифованные, имеющие или не имеющие соединения в шип)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сорт или группа сортов лесоматериалов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номинальные размеры (длина, ширина, т</w:t>
            </w:r>
            <w:r>
              <w:rPr>
                <w:rFonts w:eastAsia="Times New Roman"/>
              </w:rPr>
              <w:t xml:space="preserve">олщина) (мм)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предельные отклонения от номинальных размеров (мм)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 xml:space="preserve">припуски на величину усушки (при наличии) (мм)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объем лесоматериалов, указанный в контракте, с учетом номинальных размеров (м</w:t>
            </w:r>
            <w:r>
              <w:rPr>
                <w:rFonts w:eastAsia="Times New Roman"/>
                <w:sz w:val="19"/>
                <w:szCs w:val="19"/>
                <w:vertAlign w:val="superscript"/>
              </w:rPr>
              <w:t>3</w:t>
            </w:r>
            <w:r>
              <w:rPr>
                <w:rFonts w:eastAsia="Times New Roman"/>
              </w:rPr>
              <w:t xml:space="preserve">) </w:t>
            </w:r>
          </w:p>
        </w:tc>
      </w:tr>
      <w:tr w:rsidR="00000000">
        <w:trPr>
          <w:hidden/>
        </w:trPr>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vanish/>
                <w:color w:val="BBBBBB"/>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p>
        </w:tc>
        <w:tc>
          <w:tcPr>
            <w:tcW w:w="3630" w:type="dxa"/>
            <w:tcBorders>
              <w:top w:val="single" w:sz="6" w:space="0" w:color="CCCCCC"/>
              <w:left w:val="single" w:sz="6" w:space="0" w:color="CCCCCC"/>
              <w:bottom w:val="single" w:sz="6" w:space="0" w:color="CCCCCC"/>
              <w:right w:val="single" w:sz="6" w:space="0" w:color="CCCCCC"/>
            </w:tcBorders>
            <w:vAlign w:val="center"/>
            <w:hideMark/>
          </w:tcPr>
          <w:p w:rsidR="00000000" w:rsidRDefault="008935E5">
            <w:pPr>
              <w:rPr>
                <w:rFonts w:eastAsia="Times New Roman"/>
              </w:rPr>
            </w:pPr>
            <w:r>
              <w:rPr>
                <w:rFonts w:eastAsia="Times New Roman"/>
              </w:rPr>
              <w:t>объем лесоматериалов с учетом предельных отклонений и припусков на усушку (м</w:t>
            </w:r>
            <w:r>
              <w:rPr>
                <w:rFonts w:eastAsia="Times New Roman"/>
                <w:sz w:val="19"/>
                <w:szCs w:val="19"/>
                <w:vertAlign w:val="superscript"/>
              </w:rPr>
              <w:t>3</w:t>
            </w:r>
            <w:r>
              <w:rPr>
                <w:rFonts w:eastAsia="Times New Roman"/>
              </w:rPr>
              <w:t xml:space="preserve">)". </w:t>
            </w:r>
          </w:p>
        </w:tc>
      </w:tr>
    </w:tbl>
    <w:p w:rsidR="00000000" w:rsidRDefault="008935E5">
      <w:pPr>
        <w:pStyle w:val="a5"/>
      </w:pPr>
      <w:r>
        <w:t> </w:t>
      </w:r>
    </w:p>
    <w:p w:rsidR="00000000" w:rsidRDefault="008935E5">
      <w:pPr>
        <w:shd w:val="clear" w:color="auto" w:fill="FFFFFF"/>
        <w:ind w:firstLine="240"/>
        <w:divId w:val="1393696721"/>
        <w:rPr>
          <w:rFonts w:eastAsia="Times New Roman"/>
          <w:vanish/>
          <w:color w:val="00AA00"/>
        </w:rPr>
      </w:pPr>
      <w:r>
        <w:rPr>
          <w:rFonts w:eastAsia="Times New Roman"/>
          <w:vanish/>
          <w:color w:val="00AA00"/>
        </w:rPr>
        <w:t xml:space="preserve">Нов. ред. </w:t>
      </w:r>
      <w:hyperlink r:id="rId3969" w:tooltip="Решение 157 от 25.09.2018 Коллегии ЕЭК&#10;&#10;Изменения в приложение 4 к Инструкции о порядке заполнения ДТ (в перечень сведений, указываемых в отношении отдельных категорий товаров, помещаемых под процедуру экспорта)" w:history="1">
        <w:r>
          <w:rPr>
            <w:rStyle w:val="a3"/>
            <w:rFonts w:eastAsia="Times New Roman"/>
            <w:vanish/>
          </w:rPr>
          <w:t>Решение 157 от 25.09.2018 Коллегии ЕЭК</w:t>
        </w:r>
      </w:hyperlink>
    </w:p>
    <w:p w:rsidR="00000000" w:rsidRDefault="008935E5">
      <w:pPr>
        <w:pStyle w:val="a5"/>
        <w:shd w:val="clear" w:color="auto" w:fill="FFFFFF"/>
        <w:divId w:val="30617673"/>
      </w:pPr>
      <w:r>
        <w:t xml:space="preserve">Примечания. 1. Для целей применения настоящего перечня необходимо пользоваться исключительно кодом товара в соответствии с единой Товарной номенклатурой внешнеэкономической деятельности Евразийского экономического союза, за исключением позиций, отмеченных </w:t>
      </w:r>
      <w:r>
        <w:t>знаком "*", для которых необходимо пользоваться как кодом товара в соответствии с единой Товарной номенклатурой внешнеэкономической деятельности Евразийского экономического союза, так и наименованием товара, указанным в графе 2.</w:t>
      </w:r>
    </w:p>
    <w:p w:rsidR="00000000" w:rsidRDefault="008935E5">
      <w:pPr>
        <w:shd w:val="clear" w:color="auto" w:fill="DDDDDD"/>
        <w:ind w:firstLine="240"/>
        <w:divId w:val="622735570"/>
        <w:rPr>
          <w:rFonts w:eastAsia="Times New Roman"/>
          <w:vanish/>
          <w:color w:val="CC0000"/>
        </w:rPr>
      </w:pPr>
      <w:r>
        <w:rPr>
          <w:rFonts w:eastAsia="Times New Roman"/>
          <w:vanish/>
          <w:color w:val="CC0000"/>
        </w:rPr>
        <w:t xml:space="preserve">См. пред. ред. </w:t>
      </w:r>
      <w:hyperlink r:id="rId3970" w:tooltip="Решение 38 от 27.04.2015 Коллегии ЕЭК&#10;&#10;Изменения в некоторые решения, в т.ч. в Инструкцию о порядке заполнения декларации на товары" w:history="1">
        <w:r>
          <w:rPr>
            <w:rStyle w:val="a3"/>
            <w:rFonts w:eastAsia="Times New Roman"/>
            <w:vanish/>
          </w:rPr>
          <w:t>Решение 38 от 27.04.2015 Коллегии ЕЭК</w:t>
        </w:r>
      </w:hyperlink>
    </w:p>
    <w:p w:rsidR="00000000" w:rsidRDefault="008935E5">
      <w:pPr>
        <w:pStyle w:val="a5"/>
        <w:shd w:val="clear" w:color="auto" w:fill="FFFFFF"/>
        <w:divId w:val="1914507745"/>
        <w:rPr>
          <w:vanish/>
          <w:color w:val="BBBBBB"/>
        </w:rPr>
      </w:pPr>
      <w:r>
        <w:rPr>
          <w:vanish/>
          <w:color w:val="BBBBBB"/>
        </w:rPr>
        <w:t>Примечания. 1. Для целей применения настоящег</w:t>
      </w:r>
      <w:r>
        <w:rPr>
          <w:vanish/>
          <w:color w:val="BBBBBB"/>
        </w:rPr>
        <w:t>о перечня необходимо пользоваться исключительно классификационным кодом товара по единой Товарной номенклатуре внешнеэкономической деятельности Евразийского экономического союза, за исключением позиций, отмеченных знаком "*", для которых необходимо пользов</w:t>
      </w:r>
      <w:r>
        <w:rPr>
          <w:vanish/>
          <w:color w:val="BBBBBB"/>
        </w:rPr>
        <w:t>аться как классификационным кодом товара по единой Товарной номенклатуре внешнеэкономической деятельности Евразийского экономического союза, так и наименованием товара, указанным в графе 2.</w:t>
      </w:r>
    </w:p>
    <w:p w:rsidR="00000000" w:rsidRDefault="008935E5">
      <w:pPr>
        <w:pStyle w:val="a5"/>
      </w:pPr>
      <w:r>
        <w:t>2. Раздел, отмеченный знаком "**", сформирован с учетом особенност</w:t>
      </w:r>
      <w:r>
        <w:t>ей законодательства государств - членов Евразийского экономического союза (в том числе связанных с взиманием вывозных таможенных пошлин).</w:t>
      </w:r>
    </w:p>
    <w:p w:rsidR="00000000" w:rsidRDefault="008935E5">
      <w:pPr>
        <w:pStyle w:val="a5"/>
      </w:pPr>
      <w:r>
        <w:t xml:space="preserve">(в ред. решения Коллегии Евразийской экономической комиссии от </w:t>
      </w:r>
      <w:hyperlink r:id="rId3971" w:tooltip="Решение 38 от 27.04.2015 Коллегии ЕЭК&#10;&#10;Изменения в некоторые решения, в т.ч. в Инструкцию о порядке заполнения декларации на товары" w:history="1">
        <w:r>
          <w:rPr>
            <w:rStyle w:val="a3"/>
          </w:rPr>
          <w:t>27.04.2015 N 38</w:t>
        </w:r>
      </w:hyperlink>
      <w:r>
        <w:t>)</w:t>
      </w:r>
    </w:p>
    <w:p w:rsidR="00000000" w:rsidRDefault="008935E5">
      <w:pPr>
        <w:pStyle w:val="a5"/>
      </w:pPr>
      <w:r>
        <w:lastRenderedPageBreak/>
        <w:t>3. Сведения о товарах, отмеченные знаком "***", подлежат указанию в Российской Федерации в отношении товаров, не подлежащ</w:t>
      </w:r>
      <w:r>
        <w:t>их учету в соответствии с лесным законодательством Российской Федерации и иными регулирующими лесные отношения нормативными правовыми актами Российской Федерации по перечню кодов в соответствии ТН ВЭД ЕАЭС.</w:t>
      </w:r>
    </w:p>
    <w:p w:rsidR="00000000" w:rsidRDefault="008935E5">
      <w:pPr>
        <w:pStyle w:val="a5"/>
      </w:pPr>
      <w:r>
        <w:t>(примечание 3 введено решением Коллегии Евразийск</w:t>
      </w:r>
      <w:r>
        <w:t xml:space="preserve">ой экономической комиссии от </w:t>
      </w:r>
      <w:hyperlink r:id="rId3972" w:tooltip="Решение 198 от 28.12.2021 Коллегии ЕЭК&#10;&#10;Изменения в Порядок заполнения декларации на товары" w:history="1">
        <w:r>
          <w:rPr>
            <w:rStyle w:val="a3"/>
          </w:rPr>
          <w:t>28.12.2021 N 198</w:t>
        </w:r>
      </w:hyperlink>
      <w:r>
        <w:t>)</w:t>
      </w:r>
    </w:p>
    <w:p w:rsidR="00000000" w:rsidRDefault="008935E5">
      <w:pPr>
        <w:pStyle w:val="a5"/>
      </w:pPr>
      <w:r>
        <w:t> </w:t>
      </w:r>
    </w:p>
    <w:p w:rsidR="00000000" w:rsidRDefault="008935E5">
      <w:pPr>
        <w:pStyle w:val="a5"/>
      </w:pPr>
      <w:r>
        <w:t> </w:t>
      </w:r>
    </w:p>
    <w:p w:rsidR="00000000" w:rsidRDefault="008935E5">
      <w:pPr>
        <w:pStyle w:val="a5"/>
      </w:pPr>
      <w:r>
        <w:t> </w:t>
      </w:r>
    </w:p>
    <w:p w:rsidR="00000000" w:rsidRDefault="008935E5">
      <w:pPr>
        <w:shd w:val="clear" w:color="auto" w:fill="FFFFFF"/>
        <w:ind w:firstLine="240"/>
        <w:divId w:val="1292056534"/>
        <w:rPr>
          <w:rFonts w:eastAsia="Times New Roman"/>
          <w:vanish/>
          <w:color w:val="00AA00"/>
        </w:rPr>
      </w:pPr>
      <w:r>
        <w:rPr>
          <w:rFonts w:eastAsia="Times New Roman"/>
          <w:vanish/>
          <w:color w:val="00AA00"/>
        </w:rPr>
        <w:t xml:space="preserve">Нов. ред. </w:t>
      </w:r>
      <w:hyperlink r:id="rId3973" w:tooltip="Решение 83 от 21.05.2019 Коллегии ЕЭК&#10;&#10;Изменения в решения КТС и Коллегии ЕЭК, в т.ч. в порядки заполнения ДТ и транзитной декларации, КДТ" w:history="1">
        <w:r>
          <w:rPr>
            <w:rStyle w:val="a3"/>
            <w:rFonts w:eastAsia="Times New Roman"/>
            <w:vanish/>
          </w:rPr>
          <w:t>Решение 83 от 21.05.2019 Коллегии ЕЭК</w:t>
        </w:r>
      </w:hyperlink>
    </w:p>
    <w:p w:rsidR="00000000" w:rsidRDefault="008935E5">
      <w:pPr>
        <w:shd w:val="clear" w:color="auto" w:fill="FFFFFF"/>
        <w:jc w:val="right"/>
        <w:divId w:val="2004317441"/>
        <w:rPr>
          <w:rFonts w:eastAsia="Times New Roman"/>
        </w:rPr>
      </w:pPr>
      <w:r>
        <w:rPr>
          <w:rFonts w:eastAsia="Times New Roman"/>
        </w:rPr>
        <w:t>Утверждена</w:t>
      </w:r>
      <w:r>
        <w:rPr>
          <w:rFonts w:eastAsia="Times New Roman"/>
        </w:rPr>
        <w:br/>
        <w:t>Решением Комиссии</w:t>
      </w:r>
      <w:r>
        <w:rPr>
          <w:rFonts w:eastAsia="Times New Roman"/>
        </w:rPr>
        <w:br/>
        <w:t>Таможенного союза</w:t>
      </w:r>
      <w:r>
        <w:rPr>
          <w:rFonts w:eastAsia="Times New Roman"/>
        </w:rPr>
        <w:br/>
        <w:t xml:space="preserve">от 20 мая 2010 г. N 257 </w:t>
      </w:r>
    </w:p>
    <w:p w:rsidR="00000000" w:rsidRDefault="008935E5">
      <w:pPr>
        <w:shd w:val="clear" w:color="auto" w:fill="DDDDDD"/>
        <w:ind w:firstLine="240"/>
        <w:divId w:val="673410764"/>
        <w:rPr>
          <w:rFonts w:eastAsia="Times New Roman"/>
          <w:vanish/>
          <w:color w:val="CC0000"/>
        </w:rPr>
      </w:pPr>
      <w:r>
        <w:rPr>
          <w:rFonts w:eastAsia="Times New Roman"/>
          <w:vanish/>
          <w:color w:val="CC0000"/>
        </w:rPr>
        <w:t xml:space="preserve">См. пред. ред. </w:t>
      </w:r>
      <w:hyperlink r:id="rId3974" w:tooltip="Решение 257 от 20.05.2010 КТС&#10;&#10;Инструкции по заполнению таможенных деклараций и формы таможенных деклараций" w:history="1">
        <w:r>
          <w:rPr>
            <w:rStyle w:val="a3"/>
            <w:rFonts w:eastAsia="Times New Roman"/>
            <w:vanish/>
          </w:rPr>
          <w:t>Решение 257 от 20.05.2010 КТС</w:t>
        </w:r>
      </w:hyperlink>
    </w:p>
    <w:p w:rsidR="00000000" w:rsidRDefault="008935E5">
      <w:pPr>
        <w:shd w:val="clear" w:color="auto" w:fill="FFFFFF"/>
        <w:jc w:val="right"/>
        <w:divId w:val="1081488650"/>
        <w:rPr>
          <w:rFonts w:eastAsia="Times New Roman"/>
          <w:vanish/>
          <w:color w:val="BBBBBB"/>
        </w:rPr>
      </w:pPr>
      <w:r>
        <w:rPr>
          <w:rFonts w:eastAsia="Times New Roman"/>
          <w:vanish/>
          <w:color w:val="BBBBBB"/>
        </w:rPr>
        <w:t>Приложение N 2</w:t>
      </w:r>
      <w:r>
        <w:rPr>
          <w:rFonts w:eastAsia="Times New Roman"/>
          <w:vanish/>
          <w:color w:val="BBBBBB"/>
        </w:rPr>
        <w:br/>
        <w:t>к решению КТС</w:t>
      </w:r>
      <w:r>
        <w:rPr>
          <w:rFonts w:eastAsia="Times New Roman"/>
          <w:vanish/>
          <w:color w:val="BBBBBB"/>
        </w:rPr>
        <w:br/>
        <w:t xml:space="preserve">от ____________ N ___ </w:t>
      </w:r>
    </w:p>
    <w:p w:rsidR="00000000" w:rsidRDefault="008935E5">
      <w:pPr>
        <w:pStyle w:val="a5"/>
      </w:pPr>
      <w:r>
        <w:t> </w:t>
      </w:r>
    </w:p>
    <w:p w:rsidR="00000000" w:rsidRDefault="008935E5">
      <w:pPr>
        <w:pStyle w:val="a5"/>
        <w:jc w:val="both"/>
      </w:pPr>
      <w:r>
        <w:rPr>
          <w:noProof/>
        </w:rPr>
        <w:drawing>
          <wp:inline distT="0" distB="0" distL="0" distR="0">
            <wp:extent cx="152400" cy="152400"/>
            <wp:effectExtent l="0" t="0" r="0" b="0"/>
            <wp:docPr id="303" name="Рисунок 303"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data:image/gif;base64,R0lGODlhEAAQAKIAAAAAAP///wAA/wAAhP///wAAAAAAAAAAACH5BAEAAAQALAAAAAAQABAAAAMlSLqs03CNF9ukVYmZGcXd1REXGIlkxpGrWrro+bLQJXjmqO9dAgA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 xml:space="preserve">Формы деклараций на товары: </w:t>
      </w:r>
      <w:hyperlink r:id="rId3975" w:history="1">
        <w:r>
          <w:rPr>
            <w:color w:val="0000FF"/>
            <w:u w:val="single"/>
          </w:rPr>
          <w:t>ДТ1н.xls</w:t>
        </w:r>
      </w:hyperlink>
      <w:r>
        <w:t xml:space="preserve"> и </w:t>
      </w:r>
      <w:hyperlink r:id="rId3976" w:history="1">
        <w:r>
          <w:rPr>
            <w:color w:val="0000FF"/>
            <w:u w:val="single"/>
          </w:rPr>
          <w:t>ДТ2н.xls</w:t>
        </w:r>
      </w:hyperlink>
    </w:p>
    <w:p w:rsidR="00000000" w:rsidRDefault="008935E5">
      <w:pPr>
        <w:pStyle w:val="a5"/>
        <w:jc w:val="both"/>
      </w:pPr>
      <w:r>
        <w:t> </w:t>
      </w:r>
    </w:p>
    <w:p w:rsidR="00000000" w:rsidRDefault="008935E5">
      <w:pPr>
        <w:pStyle w:val="HTML"/>
      </w:pPr>
    </w:p>
    <w:p w:rsidR="00000000" w:rsidRDefault="008935E5">
      <w:pPr>
        <w:pStyle w:val="HTML"/>
      </w:pPr>
      <w:r>
        <w:t xml:space="preserve">     ДЕКЛАРАЦИЯ НА ТОВАРЫ                                                 </w:t>
      </w:r>
      <w:r>
        <w:t xml:space="preserve">                │A</w:t>
      </w:r>
    </w:p>
    <w:p w:rsidR="00000000" w:rsidRDefault="008935E5">
      <w:pPr>
        <w:pStyle w:val="HTML"/>
      </w:pPr>
      <w:r>
        <w:t xml:space="preserve">                                                                  ┌───────────────────────┤</w:t>
      </w:r>
    </w:p>
    <w:p w:rsidR="00000000" w:rsidRDefault="008935E5">
      <w:pPr>
        <w:pStyle w:val="HTML"/>
      </w:pPr>
      <w:r>
        <w:t xml:space="preserve">     ┌──────┬─────────────────────────────────────────────────────┤1 ДЕКЛАРАЦИЯ           │</w:t>
      </w:r>
    </w:p>
    <w:p w:rsidR="00000000" w:rsidRDefault="008935E5">
      <w:pPr>
        <w:pStyle w:val="HTML"/>
      </w:pPr>
      <w:r>
        <w:t xml:space="preserve">     │      │2 Отправитель/Экспортер          N      </w:t>
      </w:r>
      <w:r>
        <w:t xml:space="preserve">             │                       │</w:t>
      </w:r>
    </w:p>
    <w:p w:rsidR="00000000" w:rsidRDefault="008935E5">
      <w:pPr>
        <w:pStyle w:val="HTML"/>
      </w:pPr>
      <w:r>
        <w:t xml:space="preserve">     │      │                                                     │         │  │          │</w:t>
      </w:r>
    </w:p>
    <w:p w:rsidR="00000000" w:rsidRDefault="008935E5">
      <w:pPr>
        <w:pStyle w:val="HTML"/>
      </w:pPr>
      <w:r>
        <w:t xml:space="preserve">     │      │                                                     ├─────────┴──┼──────────┤</w:t>
      </w:r>
    </w:p>
    <w:p w:rsidR="00000000" w:rsidRDefault="008935E5">
      <w:pPr>
        <w:pStyle w:val="HTML"/>
      </w:pPr>
      <w:r>
        <w:t xml:space="preserve">     │      │                    </w:t>
      </w:r>
      <w:r>
        <w:t xml:space="preserve">                                 │3 Формы     │4 Отгр.   │</w:t>
      </w:r>
    </w:p>
    <w:p w:rsidR="00000000" w:rsidRDefault="008935E5">
      <w:pPr>
        <w:pStyle w:val="HTML"/>
      </w:pPr>
      <w:r>
        <w:t xml:space="preserve">     │      │                                                     │     │      │  спец.   │</w:t>
      </w:r>
    </w:p>
    <w:p w:rsidR="00000000" w:rsidRDefault="008935E5">
      <w:pPr>
        <w:pStyle w:val="HTML"/>
      </w:pPr>
      <w:r>
        <w:t xml:space="preserve">     │      │                                                     ├─────┴──────┼──────────┴─────┬────────</w:t>
      </w:r>
      <w:r>
        <w:t>──────────────────────────────────</w:t>
      </w:r>
    </w:p>
    <w:p w:rsidR="00000000" w:rsidRDefault="008935E5">
      <w:pPr>
        <w:pStyle w:val="HTML"/>
      </w:pPr>
      <w:r>
        <w:t xml:space="preserve">     │      │                                                     │5 Всего     │6 Всего мест    │7 Справочный номер</w:t>
      </w:r>
    </w:p>
    <w:p w:rsidR="00000000" w:rsidRDefault="008935E5">
      <w:pPr>
        <w:pStyle w:val="HTML"/>
      </w:pPr>
      <w:r>
        <w:t xml:space="preserve">     │      │                                                     │  т-ов      │                │</w:t>
      </w:r>
    </w:p>
    <w:p w:rsidR="00000000" w:rsidRDefault="008935E5">
      <w:pPr>
        <w:pStyle w:val="HTML"/>
      </w:pPr>
      <w:r>
        <w:t xml:space="preserve">     │ </w:t>
      </w:r>
      <w:r>
        <w:t xml:space="preserve">     │                                                     │            │                │</w:t>
      </w:r>
    </w:p>
    <w:p w:rsidR="00000000" w:rsidRDefault="008935E5">
      <w:pPr>
        <w:pStyle w:val="HTML"/>
      </w:pPr>
      <w:r>
        <w:t xml:space="preserve">     │      ├─────────────────────────────────────────────────────┼────────────┴────────────────┴──────────────────────────────────────────</w:t>
      </w:r>
    </w:p>
    <w:p w:rsidR="00000000" w:rsidRDefault="008935E5">
      <w:pPr>
        <w:pStyle w:val="HTML"/>
      </w:pPr>
      <w:r>
        <w:t xml:space="preserve">     │      │8 Получатель</w:t>
      </w:r>
      <w:r>
        <w:t xml:space="preserve">                     N                   │9 Лицо, ответственное за финансовое урегулирование N</w:t>
      </w:r>
    </w:p>
    <w:p w:rsidR="00000000" w:rsidRDefault="008935E5">
      <w:pPr>
        <w:pStyle w:val="HTML"/>
      </w:pPr>
      <w:r>
        <w:t xml:space="preserve">     │      │                                                     │</w:t>
      </w:r>
    </w:p>
    <w:p w:rsidR="00000000" w:rsidRDefault="008935E5">
      <w:pPr>
        <w:pStyle w:val="HTML"/>
      </w:pPr>
      <w:r>
        <w:lastRenderedPageBreak/>
        <w:t xml:space="preserve">     │      │                                                     ├────────────────┬─────────</w:t>
      </w:r>
      <w:r>
        <w:t>───┬──────────────────────────────┬───────────</w:t>
      </w:r>
    </w:p>
    <w:p w:rsidR="00000000" w:rsidRDefault="008935E5">
      <w:pPr>
        <w:pStyle w:val="HTML"/>
      </w:pPr>
      <w:r>
        <w:t xml:space="preserve">     │      │                                                     │10 Стр. перв.   │11 Торг.    │12 Общая таможенная стоимость │13</w:t>
      </w:r>
    </w:p>
    <w:p w:rsidR="00000000" w:rsidRDefault="008935E5">
      <w:pPr>
        <w:pStyle w:val="HTML"/>
      </w:pPr>
      <w:r>
        <w:t xml:space="preserve">     │      │                                                     │   назн./  </w:t>
      </w:r>
      <w:r>
        <w:t xml:space="preserve">     │   страна   │                              │</w:t>
      </w:r>
    </w:p>
    <w:p w:rsidR="00000000" w:rsidRDefault="008935E5">
      <w:pPr>
        <w:pStyle w:val="HTML"/>
      </w:pPr>
      <w:r>
        <w:t xml:space="preserve">     │      │                                                     │                │            │                              │</w:t>
      </w:r>
    </w:p>
    <w:p w:rsidR="00000000" w:rsidRDefault="008935E5">
      <w:pPr>
        <w:pStyle w:val="HTML"/>
      </w:pPr>
      <w:r>
        <w:t xml:space="preserve">     │      │                                                     │     │пос</w:t>
      </w:r>
      <w:r>
        <w:t>л. отп.│     │      │                              │</w:t>
      </w:r>
    </w:p>
    <w:p w:rsidR="00000000" w:rsidRDefault="008935E5">
      <w:pPr>
        <w:pStyle w:val="HTML"/>
      </w:pPr>
      <w:r>
        <w:t xml:space="preserve">     │      ├─────────────────────────────────────────────────────┼─────┴──────────┴─────┴──────┴──┬────────────────────┬──────┴───────────</w:t>
      </w:r>
    </w:p>
    <w:p w:rsidR="00000000" w:rsidRDefault="008935E5">
      <w:pPr>
        <w:pStyle w:val="HTML"/>
      </w:pPr>
      <w:r>
        <w:t xml:space="preserve">     │      │14 Декларант                     N                </w:t>
      </w:r>
      <w:r>
        <w:t xml:space="preserve">   │15 Страна отправления           │15 Код страны отпр. │17 Код страны</w:t>
      </w:r>
    </w:p>
    <w:p w:rsidR="00000000" w:rsidRDefault="008935E5">
      <w:pPr>
        <w:pStyle w:val="HTML"/>
      </w:pPr>
      <w:r>
        <w:t xml:space="preserve">     │      │                                                     │                                │                    │   назнач.</w:t>
      </w:r>
    </w:p>
    <w:p w:rsidR="00000000" w:rsidRDefault="008935E5">
      <w:pPr>
        <w:pStyle w:val="HTML"/>
      </w:pPr>
      <w:r>
        <w:t xml:space="preserve">     │      │                                       </w:t>
      </w:r>
      <w:r>
        <w:t xml:space="preserve">              │                                │           │        │       │</w:t>
      </w:r>
    </w:p>
    <w:p w:rsidR="00000000" w:rsidRDefault="008935E5">
      <w:pPr>
        <w:pStyle w:val="HTML"/>
      </w:pPr>
      <w:r>
        <w:t xml:space="preserve">     │      │                                                     │                                │a │        │b │     │a │    │b │</w:t>
      </w:r>
    </w:p>
    <w:p w:rsidR="00000000" w:rsidRDefault="008935E5">
      <w:pPr>
        <w:pStyle w:val="HTML"/>
      </w:pPr>
      <w:r>
        <w:t xml:space="preserve">     │      │                                </w:t>
      </w:r>
      <w:r>
        <w:t xml:space="preserve">                     ├────────────────────────────────┼──┴────────┴──┴─────┴──┴────┴──┴───────</w:t>
      </w:r>
    </w:p>
    <w:p w:rsidR="00000000" w:rsidRDefault="008935E5">
      <w:pPr>
        <w:pStyle w:val="HTML"/>
      </w:pPr>
      <w:r>
        <w:t xml:space="preserve">     │      │                                                     │16 Страна происхождения         │17 Страна назначения</w:t>
      </w:r>
    </w:p>
    <w:p w:rsidR="00000000" w:rsidRDefault="008935E5">
      <w:pPr>
        <w:pStyle w:val="HTML"/>
      </w:pPr>
      <w:r>
        <w:t xml:space="preserve">     │      │                           </w:t>
      </w:r>
      <w:r>
        <w:t xml:space="preserve">                          │                                │</w:t>
      </w:r>
    </w:p>
    <w:p w:rsidR="00000000" w:rsidRDefault="008935E5">
      <w:pPr>
        <w:pStyle w:val="HTML"/>
      </w:pPr>
      <w:r>
        <w:t xml:space="preserve">     │      ├───────────────────────────────────────────┬─────────┼────────────────────────────────┴───────────────────────────────────────</w:t>
      </w:r>
    </w:p>
    <w:p w:rsidR="00000000" w:rsidRDefault="008935E5">
      <w:pPr>
        <w:pStyle w:val="HTML"/>
      </w:pPr>
      <w:r>
        <w:t xml:space="preserve">     │      │18 Идентификация и страна регистрации     </w:t>
      </w:r>
      <w:r>
        <w:t xml:space="preserve"> │19 Конт. │20 Условия поставки</w:t>
      </w:r>
    </w:p>
    <w:p w:rsidR="00000000" w:rsidRDefault="008935E5">
      <w:pPr>
        <w:pStyle w:val="HTML"/>
      </w:pPr>
      <w:r>
        <w:t xml:space="preserve">     │      │   трансп. средства при отправлении/       │         │</w:t>
      </w:r>
    </w:p>
    <w:p w:rsidR="00000000" w:rsidRDefault="008935E5">
      <w:pPr>
        <w:pStyle w:val="HTML"/>
      </w:pPr>
      <w:r>
        <w:t xml:space="preserve">     │      │   прибытии                            │   │         │     │                                                         │</w:t>
      </w:r>
    </w:p>
    <w:p w:rsidR="00000000" w:rsidRDefault="008935E5">
      <w:pPr>
        <w:pStyle w:val="HTML"/>
      </w:pPr>
      <w:r>
        <w:t xml:space="preserve">     │      ├───────────</w:t>
      </w:r>
      <w:r>
        <w:t>────────────────────────────┴───┴─────────┼─────┴─────────────────────────┬─────────────────────────┬─────┴────────</w:t>
      </w:r>
    </w:p>
    <w:p w:rsidR="00000000" w:rsidRDefault="008935E5">
      <w:pPr>
        <w:pStyle w:val="HTML"/>
      </w:pPr>
      <w:r>
        <w:t xml:space="preserve">     │      │21 Идентификация и страна регистрации                │22 Валюта и общая сумма по     │23 Курс валюты           │24 Характер</w:t>
      </w:r>
    </w:p>
    <w:p w:rsidR="00000000" w:rsidRDefault="008935E5">
      <w:pPr>
        <w:pStyle w:val="HTML"/>
      </w:pPr>
      <w:r>
        <w:t xml:space="preserve">   </w:t>
      </w:r>
      <w:r>
        <w:t xml:space="preserve">  │      │   активного трансп. средства на границе             │   счету                       │                         │   сделки</w:t>
      </w:r>
    </w:p>
    <w:p w:rsidR="00000000" w:rsidRDefault="008935E5">
      <w:pPr>
        <w:pStyle w:val="HTML"/>
      </w:pPr>
      <w:r>
        <w:t xml:space="preserve">     │      │                                           │         │     │                         │                         </w:t>
      </w:r>
      <w:r>
        <w:t>│  │  │</w:t>
      </w:r>
    </w:p>
    <w:p w:rsidR="00000000" w:rsidRDefault="008935E5">
      <w:pPr>
        <w:pStyle w:val="HTML"/>
      </w:pPr>
      <w:r>
        <w:t xml:space="preserve">     │      ├─────────────────┬────────────────┬────────┴─────────┼─────┴─────────────────────────┴─────────────────────────┴──┴──┴────────</w:t>
      </w:r>
    </w:p>
    <w:p w:rsidR="00000000" w:rsidRDefault="008935E5">
      <w:pPr>
        <w:pStyle w:val="HTML"/>
      </w:pPr>
      <w:r>
        <w:t xml:space="preserve">     │      │25 Вид транспорта│26 Вид транс-   │27 Место погрузки/│28 Финансовые и банковские сведения</w:t>
      </w:r>
    </w:p>
    <w:p w:rsidR="00000000" w:rsidRDefault="008935E5">
      <w:pPr>
        <w:pStyle w:val="HTML"/>
      </w:pPr>
      <w:r>
        <w:t xml:space="preserve">     </w:t>
      </w:r>
      <w:r>
        <w:t>│      │                 │   порта        │   разгрузки      │</w:t>
      </w:r>
    </w:p>
    <w:p w:rsidR="00000000" w:rsidRDefault="008935E5">
      <w:pPr>
        <w:pStyle w:val="HTML"/>
      </w:pPr>
      <w:r>
        <w:t xml:space="preserve">     │      │  │ на границе   │  │внутри страны│        .         │</w:t>
      </w:r>
    </w:p>
    <w:p w:rsidR="00000000" w:rsidRDefault="008935E5">
      <w:pPr>
        <w:pStyle w:val="HTML"/>
      </w:pPr>
      <w:r>
        <w:t xml:space="preserve">     │      │  │              │  │             │        .         │</w:t>
      </w:r>
    </w:p>
    <w:p w:rsidR="00000000" w:rsidRDefault="008935E5">
      <w:pPr>
        <w:pStyle w:val="HTML"/>
      </w:pPr>
      <w:r>
        <w:t xml:space="preserve">     ├──────┼──┴──────────────┴──┴─────────────┼─────────</w:t>
      </w:r>
      <w:r>
        <w:t>─────────┤........................................................................</w:t>
      </w:r>
    </w:p>
    <w:p w:rsidR="00000000" w:rsidRDefault="008935E5">
      <w:pPr>
        <w:pStyle w:val="HTML"/>
      </w:pPr>
      <w:r>
        <w:t xml:space="preserve">     │      │29 Орган въезда/выезда            │30 Местонахождение│</w:t>
      </w:r>
    </w:p>
    <w:p w:rsidR="00000000" w:rsidRDefault="008935E5">
      <w:pPr>
        <w:pStyle w:val="HTML"/>
      </w:pPr>
      <w:r>
        <w:t xml:space="preserve">     │      │                                  │   товаров        │</w:t>
      </w:r>
    </w:p>
    <w:p w:rsidR="00000000" w:rsidRDefault="008935E5">
      <w:pPr>
        <w:pStyle w:val="HTML"/>
      </w:pPr>
      <w:r>
        <w:t>─────┴──────┼────────────────────────</w:t>
      </w:r>
      <w:r>
        <w:t>──────────┴──────────────────┴┬───────────┬───────────────────────────────────────────────────────────</w:t>
      </w:r>
    </w:p>
    <w:p w:rsidR="00000000" w:rsidRDefault="008935E5">
      <w:pPr>
        <w:pStyle w:val="HTML"/>
      </w:pPr>
      <w:r>
        <w:t xml:space="preserve"> </w:t>
      </w:r>
      <w:r>
        <w:t>31 Грузовые│Маркировка и количество - Номера контейнеров -        │32 Товар   │33 Код товара                       │         │</w:t>
      </w:r>
    </w:p>
    <w:p w:rsidR="00000000" w:rsidRDefault="008935E5">
      <w:pPr>
        <w:pStyle w:val="HTML"/>
      </w:pPr>
      <w:r>
        <w:t xml:space="preserve"> места      │Количество и</w:t>
      </w:r>
      <w:r>
        <w:t xml:space="preserve"> отличительные особенности                │      │  N │                  │        │        │         │</w:t>
      </w:r>
    </w:p>
    <w:p w:rsidR="00000000" w:rsidRDefault="008935E5">
      <w:pPr>
        <w:pStyle w:val="HTML"/>
      </w:pPr>
      <w:r>
        <w:lastRenderedPageBreak/>
        <w:t xml:space="preserve"> и описание │                                                      └──────┴────┼──────────────────┼────────┴────────┴──────┬──┴────────────</w:t>
      </w:r>
    </w:p>
    <w:p w:rsidR="00000000" w:rsidRDefault="008935E5">
      <w:pPr>
        <w:pStyle w:val="HTML"/>
      </w:pPr>
      <w:r>
        <w:t xml:space="preserve"> товаров    │</w:t>
      </w:r>
      <w:r>
        <w:t xml:space="preserve">                                                                  │34 Код страны     │35 Вес брутто (кг)      │36 Преференция</w:t>
      </w:r>
    </w:p>
    <w:p w:rsidR="00000000" w:rsidRDefault="008935E5">
      <w:pPr>
        <w:pStyle w:val="HTML"/>
      </w:pPr>
      <w:r>
        <w:t xml:space="preserve">            │                                                                  │   происх.        │                        │</w:t>
      </w:r>
    </w:p>
    <w:p w:rsidR="00000000" w:rsidRDefault="008935E5">
      <w:pPr>
        <w:pStyle w:val="HTML"/>
      </w:pPr>
      <w:r>
        <w:t xml:space="preserve">     </w:t>
      </w:r>
      <w:r>
        <w:t xml:space="preserve">       │                                                                  │         │        │                        │</w:t>
      </w:r>
    </w:p>
    <w:p w:rsidR="00000000" w:rsidRDefault="008935E5">
      <w:pPr>
        <w:pStyle w:val="HTML"/>
      </w:pPr>
      <w:r>
        <w:t xml:space="preserve">            │                                                                  │a  │     │b │     │                        │</w:t>
      </w:r>
    </w:p>
    <w:p w:rsidR="00000000" w:rsidRDefault="008935E5">
      <w:pPr>
        <w:pStyle w:val="HTML"/>
      </w:pPr>
      <w:r>
        <w:t xml:space="preserve">           </w:t>
      </w:r>
      <w:r>
        <w:t xml:space="preserve"> │                                                                  ├───┴─────┴──┴─────┼────────────────────────┼───────────────</w:t>
      </w:r>
    </w:p>
    <w:p w:rsidR="00000000" w:rsidRDefault="008935E5">
      <w:pPr>
        <w:pStyle w:val="HTML"/>
      </w:pPr>
      <w:r>
        <w:t xml:space="preserve">            │                                                                  │37 ПРОЦЕДУРА      │38 Вес нетто (кг)       │39 </w:t>
      </w:r>
      <w:r>
        <w:t>Квота</w:t>
      </w:r>
    </w:p>
    <w:p w:rsidR="00000000" w:rsidRDefault="008935E5">
      <w:pPr>
        <w:pStyle w:val="HTML"/>
      </w:pPr>
      <w:r>
        <w:t xml:space="preserve">            │                                                                  │         │        │                        │</w:t>
      </w:r>
    </w:p>
    <w:p w:rsidR="00000000" w:rsidRDefault="008935E5">
      <w:pPr>
        <w:pStyle w:val="HTML"/>
      </w:pPr>
      <w:r>
        <w:t xml:space="preserve">            │                                                                  ├─────────┴────────┴────────────────────────┴─</w:t>
      </w:r>
      <w:r>
        <w:t>──────────────</w:t>
      </w:r>
    </w:p>
    <w:p w:rsidR="00000000" w:rsidRDefault="008935E5">
      <w:pPr>
        <w:pStyle w:val="HTML"/>
      </w:pPr>
      <w:r>
        <w:t xml:space="preserve">            │                                                                  │40 Общая декларация/Предшествующий документ</w:t>
      </w:r>
    </w:p>
    <w:p w:rsidR="00000000" w:rsidRDefault="008935E5">
      <w:pPr>
        <w:pStyle w:val="HTML"/>
      </w:pPr>
      <w:r>
        <w:t xml:space="preserve">            │                                                                  │</w:t>
      </w:r>
    </w:p>
    <w:p w:rsidR="00000000" w:rsidRDefault="008935E5">
      <w:pPr>
        <w:pStyle w:val="HTML"/>
      </w:pPr>
      <w:r>
        <w:t xml:space="preserve">            │                       </w:t>
      </w:r>
      <w:r>
        <w:t xml:space="preserve">                                           ├─────────────────────────┬─────────────────┬───────────────</w:t>
      </w:r>
    </w:p>
    <w:p w:rsidR="00000000" w:rsidRDefault="008935E5">
      <w:pPr>
        <w:pStyle w:val="HTML"/>
      </w:pPr>
      <w:r>
        <w:t>────────────┼──────────────────────────────────────────────────────────────────┤41 Дополнит. единицы     │42 Цена товара   │43 Код МОС</w:t>
      </w:r>
    </w:p>
    <w:p w:rsidR="00000000" w:rsidRDefault="008935E5">
      <w:pPr>
        <w:pStyle w:val="HTML"/>
      </w:pPr>
      <w:r>
        <w:t xml:space="preserve"> 44 Допол-  │    </w:t>
      </w:r>
      <w:r>
        <w:t xml:space="preserve">                                                              │                         │                 │  │</w:t>
      </w:r>
    </w:p>
    <w:p w:rsidR="00000000" w:rsidRDefault="008935E5">
      <w:pPr>
        <w:pStyle w:val="HTML"/>
      </w:pPr>
      <w:r>
        <w:t xml:space="preserve"> нит.       │                                                                  └─────────────────────────┴───┬─────────────┴──┴────────────</w:t>
      </w:r>
    </w:p>
    <w:p w:rsidR="00000000" w:rsidRDefault="008935E5">
      <w:pPr>
        <w:pStyle w:val="HTML"/>
      </w:pPr>
      <w:r>
        <w:t xml:space="preserve"> инфо</w:t>
      </w:r>
      <w:r>
        <w:t>рмация/│                                                                                                │45 Таможенная стоимость</w:t>
      </w:r>
    </w:p>
    <w:p w:rsidR="00000000" w:rsidRDefault="008935E5">
      <w:pPr>
        <w:pStyle w:val="HTML"/>
      </w:pPr>
      <w:r>
        <w:t xml:space="preserve"> Представл. │                                                                                         │      │</w:t>
      </w:r>
    </w:p>
    <w:p w:rsidR="00000000" w:rsidRDefault="008935E5">
      <w:pPr>
        <w:pStyle w:val="HTML"/>
      </w:pPr>
      <w:r>
        <w:t xml:space="preserve"> документы  │   </w:t>
      </w:r>
      <w:r>
        <w:t xml:space="preserve">                                                                                      │      │</w:t>
      </w:r>
    </w:p>
    <w:p w:rsidR="00000000" w:rsidRDefault="008935E5">
      <w:pPr>
        <w:pStyle w:val="HTML"/>
      </w:pPr>
      <w:r>
        <w:t xml:space="preserve">            │                                                                  .......................├──────┴─────────────────────────────</w:t>
      </w:r>
    </w:p>
    <w:p w:rsidR="00000000" w:rsidRDefault="008935E5">
      <w:pPr>
        <w:pStyle w:val="HTML"/>
      </w:pPr>
      <w:r>
        <w:t xml:space="preserve">            │        </w:t>
      </w:r>
      <w:r>
        <w:t xml:space="preserve">                                                          .                      │46 Статистическая стоимость</w:t>
      </w:r>
    </w:p>
    <w:p w:rsidR="00000000" w:rsidRDefault="008935E5">
      <w:pPr>
        <w:pStyle w:val="HTML"/>
      </w:pPr>
      <w:r>
        <w:t xml:space="preserve">            │                                                                  .                      │</w:t>
      </w:r>
    </w:p>
    <w:p w:rsidR="00000000" w:rsidRDefault="008935E5">
      <w:pPr>
        <w:pStyle w:val="HTML"/>
      </w:pPr>
      <w:r>
        <w:t>────────────┼─────────────────────────────</w:t>
      </w:r>
      <w:r>
        <w:t>────────────────────────┬─────────────────────────────────┬─┴────────────────────────────────────</w:t>
      </w:r>
    </w:p>
    <w:p w:rsidR="00000000" w:rsidRDefault="008935E5">
      <w:pPr>
        <w:pStyle w:val="HTML"/>
      </w:pPr>
      <w:r>
        <w:t xml:space="preserve"> 47 Исчис-  │Вид  │Основа начисления  │Ставка  │Сумма      │СП    │48 Отсрочка платежей             │49 Реквизиты склада</w:t>
      </w:r>
    </w:p>
    <w:p w:rsidR="00000000" w:rsidRDefault="008935E5">
      <w:pPr>
        <w:pStyle w:val="HTML"/>
      </w:pPr>
      <w:r>
        <w:t xml:space="preserve"> ление      ├─────┼──────────────────</w:t>
      </w:r>
      <w:r>
        <w:t>─┼────────┼───────────┼──────┤                                 │</w:t>
      </w:r>
    </w:p>
    <w:p w:rsidR="00000000" w:rsidRDefault="008935E5">
      <w:pPr>
        <w:pStyle w:val="HTML"/>
      </w:pPr>
      <w:r>
        <w:t xml:space="preserve"> платежей   │     │                   │        │           │      ├─────────────────────────────────┴──────────────────────────────────────</w:t>
      </w:r>
    </w:p>
    <w:p w:rsidR="00000000" w:rsidRDefault="008935E5">
      <w:pPr>
        <w:pStyle w:val="HTML"/>
      </w:pPr>
      <w:r>
        <w:t xml:space="preserve">            │     │                   │        │   </w:t>
      </w:r>
      <w:r>
        <w:t xml:space="preserve">        │      │B ПОДРОБНОСТИ ПОДСЧЕТА</w:t>
      </w:r>
    </w:p>
    <w:p w:rsidR="00000000" w:rsidRDefault="008935E5">
      <w:pPr>
        <w:pStyle w:val="HTML"/>
      </w:pPr>
      <w:r>
        <w:t xml:space="preserve">            │     │                   │        │           │      │</w:t>
      </w:r>
    </w:p>
    <w:p w:rsidR="00000000" w:rsidRDefault="008935E5">
      <w:pPr>
        <w:pStyle w:val="HTML"/>
      </w:pPr>
      <w:r>
        <w:t xml:space="preserve">            │     │                   │        │           │      │</w:t>
      </w:r>
    </w:p>
    <w:p w:rsidR="00000000" w:rsidRDefault="008935E5">
      <w:pPr>
        <w:pStyle w:val="HTML"/>
      </w:pPr>
      <w:r>
        <w:t xml:space="preserve">            │     │                   │        │           │      │</w:t>
      </w:r>
    </w:p>
    <w:p w:rsidR="00000000" w:rsidRDefault="008935E5">
      <w:pPr>
        <w:pStyle w:val="HTML"/>
      </w:pPr>
      <w:r>
        <w:t xml:space="preserve">            ├</w:t>
      </w:r>
      <w:r>
        <w:t>─────┴───────────────────┴────────┴───────────┼──────┤</w:t>
      </w:r>
    </w:p>
    <w:p w:rsidR="00000000" w:rsidRDefault="008935E5">
      <w:pPr>
        <w:pStyle w:val="HTML"/>
      </w:pPr>
      <w:r>
        <w:t xml:space="preserve">            │                          Всего:              │      │</w:t>
      </w:r>
    </w:p>
    <w:p w:rsidR="00000000" w:rsidRDefault="008935E5">
      <w:pPr>
        <w:pStyle w:val="HTML"/>
      </w:pPr>
      <w:r>
        <w:t>────────────┼──────────────────────────────────────────────┴──────┴─────────────────────────┬─ ── ── ── ── ── ── ── ── ── ── ── ── ──</w:t>
      </w:r>
      <w:r>
        <w:t xml:space="preserve"> ── ──</w:t>
      </w:r>
    </w:p>
    <w:p w:rsidR="00000000" w:rsidRDefault="008935E5">
      <w:pPr>
        <w:pStyle w:val="HTML"/>
      </w:pPr>
      <w:r>
        <w:t xml:space="preserve">            │                                                                                C</w:t>
      </w:r>
    </w:p>
    <w:p w:rsidR="00000000" w:rsidRDefault="008935E5">
      <w:pPr>
        <w:pStyle w:val="HTML"/>
      </w:pPr>
      <w:r>
        <w:t xml:space="preserve">            │                                                                               │</w:t>
      </w:r>
    </w:p>
    <w:p w:rsidR="00000000" w:rsidRDefault="008935E5">
      <w:pPr>
        <w:pStyle w:val="HTML"/>
      </w:pPr>
      <w:r>
        <w:t>────────────┤</w:t>
      </w:r>
    </w:p>
    <w:p w:rsidR="00000000" w:rsidRDefault="008935E5">
      <w:pPr>
        <w:pStyle w:val="HTML"/>
      </w:pPr>
      <w:r>
        <w:lastRenderedPageBreak/>
        <w:t xml:space="preserve"> 51 Предпо- │                                 </w:t>
      </w:r>
      <w:r>
        <w:t xml:space="preserve">                                              │</w:t>
      </w:r>
    </w:p>
    <w:p w:rsidR="00000000" w:rsidRDefault="008935E5">
      <w:pPr>
        <w:pStyle w:val="HTML"/>
      </w:pPr>
      <w:r>
        <w:t xml:space="preserve"> лагаемые   │</w:t>
      </w:r>
    </w:p>
    <w:p w:rsidR="00000000" w:rsidRDefault="008935E5">
      <w:pPr>
        <w:pStyle w:val="HTML"/>
      </w:pPr>
      <w:r>
        <w:t xml:space="preserve"> органы     │                                                                               │</w:t>
      </w:r>
    </w:p>
    <w:p w:rsidR="00000000" w:rsidRDefault="008935E5">
      <w:pPr>
        <w:pStyle w:val="HTML"/>
      </w:pPr>
      <w:r>
        <w:t xml:space="preserve"> (и страна) │</w:t>
      </w:r>
    </w:p>
    <w:p w:rsidR="00000000" w:rsidRDefault="008935E5">
      <w:pPr>
        <w:pStyle w:val="HTML"/>
      </w:pPr>
      <w:r>
        <w:t xml:space="preserve"> транзита   │                                                                         </w:t>
      </w:r>
      <w:r>
        <w:t xml:space="preserve">      │</w:t>
      </w:r>
    </w:p>
    <w:p w:rsidR="00000000" w:rsidRDefault="008935E5">
      <w:pPr>
        <w:pStyle w:val="HTML"/>
      </w:pPr>
      <w:r>
        <w:t xml:space="preserve">            │</w:t>
      </w:r>
    </w:p>
    <w:p w:rsidR="00000000" w:rsidRDefault="008935E5">
      <w:pPr>
        <w:pStyle w:val="HTML"/>
      </w:pPr>
      <w:r>
        <w:t xml:space="preserve">            └───────────────────────────────────────────────────────────────────────────────┴ ── ── ── ── ── ── ── ── ── ── ── ── ── ── ──</w:t>
      </w:r>
    </w:p>
    <w:p w:rsidR="00000000" w:rsidRDefault="008935E5">
      <w:pPr>
        <w:pStyle w:val="HTML"/>
      </w:pPr>
      <w:r>
        <w:t xml:space="preserve">            │              │                   │                  │                         │  </w:t>
      </w:r>
      <w:r>
        <w:t xml:space="preserve">                    │</w:t>
      </w:r>
    </w:p>
    <w:p w:rsidR="00000000" w:rsidRDefault="008935E5">
      <w:pPr>
        <w:pStyle w:val="HTML"/>
      </w:pPr>
      <w:r>
        <w:t>────────────┴──────────────┴───────────────────┴──────────────────┴─────────────────────────┼──────────────────────┴───────────────────────</w:t>
      </w:r>
    </w:p>
    <w:p w:rsidR="00000000" w:rsidRDefault="008935E5">
      <w:pPr>
        <w:pStyle w:val="HTML"/>
      </w:pPr>
      <w:r>
        <w:t xml:space="preserve"> 52 Гарантия                                                                           Код  │5</w:t>
      </w:r>
      <w:r>
        <w:t>3 Орган (и страна) назначения</w:t>
      </w:r>
    </w:p>
    <w:p w:rsidR="00000000" w:rsidRDefault="008935E5">
      <w:pPr>
        <w:pStyle w:val="HTML"/>
      </w:pPr>
      <w:r>
        <w:t xml:space="preserve"> недейст-                                                                                   │</w:t>
      </w:r>
    </w:p>
    <w:p w:rsidR="00000000" w:rsidRDefault="008935E5">
      <w:pPr>
        <w:pStyle w:val="HTML"/>
      </w:pPr>
      <w:r>
        <w:t xml:space="preserve"> вительна                                                                                   │</w:t>
      </w:r>
    </w:p>
    <w:p w:rsidR="00000000" w:rsidRDefault="008935E5">
      <w:pPr>
        <w:pStyle w:val="HTML"/>
      </w:pPr>
      <w:r>
        <w:t xml:space="preserve"> для                                  </w:t>
      </w:r>
      <w:r>
        <w:t xml:space="preserve">                                               │      │</w:t>
      </w:r>
    </w:p>
    <w:p w:rsidR="00000000" w:rsidRDefault="008935E5">
      <w:pPr>
        <w:pStyle w:val="HTML"/>
      </w:pPr>
      <w:r>
        <w:t>─────────────────────────────────────────────────────────────────────────────────────┼──────┴──────────────────────────────────────────────</w:t>
      </w:r>
    </w:p>
    <w:p w:rsidR="00000000" w:rsidRDefault="008935E5">
      <w:pPr>
        <w:pStyle w:val="HTML"/>
      </w:pPr>
      <w:r>
        <w:t xml:space="preserve"> D                                                          </w:t>
      </w:r>
      <w:r>
        <w:t xml:space="preserve">                         │54 Место и дата</w:t>
      </w:r>
    </w:p>
    <w:p w:rsidR="00000000" w:rsidRDefault="008935E5">
      <w:pPr>
        <w:pStyle w:val="HTML"/>
      </w:pPr>
      <w:r>
        <w:t xml:space="preserve">                                                                                     │</w:t>
      </w:r>
    </w:p>
    <w:p w:rsidR="00000000" w:rsidRDefault="008935E5">
      <w:pPr>
        <w:pStyle w:val="HTML"/>
      </w:pPr>
      <w:r>
        <w:t xml:space="preserve">                                                                                     │</w:t>
      </w:r>
    </w:p>
    <w:p w:rsidR="00000000" w:rsidRDefault="008935E5">
      <w:pPr>
        <w:pStyle w:val="HTML"/>
      </w:pPr>
      <w:r>
        <w:t xml:space="preserve">                                        </w:t>
      </w:r>
      <w:r>
        <w:t xml:space="preserve">                                             │</w:t>
      </w:r>
    </w:p>
    <w:p w:rsidR="00000000" w:rsidRDefault="008935E5">
      <w:pPr>
        <w:pStyle w:val="HTML"/>
      </w:pPr>
      <w:r>
        <w:t xml:space="preserve">                                                                                     │</w:t>
      </w:r>
    </w:p>
    <w:p w:rsidR="00000000" w:rsidRDefault="008935E5">
      <w:pPr>
        <w:pStyle w:val="a5"/>
        <w:jc w:val="both"/>
      </w:pPr>
      <w:r>
        <w:t> </w:t>
      </w:r>
    </w:p>
    <w:p w:rsidR="00000000" w:rsidRDefault="008935E5">
      <w:pPr>
        <w:pStyle w:val="a5"/>
        <w:jc w:val="both"/>
      </w:pPr>
      <w:r>
        <w:t> </w:t>
      </w:r>
    </w:p>
    <w:p w:rsidR="00000000" w:rsidRDefault="008935E5">
      <w:pPr>
        <w:pStyle w:val="HTML"/>
      </w:pPr>
    </w:p>
    <w:p w:rsidR="00000000" w:rsidRDefault="008935E5">
      <w:pPr>
        <w:pStyle w:val="HTML"/>
      </w:pPr>
      <w:r>
        <w:t xml:space="preserve">            ДОБАВОЧНЫЙ ЛИСТ К ДЕКЛАРАЦИИ НА ТОВАРЫ                ┌───────────────────────┤A</w:t>
      </w:r>
    </w:p>
    <w:p w:rsidR="00000000" w:rsidRDefault="008935E5">
      <w:pPr>
        <w:pStyle w:val="HTML"/>
      </w:pPr>
      <w:r>
        <w:t xml:space="preserve">            ┌───────────</w:t>
      </w:r>
      <w:r>
        <w:t>──────────────────────────────────────────┤1 ДЕКЛАРАЦИЯ           │</w:t>
      </w:r>
    </w:p>
    <w:p w:rsidR="00000000" w:rsidRDefault="008935E5">
      <w:pPr>
        <w:pStyle w:val="HTML"/>
      </w:pPr>
      <w:r>
        <w:t xml:space="preserve">            │# Отправитель/Экспортер    8 Получатель     #        │                       │</w:t>
      </w:r>
    </w:p>
    <w:p w:rsidR="00000000" w:rsidRDefault="008935E5">
      <w:pPr>
        <w:pStyle w:val="HTML"/>
      </w:pPr>
      <w:r>
        <w:t xml:space="preserve">            │┌─┐                                                  │         │  │          │</w:t>
      </w:r>
    </w:p>
    <w:p w:rsidR="00000000" w:rsidRDefault="008935E5">
      <w:pPr>
        <w:pStyle w:val="HTML"/>
      </w:pPr>
      <w:r>
        <w:t xml:space="preserve">    </w:t>
      </w:r>
      <w:r>
        <w:t xml:space="preserve">        ││ │                                                  ├─────────┴──┼─────┬────┤</w:t>
      </w:r>
    </w:p>
    <w:p w:rsidR="00000000" w:rsidRDefault="008935E5">
      <w:pPr>
        <w:pStyle w:val="HTML"/>
      </w:pPr>
      <w:r>
        <w:t xml:space="preserve">            │└─┘                                                  │3 Формы     │     │    │</w:t>
      </w:r>
    </w:p>
    <w:p w:rsidR="00000000" w:rsidRDefault="008935E5">
      <w:pPr>
        <w:pStyle w:val="HTML"/>
      </w:pPr>
      <w:r>
        <w:t xml:space="preserve">            │                                                     │     │   </w:t>
      </w:r>
      <w:r>
        <w:t xml:space="preserve">   │     │    │</w:t>
      </w:r>
    </w:p>
    <w:p w:rsidR="00000000" w:rsidRDefault="008935E5">
      <w:pPr>
        <w:pStyle w:val="HTML"/>
      </w:pPr>
      <w:r>
        <w:t>────────────┼─────────────────────────────────────────────────────┴┬────┴──────┼─────┴────┴────────────────────────────────────────────────</w:t>
      </w:r>
    </w:p>
    <w:p w:rsidR="00000000" w:rsidRDefault="008935E5">
      <w:pPr>
        <w:pStyle w:val="HTML"/>
      </w:pPr>
      <w:r>
        <w:t xml:space="preserve"> 31 Грузовые│Маркировка и количество - Номера контейнеров -        │32 Товар   │33 Код товара       </w:t>
      </w:r>
      <w:r>
        <w:t xml:space="preserve">                │           │</w:t>
      </w:r>
    </w:p>
    <w:p w:rsidR="00000000" w:rsidRDefault="008935E5">
      <w:pPr>
        <w:pStyle w:val="HTML"/>
      </w:pPr>
      <w:r>
        <w:t xml:space="preserve">    места и │Количество и отличительные особенности                │      │#   │                  │        │        │           │</w:t>
      </w:r>
    </w:p>
    <w:p w:rsidR="00000000" w:rsidRDefault="008935E5">
      <w:pPr>
        <w:pStyle w:val="HTML"/>
      </w:pPr>
      <w:r>
        <w:lastRenderedPageBreak/>
        <w:t xml:space="preserve">    описание│                                                      └──────┴────┼────────────────</w:t>
      </w:r>
      <w:r>
        <w:t>──┼────────┴────────┴──────┬────┴──────────</w:t>
      </w:r>
    </w:p>
    <w:p w:rsidR="00000000" w:rsidRDefault="008935E5">
      <w:pPr>
        <w:pStyle w:val="HTML"/>
      </w:pPr>
      <w:r>
        <w:t xml:space="preserve">    товаров │                                                                  │34 Код страны     │35 Вес брутто (кг)      │36 Преференция</w:t>
      </w:r>
    </w:p>
    <w:p w:rsidR="00000000" w:rsidRDefault="008935E5">
      <w:pPr>
        <w:pStyle w:val="HTML"/>
      </w:pPr>
      <w:r>
        <w:t xml:space="preserve">            │                                                            </w:t>
      </w:r>
      <w:r>
        <w:t xml:space="preserve">      │    происх.       │                        │</w:t>
      </w:r>
    </w:p>
    <w:p w:rsidR="00000000" w:rsidRDefault="008935E5">
      <w:pPr>
        <w:pStyle w:val="HTML"/>
      </w:pPr>
      <w:r>
        <w:t xml:space="preserve">            │                                                                  │         │        │                        │</w:t>
      </w:r>
    </w:p>
    <w:p w:rsidR="00000000" w:rsidRDefault="008935E5">
      <w:pPr>
        <w:pStyle w:val="HTML"/>
      </w:pPr>
      <w:r>
        <w:t xml:space="preserve">            │                                                                  </w:t>
      </w:r>
      <w:r>
        <w:t>│a  │     │b │     │                        │</w:t>
      </w:r>
    </w:p>
    <w:p w:rsidR="00000000" w:rsidRDefault="008935E5">
      <w:pPr>
        <w:pStyle w:val="HTML"/>
      </w:pPr>
      <w:r>
        <w:t xml:space="preserve">            │                                                                  ├───┴─────┴──┴─────┼────────────────────────┼───────────────</w:t>
      </w:r>
    </w:p>
    <w:p w:rsidR="00000000" w:rsidRDefault="008935E5">
      <w:pPr>
        <w:pStyle w:val="HTML"/>
      </w:pPr>
      <w:r>
        <w:t xml:space="preserve">            │                                                         </w:t>
      </w:r>
      <w:r>
        <w:t xml:space="preserve">         │37 ПРОЦЕДУРА      │38 Вес нетто (кг)       │39 Квота</w:t>
      </w:r>
    </w:p>
    <w:p w:rsidR="00000000" w:rsidRDefault="008935E5">
      <w:pPr>
        <w:pStyle w:val="HTML"/>
      </w:pPr>
      <w:r>
        <w:t xml:space="preserve">            │                                                                  │          │       │                        │</w:t>
      </w:r>
    </w:p>
    <w:p w:rsidR="00000000" w:rsidRDefault="008935E5">
      <w:pPr>
        <w:pStyle w:val="HTML"/>
      </w:pPr>
      <w:r>
        <w:t xml:space="preserve">            │                                                       </w:t>
      </w:r>
      <w:r>
        <w:t xml:space="preserve">           ├──────────┴───────┴────────────────────────┴───────────────</w:t>
      </w:r>
    </w:p>
    <w:p w:rsidR="00000000" w:rsidRDefault="008935E5">
      <w:pPr>
        <w:pStyle w:val="HTML"/>
      </w:pPr>
      <w:r>
        <w:t xml:space="preserve">            │                                                                  │40 Общая декларация/предшествующий документ</w:t>
      </w:r>
    </w:p>
    <w:p w:rsidR="00000000" w:rsidRDefault="008935E5">
      <w:pPr>
        <w:pStyle w:val="HTML"/>
      </w:pPr>
      <w:r>
        <w:t xml:space="preserve">            │                                               </w:t>
      </w:r>
      <w:r>
        <w:t xml:space="preserve">                   │</w:t>
      </w:r>
    </w:p>
    <w:p w:rsidR="00000000" w:rsidRDefault="008935E5">
      <w:pPr>
        <w:pStyle w:val="HTML"/>
      </w:pPr>
      <w:r>
        <w:t xml:space="preserve">            │                                                                  ├─────────────────────────┬──────────────────┬──────────────</w:t>
      </w:r>
    </w:p>
    <w:p w:rsidR="00000000" w:rsidRDefault="008935E5">
      <w:pPr>
        <w:pStyle w:val="HTML"/>
      </w:pPr>
      <w:r>
        <w:t>────────────┼──────────────────────────────────────────────────────────────────┤41 Доп. единицы</w:t>
      </w:r>
      <w:r>
        <w:t xml:space="preserve">          │42 Цена товара    │43 Код МОС</w:t>
      </w:r>
    </w:p>
    <w:p w:rsidR="00000000" w:rsidRDefault="008935E5">
      <w:pPr>
        <w:pStyle w:val="HTML"/>
      </w:pPr>
      <w:r>
        <w:t xml:space="preserve"> 44 Допол-  │                                                                  │   измерения             │                  │    │</w:t>
      </w:r>
    </w:p>
    <w:p w:rsidR="00000000" w:rsidRDefault="008935E5">
      <w:pPr>
        <w:pStyle w:val="HTML"/>
      </w:pPr>
      <w:r>
        <w:t xml:space="preserve">    нит.    │                                                                  └────</w:t>
      </w:r>
      <w:r>
        <w:t>─────────────────────┴───┬──────────────┴────┴─────────</w:t>
      </w:r>
    </w:p>
    <w:p w:rsidR="00000000" w:rsidRDefault="008935E5">
      <w:pPr>
        <w:pStyle w:val="HTML"/>
      </w:pPr>
      <w:r>
        <w:t xml:space="preserve">    информа-│                                                                                                │45 Таможенная стоимость</w:t>
      </w:r>
    </w:p>
    <w:p w:rsidR="00000000" w:rsidRDefault="008935E5">
      <w:pPr>
        <w:pStyle w:val="HTML"/>
      </w:pPr>
      <w:r>
        <w:t xml:space="preserve">    ция/Пре-│                                                     </w:t>
      </w:r>
      <w:r>
        <w:t xml:space="preserve">                                    │      │</w:t>
      </w:r>
    </w:p>
    <w:p w:rsidR="00000000" w:rsidRDefault="008935E5">
      <w:pPr>
        <w:pStyle w:val="HTML"/>
      </w:pPr>
      <w:r>
        <w:t xml:space="preserve">    дставл. │                                                                                         │      │</w:t>
      </w:r>
    </w:p>
    <w:p w:rsidR="00000000" w:rsidRDefault="008935E5">
      <w:pPr>
        <w:pStyle w:val="HTML"/>
      </w:pPr>
      <w:r>
        <w:t xml:space="preserve">    докумен-│                                                                  .....................</w:t>
      </w:r>
      <w:r>
        <w:t>..├──────┴─────────────────────────────</w:t>
      </w:r>
    </w:p>
    <w:p w:rsidR="00000000" w:rsidRDefault="008935E5">
      <w:pPr>
        <w:pStyle w:val="HTML"/>
      </w:pPr>
      <w:r>
        <w:t xml:space="preserve">    ты      │                                                                  .                      │46 Статистическая стоимость</w:t>
      </w:r>
    </w:p>
    <w:p w:rsidR="00000000" w:rsidRDefault="008935E5">
      <w:pPr>
        <w:pStyle w:val="HTML"/>
      </w:pPr>
      <w:r>
        <w:t xml:space="preserve">            │                                                                  .     </w:t>
      </w:r>
      <w:r>
        <w:t xml:space="preserve">                 │</w:t>
      </w:r>
    </w:p>
    <w:p w:rsidR="00000000" w:rsidRDefault="008935E5">
      <w:pPr>
        <w:pStyle w:val="HTML"/>
      </w:pPr>
      <w:r>
        <w:t>────────────┼──────────────────────────────────────────────────────┬───────────┬──────────────────────┴────────────────────────────────────</w:t>
      </w:r>
    </w:p>
    <w:p w:rsidR="00000000" w:rsidRDefault="008935E5">
      <w:pPr>
        <w:pStyle w:val="HTML"/>
      </w:pPr>
      <w:r>
        <w:t xml:space="preserve"> 31 Грузовые│Маркировка и количество - Номера контейнеров -        │32 Товар   │33 Код товара    </w:t>
      </w:r>
      <w:r>
        <w:t xml:space="preserve">                   │           │</w:t>
      </w:r>
    </w:p>
    <w:p w:rsidR="00000000" w:rsidRDefault="008935E5">
      <w:pPr>
        <w:pStyle w:val="HTML"/>
      </w:pPr>
      <w:r>
        <w:t xml:space="preserve">    места и │Количество и отличительные особенности                │      │#   │                  │        │        │           │</w:t>
      </w:r>
    </w:p>
    <w:p w:rsidR="00000000" w:rsidRDefault="008935E5">
      <w:pPr>
        <w:pStyle w:val="HTML"/>
      </w:pPr>
      <w:r>
        <w:t xml:space="preserve">    описание│                                                      └──────┴────┼─────────────</w:t>
      </w:r>
      <w:r>
        <w:t>─────┼────────┴────────┴──────┬────┴──────────</w:t>
      </w:r>
    </w:p>
    <w:p w:rsidR="00000000" w:rsidRDefault="008935E5">
      <w:pPr>
        <w:pStyle w:val="HTML"/>
      </w:pPr>
      <w:r>
        <w:t xml:space="preserve">    товаров │                                                                  │34 Код страны     │35 Вес брутто (кг)      │36 Преференция</w:t>
      </w:r>
    </w:p>
    <w:p w:rsidR="00000000" w:rsidRDefault="008935E5">
      <w:pPr>
        <w:pStyle w:val="HTML"/>
      </w:pPr>
      <w:r>
        <w:t xml:space="preserve">            │                                                         </w:t>
      </w:r>
      <w:r>
        <w:t xml:space="preserve">         │    происх.       │                        │</w:t>
      </w:r>
    </w:p>
    <w:p w:rsidR="00000000" w:rsidRDefault="008935E5">
      <w:pPr>
        <w:pStyle w:val="HTML"/>
      </w:pPr>
      <w:r>
        <w:t xml:space="preserve">            │                                                                  │         │        │                        │</w:t>
      </w:r>
    </w:p>
    <w:p w:rsidR="00000000" w:rsidRDefault="008935E5">
      <w:pPr>
        <w:pStyle w:val="HTML"/>
      </w:pPr>
      <w:r>
        <w:t xml:space="preserve">            │                                                               </w:t>
      </w:r>
      <w:r>
        <w:t xml:space="preserve">   │a  │     │b │     │                        │</w:t>
      </w:r>
    </w:p>
    <w:p w:rsidR="00000000" w:rsidRDefault="008935E5">
      <w:pPr>
        <w:pStyle w:val="HTML"/>
      </w:pPr>
      <w:r>
        <w:t xml:space="preserve">            │                                                                  ├───┴─────┴──┴─────┼────────────────────────┼───────────────</w:t>
      </w:r>
    </w:p>
    <w:p w:rsidR="00000000" w:rsidRDefault="008935E5">
      <w:pPr>
        <w:pStyle w:val="HTML"/>
      </w:pPr>
      <w:r>
        <w:t xml:space="preserve">            │                                                      </w:t>
      </w:r>
      <w:r>
        <w:t xml:space="preserve">            │37 ПРОЦЕДУРА      │38 Вес нетто (кг)       │39 Квота</w:t>
      </w:r>
    </w:p>
    <w:p w:rsidR="00000000" w:rsidRDefault="008935E5">
      <w:pPr>
        <w:pStyle w:val="HTML"/>
      </w:pPr>
      <w:r>
        <w:t xml:space="preserve">            │                                                                  │         │        │                        │</w:t>
      </w:r>
    </w:p>
    <w:p w:rsidR="00000000" w:rsidRDefault="008935E5">
      <w:pPr>
        <w:pStyle w:val="HTML"/>
      </w:pPr>
      <w:r>
        <w:lastRenderedPageBreak/>
        <w:t xml:space="preserve">            │                                                    </w:t>
      </w:r>
      <w:r>
        <w:t xml:space="preserve">              ├─────────┴────────┴────────────────────────┴───────────────</w:t>
      </w:r>
    </w:p>
    <w:p w:rsidR="00000000" w:rsidRDefault="008935E5">
      <w:pPr>
        <w:pStyle w:val="HTML"/>
      </w:pPr>
      <w:r>
        <w:t xml:space="preserve">            │                                                                  │40 Общая декларация/предшествующий документ</w:t>
      </w:r>
    </w:p>
    <w:p w:rsidR="00000000" w:rsidRDefault="008935E5">
      <w:pPr>
        <w:pStyle w:val="HTML"/>
      </w:pPr>
      <w:r>
        <w:t xml:space="preserve">            │                                            </w:t>
      </w:r>
      <w:r>
        <w:t xml:space="preserve">                      │</w:t>
      </w:r>
    </w:p>
    <w:p w:rsidR="00000000" w:rsidRDefault="008935E5">
      <w:pPr>
        <w:pStyle w:val="HTML"/>
      </w:pPr>
      <w:r>
        <w:t xml:space="preserve">            │                                                                  ├─────────────────────────┬──────────────────┬──────────────</w:t>
      </w:r>
    </w:p>
    <w:p w:rsidR="00000000" w:rsidRDefault="008935E5">
      <w:pPr>
        <w:pStyle w:val="HTML"/>
      </w:pPr>
      <w:r>
        <w:t>────────────┼──────────────────────────────────────────────────────────────────┤41 Доп. единицы          │42 Цена товара    │43 Код МОС</w:t>
      </w:r>
    </w:p>
    <w:p w:rsidR="00000000" w:rsidRDefault="008935E5">
      <w:pPr>
        <w:pStyle w:val="HTML"/>
      </w:pPr>
      <w:r>
        <w:t xml:space="preserve"> 44 Допол-  │                                                                  │   измерения             │              </w:t>
      </w:r>
      <w:r>
        <w:t xml:space="preserve">    │    │</w:t>
      </w:r>
    </w:p>
    <w:p w:rsidR="00000000" w:rsidRDefault="008935E5">
      <w:pPr>
        <w:pStyle w:val="HTML"/>
      </w:pPr>
      <w:r>
        <w:t xml:space="preserve">    нит.    │                                                                  └─────────────────────────┴───┬──────────────┴────┴─────────</w:t>
      </w:r>
    </w:p>
    <w:p w:rsidR="00000000" w:rsidRDefault="008935E5">
      <w:pPr>
        <w:pStyle w:val="HTML"/>
      </w:pPr>
      <w:r>
        <w:t xml:space="preserve">    информа-│                                                                                            </w:t>
      </w:r>
      <w:r>
        <w:t xml:space="preserve">    │45 Таможенная стоимость</w:t>
      </w:r>
    </w:p>
    <w:p w:rsidR="00000000" w:rsidRDefault="008935E5">
      <w:pPr>
        <w:pStyle w:val="HTML"/>
      </w:pPr>
      <w:r>
        <w:t xml:space="preserve">    ция/Пре-│                                                                                         │      │</w:t>
      </w:r>
    </w:p>
    <w:p w:rsidR="00000000" w:rsidRDefault="008935E5">
      <w:pPr>
        <w:pStyle w:val="HTML"/>
      </w:pPr>
      <w:r>
        <w:t xml:space="preserve">    дставл. │                                                                                         │      │</w:t>
      </w:r>
    </w:p>
    <w:p w:rsidR="00000000" w:rsidRDefault="008935E5">
      <w:pPr>
        <w:pStyle w:val="HTML"/>
      </w:pPr>
      <w:r>
        <w:t xml:space="preserve">    Д</w:t>
      </w:r>
      <w:r>
        <w:t>окумен-│                                                                  .......................├──────┴─────────────────────────────</w:t>
      </w:r>
    </w:p>
    <w:p w:rsidR="00000000" w:rsidRDefault="008935E5">
      <w:pPr>
        <w:pStyle w:val="HTML"/>
      </w:pPr>
      <w:r>
        <w:t xml:space="preserve">    ты      │                                                                  .                      │46 Статистическая </w:t>
      </w:r>
      <w:r>
        <w:t>стоимость</w:t>
      </w:r>
    </w:p>
    <w:p w:rsidR="00000000" w:rsidRDefault="008935E5">
      <w:pPr>
        <w:pStyle w:val="HTML"/>
      </w:pPr>
      <w:r>
        <w:t xml:space="preserve">            │                                                                  .                      │</w:t>
      </w:r>
    </w:p>
    <w:p w:rsidR="00000000" w:rsidRDefault="008935E5">
      <w:pPr>
        <w:pStyle w:val="HTML"/>
      </w:pPr>
      <w:r>
        <w:t>────────────┼──────────────────────────────────────────────────────┬───────────┬──────────────────────┴────────────────────────────────────</w:t>
      </w:r>
    </w:p>
    <w:p w:rsidR="00000000" w:rsidRDefault="008935E5">
      <w:pPr>
        <w:pStyle w:val="HTML"/>
      </w:pPr>
      <w:r>
        <w:t xml:space="preserve"> 3</w:t>
      </w:r>
      <w:r>
        <w:t>1 Грузовые│Маркировка и количество - Номера контейнеров -        │32 Товар   │33 Код товара                       │           │</w:t>
      </w:r>
    </w:p>
    <w:p w:rsidR="00000000" w:rsidRDefault="008935E5">
      <w:pPr>
        <w:pStyle w:val="HTML"/>
      </w:pPr>
      <w:r>
        <w:t xml:space="preserve">    места и │Количество и отличительные особенности                │      │#   │                  │        │        │           </w:t>
      </w:r>
      <w:r>
        <w:t>│</w:t>
      </w:r>
    </w:p>
    <w:p w:rsidR="00000000" w:rsidRDefault="008935E5">
      <w:pPr>
        <w:pStyle w:val="HTML"/>
      </w:pPr>
      <w:r>
        <w:t xml:space="preserve">    описание│                                                      └──────┴────┼──────────────────┼────────┴────────┴──────┬────┴──────────</w:t>
      </w:r>
    </w:p>
    <w:p w:rsidR="00000000" w:rsidRDefault="008935E5">
      <w:pPr>
        <w:pStyle w:val="HTML"/>
      </w:pPr>
      <w:r>
        <w:t xml:space="preserve">    товаров │                                                                  │34 Код страны     │35 Вес брутто (</w:t>
      </w:r>
      <w:r>
        <w:t>кг)      │36 Преференция</w:t>
      </w:r>
    </w:p>
    <w:p w:rsidR="00000000" w:rsidRDefault="008935E5">
      <w:pPr>
        <w:pStyle w:val="HTML"/>
      </w:pPr>
      <w:r>
        <w:t xml:space="preserve">            │                                                                  │    происх.       │                        │</w:t>
      </w:r>
    </w:p>
    <w:p w:rsidR="00000000" w:rsidRDefault="008935E5">
      <w:pPr>
        <w:pStyle w:val="HTML"/>
      </w:pPr>
      <w:r>
        <w:t xml:space="preserve">            │                                                                  │         │        │       </w:t>
      </w:r>
      <w:r>
        <w:t xml:space="preserve">                 │</w:t>
      </w:r>
    </w:p>
    <w:p w:rsidR="00000000" w:rsidRDefault="008935E5">
      <w:pPr>
        <w:pStyle w:val="HTML"/>
      </w:pPr>
      <w:r>
        <w:t xml:space="preserve">            │                                                                  │a  │     │b │     │                        │</w:t>
      </w:r>
    </w:p>
    <w:p w:rsidR="00000000" w:rsidRDefault="008935E5">
      <w:pPr>
        <w:pStyle w:val="HTML"/>
      </w:pPr>
      <w:r>
        <w:t xml:space="preserve">            │                                                                  ├───┴─────┴──┴─────┼─────────────</w:t>
      </w:r>
      <w:r>
        <w:t>───────────┼───────────────</w:t>
      </w:r>
    </w:p>
    <w:p w:rsidR="00000000" w:rsidRDefault="008935E5">
      <w:pPr>
        <w:pStyle w:val="HTML"/>
      </w:pPr>
      <w:r>
        <w:t xml:space="preserve">            │                                                                  │37 ПРОЦЕДУРА      │38 Вес нетто (кг)       │39 Квота</w:t>
      </w:r>
    </w:p>
    <w:p w:rsidR="00000000" w:rsidRDefault="008935E5">
      <w:pPr>
        <w:pStyle w:val="HTML"/>
      </w:pPr>
      <w:r>
        <w:t xml:space="preserve">            │                                                                  │         │     </w:t>
      </w:r>
      <w:r>
        <w:t xml:space="preserve">   │                        │</w:t>
      </w:r>
    </w:p>
    <w:p w:rsidR="00000000" w:rsidRDefault="008935E5">
      <w:pPr>
        <w:pStyle w:val="HTML"/>
      </w:pPr>
      <w:r>
        <w:t xml:space="preserve">            │                                                                  ├─────────┴────────┴────────────────────────┴───────────────</w:t>
      </w:r>
    </w:p>
    <w:p w:rsidR="00000000" w:rsidRDefault="008935E5">
      <w:pPr>
        <w:pStyle w:val="HTML"/>
      </w:pPr>
      <w:r>
        <w:t xml:space="preserve">            │                                                                  │40 Общ</w:t>
      </w:r>
      <w:r>
        <w:t>ая декларация/предшествующий документ</w:t>
      </w:r>
    </w:p>
    <w:p w:rsidR="00000000" w:rsidRDefault="008935E5">
      <w:pPr>
        <w:pStyle w:val="HTML"/>
      </w:pPr>
      <w:r>
        <w:t xml:space="preserve">            │                                                                  │</w:t>
      </w:r>
    </w:p>
    <w:p w:rsidR="00000000" w:rsidRDefault="008935E5">
      <w:pPr>
        <w:pStyle w:val="HTML"/>
      </w:pPr>
      <w:r>
        <w:t xml:space="preserve">            │                                                                  ├─────────────────────────┬──────────────────┬────────────</w:t>
      </w:r>
      <w:r>
        <w:t>──</w:t>
      </w:r>
    </w:p>
    <w:p w:rsidR="00000000" w:rsidRDefault="008935E5">
      <w:pPr>
        <w:pStyle w:val="HTML"/>
      </w:pPr>
      <w:r>
        <w:t>────────────┼──────────────────────────────────────────────────────────────────┤41 Доп. единицы          │42 Цена товара    │43 Код МОС</w:t>
      </w:r>
    </w:p>
    <w:p w:rsidR="00000000" w:rsidRDefault="008935E5">
      <w:pPr>
        <w:pStyle w:val="HTML"/>
      </w:pPr>
      <w:r>
        <w:t xml:space="preserve"> 44 Допол-  │                                                                  │   измерения             │           </w:t>
      </w:r>
      <w:r>
        <w:t xml:space="preserve">       │    │</w:t>
      </w:r>
    </w:p>
    <w:p w:rsidR="00000000" w:rsidRDefault="008935E5">
      <w:pPr>
        <w:pStyle w:val="HTML"/>
      </w:pPr>
      <w:r>
        <w:t xml:space="preserve">    нит.    │                                                                  └─────────────────────────┴───┬──────────────┴────┴─────────</w:t>
      </w:r>
    </w:p>
    <w:p w:rsidR="00000000" w:rsidRDefault="008935E5">
      <w:pPr>
        <w:pStyle w:val="HTML"/>
      </w:pPr>
      <w:r>
        <w:t xml:space="preserve">    информа-│                                                                                         </w:t>
      </w:r>
      <w:r>
        <w:t xml:space="preserve">       │45 Таможенная стоимость</w:t>
      </w:r>
    </w:p>
    <w:p w:rsidR="00000000" w:rsidRDefault="008935E5">
      <w:pPr>
        <w:pStyle w:val="HTML"/>
      </w:pPr>
      <w:r>
        <w:lastRenderedPageBreak/>
        <w:t xml:space="preserve">    ция/Пре-│                                                                                         │      │</w:t>
      </w:r>
    </w:p>
    <w:p w:rsidR="00000000" w:rsidRDefault="008935E5">
      <w:pPr>
        <w:pStyle w:val="HTML"/>
      </w:pPr>
      <w:r>
        <w:t xml:space="preserve">    дставл. │                                                                                         │      │</w:t>
      </w:r>
    </w:p>
    <w:p w:rsidR="00000000" w:rsidRDefault="008935E5">
      <w:pPr>
        <w:pStyle w:val="HTML"/>
      </w:pPr>
      <w:r>
        <w:t xml:space="preserve">  </w:t>
      </w:r>
      <w:r>
        <w:t xml:space="preserve">  Докумен-│                                                                  .......................├──────┴─────────────────────────────</w:t>
      </w:r>
    </w:p>
    <w:p w:rsidR="00000000" w:rsidRDefault="008935E5">
      <w:pPr>
        <w:pStyle w:val="HTML"/>
      </w:pPr>
      <w:r>
        <w:t xml:space="preserve">    ты      │                                                                  .                      │46 Статистическ</w:t>
      </w:r>
      <w:r>
        <w:t>ая стоимость</w:t>
      </w:r>
    </w:p>
    <w:p w:rsidR="00000000" w:rsidRDefault="008935E5">
      <w:pPr>
        <w:pStyle w:val="HTML"/>
      </w:pPr>
      <w:r>
        <w:t xml:space="preserve">            │                                                                  .                      │</w:t>
      </w:r>
    </w:p>
    <w:p w:rsidR="00000000" w:rsidRDefault="008935E5">
      <w:pPr>
        <w:pStyle w:val="HTML"/>
      </w:pPr>
      <w:r>
        <w:t>────────────┼─────────────────────────────────────────────────────┬───────────────────────────────────┴────────────────────────────────────</w:t>
      </w:r>
    </w:p>
    <w:p w:rsidR="00000000" w:rsidRDefault="008935E5">
      <w:pPr>
        <w:pStyle w:val="HTML"/>
      </w:pPr>
      <w:r>
        <w:t xml:space="preserve"> 47 Исчис-  │Вид  │Основа начисления  │Ставка  │Сумма      │СП    │Вид  │Основа начисления      │Ставка      │Сумма             │СП</w:t>
      </w:r>
    </w:p>
    <w:p w:rsidR="00000000" w:rsidRDefault="008935E5">
      <w:pPr>
        <w:pStyle w:val="HTML"/>
      </w:pPr>
      <w:r>
        <w:t xml:space="preserve">    ление   ├─────┼───────────────────┼────────┼───────────┼──────┼─────┼───────────────────────┼────────────┼─────────────</w:t>
      </w:r>
      <w:r>
        <w:t>─────┼──────────</w:t>
      </w:r>
    </w:p>
    <w:p w:rsidR="00000000" w:rsidRDefault="008935E5">
      <w:pPr>
        <w:pStyle w:val="HTML"/>
      </w:pPr>
      <w:r>
        <w:t xml:space="preserve">    платежей│     │                   │        │           │      │     │                       │            │                  │</w:t>
      </w:r>
    </w:p>
    <w:p w:rsidR="00000000" w:rsidRDefault="008935E5">
      <w:pPr>
        <w:pStyle w:val="HTML"/>
      </w:pPr>
      <w:r>
        <w:t xml:space="preserve">            │     │                   │        │           │      │     │                       │            </w:t>
      </w:r>
      <w:r>
        <w:t>│                  │</w:t>
      </w:r>
    </w:p>
    <w:p w:rsidR="00000000" w:rsidRDefault="008935E5">
      <w:pPr>
        <w:pStyle w:val="HTML"/>
      </w:pPr>
      <w:r>
        <w:t xml:space="preserve">            │     │                   │        │           │      │     │                       │            │                  │</w:t>
      </w:r>
    </w:p>
    <w:p w:rsidR="00000000" w:rsidRDefault="008935E5">
      <w:pPr>
        <w:pStyle w:val="HTML"/>
      </w:pPr>
      <w:r>
        <w:t xml:space="preserve">            │     │                   │        │           │      │     │                       │        </w:t>
      </w:r>
      <w:r>
        <w:t xml:space="preserve">    │                  │</w:t>
      </w:r>
    </w:p>
    <w:p w:rsidR="00000000" w:rsidRDefault="008935E5">
      <w:pPr>
        <w:pStyle w:val="HTML"/>
      </w:pPr>
      <w:r>
        <w:t xml:space="preserve">            │     │                   │        │           │      │     │                       │            │                  │</w:t>
      </w:r>
    </w:p>
    <w:p w:rsidR="00000000" w:rsidRDefault="008935E5">
      <w:pPr>
        <w:pStyle w:val="HTML"/>
      </w:pPr>
      <w:r>
        <w:t xml:space="preserve">            │     │                   │        │           │      │     │                       │    </w:t>
      </w:r>
      <w:r>
        <w:t xml:space="preserve">        │                  │</w:t>
      </w:r>
    </w:p>
    <w:p w:rsidR="00000000" w:rsidRDefault="008935E5">
      <w:pPr>
        <w:pStyle w:val="HTML"/>
      </w:pPr>
      <w:r>
        <w:t xml:space="preserve">            ├─────┴───────────────────┴────────┴───────────┼──────┼─────┴───────────────────────┴────────────┴──────────────────┼──────────</w:t>
      </w:r>
    </w:p>
    <w:p w:rsidR="00000000" w:rsidRDefault="008935E5">
      <w:pPr>
        <w:pStyle w:val="HTML"/>
      </w:pPr>
      <w:r>
        <w:t xml:space="preserve">            │      Всего по первому товару:                │      │      Всего по второ</w:t>
      </w:r>
      <w:r>
        <w:t>му товару:                               │</w:t>
      </w:r>
    </w:p>
    <w:p w:rsidR="00000000" w:rsidRDefault="008935E5">
      <w:pPr>
        <w:pStyle w:val="HTML"/>
      </w:pPr>
      <w:r>
        <w:t>────────────┼──────────────────────────────────────────────┴──────┼───────────────────────────────────┬─────────────────────────┴──────────</w:t>
      </w:r>
    </w:p>
    <w:p w:rsidR="00000000" w:rsidRDefault="008935E5">
      <w:pPr>
        <w:pStyle w:val="HTML"/>
      </w:pPr>
      <w:r>
        <w:t xml:space="preserve">            │Вид  │Основа начисления  │Ставка  │Сумма      │СП    │Вид  │</w:t>
      </w:r>
      <w:r>
        <w:t>Сумма                  │СП   │&lt;───── ВСЕГО</w:t>
      </w:r>
    </w:p>
    <w:p w:rsidR="00000000" w:rsidRDefault="008935E5">
      <w:pPr>
        <w:pStyle w:val="HTML"/>
      </w:pPr>
      <w:r>
        <w:t xml:space="preserve">            ├─────┼───────────────────┼────────┼───────────┼──────┼─────┼───────────────────────┼─────┼────────────────────────────────────</w:t>
      </w:r>
    </w:p>
    <w:p w:rsidR="00000000" w:rsidRDefault="008935E5">
      <w:pPr>
        <w:pStyle w:val="HTML"/>
      </w:pPr>
      <w:r>
        <w:t xml:space="preserve">            │     │                   │        │           │      │     │</w:t>
      </w:r>
      <w:r>
        <w:t xml:space="preserve">                       │     │</w:t>
      </w:r>
    </w:p>
    <w:p w:rsidR="00000000" w:rsidRDefault="008935E5">
      <w:pPr>
        <w:pStyle w:val="HTML"/>
      </w:pPr>
      <w:r>
        <w:t xml:space="preserve">            │     │                   │        │           │      │     │                       │     │</w:t>
      </w:r>
    </w:p>
    <w:p w:rsidR="00000000" w:rsidRDefault="008935E5">
      <w:pPr>
        <w:pStyle w:val="HTML"/>
      </w:pPr>
      <w:r>
        <w:t xml:space="preserve">            │     │                   │        │           │      │     │                       │     ├──────────────────</w:t>
      </w:r>
      <w:r>
        <w:t>──────────────────</w:t>
      </w:r>
    </w:p>
    <w:p w:rsidR="00000000" w:rsidRDefault="008935E5">
      <w:pPr>
        <w:pStyle w:val="HTML"/>
      </w:pPr>
      <w:r>
        <w:t xml:space="preserve">            │     │                   │        │           │      │     │                       │      C</w:t>
      </w:r>
    </w:p>
    <w:p w:rsidR="00000000" w:rsidRDefault="008935E5">
      <w:pPr>
        <w:pStyle w:val="HTML"/>
      </w:pPr>
      <w:r>
        <w:t xml:space="preserve">            │     │                   │        │           │      │     │                       │     │</w:t>
      </w:r>
    </w:p>
    <w:p w:rsidR="00000000" w:rsidRDefault="008935E5">
      <w:pPr>
        <w:pStyle w:val="HTML"/>
      </w:pPr>
      <w:r>
        <w:t xml:space="preserve">            ├─────┴─────────</w:t>
      </w:r>
      <w:r>
        <w:t>──────────┴────────┴───────────┼──────┼─────┴───────────────────────┼─────┤</w:t>
      </w:r>
    </w:p>
    <w:p w:rsidR="00000000" w:rsidRDefault="008935E5">
      <w:pPr>
        <w:pStyle w:val="HTML"/>
      </w:pPr>
      <w:r>
        <w:t xml:space="preserve">            │      Всего по третьему товару:               │      │Итого:                       │</w:t>
      </w:r>
    </w:p>
    <w:p w:rsidR="008935E5" w:rsidRDefault="008935E5">
      <w:pPr>
        <w:pStyle w:val="HTML"/>
      </w:pPr>
      <w:r>
        <w:t xml:space="preserve">            └──────────────────────────────────────────────┴──────┴───────────────</w:t>
      </w:r>
      <w:r>
        <w:t>──────────────┴─────┤</w:t>
      </w:r>
    </w:p>
    <w:sectPr w:rsidR="00893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9458B5"/>
    <w:rsid w:val="008935E5"/>
    <w:rsid w:val="0094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818C43-6B36-4F93-84F3-AEEE3A0D5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jc w:val="center"/>
      <w:outlineLvl w:val="1"/>
    </w:pPr>
    <w:rPr>
      <w:b/>
      <w:bCs/>
      <w:sz w:val="32"/>
      <w:szCs w:val="32"/>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paragraph" w:styleId="HTML">
    <w:name w:val="HTML Preformatted"/>
    <w:basedOn w:val="a"/>
    <w:link w:val="HTML0"/>
    <w:uiPriority w:val="99"/>
    <w:semiHidden/>
    <w:unhideWhenUs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nsolas" w:eastAsiaTheme="minorEastAsia" w:hAnsi="Consolas"/>
    </w:rPr>
  </w:style>
  <w:style w:type="paragraph" w:styleId="a5">
    <w:name w:val="Normal (Web)"/>
    <w:basedOn w:val="a"/>
    <w:uiPriority w:val="99"/>
    <w:semiHidden/>
    <w:unhideWhenUsed/>
    <w:pPr>
      <w:spacing w:before="100" w:beforeAutospacing="1" w:after="100" w:afterAutospacing="1"/>
    </w:pPr>
  </w:style>
  <w:style w:type="paragraph" w:customStyle="1" w:styleId="urobrhead">
    <w:name w:val="urobr_head"/>
    <w:basedOn w:val="a"/>
    <w:pPr>
      <w:pBdr>
        <w:top w:val="single" w:sz="6" w:space="0" w:color="0000FF"/>
        <w:left w:val="single" w:sz="48" w:space="0" w:color="0000FF"/>
        <w:bottom w:val="single" w:sz="6" w:space="0" w:color="0000FF"/>
        <w:right w:val="single" w:sz="6" w:space="0" w:color="0000FF"/>
      </w:pBdr>
      <w:shd w:val="clear" w:color="auto" w:fill="EEEEFF"/>
      <w:spacing w:before="100" w:beforeAutospacing="1" w:after="100" w:afterAutospacing="1"/>
    </w:pPr>
    <w:rPr>
      <w:sz w:val="20"/>
      <w:szCs w:val="20"/>
    </w:rPr>
  </w:style>
  <w:style w:type="paragraph" w:customStyle="1" w:styleId="urobrheadold">
    <w:name w:val="urobr_head_old"/>
    <w:basedOn w:val="a"/>
    <w:pPr>
      <w:shd w:val="clear" w:color="auto" w:fill="EEEEEE"/>
      <w:spacing w:before="100" w:beforeAutospacing="1" w:after="100" w:afterAutospacing="1"/>
    </w:pPr>
  </w:style>
  <w:style w:type="paragraph" w:customStyle="1" w:styleId="urobrbody">
    <w:name w:val="urobr_body"/>
    <w:basedOn w:val="a"/>
    <w:pPr>
      <w:pBdr>
        <w:top w:val="single" w:sz="2" w:space="4" w:color="0000FF"/>
        <w:left w:val="single" w:sz="12" w:space="4" w:color="0000FF"/>
        <w:bottom w:val="single" w:sz="6" w:space="4" w:color="0000FF"/>
        <w:right w:val="single" w:sz="6" w:space="4" w:color="0000FF"/>
      </w:pBdr>
      <w:spacing w:before="100" w:beforeAutospacing="1" w:after="100" w:afterAutospacing="1"/>
    </w:pPr>
  </w:style>
  <w:style w:type="paragraph" w:customStyle="1" w:styleId="urobrbodyold">
    <w:name w:val="urobr_body_old"/>
    <w:basedOn w:val="a"/>
    <w:pPr>
      <w:spacing w:before="100" w:beforeAutospacing="1" w:after="100" w:afterAutospacing="1"/>
    </w:pPr>
  </w:style>
  <w:style w:type="paragraph" w:customStyle="1" w:styleId="collapsedblock">
    <w:name w:val="collapsed_block"/>
    <w:basedOn w:val="a"/>
    <w:pPr>
      <w:spacing w:before="100" w:beforeAutospacing="1" w:after="100" w:afterAutospacing="1"/>
    </w:pPr>
  </w:style>
  <w:style w:type="paragraph" w:customStyle="1" w:styleId="highlight">
    <w:name w:val="highlight"/>
    <w:basedOn w:val="a"/>
    <w:pPr>
      <w:shd w:val="clear" w:color="auto" w:fill="FFFF55"/>
      <w:spacing w:before="100" w:beforeAutospacing="1" w:after="100" w:afterAutospacing="1"/>
    </w:pPr>
  </w:style>
  <w:style w:type="paragraph" w:customStyle="1" w:styleId="highlightsoft">
    <w:name w:val="highlightsoft"/>
    <w:basedOn w:val="a"/>
    <w:pPr>
      <w:shd w:val="clear" w:color="auto" w:fill="FFCCFF"/>
      <w:spacing w:before="100" w:beforeAutospacing="1" w:after="100" w:afterAutospacing="1"/>
    </w:pPr>
  </w:style>
  <w:style w:type="paragraph" w:customStyle="1" w:styleId="right">
    <w:name w:val="right"/>
    <w:basedOn w:val="a"/>
    <w:pPr>
      <w:spacing w:before="100" w:beforeAutospacing="1" w:after="300"/>
      <w:jc w:val="right"/>
    </w:pPr>
  </w:style>
  <w:style w:type="paragraph" w:customStyle="1" w:styleId="center">
    <w:name w:val="center"/>
    <w:basedOn w:val="a"/>
    <w:pPr>
      <w:spacing w:before="100" w:beforeAutospacing="1" w:after="100" w:afterAutospacing="1"/>
      <w:jc w:val="center"/>
    </w:pPr>
  </w:style>
  <w:style w:type="paragraph" w:customStyle="1" w:styleId="ordw-center">
    <w:name w:val="ordw-center"/>
    <w:basedOn w:val="a"/>
    <w:pPr>
      <w:jc w:val="center"/>
    </w:pPr>
  </w:style>
  <w:style w:type="paragraph" w:customStyle="1" w:styleId="scrolltable">
    <w:name w:val="scroll_table"/>
    <w:basedOn w:val="a"/>
    <w:pPr>
      <w:spacing w:before="100" w:beforeAutospacing="1" w:after="100" w:afterAutospacing="1"/>
    </w:pPr>
  </w:style>
  <w:style w:type="paragraph" w:customStyle="1" w:styleId="scrollpre">
    <w:name w:val="scroll_pre"/>
    <w:basedOn w:val="a"/>
    <w:pPr>
      <w:spacing w:before="100" w:beforeAutospacing="1" w:after="100" w:afterAutospacing="1"/>
    </w:pPr>
  </w:style>
  <w:style w:type="paragraph" w:customStyle="1" w:styleId="ordw-header">
    <w:name w:val="ordw-header"/>
    <w:basedOn w:val="a"/>
    <w:pPr>
      <w:spacing w:before="100" w:beforeAutospacing="1" w:after="100" w:afterAutospacing="1"/>
      <w:jc w:val="center"/>
    </w:pPr>
    <w:rPr>
      <w:b/>
      <w:bCs/>
    </w:rPr>
  </w:style>
  <w:style w:type="paragraph" w:customStyle="1" w:styleId="ordw-justify">
    <w:name w:val="ordw-justify"/>
    <w:basedOn w:val="a"/>
    <w:pPr>
      <w:jc w:val="both"/>
    </w:pPr>
  </w:style>
  <w:style w:type="paragraph" w:customStyle="1" w:styleId="ordw-right">
    <w:name w:val="ordw-right"/>
    <w:basedOn w:val="a"/>
    <w:pPr>
      <w:jc w:val="right"/>
    </w:pPr>
  </w:style>
  <w:style w:type="paragraph" w:customStyle="1" w:styleId="ordw-img">
    <w:name w:val="ordw-img"/>
    <w:basedOn w:val="a"/>
    <w:pPr>
      <w:spacing w:before="100" w:beforeAutospacing="1" w:after="100" w:afterAutospacing="1"/>
      <w:textAlignment w:val="center"/>
    </w:pPr>
  </w:style>
  <w:style w:type="paragraph" w:customStyle="1" w:styleId="ordw-table-0">
    <w:name w:val="ordw-table-0"/>
    <w:basedOn w:val="a"/>
    <w:pPr>
      <w:spacing w:before="100" w:beforeAutospacing="1" w:after="100" w:afterAutospacing="1"/>
    </w:pPr>
  </w:style>
  <w:style w:type="paragraph" w:customStyle="1" w:styleId="ordw-table-1">
    <w:name w:val="ordw-table-1"/>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table-2">
    <w:name w:val="ordw-table-2"/>
    <w:basedOn w:val="a"/>
    <w:pPr>
      <w:spacing w:before="100" w:beforeAutospacing="1" w:after="100" w:afterAutospacing="1"/>
    </w:pPr>
  </w:style>
  <w:style w:type="paragraph" w:customStyle="1" w:styleId="ordw-table-3">
    <w:name w:val="ordw-table-3"/>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table-wrapper">
    <w:name w:val="ordw-table-wrapper"/>
    <w:basedOn w:val="a"/>
    <w:pPr>
      <w:pBdr>
        <w:top w:val="single" w:sz="6" w:space="0" w:color="CCCCCC"/>
        <w:left w:val="single" w:sz="6" w:space="0" w:color="CCCCCC"/>
        <w:bottom w:val="single" w:sz="6" w:space="0" w:color="CCCCCC"/>
        <w:right w:val="single" w:sz="6" w:space="0" w:color="CCCCCC"/>
      </w:pBdr>
      <w:spacing w:before="100" w:beforeAutospacing="1" w:after="100" w:afterAutospacing="1"/>
    </w:pPr>
  </w:style>
  <w:style w:type="paragraph" w:customStyle="1" w:styleId="ordw-comment">
    <w:name w:val="ordw-comment"/>
    <w:basedOn w:val="a"/>
    <w:pPr>
      <w:spacing w:before="100" w:beforeAutospacing="1" w:after="100" w:afterAutospacing="1"/>
    </w:pPr>
    <w:rPr>
      <w:color w:val="00923E"/>
    </w:rPr>
  </w:style>
  <w:style w:type="paragraph" w:customStyle="1" w:styleId="ordw-label">
    <w:name w:val="ordw-label"/>
    <w:basedOn w:val="a"/>
    <w:pPr>
      <w:spacing w:before="100" w:beforeAutospacing="1" w:after="100" w:afterAutospacing="1" w:line="480" w:lineRule="auto"/>
    </w:pPr>
  </w:style>
  <w:style w:type="paragraph" w:customStyle="1" w:styleId="ordw-expand">
    <w:name w:val="ordw-expand"/>
    <w:basedOn w:val="a"/>
    <w:pPr>
      <w:spacing w:before="100" w:beforeAutospacing="1" w:after="75"/>
    </w:pPr>
  </w:style>
  <w:style w:type="paragraph" w:customStyle="1" w:styleId="old">
    <w:name w:val="old"/>
    <w:basedOn w:val="a"/>
    <w:pPr>
      <w:spacing w:before="100" w:beforeAutospacing="1" w:after="100" w:afterAutospacing="1"/>
    </w:pPr>
  </w:style>
  <w:style w:type="paragraph" w:customStyle="1" w:styleId="new">
    <w:name w:val="new"/>
    <w:basedOn w:val="a"/>
    <w:pPr>
      <w:spacing w:before="100" w:beforeAutospacing="1" w:after="100" w:afterAutospacing="1"/>
    </w:pPr>
  </w:style>
  <w:style w:type="paragraph" w:customStyle="1" w:styleId="old1">
    <w:name w:val="old1"/>
    <w:basedOn w:val="a"/>
    <w:pPr>
      <w:shd w:val="clear" w:color="auto" w:fill="DDDDDD"/>
      <w:ind w:firstLine="240"/>
    </w:pPr>
    <w:rPr>
      <w:vanish/>
      <w:color w:val="CC0000"/>
    </w:rPr>
  </w:style>
  <w:style w:type="paragraph" w:customStyle="1" w:styleId="new1">
    <w:name w:val="new1"/>
    <w:basedOn w:val="a"/>
    <w:pPr>
      <w:shd w:val="clear" w:color="auto" w:fill="FFFFFF"/>
      <w:ind w:firstLine="240"/>
    </w:pPr>
    <w:rPr>
      <w:color w:val="00AA00"/>
    </w:rPr>
  </w:style>
  <w:style w:type="paragraph" w:customStyle="1" w:styleId="ordw-urobr">
    <w:name w:val="ordw-urobr"/>
    <w:basedOn w:val="a"/>
    <w:pPr>
      <w:shd w:val="clear" w:color="auto" w:fill="FFFFFF"/>
      <w:spacing w:before="100" w:beforeAutospacing="1" w:after="100" w:afterAutospacing="1"/>
    </w:pPr>
  </w:style>
  <w:style w:type="paragraph" w:customStyle="1" w:styleId="content-old">
    <w:name w:val="content-old"/>
    <w:basedOn w:val="a"/>
    <w:pPr>
      <w:spacing w:before="100" w:beforeAutospacing="1" w:after="100" w:afterAutospacing="1"/>
    </w:pPr>
  </w:style>
  <w:style w:type="paragraph" w:customStyle="1" w:styleId="old2">
    <w:name w:val="old2"/>
    <w:basedOn w:val="a"/>
    <w:pPr>
      <w:shd w:val="clear" w:color="auto" w:fill="DDDDDD"/>
      <w:ind w:firstLine="240"/>
    </w:pPr>
    <w:rPr>
      <w:vanish/>
      <w:color w:val="CC0000"/>
    </w:rPr>
  </w:style>
  <w:style w:type="paragraph" w:customStyle="1" w:styleId="new2">
    <w:name w:val="new2"/>
    <w:basedOn w:val="a"/>
    <w:pPr>
      <w:shd w:val="clear" w:color="auto" w:fill="FFFFFF"/>
      <w:ind w:firstLine="240"/>
    </w:pPr>
    <w:rPr>
      <w:vanish/>
      <w:color w:val="00AA00"/>
    </w:rPr>
  </w:style>
  <w:style w:type="paragraph" w:customStyle="1" w:styleId="content-old1">
    <w:name w:val="content-old1"/>
    <w:basedOn w:val="a"/>
    <w:pPr>
      <w:spacing w:before="100" w:beforeAutospacing="1" w:after="100" w:afterAutospacing="1"/>
    </w:pPr>
    <w:rPr>
      <w:vanish/>
      <w:color w:val="BBBBBB"/>
    </w:rPr>
  </w:style>
  <w:style w:type="character" w:customStyle="1" w:styleId="ordw-comment1">
    <w:name w:val="ordw-comment1"/>
    <w:basedOn w:val="a0"/>
    <w:rPr>
      <w:color w:val="00923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51712">
      <w:marLeft w:val="0"/>
      <w:marRight w:val="0"/>
      <w:marTop w:val="0"/>
      <w:marBottom w:val="0"/>
      <w:divBdr>
        <w:top w:val="none" w:sz="0" w:space="0" w:color="auto"/>
        <w:left w:val="none" w:sz="0" w:space="0" w:color="auto"/>
        <w:bottom w:val="none" w:sz="0" w:space="0" w:color="auto"/>
        <w:right w:val="none" w:sz="0" w:space="0" w:color="auto"/>
      </w:divBdr>
      <w:divsChild>
        <w:div w:id="1393696721">
          <w:marLeft w:val="0"/>
          <w:marRight w:val="0"/>
          <w:marTop w:val="0"/>
          <w:marBottom w:val="0"/>
          <w:divBdr>
            <w:top w:val="none" w:sz="0" w:space="0" w:color="auto"/>
            <w:left w:val="none" w:sz="0" w:space="0" w:color="auto"/>
            <w:bottom w:val="none" w:sz="0" w:space="0" w:color="auto"/>
            <w:right w:val="none" w:sz="0" w:space="0" w:color="auto"/>
          </w:divBdr>
        </w:div>
        <w:div w:id="1786382934">
          <w:marLeft w:val="0"/>
          <w:marRight w:val="0"/>
          <w:marTop w:val="0"/>
          <w:marBottom w:val="0"/>
          <w:divBdr>
            <w:top w:val="none" w:sz="0" w:space="0" w:color="auto"/>
            <w:left w:val="none" w:sz="0" w:space="0" w:color="auto"/>
            <w:bottom w:val="none" w:sz="0" w:space="0" w:color="auto"/>
            <w:right w:val="none" w:sz="0" w:space="0" w:color="auto"/>
          </w:divBdr>
          <w:divsChild>
            <w:div w:id="30617673">
              <w:marLeft w:val="0"/>
              <w:marRight w:val="0"/>
              <w:marTop w:val="0"/>
              <w:marBottom w:val="0"/>
              <w:divBdr>
                <w:top w:val="none" w:sz="0" w:space="0" w:color="auto"/>
                <w:left w:val="none" w:sz="0" w:space="0" w:color="auto"/>
                <w:bottom w:val="none" w:sz="0" w:space="0" w:color="auto"/>
                <w:right w:val="none" w:sz="0" w:space="0" w:color="auto"/>
              </w:divBdr>
              <w:divsChild>
                <w:div w:id="150490164">
                  <w:marLeft w:val="0"/>
                  <w:marRight w:val="0"/>
                  <w:marTop w:val="0"/>
                  <w:marBottom w:val="0"/>
                  <w:divBdr>
                    <w:top w:val="none" w:sz="0" w:space="0" w:color="auto"/>
                    <w:left w:val="none" w:sz="0" w:space="0" w:color="auto"/>
                    <w:bottom w:val="none" w:sz="0" w:space="0" w:color="auto"/>
                    <w:right w:val="none" w:sz="0" w:space="0" w:color="auto"/>
                  </w:divBdr>
                  <w:divsChild>
                    <w:div w:id="622735570">
                      <w:marLeft w:val="0"/>
                      <w:marRight w:val="0"/>
                      <w:marTop w:val="0"/>
                      <w:marBottom w:val="0"/>
                      <w:divBdr>
                        <w:top w:val="none" w:sz="0" w:space="0" w:color="auto"/>
                        <w:left w:val="none" w:sz="0" w:space="0" w:color="auto"/>
                        <w:bottom w:val="none" w:sz="0" w:space="0" w:color="auto"/>
                        <w:right w:val="none" w:sz="0" w:space="0" w:color="auto"/>
                      </w:divBdr>
                    </w:div>
                    <w:div w:id="12197370">
                      <w:marLeft w:val="0"/>
                      <w:marRight w:val="0"/>
                      <w:marTop w:val="0"/>
                      <w:marBottom w:val="0"/>
                      <w:divBdr>
                        <w:top w:val="none" w:sz="0" w:space="0" w:color="auto"/>
                        <w:left w:val="none" w:sz="0" w:space="0" w:color="auto"/>
                        <w:bottom w:val="none" w:sz="0" w:space="0" w:color="auto"/>
                        <w:right w:val="none" w:sz="0" w:space="0" w:color="auto"/>
                      </w:divBdr>
                      <w:divsChild>
                        <w:div w:id="191450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78711">
      <w:marLeft w:val="0"/>
      <w:marRight w:val="0"/>
      <w:marTop w:val="0"/>
      <w:marBottom w:val="0"/>
      <w:divBdr>
        <w:top w:val="none" w:sz="0" w:space="0" w:color="auto"/>
        <w:left w:val="none" w:sz="0" w:space="0" w:color="auto"/>
        <w:bottom w:val="none" w:sz="0" w:space="0" w:color="auto"/>
        <w:right w:val="none" w:sz="0" w:space="0" w:color="auto"/>
      </w:divBdr>
      <w:divsChild>
        <w:div w:id="1445809831">
          <w:marLeft w:val="0"/>
          <w:marRight w:val="0"/>
          <w:marTop w:val="0"/>
          <w:marBottom w:val="0"/>
          <w:divBdr>
            <w:top w:val="none" w:sz="0" w:space="0" w:color="auto"/>
            <w:left w:val="none" w:sz="0" w:space="0" w:color="auto"/>
            <w:bottom w:val="none" w:sz="0" w:space="0" w:color="auto"/>
            <w:right w:val="none" w:sz="0" w:space="0" w:color="auto"/>
          </w:divBdr>
        </w:div>
        <w:div w:id="1403798953">
          <w:marLeft w:val="0"/>
          <w:marRight w:val="0"/>
          <w:marTop w:val="0"/>
          <w:marBottom w:val="0"/>
          <w:divBdr>
            <w:top w:val="none" w:sz="0" w:space="0" w:color="auto"/>
            <w:left w:val="none" w:sz="0" w:space="0" w:color="auto"/>
            <w:bottom w:val="none" w:sz="0" w:space="0" w:color="auto"/>
            <w:right w:val="none" w:sz="0" w:space="0" w:color="auto"/>
          </w:divBdr>
          <w:divsChild>
            <w:div w:id="41829503">
              <w:marLeft w:val="0"/>
              <w:marRight w:val="0"/>
              <w:marTop w:val="0"/>
              <w:marBottom w:val="0"/>
              <w:divBdr>
                <w:top w:val="none" w:sz="0" w:space="0" w:color="auto"/>
                <w:left w:val="none" w:sz="0" w:space="0" w:color="auto"/>
                <w:bottom w:val="none" w:sz="0" w:space="0" w:color="auto"/>
                <w:right w:val="none" w:sz="0" w:space="0" w:color="auto"/>
              </w:divBdr>
              <w:divsChild>
                <w:div w:id="1580793913">
                  <w:marLeft w:val="0"/>
                  <w:marRight w:val="0"/>
                  <w:marTop w:val="0"/>
                  <w:marBottom w:val="0"/>
                  <w:divBdr>
                    <w:top w:val="none" w:sz="0" w:space="0" w:color="auto"/>
                    <w:left w:val="none" w:sz="0" w:space="0" w:color="auto"/>
                    <w:bottom w:val="none" w:sz="0" w:space="0" w:color="auto"/>
                    <w:right w:val="none" w:sz="0" w:space="0" w:color="auto"/>
                  </w:divBdr>
                  <w:divsChild>
                    <w:div w:id="104740187">
                      <w:marLeft w:val="0"/>
                      <w:marRight w:val="0"/>
                      <w:marTop w:val="0"/>
                      <w:marBottom w:val="0"/>
                      <w:divBdr>
                        <w:top w:val="none" w:sz="0" w:space="0" w:color="auto"/>
                        <w:left w:val="none" w:sz="0" w:space="0" w:color="auto"/>
                        <w:bottom w:val="none" w:sz="0" w:space="0" w:color="auto"/>
                        <w:right w:val="none" w:sz="0" w:space="0" w:color="auto"/>
                      </w:divBdr>
                    </w:div>
                    <w:div w:id="2029746997">
                      <w:marLeft w:val="0"/>
                      <w:marRight w:val="0"/>
                      <w:marTop w:val="0"/>
                      <w:marBottom w:val="0"/>
                      <w:divBdr>
                        <w:top w:val="none" w:sz="0" w:space="0" w:color="auto"/>
                        <w:left w:val="none" w:sz="0" w:space="0" w:color="auto"/>
                        <w:bottom w:val="none" w:sz="0" w:space="0" w:color="auto"/>
                        <w:right w:val="none" w:sz="0" w:space="0" w:color="auto"/>
                      </w:divBdr>
                      <w:divsChild>
                        <w:div w:id="4453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66267">
      <w:marLeft w:val="0"/>
      <w:marRight w:val="0"/>
      <w:marTop w:val="0"/>
      <w:marBottom w:val="0"/>
      <w:divBdr>
        <w:top w:val="none" w:sz="0" w:space="0" w:color="auto"/>
        <w:left w:val="none" w:sz="0" w:space="0" w:color="auto"/>
        <w:bottom w:val="none" w:sz="0" w:space="0" w:color="auto"/>
        <w:right w:val="none" w:sz="0" w:space="0" w:color="auto"/>
      </w:divBdr>
      <w:divsChild>
        <w:div w:id="799878723">
          <w:marLeft w:val="0"/>
          <w:marRight w:val="0"/>
          <w:marTop w:val="0"/>
          <w:marBottom w:val="0"/>
          <w:divBdr>
            <w:top w:val="none" w:sz="0" w:space="0" w:color="auto"/>
            <w:left w:val="none" w:sz="0" w:space="0" w:color="auto"/>
            <w:bottom w:val="none" w:sz="0" w:space="0" w:color="auto"/>
            <w:right w:val="none" w:sz="0" w:space="0" w:color="auto"/>
          </w:divBdr>
        </w:div>
        <w:div w:id="2017227567">
          <w:marLeft w:val="0"/>
          <w:marRight w:val="0"/>
          <w:marTop w:val="0"/>
          <w:marBottom w:val="0"/>
          <w:divBdr>
            <w:top w:val="none" w:sz="0" w:space="0" w:color="auto"/>
            <w:left w:val="none" w:sz="0" w:space="0" w:color="auto"/>
            <w:bottom w:val="none" w:sz="0" w:space="0" w:color="auto"/>
            <w:right w:val="none" w:sz="0" w:space="0" w:color="auto"/>
          </w:divBdr>
          <w:divsChild>
            <w:div w:id="1914773352">
              <w:marLeft w:val="0"/>
              <w:marRight w:val="0"/>
              <w:marTop w:val="0"/>
              <w:marBottom w:val="0"/>
              <w:divBdr>
                <w:top w:val="none" w:sz="0" w:space="0" w:color="auto"/>
                <w:left w:val="none" w:sz="0" w:space="0" w:color="auto"/>
                <w:bottom w:val="none" w:sz="0" w:space="0" w:color="auto"/>
                <w:right w:val="none" w:sz="0" w:space="0" w:color="auto"/>
              </w:divBdr>
              <w:divsChild>
                <w:div w:id="578298081">
                  <w:marLeft w:val="0"/>
                  <w:marRight w:val="0"/>
                  <w:marTop w:val="0"/>
                  <w:marBottom w:val="0"/>
                  <w:divBdr>
                    <w:top w:val="none" w:sz="0" w:space="0" w:color="auto"/>
                    <w:left w:val="none" w:sz="0" w:space="0" w:color="auto"/>
                    <w:bottom w:val="none" w:sz="0" w:space="0" w:color="auto"/>
                    <w:right w:val="none" w:sz="0" w:space="0" w:color="auto"/>
                  </w:divBdr>
                  <w:divsChild>
                    <w:div w:id="1580410841">
                      <w:marLeft w:val="0"/>
                      <w:marRight w:val="0"/>
                      <w:marTop w:val="0"/>
                      <w:marBottom w:val="0"/>
                      <w:divBdr>
                        <w:top w:val="none" w:sz="0" w:space="0" w:color="auto"/>
                        <w:left w:val="none" w:sz="0" w:space="0" w:color="auto"/>
                        <w:bottom w:val="none" w:sz="0" w:space="0" w:color="auto"/>
                        <w:right w:val="none" w:sz="0" w:space="0" w:color="auto"/>
                      </w:divBdr>
                    </w:div>
                    <w:div w:id="900100301">
                      <w:marLeft w:val="0"/>
                      <w:marRight w:val="0"/>
                      <w:marTop w:val="0"/>
                      <w:marBottom w:val="0"/>
                      <w:divBdr>
                        <w:top w:val="none" w:sz="0" w:space="0" w:color="auto"/>
                        <w:left w:val="none" w:sz="0" w:space="0" w:color="auto"/>
                        <w:bottom w:val="none" w:sz="0" w:space="0" w:color="auto"/>
                        <w:right w:val="none" w:sz="0" w:space="0" w:color="auto"/>
                      </w:divBdr>
                      <w:divsChild>
                        <w:div w:id="142726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53107">
      <w:marLeft w:val="0"/>
      <w:marRight w:val="0"/>
      <w:marTop w:val="0"/>
      <w:marBottom w:val="0"/>
      <w:divBdr>
        <w:top w:val="none" w:sz="0" w:space="0" w:color="auto"/>
        <w:left w:val="none" w:sz="0" w:space="0" w:color="auto"/>
        <w:bottom w:val="none" w:sz="0" w:space="0" w:color="auto"/>
        <w:right w:val="none" w:sz="0" w:space="0" w:color="auto"/>
      </w:divBdr>
      <w:divsChild>
        <w:div w:id="42559484">
          <w:marLeft w:val="0"/>
          <w:marRight w:val="0"/>
          <w:marTop w:val="0"/>
          <w:marBottom w:val="0"/>
          <w:divBdr>
            <w:top w:val="none" w:sz="0" w:space="0" w:color="auto"/>
            <w:left w:val="none" w:sz="0" w:space="0" w:color="auto"/>
            <w:bottom w:val="none" w:sz="0" w:space="0" w:color="auto"/>
            <w:right w:val="none" w:sz="0" w:space="0" w:color="auto"/>
          </w:divBdr>
        </w:div>
        <w:div w:id="247924810">
          <w:marLeft w:val="0"/>
          <w:marRight w:val="0"/>
          <w:marTop w:val="0"/>
          <w:marBottom w:val="0"/>
          <w:divBdr>
            <w:top w:val="none" w:sz="0" w:space="0" w:color="auto"/>
            <w:left w:val="none" w:sz="0" w:space="0" w:color="auto"/>
            <w:bottom w:val="none" w:sz="0" w:space="0" w:color="auto"/>
            <w:right w:val="none" w:sz="0" w:space="0" w:color="auto"/>
          </w:divBdr>
          <w:divsChild>
            <w:div w:id="648170008">
              <w:marLeft w:val="0"/>
              <w:marRight w:val="0"/>
              <w:marTop w:val="0"/>
              <w:marBottom w:val="0"/>
              <w:divBdr>
                <w:top w:val="none" w:sz="0" w:space="0" w:color="auto"/>
                <w:left w:val="none" w:sz="0" w:space="0" w:color="auto"/>
                <w:bottom w:val="none" w:sz="0" w:space="0" w:color="auto"/>
                <w:right w:val="none" w:sz="0" w:space="0" w:color="auto"/>
              </w:divBdr>
              <w:divsChild>
                <w:div w:id="676272721">
                  <w:marLeft w:val="0"/>
                  <w:marRight w:val="0"/>
                  <w:marTop w:val="0"/>
                  <w:marBottom w:val="0"/>
                  <w:divBdr>
                    <w:top w:val="none" w:sz="0" w:space="0" w:color="auto"/>
                    <w:left w:val="none" w:sz="0" w:space="0" w:color="auto"/>
                    <w:bottom w:val="none" w:sz="0" w:space="0" w:color="auto"/>
                    <w:right w:val="none" w:sz="0" w:space="0" w:color="auto"/>
                  </w:divBdr>
                  <w:divsChild>
                    <w:div w:id="1254823287">
                      <w:marLeft w:val="0"/>
                      <w:marRight w:val="0"/>
                      <w:marTop w:val="0"/>
                      <w:marBottom w:val="0"/>
                      <w:divBdr>
                        <w:top w:val="none" w:sz="0" w:space="0" w:color="auto"/>
                        <w:left w:val="none" w:sz="0" w:space="0" w:color="auto"/>
                        <w:bottom w:val="none" w:sz="0" w:space="0" w:color="auto"/>
                        <w:right w:val="none" w:sz="0" w:space="0" w:color="auto"/>
                      </w:divBdr>
                    </w:div>
                    <w:div w:id="1921018882">
                      <w:marLeft w:val="0"/>
                      <w:marRight w:val="0"/>
                      <w:marTop w:val="0"/>
                      <w:marBottom w:val="0"/>
                      <w:divBdr>
                        <w:top w:val="none" w:sz="0" w:space="0" w:color="auto"/>
                        <w:left w:val="none" w:sz="0" w:space="0" w:color="auto"/>
                        <w:bottom w:val="none" w:sz="0" w:space="0" w:color="auto"/>
                        <w:right w:val="none" w:sz="0" w:space="0" w:color="auto"/>
                      </w:divBdr>
                      <w:divsChild>
                        <w:div w:id="734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18580">
      <w:marLeft w:val="0"/>
      <w:marRight w:val="0"/>
      <w:marTop w:val="0"/>
      <w:marBottom w:val="0"/>
      <w:divBdr>
        <w:top w:val="none" w:sz="0" w:space="0" w:color="auto"/>
        <w:left w:val="none" w:sz="0" w:space="0" w:color="auto"/>
        <w:bottom w:val="none" w:sz="0" w:space="0" w:color="auto"/>
        <w:right w:val="none" w:sz="0" w:space="0" w:color="auto"/>
      </w:divBdr>
      <w:divsChild>
        <w:div w:id="1917979905">
          <w:marLeft w:val="0"/>
          <w:marRight w:val="0"/>
          <w:marTop w:val="0"/>
          <w:marBottom w:val="0"/>
          <w:divBdr>
            <w:top w:val="none" w:sz="0" w:space="0" w:color="auto"/>
            <w:left w:val="none" w:sz="0" w:space="0" w:color="auto"/>
            <w:bottom w:val="none" w:sz="0" w:space="0" w:color="auto"/>
            <w:right w:val="none" w:sz="0" w:space="0" w:color="auto"/>
          </w:divBdr>
        </w:div>
        <w:div w:id="1765299823">
          <w:marLeft w:val="0"/>
          <w:marRight w:val="0"/>
          <w:marTop w:val="0"/>
          <w:marBottom w:val="0"/>
          <w:divBdr>
            <w:top w:val="none" w:sz="0" w:space="0" w:color="auto"/>
            <w:left w:val="none" w:sz="0" w:space="0" w:color="auto"/>
            <w:bottom w:val="none" w:sz="0" w:space="0" w:color="auto"/>
            <w:right w:val="none" w:sz="0" w:space="0" w:color="auto"/>
          </w:divBdr>
          <w:divsChild>
            <w:div w:id="854005694">
              <w:marLeft w:val="0"/>
              <w:marRight w:val="0"/>
              <w:marTop w:val="0"/>
              <w:marBottom w:val="0"/>
              <w:divBdr>
                <w:top w:val="none" w:sz="0" w:space="0" w:color="auto"/>
                <w:left w:val="none" w:sz="0" w:space="0" w:color="auto"/>
                <w:bottom w:val="none" w:sz="0" w:space="0" w:color="auto"/>
                <w:right w:val="none" w:sz="0" w:space="0" w:color="auto"/>
              </w:divBdr>
              <w:divsChild>
                <w:div w:id="1743020380">
                  <w:marLeft w:val="0"/>
                  <w:marRight w:val="0"/>
                  <w:marTop w:val="0"/>
                  <w:marBottom w:val="0"/>
                  <w:divBdr>
                    <w:top w:val="none" w:sz="0" w:space="0" w:color="auto"/>
                    <w:left w:val="none" w:sz="0" w:space="0" w:color="auto"/>
                    <w:bottom w:val="none" w:sz="0" w:space="0" w:color="auto"/>
                    <w:right w:val="none" w:sz="0" w:space="0" w:color="auto"/>
                  </w:divBdr>
                  <w:divsChild>
                    <w:div w:id="1539197330">
                      <w:marLeft w:val="0"/>
                      <w:marRight w:val="0"/>
                      <w:marTop w:val="0"/>
                      <w:marBottom w:val="0"/>
                      <w:divBdr>
                        <w:top w:val="none" w:sz="0" w:space="0" w:color="auto"/>
                        <w:left w:val="none" w:sz="0" w:space="0" w:color="auto"/>
                        <w:bottom w:val="none" w:sz="0" w:space="0" w:color="auto"/>
                        <w:right w:val="none" w:sz="0" w:space="0" w:color="auto"/>
                      </w:divBdr>
                    </w:div>
                    <w:div w:id="1484083305">
                      <w:marLeft w:val="0"/>
                      <w:marRight w:val="0"/>
                      <w:marTop w:val="0"/>
                      <w:marBottom w:val="0"/>
                      <w:divBdr>
                        <w:top w:val="none" w:sz="0" w:space="0" w:color="auto"/>
                        <w:left w:val="none" w:sz="0" w:space="0" w:color="auto"/>
                        <w:bottom w:val="none" w:sz="0" w:space="0" w:color="auto"/>
                        <w:right w:val="none" w:sz="0" w:space="0" w:color="auto"/>
                      </w:divBdr>
                      <w:divsChild>
                        <w:div w:id="2731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87046">
      <w:marLeft w:val="0"/>
      <w:marRight w:val="0"/>
      <w:marTop w:val="0"/>
      <w:marBottom w:val="0"/>
      <w:divBdr>
        <w:top w:val="none" w:sz="0" w:space="0" w:color="auto"/>
        <w:left w:val="none" w:sz="0" w:space="0" w:color="auto"/>
        <w:bottom w:val="none" w:sz="0" w:space="0" w:color="auto"/>
        <w:right w:val="none" w:sz="0" w:space="0" w:color="auto"/>
      </w:divBdr>
      <w:divsChild>
        <w:div w:id="50202562">
          <w:marLeft w:val="0"/>
          <w:marRight w:val="0"/>
          <w:marTop w:val="0"/>
          <w:marBottom w:val="0"/>
          <w:divBdr>
            <w:top w:val="none" w:sz="0" w:space="0" w:color="auto"/>
            <w:left w:val="none" w:sz="0" w:space="0" w:color="auto"/>
            <w:bottom w:val="none" w:sz="0" w:space="0" w:color="auto"/>
            <w:right w:val="none" w:sz="0" w:space="0" w:color="auto"/>
          </w:divBdr>
        </w:div>
        <w:div w:id="782774235">
          <w:marLeft w:val="0"/>
          <w:marRight w:val="0"/>
          <w:marTop w:val="0"/>
          <w:marBottom w:val="0"/>
          <w:divBdr>
            <w:top w:val="none" w:sz="0" w:space="0" w:color="auto"/>
            <w:left w:val="none" w:sz="0" w:space="0" w:color="auto"/>
            <w:bottom w:val="none" w:sz="0" w:space="0" w:color="auto"/>
            <w:right w:val="none" w:sz="0" w:space="0" w:color="auto"/>
          </w:divBdr>
          <w:divsChild>
            <w:div w:id="1944997371">
              <w:marLeft w:val="0"/>
              <w:marRight w:val="0"/>
              <w:marTop w:val="0"/>
              <w:marBottom w:val="0"/>
              <w:divBdr>
                <w:top w:val="none" w:sz="0" w:space="0" w:color="auto"/>
                <w:left w:val="none" w:sz="0" w:space="0" w:color="auto"/>
                <w:bottom w:val="none" w:sz="0" w:space="0" w:color="auto"/>
                <w:right w:val="none" w:sz="0" w:space="0" w:color="auto"/>
              </w:divBdr>
              <w:divsChild>
                <w:div w:id="1276593690">
                  <w:marLeft w:val="0"/>
                  <w:marRight w:val="0"/>
                  <w:marTop w:val="0"/>
                  <w:marBottom w:val="0"/>
                  <w:divBdr>
                    <w:top w:val="none" w:sz="0" w:space="0" w:color="auto"/>
                    <w:left w:val="none" w:sz="0" w:space="0" w:color="auto"/>
                    <w:bottom w:val="none" w:sz="0" w:space="0" w:color="auto"/>
                    <w:right w:val="none" w:sz="0" w:space="0" w:color="auto"/>
                  </w:divBdr>
                  <w:divsChild>
                    <w:div w:id="345861619">
                      <w:marLeft w:val="0"/>
                      <w:marRight w:val="0"/>
                      <w:marTop w:val="0"/>
                      <w:marBottom w:val="0"/>
                      <w:divBdr>
                        <w:top w:val="none" w:sz="0" w:space="0" w:color="auto"/>
                        <w:left w:val="none" w:sz="0" w:space="0" w:color="auto"/>
                        <w:bottom w:val="none" w:sz="0" w:space="0" w:color="auto"/>
                        <w:right w:val="none" w:sz="0" w:space="0" w:color="auto"/>
                      </w:divBdr>
                    </w:div>
                    <w:div w:id="528840561">
                      <w:marLeft w:val="0"/>
                      <w:marRight w:val="0"/>
                      <w:marTop w:val="0"/>
                      <w:marBottom w:val="0"/>
                      <w:divBdr>
                        <w:top w:val="none" w:sz="0" w:space="0" w:color="auto"/>
                        <w:left w:val="none" w:sz="0" w:space="0" w:color="auto"/>
                        <w:bottom w:val="none" w:sz="0" w:space="0" w:color="auto"/>
                        <w:right w:val="none" w:sz="0" w:space="0" w:color="auto"/>
                      </w:divBdr>
                      <w:divsChild>
                        <w:div w:id="4443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080816">
      <w:marLeft w:val="0"/>
      <w:marRight w:val="0"/>
      <w:marTop w:val="0"/>
      <w:marBottom w:val="0"/>
      <w:divBdr>
        <w:top w:val="none" w:sz="0" w:space="0" w:color="auto"/>
        <w:left w:val="none" w:sz="0" w:space="0" w:color="auto"/>
        <w:bottom w:val="none" w:sz="0" w:space="0" w:color="auto"/>
        <w:right w:val="none" w:sz="0" w:space="0" w:color="auto"/>
      </w:divBdr>
      <w:divsChild>
        <w:div w:id="416443143">
          <w:marLeft w:val="0"/>
          <w:marRight w:val="0"/>
          <w:marTop w:val="0"/>
          <w:marBottom w:val="0"/>
          <w:divBdr>
            <w:top w:val="none" w:sz="0" w:space="0" w:color="auto"/>
            <w:left w:val="none" w:sz="0" w:space="0" w:color="auto"/>
            <w:bottom w:val="none" w:sz="0" w:space="0" w:color="auto"/>
            <w:right w:val="none" w:sz="0" w:space="0" w:color="auto"/>
          </w:divBdr>
        </w:div>
        <w:div w:id="2079554162">
          <w:marLeft w:val="0"/>
          <w:marRight w:val="0"/>
          <w:marTop w:val="0"/>
          <w:marBottom w:val="0"/>
          <w:divBdr>
            <w:top w:val="none" w:sz="0" w:space="0" w:color="auto"/>
            <w:left w:val="none" w:sz="0" w:space="0" w:color="auto"/>
            <w:bottom w:val="none" w:sz="0" w:space="0" w:color="auto"/>
            <w:right w:val="none" w:sz="0" w:space="0" w:color="auto"/>
          </w:divBdr>
          <w:divsChild>
            <w:div w:id="212353022">
              <w:marLeft w:val="0"/>
              <w:marRight w:val="0"/>
              <w:marTop w:val="0"/>
              <w:marBottom w:val="0"/>
              <w:divBdr>
                <w:top w:val="none" w:sz="0" w:space="0" w:color="auto"/>
                <w:left w:val="none" w:sz="0" w:space="0" w:color="auto"/>
                <w:bottom w:val="none" w:sz="0" w:space="0" w:color="auto"/>
                <w:right w:val="none" w:sz="0" w:space="0" w:color="auto"/>
              </w:divBdr>
              <w:divsChild>
                <w:div w:id="2041196878">
                  <w:marLeft w:val="0"/>
                  <w:marRight w:val="0"/>
                  <w:marTop w:val="0"/>
                  <w:marBottom w:val="0"/>
                  <w:divBdr>
                    <w:top w:val="none" w:sz="0" w:space="0" w:color="auto"/>
                    <w:left w:val="none" w:sz="0" w:space="0" w:color="auto"/>
                    <w:bottom w:val="none" w:sz="0" w:space="0" w:color="auto"/>
                    <w:right w:val="none" w:sz="0" w:space="0" w:color="auto"/>
                  </w:divBdr>
                  <w:divsChild>
                    <w:div w:id="1934777767">
                      <w:marLeft w:val="0"/>
                      <w:marRight w:val="0"/>
                      <w:marTop w:val="0"/>
                      <w:marBottom w:val="0"/>
                      <w:divBdr>
                        <w:top w:val="none" w:sz="0" w:space="0" w:color="auto"/>
                        <w:left w:val="none" w:sz="0" w:space="0" w:color="auto"/>
                        <w:bottom w:val="none" w:sz="0" w:space="0" w:color="auto"/>
                        <w:right w:val="none" w:sz="0" w:space="0" w:color="auto"/>
                      </w:divBdr>
                    </w:div>
                    <w:div w:id="1762023213">
                      <w:marLeft w:val="0"/>
                      <w:marRight w:val="0"/>
                      <w:marTop w:val="0"/>
                      <w:marBottom w:val="0"/>
                      <w:divBdr>
                        <w:top w:val="none" w:sz="0" w:space="0" w:color="auto"/>
                        <w:left w:val="none" w:sz="0" w:space="0" w:color="auto"/>
                        <w:bottom w:val="none" w:sz="0" w:space="0" w:color="auto"/>
                        <w:right w:val="none" w:sz="0" w:space="0" w:color="auto"/>
                      </w:divBdr>
                      <w:divsChild>
                        <w:div w:id="271129795">
                          <w:marLeft w:val="0"/>
                          <w:marRight w:val="0"/>
                          <w:marTop w:val="0"/>
                          <w:marBottom w:val="0"/>
                          <w:divBdr>
                            <w:top w:val="none" w:sz="0" w:space="0" w:color="auto"/>
                            <w:left w:val="none" w:sz="0" w:space="0" w:color="auto"/>
                            <w:bottom w:val="none" w:sz="0" w:space="0" w:color="auto"/>
                            <w:right w:val="none" w:sz="0" w:space="0" w:color="auto"/>
                          </w:divBdr>
                          <w:divsChild>
                            <w:div w:id="1778716030">
                              <w:marLeft w:val="0"/>
                              <w:marRight w:val="0"/>
                              <w:marTop w:val="0"/>
                              <w:marBottom w:val="0"/>
                              <w:divBdr>
                                <w:top w:val="none" w:sz="0" w:space="0" w:color="auto"/>
                                <w:left w:val="none" w:sz="0" w:space="0" w:color="auto"/>
                                <w:bottom w:val="none" w:sz="0" w:space="0" w:color="auto"/>
                                <w:right w:val="none" w:sz="0" w:space="0" w:color="auto"/>
                              </w:divBdr>
                              <w:divsChild>
                                <w:div w:id="29691458">
                                  <w:marLeft w:val="0"/>
                                  <w:marRight w:val="0"/>
                                  <w:marTop w:val="0"/>
                                  <w:marBottom w:val="0"/>
                                  <w:divBdr>
                                    <w:top w:val="none" w:sz="0" w:space="0" w:color="auto"/>
                                    <w:left w:val="none" w:sz="0" w:space="0" w:color="auto"/>
                                    <w:bottom w:val="none" w:sz="0" w:space="0" w:color="auto"/>
                                    <w:right w:val="none" w:sz="0" w:space="0" w:color="auto"/>
                                  </w:divBdr>
                                </w:div>
                                <w:div w:id="1958754684">
                                  <w:marLeft w:val="0"/>
                                  <w:marRight w:val="0"/>
                                  <w:marTop w:val="0"/>
                                  <w:marBottom w:val="0"/>
                                  <w:divBdr>
                                    <w:top w:val="none" w:sz="0" w:space="0" w:color="auto"/>
                                    <w:left w:val="none" w:sz="0" w:space="0" w:color="auto"/>
                                    <w:bottom w:val="none" w:sz="0" w:space="0" w:color="auto"/>
                                    <w:right w:val="none" w:sz="0" w:space="0" w:color="auto"/>
                                  </w:divBdr>
                                  <w:divsChild>
                                    <w:div w:id="436677638">
                                      <w:marLeft w:val="0"/>
                                      <w:marRight w:val="0"/>
                                      <w:marTop w:val="0"/>
                                      <w:marBottom w:val="0"/>
                                      <w:divBdr>
                                        <w:top w:val="none" w:sz="0" w:space="0" w:color="auto"/>
                                        <w:left w:val="none" w:sz="0" w:space="0" w:color="auto"/>
                                        <w:bottom w:val="none" w:sz="0" w:space="0" w:color="auto"/>
                                        <w:right w:val="none" w:sz="0" w:space="0" w:color="auto"/>
                                      </w:divBdr>
                                      <w:divsChild>
                                        <w:div w:id="2084718087">
                                          <w:marLeft w:val="0"/>
                                          <w:marRight w:val="0"/>
                                          <w:marTop w:val="0"/>
                                          <w:marBottom w:val="0"/>
                                          <w:divBdr>
                                            <w:top w:val="none" w:sz="0" w:space="0" w:color="auto"/>
                                            <w:left w:val="none" w:sz="0" w:space="0" w:color="auto"/>
                                            <w:bottom w:val="none" w:sz="0" w:space="0" w:color="auto"/>
                                            <w:right w:val="none" w:sz="0" w:space="0" w:color="auto"/>
                                          </w:divBdr>
                                          <w:divsChild>
                                            <w:div w:id="362946187">
                                              <w:marLeft w:val="0"/>
                                              <w:marRight w:val="0"/>
                                              <w:marTop w:val="0"/>
                                              <w:marBottom w:val="0"/>
                                              <w:divBdr>
                                                <w:top w:val="none" w:sz="0" w:space="0" w:color="auto"/>
                                                <w:left w:val="none" w:sz="0" w:space="0" w:color="auto"/>
                                                <w:bottom w:val="none" w:sz="0" w:space="0" w:color="auto"/>
                                                <w:right w:val="none" w:sz="0" w:space="0" w:color="auto"/>
                                              </w:divBdr>
                                            </w:div>
                                            <w:div w:id="1300918240">
                                              <w:marLeft w:val="0"/>
                                              <w:marRight w:val="0"/>
                                              <w:marTop w:val="0"/>
                                              <w:marBottom w:val="0"/>
                                              <w:divBdr>
                                                <w:top w:val="none" w:sz="0" w:space="0" w:color="auto"/>
                                                <w:left w:val="none" w:sz="0" w:space="0" w:color="auto"/>
                                                <w:bottom w:val="none" w:sz="0" w:space="0" w:color="auto"/>
                                                <w:right w:val="none" w:sz="0" w:space="0" w:color="auto"/>
                                              </w:divBdr>
                                              <w:divsChild>
                                                <w:div w:id="13901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7620349">
      <w:marLeft w:val="0"/>
      <w:marRight w:val="0"/>
      <w:marTop w:val="0"/>
      <w:marBottom w:val="0"/>
      <w:divBdr>
        <w:top w:val="none" w:sz="0" w:space="0" w:color="auto"/>
        <w:left w:val="none" w:sz="0" w:space="0" w:color="auto"/>
        <w:bottom w:val="none" w:sz="0" w:space="0" w:color="auto"/>
        <w:right w:val="none" w:sz="0" w:space="0" w:color="auto"/>
      </w:divBdr>
      <w:divsChild>
        <w:div w:id="2122677945">
          <w:marLeft w:val="0"/>
          <w:marRight w:val="0"/>
          <w:marTop w:val="0"/>
          <w:marBottom w:val="0"/>
          <w:divBdr>
            <w:top w:val="none" w:sz="0" w:space="0" w:color="auto"/>
            <w:left w:val="none" w:sz="0" w:space="0" w:color="auto"/>
            <w:bottom w:val="none" w:sz="0" w:space="0" w:color="auto"/>
            <w:right w:val="none" w:sz="0" w:space="0" w:color="auto"/>
          </w:divBdr>
        </w:div>
        <w:div w:id="1053843566">
          <w:marLeft w:val="0"/>
          <w:marRight w:val="0"/>
          <w:marTop w:val="0"/>
          <w:marBottom w:val="0"/>
          <w:divBdr>
            <w:top w:val="none" w:sz="0" w:space="0" w:color="auto"/>
            <w:left w:val="none" w:sz="0" w:space="0" w:color="auto"/>
            <w:bottom w:val="none" w:sz="0" w:space="0" w:color="auto"/>
            <w:right w:val="none" w:sz="0" w:space="0" w:color="auto"/>
          </w:divBdr>
          <w:divsChild>
            <w:div w:id="1695229442">
              <w:marLeft w:val="0"/>
              <w:marRight w:val="0"/>
              <w:marTop w:val="0"/>
              <w:marBottom w:val="0"/>
              <w:divBdr>
                <w:top w:val="none" w:sz="0" w:space="0" w:color="auto"/>
                <w:left w:val="none" w:sz="0" w:space="0" w:color="auto"/>
                <w:bottom w:val="none" w:sz="0" w:space="0" w:color="auto"/>
                <w:right w:val="none" w:sz="0" w:space="0" w:color="auto"/>
              </w:divBdr>
              <w:divsChild>
                <w:div w:id="89595023">
                  <w:marLeft w:val="0"/>
                  <w:marRight w:val="0"/>
                  <w:marTop w:val="0"/>
                  <w:marBottom w:val="0"/>
                  <w:divBdr>
                    <w:top w:val="none" w:sz="0" w:space="0" w:color="auto"/>
                    <w:left w:val="none" w:sz="0" w:space="0" w:color="auto"/>
                    <w:bottom w:val="none" w:sz="0" w:space="0" w:color="auto"/>
                    <w:right w:val="none" w:sz="0" w:space="0" w:color="auto"/>
                  </w:divBdr>
                  <w:divsChild>
                    <w:div w:id="703406731">
                      <w:marLeft w:val="0"/>
                      <w:marRight w:val="0"/>
                      <w:marTop w:val="0"/>
                      <w:marBottom w:val="0"/>
                      <w:divBdr>
                        <w:top w:val="none" w:sz="0" w:space="0" w:color="auto"/>
                        <w:left w:val="none" w:sz="0" w:space="0" w:color="auto"/>
                        <w:bottom w:val="none" w:sz="0" w:space="0" w:color="auto"/>
                        <w:right w:val="none" w:sz="0" w:space="0" w:color="auto"/>
                      </w:divBdr>
                    </w:div>
                    <w:div w:id="1239439553">
                      <w:marLeft w:val="0"/>
                      <w:marRight w:val="0"/>
                      <w:marTop w:val="0"/>
                      <w:marBottom w:val="0"/>
                      <w:divBdr>
                        <w:top w:val="none" w:sz="0" w:space="0" w:color="auto"/>
                        <w:left w:val="none" w:sz="0" w:space="0" w:color="auto"/>
                        <w:bottom w:val="none" w:sz="0" w:space="0" w:color="auto"/>
                        <w:right w:val="none" w:sz="0" w:space="0" w:color="auto"/>
                      </w:divBdr>
                      <w:divsChild>
                        <w:div w:id="860513245">
                          <w:marLeft w:val="0"/>
                          <w:marRight w:val="0"/>
                          <w:marTop w:val="0"/>
                          <w:marBottom w:val="0"/>
                          <w:divBdr>
                            <w:top w:val="none" w:sz="0" w:space="0" w:color="auto"/>
                            <w:left w:val="none" w:sz="0" w:space="0" w:color="auto"/>
                            <w:bottom w:val="none" w:sz="0" w:space="0" w:color="auto"/>
                            <w:right w:val="none" w:sz="0" w:space="0" w:color="auto"/>
                          </w:divBdr>
                          <w:divsChild>
                            <w:div w:id="427695828">
                              <w:marLeft w:val="0"/>
                              <w:marRight w:val="0"/>
                              <w:marTop w:val="0"/>
                              <w:marBottom w:val="0"/>
                              <w:divBdr>
                                <w:top w:val="none" w:sz="0" w:space="0" w:color="auto"/>
                                <w:left w:val="none" w:sz="0" w:space="0" w:color="auto"/>
                                <w:bottom w:val="none" w:sz="0" w:space="0" w:color="auto"/>
                                <w:right w:val="none" w:sz="0" w:space="0" w:color="auto"/>
                              </w:divBdr>
                              <w:divsChild>
                                <w:div w:id="769617398">
                                  <w:marLeft w:val="0"/>
                                  <w:marRight w:val="0"/>
                                  <w:marTop w:val="0"/>
                                  <w:marBottom w:val="0"/>
                                  <w:divBdr>
                                    <w:top w:val="none" w:sz="0" w:space="0" w:color="auto"/>
                                    <w:left w:val="none" w:sz="0" w:space="0" w:color="auto"/>
                                    <w:bottom w:val="none" w:sz="0" w:space="0" w:color="auto"/>
                                    <w:right w:val="none" w:sz="0" w:space="0" w:color="auto"/>
                                  </w:divBdr>
                                </w:div>
                                <w:div w:id="1601570093">
                                  <w:marLeft w:val="0"/>
                                  <w:marRight w:val="0"/>
                                  <w:marTop w:val="0"/>
                                  <w:marBottom w:val="0"/>
                                  <w:divBdr>
                                    <w:top w:val="none" w:sz="0" w:space="0" w:color="auto"/>
                                    <w:left w:val="none" w:sz="0" w:space="0" w:color="auto"/>
                                    <w:bottom w:val="none" w:sz="0" w:space="0" w:color="auto"/>
                                    <w:right w:val="none" w:sz="0" w:space="0" w:color="auto"/>
                                  </w:divBdr>
                                  <w:divsChild>
                                    <w:div w:id="7712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652377">
                  <w:marLeft w:val="0"/>
                  <w:marRight w:val="0"/>
                  <w:marTop w:val="0"/>
                  <w:marBottom w:val="0"/>
                  <w:divBdr>
                    <w:top w:val="none" w:sz="0" w:space="0" w:color="auto"/>
                    <w:left w:val="none" w:sz="0" w:space="0" w:color="auto"/>
                    <w:bottom w:val="none" w:sz="0" w:space="0" w:color="auto"/>
                    <w:right w:val="none" w:sz="0" w:space="0" w:color="auto"/>
                  </w:divBdr>
                  <w:divsChild>
                    <w:div w:id="689065449">
                      <w:marLeft w:val="0"/>
                      <w:marRight w:val="0"/>
                      <w:marTop w:val="0"/>
                      <w:marBottom w:val="0"/>
                      <w:divBdr>
                        <w:top w:val="none" w:sz="0" w:space="0" w:color="auto"/>
                        <w:left w:val="none" w:sz="0" w:space="0" w:color="auto"/>
                        <w:bottom w:val="none" w:sz="0" w:space="0" w:color="auto"/>
                        <w:right w:val="none" w:sz="0" w:space="0" w:color="auto"/>
                      </w:divBdr>
                    </w:div>
                    <w:div w:id="756708568">
                      <w:marLeft w:val="0"/>
                      <w:marRight w:val="0"/>
                      <w:marTop w:val="0"/>
                      <w:marBottom w:val="0"/>
                      <w:divBdr>
                        <w:top w:val="none" w:sz="0" w:space="0" w:color="auto"/>
                        <w:left w:val="none" w:sz="0" w:space="0" w:color="auto"/>
                        <w:bottom w:val="none" w:sz="0" w:space="0" w:color="auto"/>
                        <w:right w:val="none" w:sz="0" w:space="0" w:color="auto"/>
                      </w:divBdr>
                      <w:divsChild>
                        <w:div w:id="209231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264730">
      <w:marLeft w:val="0"/>
      <w:marRight w:val="0"/>
      <w:marTop w:val="0"/>
      <w:marBottom w:val="0"/>
      <w:divBdr>
        <w:top w:val="none" w:sz="0" w:space="0" w:color="auto"/>
        <w:left w:val="none" w:sz="0" w:space="0" w:color="auto"/>
        <w:bottom w:val="none" w:sz="0" w:space="0" w:color="auto"/>
        <w:right w:val="none" w:sz="0" w:space="0" w:color="auto"/>
      </w:divBdr>
      <w:divsChild>
        <w:div w:id="428160925">
          <w:marLeft w:val="0"/>
          <w:marRight w:val="0"/>
          <w:marTop w:val="0"/>
          <w:marBottom w:val="0"/>
          <w:divBdr>
            <w:top w:val="none" w:sz="0" w:space="0" w:color="auto"/>
            <w:left w:val="none" w:sz="0" w:space="0" w:color="auto"/>
            <w:bottom w:val="none" w:sz="0" w:space="0" w:color="auto"/>
            <w:right w:val="none" w:sz="0" w:space="0" w:color="auto"/>
          </w:divBdr>
        </w:div>
        <w:div w:id="1076630683">
          <w:marLeft w:val="0"/>
          <w:marRight w:val="0"/>
          <w:marTop w:val="0"/>
          <w:marBottom w:val="0"/>
          <w:divBdr>
            <w:top w:val="none" w:sz="0" w:space="0" w:color="auto"/>
            <w:left w:val="none" w:sz="0" w:space="0" w:color="auto"/>
            <w:bottom w:val="none" w:sz="0" w:space="0" w:color="auto"/>
            <w:right w:val="none" w:sz="0" w:space="0" w:color="auto"/>
          </w:divBdr>
          <w:divsChild>
            <w:div w:id="899290869">
              <w:marLeft w:val="0"/>
              <w:marRight w:val="0"/>
              <w:marTop w:val="0"/>
              <w:marBottom w:val="0"/>
              <w:divBdr>
                <w:top w:val="none" w:sz="0" w:space="0" w:color="auto"/>
                <w:left w:val="none" w:sz="0" w:space="0" w:color="auto"/>
                <w:bottom w:val="none" w:sz="0" w:space="0" w:color="auto"/>
                <w:right w:val="none" w:sz="0" w:space="0" w:color="auto"/>
              </w:divBdr>
              <w:divsChild>
                <w:div w:id="2145846647">
                  <w:marLeft w:val="0"/>
                  <w:marRight w:val="0"/>
                  <w:marTop w:val="0"/>
                  <w:marBottom w:val="0"/>
                  <w:divBdr>
                    <w:top w:val="none" w:sz="0" w:space="0" w:color="auto"/>
                    <w:left w:val="none" w:sz="0" w:space="0" w:color="auto"/>
                    <w:bottom w:val="none" w:sz="0" w:space="0" w:color="auto"/>
                    <w:right w:val="none" w:sz="0" w:space="0" w:color="auto"/>
                  </w:divBdr>
                  <w:divsChild>
                    <w:div w:id="454175195">
                      <w:marLeft w:val="0"/>
                      <w:marRight w:val="0"/>
                      <w:marTop w:val="0"/>
                      <w:marBottom w:val="0"/>
                      <w:divBdr>
                        <w:top w:val="none" w:sz="0" w:space="0" w:color="auto"/>
                        <w:left w:val="none" w:sz="0" w:space="0" w:color="auto"/>
                        <w:bottom w:val="none" w:sz="0" w:space="0" w:color="auto"/>
                        <w:right w:val="none" w:sz="0" w:space="0" w:color="auto"/>
                      </w:divBdr>
                    </w:div>
                    <w:div w:id="2101944726">
                      <w:marLeft w:val="0"/>
                      <w:marRight w:val="0"/>
                      <w:marTop w:val="0"/>
                      <w:marBottom w:val="0"/>
                      <w:divBdr>
                        <w:top w:val="none" w:sz="0" w:space="0" w:color="auto"/>
                        <w:left w:val="none" w:sz="0" w:space="0" w:color="auto"/>
                        <w:bottom w:val="none" w:sz="0" w:space="0" w:color="auto"/>
                        <w:right w:val="none" w:sz="0" w:space="0" w:color="auto"/>
                      </w:divBdr>
                      <w:divsChild>
                        <w:div w:id="13720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310177">
      <w:marLeft w:val="0"/>
      <w:marRight w:val="0"/>
      <w:marTop w:val="0"/>
      <w:marBottom w:val="0"/>
      <w:divBdr>
        <w:top w:val="none" w:sz="0" w:space="0" w:color="auto"/>
        <w:left w:val="none" w:sz="0" w:space="0" w:color="auto"/>
        <w:bottom w:val="none" w:sz="0" w:space="0" w:color="auto"/>
        <w:right w:val="none" w:sz="0" w:space="0" w:color="auto"/>
      </w:divBdr>
      <w:divsChild>
        <w:div w:id="1351181422">
          <w:marLeft w:val="0"/>
          <w:marRight w:val="0"/>
          <w:marTop w:val="0"/>
          <w:marBottom w:val="0"/>
          <w:divBdr>
            <w:top w:val="none" w:sz="0" w:space="0" w:color="auto"/>
            <w:left w:val="none" w:sz="0" w:space="0" w:color="auto"/>
            <w:bottom w:val="none" w:sz="0" w:space="0" w:color="auto"/>
            <w:right w:val="none" w:sz="0" w:space="0" w:color="auto"/>
          </w:divBdr>
        </w:div>
        <w:div w:id="933323853">
          <w:marLeft w:val="0"/>
          <w:marRight w:val="0"/>
          <w:marTop w:val="0"/>
          <w:marBottom w:val="0"/>
          <w:divBdr>
            <w:top w:val="none" w:sz="0" w:space="0" w:color="auto"/>
            <w:left w:val="none" w:sz="0" w:space="0" w:color="auto"/>
            <w:bottom w:val="none" w:sz="0" w:space="0" w:color="auto"/>
            <w:right w:val="none" w:sz="0" w:space="0" w:color="auto"/>
          </w:divBdr>
          <w:divsChild>
            <w:div w:id="1354067964">
              <w:marLeft w:val="0"/>
              <w:marRight w:val="0"/>
              <w:marTop w:val="0"/>
              <w:marBottom w:val="0"/>
              <w:divBdr>
                <w:top w:val="none" w:sz="0" w:space="0" w:color="auto"/>
                <w:left w:val="none" w:sz="0" w:space="0" w:color="auto"/>
                <w:bottom w:val="none" w:sz="0" w:space="0" w:color="auto"/>
                <w:right w:val="none" w:sz="0" w:space="0" w:color="auto"/>
              </w:divBdr>
              <w:divsChild>
                <w:div w:id="502210771">
                  <w:marLeft w:val="0"/>
                  <w:marRight w:val="0"/>
                  <w:marTop w:val="0"/>
                  <w:marBottom w:val="0"/>
                  <w:divBdr>
                    <w:top w:val="none" w:sz="0" w:space="0" w:color="auto"/>
                    <w:left w:val="none" w:sz="0" w:space="0" w:color="auto"/>
                    <w:bottom w:val="none" w:sz="0" w:space="0" w:color="auto"/>
                    <w:right w:val="none" w:sz="0" w:space="0" w:color="auto"/>
                  </w:divBdr>
                  <w:divsChild>
                    <w:div w:id="81217913">
                      <w:marLeft w:val="0"/>
                      <w:marRight w:val="0"/>
                      <w:marTop w:val="0"/>
                      <w:marBottom w:val="0"/>
                      <w:divBdr>
                        <w:top w:val="none" w:sz="0" w:space="0" w:color="auto"/>
                        <w:left w:val="none" w:sz="0" w:space="0" w:color="auto"/>
                        <w:bottom w:val="none" w:sz="0" w:space="0" w:color="auto"/>
                        <w:right w:val="none" w:sz="0" w:space="0" w:color="auto"/>
                      </w:divBdr>
                    </w:div>
                    <w:div w:id="2094426554">
                      <w:marLeft w:val="0"/>
                      <w:marRight w:val="0"/>
                      <w:marTop w:val="0"/>
                      <w:marBottom w:val="0"/>
                      <w:divBdr>
                        <w:top w:val="none" w:sz="0" w:space="0" w:color="auto"/>
                        <w:left w:val="none" w:sz="0" w:space="0" w:color="auto"/>
                        <w:bottom w:val="none" w:sz="0" w:space="0" w:color="auto"/>
                        <w:right w:val="none" w:sz="0" w:space="0" w:color="auto"/>
                      </w:divBdr>
                      <w:divsChild>
                        <w:div w:id="8516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962010">
      <w:marLeft w:val="0"/>
      <w:marRight w:val="0"/>
      <w:marTop w:val="0"/>
      <w:marBottom w:val="0"/>
      <w:divBdr>
        <w:top w:val="none" w:sz="0" w:space="0" w:color="auto"/>
        <w:left w:val="none" w:sz="0" w:space="0" w:color="auto"/>
        <w:bottom w:val="none" w:sz="0" w:space="0" w:color="auto"/>
        <w:right w:val="none" w:sz="0" w:space="0" w:color="auto"/>
      </w:divBdr>
      <w:divsChild>
        <w:div w:id="39524447">
          <w:marLeft w:val="0"/>
          <w:marRight w:val="0"/>
          <w:marTop w:val="0"/>
          <w:marBottom w:val="0"/>
          <w:divBdr>
            <w:top w:val="none" w:sz="0" w:space="0" w:color="auto"/>
            <w:left w:val="none" w:sz="0" w:space="0" w:color="auto"/>
            <w:bottom w:val="none" w:sz="0" w:space="0" w:color="auto"/>
            <w:right w:val="none" w:sz="0" w:space="0" w:color="auto"/>
          </w:divBdr>
        </w:div>
        <w:div w:id="1577856234">
          <w:marLeft w:val="0"/>
          <w:marRight w:val="0"/>
          <w:marTop w:val="0"/>
          <w:marBottom w:val="0"/>
          <w:divBdr>
            <w:top w:val="none" w:sz="0" w:space="0" w:color="auto"/>
            <w:left w:val="none" w:sz="0" w:space="0" w:color="auto"/>
            <w:bottom w:val="none" w:sz="0" w:space="0" w:color="auto"/>
            <w:right w:val="none" w:sz="0" w:space="0" w:color="auto"/>
          </w:divBdr>
          <w:divsChild>
            <w:div w:id="660162934">
              <w:marLeft w:val="0"/>
              <w:marRight w:val="0"/>
              <w:marTop w:val="0"/>
              <w:marBottom w:val="0"/>
              <w:divBdr>
                <w:top w:val="none" w:sz="0" w:space="0" w:color="auto"/>
                <w:left w:val="none" w:sz="0" w:space="0" w:color="auto"/>
                <w:bottom w:val="none" w:sz="0" w:space="0" w:color="auto"/>
                <w:right w:val="none" w:sz="0" w:space="0" w:color="auto"/>
              </w:divBdr>
              <w:divsChild>
                <w:div w:id="1729180690">
                  <w:marLeft w:val="0"/>
                  <w:marRight w:val="0"/>
                  <w:marTop w:val="0"/>
                  <w:marBottom w:val="0"/>
                  <w:divBdr>
                    <w:top w:val="none" w:sz="0" w:space="0" w:color="auto"/>
                    <w:left w:val="none" w:sz="0" w:space="0" w:color="auto"/>
                    <w:bottom w:val="none" w:sz="0" w:space="0" w:color="auto"/>
                    <w:right w:val="none" w:sz="0" w:space="0" w:color="auto"/>
                  </w:divBdr>
                  <w:divsChild>
                    <w:div w:id="1962108250">
                      <w:marLeft w:val="0"/>
                      <w:marRight w:val="0"/>
                      <w:marTop w:val="0"/>
                      <w:marBottom w:val="0"/>
                      <w:divBdr>
                        <w:top w:val="none" w:sz="0" w:space="0" w:color="auto"/>
                        <w:left w:val="none" w:sz="0" w:space="0" w:color="auto"/>
                        <w:bottom w:val="none" w:sz="0" w:space="0" w:color="auto"/>
                        <w:right w:val="none" w:sz="0" w:space="0" w:color="auto"/>
                      </w:divBdr>
                    </w:div>
                    <w:div w:id="448547961">
                      <w:marLeft w:val="0"/>
                      <w:marRight w:val="0"/>
                      <w:marTop w:val="0"/>
                      <w:marBottom w:val="0"/>
                      <w:divBdr>
                        <w:top w:val="none" w:sz="0" w:space="0" w:color="auto"/>
                        <w:left w:val="none" w:sz="0" w:space="0" w:color="auto"/>
                        <w:bottom w:val="none" w:sz="0" w:space="0" w:color="auto"/>
                        <w:right w:val="none" w:sz="0" w:space="0" w:color="auto"/>
                      </w:divBdr>
                      <w:divsChild>
                        <w:div w:id="159581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913183">
      <w:marLeft w:val="0"/>
      <w:marRight w:val="0"/>
      <w:marTop w:val="0"/>
      <w:marBottom w:val="0"/>
      <w:divBdr>
        <w:top w:val="none" w:sz="0" w:space="0" w:color="auto"/>
        <w:left w:val="none" w:sz="0" w:space="0" w:color="auto"/>
        <w:bottom w:val="none" w:sz="0" w:space="0" w:color="auto"/>
        <w:right w:val="none" w:sz="0" w:space="0" w:color="auto"/>
      </w:divBdr>
      <w:divsChild>
        <w:div w:id="324403332">
          <w:marLeft w:val="0"/>
          <w:marRight w:val="0"/>
          <w:marTop w:val="0"/>
          <w:marBottom w:val="0"/>
          <w:divBdr>
            <w:top w:val="none" w:sz="0" w:space="0" w:color="auto"/>
            <w:left w:val="none" w:sz="0" w:space="0" w:color="auto"/>
            <w:bottom w:val="none" w:sz="0" w:space="0" w:color="auto"/>
            <w:right w:val="none" w:sz="0" w:space="0" w:color="auto"/>
          </w:divBdr>
        </w:div>
        <w:div w:id="1448114969">
          <w:marLeft w:val="0"/>
          <w:marRight w:val="0"/>
          <w:marTop w:val="0"/>
          <w:marBottom w:val="0"/>
          <w:divBdr>
            <w:top w:val="none" w:sz="0" w:space="0" w:color="auto"/>
            <w:left w:val="none" w:sz="0" w:space="0" w:color="auto"/>
            <w:bottom w:val="none" w:sz="0" w:space="0" w:color="auto"/>
            <w:right w:val="none" w:sz="0" w:space="0" w:color="auto"/>
          </w:divBdr>
          <w:divsChild>
            <w:div w:id="907963976">
              <w:marLeft w:val="0"/>
              <w:marRight w:val="0"/>
              <w:marTop w:val="0"/>
              <w:marBottom w:val="0"/>
              <w:divBdr>
                <w:top w:val="none" w:sz="0" w:space="0" w:color="auto"/>
                <w:left w:val="none" w:sz="0" w:space="0" w:color="auto"/>
                <w:bottom w:val="none" w:sz="0" w:space="0" w:color="auto"/>
                <w:right w:val="none" w:sz="0" w:space="0" w:color="auto"/>
              </w:divBdr>
              <w:divsChild>
                <w:div w:id="1221284214">
                  <w:marLeft w:val="0"/>
                  <w:marRight w:val="0"/>
                  <w:marTop w:val="0"/>
                  <w:marBottom w:val="0"/>
                  <w:divBdr>
                    <w:top w:val="none" w:sz="0" w:space="0" w:color="auto"/>
                    <w:left w:val="none" w:sz="0" w:space="0" w:color="auto"/>
                    <w:bottom w:val="none" w:sz="0" w:space="0" w:color="auto"/>
                    <w:right w:val="none" w:sz="0" w:space="0" w:color="auto"/>
                  </w:divBdr>
                  <w:divsChild>
                    <w:div w:id="1411343311">
                      <w:marLeft w:val="0"/>
                      <w:marRight w:val="0"/>
                      <w:marTop w:val="0"/>
                      <w:marBottom w:val="0"/>
                      <w:divBdr>
                        <w:top w:val="none" w:sz="0" w:space="0" w:color="auto"/>
                        <w:left w:val="none" w:sz="0" w:space="0" w:color="auto"/>
                        <w:bottom w:val="none" w:sz="0" w:space="0" w:color="auto"/>
                        <w:right w:val="none" w:sz="0" w:space="0" w:color="auto"/>
                      </w:divBdr>
                    </w:div>
                    <w:div w:id="414474205">
                      <w:marLeft w:val="0"/>
                      <w:marRight w:val="0"/>
                      <w:marTop w:val="0"/>
                      <w:marBottom w:val="0"/>
                      <w:divBdr>
                        <w:top w:val="none" w:sz="0" w:space="0" w:color="auto"/>
                        <w:left w:val="none" w:sz="0" w:space="0" w:color="auto"/>
                        <w:bottom w:val="none" w:sz="0" w:space="0" w:color="auto"/>
                        <w:right w:val="none" w:sz="0" w:space="0" w:color="auto"/>
                      </w:divBdr>
                      <w:divsChild>
                        <w:div w:id="30189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551277">
      <w:marLeft w:val="0"/>
      <w:marRight w:val="0"/>
      <w:marTop w:val="0"/>
      <w:marBottom w:val="0"/>
      <w:divBdr>
        <w:top w:val="none" w:sz="0" w:space="0" w:color="auto"/>
        <w:left w:val="none" w:sz="0" w:space="0" w:color="auto"/>
        <w:bottom w:val="none" w:sz="0" w:space="0" w:color="auto"/>
        <w:right w:val="none" w:sz="0" w:space="0" w:color="auto"/>
      </w:divBdr>
      <w:divsChild>
        <w:div w:id="1623998578">
          <w:marLeft w:val="0"/>
          <w:marRight w:val="0"/>
          <w:marTop w:val="0"/>
          <w:marBottom w:val="0"/>
          <w:divBdr>
            <w:top w:val="none" w:sz="0" w:space="0" w:color="auto"/>
            <w:left w:val="none" w:sz="0" w:space="0" w:color="auto"/>
            <w:bottom w:val="none" w:sz="0" w:space="0" w:color="auto"/>
            <w:right w:val="none" w:sz="0" w:space="0" w:color="auto"/>
          </w:divBdr>
        </w:div>
        <w:div w:id="250235056">
          <w:marLeft w:val="0"/>
          <w:marRight w:val="0"/>
          <w:marTop w:val="0"/>
          <w:marBottom w:val="0"/>
          <w:divBdr>
            <w:top w:val="none" w:sz="0" w:space="0" w:color="auto"/>
            <w:left w:val="none" w:sz="0" w:space="0" w:color="auto"/>
            <w:bottom w:val="none" w:sz="0" w:space="0" w:color="auto"/>
            <w:right w:val="none" w:sz="0" w:space="0" w:color="auto"/>
          </w:divBdr>
          <w:divsChild>
            <w:div w:id="1863782231">
              <w:marLeft w:val="0"/>
              <w:marRight w:val="0"/>
              <w:marTop w:val="0"/>
              <w:marBottom w:val="0"/>
              <w:divBdr>
                <w:top w:val="none" w:sz="0" w:space="0" w:color="auto"/>
                <w:left w:val="none" w:sz="0" w:space="0" w:color="auto"/>
                <w:bottom w:val="none" w:sz="0" w:space="0" w:color="auto"/>
                <w:right w:val="none" w:sz="0" w:space="0" w:color="auto"/>
              </w:divBdr>
              <w:divsChild>
                <w:div w:id="607929618">
                  <w:marLeft w:val="0"/>
                  <w:marRight w:val="0"/>
                  <w:marTop w:val="0"/>
                  <w:marBottom w:val="0"/>
                  <w:divBdr>
                    <w:top w:val="none" w:sz="0" w:space="0" w:color="auto"/>
                    <w:left w:val="none" w:sz="0" w:space="0" w:color="auto"/>
                    <w:bottom w:val="none" w:sz="0" w:space="0" w:color="auto"/>
                    <w:right w:val="none" w:sz="0" w:space="0" w:color="auto"/>
                  </w:divBdr>
                  <w:divsChild>
                    <w:div w:id="1689868818">
                      <w:marLeft w:val="0"/>
                      <w:marRight w:val="0"/>
                      <w:marTop w:val="0"/>
                      <w:marBottom w:val="0"/>
                      <w:divBdr>
                        <w:top w:val="none" w:sz="0" w:space="0" w:color="auto"/>
                        <w:left w:val="none" w:sz="0" w:space="0" w:color="auto"/>
                        <w:bottom w:val="none" w:sz="0" w:space="0" w:color="auto"/>
                        <w:right w:val="none" w:sz="0" w:space="0" w:color="auto"/>
                      </w:divBdr>
                    </w:div>
                    <w:div w:id="566651929">
                      <w:marLeft w:val="0"/>
                      <w:marRight w:val="0"/>
                      <w:marTop w:val="0"/>
                      <w:marBottom w:val="0"/>
                      <w:divBdr>
                        <w:top w:val="none" w:sz="0" w:space="0" w:color="auto"/>
                        <w:left w:val="none" w:sz="0" w:space="0" w:color="auto"/>
                        <w:bottom w:val="none" w:sz="0" w:space="0" w:color="auto"/>
                        <w:right w:val="none" w:sz="0" w:space="0" w:color="auto"/>
                      </w:divBdr>
                      <w:divsChild>
                        <w:div w:id="5022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824914">
      <w:marLeft w:val="0"/>
      <w:marRight w:val="0"/>
      <w:marTop w:val="0"/>
      <w:marBottom w:val="0"/>
      <w:divBdr>
        <w:top w:val="none" w:sz="0" w:space="0" w:color="auto"/>
        <w:left w:val="none" w:sz="0" w:space="0" w:color="auto"/>
        <w:bottom w:val="none" w:sz="0" w:space="0" w:color="auto"/>
        <w:right w:val="none" w:sz="0" w:space="0" w:color="auto"/>
      </w:divBdr>
      <w:divsChild>
        <w:div w:id="1035614219">
          <w:marLeft w:val="0"/>
          <w:marRight w:val="0"/>
          <w:marTop w:val="0"/>
          <w:marBottom w:val="0"/>
          <w:divBdr>
            <w:top w:val="none" w:sz="0" w:space="0" w:color="auto"/>
            <w:left w:val="none" w:sz="0" w:space="0" w:color="auto"/>
            <w:bottom w:val="none" w:sz="0" w:space="0" w:color="auto"/>
            <w:right w:val="none" w:sz="0" w:space="0" w:color="auto"/>
          </w:divBdr>
        </w:div>
        <w:div w:id="842596893">
          <w:marLeft w:val="0"/>
          <w:marRight w:val="0"/>
          <w:marTop w:val="0"/>
          <w:marBottom w:val="0"/>
          <w:divBdr>
            <w:top w:val="none" w:sz="0" w:space="0" w:color="auto"/>
            <w:left w:val="none" w:sz="0" w:space="0" w:color="auto"/>
            <w:bottom w:val="none" w:sz="0" w:space="0" w:color="auto"/>
            <w:right w:val="none" w:sz="0" w:space="0" w:color="auto"/>
          </w:divBdr>
          <w:divsChild>
            <w:div w:id="556208754">
              <w:marLeft w:val="0"/>
              <w:marRight w:val="0"/>
              <w:marTop w:val="0"/>
              <w:marBottom w:val="0"/>
              <w:divBdr>
                <w:top w:val="none" w:sz="0" w:space="0" w:color="auto"/>
                <w:left w:val="none" w:sz="0" w:space="0" w:color="auto"/>
                <w:bottom w:val="none" w:sz="0" w:space="0" w:color="auto"/>
                <w:right w:val="none" w:sz="0" w:space="0" w:color="auto"/>
              </w:divBdr>
              <w:divsChild>
                <w:div w:id="1110472433">
                  <w:marLeft w:val="0"/>
                  <w:marRight w:val="0"/>
                  <w:marTop w:val="0"/>
                  <w:marBottom w:val="0"/>
                  <w:divBdr>
                    <w:top w:val="none" w:sz="0" w:space="0" w:color="auto"/>
                    <w:left w:val="none" w:sz="0" w:space="0" w:color="auto"/>
                    <w:bottom w:val="none" w:sz="0" w:space="0" w:color="auto"/>
                    <w:right w:val="none" w:sz="0" w:space="0" w:color="auto"/>
                  </w:divBdr>
                  <w:divsChild>
                    <w:div w:id="424377000">
                      <w:marLeft w:val="0"/>
                      <w:marRight w:val="0"/>
                      <w:marTop w:val="0"/>
                      <w:marBottom w:val="0"/>
                      <w:divBdr>
                        <w:top w:val="none" w:sz="0" w:space="0" w:color="auto"/>
                        <w:left w:val="none" w:sz="0" w:space="0" w:color="auto"/>
                        <w:bottom w:val="none" w:sz="0" w:space="0" w:color="auto"/>
                        <w:right w:val="none" w:sz="0" w:space="0" w:color="auto"/>
                      </w:divBdr>
                    </w:div>
                    <w:div w:id="1000083839">
                      <w:marLeft w:val="0"/>
                      <w:marRight w:val="0"/>
                      <w:marTop w:val="0"/>
                      <w:marBottom w:val="0"/>
                      <w:divBdr>
                        <w:top w:val="none" w:sz="0" w:space="0" w:color="auto"/>
                        <w:left w:val="none" w:sz="0" w:space="0" w:color="auto"/>
                        <w:bottom w:val="none" w:sz="0" w:space="0" w:color="auto"/>
                        <w:right w:val="none" w:sz="0" w:space="0" w:color="auto"/>
                      </w:divBdr>
                      <w:divsChild>
                        <w:div w:id="5335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708263">
      <w:marLeft w:val="0"/>
      <w:marRight w:val="0"/>
      <w:marTop w:val="0"/>
      <w:marBottom w:val="0"/>
      <w:divBdr>
        <w:top w:val="none" w:sz="0" w:space="0" w:color="auto"/>
        <w:left w:val="none" w:sz="0" w:space="0" w:color="auto"/>
        <w:bottom w:val="none" w:sz="0" w:space="0" w:color="auto"/>
        <w:right w:val="none" w:sz="0" w:space="0" w:color="auto"/>
      </w:divBdr>
      <w:divsChild>
        <w:div w:id="2079277641">
          <w:marLeft w:val="0"/>
          <w:marRight w:val="0"/>
          <w:marTop w:val="0"/>
          <w:marBottom w:val="0"/>
          <w:divBdr>
            <w:top w:val="none" w:sz="0" w:space="0" w:color="auto"/>
            <w:left w:val="none" w:sz="0" w:space="0" w:color="auto"/>
            <w:bottom w:val="none" w:sz="0" w:space="0" w:color="auto"/>
            <w:right w:val="none" w:sz="0" w:space="0" w:color="auto"/>
          </w:divBdr>
        </w:div>
        <w:div w:id="1582716291">
          <w:marLeft w:val="0"/>
          <w:marRight w:val="0"/>
          <w:marTop w:val="0"/>
          <w:marBottom w:val="0"/>
          <w:divBdr>
            <w:top w:val="none" w:sz="0" w:space="0" w:color="auto"/>
            <w:left w:val="none" w:sz="0" w:space="0" w:color="auto"/>
            <w:bottom w:val="none" w:sz="0" w:space="0" w:color="auto"/>
            <w:right w:val="none" w:sz="0" w:space="0" w:color="auto"/>
          </w:divBdr>
          <w:divsChild>
            <w:div w:id="178738805">
              <w:marLeft w:val="0"/>
              <w:marRight w:val="0"/>
              <w:marTop w:val="0"/>
              <w:marBottom w:val="0"/>
              <w:divBdr>
                <w:top w:val="none" w:sz="0" w:space="0" w:color="auto"/>
                <w:left w:val="none" w:sz="0" w:space="0" w:color="auto"/>
                <w:bottom w:val="none" w:sz="0" w:space="0" w:color="auto"/>
                <w:right w:val="none" w:sz="0" w:space="0" w:color="auto"/>
              </w:divBdr>
              <w:divsChild>
                <w:div w:id="867253302">
                  <w:marLeft w:val="0"/>
                  <w:marRight w:val="0"/>
                  <w:marTop w:val="0"/>
                  <w:marBottom w:val="0"/>
                  <w:divBdr>
                    <w:top w:val="none" w:sz="0" w:space="0" w:color="auto"/>
                    <w:left w:val="none" w:sz="0" w:space="0" w:color="auto"/>
                    <w:bottom w:val="none" w:sz="0" w:space="0" w:color="auto"/>
                    <w:right w:val="none" w:sz="0" w:space="0" w:color="auto"/>
                  </w:divBdr>
                  <w:divsChild>
                    <w:div w:id="178661828">
                      <w:marLeft w:val="0"/>
                      <w:marRight w:val="0"/>
                      <w:marTop w:val="0"/>
                      <w:marBottom w:val="0"/>
                      <w:divBdr>
                        <w:top w:val="none" w:sz="0" w:space="0" w:color="auto"/>
                        <w:left w:val="none" w:sz="0" w:space="0" w:color="auto"/>
                        <w:bottom w:val="none" w:sz="0" w:space="0" w:color="auto"/>
                        <w:right w:val="none" w:sz="0" w:space="0" w:color="auto"/>
                      </w:divBdr>
                    </w:div>
                    <w:div w:id="923149559">
                      <w:marLeft w:val="0"/>
                      <w:marRight w:val="0"/>
                      <w:marTop w:val="0"/>
                      <w:marBottom w:val="0"/>
                      <w:divBdr>
                        <w:top w:val="none" w:sz="0" w:space="0" w:color="auto"/>
                        <w:left w:val="none" w:sz="0" w:space="0" w:color="auto"/>
                        <w:bottom w:val="none" w:sz="0" w:space="0" w:color="auto"/>
                        <w:right w:val="none" w:sz="0" w:space="0" w:color="auto"/>
                      </w:divBdr>
                      <w:divsChild>
                        <w:div w:id="12347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489521">
      <w:marLeft w:val="0"/>
      <w:marRight w:val="0"/>
      <w:marTop w:val="0"/>
      <w:marBottom w:val="0"/>
      <w:divBdr>
        <w:top w:val="none" w:sz="0" w:space="0" w:color="auto"/>
        <w:left w:val="none" w:sz="0" w:space="0" w:color="auto"/>
        <w:bottom w:val="none" w:sz="0" w:space="0" w:color="auto"/>
        <w:right w:val="none" w:sz="0" w:space="0" w:color="auto"/>
      </w:divBdr>
      <w:divsChild>
        <w:div w:id="170032733">
          <w:marLeft w:val="0"/>
          <w:marRight w:val="0"/>
          <w:marTop w:val="0"/>
          <w:marBottom w:val="0"/>
          <w:divBdr>
            <w:top w:val="none" w:sz="0" w:space="0" w:color="auto"/>
            <w:left w:val="none" w:sz="0" w:space="0" w:color="auto"/>
            <w:bottom w:val="none" w:sz="0" w:space="0" w:color="auto"/>
            <w:right w:val="none" w:sz="0" w:space="0" w:color="auto"/>
          </w:divBdr>
        </w:div>
        <w:div w:id="1513490393">
          <w:marLeft w:val="0"/>
          <w:marRight w:val="0"/>
          <w:marTop w:val="0"/>
          <w:marBottom w:val="0"/>
          <w:divBdr>
            <w:top w:val="none" w:sz="0" w:space="0" w:color="auto"/>
            <w:left w:val="none" w:sz="0" w:space="0" w:color="auto"/>
            <w:bottom w:val="none" w:sz="0" w:space="0" w:color="auto"/>
            <w:right w:val="none" w:sz="0" w:space="0" w:color="auto"/>
          </w:divBdr>
          <w:divsChild>
            <w:div w:id="637613833">
              <w:marLeft w:val="0"/>
              <w:marRight w:val="0"/>
              <w:marTop w:val="0"/>
              <w:marBottom w:val="0"/>
              <w:divBdr>
                <w:top w:val="none" w:sz="0" w:space="0" w:color="auto"/>
                <w:left w:val="none" w:sz="0" w:space="0" w:color="auto"/>
                <w:bottom w:val="none" w:sz="0" w:space="0" w:color="auto"/>
                <w:right w:val="none" w:sz="0" w:space="0" w:color="auto"/>
              </w:divBdr>
              <w:divsChild>
                <w:div w:id="1640382623">
                  <w:marLeft w:val="0"/>
                  <w:marRight w:val="0"/>
                  <w:marTop w:val="0"/>
                  <w:marBottom w:val="0"/>
                  <w:divBdr>
                    <w:top w:val="none" w:sz="0" w:space="0" w:color="auto"/>
                    <w:left w:val="none" w:sz="0" w:space="0" w:color="auto"/>
                    <w:bottom w:val="none" w:sz="0" w:space="0" w:color="auto"/>
                    <w:right w:val="none" w:sz="0" w:space="0" w:color="auto"/>
                  </w:divBdr>
                  <w:divsChild>
                    <w:div w:id="1353605890">
                      <w:marLeft w:val="0"/>
                      <w:marRight w:val="0"/>
                      <w:marTop w:val="0"/>
                      <w:marBottom w:val="0"/>
                      <w:divBdr>
                        <w:top w:val="none" w:sz="0" w:space="0" w:color="auto"/>
                        <w:left w:val="none" w:sz="0" w:space="0" w:color="auto"/>
                        <w:bottom w:val="none" w:sz="0" w:space="0" w:color="auto"/>
                        <w:right w:val="none" w:sz="0" w:space="0" w:color="auto"/>
                      </w:divBdr>
                    </w:div>
                    <w:div w:id="1867252799">
                      <w:marLeft w:val="0"/>
                      <w:marRight w:val="0"/>
                      <w:marTop w:val="0"/>
                      <w:marBottom w:val="0"/>
                      <w:divBdr>
                        <w:top w:val="none" w:sz="0" w:space="0" w:color="auto"/>
                        <w:left w:val="none" w:sz="0" w:space="0" w:color="auto"/>
                        <w:bottom w:val="none" w:sz="0" w:space="0" w:color="auto"/>
                        <w:right w:val="none" w:sz="0" w:space="0" w:color="auto"/>
                      </w:divBdr>
                      <w:divsChild>
                        <w:div w:id="175073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068946">
      <w:marLeft w:val="0"/>
      <w:marRight w:val="0"/>
      <w:marTop w:val="0"/>
      <w:marBottom w:val="0"/>
      <w:divBdr>
        <w:top w:val="none" w:sz="0" w:space="0" w:color="auto"/>
        <w:left w:val="none" w:sz="0" w:space="0" w:color="auto"/>
        <w:bottom w:val="none" w:sz="0" w:space="0" w:color="auto"/>
        <w:right w:val="none" w:sz="0" w:space="0" w:color="auto"/>
      </w:divBdr>
      <w:divsChild>
        <w:div w:id="982806706">
          <w:marLeft w:val="0"/>
          <w:marRight w:val="0"/>
          <w:marTop w:val="0"/>
          <w:marBottom w:val="0"/>
          <w:divBdr>
            <w:top w:val="none" w:sz="0" w:space="0" w:color="auto"/>
            <w:left w:val="none" w:sz="0" w:space="0" w:color="auto"/>
            <w:bottom w:val="none" w:sz="0" w:space="0" w:color="auto"/>
            <w:right w:val="none" w:sz="0" w:space="0" w:color="auto"/>
          </w:divBdr>
        </w:div>
        <w:div w:id="1067723823">
          <w:marLeft w:val="0"/>
          <w:marRight w:val="0"/>
          <w:marTop w:val="0"/>
          <w:marBottom w:val="0"/>
          <w:divBdr>
            <w:top w:val="none" w:sz="0" w:space="0" w:color="auto"/>
            <w:left w:val="none" w:sz="0" w:space="0" w:color="auto"/>
            <w:bottom w:val="none" w:sz="0" w:space="0" w:color="auto"/>
            <w:right w:val="none" w:sz="0" w:space="0" w:color="auto"/>
          </w:divBdr>
          <w:divsChild>
            <w:div w:id="1380592678">
              <w:marLeft w:val="0"/>
              <w:marRight w:val="0"/>
              <w:marTop w:val="0"/>
              <w:marBottom w:val="0"/>
              <w:divBdr>
                <w:top w:val="none" w:sz="0" w:space="0" w:color="auto"/>
                <w:left w:val="none" w:sz="0" w:space="0" w:color="auto"/>
                <w:bottom w:val="none" w:sz="0" w:space="0" w:color="auto"/>
                <w:right w:val="none" w:sz="0" w:space="0" w:color="auto"/>
              </w:divBdr>
              <w:divsChild>
                <w:div w:id="1415861296">
                  <w:marLeft w:val="0"/>
                  <w:marRight w:val="0"/>
                  <w:marTop w:val="0"/>
                  <w:marBottom w:val="0"/>
                  <w:divBdr>
                    <w:top w:val="none" w:sz="0" w:space="0" w:color="auto"/>
                    <w:left w:val="none" w:sz="0" w:space="0" w:color="auto"/>
                    <w:bottom w:val="none" w:sz="0" w:space="0" w:color="auto"/>
                    <w:right w:val="none" w:sz="0" w:space="0" w:color="auto"/>
                  </w:divBdr>
                  <w:divsChild>
                    <w:div w:id="171839586">
                      <w:marLeft w:val="0"/>
                      <w:marRight w:val="0"/>
                      <w:marTop w:val="0"/>
                      <w:marBottom w:val="0"/>
                      <w:divBdr>
                        <w:top w:val="none" w:sz="0" w:space="0" w:color="auto"/>
                        <w:left w:val="none" w:sz="0" w:space="0" w:color="auto"/>
                        <w:bottom w:val="none" w:sz="0" w:space="0" w:color="auto"/>
                        <w:right w:val="none" w:sz="0" w:space="0" w:color="auto"/>
                      </w:divBdr>
                    </w:div>
                    <w:div w:id="16202478">
                      <w:marLeft w:val="0"/>
                      <w:marRight w:val="0"/>
                      <w:marTop w:val="0"/>
                      <w:marBottom w:val="0"/>
                      <w:divBdr>
                        <w:top w:val="none" w:sz="0" w:space="0" w:color="auto"/>
                        <w:left w:val="none" w:sz="0" w:space="0" w:color="auto"/>
                        <w:bottom w:val="none" w:sz="0" w:space="0" w:color="auto"/>
                        <w:right w:val="none" w:sz="0" w:space="0" w:color="auto"/>
                      </w:divBdr>
                      <w:divsChild>
                        <w:div w:id="606040339">
                          <w:marLeft w:val="0"/>
                          <w:marRight w:val="0"/>
                          <w:marTop w:val="0"/>
                          <w:marBottom w:val="0"/>
                          <w:divBdr>
                            <w:top w:val="none" w:sz="0" w:space="0" w:color="auto"/>
                            <w:left w:val="none" w:sz="0" w:space="0" w:color="auto"/>
                            <w:bottom w:val="none" w:sz="0" w:space="0" w:color="auto"/>
                            <w:right w:val="none" w:sz="0" w:space="0" w:color="auto"/>
                          </w:divBdr>
                          <w:divsChild>
                            <w:div w:id="856039173">
                              <w:marLeft w:val="0"/>
                              <w:marRight w:val="0"/>
                              <w:marTop w:val="0"/>
                              <w:marBottom w:val="0"/>
                              <w:divBdr>
                                <w:top w:val="none" w:sz="0" w:space="0" w:color="auto"/>
                                <w:left w:val="none" w:sz="0" w:space="0" w:color="auto"/>
                                <w:bottom w:val="none" w:sz="0" w:space="0" w:color="auto"/>
                                <w:right w:val="none" w:sz="0" w:space="0" w:color="auto"/>
                              </w:divBdr>
                              <w:divsChild>
                                <w:div w:id="2077046659">
                                  <w:marLeft w:val="0"/>
                                  <w:marRight w:val="0"/>
                                  <w:marTop w:val="0"/>
                                  <w:marBottom w:val="0"/>
                                  <w:divBdr>
                                    <w:top w:val="none" w:sz="0" w:space="0" w:color="auto"/>
                                    <w:left w:val="none" w:sz="0" w:space="0" w:color="auto"/>
                                    <w:bottom w:val="none" w:sz="0" w:space="0" w:color="auto"/>
                                    <w:right w:val="none" w:sz="0" w:space="0" w:color="auto"/>
                                  </w:divBdr>
                                </w:div>
                                <w:div w:id="1517891485">
                                  <w:marLeft w:val="0"/>
                                  <w:marRight w:val="0"/>
                                  <w:marTop w:val="0"/>
                                  <w:marBottom w:val="0"/>
                                  <w:divBdr>
                                    <w:top w:val="none" w:sz="0" w:space="0" w:color="auto"/>
                                    <w:left w:val="none" w:sz="0" w:space="0" w:color="auto"/>
                                    <w:bottom w:val="none" w:sz="0" w:space="0" w:color="auto"/>
                                    <w:right w:val="none" w:sz="0" w:space="0" w:color="auto"/>
                                  </w:divBdr>
                                  <w:divsChild>
                                    <w:div w:id="1901357503">
                                      <w:marLeft w:val="0"/>
                                      <w:marRight w:val="0"/>
                                      <w:marTop w:val="0"/>
                                      <w:marBottom w:val="0"/>
                                      <w:divBdr>
                                        <w:top w:val="none" w:sz="0" w:space="0" w:color="auto"/>
                                        <w:left w:val="none" w:sz="0" w:space="0" w:color="auto"/>
                                        <w:bottom w:val="none" w:sz="0" w:space="0" w:color="auto"/>
                                        <w:right w:val="none" w:sz="0" w:space="0" w:color="auto"/>
                                      </w:divBdr>
                                      <w:divsChild>
                                        <w:div w:id="481702244">
                                          <w:marLeft w:val="0"/>
                                          <w:marRight w:val="0"/>
                                          <w:marTop w:val="0"/>
                                          <w:marBottom w:val="0"/>
                                          <w:divBdr>
                                            <w:top w:val="none" w:sz="0" w:space="0" w:color="auto"/>
                                            <w:left w:val="none" w:sz="0" w:space="0" w:color="auto"/>
                                            <w:bottom w:val="none" w:sz="0" w:space="0" w:color="auto"/>
                                            <w:right w:val="none" w:sz="0" w:space="0" w:color="auto"/>
                                          </w:divBdr>
                                          <w:divsChild>
                                            <w:div w:id="1103919935">
                                              <w:marLeft w:val="0"/>
                                              <w:marRight w:val="0"/>
                                              <w:marTop w:val="0"/>
                                              <w:marBottom w:val="0"/>
                                              <w:divBdr>
                                                <w:top w:val="none" w:sz="0" w:space="0" w:color="auto"/>
                                                <w:left w:val="none" w:sz="0" w:space="0" w:color="auto"/>
                                                <w:bottom w:val="none" w:sz="0" w:space="0" w:color="auto"/>
                                                <w:right w:val="none" w:sz="0" w:space="0" w:color="auto"/>
                                              </w:divBdr>
                                            </w:div>
                                            <w:div w:id="295527382">
                                              <w:marLeft w:val="0"/>
                                              <w:marRight w:val="0"/>
                                              <w:marTop w:val="0"/>
                                              <w:marBottom w:val="0"/>
                                              <w:divBdr>
                                                <w:top w:val="none" w:sz="0" w:space="0" w:color="auto"/>
                                                <w:left w:val="none" w:sz="0" w:space="0" w:color="auto"/>
                                                <w:bottom w:val="none" w:sz="0" w:space="0" w:color="auto"/>
                                                <w:right w:val="none" w:sz="0" w:space="0" w:color="auto"/>
                                              </w:divBdr>
                                              <w:divsChild>
                                                <w:div w:id="282421703">
                                                  <w:marLeft w:val="0"/>
                                                  <w:marRight w:val="0"/>
                                                  <w:marTop w:val="0"/>
                                                  <w:marBottom w:val="0"/>
                                                  <w:divBdr>
                                                    <w:top w:val="none" w:sz="0" w:space="0" w:color="auto"/>
                                                    <w:left w:val="none" w:sz="0" w:space="0" w:color="auto"/>
                                                    <w:bottom w:val="none" w:sz="0" w:space="0" w:color="auto"/>
                                                    <w:right w:val="none" w:sz="0" w:space="0" w:color="auto"/>
                                                  </w:divBdr>
                                                  <w:divsChild>
                                                    <w:div w:id="152373909">
                                                      <w:marLeft w:val="0"/>
                                                      <w:marRight w:val="0"/>
                                                      <w:marTop w:val="0"/>
                                                      <w:marBottom w:val="0"/>
                                                      <w:divBdr>
                                                        <w:top w:val="none" w:sz="0" w:space="0" w:color="auto"/>
                                                        <w:left w:val="none" w:sz="0" w:space="0" w:color="auto"/>
                                                        <w:bottom w:val="none" w:sz="0" w:space="0" w:color="auto"/>
                                                        <w:right w:val="none" w:sz="0" w:space="0" w:color="auto"/>
                                                      </w:divBdr>
                                                      <w:divsChild>
                                                        <w:div w:id="1353414502">
                                                          <w:marLeft w:val="0"/>
                                                          <w:marRight w:val="0"/>
                                                          <w:marTop w:val="0"/>
                                                          <w:marBottom w:val="0"/>
                                                          <w:divBdr>
                                                            <w:top w:val="none" w:sz="0" w:space="0" w:color="auto"/>
                                                            <w:left w:val="none" w:sz="0" w:space="0" w:color="auto"/>
                                                            <w:bottom w:val="none" w:sz="0" w:space="0" w:color="auto"/>
                                                            <w:right w:val="none" w:sz="0" w:space="0" w:color="auto"/>
                                                          </w:divBdr>
                                                        </w:div>
                                                        <w:div w:id="1681928693">
                                                          <w:marLeft w:val="0"/>
                                                          <w:marRight w:val="0"/>
                                                          <w:marTop w:val="0"/>
                                                          <w:marBottom w:val="0"/>
                                                          <w:divBdr>
                                                            <w:top w:val="none" w:sz="0" w:space="0" w:color="auto"/>
                                                            <w:left w:val="none" w:sz="0" w:space="0" w:color="auto"/>
                                                            <w:bottom w:val="none" w:sz="0" w:space="0" w:color="auto"/>
                                                            <w:right w:val="none" w:sz="0" w:space="0" w:color="auto"/>
                                                          </w:divBdr>
                                                          <w:divsChild>
                                                            <w:div w:id="7865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808683">
      <w:marLeft w:val="0"/>
      <w:marRight w:val="0"/>
      <w:marTop w:val="0"/>
      <w:marBottom w:val="0"/>
      <w:divBdr>
        <w:top w:val="none" w:sz="0" w:space="0" w:color="auto"/>
        <w:left w:val="none" w:sz="0" w:space="0" w:color="auto"/>
        <w:bottom w:val="none" w:sz="0" w:space="0" w:color="auto"/>
        <w:right w:val="none" w:sz="0" w:space="0" w:color="auto"/>
      </w:divBdr>
      <w:divsChild>
        <w:div w:id="1817065948">
          <w:marLeft w:val="0"/>
          <w:marRight w:val="0"/>
          <w:marTop w:val="0"/>
          <w:marBottom w:val="0"/>
          <w:divBdr>
            <w:top w:val="none" w:sz="0" w:space="0" w:color="auto"/>
            <w:left w:val="none" w:sz="0" w:space="0" w:color="auto"/>
            <w:bottom w:val="none" w:sz="0" w:space="0" w:color="auto"/>
            <w:right w:val="none" w:sz="0" w:space="0" w:color="auto"/>
          </w:divBdr>
        </w:div>
        <w:div w:id="2045710791">
          <w:marLeft w:val="0"/>
          <w:marRight w:val="0"/>
          <w:marTop w:val="0"/>
          <w:marBottom w:val="0"/>
          <w:divBdr>
            <w:top w:val="none" w:sz="0" w:space="0" w:color="auto"/>
            <w:left w:val="none" w:sz="0" w:space="0" w:color="auto"/>
            <w:bottom w:val="none" w:sz="0" w:space="0" w:color="auto"/>
            <w:right w:val="none" w:sz="0" w:space="0" w:color="auto"/>
          </w:divBdr>
          <w:divsChild>
            <w:div w:id="967587623">
              <w:marLeft w:val="0"/>
              <w:marRight w:val="0"/>
              <w:marTop w:val="0"/>
              <w:marBottom w:val="0"/>
              <w:divBdr>
                <w:top w:val="none" w:sz="0" w:space="0" w:color="auto"/>
                <w:left w:val="none" w:sz="0" w:space="0" w:color="auto"/>
                <w:bottom w:val="none" w:sz="0" w:space="0" w:color="auto"/>
                <w:right w:val="none" w:sz="0" w:space="0" w:color="auto"/>
              </w:divBdr>
              <w:divsChild>
                <w:div w:id="1772386908">
                  <w:marLeft w:val="0"/>
                  <w:marRight w:val="0"/>
                  <w:marTop w:val="0"/>
                  <w:marBottom w:val="0"/>
                  <w:divBdr>
                    <w:top w:val="none" w:sz="0" w:space="0" w:color="auto"/>
                    <w:left w:val="none" w:sz="0" w:space="0" w:color="auto"/>
                    <w:bottom w:val="none" w:sz="0" w:space="0" w:color="auto"/>
                    <w:right w:val="none" w:sz="0" w:space="0" w:color="auto"/>
                  </w:divBdr>
                  <w:divsChild>
                    <w:div w:id="1189101295">
                      <w:marLeft w:val="0"/>
                      <w:marRight w:val="0"/>
                      <w:marTop w:val="0"/>
                      <w:marBottom w:val="0"/>
                      <w:divBdr>
                        <w:top w:val="none" w:sz="0" w:space="0" w:color="auto"/>
                        <w:left w:val="none" w:sz="0" w:space="0" w:color="auto"/>
                        <w:bottom w:val="none" w:sz="0" w:space="0" w:color="auto"/>
                        <w:right w:val="none" w:sz="0" w:space="0" w:color="auto"/>
                      </w:divBdr>
                    </w:div>
                    <w:div w:id="1876308524">
                      <w:marLeft w:val="0"/>
                      <w:marRight w:val="0"/>
                      <w:marTop w:val="0"/>
                      <w:marBottom w:val="0"/>
                      <w:divBdr>
                        <w:top w:val="none" w:sz="0" w:space="0" w:color="auto"/>
                        <w:left w:val="none" w:sz="0" w:space="0" w:color="auto"/>
                        <w:bottom w:val="none" w:sz="0" w:space="0" w:color="auto"/>
                        <w:right w:val="none" w:sz="0" w:space="0" w:color="auto"/>
                      </w:divBdr>
                      <w:divsChild>
                        <w:div w:id="18943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631946">
      <w:marLeft w:val="0"/>
      <w:marRight w:val="0"/>
      <w:marTop w:val="0"/>
      <w:marBottom w:val="0"/>
      <w:divBdr>
        <w:top w:val="none" w:sz="0" w:space="0" w:color="auto"/>
        <w:left w:val="none" w:sz="0" w:space="0" w:color="auto"/>
        <w:bottom w:val="none" w:sz="0" w:space="0" w:color="auto"/>
        <w:right w:val="none" w:sz="0" w:space="0" w:color="auto"/>
      </w:divBdr>
      <w:divsChild>
        <w:div w:id="1330520743">
          <w:marLeft w:val="0"/>
          <w:marRight w:val="0"/>
          <w:marTop w:val="0"/>
          <w:marBottom w:val="0"/>
          <w:divBdr>
            <w:top w:val="none" w:sz="0" w:space="0" w:color="auto"/>
            <w:left w:val="none" w:sz="0" w:space="0" w:color="auto"/>
            <w:bottom w:val="none" w:sz="0" w:space="0" w:color="auto"/>
            <w:right w:val="none" w:sz="0" w:space="0" w:color="auto"/>
          </w:divBdr>
        </w:div>
        <w:div w:id="1049305134">
          <w:marLeft w:val="0"/>
          <w:marRight w:val="0"/>
          <w:marTop w:val="0"/>
          <w:marBottom w:val="0"/>
          <w:divBdr>
            <w:top w:val="none" w:sz="0" w:space="0" w:color="auto"/>
            <w:left w:val="none" w:sz="0" w:space="0" w:color="auto"/>
            <w:bottom w:val="none" w:sz="0" w:space="0" w:color="auto"/>
            <w:right w:val="none" w:sz="0" w:space="0" w:color="auto"/>
          </w:divBdr>
          <w:divsChild>
            <w:div w:id="568157343">
              <w:marLeft w:val="0"/>
              <w:marRight w:val="0"/>
              <w:marTop w:val="0"/>
              <w:marBottom w:val="0"/>
              <w:divBdr>
                <w:top w:val="none" w:sz="0" w:space="0" w:color="auto"/>
                <w:left w:val="none" w:sz="0" w:space="0" w:color="auto"/>
                <w:bottom w:val="none" w:sz="0" w:space="0" w:color="auto"/>
                <w:right w:val="none" w:sz="0" w:space="0" w:color="auto"/>
              </w:divBdr>
              <w:divsChild>
                <w:div w:id="1155876426">
                  <w:marLeft w:val="0"/>
                  <w:marRight w:val="0"/>
                  <w:marTop w:val="0"/>
                  <w:marBottom w:val="0"/>
                  <w:divBdr>
                    <w:top w:val="none" w:sz="0" w:space="0" w:color="auto"/>
                    <w:left w:val="none" w:sz="0" w:space="0" w:color="auto"/>
                    <w:bottom w:val="none" w:sz="0" w:space="0" w:color="auto"/>
                    <w:right w:val="none" w:sz="0" w:space="0" w:color="auto"/>
                  </w:divBdr>
                  <w:divsChild>
                    <w:div w:id="1978215533">
                      <w:marLeft w:val="0"/>
                      <w:marRight w:val="0"/>
                      <w:marTop w:val="0"/>
                      <w:marBottom w:val="0"/>
                      <w:divBdr>
                        <w:top w:val="none" w:sz="0" w:space="0" w:color="auto"/>
                        <w:left w:val="none" w:sz="0" w:space="0" w:color="auto"/>
                        <w:bottom w:val="none" w:sz="0" w:space="0" w:color="auto"/>
                        <w:right w:val="none" w:sz="0" w:space="0" w:color="auto"/>
                      </w:divBdr>
                    </w:div>
                    <w:div w:id="675620745">
                      <w:marLeft w:val="0"/>
                      <w:marRight w:val="0"/>
                      <w:marTop w:val="0"/>
                      <w:marBottom w:val="0"/>
                      <w:divBdr>
                        <w:top w:val="none" w:sz="0" w:space="0" w:color="auto"/>
                        <w:left w:val="none" w:sz="0" w:space="0" w:color="auto"/>
                        <w:bottom w:val="none" w:sz="0" w:space="0" w:color="auto"/>
                        <w:right w:val="none" w:sz="0" w:space="0" w:color="auto"/>
                      </w:divBdr>
                      <w:divsChild>
                        <w:div w:id="2098407234">
                          <w:marLeft w:val="0"/>
                          <w:marRight w:val="0"/>
                          <w:marTop w:val="0"/>
                          <w:marBottom w:val="0"/>
                          <w:divBdr>
                            <w:top w:val="none" w:sz="0" w:space="0" w:color="auto"/>
                            <w:left w:val="none" w:sz="0" w:space="0" w:color="auto"/>
                            <w:bottom w:val="none" w:sz="0" w:space="0" w:color="auto"/>
                            <w:right w:val="none" w:sz="0" w:space="0" w:color="auto"/>
                          </w:divBdr>
                          <w:divsChild>
                            <w:div w:id="1119765549">
                              <w:marLeft w:val="0"/>
                              <w:marRight w:val="0"/>
                              <w:marTop w:val="0"/>
                              <w:marBottom w:val="0"/>
                              <w:divBdr>
                                <w:top w:val="none" w:sz="0" w:space="0" w:color="auto"/>
                                <w:left w:val="none" w:sz="0" w:space="0" w:color="auto"/>
                                <w:bottom w:val="none" w:sz="0" w:space="0" w:color="auto"/>
                                <w:right w:val="none" w:sz="0" w:space="0" w:color="auto"/>
                              </w:divBdr>
                              <w:divsChild>
                                <w:div w:id="2045016409">
                                  <w:marLeft w:val="0"/>
                                  <w:marRight w:val="0"/>
                                  <w:marTop w:val="0"/>
                                  <w:marBottom w:val="0"/>
                                  <w:divBdr>
                                    <w:top w:val="none" w:sz="0" w:space="0" w:color="auto"/>
                                    <w:left w:val="none" w:sz="0" w:space="0" w:color="auto"/>
                                    <w:bottom w:val="none" w:sz="0" w:space="0" w:color="auto"/>
                                    <w:right w:val="none" w:sz="0" w:space="0" w:color="auto"/>
                                  </w:divBdr>
                                </w:div>
                                <w:div w:id="118230936">
                                  <w:marLeft w:val="0"/>
                                  <w:marRight w:val="0"/>
                                  <w:marTop w:val="0"/>
                                  <w:marBottom w:val="0"/>
                                  <w:divBdr>
                                    <w:top w:val="none" w:sz="0" w:space="0" w:color="auto"/>
                                    <w:left w:val="none" w:sz="0" w:space="0" w:color="auto"/>
                                    <w:bottom w:val="none" w:sz="0" w:space="0" w:color="auto"/>
                                    <w:right w:val="none" w:sz="0" w:space="0" w:color="auto"/>
                                  </w:divBdr>
                                  <w:divsChild>
                                    <w:div w:id="1140852079">
                                      <w:marLeft w:val="0"/>
                                      <w:marRight w:val="0"/>
                                      <w:marTop w:val="0"/>
                                      <w:marBottom w:val="0"/>
                                      <w:divBdr>
                                        <w:top w:val="none" w:sz="0" w:space="0" w:color="auto"/>
                                        <w:left w:val="none" w:sz="0" w:space="0" w:color="auto"/>
                                        <w:bottom w:val="none" w:sz="0" w:space="0" w:color="auto"/>
                                        <w:right w:val="none" w:sz="0" w:space="0" w:color="auto"/>
                                      </w:divBdr>
                                      <w:divsChild>
                                        <w:div w:id="2090423037">
                                          <w:marLeft w:val="0"/>
                                          <w:marRight w:val="0"/>
                                          <w:marTop w:val="0"/>
                                          <w:marBottom w:val="0"/>
                                          <w:divBdr>
                                            <w:top w:val="none" w:sz="0" w:space="0" w:color="auto"/>
                                            <w:left w:val="none" w:sz="0" w:space="0" w:color="auto"/>
                                            <w:bottom w:val="none" w:sz="0" w:space="0" w:color="auto"/>
                                            <w:right w:val="none" w:sz="0" w:space="0" w:color="auto"/>
                                          </w:divBdr>
                                          <w:divsChild>
                                            <w:div w:id="1832330351">
                                              <w:marLeft w:val="0"/>
                                              <w:marRight w:val="0"/>
                                              <w:marTop w:val="0"/>
                                              <w:marBottom w:val="0"/>
                                              <w:divBdr>
                                                <w:top w:val="none" w:sz="0" w:space="0" w:color="auto"/>
                                                <w:left w:val="none" w:sz="0" w:space="0" w:color="auto"/>
                                                <w:bottom w:val="none" w:sz="0" w:space="0" w:color="auto"/>
                                                <w:right w:val="none" w:sz="0" w:space="0" w:color="auto"/>
                                              </w:divBdr>
                                            </w:div>
                                            <w:div w:id="1642539591">
                                              <w:marLeft w:val="0"/>
                                              <w:marRight w:val="0"/>
                                              <w:marTop w:val="0"/>
                                              <w:marBottom w:val="0"/>
                                              <w:divBdr>
                                                <w:top w:val="none" w:sz="0" w:space="0" w:color="auto"/>
                                                <w:left w:val="none" w:sz="0" w:space="0" w:color="auto"/>
                                                <w:bottom w:val="none" w:sz="0" w:space="0" w:color="auto"/>
                                                <w:right w:val="none" w:sz="0" w:space="0" w:color="auto"/>
                                              </w:divBdr>
                                              <w:divsChild>
                                                <w:div w:id="1952735628">
                                                  <w:marLeft w:val="0"/>
                                                  <w:marRight w:val="0"/>
                                                  <w:marTop w:val="0"/>
                                                  <w:marBottom w:val="0"/>
                                                  <w:divBdr>
                                                    <w:top w:val="none" w:sz="0" w:space="0" w:color="auto"/>
                                                    <w:left w:val="none" w:sz="0" w:space="0" w:color="auto"/>
                                                    <w:bottom w:val="none" w:sz="0" w:space="0" w:color="auto"/>
                                                    <w:right w:val="none" w:sz="0" w:space="0" w:color="auto"/>
                                                  </w:divBdr>
                                                  <w:divsChild>
                                                    <w:div w:id="1736464370">
                                                      <w:marLeft w:val="0"/>
                                                      <w:marRight w:val="0"/>
                                                      <w:marTop w:val="0"/>
                                                      <w:marBottom w:val="0"/>
                                                      <w:divBdr>
                                                        <w:top w:val="none" w:sz="0" w:space="0" w:color="auto"/>
                                                        <w:left w:val="none" w:sz="0" w:space="0" w:color="auto"/>
                                                        <w:bottom w:val="none" w:sz="0" w:space="0" w:color="auto"/>
                                                        <w:right w:val="none" w:sz="0" w:space="0" w:color="auto"/>
                                                      </w:divBdr>
                                                      <w:divsChild>
                                                        <w:div w:id="1094713850">
                                                          <w:marLeft w:val="0"/>
                                                          <w:marRight w:val="0"/>
                                                          <w:marTop w:val="0"/>
                                                          <w:marBottom w:val="0"/>
                                                          <w:divBdr>
                                                            <w:top w:val="none" w:sz="0" w:space="0" w:color="auto"/>
                                                            <w:left w:val="none" w:sz="0" w:space="0" w:color="auto"/>
                                                            <w:bottom w:val="none" w:sz="0" w:space="0" w:color="auto"/>
                                                            <w:right w:val="none" w:sz="0" w:space="0" w:color="auto"/>
                                                          </w:divBdr>
                                                        </w:div>
                                                        <w:div w:id="1111239876">
                                                          <w:marLeft w:val="0"/>
                                                          <w:marRight w:val="0"/>
                                                          <w:marTop w:val="0"/>
                                                          <w:marBottom w:val="0"/>
                                                          <w:divBdr>
                                                            <w:top w:val="none" w:sz="0" w:space="0" w:color="auto"/>
                                                            <w:left w:val="none" w:sz="0" w:space="0" w:color="auto"/>
                                                            <w:bottom w:val="none" w:sz="0" w:space="0" w:color="auto"/>
                                                            <w:right w:val="none" w:sz="0" w:space="0" w:color="auto"/>
                                                          </w:divBdr>
                                                          <w:divsChild>
                                                            <w:div w:id="2005667829">
                                                              <w:marLeft w:val="0"/>
                                                              <w:marRight w:val="0"/>
                                                              <w:marTop w:val="0"/>
                                                              <w:marBottom w:val="0"/>
                                                              <w:divBdr>
                                                                <w:top w:val="none" w:sz="0" w:space="0" w:color="auto"/>
                                                                <w:left w:val="none" w:sz="0" w:space="0" w:color="auto"/>
                                                                <w:bottom w:val="none" w:sz="0" w:space="0" w:color="auto"/>
                                                                <w:right w:val="none" w:sz="0" w:space="0" w:color="auto"/>
                                                              </w:divBdr>
                                                              <w:divsChild>
                                                                <w:div w:id="885683478">
                                                                  <w:marLeft w:val="0"/>
                                                                  <w:marRight w:val="0"/>
                                                                  <w:marTop w:val="0"/>
                                                                  <w:marBottom w:val="0"/>
                                                                  <w:divBdr>
                                                                    <w:top w:val="none" w:sz="0" w:space="0" w:color="auto"/>
                                                                    <w:left w:val="none" w:sz="0" w:space="0" w:color="auto"/>
                                                                    <w:bottom w:val="none" w:sz="0" w:space="0" w:color="auto"/>
                                                                    <w:right w:val="none" w:sz="0" w:space="0" w:color="auto"/>
                                                                  </w:divBdr>
                                                                  <w:divsChild>
                                                                    <w:div w:id="1371998398">
                                                                      <w:marLeft w:val="0"/>
                                                                      <w:marRight w:val="0"/>
                                                                      <w:marTop w:val="0"/>
                                                                      <w:marBottom w:val="0"/>
                                                                      <w:divBdr>
                                                                        <w:top w:val="none" w:sz="0" w:space="0" w:color="auto"/>
                                                                        <w:left w:val="none" w:sz="0" w:space="0" w:color="auto"/>
                                                                        <w:bottom w:val="none" w:sz="0" w:space="0" w:color="auto"/>
                                                                        <w:right w:val="none" w:sz="0" w:space="0" w:color="auto"/>
                                                                      </w:divBdr>
                                                                    </w:div>
                                                                    <w:div w:id="2131392845">
                                                                      <w:marLeft w:val="0"/>
                                                                      <w:marRight w:val="0"/>
                                                                      <w:marTop w:val="0"/>
                                                                      <w:marBottom w:val="0"/>
                                                                      <w:divBdr>
                                                                        <w:top w:val="none" w:sz="0" w:space="0" w:color="auto"/>
                                                                        <w:left w:val="none" w:sz="0" w:space="0" w:color="auto"/>
                                                                        <w:bottom w:val="none" w:sz="0" w:space="0" w:color="auto"/>
                                                                        <w:right w:val="none" w:sz="0" w:space="0" w:color="auto"/>
                                                                      </w:divBdr>
                                                                      <w:divsChild>
                                                                        <w:div w:id="175239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7645203">
      <w:marLeft w:val="0"/>
      <w:marRight w:val="0"/>
      <w:marTop w:val="0"/>
      <w:marBottom w:val="0"/>
      <w:divBdr>
        <w:top w:val="none" w:sz="0" w:space="0" w:color="auto"/>
        <w:left w:val="none" w:sz="0" w:space="0" w:color="auto"/>
        <w:bottom w:val="none" w:sz="0" w:space="0" w:color="auto"/>
        <w:right w:val="none" w:sz="0" w:space="0" w:color="auto"/>
      </w:divBdr>
      <w:divsChild>
        <w:div w:id="696660867">
          <w:marLeft w:val="0"/>
          <w:marRight w:val="0"/>
          <w:marTop w:val="0"/>
          <w:marBottom w:val="0"/>
          <w:divBdr>
            <w:top w:val="none" w:sz="0" w:space="0" w:color="auto"/>
            <w:left w:val="none" w:sz="0" w:space="0" w:color="auto"/>
            <w:bottom w:val="none" w:sz="0" w:space="0" w:color="auto"/>
            <w:right w:val="none" w:sz="0" w:space="0" w:color="auto"/>
          </w:divBdr>
        </w:div>
        <w:div w:id="1603108176">
          <w:marLeft w:val="0"/>
          <w:marRight w:val="0"/>
          <w:marTop w:val="0"/>
          <w:marBottom w:val="0"/>
          <w:divBdr>
            <w:top w:val="none" w:sz="0" w:space="0" w:color="auto"/>
            <w:left w:val="none" w:sz="0" w:space="0" w:color="auto"/>
            <w:bottom w:val="none" w:sz="0" w:space="0" w:color="auto"/>
            <w:right w:val="none" w:sz="0" w:space="0" w:color="auto"/>
          </w:divBdr>
          <w:divsChild>
            <w:div w:id="678776870">
              <w:marLeft w:val="0"/>
              <w:marRight w:val="0"/>
              <w:marTop w:val="0"/>
              <w:marBottom w:val="0"/>
              <w:divBdr>
                <w:top w:val="none" w:sz="0" w:space="0" w:color="auto"/>
                <w:left w:val="none" w:sz="0" w:space="0" w:color="auto"/>
                <w:bottom w:val="none" w:sz="0" w:space="0" w:color="auto"/>
                <w:right w:val="none" w:sz="0" w:space="0" w:color="auto"/>
              </w:divBdr>
              <w:divsChild>
                <w:div w:id="1142191150">
                  <w:marLeft w:val="0"/>
                  <w:marRight w:val="0"/>
                  <w:marTop w:val="0"/>
                  <w:marBottom w:val="0"/>
                  <w:divBdr>
                    <w:top w:val="none" w:sz="0" w:space="0" w:color="auto"/>
                    <w:left w:val="none" w:sz="0" w:space="0" w:color="auto"/>
                    <w:bottom w:val="none" w:sz="0" w:space="0" w:color="auto"/>
                    <w:right w:val="none" w:sz="0" w:space="0" w:color="auto"/>
                  </w:divBdr>
                  <w:divsChild>
                    <w:div w:id="1011757873">
                      <w:marLeft w:val="0"/>
                      <w:marRight w:val="0"/>
                      <w:marTop w:val="0"/>
                      <w:marBottom w:val="0"/>
                      <w:divBdr>
                        <w:top w:val="none" w:sz="0" w:space="0" w:color="auto"/>
                        <w:left w:val="none" w:sz="0" w:space="0" w:color="auto"/>
                        <w:bottom w:val="none" w:sz="0" w:space="0" w:color="auto"/>
                        <w:right w:val="none" w:sz="0" w:space="0" w:color="auto"/>
                      </w:divBdr>
                    </w:div>
                    <w:div w:id="993799316">
                      <w:marLeft w:val="0"/>
                      <w:marRight w:val="0"/>
                      <w:marTop w:val="0"/>
                      <w:marBottom w:val="0"/>
                      <w:divBdr>
                        <w:top w:val="none" w:sz="0" w:space="0" w:color="auto"/>
                        <w:left w:val="none" w:sz="0" w:space="0" w:color="auto"/>
                        <w:bottom w:val="none" w:sz="0" w:space="0" w:color="auto"/>
                        <w:right w:val="none" w:sz="0" w:space="0" w:color="auto"/>
                      </w:divBdr>
                      <w:divsChild>
                        <w:div w:id="174255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05089">
      <w:marLeft w:val="0"/>
      <w:marRight w:val="0"/>
      <w:marTop w:val="0"/>
      <w:marBottom w:val="0"/>
      <w:divBdr>
        <w:top w:val="none" w:sz="0" w:space="0" w:color="auto"/>
        <w:left w:val="none" w:sz="0" w:space="0" w:color="auto"/>
        <w:bottom w:val="none" w:sz="0" w:space="0" w:color="auto"/>
        <w:right w:val="none" w:sz="0" w:space="0" w:color="auto"/>
      </w:divBdr>
      <w:divsChild>
        <w:div w:id="418870242">
          <w:marLeft w:val="0"/>
          <w:marRight w:val="0"/>
          <w:marTop w:val="0"/>
          <w:marBottom w:val="0"/>
          <w:divBdr>
            <w:top w:val="none" w:sz="0" w:space="0" w:color="auto"/>
            <w:left w:val="none" w:sz="0" w:space="0" w:color="auto"/>
            <w:bottom w:val="none" w:sz="0" w:space="0" w:color="auto"/>
            <w:right w:val="none" w:sz="0" w:space="0" w:color="auto"/>
          </w:divBdr>
        </w:div>
        <w:div w:id="639579020">
          <w:marLeft w:val="0"/>
          <w:marRight w:val="0"/>
          <w:marTop w:val="0"/>
          <w:marBottom w:val="0"/>
          <w:divBdr>
            <w:top w:val="none" w:sz="0" w:space="0" w:color="auto"/>
            <w:left w:val="none" w:sz="0" w:space="0" w:color="auto"/>
            <w:bottom w:val="none" w:sz="0" w:space="0" w:color="auto"/>
            <w:right w:val="none" w:sz="0" w:space="0" w:color="auto"/>
          </w:divBdr>
          <w:divsChild>
            <w:div w:id="551578102">
              <w:marLeft w:val="0"/>
              <w:marRight w:val="0"/>
              <w:marTop w:val="0"/>
              <w:marBottom w:val="0"/>
              <w:divBdr>
                <w:top w:val="none" w:sz="0" w:space="0" w:color="auto"/>
                <w:left w:val="none" w:sz="0" w:space="0" w:color="auto"/>
                <w:bottom w:val="none" w:sz="0" w:space="0" w:color="auto"/>
                <w:right w:val="none" w:sz="0" w:space="0" w:color="auto"/>
              </w:divBdr>
              <w:divsChild>
                <w:div w:id="430593321">
                  <w:marLeft w:val="0"/>
                  <w:marRight w:val="0"/>
                  <w:marTop w:val="0"/>
                  <w:marBottom w:val="0"/>
                  <w:divBdr>
                    <w:top w:val="none" w:sz="0" w:space="0" w:color="auto"/>
                    <w:left w:val="none" w:sz="0" w:space="0" w:color="auto"/>
                    <w:bottom w:val="none" w:sz="0" w:space="0" w:color="auto"/>
                    <w:right w:val="none" w:sz="0" w:space="0" w:color="auto"/>
                  </w:divBdr>
                  <w:divsChild>
                    <w:div w:id="1428504872">
                      <w:marLeft w:val="0"/>
                      <w:marRight w:val="0"/>
                      <w:marTop w:val="0"/>
                      <w:marBottom w:val="0"/>
                      <w:divBdr>
                        <w:top w:val="none" w:sz="0" w:space="0" w:color="auto"/>
                        <w:left w:val="none" w:sz="0" w:space="0" w:color="auto"/>
                        <w:bottom w:val="none" w:sz="0" w:space="0" w:color="auto"/>
                        <w:right w:val="none" w:sz="0" w:space="0" w:color="auto"/>
                      </w:divBdr>
                    </w:div>
                    <w:div w:id="2830497">
                      <w:marLeft w:val="0"/>
                      <w:marRight w:val="0"/>
                      <w:marTop w:val="0"/>
                      <w:marBottom w:val="0"/>
                      <w:divBdr>
                        <w:top w:val="none" w:sz="0" w:space="0" w:color="auto"/>
                        <w:left w:val="none" w:sz="0" w:space="0" w:color="auto"/>
                        <w:bottom w:val="none" w:sz="0" w:space="0" w:color="auto"/>
                        <w:right w:val="none" w:sz="0" w:space="0" w:color="auto"/>
                      </w:divBdr>
                      <w:divsChild>
                        <w:div w:id="68741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645932">
      <w:marLeft w:val="0"/>
      <w:marRight w:val="0"/>
      <w:marTop w:val="0"/>
      <w:marBottom w:val="0"/>
      <w:divBdr>
        <w:top w:val="none" w:sz="0" w:space="0" w:color="auto"/>
        <w:left w:val="none" w:sz="0" w:space="0" w:color="auto"/>
        <w:bottom w:val="none" w:sz="0" w:space="0" w:color="auto"/>
        <w:right w:val="none" w:sz="0" w:space="0" w:color="auto"/>
      </w:divBdr>
      <w:divsChild>
        <w:div w:id="1801455575">
          <w:marLeft w:val="0"/>
          <w:marRight w:val="0"/>
          <w:marTop w:val="0"/>
          <w:marBottom w:val="0"/>
          <w:divBdr>
            <w:top w:val="none" w:sz="0" w:space="0" w:color="auto"/>
            <w:left w:val="none" w:sz="0" w:space="0" w:color="auto"/>
            <w:bottom w:val="none" w:sz="0" w:space="0" w:color="auto"/>
            <w:right w:val="none" w:sz="0" w:space="0" w:color="auto"/>
          </w:divBdr>
        </w:div>
        <w:div w:id="46031593">
          <w:marLeft w:val="0"/>
          <w:marRight w:val="0"/>
          <w:marTop w:val="0"/>
          <w:marBottom w:val="0"/>
          <w:divBdr>
            <w:top w:val="none" w:sz="0" w:space="0" w:color="auto"/>
            <w:left w:val="none" w:sz="0" w:space="0" w:color="auto"/>
            <w:bottom w:val="none" w:sz="0" w:space="0" w:color="auto"/>
            <w:right w:val="none" w:sz="0" w:space="0" w:color="auto"/>
          </w:divBdr>
          <w:divsChild>
            <w:div w:id="1614242716">
              <w:marLeft w:val="0"/>
              <w:marRight w:val="0"/>
              <w:marTop w:val="0"/>
              <w:marBottom w:val="0"/>
              <w:divBdr>
                <w:top w:val="none" w:sz="0" w:space="0" w:color="auto"/>
                <w:left w:val="none" w:sz="0" w:space="0" w:color="auto"/>
                <w:bottom w:val="none" w:sz="0" w:space="0" w:color="auto"/>
                <w:right w:val="none" w:sz="0" w:space="0" w:color="auto"/>
              </w:divBdr>
              <w:divsChild>
                <w:div w:id="763918807">
                  <w:marLeft w:val="0"/>
                  <w:marRight w:val="0"/>
                  <w:marTop w:val="0"/>
                  <w:marBottom w:val="0"/>
                  <w:divBdr>
                    <w:top w:val="none" w:sz="0" w:space="0" w:color="auto"/>
                    <w:left w:val="none" w:sz="0" w:space="0" w:color="auto"/>
                    <w:bottom w:val="none" w:sz="0" w:space="0" w:color="auto"/>
                    <w:right w:val="none" w:sz="0" w:space="0" w:color="auto"/>
                  </w:divBdr>
                  <w:divsChild>
                    <w:div w:id="1475678907">
                      <w:marLeft w:val="0"/>
                      <w:marRight w:val="0"/>
                      <w:marTop w:val="0"/>
                      <w:marBottom w:val="0"/>
                      <w:divBdr>
                        <w:top w:val="none" w:sz="0" w:space="0" w:color="auto"/>
                        <w:left w:val="none" w:sz="0" w:space="0" w:color="auto"/>
                        <w:bottom w:val="none" w:sz="0" w:space="0" w:color="auto"/>
                        <w:right w:val="none" w:sz="0" w:space="0" w:color="auto"/>
                      </w:divBdr>
                    </w:div>
                    <w:div w:id="936016045">
                      <w:marLeft w:val="0"/>
                      <w:marRight w:val="0"/>
                      <w:marTop w:val="0"/>
                      <w:marBottom w:val="0"/>
                      <w:divBdr>
                        <w:top w:val="none" w:sz="0" w:space="0" w:color="auto"/>
                        <w:left w:val="none" w:sz="0" w:space="0" w:color="auto"/>
                        <w:bottom w:val="none" w:sz="0" w:space="0" w:color="auto"/>
                        <w:right w:val="none" w:sz="0" w:space="0" w:color="auto"/>
                      </w:divBdr>
                      <w:divsChild>
                        <w:div w:id="29190770">
                          <w:marLeft w:val="0"/>
                          <w:marRight w:val="0"/>
                          <w:marTop w:val="0"/>
                          <w:marBottom w:val="0"/>
                          <w:divBdr>
                            <w:top w:val="none" w:sz="0" w:space="0" w:color="auto"/>
                            <w:left w:val="none" w:sz="0" w:space="0" w:color="auto"/>
                            <w:bottom w:val="none" w:sz="0" w:space="0" w:color="auto"/>
                            <w:right w:val="none" w:sz="0" w:space="0" w:color="auto"/>
                          </w:divBdr>
                          <w:divsChild>
                            <w:div w:id="1483426534">
                              <w:marLeft w:val="0"/>
                              <w:marRight w:val="0"/>
                              <w:marTop w:val="0"/>
                              <w:marBottom w:val="0"/>
                              <w:divBdr>
                                <w:top w:val="none" w:sz="0" w:space="0" w:color="auto"/>
                                <w:left w:val="none" w:sz="0" w:space="0" w:color="auto"/>
                                <w:bottom w:val="none" w:sz="0" w:space="0" w:color="auto"/>
                                <w:right w:val="none" w:sz="0" w:space="0" w:color="auto"/>
                              </w:divBdr>
                              <w:divsChild>
                                <w:div w:id="767699098">
                                  <w:marLeft w:val="0"/>
                                  <w:marRight w:val="0"/>
                                  <w:marTop w:val="0"/>
                                  <w:marBottom w:val="0"/>
                                  <w:divBdr>
                                    <w:top w:val="none" w:sz="0" w:space="0" w:color="auto"/>
                                    <w:left w:val="none" w:sz="0" w:space="0" w:color="auto"/>
                                    <w:bottom w:val="none" w:sz="0" w:space="0" w:color="auto"/>
                                    <w:right w:val="none" w:sz="0" w:space="0" w:color="auto"/>
                                  </w:divBdr>
                                </w:div>
                                <w:div w:id="1906574318">
                                  <w:marLeft w:val="0"/>
                                  <w:marRight w:val="0"/>
                                  <w:marTop w:val="0"/>
                                  <w:marBottom w:val="0"/>
                                  <w:divBdr>
                                    <w:top w:val="none" w:sz="0" w:space="0" w:color="auto"/>
                                    <w:left w:val="none" w:sz="0" w:space="0" w:color="auto"/>
                                    <w:bottom w:val="none" w:sz="0" w:space="0" w:color="auto"/>
                                    <w:right w:val="none" w:sz="0" w:space="0" w:color="auto"/>
                                  </w:divBdr>
                                  <w:divsChild>
                                    <w:div w:id="5192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0047836">
      <w:marLeft w:val="0"/>
      <w:marRight w:val="0"/>
      <w:marTop w:val="0"/>
      <w:marBottom w:val="0"/>
      <w:divBdr>
        <w:top w:val="none" w:sz="0" w:space="0" w:color="auto"/>
        <w:left w:val="none" w:sz="0" w:space="0" w:color="auto"/>
        <w:bottom w:val="none" w:sz="0" w:space="0" w:color="auto"/>
        <w:right w:val="none" w:sz="0" w:space="0" w:color="auto"/>
      </w:divBdr>
      <w:divsChild>
        <w:div w:id="1480539961">
          <w:marLeft w:val="0"/>
          <w:marRight w:val="0"/>
          <w:marTop w:val="0"/>
          <w:marBottom w:val="0"/>
          <w:divBdr>
            <w:top w:val="none" w:sz="0" w:space="0" w:color="auto"/>
            <w:left w:val="none" w:sz="0" w:space="0" w:color="auto"/>
            <w:bottom w:val="none" w:sz="0" w:space="0" w:color="auto"/>
            <w:right w:val="none" w:sz="0" w:space="0" w:color="auto"/>
          </w:divBdr>
        </w:div>
        <w:div w:id="1073504674">
          <w:marLeft w:val="0"/>
          <w:marRight w:val="0"/>
          <w:marTop w:val="0"/>
          <w:marBottom w:val="0"/>
          <w:divBdr>
            <w:top w:val="none" w:sz="0" w:space="0" w:color="auto"/>
            <w:left w:val="none" w:sz="0" w:space="0" w:color="auto"/>
            <w:bottom w:val="none" w:sz="0" w:space="0" w:color="auto"/>
            <w:right w:val="none" w:sz="0" w:space="0" w:color="auto"/>
          </w:divBdr>
          <w:divsChild>
            <w:div w:id="2071615022">
              <w:marLeft w:val="0"/>
              <w:marRight w:val="0"/>
              <w:marTop w:val="0"/>
              <w:marBottom w:val="0"/>
              <w:divBdr>
                <w:top w:val="none" w:sz="0" w:space="0" w:color="auto"/>
                <w:left w:val="none" w:sz="0" w:space="0" w:color="auto"/>
                <w:bottom w:val="none" w:sz="0" w:space="0" w:color="auto"/>
                <w:right w:val="none" w:sz="0" w:space="0" w:color="auto"/>
              </w:divBdr>
              <w:divsChild>
                <w:div w:id="1774857389">
                  <w:marLeft w:val="0"/>
                  <w:marRight w:val="0"/>
                  <w:marTop w:val="0"/>
                  <w:marBottom w:val="0"/>
                  <w:divBdr>
                    <w:top w:val="none" w:sz="0" w:space="0" w:color="auto"/>
                    <w:left w:val="none" w:sz="0" w:space="0" w:color="auto"/>
                    <w:bottom w:val="none" w:sz="0" w:space="0" w:color="auto"/>
                    <w:right w:val="none" w:sz="0" w:space="0" w:color="auto"/>
                  </w:divBdr>
                  <w:divsChild>
                    <w:div w:id="87971533">
                      <w:marLeft w:val="0"/>
                      <w:marRight w:val="0"/>
                      <w:marTop w:val="0"/>
                      <w:marBottom w:val="0"/>
                      <w:divBdr>
                        <w:top w:val="none" w:sz="0" w:space="0" w:color="auto"/>
                        <w:left w:val="none" w:sz="0" w:space="0" w:color="auto"/>
                        <w:bottom w:val="none" w:sz="0" w:space="0" w:color="auto"/>
                        <w:right w:val="none" w:sz="0" w:space="0" w:color="auto"/>
                      </w:divBdr>
                    </w:div>
                    <w:div w:id="33694478">
                      <w:marLeft w:val="0"/>
                      <w:marRight w:val="0"/>
                      <w:marTop w:val="0"/>
                      <w:marBottom w:val="0"/>
                      <w:divBdr>
                        <w:top w:val="none" w:sz="0" w:space="0" w:color="auto"/>
                        <w:left w:val="none" w:sz="0" w:space="0" w:color="auto"/>
                        <w:bottom w:val="none" w:sz="0" w:space="0" w:color="auto"/>
                        <w:right w:val="none" w:sz="0" w:space="0" w:color="auto"/>
                      </w:divBdr>
                      <w:divsChild>
                        <w:div w:id="90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50083">
      <w:marLeft w:val="0"/>
      <w:marRight w:val="0"/>
      <w:marTop w:val="0"/>
      <w:marBottom w:val="0"/>
      <w:divBdr>
        <w:top w:val="none" w:sz="0" w:space="0" w:color="auto"/>
        <w:left w:val="none" w:sz="0" w:space="0" w:color="auto"/>
        <w:bottom w:val="none" w:sz="0" w:space="0" w:color="auto"/>
        <w:right w:val="none" w:sz="0" w:space="0" w:color="auto"/>
      </w:divBdr>
      <w:divsChild>
        <w:div w:id="422844183">
          <w:marLeft w:val="0"/>
          <w:marRight w:val="0"/>
          <w:marTop w:val="0"/>
          <w:marBottom w:val="0"/>
          <w:divBdr>
            <w:top w:val="none" w:sz="0" w:space="0" w:color="auto"/>
            <w:left w:val="none" w:sz="0" w:space="0" w:color="auto"/>
            <w:bottom w:val="none" w:sz="0" w:space="0" w:color="auto"/>
            <w:right w:val="none" w:sz="0" w:space="0" w:color="auto"/>
          </w:divBdr>
        </w:div>
        <w:div w:id="1153257352">
          <w:marLeft w:val="0"/>
          <w:marRight w:val="0"/>
          <w:marTop w:val="0"/>
          <w:marBottom w:val="0"/>
          <w:divBdr>
            <w:top w:val="none" w:sz="0" w:space="0" w:color="auto"/>
            <w:left w:val="none" w:sz="0" w:space="0" w:color="auto"/>
            <w:bottom w:val="none" w:sz="0" w:space="0" w:color="auto"/>
            <w:right w:val="none" w:sz="0" w:space="0" w:color="auto"/>
          </w:divBdr>
          <w:divsChild>
            <w:div w:id="1233077501">
              <w:marLeft w:val="0"/>
              <w:marRight w:val="0"/>
              <w:marTop w:val="0"/>
              <w:marBottom w:val="0"/>
              <w:divBdr>
                <w:top w:val="none" w:sz="0" w:space="0" w:color="auto"/>
                <w:left w:val="none" w:sz="0" w:space="0" w:color="auto"/>
                <w:bottom w:val="none" w:sz="0" w:space="0" w:color="auto"/>
                <w:right w:val="none" w:sz="0" w:space="0" w:color="auto"/>
              </w:divBdr>
              <w:divsChild>
                <w:div w:id="726808345">
                  <w:marLeft w:val="0"/>
                  <w:marRight w:val="0"/>
                  <w:marTop w:val="0"/>
                  <w:marBottom w:val="0"/>
                  <w:divBdr>
                    <w:top w:val="none" w:sz="0" w:space="0" w:color="auto"/>
                    <w:left w:val="none" w:sz="0" w:space="0" w:color="auto"/>
                    <w:bottom w:val="none" w:sz="0" w:space="0" w:color="auto"/>
                    <w:right w:val="none" w:sz="0" w:space="0" w:color="auto"/>
                  </w:divBdr>
                  <w:divsChild>
                    <w:div w:id="1862275405">
                      <w:marLeft w:val="0"/>
                      <w:marRight w:val="0"/>
                      <w:marTop w:val="0"/>
                      <w:marBottom w:val="0"/>
                      <w:divBdr>
                        <w:top w:val="none" w:sz="0" w:space="0" w:color="auto"/>
                        <w:left w:val="none" w:sz="0" w:space="0" w:color="auto"/>
                        <w:bottom w:val="none" w:sz="0" w:space="0" w:color="auto"/>
                        <w:right w:val="none" w:sz="0" w:space="0" w:color="auto"/>
                      </w:divBdr>
                    </w:div>
                    <w:div w:id="1451583276">
                      <w:marLeft w:val="0"/>
                      <w:marRight w:val="0"/>
                      <w:marTop w:val="0"/>
                      <w:marBottom w:val="0"/>
                      <w:divBdr>
                        <w:top w:val="none" w:sz="0" w:space="0" w:color="auto"/>
                        <w:left w:val="none" w:sz="0" w:space="0" w:color="auto"/>
                        <w:bottom w:val="none" w:sz="0" w:space="0" w:color="auto"/>
                        <w:right w:val="none" w:sz="0" w:space="0" w:color="auto"/>
                      </w:divBdr>
                      <w:divsChild>
                        <w:div w:id="124534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359632">
      <w:marLeft w:val="0"/>
      <w:marRight w:val="0"/>
      <w:marTop w:val="0"/>
      <w:marBottom w:val="0"/>
      <w:divBdr>
        <w:top w:val="none" w:sz="0" w:space="0" w:color="auto"/>
        <w:left w:val="none" w:sz="0" w:space="0" w:color="auto"/>
        <w:bottom w:val="none" w:sz="0" w:space="0" w:color="auto"/>
        <w:right w:val="none" w:sz="0" w:space="0" w:color="auto"/>
      </w:divBdr>
      <w:divsChild>
        <w:div w:id="1914703478">
          <w:marLeft w:val="0"/>
          <w:marRight w:val="0"/>
          <w:marTop w:val="0"/>
          <w:marBottom w:val="0"/>
          <w:divBdr>
            <w:top w:val="none" w:sz="0" w:space="0" w:color="auto"/>
            <w:left w:val="none" w:sz="0" w:space="0" w:color="auto"/>
            <w:bottom w:val="none" w:sz="0" w:space="0" w:color="auto"/>
            <w:right w:val="none" w:sz="0" w:space="0" w:color="auto"/>
          </w:divBdr>
        </w:div>
        <w:div w:id="902788378">
          <w:marLeft w:val="0"/>
          <w:marRight w:val="0"/>
          <w:marTop w:val="0"/>
          <w:marBottom w:val="0"/>
          <w:divBdr>
            <w:top w:val="none" w:sz="0" w:space="0" w:color="auto"/>
            <w:left w:val="none" w:sz="0" w:space="0" w:color="auto"/>
            <w:bottom w:val="none" w:sz="0" w:space="0" w:color="auto"/>
            <w:right w:val="none" w:sz="0" w:space="0" w:color="auto"/>
          </w:divBdr>
          <w:divsChild>
            <w:div w:id="754672241">
              <w:marLeft w:val="0"/>
              <w:marRight w:val="0"/>
              <w:marTop w:val="0"/>
              <w:marBottom w:val="0"/>
              <w:divBdr>
                <w:top w:val="none" w:sz="0" w:space="0" w:color="auto"/>
                <w:left w:val="none" w:sz="0" w:space="0" w:color="auto"/>
                <w:bottom w:val="none" w:sz="0" w:space="0" w:color="auto"/>
                <w:right w:val="none" w:sz="0" w:space="0" w:color="auto"/>
              </w:divBdr>
              <w:divsChild>
                <w:div w:id="435518834">
                  <w:marLeft w:val="0"/>
                  <w:marRight w:val="0"/>
                  <w:marTop w:val="0"/>
                  <w:marBottom w:val="0"/>
                  <w:divBdr>
                    <w:top w:val="none" w:sz="0" w:space="0" w:color="auto"/>
                    <w:left w:val="none" w:sz="0" w:space="0" w:color="auto"/>
                    <w:bottom w:val="none" w:sz="0" w:space="0" w:color="auto"/>
                    <w:right w:val="none" w:sz="0" w:space="0" w:color="auto"/>
                  </w:divBdr>
                  <w:divsChild>
                    <w:div w:id="1372923254">
                      <w:marLeft w:val="0"/>
                      <w:marRight w:val="0"/>
                      <w:marTop w:val="0"/>
                      <w:marBottom w:val="0"/>
                      <w:divBdr>
                        <w:top w:val="none" w:sz="0" w:space="0" w:color="auto"/>
                        <w:left w:val="none" w:sz="0" w:space="0" w:color="auto"/>
                        <w:bottom w:val="none" w:sz="0" w:space="0" w:color="auto"/>
                        <w:right w:val="none" w:sz="0" w:space="0" w:color="auto"/>
                      </w:divBdr>
                    </w:div>
                    <w:div w:id="1068576849">
                      <w:marLeft w:val="0"/>
                      <w:marRight w:val="0"/>
                      <w:marTop w:val="0"/>
                      <w:marBottom w:val="0"/>
                      <w:divBdr>
                        <w:top w:val="none" w:sz="0" w:space="0" w:color="auto"/>
                        <w:left w:val="none" w:sz="0" w:space="0" w:color="auto"/>
                        <w:bottom w:val="none" w:sz="0" w:space="0" w:color="auto"/>
                        <w:right w:val="none" w:sz="0" w:space="0" w:color="auto"/>
                      </w:divBdr>
                      <w:divsChild>
                        <w:div w:id="5386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634794">
      <w:marLeft w:val="0"/>
      <w:marRight w:val="0"/>
      <w:marTop w:val="0"/>
      <w:marBottom w:val="0"/>
      <w:divBdr>
        <w:top w:val="none" w:sz="0" w:space="0" w:color="auto"/>
        <w:left w:val="none" w:sz="0" w:space="0" w:color="auto"/>
        <w:bottom w:val="none" w:sz="0" w:space="0" w:color="auto"/>
        <w:right w:val="none" w:sz="0" w:space="0" w:color="auto"/>
      </w:divBdr>
      <w:divsChild>
        <w:div w:id="522131228">
          <w:marLeft w:val="0"/>
          <w:marRight w:val="0"/>
          <w:marTop w:val="0"/>
          <w:marBottom w:val="0"/>
          <w:divBdr>
            <w:top w:val="none" w:sz="0" w:space="0" w:color="auto"/>
            <w:left w:val="none" w:sz="0" w:space="0" w:color="auto"/>
            <w:bottom w:val="none" w:sz="0" w:space="0" w:color="auto"/>
            <w:right w:val="none" w:sz="0" w:space="0" w:color="auto"/>
          </w:divBdr>
        </w:div>
        <w:div w:id="1025322815">
          <w:marLeft w:val="0"/>
          <w:marRight w:val="0"/>
          <w:marTop w:val="0"/>
          <w:marBottom w:val="0"/>
          <w:divBdr>
            <w:top w:val="none" w:sz="0" w:space="0" w:color="auto"/>
            <w:left w:val="none" w:sz="0" w:space="0" w:color="auto"/>
            <w:bottom w:val="none" w:sz="0" w:space="0" w:color="auto"/>
            <w:right w:val="none" w:sz="0" w:space="0" w:color="auto"/>
          </w:divBdr>
          <w:divsChild>
            <w:div w:id="14429832">
              <w:marLeft w:val="0"/>
              <w:marRight w:val="0"/>
              <w:marTop w:val="0"/>
              <w:marBottom w:val="0"/>
              <w:divBdr>
                <w:top w:val="none" w:sz="0" w:space="0" w:color="auto"/>
                <w:left w:val="none" w:sz="0" w:space="0" w:color="auto"/>
                <w:bottom w:val="none" w:sz="0" w:space="0" w:color="auto"/>
                <w:right w:val="none" w:sz="0" w:space="0" w:color="auto"/>
              </w:divBdr>
              <w:divsChild>
                <w:div w:id="946037256">
                  <w:marLeft w:val="0"/>
                  <w:marRight w:val="0"/>
                  <w:marTop w:val="0"/>
                  <w:marBottom w:val="0"/>
                  <w:divBdr>
                    <w:top w:val="none" w:sz="0" w:space="0" w:color="auto"/>
                    <w:left w:val="none" w:sz="0" w:space="0" w:color="auto"/>
                    <w:bottom w:val="none" w:sz="0" w:space="0" w:color="auto"/>
                    <w:right w:val="none" w:sz="0" w:space="0" w:color="auto"/>
                  </w:divBdr>
                  <w:divsChild>
                    <w:div w:id="615258405">
                      <w:marLeft w:val="0"/>
                      <w:marRight w:val="0"/>
                      <w:marTop w:val="0"/>
                      <w:marBottom w:val="0"/>
                      <w:divBdr>
                        <w:top w:val="none" w:sz="0" w:space="0" w:color="auto"/>
                        <w:left w:val="none" w:sz="0" w:space="0" w:color="auto"/>
                        <w:bottom w:val="none" w:sz="0" w:space="0" w:color="auto"/>
                        <w:right w:val="none" w:sz="0" w:space="0" w:color="auto"/>
                      </w:divBdr>
                    </w:div>
                    <w:div w:id="957949315">
                      <w:marLeft w:val="0"/>
                      <w:marRight w:val="0"/>
                      <w:marTop w:val="0"/>
                      <w:marBottom w:val="0"/>
                      <w:divBdr>
                        <w:top w:val="none" w:sz="0" w:space="0" w:color="auto"/>
                        <w:left w:val="none" w:sz="0" w:space="0" w:color="auto"/>
                        <w:bottom w:val="none" w:sz="0" w:space="0" w:color="auto"/>
                        <w:right w:val="none" w:sz="0" w:space="0" w:color="auto"/>
                      </w:divBdr>
                      <w:divsChild>
                        <w:div w:id="104027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740540">
      <w:marLeft w:val="0"/>
      <w:marRight w:val="0"/>
      <w:marTop w:val="0"/>
      <w:marBottom w:val="0"/>
      <w:divBdr>
        <w:top w:val="none" w:sz="0" w:space="0" w:color="auto"/>
        <w:left w:val="none" w:sz="0" w:space="0" w:color="auto"/>
        <w:bottom w:val="none" w:sz="0" w:space="0" w:color="auto"/>
        <w:right w:val="none" w:sz="0" w:space="0" w:color="auto"/>
      </w:divBdr>
      <w:divsChild>
        <w:div w:id="1350136420">
          <w:marLeft w:val="0"/>
          <w:marRight w:val="0"/>
          <w:marTop w:val="0"/>
          <w:marBottom w:val="0"/>
          <w:divBdr>
            <w:top w:val="none" w:sz="0" w:space="0" w:color="auto"/>
            <w:left w:val="none" w:sz="0" w:space="0" w:color="auto"/>
            <w:bottom w:val="none" w:sz="0" w:space="0" w:color="auto"/>
            <w:right w:val="none" w:sz="0" w:space="0" w:color="auto"/>
          </w:divBdr>
        </w:div>
        <w:div w:id="583103774">
          <w:marLeft w:val="0"/>
          <w:marRight w:val="0"/>
          <w:marTop w:val="0"/>
          <w:marBottom w:val="0"/>
          <w:divBdr>
            <w:top w:val="none" w:sz="0" w:space="0" w:color="auto"/>
            <w:left w:val="none" w:sz="0" w:space="0" w:color="auto"/>
            <w:bottom w:val="none" w:sz="0" w:space="0" w:color="auto"/>
            <w:right w:val="none" w:sz="0" w:space="0" w:color="auto"/>
          </w:divBdr>
          <w:divsChild>
            <w:div w:id="1952200615">
              <w:marLeft w:val="0"/>
              <w:marRight w:val="0"/>
              <w:marTop w:val="0"/>
              <w:marBottom w:val="0"/>
              <w:divBdr>
                <w:top w:val="none" w:sz="0" w:space="0" w:color="auto"/>
                <w:left w:val="none" w:sz="0" w:space="0" w:color="auto"/>
                <w:bottom w:val="none" w:sz="0" w:space="0" w:color="auto"/>
                <w:right w:val="none" w:sz="0" w:space="0" w:color="auto"/>
              </w:divBdr>
              <w:divsChild>
                <w:div w:id="1709379334">
                  <w:marLeft w:val="0"/>
                  <w:marRight w:val="0"/>
                  <w:marTop w:val="0"/>
                  <w:marBottom w:val="0"/>
                  <w:divBdr>
                    <w:top w:val="none" w:sz="0" w:space="0" w:color="auto"/>
                    <w:left w:val="none" w:sz="0" w:space="0" w:color="auto"/>
                    <w:bottom w:val="none" w:sz="0" w:space="0" w:color="auto"/>
                    <w:right w:val="none" w:sz="0" w:space="0" w:color="auto"/>
                  </w:divBdr>
                  <w:divsChild>
                    <w:div w:id="143358387">
                      <w:marLeft w:val="0"/>
                      <w:marRight w:val="0"/>
                      <w:marTop w:val="0"/>
                      <w:marBottom w:val="0"/>
                      <w:divBdr>
                        <w:top w:val="none" w:sz="0" w:space="0" w:color="auto"/>
                        <w:left w:val="none" w:sz="0" w:space="0" w:color="auto"/>
                        <w:bottom w:val="none" w:sz="0" w:space="0" w:color="auto"/>
                        <w:right w:val="none" w:sz="0" w:space="0" w:color="auto"/>
                      </w:divBdr>
                    </w:div>
                    <w:div w:id="1322461483">
                      <w:marLeft w:val="0"/>
                      <w:marRight w:val="0"/>
                      <w:marTop w:val="0"/>
                      <w:marBottom w:val="0"/>
                      <w:divBdr>
                        <w:top w:val="none" w:sz="0" w:space="0" w:color="auto"/>
                        <w:left w:val="none" w:sz="0" w:space="0" w:color="auto"/>
                        <w:bottom w:val="none" w:sz="0" w:space="0" w:color="auto"/>
                        <w:right w:val="none" w:sz="0" w:space="0" w:color="auto"/>
                      </w:divBdr>
                      <w:divsChild>
                        <w:div w:id="17273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8947137">
      <w:marLeft w:val="0"/>
      <w:marRight w:val="0"/>
      <w:marTop w:val="0"/>
      <w:marBottom w:val="0"/>
      <w:divBdr>
        <w:top w:val="none" w:sz="0" w:space="0" w:color="auto"/>
        <w:left w:val="none" w:sz="0" w:space="0" w:color="auto"/>
        <w:bottom w:val="none" w:sz="0" w:space="0" w:color="auto"/>
        <w:right w:val="none" w:sz="0" w:space="0" w:color="auto"/>
      </w:divBdr>
      <w:divsChild>
        <w:div w:id="1725133049">
          <w:marLeft w:val="0"/>
          <w:marRight w:val="0"/>
          <w:marTop w:val="0"/>
          <w:marBottom w:val="0"/>
          <w:divBdr>
            <w:top w:val="none" w:sz="0" w:space="0" w:color="auto"/>
            <w:left w:val="none" w:sz="0" w:space="0" w:color="auto"/>
            <w:bottom w:val="none" w:sz="0" w:space="0" w:color="auto"/>
            <w:right w:val="none" w:sz="0" w:space="0" w:color="auto"/>
          </w:divBdr>
        </w:div>
        <w:div w:id="1926264424">
          <w:marLeft w:val="0"/>
          <w:marRight w:val="0"/>
          <w:marTop w:val="0"/>
          <w:marBottom w:val="0"/>
          <w:divBdr>
            <w:top w:val="none" w:sz="0" w:space="0" w:color="auto"/>
            <w:left w:val="none" w:sz="0" w:space="0" w:color="auto"/>
            <w:bottom w:val="none" w:sz="0" w:space="0" w:color="auto"/>
            <w:right w:val="none" w:sz="0" w:space="0" w:color="auto"/>
          </w:divBdr>
          <w:divsChild>
            <w:div w:id="1273172266">
              <w:marLeft w:val="0"/>
              <w:marRight w:val="0"/>
              <w:marTop w:val="0"/>
              <w:marBottom w:val="0"/>
              <w:divBdr>
                <w:top w:val="none" w:sz="0" w:space="0" w:color="auto"/>
                <w:left w:val="none" w:sz="0" w:space="0" w:color="auto"/>
                <w:bottom w:val="none" w:sz="0" w:space="0" w:color="auto"/>
                <w:right w:val="none" w:sz="0" w:space="0" w:color="auto"/>
              </w:divBdr>
              <w:divsChild>
                <w:div w:id="154491025">
                  <w:marLeft w:val="0"/>
                  <w:marRight w:val="0"/>
                  <w:marTop w:val="0"/>
                  <w:marBottom w:val="0"/>
                  <w:divBdr>
                    <w:top w:val="none" w:sz="0" w:space="0" w:color="auto"/>
                    <w:left w:val="none" w:sz="0" w:space="0" w:color="auto"/>
                    <w:bottom w:val="none" w:sz="0" w:space="0" w:color="auto"/>
                    <w:right w:val="none" w:sz="0" w:space="0" w:color="auto"/>
                  </w:divBdr>
                  <w:divsChild>
                    <w:div w:id="450905297">
                      <w:marLeft w:val="0"/>
                      <w:marRight w:val="0"/>
                      <w:marTop w:val="0"/>
                      <w:marBottom w:val="0"/>
                      <w:divBdr>
                        <w:top w:val="none" w:sz="0" w:space="0" w:color="auto"/>
                        <w:left w:val="none" w:sz="0" w:space="0" w:color="auto"/>
                        <w:bottom w:val="none" w:sz="0" w:space="0" w:color="auto"/>
                        <w:right w:val="none" w:sz="0" w:space="0" w:color="auto"/>
                      </w:divBdr>
                    </w:div>
                    <w:div w:id="290674220">
                      <w:marLeft w:val="0"/>
                      <w:marRight w:val="0"/>
                      <w:marTop w:val="0"/>
                      <w:marBottom w:val="0"/>
                      <w:divBdr>
                        <w:top w:val="none" w:sz="0" w:space="0" w:color="auto"/>
                        <w:left w:val="none" w:sz="0" w:space="0" w:color="auto"/>
                        <w:bottom w:val="none" w:sz="0" w:space="0" w:color="auto"/>
                        <w:right w:val="none" w:sz="0" w:space="0" w:color="auto"/>
                      </w:divBdr>
                      <w:divsChild>
                        <w:div w:id="3103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605100">
      <w:marLeft w:val="0"/>
      <w:marRight w:val="0"/>
      <w:marTop w:val="0"/>
      <w:marBottom w:val="0"/>
      <w:divBdr>
        <w:top w:val="none" w:sz="0" w:space="0" w:color="auto"/>
        <w:left w:val="none" w:sz="0" w:space="0" w:color="auto"/>
        <w:bottom w:val="none" w:sz="0" w:space="0" w:color="auto"/>
        <w:right w:val="none" w:sz="0" w:space="0" w:color="auto"/>
      </w:divBdr>
      <w:divsChild>
        <w:div w:id="927269079">
          <w:marLeft w:val="0"/>
          <w:marRight w:val="0"/>
          <w:marTop w:val="0"/>
          <w:marBottom w:val="0"/>
          <w:divBdr>
            <w:top w:val="none" w:sz="0" w:space="0" w:color="auto"/>
            <w:left w:val="none" w:sz="0" w:space="0" w:color="auto"/>
            <w:bottom w:val="none" w:sz="0" w:space="0" w:color="auto"/>
            <w:right w:val="none" w:sz="0" w:space="0" w:color="auto"/>
          </w:divBdr>
        </w:div>
        <w:div w:id="433718096">
          <w:marLeft w:val="0"/>
          <w:marRight w:val="0"/>
          <w:marTop w:val="0"/>
          <w:marBottom w:val="0"/>
          <w:divBdr>
            <w:top w:val="none" w:sz="0" w:space="0" w:color="auto"/>
            <w:left w:val="none" w:sz="0" w:space="0" w:color="auto"/>
            <w:bottom w:val="none" w:sz="0" w:space="0" w:color="auto"/>
            <w:right w:val="none" w:sz="0" w:space="0" w:color="auto"/>
          </w:divBdr>
          <w:divsChild>
            <w:div w:id="39786618">
              <w:marLeft w:val="0"/>
              <w:marRight w:val="0"/>
              <w:marTop w:val="0"/>
              <w:marBottom w:val="0"/>
              <w:divBdr>
                <w:top w:val="none" w:sz="0" w:space="0" w:color="auto"/>
                <w:left w:val="none" w:sz="0" w:space="0" w:color="auto"/>
                <w:bottom w:val="none" w:sz="0" w:space="0" w:color="auto"/>
                <w:right w:val="none" w:sz="0" w:space="0" w:color="auto"/>
              </w:divBdr>
              <w:divsChild>
                <w:div w:id="1967277371">
                  <w:marLeft w:val="0"/>
                  <w:marRight w:val="0"/>
                  <w:marTop w:val="0"/>
                  <w:marBottom w:val="0"/>
                  <w:divBdr>
                    <w:top w:val="none" w:sz="0" w:space="0" w:color="auto"/>
                    <w:left w:val="none" w:sz="0" w:space="0" w:color="auto"/>
                    <w:bottom w:val="none" w:sz="0" w:space="0" w:color="auto"/>
                    <w:right w:val="none" w:sz="0" w:space="0" w:color="auto"/>
                  </w:divBdr>
                  <w:divsChild>
                    <w:div w:id="1365595786">
                      <w:marLeft w:val="0"/>
                      <w:marRight w:val="0"/>
                      <w:marTop w:val="0"/>
                      <w:marBottom w:val="0"/>
                      <w:divBdr>
                        <w:top w:val="none" w:sz="0" w:space="0" w:color="auto"/>
                        <w:left w:val="none" w:sz="0" w:space="0" w:color="auto"/>
                        <w:bottom w:val="none" w:sz="0" w:space="0" w:color="auto"/>
                        <w:right w:val="none" w:sz="0" w:space="0" w:color="auto"/>
                      </w:divBdr>
                    </w:div>
                    <w:div w:id="831526479">
                      <w:marLeft w:val="0"/>
                      <w:marRight w:val="0"/>
                      <w:marTop w:val="0"/>
                      <w:marBottom w:val="0"/>
                      <w:divBdr>
                        <w:top w:val="none" w:sz="0" w:space="0" w:color="auto"/>
                        <w:left w:val="none" w:sz="0" w:space="0" w:color="auto"/>
                        <w:bottom w:val="none" w:sz="0" w:space="0" w:color="auto"/>
                        <w:right w:val="none" w:sz="0" w:space="0" w:color="auto"/>
                      </w:divBdr>
                      <w:divsChild>
                        <w:div w:id="206933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88433">
      <w:marLeft w:val="0"/>
      <w:marRight w:val="0"/>
      <w:marTop w:val="0"/>
      <w:marBottom w:val="0"/>
      <w:divBdr>
        <w:top w:val="none" w:sz="0" w:space="0" w:color="auto"/>
        <w:left w:val="none" w:sz="0" w:space="0" w:color="auto"/>
        <w:bottom w:val="none" w:sz="0" w:space="0" w:color="auto"/>
        <w:right w:val="none" w:sz="0" w:space="0" w:color="auto"/>
      </w:divBdr>
      <w:divsChild>
        <w:div w:id="1865634605">
          <w:marLeft w:val="0"/>
          <w:marRight w:val="0"/>
          <w:marTop w:val="0"/>
          <w:marBottom w:val="0"/>
          <w:divBdr>
            <w:top w:val="none" w:sz="0" w:space="0" w:color="auto"/>
            <w:left w:val="none" w:sz="0" w:space="0" w:color="auto"/>
            <w:bottom w:val="none" w:sz="0" w:space="0" w:color="auto"/>
            <w:right w:val="none" w:sz="0" w:space="0" w:color="auto"/>
          </w:divBdr>
        </w:div>
        <w:div w:id="992219572">
          <w:marLeft w:val="0"/>
          <w:marRight w:val="0"/>
          <w:marTop w:val="0"/>
          <w:marBottom w:val="0"/>
          <w:divBdr>
            <w:top w:val="none" w:sz="0" w:space="0" w:color="auto"/>
            <w:left w:val="none" w:sz="0" w:space="0" w:color="auto"/>
            <w:bottom w:val="none" w:sz="0" w:space="0" w:color="auto"/>
            <w:right w:val="none" w:sz="0" w:space="0" w:color="auto"/>
          </w:divBdr>
          <w:divsChild>
            <w:div w:id="2069842277">
              <w:marLeft w:val="0"/>
              <w:marRight w:val="0"/>
              <w:marTop w:val="0"/>
              <w:marBottom w:val="0"/>
              <w:divBdr>
                <w:top w:val="none" w:sz="0" w:space="0" w:color="auto"/>
                <w:left w:val="none" w:sz="0" w:space="0" w:color="auto"/>
                <w:bottom w:val="none" w:sz="0" w:space="0" w:color="auto"/>
                <w:right w:val="none" w:sz="0" w:space="0" w:color="auto"/>
              </w:divBdr>
              <w:divsChild>
                <w:div w:id="221913053">
                  <w:marLeft w:val="0"/>
                  <w:marRight w:val="0"/>
                  <w:marTop w:val="0"/>
                  <w:marBottom w:val="0"/>
                  <w:divBdr>
                    <w:top w:val="none" w:sz="0" w:space="0" w:color="auto"/>
                    <w:left w:val="none" w:sz="0" w:space="0" w:color="auto"/>
                    <w:bottom w:val="none" w:sz="0" w:space="0" w:color="auto"/>
                    <w:right w:val="none" w:sz="0" w:space="0" w:color="auto"/>
                  </w:divBdr>
                  <w:divsChild>
                    <w:div w:id="1930233546">
                      <w:marLeft w:val="0"/>
                      <w:marRight w:val="0"/>
                      <w:marTop w:val="0"/>
                      <w:marBottom w:val="0"/>
                      <w:divBdr>
                        <w:top w:val="none" w:sz="0" w:space="0" w:color="auto"/>
                        <w:left w:val="none" w:sz="0" w:space="0" w:color="auto"/>
                        <w:bottom w:val="none" w:sz="0" w:space="0" w:color="auto"/>
                        <w:right w:val="none" w:sz="0" w:space="0" w:color="auto"/>
                      </w:divBdr>
                    </w:div>
                    <w:div w:id="1488549243">
                      <w:marLeft w:val="0"/>
                      <w:marRight w:val="0"/>
                      <w:marTop w:val="0"/>
                      <w:marBottom w:val="0"/>
                      <w:divBdr>
                        <w:top w:val="none" w:sz="0" w:space="0" w:color="auto"/>
                        <w:left w:val="none" w:sz="0" w:space="0" w:color="auto"/>
                        <w:bottom w:val="none" w:sz="0" w:space="0" w:color="auto"/>
                        <w:right w:val="none" w:sz="0" w:space="0" w:color="auto"/>
                      </w:divBdr>
                      <w:divsChild>
                        <w:div w:id="180311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358034">
      <w:marLeft w:val="0"/>
      <w:marRight w:val="0"/>
      <w:marTop w:val="0"/>
      <w:marBottom w:val="0"/>
      <w:divBdr>
        <w:top w:val="none" w:sz="0" w:space="0" w:color="auto"/>
        <w:left w:val="none" w:sz="0" w:space="0" w:color="auto"/>
        <w:bottom w:val="none" w:sz="0" w:space="0" w:color="auto"/>
        <w:right w:val="none" w:sz="0" w:space="0" w:color="auto"/>
      </w:divBdr>
      <w:divsChild>
        <w:div w:id="138348000">
          <w:marLeft w:val="0"/>
          <w:marRight w:val="0"/>
          <w:marTop w:val="0"/>
          <w:marBottom w:val="0"/>
          <w:divBdr>
            <w:top w:val="none" w:sz="0" w:space="0" w:color="auto"/>
            <w:left w:val="none" w:sz="0" w:space="0" w:color="auto"/>
            <w:bottom w:val="none" w:sz="0" w:space="0" w:color="auto"/>
            <w:right w:val="none" w:sz="0" w:space="0" w:color="auto"/>
          </w:divBdr>
        </w:div>
        <w:div w:id="647396468">
          <w:marLeft w:val="0"/>
          <w:marRight w:val="0"/>
          <w:marTop w:val="0"/>
          <w:marBottom w:val="0"/>
          <w:divBdr>
            <w:top w:val="none" w:sz="0" w:space="0" w:color="auto"/>
            <w:left w:val="none" w:sz="0" w:space="0" w:color="auto"/>
            <w:bottom w:val="none" w:sz="0" w:space="0" w:color="auto"/>
            <w:right w:val="none" w:sz="0" w:space="0" w:color="auto"/>
          </w:divBdr>
          <w:divsChild>
            <w:div w:id="1798376780">
              <w:marLeft w:val="0"/>
              <w:marRight w:val="0"/>
              <w:marTop w:val="0"/>
              <w:marBottom w:val="0"/>
              <w:divBdr>
                <w:top w:val="none" w:sz="0" w:space="0" w:color="auto"/>
                <w:left w:val="none" w:sz="0" w:space="0" w:color="auto"/>
                <w:bottom w:val="none" w:sz="0" w:space="0" w:color="auto"/>
                <w:right w:val="none" w:sz="0" w:space="0" w:color="auto"/>
              </w:divBdr>
              <w:divsChild>
                <w:div w:id="677773915">
                  <w:marLeft w:val="0"/>
                  <w:marRight w:val="0"/>
                  <w:marTop w:val="0"/>
                  <w:marBottom w:val="0"/>
                  <w:divBdr>
                    <w:top w:val="none" w:sz="0" w:space="0" w:color="auto"/>
                    <w:left w:val="none" w:sz="0" w:space="0" w:color="auto"/>
                    <w:bottom w:val="none" w:sz="0" w:space="0" w:color="auto"/>
                    <w:right w:val="none" w:sz="0" w:space="0" w:color="auto"/>
                  </w:divBdr>
                  <w:divsChild>
                    <w:div w:id="1683898975">
                      <w:marLeft w:val="0"/>
                      <w:marRight w:val="0"/>
                      <w:marTop w:val="0"/>
                      <w:marBottom w:val="0"/>
                      <w:divBdr>
                        <w:top w:val="none" w:sz="0" w:space="0" w:color="auto"/>
                        <w:left w:val="none" w:sz="0" w:space="0" w:color="auto"/>
                        <w:bottom w:val="none" w:sz="0" w:space="0" w:color="auto"/>
                        <w:right w:val="none" w:sz="0" w:space="0" w:color="auto"/>
                      </w:divBdr>
                    </w:div>
                    <w:div w:id="887424315">
                      <w:marLeft w:val="0"/>
                      <w:marRight w:val="0"/>
                      <w:marTop w:val="0"/>
                      <w:marBottom w:val="0"/>
                      <w:divBdr>
                        <w:top w:val="none" w:sz="0" w:space="0" w:color="auto"/>
                        <w:left w:val="none" w:sz="0" w:space="0" w:color="auto"/>
                        <w:bottom w:val="none" w:sz="0" w:space="0" w:color="auto"/>
                        <w:right w:val="none" w:sz="0" w:space="0" w:color="auto"/>
                      </w:divBdr>
                      <w:divsChild>
                        <w:div w:id="615402986">
                          <w:marLeft w:val="0"/>
                          <w:marRight w:val="0"/>
                          <w:marTop w:val="0"/>
                          <w:marBottom w:val="0"/>
                          <w:divBdr>
                            <w:top w:val="none" w:sz="0" w:space="0" w:color="auto"/>
                            <w:left w:val="none" w:sz="0" w:space="0" w:color="auto"/>
                            <w:bottom w:val="none" w:sz="0" w:space="0" w:color="auto"/>
                            <w:right w:val="none" w:sz="0" w:space="0" w:color="auto"/>
                          </w:divBdr>
                          <w:divsChild>
                            <w:div w:id="1662737018">
                              <w:marLeft w:val="0"/>
                              <w:marRight w:val="0"/>
                              <w:marTop w:val="0"/>
                              <w:marBottom w:val="0"/>
                              <w:divBdr>
                                <w:top w:val="none" w:sz="0" w:space="0" w:color="auto"/>
                                <w:left w:val="none" w:sz="0" w:space="0" w:color="auto"/>
                                <w:bottom w:val="none" w:sz="0" w:space="0" w:color="auto"/>
                                <w:right w:val="none" w:sz="0" w:space="0" w:color="auto"/>
                              </w:divBdr>
                              <w:divsChild>
                                <w:div w:id="1285115845">
                                  <w:marLeft w:val="0"/>
                                  <w:marRight w:val="0"/>
                                  <w:marTop w:val="0"/>
                                  <w:marBottom w:val="0"/>
                                  <w:divBdr>
                                    <w:top w:val="none" w:sz="0" w:space="0" w:color="auto"/>
                                    <w:left w:val="none" w:sz="0" w:space="0" w:color="auto"/>
                                    <w:bottom w:val="none" w:sz="0" w:space="0" w:color="auto"/>
                                    <w:right w:val="none" w:sz="0" w:space="0" w:color="auto"/>
                                  </w:divBdr>
                                </w:div>
                                <w:div w:id="787897583">
                                  <w:marLeft w:val="0"/>
                                  <w:marRight w:val="0"/>
                                  <w:marTop w:val="0"/>
                                  <w:marBottom w:val="0"/>
                                  <w:divBdr>
                                    <w:top w:val="none" w:sz="0" w:space="0" w:color="auto"/>
                                    <w:left w:val="none" w:sz="0" w:space="0" w:color="auto"/>
                                    <w:bottom w:val="none" w:sz="0" w:space="0" w:color="auto"/>
                                    <w:right w:val="none" w:sz="0" w:space="0" w:color="auto"/>
                                  </w:divBdr>
                                  <w:divsChild>
                                    <w:div w:id="13463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439791">
      <w:marLeft w:val="0"/>
      <w:marRight w:val="0"/>
      <w:marTop w:val="0"/>
      <w:marBottom w:val="0"/>
      <w:divBdr>
        <w:top w:val="none" w:sz="0" w:space="0" w:color="auto"/>
        <w:left w:val="none" w:sz="0" w:space="0" w:color="auto"/>
        <w:bottom w:val="none" w:sz="0" w:space="0" w:color="auto"/>
        <w:right w:val="none" w:sz="0" w:space="0" w:color="auto"/>
      </w:divBdr>
      <w:divsChild>
        <w:div w:id="2066297190">
          <w:marLeft w:val="0"/>
          <w:marRight w:val="0"/>
          <w:marTop w:val="0"/>
          <w:marBottom w:val="0"/>
          <w:divBdr>
            <w:top w:val="none" w:sz="0" w:space="0" w:color="auto"/>
            <w:left w:val="none" w:sz="0" w:space="0" w:color="auto"/>
            <w:bottom w:val="none" w:sz="0" w:space="0" w:color="auto"/>
            <w:right w:val="none" w:sz="0" w:space="0" w:color="auto"/>
          </w:divBdr>
        </w:div>
        <w:div w:id="1999650324">
          <w:marLeft w:val="0"/>
          <w:marRight w:val="0"/>
          <w:marTop w:val="0"/>
          <w:marBottom w:val="0"/>
          <w:divBdr>
            <w:top w:val="none" w:sz="0" w:space="0" w:color="auto"/>
            <w:left w:val="none" w:sz="0" w:space="0" w:color="auto"/>
            <w:bottom w:val="none" w:sz="0" w:space="0" w:color="auto"/>
            <w:right w:val="none" w:sz="0" w:space="0" w:color="auto"/>
          </w:divBdr>
          <w:divsChild>
            <w:div w:id="1467158172">
              <w:marLeft w:val="0"/>
              <w:marRight w:val="0"/>
              <w:marTop w:val="0"/>
              <w:marBottom w:val="0"/>
              <w:divBdr>
                <w:top w:val="none" w:sz="0" w:space="0" w:color="auto"/>
                <w:left w:val="none" w:sz="0" w:space="0" w:color="auto"/>
                <w:bottom w:val="none" w:sz="0" w:space="0" w:color="auto"/>
                <w:right w:val="none" w:sz="0" w:space="0" w:color="auto"/>
              </w:divBdr>
              <w:divsChild>
                <w:div w:id="698092253">
                  <w:marLeft w:val="0"/>
                  <w:marRight w:val="0"/>
                  <w:marTop w:val="0"/>
                  <w:marBottom w:val="0"/>
                  <w:divBdr>
                    <w:top w:val="none" w:sz="0" w:space="0" w:color="auto"/>
                    <w:left w:val="none" w:sz="0" w:space="0" w:color="auto"/>
                    <w:bottom w:val="none" w:sz="0" w:space="0" w:color="auto"/>
                    <w:right w:val="none" w:sz="0" w:space="0" w:color="auto"/>
                  </w:divBdr>
                  <w:divsChild>
                    <w:div w:id="570193141">
                      <w:marLeft w:val="0"/>
                      <w:marRight w:val="0"/>
                      <w:marTop w:val="0"/>
                      <w:marBottom w:val="0"/>
                      <w:divBdr>
                        <w:top w:val="none" w:sz="0" w:space="0" w:color="auto"/>
                        <w:left w:val="none" w:sz="0" w:space="0" w:color="auto"/>
                        <w:bottom w:val="none" w:sz="0" w:space="0" w:color="auto"/>
                        <w:right w:val="none" w:sz="0" w:space="0" w:color="auto"/>
                      </w:divBdr>
                    </w:div>
                    <w:div w:id="432633131">
                      <w:marLeft w:val="0"/>
                      <w:marRight w:val="0"/>
                      <w:marTop w:val="0"/>
                      <w:marBottom w:val="0"/>
                      <w:divBdr>
                        <w:top w:val="none" w:sz="0" w:space="0" w:color="auto"/>
                        <w:left w:val="none" w:sz="0" w:space="0" w:color="auto"/>
                        <w:bottom w:val="none" w:sz="0" w:space="0" w:color="auto"/>
                        <w:right w:val="none" w:sz="0" w:space="0" w:color="auto"/>
                      </w:divBdr>
                      <w:divsChild>
                        <w:div w:id="2610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700398">
      <w:marLeft w:val="0"/>
      <w:marRight w:val="0"/>
      <w:marTop w:val="0"/>
      <w:marBottom w:val="0"/>
      <w:divBdr>
        <w:top w:val="none" w:sz="0" w:space="0" w:color="auto"/>
        <w:left w:val="none" w:sz="0" w:space="0" w:color="auto"/>
        <w:bottom w:val="none" w:sz="0" w:space="0" w:color="auto"/>
        <w:right w:val="none" w:sz="0" w:space="0" w:color="auto"/>
      </w:divBdr>
      <w:divsChild>
        <w:div w:id="1218785712">
          <w:marLeft w:val="0"/>
          <w:marRight w:val="0"/>
          <w:marTop w:val="0"/>
          <w:marBottom w:val="0"/>
          <w:divBdr>
            <w:top w:val="none" w:sz="0" w:space="0" w:color="auto"/>
            <w:left w:val="none" w:sz="0" w:space="0" w:color="auto"/>
            <w:bottom w:val="none" w:sz="0" w:space="0" w:color="auto"/>
            <w:right w:val="none" w:sz="0" w:space="0" w:color="auto"/>
          </w:divBdr>
        </w:div>
        <w:div w:id="1919366939">
          <w:marLeft w:val="0"/>
          <w:marRight w:val="0"/>
          <w:marTop w:val="0"/>
          <w:marBottom w:val="0"/>
          <w:divBdr>
            <w:top w:val="none" w:sz="0" w:space="0" w:color="auto"/>
            <w:left w:val="none" w:sz="0" w:space="0" w:color="auto"/>
            <w:bottom w:val="none" w:sz="0" w:space="0" w:color="auto"/>
            <w:right w:val="none" w:sz="0" w:space="0" w:color="auto"/>
          </w:divBdr>
          <w:divsChild>
            <w:div w:id="1381854726">
              <w:marLeft w:val="0"/>
              <w:marRight w:val="0"/>
              <w:marTop w:val="0"/>
              <w:marBottom w:val="0"/>
              <w:divBdr>
                <w:top w:val="none" w:sz="0" w:space="0" w:color="auto"/>
                <w:left w:val="none" w:sz="0" w:space="0" w:color="auto"/>
                <w:bottom w:val="none" w:sz="0" w:space="0" w:color="auto"/>
                <w:right w:val="none" w:sz="0" w:space="0" w:color="auto"/>
              </w:divBdr>
              <w:divsChild>
                <w:div w:id="1940480015">
                  <w:marLeft w:val="0"/>
                  <w:marRight w:val="0"/>
                  <w:marTop w:val="0"/>
                  <w:marBottom w:val="0"/>
                  <w:divBdr>
                    <w:top w:val="none" w:sz="0" w:space="0" w:color="auto"/>
                    <w:left w:val="none" w:sz="0" w:space="0" w:color="auto"/>
                    <w:bottom w:val="none" w:sz="0" w:space="0" w:color="auto"/>
                    <w:right w:val="none" w:sz="0" w:space="0" w:color="auto"/>
                  </w:divBdr>
                  <w:divsChild>
                    <w:div w:id="930429090">
                      <w:marLeft w:val="0"/>
                      <w:marRight w:val="0"/>
                      <w:marTop w:val="0"/>
                      <w:marBottom w:val="0"/>
                      <w:divBdr>
                        <w:top w:val="none" w:sz="0" w:space="0" w:color="auto"/>
                        <w:left w:val="none" w:sz="0" w:space="0" w:color="auto"/>
                        <w:bottom w:val="none" w:sz="0" w:space="0" w:color="auto"/>
                        <w:right w:val="none" w:sz="0" w:space="0" w:color="auto"/>
                      </w:divBdr>
                    </w:div>
                    <w:div w:id="748383866">
                      <w:marLeft w:val="0"/>
                      <w:marRight w:val="0"/>
                      <w:marTop w:val="0"/>
                      <w:marBottom w:val="0"/>
                      <w:divBdr>
                        <w:top w:val="none" w:sz="0" w:space="0" w:color="auto"/>
                        <w:left w:val="none" w:sz="0" w:space="0" w:color="auto"/>
                        <w:bottom w:val="none" w:sz="0" w:space="0" w:color="auto"/>
                        <w:right w:val="none" w:sz="0" w:space="0" w:color="auto"/>
                      </w:divBdr>
                      <w:divsChild>
                        <w:div w:id="6347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831574">
      <w:marLeft w:val="0"/>
      <w:marRight w:val="0"/>
      <w:marTop w:val="0"/>
      <w:marBottom w:val="0"/>
      <w:divBdr>
        <w:top w:val="none" w:sz="0" w:space="0" w:color="auto"/>
        <w:left w:val="none" w:sz="0" w:space="0" w:color="auto"/>
        <w:bottom w:val="none" w:sz="0" w:space="0" w:color="auto"/>
        <w:right w:val="none" w:sz="0" w:space="0" w:color="auto"/>
      </w:divBdr>
      <w:divsChild>
        <w:div w:id="328219859">
          <w:marLeft w:val="0"/>
          <w:marRight w:val="0"/>
          <w:marTop w:val="0"/>
          <w:marBottom w:val="0"/>
          <w:divBdr>
            <w:top w:val="none" w:sz="0" w:space="0" w:color="auto"/>
            <w:left w:val="none" w:sz="0" w:space="0" w:color="auto"/>
            <w:bottom w:val="none" w:sz="0" w:space="0" w:color="auto"/>
            <w:right w:val="none" w:sz="0" w:space="0" w:color="auto"/>
          </w:divBdr>
        </w:div>
        <w:div w:id="339940217">
          <w:marLeft w:val="0"/>
          <w:marRight w:val="0"/>
          <w:marTop w:val="0"/>
          <w:marBottom w:val="0"/>
          <w:divBdr>
            <w:top w:val="none" w:sz="0" w:space="0" w:color="auto"/>
            <w:left w:val="none" w:sz="0" w:space="0" w:color="auto"/>
            <w:bottom w:val="none" w:sz="0" w:space="0" w:color="auto"/>
            <w:right w:val="none" w:sz="0" w:space="0" w:color="auto"/>
          </w:divBdr>
          <w:divsChild>
            <w:div w:id="99296926">
              <w:marLeft w:val="0"/>
              <w:marRight w:val="0"/>
              <w:marTop w:val="0"/>
              <w:marBottom w:val="0"/>
              <w:divBdr>
                <w:top w:val="none" w:sz="0" w:space="0" w:color="auto"/>
                <w:left w:val="none" w:sz="0" w:space="0" w:color="auto"/>
                <w:bottom w:val="none" w:sz="0" w:space="0" w:color="auto"/>
                <w:right w:val="none" w:sz="0" w:space="0" w:color="auto"/>
              </w:divBdr>
              <w:divsChild>
                <w:div w:id="920020215">
                  <w:marLeft w:val="0"/>
                  <w:marRight w:val="0"/>
                  <w:marTop w:val="0"/>
                  <w:marBottom w:val="0"/>
                  <w:divBdr>
                    <w:top w:val="none" w:sz="0" w:space="0" w:color="auto"/>
                    <w:left w:val="none" w:sz="0" w:space="0" w:color="auto"/>
                    <w:bottom w:val="none" w:sz="0" w:space="0" w:color="auto"/>
                    <w:right w:val="none" w:sz="0" w:space="0" w:color="auto"/>
                  </w:divBdr>
                  <w:divsChild>
                    <w:div w:id="2116821346">
                      <w:marLeft w:val="0"/>
                      <w:marRight w:val="0"/>
                      <w:marTop w:val="0"/>
                      <w:marBottom w:val="0"/>
                      <w:divBdr>
                        <w:top w:val="none" w:sz="0" w:space="0" w:color="auto"/>
                        <w:left w:val="none" w:sz="0" w:space="0" w:color="auto"/>
                        <w:bottom w:val="none" w:sz="0" w:space="0" w:color="auto"/>
                        <w:right w:val="none" w:sz="0" w:space="0" w:color="auto"/>
                      </w:divBdr>
                    </w:div>
                    <w:div w:id="1580826471">
                      <w:marLeft w:val="0"/>
                      <w:marRight w:val="0"/>
                      <w:marTop w:val="0"/>
                      <w:marBottom w:val="0"/>
                      <w:divBdr>
                        <w:top w:val="none" w:sz="0" w:space="0" w:color="auto"/>
                        <w:left w:val="none" w:sz="0" w:space="0" w:color="auto"/>
                        <w:bottom w:val="none" w:sz="0" w:space="0" w:color="auto"/>
                        <w:right w:val="none" w:sz="0" w:space="0" w:color="auto"/>
                      </w:divBdr>
                      <w:divsChild>
                        <w:div w:id="8105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971899">
      <w:marLeft w:val="0"/>
      <w:marRight w:val="0"/>
      <w:marTop w:val="0"/>
      <w:marBottom w:val="0"/>
      <w:divBdr>
        <w:top w:val="none" w:sz="0" w:space="0" w:color="auto"/>
        <w:left w:val="none" w:sz="0" w:space="0" w:color="auto"/>
        <w:bottom w:val="none" w:sz="0" w:space="0" w:color="auto"/>
        <w:right w:val="none" w:sz="0" w:space="0" w:color="auto"/>
      </w:divBdr>
      <w:divsChild>
        <w:div w:id="773980770">
          <w:marLeft w:val="0"/>
          <w:marRight w:val="0"/>
          <w:marTop w:val="0"/>
          <w:marBottom w:val="0"/>
          <w:divBdr>
            <w:top w:val="none" w:sz="0" w:space="0" w:color="auto"/>
            <w:left w:val="none" w:sz="0" w:space="0" w:color="auto"/>
            <w:bottom w:val="none" w:sz="0" w:space="0" w:color="auto"/>
            <w:right w:val="none" w:sz="0" w:space="0" w:color="auto"/>
          </w:divBdr>
        </w:div>
        <w:div w:id="1577546634">
          <w:marLeft w:val="0"/>
          <w:marRight w:val="0"/>
          <w:marTop w:val="0"/>
          <w:marBottom w:val="0"/>
          <w:divBdr>
            <w:top w:val="none" w:sz="0" w:space="0" w:color="auto"/>
            <w:left w:val="none" w:sz="0" w:space="0" w:color="auto"/>
            <w:bottom w:val="none" w:sz="0" w:space="0" w:color="auto"/>
            <w:right w:val="none" w:sz="0" w:space="0" w:color="auto"/>
          </w:divBdr>
          <w:divsChild>
            <w:div w:id="1684089875">
              <w:marLeft w:val="0"/>
              <w:marRight w:val="0"/>
              <w:marTop w:val="0"/>
              <w:marBottom w:val="0"/>
              <w:divBdr>
                <w:top w:val="none" w:sz="0" w:space="0" w:color="auto"/>
                <w:left w:val="none" w:sz="0" w:space="0" w:color="auto"/>
                <w:bottom w:val="none" w:sz="0" w:space="0" w:color="auto"/>
                <w:right w:val="none" w:sz="0" w:space="0" w:color="auto"/>
              </w:divBdr>
              <w:divsChild>
                <w:div w:id="1190920985">
                  <w:marLeft w:val="0"/>
                  <w:marRight w:val="0"/>
                  <w:marTop w:val="0"/>
                  <w:marBottom w:val="0"/>
                  <w:divBdr>
                    <w:top w:val="none" w:sz="0" w:space="0" w:color="auto"/>
                    <w:left w:val="none" w:sz="0" w:space="0" w:color="auto"/>
                    <w:bottom w:val="none" w:sz="0" w:space="0" w:color="auto"/>
                    <w:right w:val="none" w:sz="0" w:space="0" w:color="auto"/>
                  </w:divBdr>
                  <w:divsChild>
                    <w:div w:id="1725564824">
                      <w:marLeft w:val="0"/>
                      <w:marRight w:val="0"/>
                      <w:marTop w:val="0"/>
                      <w:marBottom w:val="0"/>
                      <w:divBdr>
                        <w:top w:val="none" w:sz="0" w:space="0" w:color="auto"/>
                        <w:left w:val="none" w:sz="0" w:space="0" w:color="auto"/>
                        <w:bottom w:val="none" w:sz="0" w:space="0" w:color="auto"/>
                        <w:right w:val="none" w:sz="0" w:space="0" w:color="auto"/>
                      </w:divBdr>
                    </w:div>
                    <w:div w:id="352805003">
                      <w:marLeft w:val="0"/>
                      <w:marRight w:val="0"/>
                      <w:marTop w:val="0"/>
                      <w:marBottom w:val="0"/>
                      <w:divBdr>
                        <w:top w:val="none" w:sz="0" w:space="0" w:color="auto"/>
                        <w:left w:val="none" w:sz="0" w:space="0" w:color="auto"/>
                        <w:bottom w:val="none" w:sz="0" w:space="0" w:color="auto"/>
                        <w:right w:val="none" w:sz="0" w:space="0" w:color="auto"/>
                      </w:divBdr>
                      <w:divsChild>
                        <w:div w:id="129972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012653">
      <w:marLeft w:val="0"/>
      <w:marRight w:val="0"/>
      <w:marTop w:val="0"/>
      <w:marBottom w:val="0"/>
      <w:divBdr>
        <w:top w:val="none" w:sz="0" w:space="0" w:color="auto"/>
        <w:left w:val="none" w:sz="0" w:space="0" w:color="auto"/>
        <w:bottom w:val="none" w:sz="0" w:space="0" w:color="auto"/>
        <w:right w:val="none" w:sz="0" w:space="0" w:color="auto"/>
      </w:divBdr>
      <w:divsChild>
        <w:div w:id="678851788">
          <w:marLeft w:val="0"/>
          <w:marRight w:val="0"/>
          <w:marTop w:val="0"/>
          <w:marBottom w:val="0"/>
          <w:divBdr>
            <w:top w:val="none" w:sz="0" w:space="0" w:color="auto"/>
            <w:left w:val="none" w:sz="0" w:space="0" w:color="auto"/>
            <w:bottom w:val="none" w:sz="0" w:space="0" w:color="auto"/>
            <w:right w:val="none" w:sz="0" w:space="0" w:color="auto"/>
          </w:divBdr>
        </w:div>
        <w:div w:id="1164006844">
          <w:marLeft w:val="0"/>
          <w:marRight w:val="0"/>
          <w:marTop w:val="0"/>
          <w:marBottom w:val="0"/>
          <w:divBdr>
            <w:top w:val="none" w:sz="0" w:space="0" w:color="auto"/>
            <w:left w:val="none" w:sz="0" w:space="0" w:color="auto"/>
            <w:bottom w:val="none" w:sz="0" w:space="0" w:color="auto"/>
            <w:right w:val="none" w:sz="0" w:space="0" w:color="auto"/>
          </w:divBdr>
          <w:divsChild>
            <w:div w:id="989795918">
              <w:marLeft w:val="0"/>
              <w:marRight w:val="0"/>
              <w:marTop w:val="0"/>
              <w:marBottom w:val="0"/>
              <w:divBdr>
                <w:top w:val="none" w:sz="0" w:space="0" w:color="auto"/>
                <w:left w:val="none" w:sz="0" w:space="0" w:color="auto"/>
                <w:bottom w:val="none" w:sz="0" w:space="0" w:color="auto"/>
                <w:right w:val="none" w:sz="0" w:space="0" w:color="auto"/>
              </w:divBdr>
              <w:divsChild>
                <w:div w:id="316106744">
                  <w:marLeft w:val="0"/>
                  <w:marRight w:val="0"/>
                  <w:marTop w:val="0"/>
                  <w:marBottom w:val="0"/>
                  <w:divBdr>
                    <w:top w:val="none" w:sz="0" w:space="0" w:color="auto"/>
                    <w:left w:val="none" w:sz="0" w:space="0" w:color="auto"/>
                    <w:bottom w:val="none" w:sz="0" w:space="0" w:color="auto"/>
                    <w:right w:val="none" w:sz="0" w:space="0" w:color="auto"/>
                  </w:divBdr>
                  <w:divsChild>
                    <w:div w:id="1467774456">
                      <w:marLeft w:val="0"/>
                      <w:marRight w:val="0"/>
                      <w:marTop w:val="0"/>
                      <w:marBottom w:val="0"/>
                      <w:divBdr>
                        <w:top w:val="none" w:sz="0" w:space="0" w:color="auto"/>
                        <w:left w:val="none" w:sz="0" w:space="0" w:color="auto"/>
                        <w:bottom w:val="none" w:sz="0" w:space="0" w:color="auto"/>
                        <w:right w:val="none" w:sz="0" w:space="0" w:color="auto"/>
                      </w:divBdr>
                    </w:div>
                    <w:div w:id="1117797024">
                      <w:marLeft w:val="0"/>
                      <w:marRight w:val="0"/>
                      <w:marTop w:val="0"/>
                      <w:marBottom w:val="0"/>
                      <w:divBdr>
                        <w:top w:val="none" w:sz="0" w:space="0" w:color="auto"/>
                        <w:left w:val="none" w:sz="0" w:space="0" w:color="auto"/>
                        <w:bottom w:val="none" w:sz="0" w:space="0" w:color="auto"/>
                        <w:right w:val="none" w:sz="0" w:space="0" w:color="auto"/>
                      </w:divBdr>
                      <w:divsChild>
                        <w:div w:id="8113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829753">
      <w:marLeft w:val="0"/>
      <w:marRight w:val="0"/>
      <w:marTop w:val="0"/>
      <w:marBottom w:val="0"/>
      <w:divBdr>
        <w:top w:val="none" w:sz="0" w:space="0" w:color="auto"/>
        <w:left w:val="none" w:sz="0" w:space="0" w:color="auto"/>
        <w:bottom w:val="none" w:sz="0" w:space="0" w:color="auto"/>
        <w:right w:val="none" w:sz="0" w:space="0" w:color="auto"/>
      </w:divBdr>
      <w:divsChild>
        <w:div w:id="1167012656">
          <w:marLeft w:val="0"/>
          <w:marRight w:val="0"/>
          <w:marTop w:val="0"/>
          <w:marBottom w:val="0"/>
          <w:divBdr>
            <w:top w:val="none" w:sz="0" w:space="0" w:color="auto"/>
            <w:left w:val="none" w:sz="0" w:space="0" w:color="auto"/>
            <w:bottom w:val="none" w:sz="0" w:space="0" w:color="auto"/>
            <w:right w:val="none" w:sz="0" w:space="0" w:color="auto"/>
          </w:divBdr>
        </w:div>
        <w:div w:id="1937447268">
          <w:marLeft w:val="0"/>
          <w:marRight w:val="0"/>
          <w:marTop w:val="0"/>
          <w:marBottom w:val="0"/>
          <w:divBdr>
            <w:top w:val="none" w:sz="0" w:space="0" w:color="auto"/>
            <w:left w:val="none" w:sz="0" w:space="0" w:color="auto"/>
            <w:bottom w:val="none" w:sz="0" w:space="0" w:color="auto"/>
            <w:right w:val="none" w:sz="0" w:space="0" w:color="auto"/>
          </w:divBdr>
          <w:divsChild>
            <w:div w:id="1233352608">
              <w:marLeft w:val="0"/>
              <w:marRight w:val="0"/>
              <w:marTop w:val="0"/>
              <w:marBottom w:val="0"/>
              <w:divBdr>
                <w:top w:val="none" w:sz="0" w:space="0" w:color="auto"/>
                <w:left w:val="none" w:sz="0" w:space="0" w:color="auto"/>
                <w:bottom w:val="none" w:sz="0" w:space="0" w:color="auto"/>
                <w:right w:val="none" w:sz="0" w:space="0" w:color="auto"/>
              </w:divBdr>
              <w:divsChild>
                <w:div w:id="2131898346">
                  <w:marLeft w:val="0"/>
                  <w:marRight w:val="0"/>
                  <w:marTop w:val="0"/>
                  <w:marBottom w:val="0"/>
                  <w:divBdr>
                    <w:top w:val="none" w:sz="0" w:space="0" w:color="auto"/>
                    <w:left w:val="none" w:sz="0" w:space="0" w:color="auto"/>
                    <w:bottom w:val="none" w:sz="0" w:space="0" w:color="auto"/>
                    <w:right w:val="none" w:sz="0" w:space="0" w:color="auto"/>
                  </w:divBdr>
                  <w:divsChild>
                    <w:div w:id="1163811670">
                      <w:marLeft w:val="0"/>
                      <w:marRight w:val="0"/>
                      <w:marTop w:val="0"/>
                      <w:marBottom w:val="0"/>
                      <w:divBdr>
                        <w:top w:val="none" w:sz="0" w:space="0" w:color="auto"/>
                        <w:left w:val="none" w:sz="0" w:space="0" w:color="auto"/>
                        <w:bottom w:val="none" w:sz="0" w:space="0" w:color="auto"/>
                        <w:right w:val="none" w:sz="0" w:space="0" w:color="auto"/>
                      </w:divBdr>
                    </w:div>
                    <w:div w:id="1560629160">
                      <w:marLeft w:val="0"/>
                      <w:marRight w:val="0"/>
                      <w:marTop w:val="0"/>
                      <w:marBottom w:val="0"/>
                      <w:divBdr>
                        <w:top w:val="none" w:sz="0" w:space="0" w:color="auto"/>
                        <w:left w:val="none" w:sz="0" w:space="0" w:color="auto"/>
                        <w:bottom w:val="none" w:sz="0" w:space="0" w:color="auto"/>
                        <w:right w:val="none" w:sz="0" w:space="0" w:color="auto"/>
                      </w:divBdr>
                      <w:divsChild>
                        <w:div w:id="285432704">
                          <w:marLeft w:val="0"/>
                          <w:marRight w:val="0"/>
                          <w:marTop w:val="0"/>
                          <w:marBottom w:val="0"/>
                          <w:divBdr>
                            <w:top w:val="none" w:sz="0" w:space="0" w:color="auto"/>
                            <w:left w:val="none" w:sz="0" w:space="0" w:color="auto"/>
                            <w:bottom w:val="none" w:sz="0" w:space="0" w:color="auto"/>
                            <w:right w:val="none" w:sz="0" w:space="0" w:color="auto"/>
                          </w:divBdr>
                          <w:divsChild>
                            <w:div w:id="1091395204">
                              <w:marLeft w:val="0"/>
                              <w:marRight w:val="0"/>
                              <w:marTop w:val="0"/>
                              <w:marBottom w:val="0"/>
                              <w:divBdr>
                                <w:top w:val="none" w:sz="0" w:space="0" w:color="auto"/>
                                <w:left w:val="none" w:sz="0" w:space="0" w:color="auto"/>
                                <w:bottom w:val="none" w:sz="0" w:space="0" w:color="auto"/>
                                <w:right w:val="none" w:sz="0" w:space="0" w:color="auto"/>
                              </w:divBdr>
                              <w:divsChild>
                                <w:div w:id="676660727">
                                  <w:marLeft w:val="0"/>
                                  <w:marRight w:val="0"/>
                                  <w:marTop w:val="0"/>
                                  <w:marBottom w:val="0"/>
                                  <w:divBdr>
                                    <w:top w:val="none" w:sz="0" w:space="0" w:color="auto"/>
                                    <w:left w:val="none" w:sz="0" w:space="0" w:color="auto"/>
                                    <w:bottom w:val="none" w:sz="0" w:space="0" w:color="auto"/>
                                    <w:right w:val="none" w:sz="0" w:space="0" w:color="auto"/>
                                  </w:divBdr>
                                </w:div>
                                <w:div w:id="1897275863">
                                  <w:marLeft w:val="0"/>
                                  <w:marRight w:val="0"/>
                                  <w:marTop w:val="0"/>
                                  <w:marBottom w:val="0"/>
                                  <w:divBdr>
                                    <w:top w:val="none" w:sz="0" w:space="0" w:color="auto"/>
                                    <w:left w:val="none" w:sz="0" w:space="0" w:color="auto"/>
                                    <w:bottom w:val="none" w:sz="0" w:space="0" w:color="auto"/>
                                    <w:right w:val="none" w:sz="0" w:space="0" w:color="auto"/>
                                  </w:divBdr>
                                  <w:divsChild>
                                    <w:div w:id="127174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443694">
      <w:marLeft w:val="0"/>
      <w:marRight w:val="0"/>
      <w:marTop w:val="0"/>
      <w:marBottom w:val="0"/>
      <w:divBdr>
        <w:top w:val="none" w:sz="0" w:space="0" w:color="auto"/>
        <w:left w:val="none" w:sz="0" w:space="0" w:color="auto"/>
        <w:bottom w:val="none" w:sz="0" w:space="0" w:color="auto"/>
        <w:right w:val="none" w:sz="0" w:space="0" w:color="auto"/>
      </w:divBdr>
      <w:divsChild>
        <w:div w:id="1124499197">
          <w:marLeft w:val="0"/>
          <w:marRight w:val="0"/>
          <w:marTop w:val="0"/>
          <w:marBottom w:val="0"/>
          <w:divBdr>
            <w:top w:val="none" w:sz="0" w:space="0" w:color="auto"/>
            <w:left w:val="none" w:sz="0" w:space="0" w:color="auto"/>
            <w:bottom w:val="none" w:sz="0" w:space="0" w:color="auto"/>
            <w:right w:val="none" w:sz="0" w:space="0" w:color="auto"/>
          </w:divBdr>
        </w:div>
        <w:div w:id="986132401">
          <w:marLeft w:val="0"/>
          <w:marRight w:val="0"/>
          <w:marTop w:val="0"/>
          <w:marBottom w:val="0"/>
          <w:divBdr>
            <w:top w:val="none" w:sz="0" w:space="0" w:color="auto"/>
            <w:left w:val="none" w:sz="0" w:space="0" w:color="auto"/>
            <w:bottom w:val="none" w:sz="0" w:space="0" w:color="auto"/>
            <w:right w:val="none" w:sz="0" w:space="0" w:color="auto"/>
          </w:divBdr>
          <w:divsChild>
            <w:div w:id="1910068031">
              <w:marLeft w:val="0"/>
              <w:marRight w:val="0"/>
              <w:marTop w:val="0"/>
              <w:marBottom w:val="0"/>
              <w:divBdr>
                <w:top w:val="none" w:sz="0" w:space="0" w:color="auto"/>
                <w:left w:val="none" w:sz="0" w:space="0" w:color="auto"/>
                <w:bottom w:val="none" w:sz="0" w:space="0" w:color="auto"/>
                <w:right w:val="none" w:sz="0" w:space="0" w:color="auto"/>
              </w:divBdr>
              <w:divsChild>
                <w:div w:id="805201940">
                  <w:marLeft w:val="0"/>
                  <w:marRight w:val="0"/>
                  <w:marTop w:val="0"/>
                  <w:marBottom w:val="0"/>
                  <w:divBdr>
                    <w:top w:val="none" w:sz="0" w:space="0" w:color="auto"/>
                    <w:left w:val="none" w:sz="0" w:space="0" w:color="auto"/>
                    <w:bottom w:val="none" w:sz="0" w:space="0" w:color="auto"/>
                    <w:right w:val="none" w:sz="0" w:space="0" w:color="auto"/>
                  </w:divBdr>
                  <w:divsChild>
                    <w:div w:id="1443497301">
                      <w:marLeft w:val="0"/>
                      <w:marRight w:val="0"/>
                      <w:marTop w:val="0"/>
                      <w:marBottom w:val="0"/>
                      <w:divBdr>
                        <w:top w:val="none" w:sz="0" w:space="0" w:color="auto"/>
                        <w:left w:val="none" w:sz="0" w:space="0" w:color="auto"/>
                        <w:bottom w:val="none" w:sz="0" w:space="0" w:color="auto"/>
                        <w:right w:val="none" w:sz="0" w:space="0" w:color="auto"/>
                      </w:divBdr>
                    </w:div>
                    <w:div w:id="802696233">
                      <w:marLeft w:val="0"/>
                      <w:marRight w:val="0"/>
                      <w:marTop w:val="0"/>
                      <w:marBottom w:val="0"/>
                      <w:divBdr>
                        <w:top w:val="none" w:sz="0" w:space="0" w:color="auto"/>
                        <w:left w:val="none" w:sz="0" w:space="0" w:color="auto"/>
                        <w:bottom w:val="none" w:sz="0" w:space="0" w:color="auto"/>
                        <w:right w:val="none" w:sz="0" w:space="0" w:color="auto"/>
                      </w:divBdr>
                      <w:divsChild>
                        <w:div w:id="16005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094757">
      <w:marLeft w:val="0"/>
      <w:marRight w:val="0"/>
      <w:marTop w:val="0"/>
      <w:marBottom w:val="0"/>
      <w:divBdr>
        <w:top w:val="none" w:sz="0" w:space="0" w:color="auto"/>
        <w:left w:val="none" w:sz="0" w:space="0" w:color="auto"/>
        <w:bottom w:val="none" w:sz="0" w:space="0" w:color="auto"/>
        <w:right w:val="none" w:sz="0" w:space="0" w:color="auto"/>
      </w:divBdr>
      <w:divsChild>
        <w:div w:id="368841792">
          <w:marLeft w:val="0"/>
          <w:marRight w:val="0"/>
          <w:marTop w:val="0"/>
          <w:marBottom w:val="0"/>
          <w:divBdr>
            <w:top w:val="none" w:sz="0" w:space="0" w:color="auto"/>
            <w:left w:val="none" w:sz="0" w:space="0" w:color="auto"/>
            <w:bottom w:val="none" w:sz="0" w:space="0" w:color="auto"/>
            <w:right w:val="none" w:sz="0" w:space="0" w:color="auto"/>
          </w:divBdr>
        </w:div>
        <w:div w:id="154685373">
          <w:marLeft w:val="0"/>
          <w:marRight w:val="0"/>
          <w:marTop w:val="0"/>
          <w:marBottom w:val="0"/>
          <w:divBdr>
            <w:top w:val="none" w:sz="0" w:space="0" w:color="auto"/>
            <w:left w:val="none" w:sz="0" w:space="0" w:color="auto"/>
            <w:bottom w:val="none" w:sz="0" w:space="0" w:color="auto"/>
            <w:right w:val="none" w:sz="0" w:space="0" w:color="auto"/>
          </w:divBdr>
          <w:divsChild>
            <w:div w:id="747922676">
              <w:marLeft w:val="0"/>
              <w:marRight w:val="0"/>
              <w:marTop w:val="0"/>
              <w:marBottom w:val="0"/>
              <w:divBdr>
                <w:top w:val="none" w:sz="0" w:space="0" w:color="auto"/>
                <w:left w:val="none" w:sz="0" w:space="0" w:color="auto"/>
                <w:bottom w:val="none" w:sz="0" w:space="0" w:color="auto"/>
                <w:right w:val="none" w:sz="0" w:space="0" w:color="auto"/>
              </w:divBdr>
              <w:divsChild>
                <w:div w:id="256519492">
                  <w:marLeft w:val="0"/>
                  <w:marRight w:val="0"/>
                  <w:marTop w:val="0"/>
                  <w:marBottom w:val="0"/>
                  <w:divBdr>
                    <w:top w:val="none" w:sz="0" w:space="0" w:color="auto"/>
                    <w:left w:val="none" w:sz="0" w:space="0" w:color="auto"/>
                    <w:bottom w:val="none" w:sz="0" w:space="0" w:color="auto"/>
                    <w:right w:val="none" w:sz="0" w:space="0" w:color="auto"/>
                  </w:divBdr>
                  <w:divsChild>
                    <w:div w:id="1742749616">
                      <w:marLeft w:val="0"/>
                      <w:marRight w:val="0"/>
                      <w:marTop w:val="0"/>
                      <w:marBottom w:val="0"/>
                      <w:divBdr>
                        <w:top w:val="none" w:sz="0" w:space="0" w:color="auto"/>
                        <w:left w:val="none" w:sz="0" w:space="0" w:color="auto"/>
                        <w:bottom w:val="none" w:sz="0" w:space="0" w:color="auto"/>
                        <w:right w:val="none" w:sz="0" w:space="0" w:color="auto"/>
                      </w:divBdr>
                    </w:div>
                    <w:div w:id="1120150758">
                      <w:marLeft w:val="0"/>
                      <w:marRight w:val="0"/>
                      <w:marTop w:val="0"/>
                      <w:marBottom w:val="0"/>
                      <w:divBdr>
                        <w:top w:val="none" w:sz="0" w:space="0" w:color="auto"/>
                        <w:left w:val="none" w:sz="0" w:space="0" w:color="auto"/>
                        <w:bottom w:val="none" w:sz="0" w:space="0" w:color="auto"/>
                        <w:right w:val="none" w:sz="0" w:space="0" w:color="auto"/>
                      </w:divBdr>
                      <w:divsChild>
                        <w:div w:id="167472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628946">
      <w:marLeft w:val="0"/>
      <w:marRight w:val="0"/>
      <w:marTop w:val="0"/>
      <w:marBottom w:val="0"/>
      <w:divBdr>
        <w:top w:val="none" w:sz="0" w:space="0" w:color="auto"/>
        <w:left w:val="none" w:sz="0" w:space="0" w:color="auto"/>
        <w:bottom w:val="none" w:sz="0" w:space="0" w:color="auto"/>
        <w:right w:val="none" w:sz="0" w:space="0" w:color="auto"/>
      </w:divBdr>
      <w:divsChild>
        <w:div w:id="1702627132">
          <w:marLeft w:val="0"/>
          <w:marRight w:val="0"/>
          <w:marTop w:val="0"/>
          <w:marBottom w:val="0"/>
          <w:divBdr>
            <w:top w:val="none" w:sz="0" w:space="0" w:color="auto"/>
            <w:left w:val="none" w:sz="0" w:space="0" w:color="auto"/>
            <w:bottom w:val="none" w:sz="0" w:space="0" w:color="auto"/>
            <w:right w:val="none" w:sz="0" w:space="0" w:color="auto"/>
          </w:divBdr>
        </w:div>
        <w:div w:id="1803158016">
          <w:marLeft w:val="0"/>
          <w:marRight w:val="0"/>
          <w:marTop w:val="0"/>
          <w:marBottom w:val="0"/>
          <w:divBdr>
            <w:top w:val="none" w:sz="0" w:space="0" w:color="auto"/>
            <w:left w:val="none" w:sz="0" w:space="0" w:color="auto"/>
            <w:bottom w:val="none" w:sz="0" w:space="0" w:color="auto"/>
            <w:right w:val="none" w:sz="0" w:space="0" w:color="auto"/>
          </w:divBdr>
          <w:divsChild>
            <w:div w:id="1245608174">
              <w:marLeft w:val="0"/>
              <w:marRight w:val="0"/>
              <w:marTop w:val="0"/>
              <w:marBottom w:val="0"/>
              <w:divBdr>
                <w:top w:val="none" w:sz="0" w:space="0" w:color="auto"/>
                <w:left w:val="none" w:sz="0" w:space="0" w:color="auto"/>
                <w:bottom w:val="none" w:sz="0" w:space="0" w:color="auto"/>
                <w:right w:val="none" w:sz="0" w:space="0" w:color="auto"/>
              </w:divBdr>
              <w:divsChild>
                <w:div w:id="8677902">
                  <w:marLeft w:val="0"/>
                  <w:marRight w:val="0"/>
                  <w:marTop w:val="0"/>
                  <w:marBottom w:val="0"/>
                  <w:divBdr>
                    <w:top w:val="none" w:sz="0" w:space="0" w:color="auto"/>
                    <w:left w:val="none" w:sz="0" w:space="0" w:color="auto"/>
                    <w:bottom w:val="none" w:sz="0" w:space="0" w:color="auto"/>
                    <w:right w:val="none" w:sz="0" w:space="0" w:color="auto"/>
                  </w:divBdr>
                  <w:divsChild>
                    <w:div w:id="1150361839">
                      <w:marLeft w:val="0"/>
                      <w:marRight w:val="0"/>
                      <w:marTop w:val="0"/>
                      <w:marBottom w:val="0"/>
                      <w:divBdr>
                        <w:top w:val="none" w:sz="0" w:space="0" w:color="auto"/>
                        <w:left w:val="none" w:sz="0" w:space="0" w:color="auto"/>
                        <w:bottom w:val="none" w:sz="0" w:space="0" w:color="auto"/>
                        <w:right w:val="none" w:sz="0" w:space="0" w:color="auto"/>
                      </w:divBdr>
                    </w:div>
                    <w:div w:id="792361842">
                      <w:marLeft w:val="0"/>
                      <w:marRight w:val="0"/>
                      <w:marTop w:val="0"/>
                      <w:marBottom w:val="0"/>
                      <w:divBdr>
                        <w:top w:val="none" w:sz="0" w:space="0" w:color="auto"/>
                        <w:left w:val="none" w:sz="0" w:space="0" w:color="auto"/>
                        <w:bottom w:val="none" w:sz="0" w:space="0" w:color="auto"/>
                        <w:right w:val="none" w:sz="0" w:space="0" w:color="auto"/>
                      </w:divBdr>
                      <w:divsChild>
                        <w:div w:id="259530198">
                          <w:marLeft w:val="0"/>
                          <w:marRight w:val="0"/>
                          <w:marTop w:val="0"/>
                          <w:marBottom w:val="0"/>
                          <w:divBdr>
                            <w:top w:val="none" w:sz="0" w:space="0" w:color="auto"/>
                            <w:left w:val="none" w:sz="0" w:space="0" w:color="auto"/>
                            <w:bottom w:val="none" w:sz="0" w:space="0" w:color="auto"/>
                            <w:right w:val="none" w:sz="0" w:space="0" w:color="auto"/>
                          </w:divBdr>
                          <w:divsChild>
                            <w:div w:id="1467045863">
                              <w:marLeft w:val="0"/>
                              <w:marRight w:val="0"/>
                              <w:marTop w:val="0"/>
                              <w:marBottom w:val="0"/>
                              <w:divBdr>
                                <w:top w:val="none" w:sz="0" w:space="0" w:color="auto"/>
                                <w:left w:val="none" w:sz="0" w:space="0" w:color="auto"/>
                                <w:bottom w:val="none" w:sz="0" w:space="0" w:color="auto"/>
                                <w:right w:val="none" w:sz="0" w:space="0" w:color="auto"/>
                              </w:divBdr>
                              <w:divsChild>
                                <w:div w:id="2142451788">
                                  <w:marLeft w:val="0"/>
                                  <w:marRight w:val="0"/>
                                  <w:marTop w:val="0"/>
                                  <w:marBottom w:val="0"/>
                                  <w:divBdr>
                                    <w:top w:val="none" w:sz="0" w:space="0" w:color="auto"/>
                                    <w:left w:val="none" w:sz="0" w:space="0" w:color="auto"/>
                                    <w:bottom w:val="none" w:sz="0" w:space="0" w:color="auto"/>
                                    <w:right w:val="none" w:sz="0" w:space="0" w:color="auto"/>
                                  </w:divBdr>
                                </w:div>
                                <w:div w:id="1458060411">
                                  <w:marLeft w:val="0"/>
                                  <w:marRight w:val="0"/>
                                  <w:marTop w:val="0"/>
                                  <w:marBottom w:val="0"/>
                                  <w:divBdr>
                                    <w:top w:val="none" w:sz="0" w:space="0" w:color="auto"/>
                                    <w:left w:val="none" w:sz="0" w:space="0" w:color="auto"/>
                                    <w:bottom w:val="none" w:sz="0" w:space="0" w:color="auto"/>
                                    <w:right w:val="none" w:sz="0" w:space="0" w:color="auto"/>
                                  </w:divBdr>
                                  <w:divsChild>
                                    <w:div w:id="550385850">
                                      <w:marLeft w:val="0"/>
                                      <w:marRight w:val="0"/>
                                      <w:marTop w:val="0"/>
                                      <w:marBottom w:val="0"/>
                                      <w:divBdr>
                                        <w:top w:val="none" w:sz="0" w:space="0" w:color="auto"/>
                                        <w:left w:val="none" w:sz="0" w:space="0" w:color="auto"/>
                                        <w:bottom w:val="none" w:sz="0" w:space="0" w:color="auto"/>
                                        <w:right w:val="none" w:sz="0" w:space="0" w:color="auto"/>
                                      </w:divBdr>
                                      <w:divsChild>
                                        <w:div w:id="1996182308">
                                          <w:marLeft w:val="0"/>
                                          <w:marRight w:val="0"/>
                                          <w:marTop w:val="0"/>
                                          <w:marBottom w:val="0"/>
                                          <w:divBdr>
                                            <w:top w:val="none" w:sz="0" w:space="0" w:color="auto"/>
                                            <w:left w:val="none" w:sz="0" w:space="0" w:color="auto"/>
                                            <w:bottom w:val="none" w:sz="0" w:space="0" w:color="auto"/>
                                            <w:right w:val="none" w:sz="0" w:space="0" w:color="auto"/>
                                          </w:divBdr>
                                          <w:divsChild>
                                            <w:div w:id="1711764988">
                                              <w:marLeft w:val="0"/>
                                              <w:marRight w:val="0"/>
                                              <w:marTop w:val="0"/>
                                              <w:marBottom w:val="0"/>
                                              <w:divBdr>
                                                <w:top w:val="none" w:sz="0" w:space="0" w:color="auto"/>
                                                <w:left w:val="none" w:sz="0" w:space="0" w:color="auto"/>
                                                <w:bottom w:val="none" w:sz="0" w:space="0" w:color="auto"/>
                                                <w:right w:val="none" w:sz="0" w:space="0" w:color="auto"/>
                                              </w:divBdr>
                                            </w:div>
                                            <w:div w:id="1173182013">
                                              <w:marLeft w:val="0"/>
                                              <w:marRight w:val="0"/>
                                              <w:marTop w:val="0"/>
                                              <w:marBottom w:val="0"/>
                                              <w:divBdr>
                                                <w:top w:val="none" w:sz="0" w:space="0" w:color="auto"/>
                                                <w:left w:val="none" w:sz="0" w:space="0" w:color="auto"/>
                                                <w:bottom w:val="none" w:sz="0" w:space="0" w:color="auto"/>
                                                <w:right w:val="none" w:sz="0" w:space="0" w:color="auto"/>
                                              </w:divBdr>
                                              <w:divsChild>
                                                <w:div w:id="3574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9000758">
      <w:marLeft w:val="0"/>
      <w:marRight w:val="0"/>
      <w:marTop w:val="0"/>
      <w:marBottom w:val="0"/>
      <w:divBdr>
        <w:top w:val="none" w:sz="0" w:space="0" w:color="auto"/>
        <w:left w:val="none" w:sz="0" w:space="0" w:color="auto"/>
        <w:bottom w:val="none" w:sz="0" w:space="0" w:color="auto"/>
        <w:right w:val="none" w:sz="0" w:space="0" w:color="auto"/>
      </w:divBdr>
      <w:divsChild>
        <w:div w:id="1250389965">
          <w:marLeft w:val="0"/>
          <w:marRight w:val="0"/>
          <w:marTop w:val="0"/>
          <w:marBottom w:val="0"/>
          <w:divBdr>
            <w:top w:val="none" w:sz="0" w:space="0" w:color="auto"/>
            <w:left w:val="none" w:sz="0" w:space="0" w:color="auto"/>
            <w:bottom w:val="none" w:sz="0" w:space="0" w:color="auto"/>
            <w:right w:val="none" w:sz="0" w:space="0" w:color="auto"/>
          </w:divBdr>
        </w:div>
        <w:div w:id="1849441526">
          <w:marLeft w:val="0"/>
          <w:marRight w:val="0"/>
          <w:marTop w:val="0"/>
          <w:marBottom w:val="0"/>
          <w:divBdr>
            <w:top w:val="none" w:sz="0" w:space="0" w:color="auto"/>
            <w:left w:val="none" w:sz="0" w:space="0" w:color="auto"/>
            <w:bottom w:val="none" w:sz="0" w:space="0" w:color="auto"/>
            <w:right w:val="none" w:sz="0" w:space="0" w:color="auto"/>
          </w:divBdr>
          <w:divsChild>
            <w:div w:id="467938003">
              <w:marLeft w:val="0"/>
              <w:marRight w:val="0"/>
              <w:marTop w:val="0"/>
              <w:marBottom w:val="0"/>
              <w:divBdr>
                <w:top w:val="none" w:sz="0" w:space="0" w:color="auto"/>
                <w:left w:val="none" w:sz="0" w:space="0" w:color="auto"/>
                <w:bottom w:val="none" w:sz="0" w:space="0" w:color="auto"/>
                <w:right w:val="none" w:sz="0" w:space="0" w:color="auto"/>
              </w:divBdr>
              <w:divsChild>
                <w:div w:id="1801530935">
                  <w:marLeft w:val="0"/>
                  <w:marRight w:val="0"/>
                  <w:marTop w:val="0"/>
                  <w:marBottom w:val="0"/>
                  <w:divBdr>
                    <w:top w:val="none" w:sz="0" w:space="0" w:color="auto"/>
                    <w:left w:val="none" w:sz="0" w:space="0" w:color="auto"/>
                    <w:bottom w:val="none" w:sz="0" w:space="0" w:color="auto"/>
                    <w:right w:val="none" w:sz="0" w:space="0" w:color="auto"/>
                  </w:divBdr>
                  <w:divsChild>
                    <w:div w:id="756907934">
                      <w:marLeft w:val="0"/>
                      <w:marRight w:val="0"/>
                      <w:marTop w:val="0"/>
                      <w:marBottom w:val="0"/>
                      <w:divBdr>
                        <w:top w:val="none" w:sz="0" w:space="0" w:color="auto"/>
                        <w:left w:val="none" w:sz="0" w:space="0" w:color="auto"/>
                        <w:bottom w:val="none" w:sz="0" w:space="0" w:color="auto"/>
                        <w:right w:val="none" w:sz="0" w:space="0" w:color="auto"/>
                      </w:divBdr>
                    </w:div>
                    <w:div w:id="948320526">
                      <w:marLeft w:val="0"/>
                      <w:marRight w:val="0"/>
                      <w:marTop w:val="0"/>
                      <w:marBottom w:val="0"/>
                      <w:divBdr>
                        <w:top w:val="none" w:sz="0" w:space="0" w:color="auto"/>
                        <w:left w:val="none" w:sz="0" w:space="0" w:color="auto"/>
                        <w:bottom w:val="none" w:sz="0" w:space="0" w:color="auto"/>
                        <w:right w:val="none" w:sz="0" w:space="0" w:color="auto"/>
                      </w:divBdr>
                      <w:divsChild>
                        <w:div w:id="55150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003800">
      <w:marLeft w:val="0"/>
      <w:marRight w:val="0"/>
      <w:marTop w:val="0"/>
      <w:marBottom w:val="0"/>
      <w:divBdr>
        <w:top w:val="none" w:sz="0" w:space="0" w:color="auto"/>
        <w:left w:val="none" w:sz="0" w:space="0" w:color="auto"/>
        <w:bottom w:val="none" w:sz="0" w:space="0" w:color="auto"/>
        <w:right w:val="none" w:sz="0" w:space="0" w:color="auto"/>
      </w:divBdr>
      <w:divsChild>
        <w:div w:id="1128203698">
          <w:marLeft w:val="0"/>
          <w:marRight w:val="0"/>
          <w:marTop w:val="0"/>
          <w:marBottom w:val="0"/>
          <w:divBdr>
            <w:top w:val="none" w:sz="0" w:space="0" w:color="auto"/>
            <w:left w:val="none" w:sz="0" w:space="0" w:color="auto"/>
            <w:bottom w:val="none" w:sz="0" w:space="0" w:color="auto"/>
            <w:right w:val="none" w:sz="0" w:space="0" w:color="auto"/>
          </w:divBdr>
        </w:div>
        <w:div w:id="1237400294">
          <w:marLeft w:val="0"/>
          <w:marRight w:val="0"/>
          <w:marTop w:val="0"/>
          <w:marBottom w:val="0"/>
          <w:divBdr>
            <w:top w:val="none" w:sz="0" w:space="0" w:color="auto"/>
            <w:left w:val="none" w:sz="0" w:space="0" w:color="auto"/>
            <w:bottom w:val="none" w:sz="0" w:space="0" w:color="auto"/>
            <w:right w:val="none" w:sz="0" w:space="0" w:color="auto"/>
          </w:divBdr>
          <w:divsChild>
            <w:div w:id="1326785917">
              <w:marLeft w:val="0"/>
              <w:marRight w:val="0"/>
              <w:marTop w:val="0"/>
              <w:marBottom w:val="0"/>
              <w:divBdr>
                <w:top w:val="none" w:sz="0" w:space="0" w:color="auto"/>
                <w:left w:val="none" w:sz="0" w:space="0" w:color="auto"/>
                <w:bottom w:val="none" w:sz="0" w:space="0" w:color="auto"/>
                <w:right w:val="none" w:sz="0" w:space="0" w:color="auto"/>
              </w:divBdr>
              <w:divsChild>
                <w:div w:id="1949771167">
                  <w:marLeft w:val="0"/>
                  <w:marRight w:val="0"/>
                  <w:marTop w:val="0"/>
                  <w:marBottom w:val="0"/>
                  <w:divBdr>
                    <w:top w:val="none" w:sz="0" w:space="0" w:color="auto"/>
                    <w:left w:val="none" w:sz="0" w:space="0" w:color="auto"/>
                    <w:bottom w:val="none" w:sz="0" w:space="0" w:color="auto"/>
                    <w:right w:val="none" w:sz="0" w:space="0" w:color="auto"/>
                  </w:divBdr>
                  <w:divsChild>
                    <w:div w:id="1993832533">
                      <w:marLeft w:val="0"/>
                      <w:marRight w:val="0"/>
                      <w:marTop w:val="0"/>
                      <w:marBottom w:val="0"/>
                      <w:divBdr>
                        <w:top w:val="none" w:sz="0" w:space="0" w:color="auto"/>
                        <w:left w:val="none" w:sz="0" w:space="0" w:color="auto"/>
                        <w:bottom w:val="none" w:sz="0" w:space="0" w:color="auto"/>
                        <w:right w:val="none" w:sz="0" w:space="0" w:color="auto"/>
                      </w:divBdr>
                    </w:div>
                    <w:div w:id="1598827352">
                      <w:marLeft w:val="0"/>
                      <w:marRight w:val="0"/>
                      <w:marTop w:val="0"/>
                      <w:marBottom w:val="0"/>
                      <w:divBdr>
                        <w:top w:val="none" w:sz="0" w:space="0" w:color="auto"/>
                        <w:left w:val="none" w:sz="0" w:space="0" w:color="auto"/>
                        <w:bottom w:val="none" w:sz="0" w:space="0" w:color="auto"/>
                        <w:right w:val="none" w:sz="0" w:space="0" w:color="auto"/>
                      </w:divBdr>
                      <w:divsChild>
                        <w:div w:id="655063368">
                          <w:marLeft w:val="0"/>
                          <w:marRight w:val="0"/>
                          <w:marTop w:val="0"/>
                          <w:marBottom w:val="0"/>
                          <w:divBdr>
                            <w:top w:val="none" w:sz="0" w:space="0" w:color="auto"/>
                            <w:left w:val="none" w:sz="0" w:space="0" w:color="auto"/>
                            <w:bottom w:val="none" w:sz="0" w:space="0" w:color="auto"/>
                            <w:right w:val="none" w:sz="0" w:space="0" w:color="auto"/>
                          </w:divBdr>
                          <w:divsChild>
                            <w:div w:id="190537379">
                              <w:marLeft w:val="0"/>
                              <w:marRight w:val="0"/>
                              <w:marTop w:val="0"/>
                              <w:marBottom w:val="0"/>
                              <w:divBdr>
                                <w:top w:val="none" w:sz="0" w:space="0" w:color="auto"/>
                                <w:left w:val="none" w:sz="0" w:space="0" w:color="auto"/>
                                <w:bottom w:val="none" w:sz="0" w:space="0" w:color="auto"/>
                                <w:right w:val="none" w:sz="0" w:space="0" w:color="auto"/>
                              </w:divBdr>
                              <w:divsChild>
                                <w:div w:id="1872648807">
                                  <w:marLeft w:val="0"/>
                                  <w:marRight w:val="0"/>
                                  <w:marTop w:val="0"/>
                                  <w:marBottom w:val="0"/>
                                  <w:divBdr>
                                    <w:top w:val="none" w:sz="0" w:space="0" w:color="auto"/>
                                    <w:left w:val="none" w:sz="0" w:space="0" w:color="auto"/>
                                    <w:bottom w:val="none" w:sz="0" w:space="0" w:color="auto"/>
                                    <w:right w:val="none" w:sz="0" w:space="0" w:color="auto"/>
                                  </w:divBdr>
                                </w:div>
                                <w:div w:id="1584989571">
                                  <w:marLeft w:val="0"/>
                                  <w:marRight w:val="0"/>
                                  <w:marTop w:val="0"/>
                                  <w:marBottom w:val="0"/>
                                  <w:divBdr>
                                    <w:top w:val="none" w:sz="0" w:space="0" w:color="auto"/>
                                    <w:left w:val="none" w:sz="0" w:space="0" w:color="auto"/>
                                    <w:bottom w:val="none" w:sz="0" w:space="0" w:color="auto"/>
                                    <w:right w:val="none" w:sz="0" w:space="0" w:color="auto"/>
                                  </w:divBdr>
                                  <w:divsChild>
                                    <w:div w:id="12464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0434309">
      <w:marLeft w:val="0"/>
      <w:marRight w:val="0"/>
      <w:marTop w:val="0"/>
      <w:marBottom w:val="0"/>
      <w:divBdr>
        <w:top w:val="none" w:sz="0" w:space="0" w:color="auto"/>
        <w:left w:val="none" w:sz="0" w:space="0" w:color="auto"/>
        <w:bottom w:val="none" w:sz="0" w:space="0" w:color="auto"/>
        <w:right w:val="none" w:sz="0" w:space="0" w:color="auto"/>
      </w:divBdr>
      <w:divsChild>
        <w:div w:id="1962489523">
          <w:marLeft w:val="0"/>
          <w:marRight w:val="0"/>
          <w:marTop w:val="0"/>
          <w:marBottom w:val="0"/>
          <w:divBdr>
            <w:top w:val="none" w:sz="0" w:space="0" w:color="auto"/>
            <w:left w:val="none" w:sz="0" w:space="0" w:color="auto"/>
            <w:bottom w:val="none" w:sz="0" w:space="0" w:color="auto"/>
            <w:right w:val="none" w:sz="0" w:space="0" w:color="auto"/>
          </w:divBdr>
        </w:div>
        <w:div w:id="445123613">
          <w:marLeft w:val="0"/>
          <w:marRight w:val="0"/>
          <w:marTop w:val="0"/>
          <w:marBottom w:val="0"/>
          <w:divBdr>
            <w:top w:val="none" w:sz="0" w:space="0" w:color="auto"/>
            <w:left w:val="none" w:sz="0" w:space="0" w:color="auto"/>
            <w:bottom w:val="none" w:sz="0" w:space="0" w:color="auto"/>
            <w:right w:val="none" w:sz="0" w:space="0" w:color="auto"/>
          </w:divBdr>
          <w:divsChild>
            <w:div w:id="1682270279">
              <w:marLeft w:val="0"/>
              <w:marRight w:val="0"/>
              <w:marTop w:val="0"/>
              <w:marBottom w:val="0"/>
              <w:divBdr>
                <w:top w:val="none" w:sz="0" w:space="0" w:color="auto"/>
                <w:left w:val="none" w:sz="0" w:space="0" w:color="auto"/>
                <w:bottom w:val="none" w:sz="0" w:space="0" w:color="auto"/>
                <w:right w:val="none" w:sz="0" w:space="0" w:color="auto"/>
              </w:divBdr>
              <w:divsChild>
                <w:div w:id="1485007285">
                  <w:marLeft w:val="0"/>
                  <w:marRight w:val="0"/>
                  <w:marTop w:val="0"/>
                  <w:marBottom w:val="0"/>
                  <w:divBdr>
                    <w:top w:val="none" w:sz="0" w:space="0" w:color="auto"/>
                    <w:left w:val="none" w:sz="0" w:space="0" w:color="auto"/>
                    <w:bottom w:val="none" w:sz="0" w:space="0" w:color="auto"/>
                    <w:right w:val="none" w:sz="0" w:space="0" w:color="auto"/>
                  </w:divBdr>
                  <w:divsChild>
                    <w:div w:id="2117092708">
                      <w:marLeft w:val="0"/>
                      <w:marRight w:val="0"/>
                      <w:marTop w:val="0"/>
                      <w:marBottom w:val="0"/>
                      <w:divBdr>
                        <w:top w:val="none" w:sz="0" w:space="0" w:color="auto"/>
                        <w:left w:val="none" w:sz="0" w:space="0" w:color="auto"/>
                        <w:bottom w:val="none" w:sz="0" w:space="0" w:color="auto"/>
                        <w:right w:val="none" w:sz="0" w:space="0" w:color="auto"/>
                      </w:divBdr>
                    </w:div>
                    <w:div w:id="1138574209">
                      <w:marLeft w:val="0"/>
                      <w:marRight w:val="0"/>
                      <w:marTop w:val="0"/>
                      <w:marBottom w:val="0"/>
                      <w:divBdr>
                        <w:top w:val="none" w:sz="0" w:space="0" w:color="auto"/>
                        <w:left w:val="none" w:sz="0" w:space="0" w:color="auto"/>
                        <w:bottom w:val="none" w:sz="0" w:space="0" w:color="auto"/>
                        <w:right w:val="none" w:sz="0" w:space="0" w:color="auto"/>
                      </w:divBdr>
                      <w:divsChild>
                        <w:div w:id="9747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836175">
      <w:marLeft w:val="0"/>
      <w:marRight w:val="0"/>
      <w:marTop w:val="0"/>
      <w:marBottom w:val="0"/>
      <w:divBdr>
        <w:top w:val="none" w:sz="0" w:space="0" w:color="auto"/>
        <w:left w:val="none" w:sz="0" w:space="0" w:color="auto"/>
        <w:bottom w:val="none" w:sz="0" w:space="0" w:color="auto"/>
        <w:right w:val="none" w:sz="0" w:space="0" w:color="auto"/>
      </w:divBdr>
      <w:divsChild>
        <w:div w:id="711998637">
          <w:marLeft w:val="0"/>
          <w:marRight w:val="0"/>
          <w:marTop w:val="0"/>
          <w:marBottom w:val="0"/>
          <w:divBdr>
            <w:top w:val="none" w:sz="0" w:space="0" w:color="auto"/>
            <w:left w:val="none" w:sz="0" w:space="0" w:color="auto"/>
            <w:bottom w:val="none" w:sz="0" w:space="0" w:color="auto"/>
            <w:right w:val="none" w:sz="0" w:space="0" w:color="auto"/>
          </w:divBdr>
        </w:div>
        <w:div w:id="280109023">
          <w:marLeft w:val="0"/>
          <w:marRight w:val="0"/>
          <w:marTop w:val="0"/>
          <w:marBottom w:val="0"/>
          <w:divBdr>
            <w:top w:val="none" w:sz="0" w:space="0" w:color="auto"/>
            <w:left w:val="none" w:sz="0" w:space="0" w:color="auto"/>
            <w:bottom w:val="none" w:sz="0" w:space="0" w:color="auto"/>
            <w:right w:val="none" w:sz="0" w:space="0" w:color="auto"/>
          </w:divBdr>
          <w:divsChild>
            <w:div w:id="1797328687">
              <w:marLeft w:val="0"/>
              <w:marRight w:val="0"/>
              <w:marTop w:val="0"/>
              <w:marBottom w:val="0"/>
              <w:divBdr>
                <w:top w:val="none" w:sz="0" w:space="0" w:color="auto"/>
                <w:left w:val="none" w:sz="0" w:space="0" w:color="auto"/>
                <w:bottom w:val="none" w:sz="0" w:space="0" w:color="auto"/>
                <w:right w:val="none" w:sz="0" w:space="0" w:color="auto"/>
              </w:divBdr>
              <w:divsChild>
                <w:div w:id="1635482138">
                  <w:marLeft w:val="0"/>
                  <w:marRight w:val="0"/>
                  <w:marTop w:val="0"/>
                  <w:marBottom w:val="0"/>
                  <w:divBdr>
                    <w:top w:val="none" w:sz="0" w:space="0" w:color="auto"/>
                    <w:left w:val="none" w:sz="0" w:space="0" w:color="auto"/>
                    <w:bottom w:val="none" w:sz="0" w:space="0" w:color="auto"/>
                    <w:right w:val="none" w:sz="0" w:space="0" w:color="auto"/>
                  </w:divBdr>
                  <w:divsChild>
                    <w:div w:id="1610887722">
                      <w:marLeft w:val="0"/>
                      <w:marRight w:val="0"/>
                      <w:marTop w:val="0"/>
                      <w:marBottom w:val="0"/>
                      <w:divBdr>
                        <w:top w:val="none" w:sz="0" w:space="0" w:color="auto"/>
                        <w:left w:val="none" w:sz="0" w:space="0" w:color="auto"/>
                        <w:bottom w:val="none" w:sz="0" w:space="0" w:color="auto"/>
                        <w:right w:val="none" w:sz="0" w:space="0" w:color="auto"/>
                      </w:divBdr>
                    </w:div>
                    <w:div w:id="1280719011">
                      <w:marLeft w:val="0"/>
                      <w:marRight w:val="0"/>
                      <w:marTop w:val="0"/>
                      <w:marBottom w:val="0"/>
                      <w:divBdr>
                        <w:top w:val="none" w:sz="0" w:space="0" w:color="auto"/>
                        <w:left w:val="none" w:sz="0" w:space="0" w:color="auto"/>
                        <w:bottom w:val="none" w:sz="0" w:space="0" w:color="auto"/>
                        <w:right w:val="none" w:sz="0" w:space="0" w:color="auto"/>
                      </w:divBdr>
                      <w:divsChild>
                        <w:div w:id="2648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600489">
      <w:marLeft w:val="0"/>
      <w:marRight w:val="0"/>
      <w:marTop w:val="0"/>
      <w:marBottom w:val="0"/>
      <w:divBdr>
        <w:top w:val="none" w:sz="0" w:space="0" w:color="auto"/>
        <w:left w:val="none" w:sz="0" w:space="0" w:color="auto"/>
        <w:bottom w:val="none" w:sz="0" w:space="0" w:color="auto"/>
        <w:right w:val="none" w:sz="0" w:space="0" w:color="auto"/>
      </w:divBdr>
      <w:divsChild>
        <w:div w:id="1306200961">
          <w:marLeft w:val="0"/>
          <w:marRight w:val="0"/>
          <w:marTop w:val="0"/>
          <w:marBottom w:val="0"/>
          <w:divBdr>
            <w:top w:val="none" w:sz="0" w:space="0" w:color="auto"/>
            <w:left w:val="none" w:sz="0" w:space="0" w:color="auto"/>
            <w:bottom w:val="none" w:sz="0" w:space="0" w:color="auto"/>
            <w:right w:val="none" w:sz="0" w:space="0" w:color="auto"/>
          </w:divBdr>
        </w:div>
        <w:div w:id="613875830">
          <w:marLeft w:val="0"/>
          <w:marRight w:val="0"/>
          <w:marTop w:val="0"/>
          <w:marBottom w:val="0"/>
          <w:divBdr>
            <w:top w:val="none" w:sz="0" w:space="0" w:color="auto"/>
            <w:left w:val="none" w:sz="0" w:space="0" w:color="auto"/>
            <w:bottom w:val="none" w:sz="0" w:space="0" w:color="auto"/>
            <w:right w:val="none" w:sz="0" w:space="0" w:color="auto"/>
          </w:divBdr>
          <w:divsChild>
            <w:div w:id="2101219874">
              <w:marLeft w:val="0"/>
              <w:marRight w:val="0"/>
              <w:marTop w:val="0"/>
              <w:marBottom w:val="0"/>
              <w:divBdr>
                <w:top w:val="none" w:sz="0" w:space="0" w:color="auto"/>
                <w:left w:val="none" w:sz="0" w:space="0" w:color="auto"/>
                <w:bottom w:val="none" w:sz="0" w:space="0" w:color="auto"/>
                <w:right w:val="none" w:sz="0" w:space="0" w:color="auto"/>
              </w:divBdr>
              <w:divsChild>
                <w:div w:id="1314139336">
                  <w:marLeft w:val="0"/>
                  <w:marRight w:val="0"/>
                  <w:marTop w:val="0"/>
                  <w:marBottom w:val="0"/>
                  <w:divBdr>
                    <w:top w:val="none" w:sz="0" w:space="0" w:color="auto"/>
                    <w:left w:val="none" w:sz="0" w:space="0" w:color="auto"/>
                    <w:bottom w:val="none" w:sz="0" w:space="0" w:color="auto"/>
                    <w:right w:val="none" w:sz="0" w:space="0" w:color="auto"/>
                  </w:divBdr>
                  <w:divsChild>
                    <w:div w:id="1472602422">
                      <w:marLeft w:val="0"/>
                      <w:marRight w:val="0"/>
                      <w:marTop w:val="0"/>
                      <w:marBottom w:val="0"/>
                      <w:divBdr>
                        <w:top w:val="none" w:sz="0" w:space="0" w:color="auto"/>
                        <w:left w:val="none" w:sz="0" w:space="0" w:color="auto"/>
                        <w:bottom w:val="none" w:sz="0" w:space="0" w:color="auto"/>
                        <w:right w:val="none" w:sz="0" w:space="0" w:color="auto"/>
                      </w:divBdr>
                    </w:div>
                    <w:div w:id="931671389">
                      <w:marLeft w:val="0"/>
                      <w:marRight w:val="0"/>
                      <w:marTop w:val="0"/>
                      <w:marBottom w:val="0"/>
                      <w:divBdr>
                        <w:top w:val="none" w:sz="0" w:space="0" w:color="auto"/>
                        <w:left w:val="none" w:sz="0" w:space="0" w:color="auto"/>
                        <w:bottom w:val="none" w:sz="0" w:space="0" w:color="auto"/>
                        <w:right w:val="none" w:sz="0" w:space="0" w:color="auto"/>
                      </w:divBdr>
                      <w:divsChild>
                        <w:div w:id="51939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403527">
      <w:marLeft w:val="0"/>
      <w:marRight w:val="0"/>
      <w:marTop w:val="0"/>
      <w:marBottom w:val="0"/>
      <w:divBdr>
        <w:top w:val="none" w:sz="0" w:space="0" w:color="auto"/>
        <w:left w:val="none" w:sz="0" w:space="0" w:color="auto"/>
        <w:bottom w:val="none" w:sz="0" w:space="0" w:color="auto"/>
        <w:right w:val="none" w:sz="0" w:space="0" w:color="auto"/>
      </w:divBdr>
      <w:divsChild>
        <w:div w:id="1322274330">
          <w:marLeft w:val="0"/>
          <w:marRight w:val="0"/>
          <w:marTop w:val="0"/>
          <w:marBottom w:val="0"/>
          <w:divBdr>
            <w:top w:val="none" w:sz="0" w:space="0" w:color="auto"/>
            <w:left w:val="none" w:sz="0" w:space="0" w:color="auto"/>
            <w:bottom w:val="none" w:sz="0" w:space="0" w:color="auto"/>
            <w:right w:val="none" w:sz="0" w:space="0" w:color="auto"/>
          </w:divBdr>
        </w:div>
        <w:div w:id="1403404918">
          <w:marLeft w:val="0"/>
          <w:marRight w:val="0"/>
          <w:marTop w:val="0"/>
          <w:marBottom w:val="0"/>
          <w:divBdr>
            <w:top w:val="none" w:sz="0" w:space="0" w:color="auto"/>
            <w:left w:val="none" w:sz="0" w:space="0" w:color="auto"/>
            <w:bottom w:val="none" w:sz="0" w:space="0" w:color="auto"/>
            <w:right w:val="none" w:sz="0" w:space="0" w:color="auto"/>
          </w:divBdr>
          <w:divsChild>
            <w:div w:id="89932126">
              <w:marLeft w:val="0"/>
              <w:marRight w:val="0"/>
              <w:marTop w:val="0"/>
              <w:marBottom w:val="0"/>
              <w:divBdr>
                <w:top w:val="none" w:sz="0" w:space="0" w:color="auto"/>
                <w:left w:val="none" w:sz="0" w:space="0" w:color="auto"/>
                <w:bottom w:val="none" w:sz="0" w:space="0" w:color="auto"/>
                <w:right w:val="none" w:sz="0" w:space="0" w:color="auto"/>
              </w:divBdr>
              <w:divsChild>
                <w:div w:id="2046171124">
                  <w:marLeft w:val="0"/>
                  <w:marRight w:val="0"/>
                  <w:marTop w:val="0"/>
                  <w:marBottom w:val="0"/>
                  <w:divBdr>
                    <w:top w:val="none" w:sz="0" w:space="0" w:color="auto"/>
                    <w:left w:val="none" w:sz="0" w:space="0" w:color="auto"/>
                    <w:bottom w:val="none" w:sz="0" w:space="0" w:color="auto"/>
                    <w:right w:val="none" w:sz="0" w:space="0" w:color="auto"/>
                  </w:divBdr>
                  <w:divsChild>
                    <w:div w:id="1620991945">
                      <w:marLeft w:val="0"/>
                      <w:marRight w:val="0"/>
                      <w:marTop w:val="0"/>
                      <w:marBottom w:val="0"/>
                      <w:divBdr>
                        <w:top w:val="none" w:sz="0" w:space="0" w:color="auto"/>
                        <w:left w:val="none" w:sz="0" w:space="0" w:color="auto"/>
                        <w:bottom w:val="none" w:sz="0" w:space="0" w:color="auto"/>
                        <w:right w:val="none" w:sz="0" w:space="0" w:color="auto"/>
                      </w:divBdr>
                    </w:div>
                    <w:div w:id="1020358193">
                      <w:marLeft w:val="0"/>
                      <w:marRight w:val="0"/>
                      <w:marTop w:val="0"/>
                      <w:marBottom w:val="0"/>
                      <w:divBdr>
                        <w:top w:val="none" w:sz="0" w:space="0" w:color="auto"/>
                        <w:left w:val="none" w:sz="0" w:space="0" w:color="auto"/>
                        <w:bottom w:val="none" w:sz="0" w:space="0" w:color="auto"/>
                        <w:right w:val="none" w:sz="0" w:space="0" w:color="auto"/>
                      </w:divBdr>
                      <w:divsChild>
                        <w:div w:id="98875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900536">
      <w:marLeft w:val="0"/>
      <w:marRight w:val="0"/>
      <w:marTop w:val="0"/>
      <w:marBottom w:val="0"/>
      <w:divBdr>
        <w:top w:val="none" w:sz="0" w:space="0" w:color="auto"/>
        <w:left w:val="none" w:sz="0" w:space="0" w:color="auto"/>
        <w:bottom w:val="none" w:sz="0" w:space="0" w:color="auto"/>
        <w:right w:val="none" w:sz="0" w:space="0" w:color="auto"/>
      </w:divBdr>
      <w:divsChild>
        <w:div w:id="306135010">
          <w:marLeft w:val="0"/>
          <w:marRight w:val="0"/>
          <w:marTop w:val="0"/>
          <w:marBottom w:val="0"/>
          <w:divBdr>
            <w:top w:val="none" w:sz="0" w:space="0" w:color="auto"/>
            <w:left w:val="none" w:sz="0" w:space="0" w:color="auto"/>
            <w:bottom w:val="none" w:sz="0" w:space="0" w:color="auto"/>
            <w:right w:val="none" w:sz="0" w:space="0" w:color="auto"/>
          </w:divBdr>
        </w:div>
        <w:div w:id="21060162">
          <w:marLeft w:val="0"/>
          <w:marRight w:val="0"/>
          <w:marTop w:val="0"/>
          <w:marBottom w:val="0"/>
          <w:divBdr>
            <w:top w:val="none" w:sz="0" w:space="0" w:color="auto"/>
            <w:left w:val="none" w:sz="0" w:space="0" w:color="auto"/>
            <w:bottom w:val="none" w:sz="0" w:space="0" w:color="auto"/>
            <w:right w:val="none" w:sz="0" w:space="0" w:color="auto"/>
          </w:divBdr>
          <w:divsChild>
            <w:div w:id="1262687463">
              <w:marLeft w:val="0"/>
              <w:marRight w:val="0"/>
              <w:marTop w:val="0"/>
              <w:marBottom w:val="0"/>
              <w:divBdr>
                <w:top w:val="none" w:sz="0" w:space="0" w:color="auto"/>
                <w:left w:val="none" w:sz="0" w:space="0" w:color="auto"/>
                <w:bottom w:val="none" w:sz="0" w:space="0" w:color="auto"/>
                <w:right w:val="none" w:sz="0" w:space="0" w:color="auto"/>
              </w:divBdr>
              <w:divsChild>
                <w:div w:id="1378550149">
                  <w:marLeft w:val="0"/>
                  <w:marRight w:val="0"/>
                  <w:marTop w:val="0"/>
                  <w:marBottom w:val="0"/>
                  <w:divBdr>
                    <w:top w:val="none" w:sz="0" w:space="0" w:color="auto"/>
                    <w:left w:val="none" w:sz="0" w:space="0" w:color="auto"/>
                    <w:bottom w:val="none" w:sz="0" w:space="0" w:color="auto"/>
                    <w:right w:val="none" w:sz="0" w:space="0" w:color="auto"/>
                  </w:divBdr>
                  <w:divsChild>
                    <w:div w:id="700397049">
                      <w:marLeft w:val="0"/>
                      <w:marRight w:val="0"/>
                      <w:marTop w:val="0"/>
                      <w:marBottom w:val="0"/>
                      <w:divBdr>
                        <w:top w:val="none" w:sz="0" w:space="0" w:color="auto"/>
                        <w:left w:val="none" w:sz="0" w:space="0" w:color="auto"/>
                        <w:bottom w:val="none" w:sz="0" w:space="0" w:color="auto"/>
                        <w:right w:val="none" w:sz="0" w:space="0" w:color="auto"/>
                      </w:divBdr>
                    </w:div>
                    <w:div w:id="154804041">
                      <w:marLeft w:val="0"/>
                      <w:marRight w:val="0"/>
                      <w:marTop w:val="0"/>
                      <w:marBottom w:val="0"/>
                      <w:divBdr>
                        <w:top w:val="none" w:sz="0" w:space="0" w:color="auto"/>
                        <w:left w:val="none" w:sz="0" w:space="0" w:color="auto"/>
                        <w:bottom w:val="none" w:sz="0" w:space="0" w:color="auto"/>
                        <w:right w:val="none" w:sz="0" w:space="0" w:color="auto"/>
                      </w:divBdr>
                      <w:divsChild>
                        <w:div w:id="100335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020845">
      <w:marLeft w:val="0"/>
      <w:marRight w:val="0"/>
      <w:marTop w:val="0"/>
      <w:marBottom w:val="0"/>
      <w:divBdr>
        <w:top w:val="none" w:sz="0" w:space="0" w:color="auto"/>
        <w:left w:val="none" w:sz="0" w:space="0" w:color="auto"/>
        <w:bottom w:val="none" w:sz="0" w:space="0" w:color="auto"/>
        <w:right w:val="none" w:sz="0" w:space="0" w:color="auto"/>
      </w:divBdr>
      <w:divsChild>
        <w:div w:id="606742578">
          <w:marLeft w:val="0"/>
          <w:marRight w:val="0"/>
          <w:marTop w:val="0"/>
          <w:marBottom w:val="0"/>
          <w:divBdr>
            <w:top w:val="none" w:sz="0" w:space="0" w:color="auto"/>
            <w:left w:val="none" w:sz="0" w:space="0" w:color="auto"/>
            <w:bottom w:val="none" w:sz="0" w:space="0" w:color="auto"/>
            <w:right w:val="none" w:sz="0" w:space="0" w:color="auto"/>
          </w:divBdr>
        </w:div>
        <w:div w:id="2094934797">
          <w:marLeft w:val="0"/>
          <w:marRight w:val="0"/>
          <w:marTop w:val="0"/>
          <w:marBottom w:val="0"/>
          <w:divBdr>
            <w:top w:val="none" w:sz="0" w:space="0" w:color="auto"/>
            <w:left w:val="none" w:sz="0" w:space="0" w:color="auto"/>
            <w:bottom w:val="none" w:sz="0" w:space="0" w:color="auto"/>
            <w:right w:val="none" w:sz="0" w:space="0" w:color="auto"/>
          </w:divBdr>
          <w:divsChild>
            <w:div w:id="133328210">
              <w:marLeft w:val="0"/>
              <w:marRight w:val="0"/>
              <w:marTop w:val="0"/>
              <w:marBottom w:val="0"/>
              <w:divBdr>
                <w:top w:val="none" w:sz="0" w:space="0" w:color="auto"/>
                <w:left w:val="none" w:sz="0" w:space="0" w:color="auto"/>
                <w:bottom w:val="none" w:sz="0" w:space="0" w:color="auto"/>
                <w:right w:val="none" w:sz="0" w:space="0" w:color="auto"/>
              </w:divBdr>
              <w:divsChild>
                <w:div w:id="1282805554">
                  <w:marLeft w:val="0"/>
                  <w:marRight w:val="0"/>
                  <w:marTop w:val="0"/>
                  <w:marBottom w:val="0"/>
                  <w:divBdr>
                    <w:top w:val="none" w:sz="0" w:space="0" w:color="auto"/>
                    <w:left w:val="none" w:sz="0" w:space="0" w:color="auto"/>
                    <w:bottom w:val="none" w:sz="0" w:space="0" w:color="auto"/>
                    <w:right w:val="none" w:sz="0" w:space="0" w:color="auto"/>
                  </w:divBdr>
                  <w:divsChild>
                    <w:div w:id="495339411">
                      <w:marLeft w:val="0"/>
                      <w:marRight w:val="0"/>
                      <w:marTop w:val="0"/>
                      <w:marBottom w:val="0"/>
                      <w:divBdr>
                        <w:top w:val="none" w:sz="0" w:space="0" w:color="auto"/>
                        <w:left w:val="none" w:sz="0" w:space="0" w:color="auto"/>
                        <w:bottom w:val="none" w:sz="0" w:space="0" w:color="auto"/>
                        <w:right w:val="none" w:sz="0" w:space="0" w:color="auto"/>
                      </w:divBdr>
                    </w:div>
                    <w:div w:id="818882938">
                      <w:marLeft w:val="0"/>
                      <w:marRight w:val="0"/>
                      <w:marTop w:val="0"/>
                      <w:marBottom w:val="0"/>
                      <w:divBdr>
                        <w:top w:val="none" w:sz="0" w:space="0" w:color="auto"/>
                        <w:left w:val="none" w:sz="0" w:space="0" w:color="auto"/>
                        <w:bottom w:val="none" w:sz="0" w:space="0" w:color="auto"/>
                        <w:right w:val="none" w:sz="0" w:space="0" w:color="auto"/>
                      </w:divBdr>
                      <w:divsChild>
                        <w:div w:id="184308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41163">
      <w:marLeft w:val="0"/>
      <w:marRight w:val="0"/>
      <w:marTop w:val="0"/>
      <w:marBottom w:val="0"/>
      <w:divBdr>
        <w:top w:val="none" w:sz="0" w:space="0" w:color="auto"/>
        <w:left w:val="none" w:sz="0" w:space="0" w:color="auto"/>
        <w:bottom w:val="none" w:sz="0" w:space="0" w:color="auto"/>
        <w:right w:val="none" w:sz="0" w:space="0" w:color="auto"/>
      </w:divBdr>
      <w:divsChild>
        <w:div w:id="1361737787">
          <w:marLeft w:val="0"/>
          <w:marRight w:val="0"/>
          <w:marTop w:val="0"/>
          <w:marBottom w:val="0"/>
          <w:divBdr>
            <w:top w:val="none" w:sz="0" w:space="0" w:color="auto"/>
            <w:left w:val="none" w:sz="0" w:space="0" w:color="auto"/>
            <w:bottom w:val="none" w:sz="0" w:space="0" w:color="auto"/>
            <w:right w:val="none" w:sz="0" w:space="0" w:color="auto"/>
          </w:divBdr>
        </w:div>
        <w:div w:id="1920601073">
          <w:marLeft w:val="0"/>
          <w:marRight w:val="0"/>
          <w:marTop w:val="0"/>
          <w:marBottom w:val="0"/>
          <w:divBdr>
            <w:top w:val="none" w:sz="0" w:space="0" w:color="auto"/>
            <w:left w:val="none" w:sz="0" w:space="0" w:color="auto"/>
            <w:bottom w:val="none" w:sz="0" w:space="0" w:color="auto"/>
            <w:right w:val="none" w:sz="0" w:space="0" w:color="auto"/>
          </w:divBdr>
          <w:divsChild>
            <w:div w:id="1921988618">
              <w:marLeft w:val="0"/>
              <w:marRight w:val="0"/>
              <w:marTop w:val="0"/>
              <w:marBottom w:val="0"/>
              <w:divBdr>
                <w:top w:val="none" w:sz="0" w:space="0" w:color="auto"/>
                <w:left w:val="none" w:sz="0" w:space="0" w:color="auto"/>
                <w:bottom w:val="none" w:sz="0" w:space="0" w:color="auto"/>
                <w:right w:val="none" w:sz="0" w:space="0" w:color="auto"/>
              </w:divBdr>
              <w:divsChild>
                <w:div w:id="1270548937">
                  <w:marLeft w:val="0"/>
                  <w:marRight w:val="0"/>
                  <w:marTop w:val="0"/>
                  <w:marBottom w:val="0"/>
                  <w:divBdr>
                    <w:top w:val="none" w:sz="0" w:space="0" w:color="auto"/>
                    <w:left w:val="none" w:sz="0" w:space="0" w:color="auto"/>
                    <w:bottom w:val="none" w:sz="0" w:space="0" w:color="auto"/>
                    <w:right w:val="none" w:sz="0" w:space="0" w:color="auto"/>
                  </w:divBdr>
                  <w:divsChild>
                    <w:div w:id="508056676">
                      <w:marLeft w:val="0"/>
                      <w:marRight w:val="0"/>
                      <w:marTop w:val="0"/>
                      <w:marBottom w:val="0"/>
                      <w:divBdr>
                        <w:top w:val="none" w:sz="0" w:space="0" w:color="auto"/>
                        <w:left w:val="none" w:sz="0" w:space="0" w:color="auto"/>
                        <w:bottom w:val="none" w:sz="0" w:space="0" w:color="auto"/>
                        <w:right w:val="none" w:sz="0" w:space="0" w:color="auto"/>
                      </w:divBdr>
                    </w:div>
                    <w:div w:id="347829995">
                      <w:marLeft w:val="0"/>
                      <w:marRight w:val="0"/>
                      <w:marTop w:val="0"/>
                      <w:marBottom w:val="0"/>
                      <w:divBdr>
                        <w:top w:val="none" w:sz="0" w:space="0" w:color="auto"/>
                        <w:left w:val="none" w:sz="0" w:space="0" w:color="auto"/>
                        <w:bottom w:val="none" w:sz="0" w:space="0" w:color="auto"/>
                        <w:right w:val="none" w:sz="0" w:space="0" w:color="auto"/>
                      </w:divBdr>
                      <w:divsChild>
                        <w:div w:id="753094438">
                          <w:marLeft w:val="0"/>
                          <w:marRight w:val="0"/>
                          <w:marTop w:val="0"/>
                          <w:marBottom w:val="0"/>
                          <w:divBdr>
                            <w:top w:val="none" w:sz="0" w:space="0" w:color="auto"/>
                            <w:left w:val="none" w:sz="0" w:space="0" w:color="auto"/>
                            <w:bottom w:val="none" w:sz="0" w:space="0" w:color="auto"/>
                            <w:right w:val="none" w:sz="0" w:space="0" w:color="auto"/>
                          </w:divBdr>
                          <w:divsChild>
                            <w:div w:id="994382170">
                              <w:marLeft w:val="0"/>
                              <w:marRight w:val="0"/>
                              <w:marTop w:val="0"/>
                              <w:marBottom w:val="0"/>
                              <w:divBdr>
                                <w:top w:val="none" w:sz="0" w:space="0" w:color="auto"/>
                                <w:left w:val="none" w:sz="0" w:space="0" w:color="auto"/>
                                <w:bottom w:val="none" w:sz="0" w:space="0" w:color="auto"/>
                                <w:right w:val="none" w:sz="0" w:space="0" w:color="auto"/>
                              </w:divBdr>
                              <w:divsChild>
                                <w:div w:id="849103919">
                                  <w:marLeft w:val="0"/>
                                  <w:marRight w:val="0"/>
                                  <w:marTop w:val="0"/>
                                  <w:marBottom w:val="0"/>
                                  <w:divBdr>
                                    <w:top w:val="none" w:sz="0" w:space="0" w:color="auto"/>
                                    <w:left w:val="none" w:sz="0" w:space="0" w:color="auto"/>
                                    <w:bottom w:val="none" w:sz="0" w:space="0" w:color="auto"/>
                                    <w:right w:val="none" w:sz="0" w:space="0" w:color="auto"/>
                                  </w:divBdr>
                                </w:div>
                                <w:div w:id="387997060">
                                  <w:marLeft w:val="0"/>
                                  <w:marRight w:val="0"/>
                                  <w:marTop w:val="0"/>
                                  <w:marBottom w:val="0"/>
                                  <w:divBdr>
                                    <w:top w:val="none" w:sz="0" w:space="0" w:color="auto"/>
                                    <w:left w:val="none" w:sz="0" w:space="0" w:color="auto"/>
                                    <w:bottom w:val="none" w:sz="0" w:space="0" w:color="auto"/>
                                    <w:right w:val="none" w:sz="0" w:space="0" w:color="auto"/>
                                  </w:divBdr>
                                  <w:divsChild>
                                    <w:div w:id="12788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027221">
      <w:marLeft w:val="0"/>
      <w:marRight w:val="0"/>
      <w:marTop w:val="0"/>
      <w:marBottom w:val="0"/>
      <w:divBdr>
        <w:top w:val="none" w:sz="0" w:space="0" w:color="auto"/>
        <w:left w:val="none" w:sz="0" w:space="0" w:color="auto"/>
        <w:bottom w:val="none" w:sz="0" w:space="0" w:color="auto"/>
        <w:right w:val="none" w:sz="0" w:space="0" w:color="auto"/>
      </w:divBdr>
      <w:divsChild>
        <w:div w:id="1326862663">
          <w:marLeft w:val="0"/>
          <w:marRight w:val="0"/>
          <w:marTop w:val="0"/>
          <w:marBottom w:val="0"/>
          <w:divBdr>
            <w:top w:val="none" w:sz="0" w:space="0" w:color="auto"/>
            <w:left w:val="none" w:sz="0" w:space="0" w:color="auto"/>
            <w:bottom w:val="none" w:sz="0" w:space="0" w:color="auto"/>
            <w:right w:val="none" w:sz="0" w:space="0" w:color="auto"/>
          </w:divBdr>
        </w:div>
        <w:div w:id="588778878">
          <w:marLeft w:val="0"/>
          <w:marRight w:val="0"/>
          <w:marTop w:val="0"/>
          <w:marBottom w:val="0"/>
          <w:divBdr>
            <w:top w:val="none" w:sz="0" w:space="0" w:color="auto"/>
            <w:left w:val="none" w:sz="0" w:space="0" w:color="auto"/>
            <w:bottom w:val="none" w:sz="0" w:space="0" w:color="auto"/>
            <w:right w:val="none" w:sz="0" w:space="0" w:color="auto"/>
          </w:divBdr>
          <w:divsChild>
            <w:div w:id="1238638665">
              <w:marLeft w:val="0"/>
              <w:marRight w:val="0"/>
              <w:marTop w:val="0"/>
              <w:marBottom w:val="0"/>
              <w:divBdr>
                <w:top w:val="none" w:sz="0" w:space="0" w:color="auto"/>
                <w:left w:val="none" w:sz="0" w:space="0" w:color="auto"/>
                <w:bottom w:val="none" w:sz="0" w:space="0" w:color="auto"/>
                <w:right w:val="none" w:sz="0" w:space="0" w:color="auto"/>
              </w:divBdr>
              <w:divsChild>
                <w:div w:id="1971549471">
                  <w:marLeft w:val="0"/>
                  <w:marRight w:val="0"/>
                  <w:marTop w:val="0"/>
                  <w:marBottom w:val="0"/>
                  <w:divBdr>
                    <w:top w:val="none" w:sz="0" w:space="0" w:color="auto"/>
                    <w:left w:val="none" w:sz="0" w:space="0" w:color="auto"/>
                    <w:bottom w:val="none" w:sz="0" w:space="0" w:color="auto"/>
                    <w:right w:val="none" w:sz="0" w:space="0" w:color="auto"/>
                  </w:divBdr>
                  <w:divsChild>
                    <w:div w:id="1099254680">
                      <w:marLeft w:val="0"/>
                      <w:marRight w:val="0"/>
                      <w:marTop w:val="0"/>
                      <w:marBottom w:val="0"/>
                      <w:divBdr>
                        <w:top w:val="none" w:sz="0" w:space="0" w:color="auto"/>
                        <w:left w:val="none" w:sz="0" w:space="0" w:color="auto"/>
                        <w:bottom w:val="none" w:sz="0" w:space="0" w:color="auto"/>
                        <w:right w:val="none" w:sz="0" w:space="0" w:color="auto"/>
                      </w:divBdr>
                    </w:div>
                    <w:div w:id="1820879225">
                      <w:marLeft w:val="0"/>
                      <w:marRight w:val="0"/>
                      <w:marTop w:val="0"/>
                      <w:marBottom w:val="0"/>
                      <w:divBdr>
                        <w:top w:val="none" w:sz="0" w:space="0" w:color="auto"/>
                        <w:left w:val="none" w:sz="0" w:space="0" w:color="auto"/>
                        <w:bottom w:val="none" w:sz="0" w:space="0" w:color="auto"/>
                        <w:right w:val="none" w:sz="0" w:space="0" w:color="auto"/>
                      </w:divBdr>
                      <w:divsChild>
                        <w:div w:id="136336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240177">
      <w:marLeft w:val="0"/>
      <w:marRight w:val="0"/>
      <w:marTop w:val="0"/>
      <w:marBottom w:val="0"/>
      <w:divBdr>
        <w:top w:val="none" w:sz="0" w:space="0" w:color="auto"/>
        <w:left w:val="none" w:sz="0" w:space="0" w:color="auto"/>
        <w:bottom w:val="none" w:sz="0" w:space="0" w:color="auto"/>
        <w:right w:val="none" w:sz="0" w:space="0" w:color="auto"/>
      </w:divBdr>
      <w:divsChild>
        <w:div w:id="524515502">
          <w:marLeft w:val="0"/>
          <w:marRight w:val="0"/>
          <w:marTop w:val="0"/>
          <w:marBottom w:val="0"/>
          <w:divBdr>
            <w:top w:val="none" w:sz="0" w:space="0" w:color="auto"/>
            <w:left w:val="none" w:sz="0" w:space="0" w:color="auto"/>
            <w:bottom w:val="none" w:sz="0" w:space="0" w:color="auto"/>
            <w:right w:val="none" w:sz="0" w:space="0" w:color="auto"/>
          </w:divBdr>
        </w:div>
        <w:div w:id="1580018072">
          <w:marLeft w:val="0"/>
          <w:marRight w:val="0"/>
          <w:marTop w:val="0"/>
          <w:marBottom w:val="0"/>
          <w:divBdr>
            <w:top w:val="none" w:sz="0" w:space="0" w:color="auto"/>
            <w:left w:val="none" w:sz="0" w:space="0" w:color="auto"/>
            <w:bottom w:val="none" w:sz="0" w:space="0" w:color="auto"/>
            <w:right w:val="none" w:sz="0" w:space="0" w:color="auto"/>
          </w:divBdr>
          <w:divsChild>
            <w:div w:id="411046412">
              <w:marLeft w:val="0"/>
              <w:marRight w:val="0"/>
              <w:marTop w:val="0"/>
              <w:marBottom w:val="0"/>
              <w:divBdr>
                <w:top w:val="none" w:sz="0" w:space="0" w:color="auto"/>
                <w:left w:val="none" w:sz="0" w:space="0" w:color="auto"/>
                <w:bottom w:val="none" w:sz="0" w:space="0" w:color="auto"/>
                <w:right w:val="none" w:sz="0" w:space="0" w:color="auto"/>
              </w:divBdr>
              <w:divsChild>
                <w:div w:id="171066980">
                  <w:marLeft w:val="0"/>
                  <w:marRight w:val="0"/>
                  <w:marTop w:val="0"/>
                  <w:marBottom w:val="0"/>
                  <w:divBdr>
                    <w:top w:val="none" w:sz="0" w:space="0" w:color="auto"/>
                    <w:left w:val="none" w:sz="0" w:space="0" w:color="auto"/>
                    <w:bottom w:val="none" w:sz="0" w:space="0" w:color="auto"/>
                    <w:right w:val="none" w:sz="0" w:space="0" w:color="auto"/>
                  </w:divBdr>
                  <w:divsChild>
                    <w:div w:id="1739941710">
                      <w:marLeft w:val="0"/>
                      <w:marRight w:val="0"/>
                      <w:marTop w:val="0"/>
                      <w:marBottom w:val="0"/>
                      <w:divBdr>
                        <w:top w:val="none" w:sz="0" w:space="0" w:color="auto"/>
                        <w:left w:val="none" w:sz="0" w:space="0" w:color="auto"/>
                        <w:bottom w:val="none" w:sz="0" w:space="0" w:color="auto"/>
                        <w:right w:val="none" w:sz="0" w:space="0" w:color="auto"/>
                      </w:divBdr>
                    </w:div>
                    <w:div w:id="1514538271">
                      <w:marLeft w:val="0"/>
                      <w:marRight w:val="0"/>
                      <w:marTop w:val="0"/>
                      <w:marBottom w:val="0"/>
                      <w:divBdr>
                        <w:top w:val="none" w:sz="0" w:space="0" w:color="auto"/>
                        <w:left w:val="none" w:sz="0" w:space="0" w:color="auto"/>
                        <w:bottom w:val="none" w:sz="0" w:space="0" w:color="auto"/>
                        <w:right w:val="none" w:sz="0" w:space="0" w:color="auto"/>
                      </w:divBdr>
                      <w:divsChild>
                        <w:div w:id="111814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551830">
      <w:marLeft w:val="0"/>
      <w:marRight w:val="0"/>
      <w:marTop w:val="0"/>
      <w:marBottom w:val="0"/>
      <w:divBdr>
        <w:top w:val="none" w:sz="0" w:space="0" w:color="auto"/>
        <w:left w:val="none" w:sz="0" w:space="0" w:color="auto"/>
        <w:bottom w:val="none" w:sz="0" w:space="0" w:color="auto"/>
        <w:right w:val="none" w:sz="0" w:space="0" w:color="auto"/>
      </w:divBdr>
      <w:divsChild>
        <w:div w:id="1409382205">
          <w:marLeft w:val="0"/>
          <w:marRight w:val="0"/>
          <w:marTop w:val="0"/>
          <w:marBottom w:val="0"/>
          <w:divBdr>
            <w:top w:val="none" w:sz="0" w:space="0" w:color="auto"/>
            <w:left w:val="none" w:sz="0" w:space="0" w:color="auto"/>
            <w:bottom w:val="none" w:sz="0" w:space="0" w:color="auto"/>
            <w:right w:val="none" w:sz="0" w:space="0" w:color="auto"/>
          </w:divBdr>
        </w:div>
        <w:div w:id="986934618">
          <w:marLeft w:val="0"/>
          <w:marRight w:val="0"/>
          <w:marTop w:val="0"/>
          <w:marBottom w:val="0"/>
          <w:divBdr>
            <w:top w:val="none" w:sz="0" w:space="0" w:color="auto"/>
            <w:left w:val="none" w:sz="0" w:space="0" w:color="auto"/>
            <w:bottom w:val="none" w:sz="0" w:space="0" w:color="auto"/>
            <w:right w:val="none" w:sz="0" w:space="0" w:color="auto"/>
          </w:divBdr>
          <w:divsChild>
            <w:div w:id="615142270">
              <w:marLeft w:val="0"/>
              <w:marRight w:val="0"/>
              <w:marTop w:val="0"/>
              <w:marBottom w:val="0"/>
              <w:divBdr>
                <w:top w:val="none" w:sz="0" w:space="0" w:color="auto"/>
                <w:left w:val="none" w:sz="0" w:space="0" w:color="auto"/>
                <w:bottom w:val="none" w:sz="0" w:space="0" w:color="auto"/>
                <w:right w:val="none" w:sz="0" w:space="0" w:color="auto"/>
              </w:divBdr>
              <w:divsChild>
                <w:div w:id="1605503581">
                  <w:marLeft w:val="0"/>
                  <w:marRight w:val="0"/>
                  <w:marTop w:val="0"/>
                  <w:marBottom w:val="0"/>
                  <w:divBdr>
                    <w:top w:val="none" w:sz="0" w:space="0" w:color="auto"/>
                    <w:left w:val="none" w:sz="0" w:space="0" w:color="auto"/>
                    <w:bottom w:val="none" w:sz="0" w:space="0" w:color="auto"/>
                    <w:right w:val="none" w:sz="0" w:space="0" w:color="auto"/>
                  </w:divBdr>
                  <w:divsChild>
                    <w:div w:id="107090031">
                      <w:marLeft w:val="0"/>
                      <w:marRight w:val="0"/>
                      <w:marTop w:val="0"/>
                      <w:marBottom w:val="0"/>
                      <w:divBdr>
                        <w:top w:val="none" w:sz="0" w:space="0" w:color="auto"/>
                        <w:left w:val="none" w:sz="0" w:space="0" w:color="auto"/>
                        <w:bottom w:val="none" w:sz="0" w:space="0" w:color="auto"/>
                        <w:right w:val="none" w:sz="0" w:space="0" w:color="auto"/>
                      </w:divBdr>
                    </w:div>
                    <w:div w:id="814444878">
                      <w:marLeft w:val="0"/>
                      <w:marRight w:val="0"/>
                      <w:marTop w:val="0"/>
                      <w:marBottom w:val="0"/>
                      <w:divBdr>
                        <w:top w:val="none" w:sz="0" w:space="0" w:color="auto"/>
                        <w:left w:val="none" w:sz="0" w:space="0" w:color="auto"/>
                        <w:bottom w:val="none" w:sz="0" w:space="0" w:color="auto"/>
                        <w:right w:val="none" w:sz="0" w:space="0" w:color="auto"/>
                      </w:divBdr>
                      <w:divsChild>
                        <w:div w:id="28346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059223">
      <w:marLeft w:val="0"/>
      <w:marRight w:val="0"/>
      <w:marTop w:val="0"/>
      <w:marBottom w:val="0"/>
      <w:divBdr>
        <w:top w:val="none" w:sz="0" w:space="0" w:color="auto"/>
        <w:left w:val="none" w:sz="0" w:space="0" w:color="auto"/>
        <w:bottom w:val="none" w:sz="0" w:space="0" w:color="auto"/>
        <w:right w:val="none" w:sz="0" w:space="0" w:color="auto"/>
      </w:divBdr>
      <w:divsChild>
        <w:div w:id="2061318265">
          <w:marLeft w:val="0"/>
          <w:marRight w:val="0"/>
          <w:marTop w:val="0"/>
          <w:marBottom w:val="0"/>
          <w:divBdr>
            <w:top w:val="none" w:sz="0" w:space="0" w:color="auto"/>
            <w:left w:val="none" w:sz="0" w:space="0" w:color="auto"/>
            <w:bottom w:val="none" w:sz="0" w:space="0" w:color="auto"/>
            <w:right w:val="none" w:sz="0" w:space="0" w:color="auto"/>
          </w:divBdr>
        </w:div>
        <w:div w:id="1963149632">
          <w:marLeft w:val="0"/>
          <w:marRight w:val="0"/>
          <w:marTop w:val="0"/>
          <w:marBottom w:val="0"/>
          <w:divBdr>
            <w:top w:val="none" w:sz="0" w:space="0" w:color="auto"/>
            <w:left w:val="none" w:sz="0" w:space="0" w:color="auto"/>
            <w:bottom w:val="none" w:sz="0" w:space="0" w:color="auto"/>
            <w:right w:val="none" w:sz="0" w:space="0" w:color="auto"/>
          </w:divBdr>
          <w:divsChild>
            <w:div w:id="1500852814">
              <w:marLeft w:val="0"/>
              <w:marRight w:val="0"/>
              <w:marTop w:val="0"/>
              <w:marBottom w:val="0"/>
              <w:divBdr>
                <w:top w:val="none" w:sz="0" w:space="0" w:color="auto"/>
                <w:left w:val="none" w:sz="0" w:space="0" w:color="auto"/>
                <w:bottom w:val="none" w:sz="0" w:space="0" w:color="auto"/>
                <w:right w:val="none" w:sz="0" w:space="0" w:color="auto"/>
              </w:divBdr>
              <w:divsChild>
                <w:div w:id="1275096681">
                  <w:marLeft w:val="0"/>
                  <w:marRight w:val="0"/>
                  <w:marTop w:val="0"/>
                  <w:marBottom w:val="0"/>
                  <w:divBdr>
                    <w:top w:val="none" w:sz="0" w:space="0" w:color="auto"/>
                    <w:left w:val="none" w:sz="0" w:space="0" w:color="auto"/>
                    <w:bottom w:val="none" w:sz="0" w:space="0" w:color="auto"/>
                    <w:right w:val="none" w:sz="0" w:space="0" w:color="auto"/>
                  </w:divBdr>
                  <w:divsChild>
                    <w:div w:id="466320986">
                      <w:marLeft w:val="0"/>
                      <w:marRight w:val="0"/>
                      <w:marTop w:val="0"/>
                      <w:marBottom w:val="0"/>
                      <w:divBdr>
                        <w:top w:val="none" w:sz="0" w:space="0" w:color="auto"/>
                        <w:left w:val="none" w:sz="0" w:space="0" w:color="auto"/>
                        <w:bottom w:val="none" w:sz="0" w:space="0" w:color="auto"/>
                        <w:right w:val="none" w:sz="0" w:space="0" w:color="auto"/>
                      </w:divBdr>
                    </w:div>
                    <w:div w:id="314187647">
                      <w:marLeft w:val="0"/>
                      <w:marRight w:val="0"/>
                      <w:marTop w:val="0"/>
                      <w:marBottom w:val="0"/>
                      <w:divBdr>
                        <w:top w:val="none" w:sz="0" w:space="0" w:color="auto"/>
                        <w:left w:val="none" w:sz="0" w:space="0" w:color="auto"/>
                        <w:bottom w:val="none" w:sz="0" w:space="0" w:color="auto"/>
                        <w:right w:val="none" w:sz="0" w:space="0" w:color="auto"/>
                      </w:divBdr>
                      <w:divsChild>
                        <w:div w:id="172362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457492">
      <w:marLeft w:val="0"/>
      <w:marRight w:val="0"/>
      <w:marTop w:val="0"/>
      <w:marBottom w:val="0"/>
      <w:divBdr>
        <w:top w:val="none" w:sz="0" w:space="0" w:color="auto"/>
        <w:left w:val="none" w:sz="0" w:space="0" w:color="auto"/>
        <w:bottom w:val="none" w:sz="0" w:space="0" w:color="auto"/>
        <w:right w:val="none" w:sz="0" w:space="0" w:color="auto"/>
      </w:divBdr>
      <w:divsChild>
        <w:div w:id="401871488">
          <w:marLeft w:val="0"/>
          <w:marRight w:val="0"/>
          <w:marTop w:val="0"/>
          <w:marBottom w:val="0"/>
          <w:divBdr>
            <w:top w:val="none" w:sz="0" w:space="0" w:color="auto"/>
            <w:left w:val="none" w:sz="0" w:space="0" w:color="auto"/>
            <w:bottom w:val="none" w:sz="0" w:space="0" w:color="auto"/>
            <w:right w:val="none" w:sz="0" w:space="0" w:color="auto"/>
          </w:divBdr>
        </w:div>
        <w:div w:id="770055118">
          <w:marLeft w:val="0"/>
          <w:marRight w:val="0"/>
          <w:marTop w:val="0"/>
          <w:marBottom w:val="0"/>
          <w:divBdr>
            <w:top w:val="none" w:sz="0" w:space="0" w:color="auto"/>
            <w:left w:val="none" w:sz="0" w:space="0" w:color="auto"/>
            <w:bottom w:val="none" w:sz="0" w:space="0" w:color="auto"/>
            <w:right w:val="none" w:sz="0" w:space="0" w:color="auto"/>
          </w:divBdr>
          <w:divsChild>
            <w:div w:id="1905217593">
              <w:marLeft w:val="0"/>
              <w:marRight w:val="0"/>
              <w:marTop w:val="0"/>
              <w:marBottom w:val="0"/>
              <w:divBdr>
                <w:top w:val="none" w:sz="0" w:space="0" w:color="auto"/>
                <w:left w:val="none" w:sz="0" w:space="0" w:color="auto"/>
                <w:bottom w:val="none" w:sz="0" w:space="0" w:color="auto"/>
                <w:right w:val="none" w:sz="0" w:space="0" w:color="auto"/>
              </w:divBdr>
              <w:divsChild>
                <w:div w:id="843589604">
                  <w:marLeft w:val="0"/>
                  <w:marRight w:val="0"/>
                  <w:marTop w:val="0"/>
                  <w:marBottom w:val="0"/>
                  <w:divBdr>
                    <w:top w:val="none" w:sz="0" w:space="0" w:color="auto"/>
                    <w:left w:val="none" w:sz="0" w:space="0" w:color="auto"/>
                    <w:bottom w:val="none" w:sz="0" w:space="0" w:color="auto"/>
                    <w:right w:val="none" w:sz="0" w:space="0" w:color="auto"/>
                  </w:divBdr>
                  <w:divsChild>
                    <w:div w:id="1296527333">
                      <w:marLeft w:val="0"/>
                      <w:marRight w:val="0"/>
                      <w:marTop w:val="0"/>
                      <w:marBottom w:val="0"/>
                      <w:divBdr>
                        <w:top w:val="none" w:sz="0" w:space="0" w:color="auto"/>
                        <w:left w:val="none" w:sz="0" w:space="0" w:color="auto"/>
                        <w:bottom w:val="none" w:sz="0" w:space="0" w:color="auto"/>
                        <w:right w:val="none" w:sz="0" w:space="0" w:color="auto"/>
                      </w:divBdr>
                    </w:div>
                    <w:div w:id="344093739">
                      <w:marLeft w:val="0"/>
                      <w:marRight w:val="0"/>
                      <w:marTop w:val="0"/>
                      <w:marBottom w:val="0"/>
                      <w:divBdr>
                        <w:top w:val="none" w:sz="0" w:space="0" w:color="auto"/>
                        <w:left w:val="none" w:sz="0" w:space="0" w:color="auto"/>
                        <w:bottom w:val="none" w:sz="0" w:space="0" w:color="auto"/>
                        <w:right w:val="none" w:sz="0" w:space="0" w:color="auto"/>
                      </w:divBdr>
                      <w:divsChild>
                        <w:div w:id="1610697327">
                          <w:marLeft w:val="0"/>
                          <w:marRight w:val="0"/>
                          <w:marTop w:val="0"/>
                          <w:marBottom w:val="0"/>
                          <w:divBdr>
                            <w:top w:val="none" w:sz="0" w:space="0" w:color="auto"/>
                            <w:left w:val="none" w:sz="0" w:space="0" w:color="auto"/>
                            <w:bottom w:val="none" w:sz="0" w:space="0" w:color="auto"/>
                            <w:right w:val="none" w:sz="0" w:space="0" w:color="auto"/>
                          </w:divBdr>
                          <w:divsChild>
                            <w:div w:id="1526096829">
                              <w:marLeft w:val="0"/>
                              <w:marRight w:val="0"/>
                              <w:marTop w:val="0"/>
                              <w:marBottom w:val="0"/>
                              <w:divBdr>
                                <w:top w:val="none" w:sz="0" w:space="0" w:color="auto"/>
                                <w:left w:val="none" w:sz="0" w:space="0" w:color="auto"/>
                                <w:bottom w:val="none" w:sz="0" w:space="0" w:color="auto"/>
                                <w:right w:val="none" w:sz="0" w:space="0" w:color="auto"/>
                              </w:divBdr>
                              <w:divsChild>
                                <w:div w:id="1005985582">
                                  <w:marLeft w:val="0"/>
                                  <w:marRight w:val="0"/>
                                  <w:marTop w:val="0"/>
                                  <w:marBottom w:val="0"/>
                                  <w:divBdr>
                                    <w:top w:val="none" w:sz="0" w:space="0" w:color="auto"/>
                                    <w:left w:val="none" w:sz="0" w:space="0" w:color="auto"/>
                                    <w:bottom w:val="none" w:sz="0" w:space="0" w:color="auto"/>
                                    <w:right w:val="none" w:sz="0" w:space="0" w:color="auto"/>
                                  </w:divBdr>
                                </w:div>
                                <w:div w:id="1625650623">
                                  <w:marLeft w:val="0"/>
                                  <w:marRight w:val="0"/>
                                  <w:marTop w:val="0"/>
                                  <w:marBottom w:val="0"/>
                                  <w:divBdr>
                                    <w:top w:val="none" w:sz="0" w:space="0" w:color="auto"/>
                                    <w:left w:val="none" w:sz="0" w:space="0" w:color="auto"/>
                                    <w:bottom w:val="none" w:sz="0" w:space="0" w:color="auto"/>
                                    <w:right w:val="none" w:sz="0" w:space="0" w:color="auto"/>
                                  </w:divBdr>
                                  <w:divsChild>
                                    <w:div w:id="84058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917143">
      <w:marLeft w:val="0"/>
      <w:marRight w:val="0"/>
      <w:marTop w:val="0"/>
      <w:marBottom w:val="0"/>
      <w:divBdr>
        <w:top w:val="none" w:sz="0" w:space="0" w:color="auto"/>
        <w:left w:val="none" w:sz="0" w:space="0" w:color="auto"/>
        <w:bottom w:val="none" w:sz="0" w:space="0" w:color="auto"/>
        <w:right w:val="none" w:sz="0" w:space="0" w:color="auto"/>
      </w:divBdr>
      <w:divsChild>
        <w:div w:id="791020506">
          <w:marLeft w:val="0"/>
          <w:marRight w:val="0"/>
          <w:marTop w:val="0"/>
          <w:marBottom w:val="0"/>
          <w:divBdr>
            <w:top w:val="none" w:sz="0" w:space="0" w:color="auto"/>
            <w:left w:val="none" w:sz="0" w:space="0" w:color="auto"/>
            <w:bottom w:val="none" w:sz="0" w:space="0" w:color="auto"/>
            <w:right w:val="none" w:sz="0" w:space="0" w:color="auto"/>
          </w:divBdr>
        </w:div>
        <w:div w:id="1996567424">
          <w:marLeft w:val="0"/>
          <w:marRight w:val="0"/>
          <w:marTop w:val="0"/>
          <w:marBottom w:val="0"/>
          <w:divBdr>
            <w:top w:val="none" w:sz="0" w:space="0" w:color="auto"/>
            <w:left w:val="none" w:sz="0" w:space="0" w:color="auto"/>
            <w:bottom w:val="none" w:sz="0" w:space="0" w:color="auto"/>
            <w:right w:val="none" w:sz="0" w:space="0" w:color="auto"/>
          </w:divBdr>
          <w:divsChild>
            <w:div w:id="1114711122">
              <w:marLeft w:val="0"/>
              <w:marRight w:val="0"/>
              <w:marTop w:val="0"/>
              <w:marBottom w:val="0"/>
              <w:divBdr>
                <w:top w:val="none" w:sz="0" w:space="0" w:color="auto"/>
                <w:left w:val="none" w:sz="0" w:space="0" w:color="auto"/>
                <w:bottom w:val="none" w:sz="0" w:space="0" w:color="auto"/>
                <w:right w:val="none" w:sz="0" w:space="0" w:color="auto"/>
              </w:divBdr>
              <w:divsChild>
                <w:div w:id="750926540">
                  <w:marLeft w:val="0"/>
                  <w:marRight w:val="0"/>
                  <w:marTop w:val="0"/>
                  <w:marBottom w:val="0"/>
                  <w:divBdr>
                    <w:top w:val="none" w:sz="0" w:space="0" w:color="auto"/>
                    <w:left w:val="none" w:sz="0" w:space="0" w:color="auto"/>
                    <w:bottom w:val="none" w:sz="0" w:space="0" w:color="auto"/>
                    <w:right w:val="none" w:sz="0" w:space="0" w:color="auto"/>
                  </w:divBdr>
                  <w:divsChild>
                    <w:div w:id="1187325123">
                      <w:marLeft w:val="0"/>
                      <w:marRight w:val="0"/>
                      <w:marTop w:val="0"/>
                      <w:marBottom w:val="0"/>
                      <w:divBdr>
                        <w:top w:val="none" w:sz="0" w:space="0" w:color="auto"/>
                        <w:left w:val="none" w:sz="0" w:space="0" w:color="auto"/>
                        <w:bottom w:val="none" w:sz="0" w:space="0" w:color="auto"/>
                        <w:right w:val="none" w:sz="0" w:space="0" w:color="auto"/>
                      </w:divBdr>
                    </w:div>
                    <w:div w:id="1065643691">
                      <w:marLeft w:val="0"/>
                      <w:marRight w:val="0"/>
                      <w:marTop w:val="0"/>
                      <w:marBottom w:val="0"/>
                      <w:divBdr>
                        <w:top w:val="none" w:sz="0" w:space="0" w:color="auto"/>
                        <w:left w:val="none" w:sz="0" w:space="0" w:color="auto"/>
                        <w:bottom w:val="none" w:sz="0" w:space="0" w:color="auto"/>
                        <w:right w:val="none" w:sz="0" w:space="0" w:color="auto"/>
                      </w:divBdr>
                      <w:divsChild>
                        <w:div w:id="149749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927455">
      <w:marLeft w:val="0"/>
      <w:marRight w:val="0"/>
      <w:marTop w:val="0"/>
      <w:marBottom w:val="0"/>
      <w:divBdr>
        <w:top w:val="none" w:sz="0" w:space="0" w:color="auto"/>
        <w:left w:val="none" w:sz="0" w:space="0" w:color="auto"/>
        <w:bottom w:val="none" w:sz="0" w:space="0" w:color="auto"/>
        <w:right w:val="none" w:sz="0" w:space="0" w:color="auto"/>
      </w:divBdr>
      <w:divsChild>
        <w:div w:id="623661412">
          <w:marLeft w:val="0"/>
          <w:marRight w:val="0"/>
          <w:marTop w:val="0"/>
          <w:marBottom w:val="0"/>
          <w:divBdr>
            <w:top w:val="none" w:sz="0" w:space="0" w:color="auto"/>
            <w:left w:val="none" w:sz="0" w:space="0" w:color="auto"/>
            <w:bottom w:val="none" w:sz="0" w:space="0" w:color="auto"/>
            <w:right w:val="none" w:sz="0" w:space="0" w:color="auto"/>
          </w:divBdr>
        </w:div>
        <w:div w:id="887180859">
          <w:marLeft w:val="0"/>
          <w:marRight w:val="0"/>
          <w:marTop w:val="0"/>
          <w:marBottom w:val="0"/>
          <w:divBdr>
            <w:top w:val="none" w:sz="0" w:space="0" w:color="auto"/>
            <w:left w:val="none" w:sz="0" w:space="0" w:color="auto"/>
            <w:bottom w:val="none" w:sz="0" w:space="0" w:color="auto"/>
            <w:right w:val="none" w:sz="0" w:space="0" w:color="auto"/>
          </w:divBdr>
          <w:divsChild>
            <w:div w:id="252324141">
              <w:marLeft w:val="0"/>
              <w:marRight w:val="0"/>
              <w:marTop w:val="0"/>
              <w:marBottom w:val="0"/>
              <w:divBdr>
                <w:top w:val="none" w:sz="0" w:space="0" w:color="auto"/>
                <w:left w:val="none" w:sz="0" w:space="0" w:color="auto"/>
                <w:bottom w:val="none" w:sz="0" w:space="0" w:color="auto"/>
                <w:right w:val="none" w:sz="0" w:space="0" w:color="auto"/>
              </w:divBdr>
              <w:divsChild>
                <w:div w:id="915096301">
                  <w:marLeft w:val="0"/>
                  <w:marRight w:val="0"/>
                  <w:marTop w:val="0"/>
                  <w:marBottom w:val="0"/>
                  <w:divBdr>
                    <w:top w:val="none" w:sz="0" w:space="0" w:color="auto"/>
                    <w:left w:val="none" w:sz="0" w:space="0" w:color="auto"/>
                    <w:bottom w:val="none" w:sz="0" w:space="0" w:color="auto"/>
                    <w:right w:val="none" w:sz="0" w:space="0" w:color="auto"/>
                  </w:divBdr>
                  <w:divsChild>
                    <w:div w:id="180438947">
                      <w:marLeft w:val="0"/>
                      <w:marRight w:val="0"/>
                      <w:marTop w:val="0"/>
                      <w:marBottom w:val="0"/>
                      <w:divBdr>
                        <w:top w:val="none" w:sz="0" w:space="0" w:color="auto"/>
                        <w:left w:val="none" w:sz="0" w:space="0" w:color="auto"/>
                        <w:bottom w:val="none" w:sz="0" w:space="0" w:color="auto"/>
                        <w:right w:val="none" w:sz="0" w:space="0" w:color="auto"/>
                      </w:divBdr>
                    </w:div>
                    <w:div w:id="2093308555">
                      <w:marLeft w:val="0"/>
                      <w:marRight w:val="0"/>
                      <w:marTop w:val="0"/>
                      <w:marBottom w:val="0"/>
                      <w:divBdr>
                        <w:top w:val="none" w:sz="0" w:space="0" w:color="auto"/>
                        <w:left w:val="none" w:sz="0" w:space="0" w:color="auto"/>
                        <w:bottom w:val="none" w:sz="0" w:space="0" w:color="auto"/>
                        <w:right w:val="none" w:sz="0" w:space="0" w:color="auto"/>
                      </w:divBdr>
                      <w:divsChild>
                        <w:div w:id="142429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835523">
      <w:marLeft w:val="0"/>
      <w:marRight w:val="0"/>
      <w:marTop w:val="0"/>
      <w:marBottom w:val="0"/>
      <w:divBdr>
        <w:top w:val="none" w:sz="0" w:space="0" w:color="auto"/>
        <w:left w:val="none" w:sz="0" w:space="0" w:color="auto"/>
        <w:bottom w:val="none" w:sz="0" w:space="0" w:color="auto"/>
        <w:right w:val="none" w:sz="0" w:space="0" w:color="auto"/>
      </w:divBdr>
      <w:divsChild>
        <w:div w:id="658386968">
          <w:marLeft w:val="0"/>
          <w:marRight w:val="0"/>
          <w:marTop w:val="0"/>
          <w:marBottom w:val="0"/>
          <w:divBdr>
            <w:top w:val="none" w:sz="0" w:space="0" w:color="auto"/>
            <w:left w:val="none" w:sz="0" w:space="0" w:color="auto"/>
            <w:bottom w:val="none" w:sz="0" w:space="0" w:color="auto"/>
            <w:right w:val="none" w:sz="0" w:space="0" w:color="auto"/>
          </w:divBdr>
        </w:div>
        <w:div w:id="988241715">
          <w:marLeft w:val="0"/>
          <w:marRight w:val="0"/>
          <w:marTop w:val="0"/>
          <w:marBottom w:val="0"/>
          <w:divBdr>
            <w:top w:val="none" w:sz="0" w:space="0" w:color="auto"/>
            <w:left w:val="none" w:sz="0" w:space="0" w:color="auto"/>
            <w:bottom w:val="none" w:sz="0" w:space="0" w:color="auto"/>
            <w:right w:val="none" w:sz="0" w:space="0" w:color="auto"/>
          </w:divBdr>
          <w:divsChild>
            <w:div w:id="2142990258">
              <w:marLeft w:val="0"/>
              <w:marRight w:val="0"/>
              <w:marTop w:val="0"/>
              <w:marBottom w:val="0"/>
              <w:divBdr>
                <w:top w:val="none" w:sz="0" w:space="0" w:color="auto"/>
                <w:left w:val="none" w:sz="0" w:space="0" w:color="auto"/>
                <w:bottom w:val="none" w:sz="0" w:space="0" w:color="auto"/>
                <w:right w:val="none" w:sz="0" w:space="0" w:color="auto"/>
              </w:divBdr>
              <w:divsChild>
                <w:div w:id="213850894">
                  <w:marLeft w:val="0"/>
                  <w:marRight w:val="0"/>
                  <w:marTop w:val="0"/>
                  <w:marBottom w:val="0"/>
                  <w:divBdr>
                    <w:top w:val="none" w:sz="0" w:space="0" w:color="auto"/>
                    <w:left w:val="none" w:sz="0" w:space="0" w:color="auto"/>
                    <w:bottom w:val="none" w:sz="0" w:space="0" w:color="auto"/>
                    <w:right w:val="none" w:sz="0" w:space="0" w:color="auto"/>
                  </w:divBdr>
                  <w:divsChild>
                    <w:div w:id="693069676">
                      <w:marLeft w:val="0"/>
                      <w:marRight w:val="0"/>
                      <w:marTop w:val="0"/>
                      <w:marBottom w:val="0"/>
                      <w:divBdr>
                        <w:top w:val="none" w:sz="0" w:space="0" w:color="auto"/>
                        <w:left w:val="none" w:sz="0" w:space="0" w:color="auto"/>
                        <w:bottom w:val="none" w:sz="0" w:space="0" w:color="auto"/>
                        <w:right w:val="none" w:sz="0" w:space="0" w:color="auto"/>
                      </w:divBdr>
                    </w:div>
                    <w:div w:id="791359301">
                      <w:marLeft w:val="0"/>
                      <w:marRight w:val="0"/>
                      <w:marTop w:val="0"/>
                      <w:marBottom w:val="0"/>
                      <w:divBdr>
                        <w:top w:val="none" w:sz="0" w:space="0" w:color="auto"/>
                        <w:left w:val="none" w:sz="0" w:space="0" w:color="auto"/>
                        <w:bottom w:val="none" w:sz="0" w:space="0" w:color="auto"/>
                        <w:right w:val="none" w:sz="0" w:space="0" w:color="auto"/>
                      </w:divBdr>
                      <w:divsChild>
                        <w:div w:id="61139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468757">
      <w:marLeft w:val="0"/>
      <w:marRight w:val="0"/>
      <w:marTop w:val="0"/>
      <w:marBottom w:val="0"/>
      <w:divBdr>
        <w:top w:val="none" w:sz="0" w:space="0" w:color="auto"/>
        <w:left w:val="none" w:sz="0" w:space="0" w:color="auto"/>
        <w:bottom w:val="none" w:sz="0" w:space="0" w:color="auto"/>
        <w:right w:val="none" w:sz="0" w:space="0" w:color="auto"/>
      </w:divBdr>
      <w:divsChild>
        <w:div w:id="724724415">
          <w:marLeft w:val="0"/>
          <w:marRight w:val="0"/>
          <w:marTop w:val="0"/>
          <w:marBottom w:val="0"/>
          <w:divBdr>
            <w:top w:val="none" w:sz="0" w:space="0" w:color="auto"/>
            <w:left w:val="none" w:sz="0" w:space="0" w:color="auto"/>
            <w:bottom w:val="none" w:sz="0" w:space="0" w:color="auto"/>
            <w:right w:val="none" w:sz="0" w:space="0" w:color="auto"/>
          </w:divBdr>
        </w:div>
        <w:div w:id="2102412221">
          <w:marLeft w:val="0"/>
          <w:marRight w:val="0"/>
          <w:marTop w:val="0"/>
          <w:marBottom w:val="0"/>
          <w:divBdr>
            <w:top w:val="none" w:sz="0" w:space="0" w:color="auto"/>
            <w:left w:val="none" w:sz="0" w:space="0" w:color="auto"/>
            <w:bottom w:val="none" w:sz="0" w:space="0" w:color="auto"/>
            <w:right w:val="none" w:sz="0" w:space="0" w:color="auto"/>
          </w:divBdr>
          <w:divsChild>
            <w:div w:id="671957163">
              <w:marLeft w:val="0"/>
              <w:marRight w:val="0"/>
              <w:marTop w:val="0"/>
              <w:marBottom w:val="0"/>
              <w:divBdr>
                <w:top w:val="none" w:sz="0" w:space="0" w:color="auto"/>
                <w:left w:val="none" w:sz="0" w:space="0" w:color="auto"/>
                <w:bottom w:val="none" w:sz="0" w:space="0" w:color="auto"/>
                <w:right w:val="none" w:sz="0" w:space="0" w:color="auto"/>
              </w:divBdr>
              <w:divsChild>
                <w:div w:id="363286101">
                  <w:marLeft w:val="0"/>
                  <w:marRight w:val="0"/>
                  <w:marTop w:val="0"/>
                  <w:marBottom w:val="0"/>
                  <w:divBdr>
                    <w:top w:val="none" w:sz="0" w:space="0" w:color="auto"/>
                    <w:left w:val="none" w:sz="0" w:space="0" w:color="auto"/>
                    <w:bottom w:val="none" w:sz="0" w:space="0" w:color="auto"/>
                    <w:right w:val="none" w:sz="0" w:space="0" w:color="auto"/>
                  </w:divBdr>
                  <w:divsChild>
                    <w:div w:id="1419247664">
                      <w:marLeft w:val="0"/>
                      <w:marRight w:val="0"/>
                      <w:marTop w:val="0"/>
                      <w:marBottom w:val="0"/>
                      <w:divBdr>
                        <w:top w:val="none" w:sz="0" w:space="0" w:color="auto"/>
                        <w:left w:val="none" w:sz="0" w:space="0" w:color="auto"/>
                        <w:bottom w:val="none" w:sz="0" w:space="0" w:color="auto"/>
                        <w:right w:val="none" w:sz="0" w:space="0" w:color="auto"/>
                      </w:divBdr>
                    </w:div>
                    <w:div w:id="508905324">
                      <w:marLeft w:val="0"/>
                      <w:marRight w:val="0"/>
                      <w:marTop w:val="0"/>
                      <w:marBottom w:val="0"/>
                      <w:divBdr>
                        <w:top w:val="none" w:sz="0" w:space="0" w:color="auto"/>
                        <w:left w:val="none" w:sz="0" w:space="0" w:color="auto"/>
                        <w:bottom w:val="none" w:sz="0" w:space="0" w:color="auto"/>
                        <w:right w:val="none" w:sz="0" w:space="0" w:color="auto"/>
                      </w:divBdr>
                      <w:divsChild>
                        <w:div w:id="105272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070804">
      <w:marLeft w:val="0"/>
      <w:marRight w:val="0"/>
      <w:marTop w:val="0"/>
      <w:marBottom w:val="0"/>
      <w:divBdr>
        <w:top w:val="none" w:sz="0" w:space="0" w:color="auto"/>
        <w:left w:val="none" w:sz="0" w:space="0" w:color="auto"/>
        <w:bottom w:val="none" w:sz="0" w:space="0" w:color="auto"/>
        <w:right w:val="none" w:sz="0" w:space="0" w:color="auto"/>
      </w:divBdr>
      <w:divsChild>
        <w:div w:id="2007397246">
          <w:marLeft w:val="0"/>
          <w:marRight w:val="0"/>
          <w:marTop w:val="0"/>
          <w:marBottom w:val="0"/>
          <w:divBdr>
            <w:top w:val="none" w:sz="0" w:space="0" w:color="auto"/>
            <w:left w:val="none" w:sz="0" w:space="0" w:color="auto"/>
            <w:bottom w:val="none" w:sz="0" w:space="0" w:color="auto"/>
            <w:right w:val="none" w:sz="0" w:space="0" w:color="auto"/>
          </w:divBdr>
        </w:div>
        <w:div w:id="659776067">
          <w:marLeft w:val="0"/>
          <w:marRight w:val="0"/>
          <w:marTop w:val="0"/>
          <w:marBottom w:val="0"/>
          <w:divBdr>
            <w:top w:val="none" w:sz="0" w:space="0" w:color="auto"/>
            <w:left w:val="none" w:sz="0" w:space="0" w:color="auto"/>
            <w:bottom w:val="none" w:sz="0" w:space="0" w:color="auto"/>
            <w:right w:val="none" w:sz="0" w:space="0" w:color="auto"/>
          </w:divBdr>
          <w:divsChild>
            <w:div w:id="1311783974">
              <w:marLeft w:val="0"/>
              <w:marRight w:val="0"/>
              <w:marTop w:val="0"/>
              <w:marBottom w:val="0"/>
              <w:divBdr>
                <w:top w:val="none" w:sz="0" w:space="0" w:color="auto"/>
                <w:left w:val="none" w:sz="0" w:space="0" w:color="auto"/>
                <w:bottom w:val="none" w:sz="0" w:space="0" w:color="auto"/>
                <w:right w:val="none" w:sz="0" w:space="0" w:color="auto"/>
              </w:divBdr>
              <w:divsChild>
                <w:div w:id="1661229141">
                  <w:marLeft w:val="0"/>
                  <w:marRight w:val="0"/>
                  <w:marTop w:val="0"/>
                  <w:marBottom w:val="0"/>
                  <w:divBdr>
                    <w:top w:val="none" w:sz="0" w:space="0" w:color="auto"/>
                    <w:left w:val="none" w:sz="0" w:space="0" w:color="auto"/>
                    <w:bottom w:val="none" w:sz="0" w:space="0" w:color="auto"/>
                    <w:right w:val="none" w:sz="0" w:space="0" w:color="auto"/>
                  </w:divBdr>
                  <w:divsChild>
                    <w:div w:id="1559168299">
                      <w:marLeft w:val="0"/>
                      <w:marRight w:val="0"/>
                      <w:marTop w:val="0"/>
                      <w:marBottom w:val="0"/>
                      <w:divBdr>
                        <w:top w:val="none" w:sz="0" w:space="0" w:color="auto"/>
                        <w:left w:val="none" w:sz="0" w:space="0" w:color="auto"/>
                        <w:bottom w:val="none" w:sz="0" w:space="0" w:color="auto"/>
                        <w:right w:val="none" w:sz="0" w:space="0" w:color="auto"/>
                      </w:divBdr>
                    </w:div>
                    <w:div w:id="1438210180">
                      <w:marLeft w:val="0"/>
                      <w:marRight w:val="0"/>
                      <w:marTop w:val="0"/>
                      <w:marBottom w:val="0"/>
                      <w:divBdr>
                        <w:top w:val="none" w:sz="0" w:space="0" w:color="auto"/>
                        <w:left w:val="none" w:sz="0" w:space="0" w:color="auto"/>
                        <w:bottom w:val="none" w:sz="0" w:space="0" w:color="auto"/>
                        <w:right w:val="none" w:sz="0" w:space="0" w:color="auto"/>
                      </w:divBdr>
                      <w:divsChild>
                        <w:div w:id="133176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258266">
      <w:marLeft w:val="0"/>
      <w:marRight w:val="0"/>
      <w:marTop w:val="0"/>
      <w:marBottom w:val="0"/>
      <w:divBdr>
        <w:top w:val="none" w:sz="0" w:space="0" w:color="auto"/>
        <w:left w:val="none" w:sz="0" w:space="0" w:color="auto"/>
        <w:bottom w:val="none" w:sz="0" w:space="0" w:color="auto"/>
        <w:right w:val="none" w:sz="0" w:space="0" w:color="auto"/>
      </w:divBdr>
      <w:divsChild>
        <w:div w:id="115417060">
          <w:marLeft w:val="0"/>
          <w:marRight w:val="0"/>
          <w:marTop w:val="0"/>
          <w:marBottom w:val="0"/>
          <w:divBdr>
            <w:top w:val="none" w:sz="0" w:space="0" w:color="auto"/>
            <w:left w:val="none" w:sz="0" w:space="0" w:color="auto"/>
            <w:bottom w:val="none" w:sz="0" w:space="0" w:color="auto"/>
            <w:right w:val="none" w:sz="0" w:space="0" w:color="auto"/>
          </w:divBdr>
        </w:div>
        <w:div w:id="267391653">
          <w:marLeft w:val="0"/>
          <w:marRight w:val="0"/>
          <w:marTop w:val="0"/>
          <w:marBottom w:val="0"/>
          <w:divBdr>
            <w:top w:val="none" w:sz="0" w:space="0" w:color="auto"/>
            <w:left w:val="none" w:sz="0" w:space="0" w:color="auto"/>
            <w:bottom w:val="none" w:sz="0" w:space="0" w:color="auto"/>
            <w:right w:val="none" w:sz="0" w:space="0" w:color="auto"/>
          </w:divBdr>
          <w:divsChild>
            <w:div w:id="701589441">
              <w:marLeft w:val="0"/>
              <w:marRight w:val="0"/>
              <w:marTop w:val="0"/>
              <w:marBottom w:val="0"/>
              <w:divBdr>
                <w:top w:val="none" w:sz="0" w:space="0" w:color="auto"/>
                <w:left w:val="none" w:sz="0" w:space="0" w:color="auto"/>
                <w:bottom w:val="none" w:sz="0" w:space="0" w:color="auto"/>
                <w:right w:val="none" w:sz="0" w:space="0" w:color="auto"/>
              </w:divBdr>
              <w:divsChild>
                <w:div w:id="631056294">
                  <w:marLeft w:val="0"/>
                  <w:marRight w:val="0"/>
                  <w:marTop w:val="0"/>
                  <w:marBottom w:val="0"/>
                  <w:divBdr>
                    <w:top w:val="none" w:sz="0" w:space="0" w:color="auto"/>
                    <w:left w:val="none" w:sz="0" w:space="0" w:color="auto"/>
                    <w:bottom w:val="none" w:sz="0" w:space="0" w:color="auto"/>
                    <w:right w:val="none" w:sz="0" w:space="0" w:color="auto"/>
                  </w:divBdr>
                  <w:divsChild>
                    <w:div w:id="207650455">
                      <w:marLeft w:val="0"/>
                      <w:marRight w:val="0"/>
                      <w:marTop w:val="0"/>
                      <w:marBottom w:val="0"/>
                      <w:divBdr>
                        <w:top w:val="none" w:sz="0" w:space="0" w:color="auto"/>
                        <w:left w:val="none" w:sz="0" w:space="0" w:color="auto"/>
                        <w:bottom w:val="none" w:sz="0" w:space="0" w:color="auto"/>
                        <w:right w:val="none" w:sz="0" w:space="0" w:color="auto"/>
                      </w:divBdr>
                    </w:div>
                    <w:div w:id="591863184">
                      <w:marLeft w:val="0"/>
                      <w:marRight w:val="0"/>
                      <w:marTop w:val="0"/>
                      <w:marBottom w:val="0"/>
                      <w:divBdr>
                        <w:top w:val="none" w:sz="0" w:space="0" w:color="auto"/>
                        <w:left w:val="none" w:sz="0" w:space="0" w:color="auto"/>
                        <w:bottom w:val="none" w:sz="0" w:space="0" w:color="auto"/>
                        <w:right w:val="none" w:sz="0" w:space="0" w:color="auto"/>
                      </w:divBdr>
                      <w:divsChild>
                        <w:div w:id="1590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389037">
      <w:marLeft w:val="0"/>
      <w:marRight w:val="0"/>
      <w:marTop w:val="0"/>
      <w:marBottom w:val="0"/>
      <w:divBdr>
        <w:top w:val="none" w:sz="0" w:space="0" w:color="auto"/>
        <w:left w:val="none" w:sz="0" w:space="0" w:color="auto"/>
        <w:bottom w:val="none" w:sz="0" w:space="0" w:color="auto"/>
        <w:right w:val="none" w:sz="0" w:space="0" w:color="auto"/>
      </w:divBdr>
      <w:divsChild>
        <w:div w:id="439835214">
          <w:marLeft w:val="0"/>
          <w:marRight w:val="0"/>
          <w:marTop w:val="0"/>
          <w:marBottom w:val="0"/>
          <w:divBdr>
            <w:top w:val="none" w:sz="0" w:space="0" w:color="auto"/>
            <w:left w:val="none" w:sz="0" w:space="0" w:color="auto"/>
            <w:bottom w:val="none" w:sz="0" w:space="0" w:color="auto"/>
            <w:right w:val="none" w:sz="0" w:space="0" w:color="auto"/>
          </w:divBdr>
        </w:div>
        <w:div w:id="885288860">
          <w:marLeft w:val="0"/>
          <w:marRight w:val="0"/>
          <w:marTop w:val="0"/>
          <w:marBottom w:val="0"/>
          <w:divBdr>
            <w:top w:val="none" w:sz="0" w:space="0" w:color="auto"/>
            <w:left w:val="none" w:sz="0" w:space="0" w:color="auto"/>
            <w:bottom w:val="none" w:sz="0" w:space="0" w:color="auto"/>
            <w:right w:val="none" w:sz="0" w:space="0" w:color="auto"/>
          </w:divBdr>
          <w:divsChild>
            <w:div w:id="1669940193">
              <w:marLeft w:val="0"/>
              <w:marRight w:val="0"/>
              <w:marTop w:val="0"/>
              <w:marBottom w:val="0"/>
              <w:divBdr>
                <w:top w:val="none" w:sz="0" w:space="0" w:color="auto"/>
                <w:left w:val="none" w:sz="0" w:space="0" w:color="auto"/>
                <w:bottom w:val="none" w:sz="0" w:space="0" w:color="auto"/>
                <w:right w:val="none" w:sz="0" w:space="0" w:color="auto"/>
              </w:divBdr>
              <w:divsChild>
                <w:div w:id="1982735422">
                  <w:marLeft w:val="0"/>
                  <w:marRight w:val="0"/>
                  <w:marTop w:val="0"/>
                  <w:marBottom w:val="0"/>
                  <w:divBdr>
                    <w:top w:val="none" w:sz="0" w:space="0" w:color="auto"/>
                    <w:left w:val="none" w:sz="0" w:space="0" w:color="auto"/>
                    <w:bottom w:val="none" w:sz="0" w:space="0" w:color="auto"/>
                    <w:right w:val="none" w:sz="0" w:space="0" w:color="auto"/>
                  </w:divBdr>
                  <w:divsChild>
                    <w:div w:id="1136946177">
                      <w:marLeft w:val="0"/>
                      <w:marRight w:val="0"/>
                      <w:marTop w:val="0"/>
                      <w:marBottom w:val="0"/>
                      <w:divBdr>
                        <w:top w:val="none" w:sz="0" w:space="0" w:color="auto"/>
                        <w:left w:val="none" w:sz="0" w:space="0" w:color="auto"/>
                        <w:bottom w:val="none" w:sz="0" w:space="0" w:color="auto"/>
                        <w:right w:val="none" w:sz="0" w:space="0" w:color="auto"/>
                      </w:divBdr>
                    </w:div>
                    <w:div w:id="1966690386">
                      <w:marLeft w:val="0"/>
                      <w:marRight w:val="0"/>
                      <w:marTop w:val="0"/>
                      <w:marBottom w:val="0"/>
                      <w:divBdr>
                        <w:top w:val="none" w:sz="0" w:space="0" w:color="auto"/>
                        <w:left w:val="none" w:sz="0" w:space="0" w:color="auto"/>
                        <w:bottom w:val="none" w:sz="0" w:space="0" w:color="auto"/>
                        <w:right w:val="none" w:sz="0" w:space="0" w:color="auto"/>
                      </w:divBdr>
                      <w:divsChild>
                        <w:div w:id="437525205">
                          <w:marLeft w:val="0"/>
                          <w:marRight w:val="0"/>
                          <w:marTop w:val="0"/>
                          <w:marBottom w:val="0"/>
                          <w:divBdr>
                            <w:top w:val="none" w:sz="0" w:space="0" w:color="auto"/>
                            <w:left w:val="none" w:sz="0" w:space="0" w:color="auto"/>
                            <w:bottom w:val="none" w:sz="0" w:space="0" w:color="auto"/>
                            <w:right w:val="none" w:sz="0" w:space="0" w:color="auto"/>
                          </w:divBdr>
                          <w:divsChild>
                            <w:div w:id="1893734408">
                              <w:marLeft w:val="0"/>
                              <w:marRight w:val="0"/>
                              <w:marTop w:val="0"/>
                              <w:marBottom w:val="0"/>
                              <w:divBdr>
                                <w:top w:val="none" w:sz="0" w:space="0" w:color="auto"/>
                                <w:left w:val="none" w:sz="0" w:space="0" w:color="auto"/>
                                <w:bottom w:val="none" w:sz="0" w:space="0" w:color="auto"/>
                                <w:right w:val="none" w:sz="0" w:space="0" w:color="auto"/>
                              </w:divBdr>
                              <w:divsChild>
                                <w:div w:id="224217538">
                                  <w:marLeft w:val="0"/>
                                  <w:marRight w:val="0"/>
                                  <w:marTop w:val="0"/>
                                  <w:marBottom w:val="0"/>
                                  <w:divBdr>
                                    <w:top w:val="none" w:sz="0" w:space="0" w:color="auto"/>
                                    <w:left w:val="none" w:sz="0" w:space="0" w:color="auto"/>
                                    <w:bottom w:val="none" w:sz="0" w:space="0" w:color="auto"/>
                                    <w:right w:val="none" w:sz="0" w:space="0" w:color="auto"/>
                                  </w:divBdr>
                                </w:div>
                                <w:div w:id="1401558340">
                                  <w:marLeft w:val="0"/>
                                  <w:marRight w:val="0"/>
                                  <w:marTop w:val="0"/>
                                  <w:marBottom w:val="0"/>
                                  <w:divBdr>
                                    <w:top w:val="none" w:sz="0" w:space="0" w:color="auto"/>
                                    <w:left w:val="none" w:sz="0" w:space="0" w:color="auto"/>
                                    <w:bottom w:val="none" w:sz="0" w:space="0" w:color="auto"/>
                                    <w:right w:val="none" w:sz="0" w:space="0" w:color="auto"/>
                                  </w:divBdr>
                                  <w:divsChild>
                                    <w:div w:id="915169038">
                                      <w:marLeft w:val="0"/>
                                      <w:marRight w:val="0"/>
                                      <w:marTop w:val="0"/>
                                      <w:marBottom w:val="0"/>
                                      <w:divBdr>
                                        <w:top w:val="none" w:sz="0" w:space="0" w:color="auto"/>
                                        <w:left w:val="none" w:sz="0" w:space="0" w:color="auto"/>
                                        <w:bottom w:val="none" w:sz="0" w:space="0" w:color="auto"/>
                                        <w:right w:val="none" w:sz="0" w:space="0" w:color="auto"/>
                                      </w:divBdr>
                                      <w:divsChild>
                                        <w:div w:id="301153035">
                                          <w:marLeft w:val="0"/>
                                          <w:marRight w:val="0"/>
                                          <w:marTop w:val="0"/>
                                          <w:marBottom w:val="0"/>
                                          <w:divBdr>
                                            <w:top w:val="none" w:sz="0" w:space="0" w:color="auto"/>
                                            <w:left w:val="none" w:sz="0" w:space="0" w:color="auto"/>
                                            <w:bottom w:val="none" w:sz="0" w:space="0" w:color="auto"/>
                                            <w:right w:val="none" w:sz="0" w:space="0" w:color="auto"/>
                                          </w:divBdr>
                                          <w:divsChild>
                                            <w:div w:id="917061376">
                                              <w:marLeft w:val="0"/>
                                              <w:marRight w:val="0"/>
                                              <w:marTop w:val="0"/>
                                              <w:marBottom w:val="0"/>
                                              <w:divBdr>
                                                <w:top w:val="none" w:sz="0" w:space="0" w:color="auto"/>
                                                <w:left w:val="none" w:sz="0" w:space="0" w:color="auto"/>
                                                <w:bottom w:val="none" w:sz="0" w:space="0" w:color="auto"/>
                                                <w:right w:val="none" w:sz="0" w:space="0" w:color="auto"/>
                                              </w:divBdr>
                                            </w:div>
                                            <w:div w:id="962611426">
                                              <w:marLeft w:val="0"/>
                                              <w:marRight w:val="0"/>
                                              <w:marTop w:val="0"/>
                                              <w:marBottom w:val="0"/>
                                              <w:divBdr>
                                                <w:top w:val="none" w:sz="0" w:space="0" w:color="auto"/>
                                                <w:left w:val="none" w:sz="0" w:space="0" w:color="auto"/>
                                                <w:bottom w:val="none" w:sz="0" w:space="0" w:color="auto"/>
                                                <w:right w:val="none" w:sz="0" w:space="0" w:color="auto"/>
                                              </w:divBdr>
                                              <w:divsChild>
                                                <w:div w:id="1991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779902">
                              <w:marLeft w:val="0"/>
                              <w:marRight w:val="0"/>
                              <w:marTop w:val="0"/>
                              <w:marBottom w:val="0"/>
                              <w:divBdr>
                                <w:top w:val="none" w:sz="0" w:space="0" w:color="auto"/>
                                <w:left w:val="none" w:sz="0" w:space="0" w:color="auto"/>
                                <w:bottom w:val="none" w:sz="0" w:space="0" w:color="auto"/>
                                <w:right w:val="none" w:sz="0" w:space="0" w:color="auto"/>
                              </w:divBdr>
                              <w:divsChild>
                                <w:div w:id="2010012845">
                                  <w:marLeft w:val="0"/>
                                  <w:marRight w:val="0"/>
                                  <w:marTop w:val="0"/>
                                  <w:marBottom w:val="0"/>
                                  <w:divBdr>
                                    <w:top w:val="none" w:sz="0" w:space="0" w:color="auto"/>
                                    <w:left w:val="none" w:sz="0" w:space="0" w:color="auto"/>
                                    <w:bottom w:val="none" w:sz="0" w:space="0" w:color="auto"/>
                                    <w:right w:val="none" w:sz="0" w:space="0" w:color="auto"/>
                                  </w:divBdr>
                                </w:div>
                                <w:div w:id="938374988">
                                  <w:marLeft w:val="0"/>
                                  <w:marRight w:val="0"/>
                                  <w:marTop w:val="0"/>
                                  <w:marBottom w:val="0"/>
                                  <w:divBdr>
                                    <w:top w:val="none" w:sz="0" w:space="0" w:color="auto"/>
                                    <w:left w:val="none" w:sz="0" w:space="0" w:color="auto"/>
                                    <w:bottom w:val="none" w:sz="0" w:space="0" w:color="auto"/>
                                    <w:right w:val="none" w:sz="0" w:space="0" w:color="auto"/>
                                  </w:divBdr>
                                  <w:divsChild>
                                    <w:div w:id="2068066352">
                                      <w:marLeft w:val="0"/>
                                      <w:marRight w:val="0"/>
                                      <w:marTop w:val="0"/>
                                      <w:marBottom w:val="0"/>
                                      <w:divBdr>
                                        <w:top w:val="none" w:sz="0" w:space="0" w:color="auto"/>
                                        <w:left w:val="none" w:sz="0" w:space="0" w:color="auto"/>
                                        <w:bottom w:val="none" w:sz="0" w:space="0" w:color="auto"/>
                                        <w:right w:val="none" w:sz="0" w:space="0" w:color="auto"/>
                                      </w:divBdr>
                                      <w:divsChild>
                                        <w:div w:id="950433570">
                                          <w:marLeft w:val="0"/>
                                          <w:marRight w:val="0"/>
                                          <w:marTop w:val="0"/>
                                          <w:marBottom w:val="0"/>
                                          <w:divBdr>
                                            <w:top w:val="none" w:sz="0" w:space="0" w:color="auto"/>
                                            <w:left w:val="none" w:sz="0" w:space="0" w:color="auto"/>
                                            <w:bottom w:val="none" w:sz="0" w:space="0" w:color="auto"/>
                                            <w:right w:val="none" w:sz="0" w:space="0" w:color="auto"/>
                                          </w:divBdr>
                                          <w:divsChild>
                                            <w:div w:id="24604515">
                                              <w:marLeft w:val="0"/>
                                              <w:marRight w:val="0"/>
                                              <w:marTop w:val="0"/>
                                              <w:marBottom w:val="0"/>
                                              <w:divBdr>
                                                <w:top w:val="none" w:sz="0" w:space="0" w:color="auto"/>
                                                <w:left w:val="none" w:sz="0" w:space="0" w:color="auto"/>
                                                <w:bottom w:val="none" w:sz="0" w:space="0" w:color="auto"/>
                                                <w:right w:val="none" w:sz="0" w:space="0" w:color="auto"/>
                                              </w:divBdr>
                                            </w:div>
                                            <w:div w:id="2127262863">
                                              <w:marLeft w:val="0"/>
                                              <w:marRight w:val="0"/>
                                              <w:marTop w:val="0"/>
                                              <w:marBottom w:val="0"/>
                                              <w:divBdr>
                                                <w:top w:val="none" w:sz="0" w:space="0" w:color="auto"/>
                                                <w:left w:val="none" w:sz="0" w:space="0" w:color="auto"/>
                                                <w:bottom w:val="none" w:sz="0" w:space="0" w:color="auto"/>
                                                <w:right w:val="none" w:sz="0" w:space="0" w:color="auto"/>
                                              </w:divBdr>
                                              <w:divsChild>
                                                <w:div w:id="15893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6808368">
      <w:marLeft w:val="0"/>
      <w:marRight w:val="0"/>
      <w:marTop w:val="0"/>
      <w:marBottom w:val="0"/>
      <w:divBdr>
        <w:top w:val="none" w:sz="0" w:space="0" w:color="auto"/>
        <w:left w:val="none" w:sz="0" w:space="0" w:color="auto"/>
        <w:bottom w:val="none" w:sz="0" w:space="0" w:color="auto"/>
        <w:right w:val="none" w:sz="0" w:space="0" w:color="auto"/>
      </w:divBdr>
      <w:divsChild>
        <w:div w:id="374276700">
          <w:marLeft w:val="0"/>
          <w:marRight w:val="0"/>
          <w:marTop w:val="0"/>
          <w:marBottom w:val="0"/>
          <w:divBdr>
            <w:top w:val="none" w:sz="0" w:space="0" w:color="auto"/>
            <w:left w:val="none" w:sz="0" w:space="0" w:color="auto"/>
            <w:bottom w:val="none" w:sz="0" w:space="0" w:color="auto"/>
            <w:right w:val="none" w:sz="0" w:space="0" w:color="auto"/>
          </w:divBdr>
        </w:div>
        <w:div w:id="207500861">
          <w:marLeft w:val="0"/>
          <w:marRight w:val="0"/>
          <w:marTop w:val="0"/>
          <w:marBottom w:val="0"/>
          <w:divBdr>
            <w:top w:val="none" w:sz="0" w:space="0" w:color="auto"/>
            <w:left w:val="none" w:sz="0" w:space="0" w:color="auto"/>
            <w:bottom w:val="none" w:sz="0" w:space="0" w:color="auto"/>
            <w:right w:val="none" w:sz="0" w:space="0" w:color="auto"/>
          </w:divBdr>
          <w:divsChild>
            <w:div w:id="254485256">
              <w:marLeft w:val="0"/>
              <w:marRight w:val="0"/>
              <w:marTop w:val="0"/>
              <w:marBottom w:val="0"/>
              <w:divBdr>
                <w:top w:val="none" w:sz="0" w:space="0" w:color="auto"/>
                <w:left w:val="none" w:sz="0" w:space="0" w:color="auto"/>
                <w:bottom w:val="none" w:sz="0" w:space="0" w:color="auto"/>
                <w:right w:val="none" w:sz="0" w:space="0" w:color="auto"/>
              </w:divBdr>
              <w:divsChild>
                <w:div w:id="1510172446">
                  <w:marLeft w:val="0"/>
                  <w:marRight w:val="0"/>
                  <w:marTop w:val="0"/>
                  <w:marBottom w:val="0"/>
                  <w:divBdr>
                    <w:top w:val="none" w:sz="0" w:space="0" w:color="auto"/>
                    <w:left w:val="none" w:sz="0" w:space="0" w:color="auto"/>
                    <w:bottom w:val="none" w:sz="0" w:space="0" w:color="auto"/>
                    <w:right w:val="none" w:sz="0" w:space="0" w:color="auto"/>
                  </w:divBdr>
                  <w:divsChild>
                    <w:div w:id="224994035">
                      <w:marLeft w:val="0"/>
                      <w:marRight w:val="0"/>
                      <w:marTop w:val="0"/>
                      <w:marBottom w:val="0"/>
                      <w:divBdr>
                        <w:top w:val="none" w:sz="0" w:space="0" w:color="auto"/>
                        <w:left w:val="none" w:sz="0" w:space="0" w:color="auto"/>
                        <w:bottom w:val="none" w:sz="0" w:space="0" w:color="auto"/>
                        <w:right w:val="none" w:sz="0" w:space="0" w:color="auto"/>
                      </w:divBdr>
                    </w:div>
                    <w:div w:id="979698637">
                      <w:marLeft w:val="0"/>
                      <w:marRight w:val="0"/>
                      <w:marTop w:val="0"/>
                      <w:marBottom w:val="0"/>
                      <w:divBdr>
                        <w:top w:val="none" w:sz="0" w:space="0" w:color="auto"/>
                        <w:left w:val="none" w:sz="0" w:space="0" w:color="auto"/>
                        <w:bottom w:val="none" w:sz="0" w:space="0" w:color="auto"/>
                        <w:right w:val="none" w:sz="0" w:space="0" w:color="auto"/>
                      </w:divBdr>
                      <w:divsChild>
                        <w:div w:id="11435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626158">
      <w:marLeft w:val="0"/>
      <w:marRight w:val="0"/>
      <w:marTop w:val="0"/>
      <w:marBottom w:val="0"/>
      <w:divBdr>
        <w:top w:val="none" w:sz="0" w:space="0" w:color="auto"/>
        <w:left w:val="none" w:sz="0" w:space="0" w:color="auto"/>
        <w:bottom w:val="none" w:sz="0" w:space="0" w:color="auto"/>
        <w:right w:val="none" w:sz="0" w:space="0" w:color="auto"/>
      </w:divBdr>
      <w:divsChild>
        <w:div w:id="412163666">
          <w:marLeft w:val="0"/>
          <w:marRight w:val="0"/>
          <w:marTop w:val="0"/>
          <w:marBottom w:val="0"/>
          <w:divBdr>
            <w:top w:val="none" w:sz="0" w:space="0" w:color="auto"/>
            <w:left w:val="none" w:sz="0" w:space="0" w:color="auto"/>
            <w:bottom w:val="none" w:sz="0" w:space="0" w:color="auto"/>
            <w:right w:val="none" w:sz="0" w:space="0" w:color="auto"/>
          </w:divBdr>
        </w:div>
        <w:div w:id="1290553751">
          <w:marLeft w:val="0"/>
          <w:marRight w:val="0"/>
          <w:marTop w:val="0"/>
          <w:marBottom w:val="0"/>
          <w:divBdr>
            <w:top w:val="none" w:sz="0" w:space="0" w:color="auto"/>
            <w:left w:val="none" w:sz="0" w:space="0" w:color="auto"/>
            <w:bottom w:val="none" w:sz="0" w:space="0" w:color="auto"/>
            <w:right w:val="none" w:sz="0" w:space="0" w:color="auto"/>
          </w:divBdr>
          <w:divsChild>
            <w:div w:id="268857764">
              <w:marLeft w:val="0"/>
              <w:marRight w:val="0"/>
              <w:marTop w:val="0"/>
              <w:marBottom w:val="0"/>
              <w:divBdr>
                <w:top w:val="none" w:sz="0" w:space="0" w:color="auto"/>
                <w:left w:val="none" w:sz="0" w:space="0" w:color="auto"/>
                <w:bottom w:val="none" w:sz="0" w:space="0" w:color="auto"/>
                <w:right w:val="none" w:sz="0" w:space="0" w:color="auto"/>
              </w:divBdr>
              <w:divsChild>
                <w:div w:id="1374768454">
                  <w:marLeft w:val="0"/>
                  <w:marRight w:val="0"/>
                  <w:marTop w:val="0"/>
                  <w:marBottom w:val="0"/>
                  <w:divBdr>
                    <w:top w:val="none" w:sz="0" w:space="0" w:color="auto"/>
                    <w:left w:val="none" w:sz="0" w:space="0" w:color="auto"/>
                    <w:bottom w:val="none" w:sz="0" w:space="0" w:color="auto"/>
                    <w:right w:val="none" w:sz="0" w:space="0" w:color="auto"/>
                  </w:divBdr>
                  <w:divsChild>
                    <w:div w:id="1136407208">
                      <w:marLeft w:val="0"/>
                      <w:marRight w:val="0"/>
                      <w:marTop w:val="0"/>
                      <w:marBottom w:val="0"/>
                      <w:divBdr>
                        <w:top w:val="none" w:sz="0" w:space="0" w:color="auto"/>
                        <w:left w:val="none" w:sz="0" w:space="0" w:color="auto"/>
                        <w:bottom w:val="none" w:sz="0" w:space="0" w:color="auto"/>
                        <w:right w:val="none" w:sz="0" w:space="0" w:color="auto"/>
                      </w:divBdr>
                    </w:div>
                    <w:div w:id="387992270">
                      <w:marLeft w:val="0"/>
                      <w:marRight w:val="0"/>
                      <w:marTop w:val="0"/>
                      <w:marBottom w:val="0"/>
                      <w:divBdr>
                        <w:top w:val="none" w:sz="0" w:space="0" w:color="auto"/>
                        <w:left w:val="none" w:sz="0" w:space="0" w:color="auto"/>
                        <w:bottom w:val="none" w:sz="0" w:space="0" w:color="auto"/>
                        <w:right w:val="none" w:sz="0" w:space="0" w:color="auto"/>
                      </w:divBdr>
                      <w:divsChild>
                        <w:div w:id="1936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138453">
      <w:marLeft w:val="0"/>
      <w:marRight w:val="0"/>
      <w:marTop w:val="0"/>
      <w:marBottom w:val="0"/>
      <w:divBdr>
        <w:top w:val="none" w:sz="0" w:space="0" w:color="auto"/>
        <w:left w:val="none" w:sz="0" w:space="0" w:color="auto"/>
        <w:bottom w:val="none" w:sz="0" w:space="0" w:color="auto"/>
        <w:right w:val="none" w:sz="0" w:space="0" w:color="auto"/>
      </w:divBdr>
      <w:divsChild>
        <w:div w:id="1075781448">
          <w:marLeft w:val="0"/>
          <w:marRight w:val="0"/>
          <w:marTop w:val="0"/>
          <w:marBottom w:val="0"/>
          <w:divBdr>
            <w:top w:val="none" w:sz="0" w:space="0" w:color="auto"/>
            <w:left w:val="none" w:sz="0" w:space="0" w:color="auto"/>
            <w:bottom w:val="none" w:sz="0" w:space="0" w:color="auto"/>
            <w:right w:val="none" w:sz="0" w:space="0" w:color="auto"/>
          </w:divBdr>
        </w:div>
        <w:div w:id="778648425">
          <w:marLeft w:val="0"/>
          <w:marRight w:val="0"/>
          <w:marTop w:val="0"/>
          <w:marBottom w:val="0"/>
          <w:divBdr>
            <w:top w:val="none" w:sz="0" w:space="0" w:color="auto"/>
            <w:left w:val="none" w:sz="0" w:space="0" w:color="auto"/>
            <w:bottom w:val="none" w:sz="0" w:space="0" w:color="auto"/>
            <w:right w:val="none" w:sz="0" w:space="0" w:color="auto"/>
          </w:divBdr>
          <w:divsChild>
            <w:div w:id="1159225745">
              <w:marLeft w:val="0"/>
              <w:marRight w:val="0"/>
              <w:marTop w:val="0"/>
              <w:marBottom w:val="0"/>
              <w:divBdr>
                <w:top w:val="none" w:sz="0" w:space="0" w:color="auto"/>
                <w:left w:val="none" w:sz="0" w:space="0" w:color="auto"/>
                <w:bottom w:val="none" w:sz="0" w:space="0" w:color="auto"/>
                <w:right w:val="none" w:sz="0" w:space="0" w:color="auto"/>
              </w:divBdr>
              <w:divsChild>
                <w:div w:id="717046980">
                  <w:marLeft w:val="0"/>
                  <w:marRight w:val="0"/>
                  <w:marTop w:val="0"/>
                  <w:marBottom w:val="0"/>
                  <w:divBdr>
                    <w:top w:val="none" w:sz="0" w:space="0" w:color="auto"/>
                    <w:left w:val="none" w:sz="0" w:space="0" w:color="auto"/>
                    <w:bottom w:val="none" w:sz="0" w:space="0" w:color="auto"/>
                    <w:right w:val="none" w:sz="0" w:space="0" w:color="auto"/>
                  </w:divBdr>
                  <w:divsChild>
                    <w:div w:id="439645876">
                      <w:marLeft w:val="0"/>
                      <w:marRight w:val="0"/>
                      <w:marTop w:val="0"/>
                      <w:marBottom w:val="0"/>
                      <w:divBdr>
                        <w:top w:val="none" w:sz="0" w:space="0" w:color="auto"/>
                        <w:left w:val="none" w:sz="0" w:space="0" w:color="auto"/>
                        <w:bottom w:val="none" w:sz="0" w:space="0" w:color="auto"/>
                        <w:right w:val="none" w:sz="0" w:space="0" w:color="auto"/>
                      </w:divBdr>
                    </w:div>
                    <w:div w:id="941572662">
                      <w:marLeft w:val="0"/>
                      <w:marRight w:val="0"/>
                      <w:marTop w:val="0"/>
                      <w:marBottom w:val="0"/>
                      <w:divBdr>
                        <w:top w:val="none" w:sz="0" w:space="0" w:color="auto"/>
                        <w:left w:val="none" w:sz="0" w:space="0" w:color="auto"/>
                        <w:bottom w:val="none" w:sz="0" w:space="0" w:color="auto"/>
                        <w:right w:val="none" w:sz="0" w:space="0" w:color="auto"/>
                      </w:divBdr>
                      <w:divsChild>
                        <w:div w:id="642083255">
                          <w:marLeft w:val="0"/>
                          <w:marRight w:val="0"/>
                          <w:marTop w:val="0"/>
                          <w:marBottom w:val="0"/>
                          <w:divBdr>
                            <w:top w:val="none" w:sz="0" w:space="0" w:color="auto"/>
                            <w:left w:val="none" w:sz="0" w:space="0" w:color="auto"/>
                            <w:bottom w:val="none" w:sz="0" w:space="0" w:color="auto"/>
                            <w:right w:val="none" w:sz="0" w:space="0" w:color="auto"/>
                          </w:divBdr>
                          <w:divsChild>
                            <w:div w:id="33507657">
                              <w:marLeft w:val="0"/>
                              <w:marRight w:val="0"/>
                              <w:marTop w:val="0"/>
                              <w:marBottom w:val="0"/>
                              <w:divBdr>
                                <w:top w:val="none" w:sz="0" w:space="0" w:color="auto"/>
                                <w:left w:val="none" w:sz="0" w:space="0" w:color="auto"/>
                                <w:bottom w:val="none" w:sz="0" w:space="0" w:color="auto"/>
                                <w:right w:val="none" w:sz="0" w:space="0" w:color="auto"/>
                              </w:divBdr>
                              <w:divsChild>
                                <w:div w:id="285434479">
                                  <w:marLeft w:val="0"/>
                                  <w:marRight w:val="0"/>
                                  <w:marTop w:val="0"/>
                                  <w:marBottom w:val="0"/>
                                  <w:divBdr>
                                    <w:top w:val="none" w:sz="0" w:space="0" w:color="auto"/>
                                    <w:left w:val="none" w:sz="0" w:space="0" w:color="auto"/>
                                    <w:bottom w:val="none" w:sz="0" w:space="0" w:color="auto"/>
                                    <w:right w:val="none" w:sz="0" w:space="0" w:color="auto"/>
                                  </w:divBdr>
                                </w:div>
                                <w:div w:id="661785104">
                                  <w:marLeft w:val="0"/>
                                  <w:marRight w:val="0"/>
                                  <w:marTop w:val="0"/>
                                  <w:marBottom w:val="0"/>
                                  <w:divBdr>
                                    <w:top w:val="none" w:sz="0" w:space="0" w:color="auto"/>
                                    <w:left w:val="none" w:sz="0" w:space="0" w:color="auto"/>
                                    <w:bottom w:val="none" w:sz="0" w:space="0" w:color="auto"/>
                                    <w:right w:val="none" w:sz="0" w:space="0" w:color="auto"/>
                                  </w:divBdr>
                                  <w:divsChild>
                                    <w:div w:id="135727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952340">
                  <w:marLeft w:val="0"/>
                  <w:marRight w:val="0"/>
                  <w:marTop w:val="0"/>
                  <w:marBottom w:val="0"/>
                  <w:divBdr>
                    <w:top w:val="none" w:sz="0" w:space="0" w:color="auto"/>
                    <w:left w:val="none" w:sz="0" w:space="0" w:color="auto"/>
                    <w:bottom w:val="none" w:sz="0" w:space="0" w:color="auto"/>
                    <w:right w:val="none" w:sz="0" w:space="0" w:color="auto"/>
                  </w:divBdr>
                  <w:divsChild>
                    <w:div w:id="973751149">
                      <w:marLeft w:val="0"/>
                      <w:marRight w:val="0"/>
                      <w:marTop w:val="0"/>
                      <w:marBottom w:val="0"/>
                      <w:divBdr>
                        <w:top w:val="none" w:sz="0" w:space="0" w:color="auto"/>
                        <w:left w:val="none" w:sz="0" w:space="0" w:color="auto"/>
                        <w:bottom w:val="none" w:sz="0" w:space="0" w:color="auto"/>
                        <w:right w:val="none" w:sz="0" w:space="0" w:color="auto"/>
                      </w:divBdr>
                    </w:div>
                    <w:div w:id="32848617">
                      <w:marLeft w:val="0"/>
                      <w:marRight w:val="0"/>
                      <w:marTop w:val="0"/>
                      <w:marBottom w:val="0"/>
                      <w:divBdr>
                        <w:top w:val="none" w:sz="0" w:space="0" w:color="auto"/>
                        <w:left w:val="none" w:sz="0" w:space="0" w:color="auto"/>
                        <w:bottom w:val="none" w:sz="0" w:space="0" w:color="auto"/>
                        <w:right w:val="none" w:sz="0" w:space="0" w:color="auto"/>
                      </w:divBdr>
                      <w:divsChild>
                        <w:div w:id="1780252077">
                          <w:marLeft w:val="0"/>
                          <w:marRight w:val="0"/>
                          <w:marTop w:val="0"/>
                          <w:marBottom w:val="0"/>
                          <w:divBdr>
                            <w:top w:val="none" w:sz="0" w:space="0" w:color="auto"/>
                            <w:left w:val="none" w:sz="0" w:space="0" w:color="auto"/>
                            <w:bottom w:val="none" w:sz="0" w:space="0" w:color="auto"/>
                            <w:right w:val="none" w:sz="0" w:space="0" w:color="auto"/>
                          </w:divBdr>
                          <w:divsChild>
                            <w:div w:id="1152061697">
                              <w:marLeft w:val="0"/>
                              <w:marRight w:val="0"/>
                              <w:marTop w:val="0"/>
                              <w:marBottom w:val="0"/>
                              <w:divBdr>
                                <w:top w:val="none" w:sz="0" w:space="0" w:color="auto"/>
                                <w:left w:val="none" w:sz="0" w:space="0" w:color="auto"/>
                                <w:bottom w:val="none" w:sz="0" w:space="0" w:color="auto"/>
                                <w:right w:val="none" w:sz="0" w:space="0" w:color="auto"/>
                              </w:divBdr>
                              <w:divsChild>
                                <w:div w:id="1209610507">
                                  <w:marLeft w:val="0"/>
                                  <w:marRight w:val="0"/>
                                  <w:marTop w:val="0"/>
                                  <w:marBottom w:val="0"/>
                                  <w:divBdr>
                                    <w:top w:val="none" w:sz="0" w:space="0" w:color="auto"/>
                                    <w:left w:val="none" w:sz="0" w:space="0" w:color="auto"/>
                                    <w:bottom w:val="none" w:sz="0" w:space="0" w:color="auto"/>
                                    <w:right w:val="none" w:sz="0" w:space="0" w:color="auto"/>
                                  </w:divBdr>
                                </w:div>
                                <w:div w:id="467430419">
                                  <w:marLeft w:val="0"/>
                                  <w:marRight w:val="0"/>
                                  <w:marTop w:val="0"/>
                                  <w:marBottom w:val="0"/>
                                  <w:divBdr>
                                    <w:top w:val="none" w:sz="0" w:space="0" w:color="auto"/>
                                    <w:left w:val="none" w:sz="0" w:space="0" w:color="auto"/>
                                    <w:bottom w:val="none" w:sz="0" w:space="0" w:color="auto"/>
                                    <w:right w:val="none" w:sz="0" w:space="0" w:color="auto"/>
                                  </w:divBdr>
                                  <w:divsChild>
                                    <w:div w:id="206964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016923">
                  <w:marLeft w:val="0"/>
                  <w:marRight w:val="0"/>
                  <w:marTop w:val="0"/>
                  <w:marBottom w:val="0"/>
                  <w:divBdr>
                    <w:top w:val="none" w:sz="0" w:space="0" w:color="auto"/>
                    <w:left w:val="none" w:sz="0" w:space="0" w:color="auto"/>
                    <w:bottom w:val="none" w:sz="0" w:space="0" w:color="auto"/>
                    <w:right w:val="none" w:sz="0" w:space="0" w:color="auto"/>
                  </w:divBdr>
                  <w:divsChild>
                    <w:div w:id="271404812">
                      <w:marLeft w:val="0"/>
                      <w:marRight w:val="0"/>
                      <w:marTop w:val="0"/>
                      <w:marBottom w:val="0"/>
                      <w:divBdr>
                        <w:top w:val="none" w:sz="0" w:space="0" w:color="auto"/>
                        <w:left w:val="none" w:sz="0" w:space="0" w:color="auto"/>
                        <w:bottom w:val="none" w:sz="0" w:space="0" w:color="auto"/>
                        <w:right w:val="none" w:sz="0" w:space="0" w:color="auto"/>
                      </w:divBdr>
                    </w:div>
                    <w:div w:id="629634243">
                      <w:marLeft w:val="0"/>
                      <w:marRight w:val="0"/>
                      <w:marTop w:val="0"/>
                      <w:marBottom w:val="0"/>
                      <w:divBdr>
                        <w:top w:val="none" w:sz="0" w:space="0" w:color="auto"/>
                        <w:left w:val="none" w:sz="0" w:space="0" w:color="auto"/>
                        <w:bottom w:val="none" w:sz="0" w:space="0" w:color="auto"/>
                        <w:right w:val="none" w:sz="0" w:space="0" w:color="auto"/>
                      </w:divBdr>
                      <w:divsChild>
                        <w:div w:id="47083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866448">
      <w:marLeft w:val="0"/>
      <w:marRight w:val="0"/>
      <w:marTop w:val="0"/>
      <w:marBottom w:val="0"/>
      <w:divBdr>
        <w:top w:val="none" w:sz="0" w:space="0" w:color="auto"/>
        <w:left w:val="none" w:sz="0" w:space="0" w:color="auto"/>
        <w:bottom w:val="none" w:sz="0" w:space="0" w:color="auto"/>
        <w:right w:val="none" w:sz="0" w:space="0" w:color="auto"/>
      </w:divBdr>
      <w:divsChild>
        <w:div w:id="1497265448">
          <w:marLeft w:val="0"/>
          <w:marRight w:val="0"/>
          <w:marTop w:val="0"/>
          <w:marBottom w:val="0"/>
          <w:divBdr>
            <w:top w:val="none" w:sz="0" w:space="0" w:color="auto"/>
            <w:left w:val="none" w:sz="0" w:space="0" w:color="auto"/>
            <w:bottom w:val="none" w:sz="0" w:space="0" w:color="auto"/>
            <w:right w:val="none" w:sz="0" w:space="0" w:color="auto"/>
          </w:divBdr>
        </w:div>
        <w:div w:id="151067719">
          <w:marLeft w:val="0"/>
          <w:marRight w:val="0"/>
          <w:marTop w:val="0"/>
          <w:marBottom w:val="0"/>
          <w:divBdr>
            <w:top w:val="none" w:sz="0" w:space="0" w:color="auto"/>
            <w:left w:val="none" w:sz="0" w:space="0" w:color="auto"/>
            <w:bottom w:val="none" w:sz="0" w:space="0" w:color="auto"/>
            <w:right w:val="none" w:sz="0" w:space="0" w:color="auto"/>
          </w:divBdr>
          <w:divsChild>
            <w:div w:id="267156399">
              <w:marLeft w:val="0"/>
              <w:marRight w:val="0"/>
              <w:marTop w:val="0"/>
              <w:marBottom w:val="0"/>
              <w:divBdr>
                <w:top w:val="none" w:sz="0" w:space="0" w:color="auto"/>
                <w:left w:val="none" w:sz="0" w:space="0" w:color="auto"/>
                <w:bottom w:val="none" w:sz="0" w:space="0" w:color="auto"/>
                <w:right w:val="none" w:sz="0" w:space="0" w:color="auto"/>
              </w:divBdr>
              <w:divsChild>
                <w:div w:id="583101551">
                  <w:marLeft w:val="0"/>
                  <w:marRight w:val="0"/>
                  <w:marTop w:val="0"/>
                  <w:marBottom w:val="0"/>
                  <w:divBdr>
                    <w:top w:val="none" w:sz="0" w:space="0" w:color="auto"/>
                    <w:left w:val="none" w:sz="0" w:space="0" w:color="auto"/>
                    <w:bottom w:val="none" w:sz="0" w:space="0" w:color="auto"/>
                    <w:right w:val="none" w:sz="0" w:space="0" w:color="auto"/>
                  </w:divBdr>
                  <w:divsChild>
                    <w:div w:id="455762872">
                      <w:marLeft w:val="0"/>
                      <w:marRight w:val="0"/>
                      <w:marTop w:val="0"/>
                      <w:marBottom w:val="0"/>
                      <w:divBdr>
                        <w:top w:val="none" w:sz="0" w:space="0" w:color="auto"/>
                        <w:left w:val="none" w:sz="0" w:space="0" w:color="auto"/>
                        <w:bottom w:val="none" w:sz="0" w:space="0" w:color="auto"/>
                        <w:right w:val="none" w:sz="0" w:space="0" w:color="auto"/>
                      </w:divBdr>
                    </w:div>
                    <w:div w:id="165752596">
                      <w:marLeft w:val="0"/>
                      <w:marRight w:val="0"/>
                      <w:marTop w:val="0"/>
                      <w:marBottom w:val="0"/>
                      <w:divBdr>
                        <w:top w:val="none" w:sz="0" w:space="0" w:color="auto"/>
                        <w:left w:val="none" w:sz="0" w:space="0" w:color="auto"/>
                        <w:bottom w:val="none" w:sz="0" w:space="0" w:color="auto"/>
                        <w:right w:val="none" w:sz="0" w:space="0" w:color="auto"/>
                      </w:divBdr>
                      <w:divsChild>
                        <w:div w:id="52363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426455">
      <w:marLeft w:val="0"/>
      <w:marRight w:val="0"/>
      <w:marTop w:val="0"/>
      <w:marBottom w:val="0"/>
      <w:divBdr>
        <w:top w:val="none" w:sz="0" w:space="0" w:color="auto"/>
        <w:left w:val="none" w:sz="0" w:space="0" w:color="auto"/>
        <w:bottom w:val="none" w:sz="0" w:space="0" w:color="auto"/>
        <w:right w:val="none" w:sz="0" w:space="0" w:color="auto"/>
      </w:divBdr>
      <w:divsChild>
        <w:div w:id="409277700">
          <w:marLeft w:val="0"/>
          <w:marRight w:val="0"/>
          <w:marTop w:val="0"/>
          <w:marBottom w:val="0"/>
          <w:divBdr>
            <w:top w:val="none" w:sz="0" w:space="0" w:color="auto"/>
            <w:left w:val="none" w:sz="0" w:space="0" w:color="auto"/>
            <w:bottom w:val="none" w:sz="0" w:space="0" w:color="auto"/>
            <w:right w:val="none" w:sz="0" w:space="0" w:color="auto"/>
          </w:divBdr>
        </w:div>
        <w:div w:id="602764525">
          <w:marLeft w:val="0"/>
          <w:marRight w:val="0"/>
          <w:marTop w:val="0"/>
          <w:marBottom w:val="0"/>
          <w:divBdr>
            <w:top w:val="none" w:sz="0" w:space="0" w:color="auto"/>
            <w:left w:val="none" w:sz="0" w:space="0" w:color="auto"/>
            <w:bottom w:val="none" w:sz="0" w:space="0" w:color="auto"/>
            <w:right w:val="none" w:sz="0" w:space="0" w:color="auto"/>
          </w:divBdr>
          <w:divsChild>
            <w:div w:id="23752923">
              <w:marLeft w:val="0"/>
              <w:marRight w:val="0"/>
              <w:marTop w:val="0"/>
              <w:marBottom w:val="0"/>
              <w:divBdr>
                <w:top w:val="none" w:sz="0" w:space="0" w:color="auto"/>
                <w:left w:val="none" w:sz="0" w:space="0" w:color="auto"/>
                <w:bottom w:val="none" w:sz="0" w:space="0" w:color="auto"/>
                <w:right w:val="none" w:sz="0" w:space="0" w:color="auto"/>
              </w:divBdr>
              <w:divsChild>
                <w:div w:id="1666743021">
                  <w:marLeft w:val="0"/>
                  <w:marRight w:val="0"/>
                  <w:marTop w:val="0"/>
                  <w:marBottom w:val="0"/>
                  <w:divBdr>
                    <w:top w:val="none" w:sz="0" w:space="0" w:color="auto"/>
                    <w:left w:val="none" w:sz="0" w:space="0" w:color="auto"/>
                    <w:bottom w:val="none" w:sz="0" w:space="0" w:color="auto"/>
                    <w:right w:val="none" w:sz="0" w:space="0" w:color="auto"/>
                  </w:divBdr>
                  <w:divsChild>
                    <w:div w:id="1462190545">
                      <w:marLeft w:val="0"/>
                      <w:marRight w:val="0"/>
                      <w:marTop w:val="0"/>
                      <w:marBottom w:val="0"/>
                      <w:divBdr>
                        <w:top w:val="none" w:sz="0" w:space="0" w:color="auto"/>
                        <w:left w:val="none" w:sz="0" w:space="0" w:color="auto"/>
                        <w:bottom w:val="none" w:sz="0" w:space="0" w:color="auto"/>
                        <w:right w:val="none" w:sz="0" w:space="0" w:color="auto"/>
                      </w:divBdr>
                    </w:div>
                    <w:div w:id="440105248">
                      <w:marLeft w:val="0"/>
                      <w:marRight w:val="0"/>
                      <w:marTop w:val="0"/>
                      <w:marBottom w:val="0"/>
                      <w:divBdr>
                        <w:top w:val="none" w:sz="0" w:space="0" w:color="auto"/>
                        <w:left w:val="none" w:sz="0" w:space="0" w:color="auto"/>
                        <w:bottom w:val="none" w:sz="0" w:space="0" w:color="auto"/>
                        <w:right w:val="none" w:sz="0" w:space="0" w:color="auto"/>
                      </w:divBdr>
                      <w:divsChild>
                        <w:div w:id="2776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465359">
      <w:marLeft w:val="0"/>
      <w:marRight w:val="0"/>
      <w:marTop w:val="0"/>
      <w:marBottom w:val="0"/>
      <w:divBdr>
        <w:top w:val="none" w:sz="0" w:space="0" w:color="auto"/>
        <w:left w:val="none" w:sz="0" w:space="0" w:color="auto"/>
        <w:bottom w:val="none" w:sz="0" w:space="0" w:color="auto"/>
        <w:right w:val="none" w:sz="0" w:space="0" w:color="auto"/>
      </w:divBdr>
      <w:divsChild>
        <w:div w:id="166405594">
          <w:marLeft w:val="0"/>
          <w:marRight w:val="0"/>
          <w:marTop w:val="0"/>
          <w:marBottom w:val="0"/>
          <w:divBdr>
            <w:top w:val="none" w:sz="0" w:space="0" w:color="auto"/>
            <w:left w:val="none" w:sz="0" w:space="0" w:color="auto"/>
            <w:bottom w:val="none" w:sz="0" w:space="0" w:color="auto"/>
            <w:right w:val="none" w:sz="0" w:space="0" w:color="auto"/>
          </w:divBdr>
        </w:div>
        <w:div w:id="278151352">
          <w:marLeft w:val="0"/>
          <w:marRight w:val="0"/>
          <w:marTop w:val="0"/>
          <w:marBottom w:val="0"/>
          <w:divBdr>
            <w:top w:val="none" w:sz="0" w:space="0" w:color="auto"/>
            <w:left w:val="none" w:sz="0" w:space="0" w:color="auto"/>
            <w:bottom w:val="none" w:sz="0" w:space="0" w:color="auto"/>
            <w:right w:val="none" w:sz="0" w:space="0" w:color="auto"/>
          </w:divBdr>
          <w:divsChild>
            <w:div w:id="973289800">
              <w:marLeft w:val="0"/>
              <w:marRight w:val="0"/>
              <w:marTop w:val="0"/>
              <w:marBottom w:val="0"/>
              <w:divBdr>
                <w:top w:val="none" w:sz="0" w:space="0" w:color="auto"/>
                <w:left w:val="none" w:sz="0" w:space="0" w:color="auto"/>
                <w:bottom w:val="none" w:sz="0" w:space="0" w:color="auto"/>
                <w:right w:val="none" w:sz="0" w:space="0" w:color="auto"/>
              </w:divBdr>
              <w:divsChild>
                <w:div w:id="1715733462">
                  <w:marLeft w:val="0"/>
                  <w:marRight w:val="0"/>
                  <w:marTop w:val="0"/>
                  <w:marBottom w:val="0"/>
                  <w:divBdr>
                    <w:top w:val="none" w:sz="0" w:space="0" w:color="auto"/>
                    <w:left w:val="none" w:sz="0" w:space="0" w:color="auto"/>
                    <w:bottom w:val="none" w:sz="0" w:space="0" w:color="auto"/>
                    <w:right w:val="none" w:sz="0" w:space="0" w:color="auto"/>
                  </w:divBdr>
                  <w:divsChild>
                    <w:div w:id="489054770">
                      <w:marLeft w:val="0"/>
                      <w:marRight w:val="0"/>
                      <w:marTop w:val="0"/>
                      <w:marBottom w:val="0"/>
                      <w:divBdr>
                        <w:top w:val="none" w:sz="0" w:space="0" w:color="auto"/>
                        <w:left w:val="none" w:sz="0" w:space="0" w:color="auto"/>
                        <w:bottom w:val="none" w:sz="0" w:space="0" w:color="auto"/>
                        <w:right w:val="none" w:sz="0" w:space="0" w:color="auto"/>
                      </w:divBdr>
                    </w:div>
                    <w:div w:id="1205407961">
                      <w:marLeft w:val="0"/>
                      <w:marRight w:val="0"/>
                      <w:marTop w:val="0"/>
                      <w:marBottom w:val="0"/>
                      <w:divBdr>
                        <w:top w:val="none" w:sz="0" w:space="0" w:color="auto"/>
                        <w:left w:val="none" w:sz="0" w:space="0" w:color="auto"/>
                        <w:bottom w:val="none" w:sz="0" w:space="0" w:color="auto"/>
                        <w:right w:val="none" w:sz="0" w:space="0" w:color="auto"/>
                      </w:divBdr>
                      <w:divsChild>
                        <w:div w:id="407310542">
                          <w:marLeft w:val="0"/>
                          <w:marRight w:val="0"/>
                          <w:marTop w:val="0"/>
                          <w:marBottom w:val="0"/>
                          <w:divBdr>
                            <w:top w:val="none" w:sz="0" w:space="0" w:color="auto"/>
                            <w:left w:val="none" w:sz="0" w:space="0" w:color="auto"/>
                            <w:bottom w:val="none" w:sz="0" w:space="0" w:color="auto"/>
                            <w:right w:val="none" w:sz="0" w:space="0" w:color="auto"/>
                          </w:divBdr>
                          <w:divsChild>
                            <w:div w:id="2126070093">
                              <w:marLeft w:val="0"/>
                              <w:marRight w:val="0"/>
                              <w:marTop w:val="0"/>
                              <w:marBottom w:val="0"/>
                              <w:divBdr>
                                <w:top w:val="none" w:sz="0" w:space="0" w:color="auto"/>
                                <w:left w:val="none" w:sz="0" w:space="0" w:color="auto"/>
                                <w:bottom w:val="none" w:sz="0" w:space="0" w:color="auto"/>
                                <w:right w:val="none" w:sz="0" w:space="0" w:color="auto"/>
                              </w:divBdr>
                              <w:divsChild>
                                <w:div w:id="1180043128">
                                  <w:marLeft w:val="0"/>
                                  <w:marRight w:val="0"/>
                                  <w:marTop w:val="0"/>
                                  <w:marBottom w:val="0"/>
                                  <w:divBdr>
                                    <w:top w:val="none" w:sz="0" w:space="0" w:color="auto"/>
                                    <w:left w:val="none" w:sz="0" w:space="0" w:color="auto"/>
                                    <w:bottom w:val="none" w:sz="0" w:space="0" w:color="auto"/>
                                    <w:right w:val="none" w:sz="0" w:space="0" w:color="auto"/>
                                  </w:divBdr>
                                </w:div>
                                <w:div w:id="631639121">
                                  <w:marLeft w:val="0"/>
                                  <w:marRight w:val="0"/>
                                  <w:marTop w:val="0"/>
                                  <w:marBottom w:val="0"/>
                                  <w:divBdr>
                                    <w:top w:val="none" w:sz="0" w:space="0" w:color="auto"/>
                                    <w:left w:val="none" w:sz="0" w:space="0" w:color="auto"/>
                                    <w:bottom w:val="none" w:sz="0" w:space="0" w:color="auto"/>
                                    <w:right w:val="none" w:sz="0" w:space="0" w:color="auto"/>
                                  </w:divBdr>
                                  <w:divsChild>
                                    <w:div w:id="681471138">
                                      <w:marLeft w:val="0"/>
                                      <w:marRight w:val="0"/>
                                      <w:marTop w:val="0"/>
                                      <w:marBottom w:val="0"/>
                                      <w:divBdr>
                                        <w:top w:val="none" w:sz="0" w:space="0" w:color="auto"/>
                                        <w:left w:val="none" w:sz="0" w:space="0" w:color="auto"/>
                                        <w:bottom w:val="none" w:sz="0" w:space="0" w:color="auto"/>
                                        <w:right w:val="none" w:sz="0" w:space="0" w:color="auto"/>
                                      </w:divBdr>
                                      <w:divsChild>
                                        <w:div w:id="1900825943">
                                          <w:marLeft w:val="0"/>
                                          <w:marRight w:val="0"/>
                                          <w:marTop w:val="0"/>
                                          <w:marBottom w:val="0"/>
                                          <w:divBdr>
                                            <w:top w:val="none" w:sz="0" w:space="0" w:color="auto"/>
                                            <w:left w:val="none" w:sz="0" w:space="0" w:color="auto"/>
                                            <w:bottom w:val="none" w:sz="0" w:space="0" w:color="auto"/>
                                            <w:right w:val="none" w:sz="0" w:space="0" w:color="auto"/>
                                          </w:divBdr>
                                          <w:divsChild>
                                            <w:div w:id="13074243">
                                              <w:marLeft w:val="0"/>
                                              <w:marRight w:val="0"/>
                                              <w:marTop w:val="0"/>
                                              <w:marBottom w:val="0"/>
                                              <w:divBdr>
                                                <w:top w:val="none" w:sz="0" w:space="0" w:color="auto"/>
                                                <w:left w:val="none" w:sz="0" w:space="0" w:color="auto"/>
                                                <w:bottom w:val="none" w:sz="0" w:space="0" w:color="auto"/>
                                                <w:right w:val="none" w:sz="0" w:space="0" w:color="auto"/>
                                              </w:divBdr>
                                            </w:div>
                                            <w:div w:id="738749127">
                                              <w:marLeft w:val="0"/>
                                              <w:marRight w:val="0"/>
                                              <w:marTop w:val="0"/>
                                              <w:marBottom w:val="0"/>
                                              <w:divBdr>
                                                <w:top w:val="none" w:sz="0" w:space="0" w:color="auto"/>
                                                <w:left w:val="none" w:sz="0" w:space="0" w:color="auto"/>
                                                <w:bottom w:val="none" w:sz="0" w:space="0" w:color="auto"/>
                                                <w:right w:val="none" w:sz="0" w:space="0" w:color="auto"/>
                                              </w:divBdr>
                                              <w:divsChild>
                                                <w:div w:id="158853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534821">
      <w:marLeft w:val="0"/>
      <w:marRight w:val="0"/>
      <w:marTop w:val="0"/>
      <w:marBottom w:val="0"/>
      <w:divBdr>
        <w:top w:val="none" w:sz="0" w:space="0" w:color="auto"/>
        <w:left w:val="none" w:sz="0" w:space="0" w:color="auto"/>
        <w:bottom w:val="none" w:sz="0" w:space="0" w:color="auto"/>
        <w:right w:val="none" w:sz="0" w:space="0" w:color="auto"/>
      </w:divBdr>
      <w:divsChild>
        <w:div w:id="1064795750">
          <w:marLeft w:val="0"/>
          <w:marRight w:val="0"/>
          <w:marTop w:val="0"/>
          <w:marBottom w:val="0"/>
          <w:divBdr>
            <w:top w:val="none" w:sz="0" w:space="0" w:color="auto"/>
            <w:left w:val="none" w:sz="0" w:space="0" w:color="auto"/>
            <w:bottom w:val="none" w:sz="0" w:space="0" w:color="auto"/>
            <w:right w:val="none" w:sz="0" w:space="0" w:color="auto"/>
          </w:divBdr>
        </w:div>
        <w:div w:id="583759329">
          <w:marLeft w:val="0"/>
          <w:marRight w:val="0"/>
          <w:marTop w:val="0"/>
          <w:marBottom w:val="0"/>
          <w:divBdr>
            <w:top w:val="none" w:sz="0" w:space="0" w:color="auto"/>
            <w:left w:val="none" w:sz="0" w:space="0" w:color="auto"/>
            <w:bottom w:val="none" w:sz="0" w:space="0" w:color="auto"/>
            <w:right w:val="none" w:sz="0" w:space="0" w:color="auto"/>
          </w:divBdr>
          <w:divsChild>
            <w:div w:id="1281914339">
              <w:marLeft w:val="0"/>
              <w:marRight w:val="0"/>
              <w:marTop w:val="0"/>
              <w:marBottom w:val="0"/>
              <w:divBdr>
                <w:top w:val="none" w:sz="0" w:space="0" w:color="auto"/>
                <w:left w:val="none" w:sz="0" w:space="0" w:color="auto"/>
                <w:bottom w:val="none" w:sz="0" w:space="0" w:color="auto"/>
                <w:right w:val="none" w:sz="0" w:space="0" w:color="auto"/>
              </w:divBdr>
              <w:divsChild>
                <w:div w:id="144444122">
                  <w:marLeft w:val="0"/>
                  <w:marRight w:val="0"/>
                  <w:marTop w:val="0"/>
                  <w:marBottom w:val="0"/>
                  <w:divBdr>
                    <w:top w:val="none" w:sz="0" w:space="0" w:color="auto"/>
                    <w:left w:val="none" w:sz="0" w:space="0" w:color="auto"/>
                    <w:bottom w:val="none" w:sz="0" w:space="0" w:color="auto"/>
                    <w:right w:val="none" w:sz="0" w:space="0" w:color="auto"/>
                  </w:divBdr>
                  <w:divsChild>
                    <w:div w:id="858009399">
                      <w:marLeft w:val="0"/>
                      <w:marRight w:val="0"/>
                      <w:marTop w:val="0"/>
                      <w:marBottom w:val="0"/>
                      <w:divBdr>
                        <w:top w:val="none" w:sz="0" w:space="0" w:color="auto"/>
                        <w:left w:val="none" w:sz="0" w:space="0" w:color="auto"/>
                        <w:bottom w:val="none" w:sz="0" w:space="0" w:color="auto"/>
                        <w:right w:val="none" w:sz="0" w:space="0" w:color="auto"/>
                      </w:divBdr>
                    </w:div>
                    <w:div w:id="1066029619">
                      <w:marLeft w:val="0"/>
                      <w:marRight w:val="0"/>
                      <w:marTop w:val="0"/>
                      <w:marBottom w:val="0"/>
                      <w:divBdr>
                        <w:top w:val="none" w:sz="0" w:space="0" w:color="auto"/>
                        <w:left w:val="none" w:sz="0" w:space="0" w:color="auto"/>
                        <w:bottom w:val="none" w:sz="0" w:space="0" w:color="auto"/>
                        <w:right w:val="none" w:sz="0" w:space="0" w:color="auto"/>
                      </w:divBdr>
                      <w:divsChild>
                        <w:div w:id="186551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696221">
      <w:marLeft w:val="0"/>
      <w:marRight w:val="0"/>
      <w:marTop w:val="0"/>
      <w:marBottom w:val="0"/>
      <w:divBdr>
        <w:top w:val="none" w:sz="0" w:space="0" w:color="auto"/>
        <w:left w:val="none" w:sz="0" w:space="0" w:color="auto"/>
        <w:bottom w:val="none" w:sz="0" w:space="0" w:color="auto"/>
        <w:right w:val="none" w:sz="0" w:space="0" w:color="auto"/>
      </w:divBdr>
      <w:divsChild>
        <w:div w:id="734207305">
          <w:marLeft w:val="0"/>
          <w:marRight w:val="0"/>
          <w:marTop w:val="0"/>
          <w:marBottom w:val="0"/>
          <w:divBdr>
            <w:top w:val="none" w:sz="0" w:space="0" w:color="auto"/>
            <w:left w:val="none" w:sz="0" w:space="0" w:color="auto"/>
            <w:bottom w:val="none" w:sz="0" w:space="0" w:color="auto"/>
            <w:right w:val="none" w:sz="0" w:space="0" w:color="auto"/>
          </w:divBdr>
        </w:div>
        <w:div w:id="1754661650">
          <w:marLeft w:val="0"/>
          <w:marRight w:val="0"/>
          <w:marTop w:val="0"/>
          <w:marBottom w:val="0"/>
          <w:divBdr>
            <w:top w:val="none" w:sz="0" w:space="0" w:color="auto"/>
            <w:left w:val="none" w:sz="0" w:space="0" w:color="auto"/>
            <w:bottom w:val="none" w:sz="0" w:space="0" w:color="auto"/>
            <w:right w:val="none" w:sz="0" w:space="0" w:color="auto"/>
          </w:divBdr>
          <w:divsChild>
            <w:div w:id="1294478211">
              <w:marLeft w:val="0"/>
              <w:marRight w:val="0"/>
              <w:marTop w:val="0"/>
              <w:marBottom w:val="0"/>
              <w:divBdr>
                <w:top w:val="none" w:sz="0" w:space="0" w:color="auto"/>
                <w:left w:val="none" w:sz="0" w:space="0" w:color="auto"/>
                <w:bottom w:val="none" w:sz="0" w:space="0" w:color="auto"/>
                <w:right w:val="none" w:sz="0" w:space="0" w:color="auto"/>
              </w:divBdr>
              <w:divsChild>
                <w:div w:id="1243102231">
                  <w:marLeft w:val="0"/>
                  <w:marRight w:val="0"/>
                  <w:marTop w:val="0"/>
                  <w:marBottom w:val="0"/>
                  <w:divBdr>
                    <w:top w:val="none" w:sz="0" w:space="0" w:color="auto"/>
                    <w:left w:val="none" w:sz="0" w:space="0" w:color="auto"/>
                    <w:bottom w:val="none" w:sz="0" w:space="0" w:color="auto"/>
                    <w:right w:val="none" w:sz="0" w:space="0" w:color="auto"/>
                  </w:divBdr>
                  <w:divsChild>
                    <w:div w:id="320044930">
                      <w:marLeft w:val="0"/>
                      <w:marRight w:val="0"/>
                      <w:marTop w:val="0"/>
                      <w:marBottom w:val="0"/>
                      <w:divBdr>
                        <w:top w:val="none" w:sz="0" w:space="0" w:color="auto"/>
                        <w:left w:val="none" w:sz="0" w:space="0" w:color="auto"/>
                        <w:bottom w:val="none" w:sz="0" w:space="0" w:color="auto"/>
                        <w:right w:val="none" w:sz="0" w:space="0" w:color="auto"/>
                      </w:divBdr>
                    </w:div>
                    <w:div w:id="182790389">
                      <w:marLeft w:val="0"/>
                      <w:marRight w:val="0"/>
                      <w:marTop w:val="0"/>
                      <w:marBottom w:val="0"/>
                      <w:divBdr>
                        <w:top w:val="none" w:sz="0" w:space="0" w:color="auto"/>
                        <w:left w:val="none" w:sz="0" w:space="0" w:color="auto"/>
                        <w:bottom w:val="none" w:sz="0" w:space="0" w:color="auto"/>
                        <w:right w:val="none" w:sz="0" w:space="0" w:color="auto"/>
                      </w:divBdr>
                      <w:divsChild>
                        <w:div w:id="105712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585772">
      <w:marLeft w:val="0"/>
      <w:marRight w:val="0"/>
      <w:marTop w:val="0"/>
      <w:marBottom w:val="0"/>
      <w:divBdr>
        <w:top w:val="none" w:sz="0" w:space="0" w:color="auto"/>
        <w:left w:val="none" w:sz="0" w:space="0" w:color="auto"/>
        <w:bottom w:val="none" w:sz="0" w:space="0" w:color="auto"/>
        <w:right w:val="none" w:sz="0" w:space="0" w:color="auto"/>
      </w:divBdr>
      <w:divsChild>
        <w:div w:id="1287276004">
          <w:marLeft w:val="0"/>
          <w:marRight w:val="0"/>
          <w:marTop w:val="0"/>
          <w:marBottom w:val="0"/>
          <w:divBdr>
            <w:top w:val="none" w:sz="0" w:space="0" w:color="auto"/>
            <w:left w:val="none" w:sz="0" w:space="0" w:color="auto"/>
            <w:bottom w:val="none" w:sz="0" w:space="0" w:color="auto"/>
            <w:right w:val="none" w:sz="0" w:space="0" w:color="auto"/>
          </w:divBdr>
        </w:div>
        <w:div w:id="36976873">
          <w:marLeft w:val="0"/>
          <w:marRight w:val="0"/>
          <w:marTop w:val="0"/>
          <w:marBottom w:val="0"/>
          <w:divBdr>
            <w:top w:val="none" w:sz="0" w:space="0" w:color="auto"/>
            <w:left w:val="none" w:sz="0" w:space="0" w:color="auto"/>
            <w:bottom w:val="none" w:sz="0" w:space="0" w:color="auto"/>
            <w:right w:val="none" w:sz="0" w:space="0" w:color="auto"/>
          </w:divBdr>
          <w:divsChild>
            <w:div w:id="414668643">
              <w:marLeft w:val="0"/>
              <w:marRight w:val="0"/>
              <w:marTop w:val="0"/>
              <w:marBottom w:val="0"/>
              <w:divBdr>
                <w:top w:val="none" w:sz="0" w:space="0" w:color="auto"/>
                <w:left w:val="none" w:sz="0" w:space="0" w:color="auto"/>
                <w:bottom w:val="none" w:sz="0" w:space="0" w:color="auto"/>
                <w:right w:val="none" w:sz="0" w:space="0" w:color="auto"/>
              </w:divBdr>
              <w:divsChild>
                <w:div w:id="1089544058">
                  <w:marLeft w:val="0"/>
                  <w:marRight w:val="0"/>
                  <w:marTop w:val="0"/>
                  <w:marBottom w:val="0"/>
                  <w:divBdr>
                    <w:top w:val="none" w:sz="0" w:space="0" w:color="auto"/>
                    <w:left w:val="none" w:sz="0" w:space="0" w:color="auto"/>
                    <w:bottom w:val="none" w:sz="0" w:space="0" w:color="auto"/>
                    <w:right w:val="none" w:sz="0" w:space="0" w:color="auto"/>
                  </w:divBdr>
                  <w:divsChild>
                    <w:div w:id="1545865268">
                      <w:marLeft w:val="0"/>
                      <w:marRight w:val="0"/>
                      <w:marTop w:val="0"/>
                      <w:marBottom w:val="0"/>
                      <w:divBdr>
                        <w:top w:val="none" w:sz="0" w:space="0" w:color="auto"/>
                        <w:left w:val="none" w:sz="0" w:space="0" w:color="auto"/>
                        <w:bottom w:val="none" w:sz="0" w:space="0" w:color="auto"/>
                        <w:right w:val="none" w:sz="0" w:space="0" w:color="auto"/>
                      </w:divBdr>
                    </w:div>
                    <w:div w:id="889223301">
                      <w:marLeft w:val="0"/>
                      <w:marRight w:val="0"/>
                      <w:marTop w:val="0"/>
                      <w:marBottom w:val="0"/>
                      <w:divBdr>
                        <w:top w:val="none" w:sz="0" w:space="0" w:color="auto"/>
                        <w:left w:val="none" w:sz="0" w:space="0" w:color="auto"/>
                        <w:bottom w:val="none" w:sz="0" w:space="0" w:color="auto"/>
                        <w:right w:val="none" w:sz="0" w:space="0" w:color="auto"/>
                      </w:divBdr>
                      <w:divsChild>
                        <w:div w:id="78257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673119">
      <w:marLeft w:val="0"/>
      <w:marRight w:val="0"/>
      <w:marTop w:val="0"/>
      <w:marBottom w:val="0"/>
      <w:divBdr>
        <w:top w:val="none" w:sz="0" w:space="0" w:color="auto"/>
        <w:left w:val="none" w:sz="0" w:space="0" w:color="auto"/>
        <w:bottom w:val="none" w:sz="0" w:space="0" w:color="auto"/>
        <w:right w:val="none" w:sz="0" w:space="0" w:color="auto"/>
      </w:divBdr>
      <w:divsChild>
        <w:div w:id="778178740">
          <w:marLeft w:val="0"/>
          <w:marRight w:val="0"/>
          <w:marTop w:val="0"/>
          <w:marBottom w:val="0"/>
          <w:divBdr>
            <w:top w:val="none" w:sz="0" w:space="0" w:color="auto"/>
            <w:left w:val="none" w:sz="0" w:space="0" w:color="auto"/>
            <w:bottom w:val="none" w:sz="0" w:space="0" w:color="auto"/>
            <w:right w:val="none" w:sz="0" w:space="0" w:color="auto"/>
          </w:divBdr>
        </w:div>
        <w:div w:id="1825511902">
          <w:marLeft w:val="0"/>
          <w:marRight w:val="0"/>
          <w:marTop w:val="0"/>
          <w:marBottom w:val="0"/>
          <w:divBdr>
            <w:top w:val="none" w:sz="0" w:space="0" w:color="auto"/>
            <w:left w:val="none" w:sz="0" w:space="0" w:color="auto"/>
            <w:bottom w:val="none" w:sz="0" w:space="0" w:color="auto"/>
            <w:right w:val="none" w:sz="0" w:space="0" w:color="auto"/>
          </w:divBdr>
          <w:divsChild>
            <w:div w:id="1408109415">
              <w:marLeft w:val="0"/>
              <w:marRight w:val="0"/>
              <w:marTop w:val="0"/>
              <w:marBottom w:val="0"/>
              <w:divBdr>
                <w:top w:val="none" w:sz="0" w:space="0" w:color="auto"/>
                <w:left w:val="none" w:sz="0" w:space="0" w:color="auto"/>
                <w:bottom w:val="none" w:sz="0" w:space="0" w:color="auto"/>
                <w:right w:val="none" w:sz="0" w:space="0" w:color="auto"/>
              </w:divBdr>
              <w:divsChild>
                <w:div w:id="1524124382">
                  <w:marLeft w:val="0"/>
                  <w:marRight w:val="0"/>
                  <w:marTop w:val="0"/>
                  <w:marBottom w:val="0"/>
                  <w:divBdr>
                    <w:top w:val="none" w:sz="0" w:space="0" w:color="auto"/>
                    <w:left w:val="none" w:sz="0" w:space="0" w:color="auto"/>
                    <w:bottom w:val="none" w:sz="0" w:space="0" w:color="auto"/>
                    <w:right w:val="none" w:sz="0" w:space="0" w:color="auto"/>
                  </w:divBdr>
                  <w:divsChild>
                    <w:div w:id="1734162596">
                      <w:marLeft w:val="0"/>
                      <w:marRight w:val="0"/>
                      <w:marTop w:val="0"/>
                      <w:marBottom w:val="0"/>
                      <w:divBdr>
                        <w:top w:val="none" w:sz="0" w:space="0" w:color="auto"/>
                        <w:left w:val="none" w:sz="0" w:space="0" w:color="auto"/>
                        <w:bottom w:val="none" w:sz="0" w:space="0" w:color="auto"/>
                        <w:right w:val="none" w:sz="0" w:space="0" w:color="auto"/>
                      </w:divBdr>
                    </w:div>
                    <w:div w:id="1940329409">
                      <w:marLeft w:val="0"/>
                      <w:marRight w:val="0"/>
                      <w:marTop w:val="0"/>
                      <w:marBottom w:val="0"/>
                      <w:divBdr>
                        <w:top w:val="none" w:sz="0" w:space="0" w:color="auto"/>
                        <w:left w:val="none" w:sz="0" w:space="0" w:color="auto"/>
                        <w:bottom w:val="none" w:sz="0" w:space="0" w:color="auto"/>
                        <w:right w:val="none" w:sz="0" w:space="0" w:color="auto"/>
                      </w:divBdr>
                      <w:divsChild>
                        <w:div w:id="1516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3270559">
      <w:marLeft w:val="0"/>
      <w:marRight w:val="0"/>
      <w:marTop w:val="0"/>
      <w:marBottom w:val="0"/>
      <w:divBdr>
        <w:top w:val="none" w:sz="0" w:space="0" w:color="auto"/>
        <w:left w:val="none" w:sz="0" w:space="0" w:color="auto"/>
        <w:bottom w:val="none" w:sz="0" w:space="0" w:color="auto"/>
        <w:right w:val="none" w:sz="0" w:space="0" w:color="auto"/>
      </w:divBdr>
      <w:divsChild>
        <w:div w:id="106244355">
          <w:marLeft w:val="0"/>
          <w:marRight w:val="0"/>
          <w:marTop w:val="0"/>
          <w:marBottom w:val="0"/>
          <w:divBdr>
            <w:top w:val="none" w:sz="0" w:space="0" w:color="auto"/>
            <w:left w:val="none" w:sz="0" w:space="0" w:color="auto"/>
            <w:bottom w:val="none" w:sz="0" w:space="0" w:color="auto"/>
            <w:right w:val="none" w:sz="0" w:space="0" w:color="auto"/>
          </w:divBdr>
        </w:div>
        <w:div w:id="266156225">
          <w:marLeft w:val="0"/>
          <w:marRight w:val="0"/>
          <w:marTop w:val="0"/>
          <w:marBottom w:val="0"/>
          <w:divBdr>
            <w:top w:val="none" w:sz="0" w:space="0" w:color="auto"/>
            <w:left w:val="none" w:sz="0" w:space="0" w:color="auto"/>
            <w:bottom w:val="none" w:sz="0" w:space="0" w:color="auto"/>
            <w:right w:val="none" w:sz="0" w:space="0" w:color="auto"/>
          </w:divBdr>
          <w:divsChild>
            <w:div w:id="1209074615">
              <w:marLeft w:val="0"/>
              <w:marRight w:val="0"/>
              <w:marTop w:val="0"/>
              <w:marBottom w:val="0"/>
              <w:divBdr>
                <w:top w:val="none" w:sz="0" w:space="0" w:color="auto"/>
                <w:left w:val="none" w:sz="0" w:space="0" w:color="auto"/>
                <w:bottom w:val="none" w:sz="0" w:space="0" w:color="auto"/>
                <w:right w:val="none" w:sz="0" w:space="0" w:color="auto"/>
              </w:divBdr>
              <w:divsChild>
                <w:div w:id="416294690">
                  <w:marLeft w:val="0"/>
                  <w:marRight w:val="0"/>
                  <w:marTop w:val="0"/>
                  <w:marBottom w:val="0"/>
                  <w:divBdr>
                    <w:top w:val="none" w:sz="0" w:space="0" w:color="auto"/>
                    <w:left w:val="none" w:sz="0" w:space="0" w:color="auto"/>
                    <w:bottom w:val="none" w:sz="0" w:space="0" w:color="auto"/>
                    <w:right w:val="none" w:sz="0" w:space="0" w:color="auto"/>
                  </w:divBdr>
                  <w:divsChild>
                    <w:div w:id="1966502211">
                      <w:marLeft w:val="0"/>
                      <w:marRight w:val="0"/>
                      <w:marTop w:val="0"/>
                      <w:marBottom w:val="0"/>
                      <w:divBdr>
                        <w:top w:val="none" w:sz="0" w:space="0" w:color="auto"/>
                        <w:left w:val="none" w:sz="0" w:space="0" w:color="auto"/>
                        <w:bottom w:val="none" w:sz="0" w:space="0" w:color="auto"/>
                        <w:right w:val="none" w:sz="0" w:space="0" w:color="auto"/>
                      </w:divBdr>
                    </w:div>
                    <w:div w:id="973098874">
                      <w:marLeft w:val="0"/>
                      <w:marRight w:val="0"/>
                      <w:marTop w:val="0"/>
                      <w:marBottom w:val="0"/>
                      <w:divBdr>
                        <w:top w:val="none" w:sz="0" w:space="0" w:color="auto"/>
                        <w:left w:val="none" w:sz="0" w:space="0" w:color="auto"/>
                        <w:bottom w:val="none" w:sz="0" w:space="0" w:color="auto"/>
                        <w:right w:val="none" w:sz="0" w:space="0" w:color="auto"/>
                      </w:divBdr>
                      <w:divsChild>
                        <w:div w:id="80624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771774">
      <w:marLeft w:val="0"/>
      <w:marRight w:val="0"/>
      <w:marTop w:val="0"/>
      <w:marBottom w:val="0"/>
      <w:divBdr>
        <w:top w:val="none" w:sz="0" w:space="0" w:color="auto"/>
        <w:left w:val="none" w:sz="0" w:space="0" w:color="auto"/>
        <w:bottom w:val="none" w:sz="0" w:space="0" w:color="auto"/>
        <w:right w:val="none" w:sz="0" w:space="0" w:color="auto"/>
      </w:divBdr>
      <w:divsChild>
        <w:div w:id="1749112811">
          <w:marLeft w:val="0"/>
          <w:marRight w:val="0"/>
          <w:marTop w:val="0"/>
          <w:marBottom w:val="0"/>
          <w:divBdr>
            <w:top w:val="none" w:sz="0" w:space="0" w:color="auto"/>
            <w:left w:val="none" w:sz="0" w:space="0" w:color="auto"/>
            <w:bottom w:val="none" w:sz="0" w:space="0" w:color="auto"/>
            <w:right w:val="none" w:sz="0" w:space="0" w:color="auto"/>
          </w:divBdr>
        </w:div>
        <w:div w:id="1185242952">
          <w:marLeft w:val="0"/>
          <w:marRight w:val="0"/>
          <w:marTop w:val="0"/>
          <w:marBottom w:val="0"/>
          <w:divBdr>
            <w:top w:val="none" w:sz="0" w:space="0" w:color="auto"/>
            <w:left w:val="none" w:sz="0" w:space="0" w:color="auto"/>
            <w:bottom w:val="none" w:sz="0" w:space="0" w:color="auto"/>
            <w:right w:val="none" w:sz="0" w:space="0" w:color="auto"/>
          </w:divBdr>
          <w:divsChild>
            <w:div w:id="1909724860">
              <w:marLeft w:val="0"/>
              <w:marRight w:val="0"/>
              <w:marTop w:val="0"/>
              <w:marBottom w:val="0"/>
              <w:divBdr>
                <w:top w:val="none" w:sz="0" w:space="0" w:color="auto"/>
                <w:left w:val="none" w:sz="0" w:space="0" w:color="auto"/>
                <w:bottom w:val="none" w:sz="0" w:space="0" w:color="auto"/>
                <w:right w:val="none" w:sz="0" w:space="0" w:color="auto"/>
              </w:divBdr>
              <w:divsChild>
                <w:div w:id="1659842239">
                  <w:marLeft w:val="0"/>
                  <w:marRight w:val="0"/>
                  <w:marTop w:val="0"/>
                  <w:marBottom w:val="0"/>
                  <w:divBdr>
                    <w:top w:val="none" w:sz="0" w:space="0" w:color="auto"/>
                    <w:left w:val="none" w:sz="0" w:space="0" w:color="auto"/>
                    <w:bottom w:val="none" w:sz="0" w:space="0" w:color="auto"/>
                    <w:right w:val="none" w:sz="0" w:space="0" w:color="auto"/>
                  </w:divBdr>
                  <w:divsChild>
                    <w:div w:id="1975796856">
                      <w:marLeft w:val="0"/>
                      <w:marRight w:val="0"/>
                      <w:marTop w:val="0"/>
                      <w:marBottom w:val="0"/>
                      <w:divBdr>
                        <w:top w:val="none" w:sz="0" w:space="0" w:color="auto"/>
                        <w:left w:val="none" w:sz="0" w:space="0" w:color="auto"/>
                        <w:bottom w:val="none" w:sz="0" w:space="0" w:color="auto"/>
                        <w:right w:val="none" w:sz="0" w:space="0" w:color="auto"/>
                      </w:divBdr>
                    </w:div>
                    <w:div w:id="1304967902">
                      <w:marLeft w:val="0"/>
                      <w:marRight w:val="0"/>
                      <w:marTop w:val="0"/>
                      <w:marBottom w:val="0"/>
                      <w:divBdr>
                        <w:top w:val="none" w:sz="0" w:space="0" w:color="auto"/>
                        <w:left w:val="none" w:sz="0" w:space="0" w:color="auto"/>
                        <w:bottom w:val="none" w:sz="0" w:space="0" w:color="auto"/>
                        <w:right w:val="none" w:sz="0" w:space="0" w:color="auto"/>
                      </w:divBdr>
                      <w:divsChild>
                        <w:div w:id="99032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01355">
      <w:marLeft w:val="0"/>
      <w:marRight w:val="0"/>
      <w:marTop w:val="0"/>
      <w:marBottom w:val="0"/>
      <w:divBdr>
        <w:top w:val="none" w:sz="0" w:space="0" w:color="auto"/>
        <w:left w:val="none" w:sz="0" w:space="0" w:color="auto"/>
        <w:bottom w:val="none" w:sz="0" w:space="0" w:color="auto"/>
        <w:right w:val="none" w:sz="0" w:space="0" w:color="auto"/>
      </w:divBdr>
      <w:divsChild>
        <w:div w:id="1820883837">
          <w:marLeft w:val="0"/>
          <w:marRight w:val="0"/>
          <w:marTop w:val="0"/>
          <w:marBottom w:val="0"/>
          <w:divBdr>
            <w:top w:val="none" w:sz="0" w:space="0" w:color="auto"/>
            <w:left w:val="none" w:sz="0" w:space="0" w:color="auto"/>
            <w:bottom w:val="none" w:sz="0" w:space="0" w:color="auto"/>
            <w:right w:val="none" w:sz="0" w:space="0" w:color="auto"/>
          </w:divBdr>
        </w:div>
        <w:div w:id="783887262">
          <w:marLeft w:val="0"/>
          <w:marRight w:val="0"/>
          <w:marTop w:val="0"/>
          <w:marBottom w:val="0"/>
          <w:divBdr>
            <w:top w:val="none" w:sz="0" w:space="0" w:color="auto"/>
            <w:left w:val="none" w:sz="0" w:space="0" w:color="auto"/>
            <w:bottom w:val="none" w:sz="0" w:space="0" w:color="auto"/>
            <w:right w:val="none" w:sz="0" w:space="0" w:color="auto"/>
          </w:divBdr>
          <w:divsChild>
            <w:div w:id="278536849">
              <w:marLeft w:val="0"/>
              <w:marRight w:val="0"/>
              <w:marTop w:val="0"/>
              <w:marBottom w:val="0"/>
              <w:divBdr>
                <w:top w:val="none" w:sz="0" w:space="0" w:color="auto"/>
                <w:left w:val="none" w:sz="0" w:space="0" w:color="auto"/>
                <w:bottom w:val="none" w:sz="0" w:space="0" w:color="auto"/>
                <w:right w:val="none" w:sz="0" w:space="0" w:color="auto"/>
              </w:divBdr>
              <w:divsChild>
                <w:div w:id="2083478041">
                  <w:marLeft w:val="0"/>
                  <w:marRight w:val="0"/>
                  <w:marTop w:val="0"/>
                  <w:marBottom w:val="0"/>
                  <w:divBdr>
                    <w:top w:val="none" w:sz="0" w:space="0" w:color="auto"/>
                    <w:left w:val="none" w:sz="0" w:space="0" w:color="auto"/>
                    <w:bottom w:val="none" w:sz="0" w:space="0" w:color="auto"/>
                    <w:right w:val="none" w:sz="0" w:space="0" w:color="auto"/>
                  </w:divBdr>
                  <w:divsChild>
                    <w:div w:id="630481810">
                      <w:marLeft w:val="0"/>
                      <w:marRight w:val="0"/>
                      <w:marTop w:val="0"/>
                      <w:marBottom w:val="0"/>
                      <w:divBdr>
                        <w:top w:val="none" w:sz="0" w:space="0" w:color="auto"/>
                        <w:left w:val="none" w:sz="0" w:space="0" w:color="auto"/>
                        <w:bottom w:val="none" w:sz="0" w:space="0" w:color="auto"/>
                        <w:right w:val="none" w:sz="0" w:space="0" w:color="auto"/>
                      </w:divBdr>
                    </w:div>
                    <w:div w:id="886068069">
                      <w:marLeft w:val="0"/>
                      <w:marRight w:val="0"/>
                      <w:marTop w:val="0"/>
                      <w:marBottom w:val="0"/>
                      <w:divBdr>
                        <w:top w:val="none" w:sz="0" w:space="0" w:color="auto"/>
                        <w:left w:val="none" w:sz="0" w:space="0" w:color="auto"/>
                        <w:bottom w:val="none" w:sz="0" w:space="0" w:color="auto"/>
                        <w:right w:val="none" w:sz="0" w:space="0" w:color="auto"/>
                      </w:divBdr>
                      <w:divsChild>
                        <w:div w:id="19959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677076">
      <w:marLeft w:val="0"/>
      <w:marRight w:val="0"/>
      <w:marTop w:val="0"/>
      <w:marBottom w:val="0"/>
      <w:divBdr>
        <w:top w:val="none" w:sz="0" w:space="0" w:color="auto"/>
        <w:left w:val="none" w:sz="0" w:space="0" w:color="auto"/>
        <w:bottom w:val="none" w:sz="0" w:space="0" w:color="auto"/>
        <w:right w:val="none" w:sz="0" w:space="0" w:color="auto"/>
      </w:divBdr>
      <w:divsChild>
        <w:div w:id="539561503">
          <w:marLeft w:val="0"/>
          <w:marRight w:val="0"/>
          <w:marTop w:val="0"/>
          <w:marBottom w:val="0"/>
          <w:divBdr>
            <w:top w:val="none" w:sz="0" w:space="0" w:color="auto"/>
            <w:left w:val="none" w:sz="0" w:space="0" w:color="auto"/>
            <w:bottom w:val="none" w:sz="0" w:space="0" w:color="auto"/>
            <w:right w:val="none" w:sz="0" w:space="0" w:color="auto"/>
          </w:divBdr>
        </w:div>
        <w:div w:id="332609889">
          <w:marLeft w:val="0"/>
          <w:marRight w:val="0"/>
          <w:marTop w:val="0"/>
          <w:marBottom w:val="0"/>
          <w:divBdr>
            <w:top w:val="none" w:sz="0" w:space="0" w:color="auto"/>
            <w:left w:val="none" w:sz="0" w:space="0" w:color="auto"/>
            <w:bottom w:val="none" w:sz="0" w:space="0" w:color="auto"/>
            <w:right w:val="none" w:sz="0" w:space="0" w:color="auto"/>
          </w:divBdr>
          <w:divsChild>
            <w:div w:id="2106458473">
              <w:marLeft w:val="0"/>
              <w:marRight w:val="0"/>
              <w:marTop w:val="0"/>
              <w:marBottom w:val="0"/>
              <w:divBdr>
                <w:top w:val="none" w:sz="0" w:space="0" w:color="auto"/>
                <w:left w:val="none" w:sz="0" w:space="0" w:color="auto"/>
                <w:bottom w:val="none" w:sz="0" w:space="0" w:color="auto"/>
                <w:right w:val="none" w:sz="0" w:space="0" w:color="auto"/>
              </w:divBdr>
              <w:divsChild>
                <w:div w:id="835804006">
                  <w:marLeft w:val="0"/>
                  <w:marRight w:val="0"/>
                  <w:marTop w:val="0"/>
                  <w:marBottom w:val="0"/>
                  <w:divBdr>
                    <w:top w:val="none" w:sz="0" w:space="0" w:color="auto"/>
                    <w:left w:val="none" w:sz="0" w:space="0" w:color="auto"/>
                    <w:bottom w:val="none" w:sz="0" w:space="0" w:color="auto"/>
                    <w:right w:val="none" w:sz="0" w:space="0" w:color="auto"/>
                  </w:divBdr>
                  <w:divsChild>
                    <w:div w:id="1314482227">
                      <w:marLeft w:val="0"/>
                      <w:marRight w:val="0"/>
                      <w:marTop w:val="0"/>
                      <w:marBottom w:val="0"/>
                      <w:divBdr>
                        <w:top w:val="none" w:sz="0" w:space="0" w:color="auto"/>
                        <w:left w:val="none" w:sz="0" w:space="0" w:color="auto"/>
                        <w:bottom w:val="none" w:sz="0" w:space="0" w:color="auto"/>
                        <w:right w:val="none" w:sz="0" w:space="0" w:color="auto"/>
                      </w:divBdr>
                    </w:div>
                    <w:div w:id="1731155221">
                      <w:marLeft w:val="0"/>
                      <w:marRight w:val="0"/>
                      <w:marTop w:val="0"/>
                      <w:marBottom w:val="0"/>
                      <w:divBdr>
                        <w:top w:val="none" w:sz="0" w:space="0" w:color="auto"/>
                        <w:left w:val="none" w:sz="0" w:space="0" w:color="auto"/>
                        <w:bottom w:val="none" w:sz="0" w:space="0" w:color="auto"/>
                        <w:right w:val="none" w:sz="0" w:space="0" w:color="auto"/>
                      </w:divBdr>
                      <w:divsChild>
                        <w:div w:id="41085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213306">
      <w:marLeft w:val="0"/>
      <w:marRight w:val="0"/>
      <w:marTop w:val="0"/>
      <w:marBottom w:val="0"/>
      <w:divBdr>
        <w:top w:val="none" w:sz="0" w:space="0" w:color="auto"/>
        <w:left w:val="none" w:sz="0" w:space="0" w:color="auto"/>
        <w:bottom w:val="none" w:sz="0" w:space="0" w:color="auto"/>
        <w:right w:val="none" w:sz="0" w:space="0" w:color="auto"/>
      </w:divBdr>
      <w:divsChild>
        <w:div w:id="1450584463">
          <w:marLeft w:val="0"/>
          <w:marRight w:val="0"/>
          <w:marTop w:val="0"/>
          <w:marBottom w:val="0"/>
          <w:divBdr>
            <w:top w:val="none" w:sz="0" w:space="0" w:color="auto"/>
            <w:left w:val="none" w:sz="0" w:space="0" w:color="auto"/>
            <w:bottom w:val="none" w:sz="0" w:space="0" w:color="auto"/>
            <w:right w:val="none" w:sz="0" w:space="0" w:color="auto"/>
          </w:divBdr>
        </w:div>
        <w:div w:id="383867763">
          <w:marLeft w:val="0"/>
          <w:marRight w:val="0"/>
          <w:marTop w:val="0"/>
          <w:marBottom w:val="0"/>
          <w:divBdr>
            <w:top w:val="none" w:sz="0" w:space="0" w:color="auto"/>
            <w:left w:val="none" w:sz="0" w:space="0" w:color="auto"/>
            <w:bottom w:val="none" w:sz="0" w:space="0" w:color="auto"/>
            <w:right w:val="none" w:sz="0" w:space="0" w:color="auto"/>
          </w:divBdr>
          <w:divsChild>
            <w:div w:id="1513103463">
              <w:marLeft w:val="0"/>
              <w:marRight w:val="0"/>
              <w:marTop w:val="0"/>
              <w:marBottom w:val="0"/>
              <w:divBdr>
                <w:top w:val="none" w:sz="0" w:space="0" w:color="auto"/>
                <w:left w:val="none" w:sz="0" w:space="0" w:color="auto"/>
                <w:bottom w:val="none" w:sz="0" w:space="0" w:color="auto"/>
                <w:right w:val="none" w:sz="0" w:space="0" w:color="auto"/>
              </w:divBdr>
              <w:divsChild>
                <w:div w:id="805584182">
                  <w:marLeft w:val="0"/>
                  <w:marRight w:val="0"/>
                  <w:marTop w:val="0"/>
                  <w:marBottom w:val="0"/>
                  <w:divBdr>
                    <w:top w:val="none" w:sz="0" w:space="0" w:color="auto"/>
                    <w:left w:val="none" w:sz="0" w:space="0" w:color="auto"/>
                    <w:bottom w:val="none" w:sz="0" w:space="0" w:color="auto"/>
                    <w:right w:val="none" w:sz="0" w:space="0" w:color="auto"/>
                  </w:divBdr>
                  <w:divsChild>
                    <w:div w:id="1951933927">
                      <w:marLeft w:val="0"/>
                      <w:marRight w:val="0"/>
                      <w:marTop w:val="0"/>
                      <w:marBottom w:val="0"/>
                      <w:divBdr>
                        <w:top w:val="none" w:sz="0" w:space="0" w:color="auto"/>
                        <w:left w:val="none" w:sz="0" w:space="0" w:color="auto"/>
                        <w:bottom w:val="none" w:sz="0" w:space="0" w:color="auto"/>
                        <w:right w:val="none" w:sz="0" w:space="0" w:color="auto"/>
                      </w:divBdr>
                    </w:div>
                    <w:div w:id="605238110">
                      <w:marLeft w:val="0"/>
                      <w:marRight w:val="0"/>
                      <w:marTop w:val="0"/>
                      <w:marBottom w:val="0"/>
                      <w:divBdr>
                        <w:top w:val="none" w:sz="0" w:space="0" w:color="auto"/>
                        <w:left w:val="none" w:sz="0" w:space="0" w:color="auto"/>
                        <w:bottom w:val="none" w:sz="0" w:space="0" w:color="auto"/>
                        <w:right w:val="none" w:sz="0" w:space="0" w:color="auto"/>
                      </w:divBdr>
                      <w:divsChild>
                        <w:div w:id="4642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375990">
      <w:marLeft w:val="0"/>
      <w:marRight w:val="0"/>
      <w:marTop w:val="0"/>
      <w:marBottom w:val="0"/>
      <w:divBdr>
        <w:top w:val="none" w:sz="0" w:space="0" w:color="auto"/>
        <w:left w:val="none" w:sz="0" w:space="0" w:color="auto"/>
        <w:bottom w:val="none" w:sz="0" w:space="0" w:color="auto"/>
        <w:right w:val="none" w:sz="0" w:space="0" w:color="auto"/>
      </w:divBdr>
      <w:divsChild>
        <w:div w:id="1788966220">
          <w:marLeft w:val="0"/>
          <w:marRight w:val="0"/>
          <w:marTop w:val="0"/>
          <w:marBottom w:val="0"/>
          <w:divBdr>
            <w:top w:val="none" w:sz="0" w:space="0" w:color="auto"/>
            <w:left w:val="none" w:sz="0" w:space="0" w:color="auto"/>
            <w:bottom w:val="none" w:sz="0" w:space="0" w:color="auto"/>
            <w:right w:val="none" w:sz="0" w:space="0" w:color="auto"/>
          </w:divBdr>
        </w:div>
        <w:div w:id="304706631">
          <w:marLeft w:val="0"/>
          <w:marRight w:val="0"/>
          <w:marTop w:val="0"/>
          <w:marBottom w:val="0"/>
          <w:divBdr>
            <w:top w:val="none" w:sz="0" w:space="0" w:color="auto"/>
            <w:left w:val="none" w:sz="0" w:space="0" w:color="auto"/>
            <w:bottom w:val="none" w:sz="0" w:space="0" w:color="auto"/>
            <w:right w:val="none" w:sz="0" w:space="0" w:color="auto"/>
          </w:divBdr>
          <w:divsChild>
            <w:div w:id="2124837603">
              <w:marLeft w:val="0"/>
              <w:marRight w:val="0"/>
              <w:marTop w:val="0"/>
              <w:marBottom w:val="0"/>
              <w:divBdr>
                <w:top w:val="none" w:sz="0" w:space="0" w:color="auto"/>
                <w:left w:val="none" w:sz="0" w:space="0" w:color="auto"/>
                <w:bottom w:val="none" w:sz="0" w:space="0" w:color="auto"/>
                <w:right w:val="none" w:sz="0" w:space="0" w:color="auto"/>
              </w:divBdr>
              <w:divsChild>
                <w:div w:id="885487985">
                  <w:marLeft w:val="0"/>
                  <w:marRight w:val="0"/>
                  <w:marTop w:val="0"/>
                  <w:marBottom w:val="0"/>
                  <w:divBdr>
                    <w:top w:val="none" w:sz="0" w:space="0" w:color="auto"/>
                    <w:left w:val="none" w:sz="0" w:space="0" w:color="auto"/>
                    <w:bottom w:val="none" w:sz="0" w:space="0" w:color="auto"/>
                    <w:right w:val="none" w:sz="0" w:space="0" w:color="auto"/>
                  </w:divBdr>
                  <w:divsChild>
                    <w:div w:id="476799395">
                      <w:marLeft w:val="0"/>
                      <w:marRight w:val="0"/>
                      <w:marTop w:val="0"/>
                      <w:marBottom w:val="0"/>
                      <w:divBdr>
                        <w:top w:val="none" w:sz="0" w:space="0" w:color="auto"/>
                        <w:left w:val="none" w:sz="0" w:space="0" w:color="auto"/>
                        <w:bottom w:val="none" w:sz="0" w:space="0" w:color="auto"/>
                        <w:right w:val="none" w:sz="0" w:space="0" w:color="auto"/>
                      </w:divBdr>
                    </w:div>
                    <w:div w:id="2065594604">
                      <w:marLeft w:val="0"/>
                      <w:marRight w:val="0"/>
                      <w:marTop w:val="0"/>
                      <w:marBottom w:val="0"/>
                      <w:divBdr>
                        <w:top w:val="none" w:sz="0" w:space="0" w:color="auto"/>
                        <w:left w:val="none" w:sz="0" w:space="0" w:color="auto"/>
                        <w:bottom w:val="none" w:sz="0" w:space="0" w:color="auto"/>
                        <w:right w:val="none" w:sz="0" w:space="0" w:color="auto"/>
                      </w:divBdr>
                      <w:divsChild>
                        <w:div w:id="158927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139851">
      <w:marLeft w:val="0"/>
      <w:marRight w:val="0"/>
      <w:marTop w:val="0"/>
      <w:marBottom w:val="0"/>
      <w:divBdr>
        <w:top w:val="none" w:sz="0" w:space="0" w:color="auto"/>
        <w:left w:val="none" w:sz="0" w:space="0" w:color="auto"/>
        <w:bottom w:val="none" w:sz="0" w:space="0" w:color="auto"/>
        <w:right w:val="none" w:sz="0" w:space="0" w:color="auto"/>
      </w:divBdr>
      <w:divsChild>
        <w:div w:id="1568689271">
          <w:marLeft w:val="0"/>
          <w:marRight w:val="0"/>
          <w:marTop w:val="0"/>
          <w:marBottom w:val="0"/>
          <w:divBdr>
            <w:top w:val="none" w:sz="0" w:space="0" w:color="auto"/>
            <w:left w:val="none" w:sz="0" w:space="0" w:color="auto"/>
            <w:bottom w:val="none" w:sz="0" w:space="0" w:color="auto"/>
            <w:right w:val="none" w:sz="0" w:space="0" w:color="auto"/>
          </w:divBdr>
        </w:div>
        <w:div w:id="1570386573">
          <w:marLeft w:val="0"/>
          <w:marRight w:val="0"/>
          <w:marTop w:val="0"/>
          <w:marBottom w:val="0"/>
          <w:divBdr>
            <w:top w:val="none" w:sz="0" w:space="0" w:color="auto"/>
            <w:left w:val="none" w:sz="0" w:space="0" w:color="auto"/>
            <w:bottom w:val="none" w:sz="0" w:space="0" w:color="auto"/>
            <w:right w:val="none" w:sz="0" w:space="0" w:color="auto"/>
          </w:divBdr>
          <w:divsChild>
            <w:div w:id="1830439543">
              <w:marLeft w:val="0"/>
              <w:marRight w:val="0"/>
              <w:marTop w:val="0"/>
              <w:marBottom w:val="0"/>
              <w:divBdr>
                <w:top w:val="none" w:sz="0" w:space="0" w:color="auto"/>
                <w:left w:val="none" w:sz="0" w:space="0" w:color="auto"/>
                <w:bottom w:val="none" w:sz="0" w:space="0" w:color="auto"/>
                <w:right w:val="none" w:sz="0" w:space="0" w:color="auto"/>
              </w:divBdr>
              <w:divsChild>
                <w:div w:id="1261644742">
                  <w:marLeft w:val="0"/>
                  <w:marRight w:val="0"/>
                  <w:marTop w:val="0"/>
                  <w:marBottom w:val="0"/>
                  <w:divBdr>
                    <w:top w:val="none" w:sz="0" w:space="0" w:color="auto"/>
                    <w:left w:val="none" w:sz="0" w:space="0" w:color="auto"/>
                    <w:bottom w:val="none" w:sz="0" w:space="0" w:color="auto"/>
                    <w:right w:val="none" w:sz="0" w:space="0" w:color="auto"/>
                  </w:divBdr>
                  <w:divsChild>
                    <w:div w:id="8027335">
                      <w:marLeft w:val="0"/>
                      <w:marRight w:val="0"/>
                      <w:marTop w:val="0"/>
                      <w:marBottom w:val="0"/>
                      <w:divBdr>
                        <w:top w:val="none" w:sz="0" w:space="0" w:color="auto"/>
                        <w:left w:val="none" w:sz="0" w:space="0" w:color="auto"/>
                        <w:bottom w:val="none" w:sz="0" w:space="0" w:color="auto"/>
                        <w:right w:val="none" w:sz="0" w:space="0" w:color="auto"/>
                      </w:divBdr>
                    </w:div>
                    <w:div w:id="1190872167">
                      <w:marLeft w:val="0"/>
                      <w:marRight w:val="0"/>
                      <w:marTop w:val="0"/>
                      <w:marBottom w:val="0"/>
                      <w:divBdr>
                        <w:top w:val="none" w:sz="0" w:space="0" w:color="auto"/>
                        <w:left w:val="none" w:sz="0" w:space="0" w:color="auto"/>
                        <w:bottom w:val="none" w:sz="0" w:space="0" w:color="auto"/>
                        <w:right w:val="none" w:sz="0" w:space="0" w:color="auto"/>
                      </w:divBdr>
                      <w:divsChild>
                        <w:div w:id="32443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033542">
      <w:marLeft w:val="0"/>
      <w:marRight w:val="0"/>
      <w:marTop w:val="0"/>
      <w:marBottom w:val="0"/>
      <w:divBdr>
        <w:top w:val="none" w:sz="0" w:space="0" w:color="auto"/>
        <w:left w:val="none" w:sz="0" w:space="0" w:color="auto"/>
        <w:bottom w:val="none" w:sz="0" w:space="0" w:color="auto"/>
        <w:right w:val="none" w:sz="0" w:space="0" w:color="auto"/>
      </w:divBdr>
      <w:divsChild>
        <w:div w:id="261256716">
          <w:marLeft w:val="0"/>
          <w:marRight w:val="0"/>
          <w:marTop w:val="0"/>
          <w:marBottom w:val="0"/>
          <w:divBdr>
            <w:top w:val="none" w:sz="0" w:space="0" w:color="auto"/>
            <w:left w:val="none" w:sz="0" w:space="0" w:color="auto"/>
            <w:bottom w:val="none" w:sz="0" w:space="0" w:color="auto"/>
            <w:right w:val="none" w:sz="0" w:space="0" w:color="auto"/>
          </w:divBdr>
        </w:div>
        <w:div w:id="1225221370">
          <w:marLeft w:val="0"/>
          <w:marRight w:val="0"/>
          <w:marTop w:val="0"/>
          <w:marBottom w:val="0"/>
          <w:divBdr>
            <w:top w:val="none" w:sz="0" w:space="0" w:color="auto"/>
            <w:left w:val="none" w:sz="0" w:space="0" w:color="auto"/>
            <w:bottom w:val="none" w:sz="0" w:space="0" w:color="auto"/>
            <w:right w:val="none" w:sz="0" w:space="0" w:color="auto"/>
          </w:divBdr>
          <w:divsChild>
            <w:div w:id="1204098348">
              <w:marLeft w:val="0"/>
              <w:marRight w:val="0"/>
              <w:marTop w:val="0"/>
              <w:marBottom w:val="0"/>
              <w:divBdr>
                <w:top w:val="none" w:sz="0" w:space="0" w:color="auto"/>
                <w:left w:val="none" w:sz="0" w:space="0" w:color="auto"/>
                <w:bottom w:val="none" w:sz="0" w:space="0" w:color="auto"/>
                <w:right w:val="none" w:sz="0" w:space="0" w:color="auto"/>
              </w:divBdr>
              <w:divsChild>
                <w:div w:id="1766345762">
                  <w:marLeft w:val="0"/>
                  <w:marRight w:val="0"/>
                  <w:marTop w:val="0"/>
                  <w:marBottom w:val="0"/>
                  <w:divBdr>
                    <w:top w:val="none" w:sz="0" w:space="0" w:color="auto"/>
                    <w:left w:val="none" w:sz="0" w:space="0" w:color="auto"/>
                    <w:bottom w:val="none" w:sz="0" w:space="0" w:color="auto"/>
                    <w:right w:val="none" w:sz="0" w:space="0" w:color="auto"/>
                  </w:divBdr>
                  <w:divsChild>
                    <w:div w:id="1503079434">
                      <w:marLeft w:val="0"/>
                      <w:marRight w:val="0"/>
                      <w:marTop w:val="0"/>
                      <w:marBottom w:val="0"/>
                      <w:divBdr>
                        <w:top w:val="none" w:sz="0" w:space="0" w:color="auto"/>
                        <w:left w:val="none" w:sz="0" w:space="0" w:color="auto"/>
                        <w:bottom w:val="none" w:sz="0" w:space="0" w:color="auto"/>
                        <w:right w:val="none" w:sz="0" w:space="0" w:color="auto"/>
                      </w:divBdr>
                    </w:div>
                    <w:div w:id="1731658825">
                      <w:marLeft w:val="0"/>
                      <w:marRight w:val="0"/>
                      <w:marTop w:val="0"/>
                      <w:marBottom w:val="0"/>
                      <w:divBdr>
                        <w:top w:val="none" w:sz="0" w:space="0" w:color="auto"/>
                        <w:left w:val="none" w:sz="0" w:space="0" w:color="auto"/>
                        <w:bottom w:val="none" w:sz="0" w:space="0" w:color="auto"/>
                        <w:right w:val="none" w:sz="0" w:space="0" w:color="auto"/>
                      </w:divBdr>
                      <w:divsChild>
                        <w:div w:id="755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5103075">
      <w:marLeft w:val="0"/>
      <w:marRight w:val="0"/>
      <w:marTop w:val="0"/>
      <w:marBottom w:val="0"/>
      <w:divBdr>
        <w:top w:val="none" w:sz="0" w:space="0" w:color="auto"/>
        <w:left w:val="none" w:sz="0" w:space="0" w:color="auto"/>
        <w:bottom w:val="none" w:sz="0" w:space="0" w:color="auto"/>
        <w:right w:val="none" w:sz="0" w:space="0" w:color="auto"/>
      </w:divBdr>
      <w:divsChild>
        <w:div w:id="487019654">
          <w:marLeft w:val="0"/>
          <w:marRight w:val="0"/>
          <w:marTop w:val="0"/>
          <w:marBottom w:val="0"/>
          <w:divBdr>
            <w:top w:val="none" w:sz="0" w:space="0" w:color="auto"/>
            <w:left w:val="none" w:sz="0" w:space="0" w:color="auto"/>
            <w:bottom w:val="none" w:sz="0" w:space="0" w:color="auto"/>
            <w:right w:val="none" w:sz="0" w:space="0" w:color="auto"/>
          </w:divBdr>
        </w:div>
        <w:div w:id="955142135">
          <w:marLeft w:val="0"/>
          <w:marRight w:val="0"/>
          <w:marTop w:val="0"/>
          <w:marBottom w:val="0"/>
          <w:divBdr>
            <w:top w:val="none" w:sz="0" w:space="0" w:color="auto"/>
            <w:left w:val="none" w:sz="0" w:space="0" w:color="auto"/>
            <w:bottom w:val="none" w:sz="0" w:space="0" w:color="auto"/>
            <w:right w:val="none" w:sz="0" w:space="0" w:color="auto"/>
          </w:divBdr>
          <w:divsChild>
            <w:div w:id="1055011351">
              <w:marLeft w:val="0"/>
              <w:marRight w:val="0"/>
              <w:marTop w:val="0"/>
              <w:marBottom w:val="0"/>
              <w:divBdr>
                <w:top w:val="none" w:sz="0" w:space="0" w:color="auto"/>
                <w:left w:val="none" w:sz="0" w:space="0" w:color="auto"/>
                <w:bottom w:val="none" w:sz="0" w:space="0" w:color="auto"/>
                <w:right w:val="none" w:sz="0" w:space="0" w:color="auto"/>
              </w:divBdr>
              <w:divsChild>
                <w:div w:id="1360551294">
                  <w:marLeft w:val="0"/>
                  <w:marRight w:val="0"/>
                  <w:marTop w:val="0"/>
                  <w:marBottom w:val="0"/>
                  <w:divBdr>
                    <w:top w:val="none" w:sz="0" w:space="0" w:color="auto"/>
                    <w:left w:val="none" w:sz="0" w:space="0" w:color="auto"/>
                    <w:bottom w:val="none" w:sz="0" w:space="0" w:color="auto"/>
                    <w:right w:val="none" w:sz="0" w:space="0" w:color="auto"/>
                  </w:divBdr>
                  <w:divsChild>
                    <w:div w:id="1094015803">
                      <w:marLeft w:val="0"/>
                      <w:marRight w:val="0"/>
                      <w:marTop w:val="0"/>
                      <w:marBottom w:val="0"/>
                      <w:divBdr>
                        <w:top w:val="none" w:sz="0" w:space="0" w:color="auto"/>
                        <w:left w:val="none" w:sz="0" w:space="0" w:color="auto"/>
                        <w:bottom w:val="none" w:sz="0" w:space="0" w:color="auto"/>
                        <w:right w:val="none" w:sz="0" w:space="0" w:color="auto"/>
                      </w:divBdr>
                    </w:div>
                    <w:div w:id="240484029">
                      <w:marLeft w:val="0"/>
                      <w:marRight w:val="0"/>
                      <w:marTop w:val="0"/>
                      <w:marBottom w:val="0"/>
                      <w:divBdr>
                        <w:top w:val="none" w:sz="0" w:space="0" w:color="auto"/>
                        <w:left w:val="none" w:sz="0" w:space="0" w:color="auto"/>
                        <w:bottom w:val="none" w:sz="0" w:space="0" w:color="auto"/>
                        <w:right w:val="none" w:sz="0" w:space="0" w:color="auto"/>
                      </w:divBdr>
                      <w:divsChild>
                        <w:div w:id="1321348013">
                          <w:marLeft w:val="0"/>
                          <w:marRight w:val="0"/>
                          <w:marTop w:val="0"/>
                          <w:marBottom w:val="0"/>
                          <w:divBdr>
                            <w:top w:val="none" w:sz="0" w:space="0" w:color="auto"/>
                            <w:left w:val="none" w:sz="0" w:space="0" w:color="auto"/>
                            <w:bottom w:val="none" w:sz="0" w:space="0" w:color="auto"/>
                            <w:right w:val="none" w:sz="0" w:space="0" w:color="auto"/>
                          </w:divBdr>
                          <w:divsChild>
                            <w:div w:id="928975151">
                              <w:marLeft w:val="0"/>
                              <w:marRight w:val="0"/>
                              <w:marTop w:val="0"/>
                              <w:marBottom w:val="0"/>
                              <w:divBdr>
                                <w:top w:val="none" w:sz="0" w:space="0" w:color="auto"/>
                                <w:left w:val="none" w:sz="0" w:space="0" w:color="auto"/>
                                <w:bottom w:val="none" w:sz="0" w:space="0" w:color="auto"/>
                                <w:right w:val="none" w:sz="0" w:space="0" w:color="auto"/>
                              </w:divBdr>
                              <w:divsChild>
                                <w:div w:id="222956776">
                                  <w:marLeft w:val="0"/>
                                  <w:marRight w:val="0"/>
                                  <w:marTop w:val="0"/>
                                  <w:marBottom w:val="0"/>
                                  <w:divBdr>
                                    <w:top w:val="none" w:sz="0" w:space="0" w:color="auto"/>
                                    <w:left w:val="none" w:sz="0" w:space="0" w:color="auto"/>
                                    <w:bottom w:val="none" w:sz="0" w:space="0" w:color="auto"/>
                                    <w:right w:val="none" w:sz="0" w:space="0" w:color="auto"/>
                                  </w:divBdr>
                                </w:div>
                                <w:div w:id="1590963898">
                                  <w:marLeft w:val="0"/>
                                  <w:marRight w:val="0"/>
                                  <w:marTop w:val="0"/>
                                  <w:marBottom w:val="0"/>
                                  <w:divBdr>
                                    <w:top w:val="none" w:sz="0" w:space="0" w:color="auto"/>
                                    <w:left w:val="none" w:sz="0" w:space="0" w:color="auto"/>
                                    <w:bottom w:val="none" w:sz="0" w:space="0" w:color="auto"/>
                                    <w:right w:val="none" w:sz="0" w:space="0" w:color="auto"/>
                                  </w:divBdr>
                                  <w:divsChild>
                                    <w:div w:id="67465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550748">
      <w:marLeft w:val="0"/>
      <w:marRight w:val="0"/>
      <w:marTop w:val="0"/>
      <w:marBottom w:val="0"/>
      <w:divBdr>
        <w:top w:val="none" w:sz="0" w:space="0" w:color="auto"/>
        <w:left w:val="none" w:sz="0" w:space="0" w:color="auto"/>
        <w:bottom w:val="none" w:sz="0" w:space="0" w:color="auto"/>
        <w:right w:val="none" w:sz="0" w:space="0" w:color="auto"/>
      </w:divBdr>
      <w:divsChild>
        <w:div w:id="519852153">
          <w:marLeft w:val="0"/>
          <w:marRight w:val="0"/>
          <w:marTop w:val="0"/>
          <w:marBottom w:val="0"/>
          <w:divBdr>
            <w:top w:val="none" w:sz="0" w:space="0" w:color="auto"/>
            <w:left w:val="none" w:sz="0" w:space="0" w:color="auto"/>
            <w:bottom w:val="none" w:sz="0" w:space="0" w:color="auto"/>
            <w:right w:val="none" w:sz="0" w:space="0" w:color="auto"/>
          </w:divBdr>
        </w:div>
        <w:div w:id="586773108">
          <w:marLeft w:val="0"/>
          <w:marRight w:val="0"/>
          <w:marTop w:val="0"/>
          <w:marBottom w:val="0"/>
          <w:divBdr>
            <w:top w:val="none" w:sz="0" w:space="0" w:color="auto"/>
            <w:left w:val="none" w:sz="0" w:space="0" w:color="auto"/>
            <w:bottom w:val="none" w:sz="0" w:space="0" w:color="auto"/>
            <w:right w:val="none" w:sz="0" w:space="0" w:color="auto"/>
          </w:divBdr>
          <w:divsChild>
            <w:div w:id="1683243687">
              <w:marLeft w:val="0"/>
              <w:marRight w:val="0"/>
              <w:marTop w:val="0"/>
              <w:marBottom w:val="0"/>
              <w:divBdr>
                <w:top w:val="none" w:sz="0" w:space="0" w:color="auto"/>
                <w:left w:val="none" w:sz="0" w:space="0" w:color="auto"/>
                <w:bottom w:val="none" w:sz="0" w:space="0" w:color="auto"/>
                <w:right w:val="none" w:sz="0" w:space="0" w:color="auto"/>
              </w:divBdr>
              <w:divsChild>
                <w:div w:id="642660968">
                  <w:marLeft w:val="0"/>
                  <w:marRight w:val="0"/>
                  <w:marTop w:val="0"/>
                  <w:marBottom w:val="0"/>
                  <w:divBdr>
                    <w:top w:val="none" w:sz="0" w:space="0" w:color="auto"/>
                    <w:left w:val="none" w:sz="0" w:space="0" w:color="auto"/>
                    <w:bottom w:val="none" w:sz="0" w:space="0" w:color="auto"/>
                    <w:right w:val="none" w:sz="0" w:space="0" w:color="auto"/>
                  </w:divBdr>
                  <w:divsChild>
                    <w:div w:id="1209689152">
                      <w:marLeft w:val="0"/>
                      <w:marRight w:val="0"/>
                      <w:marTop w:val="0"/>
                      <w:marBottom w:val="0"/>
                      <w:divBdr>
                        <w:top w:val="none" w:sz="0" w:space="0" w:color="auto"/>
                        <w:left w:val="none" w:sz="0" w:space="0" w:color="auto"/>
                        <w:bottom w:val="none" w:sz="0" w:space="0" w:color="auto"/>
                        <w:right w:val="none" w:sz="0" w:space="0" w:color="auto"/>
                      </w:divBdr>
                    </w:div>
                    <w:div w:id="1135831685">
                      <w:marLeft w:val="0"/>
                      <w:marRight w:val="0"/>
                      <w:marTop w:val="0"/>
                      <w:marBottom w:val="0"/>
                      <w:divBdr>
                        <w:top w:val="none" w:sz="0" w:space="0" w:color="auto"/>
                        <w:left w:val="none" w:sz="0" w:space="0" w:color="auto"/>
                        <w:bottom w:val="none" w:sz="0" w:space="0" w:color="auto"/>
                        <w:right w:val="none" w:sz="0" w:space="0" w:color="auto"/>
                      </w:divBdr>
                      <w:divsChild>
                        <w:div w:id="1052853815">
                          <w:marLeft w:val="0"/>
                          <w:marRight w:val="0"/>
                          <w:marTop w:val="0"/>
                          <w:marBottom w:val="0"/>
                          <w:divBdr>
                            <w:top w:val="none" w:sz="0" w:space="0" w:color="auto"/>
                            <w:left w:val="none" w:sz="0" w:space="0" w:color="auto"/>
                            <w:bottom w:val="none" w:sz="0" w:space="0" w:color="auto"/>
                            <w:right w:val="none" w:sz="0" w:space="0" w:color="auto"/>
                          </w:divBdr>
                          <w:divsChild>
                            <w:div w:id="1278221472">
                              <w:marLeft w:val="0"/>
                              <w:marRight w:val="0"/>
                              <w:marTop w:val="0"/>
                              <w:marBottom w:val="0"/>
                              <w:divBdr>
                                <w:top w:val="none" w:sz="0" w:space="0" w:color="auto"/>
                                <w:left w:val="none" w:sz="0" w:space="0" w:color="auto"/>
                                <w:bottom w:val="none" w:sz="0" w:space="0" w:color="auto"/>
                                <w:right w:val="none" w:sz="0" w:space="0" w:color="auto"/>
                              </w:divBdr>
                              <w:divsChild>
                                <w:div w:id="201982556">
                                  <w:marLeft w:val="0"/>
                                  <w:marRight w:val="0"/>
                                  <w:marTop w:val="0"/>
                                  <w:marBottom w:val="0"/>
                                  <w:divBdr>
                                    <w:top w:val="none" w:sz="0" w:space="0" w:color="auto"/>
                                    <w:left w:val="none" w:sz="0" w:space="0" w:color="auto"/>
                                    <w:bottom w:val="none" w:sz="0" w:space="0" w:color="auto"/>
                                    <w:right w:val="none" w:sz="0" w:space="0" w:color="auto"/>
                                  </w:divBdr>
                                </w:div>
                                <w:div w:id="1716272127">
                                  <w:marLeft w:val="0"/>
                                  <w:marRight w:val="0"/>
                                  <w:marTop w:val="0"/>
                                  <w:marBottom w:val="0"/>
                                  <w:divBdr>
                                    <w:top w:val="none" w:sz="0" w:space="0" w:color="auto"/>
                                    <w:left w:val="none" w:sz="0" w:space="0" w:color="auto"/>
                                    <w:bottom w:val="none" w:sz="0" w:space="0" w:color="auto"/>
                                    <w:right w:val="none" w:sz="0" w:space="0" w:color="auto"/>
                                  </w:divBdr>
                                  <w:divsChild>
                                    <w:div w:id="33457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96002">
                  <w:marLeft w:val="0"/>
                  <w:marRight w:val="0"/>
                  <w:marTop w:val="0"/>
                  <w:marBottom w:val="0"/>
                  <w:divBdr>
                    <w:top w:val="none" w:sz="0" w:space="0" w:color="auto"/>
                    <w:left w:val="none" w:sz="0" w:space="0" w:color="auto"/>
                    <w:bottom w:val="none" w:sz="0" w:space="0" w:color="auto"/>
                    <w:right w:val="none" w:sz="0" w:space="0" w:color="auto"/>
                  </w:divBdr>
                  <w:divsChild>
                    <w:div w:id="1065641123">
                      <w:marLeft w:val="0"/>
                      <w:marRight w:val="0"/>
                      <w:marTop w:val="0"/>
                      <w:marBottom w:val="0"/>
                      <w:divBdr>
                        <w:top w:val="none" w:sz="0" w:space="0" w:color="auto"/>
                        <w:left w:val="none" w:sz="0" w:space="0" w:color="auto"/>
                        <w:bottom w:val="none" w:sz="0" w:space="0" w:color="auto"/>
                        <w:right w:val="none" w:sz="0" w:space="0" w:color="auto"/>
                      </w:divBdr>
                    </w:div>
                    <w:div w:id="663778415">
                      <w:marLeft w:val="0"/>
                      <w:marRight w:val="0"/>
                      <w:marTop w:val="0"/>
                      <w:marBottom w:val="0"/>
                      <w:divBdr>
                        <w:top w:val="none" w:sz="0" w:space="0" w:color="auto"/>
                        <w:left w:val="none" w:sz="0" w:space="0" w:color="auto"/>
                        <w:bottom w:val="none" w:sz="0" w:space="0" w:color="auto"/>
                        <w:right w:val="none" w:sz="0" w:space="0" w:color="auto"/>
                      </w:divBdr>
                      <w:divsChild>
                        <w:div w:id="1811167470">
                          <w:marLeft w:val="0"/>
                          <w:marRight w:val="0"/>
                          <w:marTop w:val="0"/>
                          <w:marBottom w:val="0"/>
                          <w:divBdr>
                            <w:top w:val="none" w:sz="0" w:space="0" w:color="auto"/>
                            <w:left w:val="none" w:sz="0" w:space="0" w:color="auto"/>
                            <w:bottom w:val="none" w:sz="0" w:space="0" w:color="auto"/>
                            <w:right w:val="none" w:sz="0" w:space="0" w:color="auto"/>
                          </w:divBdr>
                          <w:divsChild>
                            <w:div w:id="100800823">
                              <w:marLeft w:val="0"/>
                              <w:marRight w:val="0"/>
                              <w:marTop w:val="0"/>
                              <w:marBottom w:val="0"/>
                              <w:divBdr>
                                <w:top w:val="none" w:sz="0" w:space="0" w:color="auto"/>
                                <w:left w:val="none" w:sz="0" w:space="0" w:color="auto"/>
                                <w:bottom w:val="none" w:sz="0" w:space="0" w:color="auto"/>
                                <w:right w:val="none" w:sz="0" w:space="0" w:color="auto"/>
                              </w:divBdr>
                              <w:divsChild>
                                <w:div w:id="1937051285">
                                  <w:marLeft w:val="0"/>
                                  <w:marRight w:val="0"/>
                                  <w:marTop w:val="0"/>
                                  <w:marBottom w:val="0"/>
                                  <w:divBdr>
                                    <w:top w:val="none" w:sz="0" w:space="0" w:color="auto"/>
                                    <w:left w:val="none" w:sz="0" w:space="0" w:color="auto"/>
                                    <w:bottom w:val="none" w:sz="0" w:space="0" w:color="auto"/>
                                    <w:right w:val="none" w:sz="0" w:space="0" w:color="auto"/>
                                  </w:divBdr>
                                </w:div>
                                <w:div w:id="689259805">
                                  <w:marLeft w:val="0"/>
                                  <w:marRight w:val="0"/>
                                  <w:marTop w:val="0"/>
                                  <w:marBottom w:val="0"/>
                                  <w:divBdr>
                                    <w:top w:val="none" w:sz="0" w:space="0" w:color="auto"/>
                                    <w:left w:val="none" w:sz="0" w:space="0" w:color="auto"/>
                                    <w:bottom w:val="none" w:sz="0" w:space="0" w:color="auto"/>
                                    <w:right w:val="none" w:sz="0" w:space="0" w:color="auto"/>
                                  </w:divBdr>
                                  <w:divsChild>
                                    <w:div w:id="191758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436607">
                  <w:marLeft w:val="0"/>
                  <w:marRight w:val="0"/>
                  <w:marTop w:val="0"/>
                  <w:marBottom w:val="0"/>
                  <w:divBdr>
                    <w:top w:val="none" w:sz="0" w:space="0" w:color="auto"/>
                    <w:left w:val="none" w:sz="0" w:space="0" w:color="auto"/>
                    <w:bottom w:val="none" w:sz="0" w:space="0" w:color="auto"/>
                    <w:right w:val="none" w:sz="0" w:space="0" w:color="auto"/>
                  </w:divBdr>
                  <w:divsChild>
                    <w:div w:id="147749862">
                      <w:marLeft w:val="0"/>
                      <w:marRight w:val="0"/>
                      <w:marTop w:val="0"/>
                      <w:marBottom w:val="0"/>
                      <w:divBdr>
                        <w:top w:val="none" w:sz="0" w:space="0" w:color="auto"/>
                        <w:left w:val="none" w:sz="0" w:space="0" w:color="auto"/>
                        <w:bottom w:val="none" w:sz="0" w:space="0" w:color="auto"/>
                        <w:right w:val="none" w:sz="0" w:space="0" w:color="auto"/>
                      </w:divBdr>
                    </w:div>
                    <w:div w:id="660621486">
                      <w:marLeft w:val="0"/>
                      <w:marRight w:val="0"/>
                      <w:marTop w:val="0"/>
                      <w:marBottom w:val="0"/>
                      <w:divBdr>
                        <w:top w:val="none" w:sz="0" w:space="0" w:color="auto"/>
                        <w:left w:val="none" w:sz="0" w:space="0" w:color="auto"/>
                        <w:bottom w:val="none" w:sz="0" w:space="0" w:color="auto"/>
                        <w:right w:val="none" w:sz="0" w:space="0" w:color="auto"/>
                      </w:divBdr>
                      <w:divsChild>
                        <w:div w:id="153951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337612">
      <w:marLeft w:val="0"/>
      <w:marRight w:val="0"/>
      <w:marTop w:val="0"/>
      <w:marBottom w:val="0"/>
      <w:divBdr>
        <w:top w:val="none" w:sz="0" w:space="0" w:color="auto"/>
        <w:left w:val="none" w:sz="0" w:space="0" w:color="auto"/>
        <w:bottom w:val="none" w:sz="0" w:space="0" w:color="auto"/>
        <w:right w:val="none" w:sz="0" w:space="0" w:color="auto"/>
      </w:divBdr>
      <w:divsChild>
        <w:div w:id="1649164480">
          <w:marLeft w:val="0"/>
          <w:marRight w:val="0"/>
          <w:marTop w:val="0"/>
          <w:marBottom w:val="0"/>
          <w:divBdr>
            <w:top w:val="none" w:sz="0" w:space="0" w:color="auto"/>
            <w:left w:val="none" w:sz="0" w:space="0" w:color="auto"/>
            <w:bottom w:val="none" w:sz="0" w:space="0" w:color="auto"/>
            <w:right w:val="none" w:sz="0" w:space="0" w:color="auto"/>
          </w:divBdr>
        </w:div>
        <w:div w:id="505360724">
          <w:marLeft w:val="0"/>
          <w:marRight w:val="0"/>
          <w:marTop w:val="0"/>
          <w:marBottom w:val="0"/>
          <w:divBdr>
            <w:top w:val="none" w:sz="0" w:space="0" w:color="auto"/>
            <w:left w:val="none" w:sz="0" w:space="0" w:color="auto"/>
            <w:bottom w:val="none" w:sz="0" w:space="0" w:color="auto"/>
            <w:right w:val="none" w:sz="0" w:space="0" w:color="auto"/>
          </w:divBdr>
          <w:divsChild>
            <w:div w:id="399253410">
              <w:marLeft w:val="0"/>
              <w:marRight w:val="0"/>
              <w:marTop w:val="0"/>
              <w:marBottom w:val="0"/>
              <w:divBdr>
                <w:top w:val="none" w:sz="0" w:space="0" w:color="auto"/>
                <w:left w:val="none" w:sz="0" w:space="0" w:color="auto"/>
                <w:bottom w:val="none" w:sz="0" w:space="0" w:color="auto"/>
                <w:right w:val="none" w:sz="0" w:space="0" w:color="auto"/>
              </w:divBdr>
              <w:divsChild>
                <w:div w:id="1077939515">
                  <w:marLeft w:val="0"/>
                  <w:marRight w:val="0"/>
                  <w:marTop w:val="0"/>
                  <w:marBottom w:val="0"/>
                  <w:divBdr>
                    <w:top w:val="none" w:sz="0" w:space="0" w:color="auto"/>
                    <w:left w:val="none" w:sz="0" w:space="0" w:color="auto"/>
                    <w:bottom w:val="none" w:sz="0" w:space="0" w:color="auto"/>
                    <w:right w:val="none" w:sz="0" w:space="0" w:color="auto"/>
                  </w:divBdr>
                  <w:divsChild>
                    <w:div w:id="453838649">
                      <w:marLeft w:val="0"/>
                      <w:marRight w:val="0"/>
                      <w:marTop w:val="0"/>
                      <w:marBottom w:val="0"/>
                      <w:divBdr>
                        <w:top w:val="none" w:sz="0" w:space="0" w:color="auto"/>
                        <w:left w:val="none" w:sz="0" w:space="0" w:color="auto"/>
                        <w:bottom w:val="none" w:sz="0" w:space="0" w:color="auto"/>
                        <w:right w:val="none" w:sz="0" w:space="0" w:color="auto"/>
                      </w:divBdr>
                    </w:div>
                    <w:div w:id="84109611">
                      <w:marLeft w:val="0"/>
                      <w:marRight w:val="0"/>
                      <w:marTop w:val="0"/>
                      <w:marBottom w:val="0"/>
                      <w:divBdr>
                        <w:top w:val="none" w:sz="0" w:space="0" w:color="auto"/>
                        <w:left w:val="none" w:sz="0" w:space="0" w:color="auto"/>
                        <w:bottom w:val="none" w:sz="0" w:space="0" w:color="auto"/>
                        <w:right w:val="none" w:sz="0" w:space="0" w:color="auto"/>
                      </w:divBdr>
                      <w:divsChild>
                        <w:div w:id="57227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604435">
      <w:marLeft w:val="0"/>
      <w:marRight w:val="0"/>
      <w:marTop w:val="0"/>
      <w:marBottom w:val="0"/>
      <w:divBdr>
        <w:top w:val="none" w:sz="0" w:space="0" w:color="auto"/>
        <w:left w:val="none" w:sz="0" w:space="0" w:color="auto"/>
        <w:bottom w:val="none" w:sz="0" w:space="0" w:color="auto"/>
        <w:right w:val="none" w:sz="0" w:space="0" w:color="auto"/>
      </w:divBdr>
      <w:divsChild>
        <w:div w:id="1479572543">
          <w:marLeft w:val="0"/>
          <w:marRight w:val="0"/>
          <w:marTop w:val="0"/>
          <w:marBottom w:val="0"/>
          <w:divBdr>
            <w:top w:val="none" w:sz="0" w:space="0" w:color="auto"/>
            <w:left w:val="none" w:sz="0" w:space="0" w:color="auto"/>
            <w:bottom w:val="none" w:sz="0" w:space="0" w:color="auto"/>
            <w:right w:val="none" w:sz="0" w:space="0" w:color="auto"/>
          </w:divBdr>
        </w:div>
        <w:div w:id="1742368064">
          <w:marLeft w:val="0"/>
          <w:marRight w:val="0"/>
          <w:marTop w:val="0"/>
          <w:marBottom w:val="0"/>
          <w:divBdr>
            <w:top w:val="none" w:sz="0" w:space="0" w:color="auto"/>
            <w:left w:val="none" w:sz="0" w:space="0" w:color="auto"/>
            <w:bottom w:val="none" w:sz="0" w:space="0" w:color="auto"/>
            <w:right w:val="none" w:sz="0" w:space="0" w:color="auto"/>
          </w:divBdr>
          <w:divsChild>
            <w:div w:id="1948152829">
              <w:marLeft w:val="0"/>
              <w:marRight w:val="0"/>
              <w:marTop w:val="0"/>
              <w:marBottom w:val="0"/>
              <w:divBdr>
                <w:top w:val="none" w:sz="0" w:space="0" w:color="auto"/>
                <w:left w:val="none" w:sz="0" w:space="0" w:color="auto"/>
                <w:bottom w:val="none" w:sz="0" w:space="0" w:color="auto"/>
                <w:right w:val="none" w:sz="0" w:space="0" w:color="auto"/>
              </w:divBdr>
              <w:divsChild>
                <w:div w:id="1800028561">
                  <w:marLeft w:val="0"/>
                  <w:marRight w:val="0"/>
                  <w:marTop w:val="0"/>
                  <w:marBottom w:val="0"/>
                  <w:divBdr>
                    <w:top w:val="none" w:sz="0" w:space="0" w:color="auto"/>
                    <w:left w:val="none" w:sz="0" w:space="0" w:color="auto"/>
                    <w:bottom w:val="none" w:sz="0" w:space="0" w:color="auto"/>
                    <w:right w:val="none" w:sz="0" w:space="0" w:color="auto"/>
                  </w:divBdr>
                  <w:divsChild>
                    <w:div w:id="960920999">
                      <w:marLeft w:val="0"/>
                      <w:marRight w:val="0"/>
                      <w:marTop w:val="0"/>
                      <w:marBottom w:val="0"/>
                      <w:divBdr>
                        <w:top w:val="none" w:sz="0" w:space="0" w:color="auto"/>
                        <w:left w:val="none" w:sz="0" w:space="0" w:color="auto"/>
                        <w:bottom w:val="none" w:sz="0" w:space="0" w:color="auto"/>
                        <w:right w:val="none" w:sz="0" w:space="0" w:color="auto"/>
                      </w:divBdr>
                    </w:div>
                    <w:div w:id="1091968071">
                      <w:marLeft w:val="0"/>
                      <w:marRight w:val="0"/>
                      <w:marTop w:val="0"/>
                      <w:marBottom w:val="0"/>
                      <w:divBdr>
                        <w:top w:val="none" w:sz="0" w:space="0" w:color="auto"/>
                        <w:left w:val="none" w:sz="0" w:space="0" w:color="auto"/>
                        <w:bottom w:val="none" w:sz="0" w:space="0" w:color="auto"/>
                        <w:right w:val="none" w:sz="0" w:space="0" w:color="auto"/>
                      </w:divBdr>
                      <w:divsChild>
                        <w:div w:id="4547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102461">
      <w:marLeft w:val="0"/>
      <w:marRight w:val="0"/>
      <w:marTop w:val="0"/>
      <w:marBottom w:val="0"/>
      <w:divBdr>
        <w:top w:val="none" w:sz="0" w:space="0" w:color="auto"/>
        <w:left w:val="none" w:sz="0" w:space="0" w:color="auto"/>
        <w:bottom w:val="none" w:sz="0" w:space="0" w:color="auto"/>
        <w:right w:val="none" w:sz="0" w:space="0" w:color="auto"/>
      </w:divBdr>
      <w:divsChild>
        <w:div w:id="1527596778">
          <w:marLeft w:val="0"/>
          <w:marRight w:val="0"/>
          <w:marTop w:val="0"/>
          <w:marBottom w:val="0"/>
          <w:divBdr>
            <w:top w:val="none" w:sz="0" w:space="0" w:color="auto"/>
            <w:left w:val="none" w:sz="0" w:space="0" w:color="auto"/>
            <w:bottom w:val="none" w:sz="0" w:space="0" w:color="auto"/>
            <w:right w:val="none" w:sz="0" w:space="0" w:color="auto"/>
          </w:divBdr>
        </w:div>
        <w:div w:id="216671364">
          <w:marLeft w:val="0"/>
          <w:marRight w:val="0"/>
          <w:marTop w:val="0"/>
          <w:marBottom w:val="0"/>
          <w:divBdr>
            <w:top w:val="none" w:sz="0" w:space="0" w:color="auto"/>
            <w:left w:val="none" w:sz="0" w:space="0" w:color="auto"/>
            <w:bottom w:val="none" w:sz="0" w:space="0" w:color="auto"/>
            <w:right w:val="none" w:sz="0" w:space="0" w:color="auto"/>
          </w:divBdr>
          <w:divsChild>
            <w:div w:id="533426337">
              <w:marLeft w:val="0"/>
              <w:marRight w:val="0"/>
              <w:marTop w:val="0"/>
              <w:marBottom w:val="0"/>
              <w:divBdr>
                <w:top w:val="none" w:sz="0" w:space="0" w:color="auto"/>
                <w:left w:val="none" w:sz="0" w:space="0" w:color="auto"/>
                <w:bottom w:val="none" w:sz="0" w:space="0" w:color="auto"/>
                <w:right w:val="none" w:sz="0" w:space="0" w:color="auto"/>
              </w:divBdr>
              <w:divsChild>
                <w:div w:id="809639755">
                  <w:marLeft w:val="0"/>
                  <w:marRight w:val="0"/>
                  <w:marTop w:val="0"/>
                  <w:marBottom w:val="0"/>
                  <w:divBdr>
                    <w:top w:val="none" w:sz="0" w:space="0" w:color="auto"/>
                    <w:left w:val="none" w:sz="0" w:space="0" w:color="auto"/>
                    <w:bottom w:val="none" w:sz="0" w:space="0" w:color="auto"/>
                    <w:right w:val="none" w:sz="0" w:space="0" w:color="auto"/>
                  </w:divBdr>
                  <w:divsChild>
                    <w:div w:id="691302919">
                      <w:marLeft w:val="0"/>
                      <w:marRight w:val="0"/>
                      <w:marTop w:val="0"/>
                      <w:marBottom w:val="0"/>
                      <w:divBdr>
                        <w:top w:val="none" w:sz="0" w:space="0" w:color="auto"/>
                        <w:left w:val="none" w:sz="0" w:space="0" w:color="auto"/>
                        <w:bottom w:val="none" w:sz="0" w:space="0" w:color="auto"/>
                        <w:right w:val="none" w:sz="0" w:space="0" w:color="auto"/>
                      </w:divBdr>
                    </w:div>
                    <w:div w:id="701398620">
                      <w:marLeft w:val="0"/>
                      <w:marRight w:val="0"/>
                      <w:marTop w:val="0"/>
                      <w:marBottom w:val="0"/>
                      <w:divBdr>
                        <w:top w:val="none" w:sz="0" w:space="0" w:color="auto"/>
                        <w:left w:val="none" w:sz="0" w:space="0" w:color="auto"/>
                        <w:bottom w:val="none" w:sz="0" w:space="0" w:color="auto"/>
                        <w:right w:val="none" w:sz="0" w:space="0" w:color="auto"/>
                      </w:divBdr>
                      <w:divsChild>
                        <w:div w:id="56579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741097">
      <w:marLeft w:val="0"/>
      <w:marRight w:val="0"/>
      <w:marTop w:val="0"/>
      <w:marBottom w:val="0"/>
      <w:divBdr>
        <w:top w:val="none" w:sz="0" w:space="0" w:color="auto"/>
        <w:left w:val="none" w:sz="0" w:space="0" w:color="auto"/>
        <w:bottom w:val="none" w:sz="0" w:space="0" w:color="auto"/>
        <w:right w:val="none" w:sz="0" w:space="0" w:color="auto"/>
      </w:divBdr>
      <w:divsChild>
        <w:div w:id="1482120365">
          <w:marLeft w:val="0"/>
          <w:marRight w:val="0"/>
          <w:marTop w:val="0"/>
          <w:marBottom w:val="0"/>
          <w:divBdr>
            <w:top w:val="none" w:sz="0" w:space="0" w:color="auto"/>
            <w:left w:val="none" w:sz="0" w:space="0" w:color="auto"/>
            <w:bottom w:val="none" w:sz="0" w:space="0" w:color="auto"/>
            <w:right w:val="none" w:sz="0" w:space="0" w:color="auto"/>
          </w:divBdr>
        </w:div>
        <w:div w:id="1334844504">
          <w:marLeft w:val="0"/>
          <w:marRight w:val="0"/>
          <w:marTop w:val="0"/>
          <w:marBottom w:val="0"/>
          <w:divBdr>
            <w:top w:val="none" w:sz="0" w:space="0" w:color="auto"/>
            <w:left w:val="none" w:sz="0" w:space="0" w:color="auto"/>
            <w:bottom w:val="none" w:sz="0" w:space="0" w:color="auto"/>
            <w:right w:val="none" w:sz="0" w:space="0" w:color="auto"/>
          </w:divBdr>
          <w:divsChild>
            <w:div w:id="1104303552">
              <w:marLeft w:val="0"/>
              <w:marRight w:val="0"/>
              <w:marTop w:val="0"/>
              <w:marBottom w:val="0"/>
              <w:divBdr>
                <w:top w:val="none" w:sz="0" w:space="0" w:color="auto"/>
                <w:left w:val="none" w:sz="0" w:space="0" w:color="auto"/>
                <w:bottom w:val="none" w:sz="0" w:space="0" w:color="auto"/>
                <w:right w:val="none" w:sz="0" w:space="0" w:color="auto"/>
              </w:divBdr>
              <w:divsChild>
                <w:div w:id="840118444">
                  <w:marLeft w:val="0"/>
                  <w:marRight w:val="0"/>
                  <w:marTop w:val="0"/>
                  <w:marBottom w:val="0"/>
                  <w:divBdr>
                    <w:top w:val="none" w:sz="0" w:space="0" w:color="auto"/>
                    <w:left w:val="none" w:sz="0" w:space="0" w:color="auto"/>
                    <w:bottom w:val="none" w:sz="0" w:space="0" w:color="auto"/>
                    <w:right w:val="none" w:sz="0" w:space="0" w:color="auto"/>
                  </w:divBdr>
                  <w:divsChild>
                    <w:div w:id="1438402746">
                      <w:marLeft w:val="0"/>
                      <w:marRight w:val="0"/>
                      <w:marTop w:val="0"/>
                      <w:marBottom w:val="0"/>
                      <w:divBdr>
                        <w:top w:val="none" w:sz="0" w:space="0" w:color="auto"/>
                        <w:left w:val="none" w:sz="0" w:space="0" w:color="auto"/>
                        <w:bottom w:val="none" w:sz="0" w:space="0" w:color="auto"/>
                        <w:right w:val="none" w:sz="0" w:space="0" w:color="auto"/>
                      </w:divBdr>
                    </w:div>
                    <w:div w:id="1639534969">
                      <w:marLeft w:val="0"/>
                      <w:marRight w:val="0"/>
                      <w:marTop w:val="0"/>
                      <w:marBottom w:val="0"/>
                      <w:divBdr>
                        <w:top w:val="none" w:sz="0" w:space="0" w:color="auto"/>
                        <w:left w:val="none" w:sz="0" w:space="0" w:color="auto"/>
                        <w:bottom w:val="none" w:sz="0" w:space="0" w:color="auto"/>
                        <w:right w:val="none" w:sz="0" w:space="0" w:color="auto"/>
                      </w:divBdr>
                      <w:divsChild>
                        <w:div w:id="135384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287621">
      <w:marLeft w:val="0"/>
      <w:marRight w:val="0"/>
      <w:marTop w:val="0"/>
      <w:marBottom w:val="0"/>
      <w:divBdr>
        <w:top w:val="none" w:sz="0" w:space="0" w:color="auto"/>
        <w:left w:val="none" w:sz="0" w:space="0" w:color="auto"/>
        <w:bottom w:val="none" w:sz="0" w:space="0" w:color="auto"/>
        <w:right w:val="none" w:sz="0" w:space="0" w:color="auto"/>
      </w:divBdr>
      <w:divsChild>
        <w:div w:id="2053075894">
          <w:marLeft w:val="0"/>
          <w:marRight w:val="0"/>
          <w:marTop w:val="0"/>
          <w:marBottom w:val="0"/>
          <w:divBdr>
            <w:top w:val="none" w:sz="0" w:space="0" w:color="auto"/>
            <w:left w:val="none" w:sz="0" w:space="0" w:color="auto"/>
            <w:bottom w:val="none" w:sz="0" w:space="0" w:color="auto"/>
            <w:right w:val="none" w:sz="0" w:space="0" w:color="auto"/>
          </w:divBdr>
        </w:div>
        <w:div w:id="540091821">
          <w:marLeft w:val="0"/>
          <w:marRight w:val="0"/>
          <w:marTop w:val="0"/>
          <w:marBottom w:val="0"/>
          <w:divBdr>
            <w:top w:val="none" w:sz="0" w:space="0" w:color="auto"/>
            <w:left w:val="none" w:sz="0" w:space="0" w:color="auto"/>
            <w:bottom w:val="none" w:sz="0" w:space="0" w:color="auto"/>
            <w:right w:val="none" w:sz="0" w:space="0" w:color="auto"/>
          </w:divBdr>
          <w:divsChild>
            <w:div w:id="777220331">
              <w:marLeft w:val="0"/>
              <w:marRight w:val="0"/>
              <w:marTop w:val="0"/>
              <w:marBottom w:val="0"/>
              <w:divBdr>
                <w:top w:val="none" w:sz="0" w:space="0" w:color="auto"/>
                <w:left w:val="none" w:sz="0" w:space="0" w:color="auto"/>
                <w:bottom w:val="none" w:sz="0" w:space="0" w:color="auto"/>
                <w:right w:val="none" w:sz="0" w:space="0" w:color="auto"/>
              </w:divBdr>
              <w:divsChild>
                <w:div w:id="1561407369">
                  <w:marLeft w:val="0"/>
                  <w:marRight w:val="0"/>
                  <w:marTop w:val="0"/>
                  <w:marBottom w:val="0"/>
                  <w:divBdr>
                    <w:top w:val="none" w:sz="0" w:space="0" w:color="auto"/>
                    <w:left w:val="none" w:sz="0" w:space="0" w:color="auto"/>
                    <w:bottom w:val="none" w:sz="0" w:space="0" w:color="auto"/>
                    <w:right w:val="none" w:sz="0" w:space="0" w:color="auto"/>
                  </w:divBdr>
                  <w:divsChild>
                    <w:div w:id="1024404719">
                      <w:marLeft w:val="0"/>
                      <w:marRight w:val="0"/>
                      <w:marTop w:val="0"/>
                      <w:marBottom w:val="0"/>
                      <w:divBdr>
                        <w:top w:val="none" w:sz="0" w:space="0" w:color="auto"/>
                        <w:left w:val="none" w:sz="0" w:space="0" w:color="auto"/>
                        <w:bottom w:val="none" w:sz="0" w:space="0" w:color="auto"/>
                        <w:right w:val="none" w:sz="0" w:space="0" w:color="auto"/>
                      </w:divBdr>
                    </w:div>
                    <w:div w:id="374742988">
                      <w:marLeft w:val="0"/>
                      <w:marRight w:val="0"/>
                      <w:marTop w:val="0"/>
                      <w:marBottom w:val="0"/>
                      <w:divBdr>
                        <w:top w:val="none" w:sz="0" w:space="0" w:color="auto"/>
                        <w:left w:val="none" w:sz="0" w:space="0" w:color="auto"/>
                        <w:bottom w:val="none" w:sz="0" w:space="0" w:color="auto"/>
                        <w:right w:val="none" w:sz="0" w:space="0" w:color="auto"/>
                      </w:divBdr>
                      <w:divsChild>
                        <w:div w:id="166292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383662">
      <w:marLeft w:val="0"/>
      <w:marRight w:val="0"/>
      <w:marTop w:val="0"/>
      <w:marBottom w:val="0"/>
      <w:divBdr>
        <w:top w:val="none" w:sz="0" w:space="0" w:color="auto"/>
        <w:left w:val="none" w:sz="0" w:space="0" w:color="auto"/>
        <w:bottom w:val="none" w:sz="0" w:space="0" w:color="auto"/>
        <w:right w:val="none" w:sz="0" w:space="0" w:color="auto"/>
      </w:divBdr>
      <w:divsChild>
        <w:div w:id="751319124">
          <w:marLeft w:val="0"/>
          <w:marRight w:val="0"/>
          <w:marTop w:val="0"/>
          <w:marBottom w:val="0"/>
          <w:divBdr>
            <w:top w:val="none" w:sz="0" w:space="0" w:color="auto"/>
            <w:left w:val="none" w:sz="0" w:space="0" w:color="auto"/>
            <w:bottom w:val="none" w:sz="0" w:space="0" w:color="auto"/>
            <w:right w:val="none" w:sz="0" w:space="0" w:color="auto"/>
          </w:divBdr>
        </w:div>
        <w:div w:id="537932426">
          <w:marLeft w:val="0"/>
          <w:marRight w:val="0"/>
          <w:marTop w:val="0"/>
          <w:marBottom w:val="0"/>
          <w:divBdr>
            <w:top w:val="none" w:sz="0" w:space="0" w:color="auto"/>
            <w:left w:val="none" w:sz="0" w:space="0" w:color="auto"/>
            <w:bottom w:val="none" w:sz="0" w:space="0" w:color="auto"/>
            <w:right w:val="none" w:sz="0" w:space="0" w:color="auto"/>
          </w:divBdr>
          <w:divsChild>
            <w:div w:id="1638337894">
              <w:marLeft w:val="0"/>
              <w:marRight w:val="0"/>
              <w:marTop w:val="0"/>
              <w:marBottom w:val="0"/>
              <w:divBdr>
                <w:top w:val="none" w:sz="0" w:space="0" w:color="auto"/>
                <w:left w:val="none" w:sz="0" w:space="0" w:color="auto"/>
                <w:bottom w:val="none" w:sz="0" w:space="0" w:color="auto"/>
                <w:right w:val="none" w:sz="0" w:space="0" w:color="auto"/>
              </w:divBdr>
              <w:divsChild>
                <w:div w:id="1792892113">
                  <w:marLeft w:val="0"/>
                  <w:marRight w:val="0"/>
                  <w:marTop w:val="0"/>
                  <w:marBottom w:val="0"/>
                  <w:divBdr>
                    <w:top w:val="none" w:sz="0" w:space="0" w:color="auto"/>
                    <w:left w:val="none" w:sz="0" w:space="0" w:color="auto"/>
                    <w:bottom w:val="none" w:sz="0" w:space="0" w:color="auto"/>
                    <w:right w:val="none" w:sz="0" w:space="0" w:color="auto"/>
                  </w:divBdr>
                  <w:divsChild>
                    <w:div w:id="295648610">
                      <w:marLeft w:val="0"/>
                      <w:marRight w:val="0"/>
                      <w:marTop w:val="0"/>
                      <w:marBottom w:val="0"/>
                      <w:divBdr>
                        <w:top w:val="none" w:sz="0" w:space="0" w:color="auto"/>
                        <w:left w:val="none" w:sz="0" w:space="0" w:color="auto"/>
                        <w:bottom w:val="none" w:sz="0" w:space="0" w:color="auto"/>
                        <w:right w:val="none" w:sz="0" w:space="0" w:color="auto"/>
                      </w:divBdr>
                    </w:div>
                    <w:div w:id="966357446">
                      <w:marLeft w:val="0"/>
                      <w:marRight w:val="0"/>
                      <w:marTop w:val="0"/>
                      <w:marBottom w:val="0"/>
                      <w:divBdr>
                        <w:top w:val="none" w:sz="0" w:space="0" w:color="auto"/>
                        <w:left w:val="none" w:sz="0" w:space="0" w:color="auto"/>
                        <w:bottom w:val="none" w:sz="0" w:space="0" w:color="auto"/>
                        <w:right w:val="none" w:sz="0" w:space="0" w:color="auto"/>
                      </w:divBdr>
                      <w:divsChild>
                        <w:div w:id="192429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5483261">
      <w:marLeft w:val="0"/>
      <w:marRight w:val="0"/>
      <w:marTop w:val="0"/>
      <w:marBottom w:val="0"/>
      <w:divBdr>
        <w:top w:val="none" w:sz="0" w:space="0" w:color="auto"/>
        <w:left w:val="none" w:sz="0" w:space="0" w:color="auto"/>
        <w:bottom w:val="none" w:sz="0" w:space="0" w:color="auto"/>
        <w:right w:val="none" w:sz="0" w:space="0" w:color="auto"/>
      </w:divBdr>
      <w:divsChild>
        <w:div w:id="1000042693">
          <w:marLeft w:val="0"/>
          <w:marRight w:val="0"/>
          <w:marTop w:val="0"/>
          <w:marBottom w:val="0"/>
          <w:divBdr>
            <w:top w:val="none" w:sz="0" w:space="0" w:color="auto"/>
            <w:left w:val="none" w:sz="0" w:space="0" w:color="auto"/>
            <w:bottom w:val="none" w:sz="0" w:space="0" w:color="auto"/>
            <w:right w:val="none" w:sz="0" w:space="0" w:color="auto"/>
          </w:divBdr>
        </w:div>
        <w:div w:id="589658374">
          <w:marLeft w:val="0"/>
          <w:marRight w:val="0"/>
          <w:marTop w:val="0"/>
          <w:marBottom w:val="0"/>
          <w:divBdr>
            <w:top w:val="none" w:sz="0" w:space="0" w:color="auto"/>
            <w:left w:val="none" w:sz="0" w:space="0" w:color="auto"/>
            <w:bottom w:val="none" w:sz="0" w:space="0" w:color="auto"/>
            <w:right w:val="none" w:sz="0" w:space="0" w:color="auto"/>
          </w:divBdr>
          <w:divsChild>
            <w:div w:id="696472266">
              <w:marLeft w:val="0"/>
              <w:marRight w:val="0"/>
              <w:marTop w:val="0"/>
              <w:marBottom w:val="0"/>
              <w:divBdr>
                <w:top w:val="none" w:sz="0" w:space="0" w:color="auto"/>
                <w:left w:val="none" w:sz="0" w:space="0" w:color="auto"/>
                <w:bottom w:val="none" w:sz="0" w:space="0" w:color="auto"/>
                <w:right w:val="none" w:sz="0" w:space="0" w:color="auto"/>
              </w:divBdr>
              <w:divsChild>
                <w:div w:id="227884087">
                  <w:marLeft w:val="0"/>
                  <w:marRight w:val="0"/>
                  <w:marTop w:val="0"/>
                  <w:marBottom w:val="0"/>
                  <w:divBdr>
                    <w:top w:val="none" w:sz="0" w:space="0" w:color="auto"/>
                    <w:left w:val="none" w:sz="0" w:space="0" w:color="auto"/>
                    <w:bottom w:val="none" w:sz="0" w:space="0" w:color="auto"/>
                    <w:right w:val="none" w:sz="0" w:space="0" w:color="auto"/>
                  </w:divBdr>
                  <w:divsChild>
                    <w:div w:id="1684629959">
                      <w:marLeft w:val="0"/>
                      <w:marRight w:val="0"/>
                      <w:marTop w:val="0"/>
                      <w:marBottom w:val="0"/>
                      <w:divBdr>
                        <w:top w:val="none" w:sz="0" w:space="0" w:color="auto"/>
                        <w:left w:val="none" w:sz="0" w:space="0" w:color="auto"/>
                        <w:bottom w:val="none" w:sz="0" w:space="0" w:color="auto"/>
                        <w:right w:val="none" w:sz="0" w:space="0" w:color="auto"/>
                      </w:divBdr>
                    </w:div>
                    <w:div w:id="1677030955">
                      <w:marLeft w:val="0"/>
                      <w:marRight w:val="0"/>
                      <w:marTop w:val="0"/>
                      <w:marBottom w:val="0"/>
                      <w:divBdr>
                        <w:top w:val="none" w:sz="0" w:space="0" w:color="auto"/>
                        <w:left w:val="none" w:sz="0" w:space="0" w:color="auto"/>
                        <w:bottom w:val="none" w:sz="0" w:space="0" w:color="auto"/>
                        <w:right w:val="none" w:sz="0" w:space="0" w:color="auto"/>
                      </w:divBdr>
                      <w:divsChild>
                        <w:div w:id="66421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340291">
      <w:marLeft w:val="0"/>
      <w:marRight w:val="0"/>
      <w:marTop w:val="0"/>
      <w:marBottom w:val="0"/>
      <w:divBdr>
        <w:top w:val="none" w:sz="0" w:space="0" w:color="auto"/>
        <w:left w:val="none" w:sz="0" w:space="0" w:color="auto"/>
        <w:bottom w:val="none" w:sz="0" w:space="0" w:color="auto"/>
        <w:right w:val="none" w:sz="0" w:space="0" w:color="auto"/>
      </w:divBdr>
      <w:divsChild>
        <w:div w:id="104349980">
          <w:marLeft w:val="0"/>
          <w:marRight w:val="0"/>
          <w:marTop w:val="0"/>
          <w:marBottom w:val="0"/>
          <w:divBdr>
            <w:top w:val="none" w:sz="0" w:space="0" w:color="auto"/>
            <w:left w:val="none" w:sz="0" w:space="0" w:color="auto"/>
            <w:bottom w:val="none" w:sz="0" w:space="0" w:color="auto"/>
            <w:right w:val="none" w:sz="0" w:space="0" w:color="auto"/>
          </w:divBdr>
        </w:div>
        <w:div w:id="2054229743">
          <w:marLeft w:val="0"/>
          <w:marRight w:val="0"/>
          <w:marTop w:val="0"/>
          <w:marBottom w:val="0"/>
          <w:divBdr>
            <w:top w:val="none" w:sz="0" w:space="0" w:color="auto"/>
            <w:left w:val="none" w:sz="0" w:space="0" w:color="auto"/>
            <w:bottom w:val="none" w:sz="0" w:space="0" w:color="auto"/>
            <w:right w:val="none" w:sz="0" w:space="0" w:color="auto"/>
          </w:divBdr>
          <w:divsChild>
            <w:div w:id="1461269344">
              <w:marLeft w:val="0"/>
              <w:marRight w:val="0"/>
              <w:marTop w:val="0"/>
              <w:marBottom w:val="0"/>
              <w:divBdr>
                <w:top w:val="none" w:sz="0" w:space="0" w:color="auto"/>
                <w:left w:val="none" w:sz="0" w:space="0" w:color="auto"/>
                <w:bottom w:val="none" w:sz="0" w:space="0" w:color="auto"/>
                <w:right w:val="none" w:sz="0" w:space="0" w:color="auto"/>
              </w:divBdr>
              <w:divsChild>
                <w:div w:id="1315137525">
                  <w:marLeft w:val="0"/>
                  <w:marRight w:val="0"/>
                  <w:marTop w:val="0"/>
                  <w:marBottom w:val="0"/>
                  <w:divBdr>
                    <w:top w:val="none" w:sz="0" w:space="0" w:color="auto"/>
                    <w:left w:val="none" w:sz="0" w:space="0" w:color="auto"/>
                    <w:bottom w:val="none" w:sz="0" w:space="0" w:color="auto"/>
                    <w:right w:val="none" w:sz="0" w:space="0" w:color="auto"/>
                  </w:divBdr>
                  <w:divsChild>
                    <w:div w:id="2055887534">
                      <w:marLeft w:val="0"/>
                      <w:marRight w:val="0"/>
                      <w:marTop w:val="0"/>
                      <w:marBottom w:val="0"/>
                      <w:divBdr>
                        <w:top w:val="none" w:sz="0" w:space="0" w:color="auto"/>
                        <w:left w:val="none" w:sz="0" w:space="0" w:color="auto"/>
                        <w:bottom w:val="none" w:sz="0" w:space="0" w:color="auto"/>
                        <w:right w:val="none" w:sz="0" w:space="0" w:color="auto"/>
                      </w:divBdr>
                    </w:div>
                    <w:div w:id="761493214">
                      <w:marLeft w:val="0"/>
                      <w:marRight w:val="0"/>
                      <w:marTop w:val="0"/>
                      <w:marBottom w:val="0"/>
                      <w:divBdr>
                        <w:top w:val="none" w:sz="0" w:space="0" w:color="auto"/>
                        <w:left w:val="none" w:sz="0" w:space="0" w:color="auto"/>
                        <w:bottom w:val="none" w:sz="0" w:space="0" w:color="auto"/>
                        <w:right w:val="none" w:sz="0" w:space="0" w:color="auto"/>
                      </w:divBdr>
                      <w:divsChild>
                        <w:div w:id="17910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235414">
      <w:marLeft w:val="0"/>
      <w:marRight w:val="0"/>
      <w:marTop w:val="0"/>
      <w:marBottom w:val="0"/>
      <w:divBdr>
        <w:top w:val="none" w:sz="0" w:space="0" w:color="auto"/>
        <w:left w:val="none" w:sz="0" w:space="0" w:color="auto"/>
        <w:bottom w:val="none" w:sz="0" w:space="0" w:color="auto"/>
        <w:right w:val="none" w:sz="0" w:space="0" w:color="auto"/>
      </w:divBdr>
      <w:divsChild>
        <w:div w:id="1292056534">
          <w:marLeft w:val="0"/>
          <w:marRight w:val="0"/>
          <w:marTop w:val="0"/>
          <w:marBottom w:val="0"/>
          <w:divBdr>
            <w:top w:val="none" w:sz="0" w:space="0" w:color="auto"/>
            <w:left w:val="none" w:sz="0" w:space="0" w:color="auto"/>
            <w:bottom w:val="none" w:sz="0" w:space="0" w:color="auto"/>
            <w:right w:val="none" w:sz="0" w:space="0" w:color="auto"/>
          </w:divBdr>
        </w:div>
        <w:div w:id="1642076395">
          <w:marLeft w:val="0"/>
          <w:marRight w:val="0"/>
          <w:marTop w:val="0"/>
          <w:marBottom w:val="0"/>
          <w:divBdr>
            <w:top w:val="none" w:sz="0" w:space="0" w:color="auto"/>
            <w:left w:val="none" w:sz="0" w:space="0" w:color="auto"/>
            <w:bottom w:val="none" w:sz="0" w:space="0" w:color="auto"/>
            <w:right w:val="none" w:sz="0" w:space="0" w:color="auto"/>
          </w:divBdr>
          <w:divsChild>
            <w:div w:id="2004317441">
              <w:marLeft w:val="0"/>
              <w:marRight w:val="0"/>
              <w:marTop w:val="0"/>
              <w:marBottom w:val="0"/>
              <w:divBdr>
                <w:top w:val="none" w:sz="0" w:space="0" w:color="auto"/>
                <w:left w:val="none" w:sz="0" w:space="0" w:color="auto"/>
                <w:bottom w:val="none" w:sz="0" w:space="0" w:color="auto"/>
                <w:right w:val="none" w:sz="0" w:space="0" w:color="auto"/>
              </w:divBdr>
              <w:divsChild>
                <w:div w:id="862087869">
                  <w:marLeft w:val="0"/>
                  <w:marRight w:val="0"/>
                  <w:marTop w:val="0"/>
                  <w:marBottom w:val="0"/>
                  <w:divBdr>
                    <w:top w:val="none" w:sz="0" w:space="0" w:color="auto"/>
                    <w:left w:val="none" w:sz="0" w:space="0" w:color="auto"/>
                    <w:bottom w:val="none" w:sz="0" w:space="0" w:color="auto"/>
                    <w:right w:val="none" w:sz="0" w:space="0" w:color="auto"/>
                  </w:divBdr>
                  <w:divsChild>
                    <w:div w:id="673410764">
                      <w:marLeft w:val="0"/>
                      <w:marRight w:val="0"/>
                      <w:marTop w:val="0"/>
                      <w:marBottom w:val="0"/>
                      <w:divBdr>
                        <w:top w:val="none" w:sz="0" w:space="0" w:color="auto"/>
                        <w:left w:val="none" w:sz="0" w:space="0" w:color="auto"/>
                        <w:bottom w:val="none" w:sz="0" w:space="0" w:color="auto"/>
                        <w:right w:val="none" w:sz="0" w:space="0" w:color="auto"/>
                      </w:divBdr>
                    </w:div>
                    <w:div w:id="1767844845">
                      <w:marLeft w:val="0"/>
                      <w:marRight w:val="0"/>
                      <w:marTop w:val="0"/>
                      <w:marBottom w:val="0"/>
                      <w:divBdr>
                        <w:top w:val="none" w:sz="0" w:space="0" w:color="auto"/>
                        <w:left w:val="none" w:sz="0" w:space="0" w:color="auto"/>
                        <w:bottom w:val="none" w:sz="0" w:space="0" w:color="auto"/>
                        <w:right w:val="none" w:sz="0" w:space="0" w:color="auto"/>
                      </w:divBdr>
                      <w:divsChild>
                        <w:div w:id="10814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720620">
      <w:marLeft w:val="0"/>
      <w:marRight w:val="0"/>
      <w:marTop w:val="0"/>
      <w:marBottom w:val="0"/>
      <w:divBdr>
        <w:top w:val="none" w:sz="0" w:space="0" w:color="auto"/>
        <w:left w:val="none" w:sz="0" w:space="0" w:color="auto"/>
        <w:bottom w:val="none" w:sz="0" w:space="0" w:color="auto"/>
        <w:right w:val="none" w:sz="0" w:space="0" w:color="auto"/>
      </w:divBdr>
      <w:divsChild>
        <w:div w:id="1619330725">
          <w:marLeft w:val="0"/>
          <w:marRight w:val="0"/>
          <w:marTop w:val="0"/>
          <w:marBottom w:val="0"/>
          <w:divBdr>
            <w:top w:val="none" w:sz="0" w:space="0" w:color="auto"/>
            <w:left w:val="none" w:sz="0" w:space="0" w:color="auto"/>
            <w:bottom w:val="none" w:sz="0" w:space="0" w:color="auto"/>
            <w:right w:val="none" w:sz="0" w:space="0" w:color="auto"/>
          </w:divBdr>
        </w:div>
        <w:div w:id="694189168">
          <w:marLeft w:val="0"/>
          <w:marRight w:val="0"/>
          <w:marTop w:val="0"/>
          <w:marBottom w:val="0"/>
          <w:divBdr>
            <w:top w:val="none" w:sz="0" w:space="0" w:color="auto"/>
            <w:left w:val="none" w:sz="0" w:space="0" w:color="auto"/>
            <w:bottom w:val="none" w:sz="0" w:space="0" w:color="auto"/>
            <w:right w:val="none" w:sz="0" w:space="0" w:color="auto"/>
          </w:divBdr>
          <w:divsChild>
            <w:div w:id="43726329">
              <w:marLeft w:val="0"/>
              <w:marRight w:val="0"/>
              <w:marTop w:val="0"/>
              <w:marBottom w:val="0"/>
              <w:divBdr>
                <w:top w:val="none" w:sz="0" w:space="0" w:color="auto"/>
                <w:left w:val="none" w:sz="0" w:space="0" w:color="auto"/>
                <w:bottom w:val="none" w:sz="0" w:space="0" w:color="auto"/>
                <w:right w:val="none" w:sz="0" w:space="0" w:color="auto"/>
              </w:divBdr>
              <w:divsChild>
                <w:div w:id="410081957">
                  <w:marLeft w:val="0"/>
                  <w:marRight w:val="0"/>
                  <w:marTop w:val="0"/>
                  <w:marBottom w:val="0"/>
                  <w:divBdr>
                    <w:top w:val="none" w:sz="0" w:space="0" w:color="auto"/>
                    <w:left w:val="none" w:sz="0" w:space="0" w:color="auto"/>
                    <w:bottom w:val="none" w:sz="0" w:space="0" w:color="auto"/>
                    <w:right w:val="none" w:sz="0" w:space="0" w:color="auto"/>
                  </w:divBdr>
                  <w:divsChild>
                    <w:div w:id="2069912757">
                      <w:marLeft w:val="0"/>
                      <w:marRight w:val="0"/>
                      <w:marTop w:val="0"/>
                      <w:marBottom w:val="0"/>
                      <w:divBdr>
                        <w:top w:val="none" w:sz="0" w:space="0" w:color="auto"/>
                        <w:left w:val="none" w:sz="0" w:space="0" w:color="auto"/>
                        <w:bottom w:val="none" w:sz="0" w:space="0" w:color="auto"/>
                        <w:right w:val="none" w:sz="0" w:space="0" w:color="auto"/>
                      </w:divBdr>
                    </w:div>
                    <w:div w:id="2082871492">
                      <w:marLeft w:val="0"/>
                      <w:marRight w:val="0"/>
                      <w:marTop w:val="0"/>
                      <w:marBottom w:val="0"/>
                      <w:divBdr>
                        <w:top w:val="none" w:sz="0" w:space="0" w:color="auto"/>
                        <w:left w:val="none" w:sz="0" w:space="0" w:color="auto"/>
                        <w:bottom w:val="none" w:sz="0" w:space="0" w:color="auto"/>
                        <w:right w:val="none" w:sz="0" w:space="0" w:color="auto"/>
                      </w:divBdr>
                      <w:divsChild>
                        <w:div w:id="58923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835234">
      <w:marLeft w:val="0"/>
      <w:marRight w:val="0"/>
      <w:marTop w:val="0"/>
      <w:marBottom w:val="0"/>
      <w:divBdr>
        <w:top w:val="none" w:sz="0" w:space="0" w:color="auto"/>
        <w:left w:val="none" w:sz="0" w:space="0" w:color="auto"/>
        <w:bottom w:val="none" w:sz="0" w:space="0" w:color="auto"/>
        <w:right w:val="none" w:sz="0" w:space="0" w:color="auto"/>
      </w:divBdr>
    </w:div>
    <w:div w:id="2124881693">
      <w:marLeft w:val="0"/>
      <w:marRight w:val="0"/>
      <w:marTop w:val="0"/>
      <w:marBottom w:val="0"/>
      <w:divBdr>
        <w:top w:val="none" w:sz="0" w:space="0" w:color="auto"/>
        <w:left w:val="none" w:sz="0" w:space="0" w:color="auto"/>
        <w:bottom w:val="none" w:sz="0" w:space="0" w:color="auto"/>
        <w:right w:val="none" w:sz="0" w:space="0" w:color="auto"/>
      </w:divBdr>
      <w:divsChild>
        <w:div w:id="56511952">
          <w:marLeft w:val="0"/>
          <w:marRight w:val="0"/>
          <w:marTop w:val="0"/>
          <w:marBottom w:val="0"/>
          <w:divBdr>
            <w:top w:val="none" w:sz="0" w:space="0" w:color="auto"/>
            <w:left w:val="none" w:sz="0" w:space="0" w:color="auto"/>
            <w:bottom w:val="none" w:sz="0" w:space="0" w:color="auto"/>
            <w:right w:val="none" w:sz="0" w:space="0" w:color="auto"/>
          </w:divBdr>
        </w:div>
        <w:div w:id="942805170">
          <w:marLeft w:val="0"/>
          <w:marRight w:val="0"/>
          <w:marTop w:val="0"/>
          <w:marBottom w:val="0"/>
          <w:divBdr>
            <w:top w:val="none" w:sz="0" w:space="0" w:color="auto"/>
            <w:left w:val="none" w:sz="0" w:space="0" w:color="auto"/>
            <w:bottom w:val="none" w:sz="0" w:space="0" w:color="auto"/>
            <w:right w:val="none" w:sz="0" w:space="0" w:color="auto"/>
          </w:divBdr>
          <w:divsChild>
            <w:div w:id="858355054">
              <w:marLeft w:val="0"/>
              <w:marRight w:val="0"/>
              <w:marTop w:val="0"/>
              <w:marBottom w:val="0"/>
              <w:divBdr>
                <w:top w:val="none" w:sz="0" w:space="0" w:color="auto"/>
                <w:left w:val="none" w:sz="0" w:space="0" w:color="auto"/>
                <w:bottom w:val="none" w:sz="0" w:space="0" w:color="auto"/>
                <w:right w:val="none" w:sz="0" w:space="0" w:color="auto"/>
              </w:divBdr>
              <w:divsChild>
                <w:div w:id="416294442">
                  <w:marLeft w:val="0"/>
                  <w:marRight w:val="0"/>
                  <w:marTop w:val="0"/>
                  <w:marBottom w:val="0"/>
                  <w:divBdr>
                    <w:top w:val="none" w:sz="0" w:space="0" w:color="auto"/>
                    <w:left w:val="none" w:sz="0" w:space="0" w:color="auto"/>
                    <w:bottom w:val="none" w:sz="0" w:space="0" w:color="auto"/>
                    <w:right w:val="none" w:sz="0" w:space="0" w:color="auto"/>
                  </w:divBdr>
                  <w:divsChild>
                    <w:div w:id="919872649">
                      <w:marLeft w:val="0"/>
                      <w:marRight w:val="0"/>
                      <w:marTop w:val="0"/>
                      <w:marBottom w:val="0"/>
                      <w:divBdr>
                        <w:top w:val="none" w:sz="0" w:space="0" w:color="auto"/>
                        <w:left w:val="none" w:sz="0" w:space="0" w:color="auto"/>
                        <w:bottom w:val="none" w:sz="0" w:space="0" w:color="auto"/>
                        <w:right w:val="none" w:sz="0" w:space="0" w:color="auto"/>
                      </w:divBdr>
                    </w:div>
                    <w:div w:id="1769545851">
                      <w:marLeft w:val="0"/>
                      <w:marRight w:val="0"/>
                      <w:marTop w:val="0"/>
                      <w:marBottom w:val="0"/>
                      <w:divBdr>
                        <w:top w:val="none" w:sz="0" w:space="0" w:color="auto"/>
                        <w:left w:val="none" w:sz="0" w:space="0" w:color="auto"/>
                        <w:bottom w:val="none" w:sz="0" w:space="0" w:color="auto"/>
                        <w:right w:val="none" w:sz="0" w:space="0" w:color="auto"/>
                      </w:divBdr>
                      <w:divsChild>
                        <w:div w:id="6112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326985">
      <w:marLeft w:val="0"/>
      <w:marRight w:val="0"/>
      <w:marTop w:val="0"/>
      <w:marBottom w:val="0"/>
      <w:divBdr>
        <w:top w:val="none" w:sz="0" w:space="0" w:color="auto"/>
        <w:left w:val="none" w:sz="0" w:space="0" w:color="auto"/>
        <w:bottom w:val="none" w:sz="0" w:space="0" w:color="auto"/>
        <w:right w:val="none" w:sz="0" w:space="0" w:color="auto"/>
      </w:divBdr>
      <w:divsChild>
        <w:div w:id="2033605517">
          <w:marLeft w:val="0"/>
          <w:marRight w:val="0"/>
          <w:marTop w:val="0"/>
          <w:marBottom w:val="0"/>
          <w:divBdr>
            <w:top w:val="none" w:sz="0" w:space="0" w:color="auto"/>
            <w:left w:val="none" w:sz="0" w:space="0" w:color="auto"/>
            <w:bottom w:val="none" w:sz="0" w:space="0" w:color="auto"/>
            <w:right w:val="none" w:sz="0" w:space="0" w:color="auto"/>
          </w:divBdr>
        </w:div>
        <w:div w:id="1299917106">
          <w:marLeft w:val="0"/>
          <w:marRight w:val="0"/>
          <w:marTop w:val="0"/>
          <w:marBottom w:val="0"/>
          <w:divBdr>
            <w:top w:val="none" w:sz="0" w:space="0" w:color="auto"/>
            <w:left w:val="none" w:sz="0" w:space="0" w:color="auto"/>
            <w:bottom w:val="none" w:sz="0" w:space="0" w:color="auto"/>
            <w:right w:val="none" w:sz="0" w:space="0" w:color="auto"/>
          </w:divBdr>
          <w:divsChild>
            <w:div w:id="987442828">
              <w:marLeft w:val="0"/>
              <w:marRight w:val="0"/>
              <w:marTop w:val="0"/>
              <w:marBottom w:val="0"/>
              <w:divBdr>
                <w:top w:val="none" w:sz="0" w:space="0" w:color="auto"/>
                <w:left w:val="none" w:sz="0" w:space="0" w:color="auto"/>
                <w:bottom w:val="none" w:sz="0" w:space="0" w:color="auto"/>
                <w:right w:val="none" w:sz="0" w:space="0" w:color="auto"/>
              </w:divBdr>
              <w:divsChild>
                <w:div w:id="423843581">
                  <w:marLeft w:val="0"/>
                  <w:marRight w:val="0"/>
                  <w:marTop w:val="0"/>
                  <w:marBottom w:val="0"/>
                  <w:divBdr>
                    <w:top w:val="none" w:sz="0" w:space="0" w:color="auto"/>
                    <w:left w:val="none" w:sz="0" w:space="0" w:color="auto"/>
                    <w:bottom w:val="none" w:sz="0" w:space="0" w:color="auto"/>
                    <w:right w:val="none" w:sz="0" w:space="0" w:color="auto"/>
                  </w:divBdr>
                  <w:divsChild>
                    <w:div w:id="1304234867">
                      <w:marLeft w:val="0"/>
                      <w:marRight w:val="0"/>
                      <w:marTop w:val="0"/>
                      <w:marBottom w:val="0"/>
                      <w:divBdr>
                        <w:top w:val="none" w:sz="0" w:space="0" w:color="auto"/>
                        <w:left w:val="none" w:sz="0" w:space="0" w:color="auto"/>
                        <w:bottom w:val="none" w:sz="0" w:space="0" w:color="auto"/>
                        <w:right w:val="none" w:sz="0" w:space="0" w:color="auto"/>
                      </w:divBdr>
                    </w:div>
                    <w:div w:id="1225524885">
                      <w:marLeft w:val="0"/>
                      <w:marRight w:val="0"/>
                      <w:marTop w:val="0"/>
                      <w:marBottom w:val="0"/>
                      <w:divBdr>
                        <w:top w:val="none" w:sz="0" w:space="0" w:color="auto"/>
                        <w:left w:val="none" w:sz="0" w:space="0" w:color="auto"/>
                        <w:bottom w:val="none" w:sz="0" w:space="0" w:color="auto"/>
                        <w:right w:val="none" w:sz="0" w:space="0" w:color="auto"/>
                      </w:divBdr>
                      <w:divsChild>
                        <w:div w:id="1136996070">
                          <w:marLeft w:val="0"/>
                          <w:marRight w:val="0"/>
                          <w:marTop w:val="0"/>
                          <w:marBottom w:val="0"/>
                          <w:divBdr>
                            <w:top w:val="none" w:sz="0" w:space="0" w:color="auto"/>
                            <w:left w:val="none" w:sz="0" w:space="0" w:color="auto"/>
                            <w:bottom w:val="none" w:sz="0" w:space="0" w:color="auto"/>
                            <w:right w:val="none" w:sz="0" w:space="0" w:color="auto"/>
                          </w:divBdr>
                          <w:divsChild>
                            <w:div w:id="211234177">
                              <w:marLeft w:val="0"/>
                              <w:marRight w:val="0"/>
                              <w:marTop w:val="0"/>
                              <w:marBottom w:val="0"/>
                              <w:divBdr>
                                <w:top w:val="none" w:sz="0" w:space="0" w:color="auto"/>
                                <w:left w:val="none" w:sz="0" w:space="0" w:color="auto"/>
                                <w:bottom w:val="none" w:sz="0" w:space="0" w:color="auto"/>
                                <w:right w:val="none" w:sz="0" w:space="0" w:color="auto"/>
                              </w:divBdr>
                              <w:divsChild>
                                <w:div w:id="1347831754">
                                  <w:marLeft w:val="0"/>
                                  <w:marRight w:val="0"/>
                                  <w:marTop w:val="0"/>
                                  <w:marBottom w:val="0"/>
                                  <w:divBdr>
                                    <w:top w:val="none" w:sz="0" w:space="0" w:color="auto"/>
                                    <w:left w:val="none" w:sz="0" w:space="0" w:color="auto"/>
                                    <w:bottom w:val="none" w:sz="0" w:space="0" w:color="auto"/>
                                    <w:right w:val="none" w:sz="0" w:space="0" w:color="auto"/>
                                  </w:divBdr>
                                </w:div>
                                <w:div w:id="1319843891">
                                  <w:marLeft w:val="0"/>
                                  <w:marRight w:val="0"/>
                                  <w:marTop w:val="0"/>
                                  <w:marBottom w:val="0"/>
                                  <w:divBdr>
                                    <w:top w:val="none" w:sz="0" w:space="0" w:color="auto"/>
                                    <w:left w:val="none" w:sz="0" w:space="0" w:color="auto"/>
                                    <w:bottom w:val="none" w:sz="0" w:space="0" w:color="auto"/>
                                    <w:right w:val="none" w:sz="0" w:space="0" w:color="auto"/>
                                  </w:divBdr>
                                  <w:divsChild>
                                    <w:div w:id="10668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822663">
                  <w:marLeft w:val="0"/>
                  <w:marRight w:val="0"/>
                  <w:marTop w:val="0"/>
                  <w:marBottom w:val="0"/>
                  <w:divBdr>
                    <w:top w:val="none" w:sz="0" w:space="0" w:color="auto"/>
                    <w:left w:val="none" w:sz="0" w:space="0" w:color="auto"/>
                    <w:bottom w:val="none" w:sz="0" w:space="0" w:color="auto"/>
                    <w:right w:val="none" w:sz="0" w:space="0" w:color="auto"/>
                  </w:divBdr>
                  <w:divsChild>
                    <w:div w:id="962228120">
                      <w:marLeft w:val="0"/>
                      <w:marRight w:val="0"/>
                      <w:marTop w:val="0"/>
                      <w:marBottom w:val="0"/>
                      <w:divBdr>
                        <w:top w:val="none" w:sz="0" w:space="0" w:color="auto"/>
                        <w:left w:val="none" w:sz="0" w:space="0" w:color="auto"/>
                        <w:bottom w:val="none" w:sz="0" w:space="0" w:color="auto"/>
                        <w:right w:val="none" w:sz="0" w:space="0" w:color="auto"/>
                      </w:divBdr>
                    </w:div>
                    <w:div w:id="1457335437">
                      <w:marLeft w:val="0"/>
                      <w:marRight w:val="0"/>
                      <w:marTop w:val="0"/>
                      <w:marBottom w:val="0"/>
                      <w:divBdr>
                        <w:top w:val="none" w:sz="0" w:space="0" w:color="auto"/>
                        <w:left w:val="none" w:sz="0" w:space="0" w:color="auto"/>
                        <w:bottom w:val="none" w:sz="0" w:space="0" w:color="auto"/>
                        <w:right w:val="none" w:sz="0" w:space="0" w:color="auto"/>
                      </w:divBdr>
                      <w:divsChild>
                        <w:div w:id="699668657">
                          <w:marLeft w:val="0"/>
                          <w:marRight w:val="0"/>
                          <w:marTop w:val="0"/>
                          <w:marBottom w:val="0"/>
                          <w:divBdr>
                            <w:top w:val="none" w:sz="0" w:space="0" w:color="auto"/>
                            <w:left w:val="none" w:sz="0" w:space="0" w:color="auto"/>
                            <w:bottom w:val="none" w:sz="0" w:space="0" w:color="auto"/>
                            <w:right w:val="none" w:sz="0" w:space="0" w:color="auto"/>
                          </w:divBdr>
                          <w:divsChild>
                            <w:div w:id="2136869956">
                              <w:marLeft w:val="0"/>
                              <w:marRight w:val="0"/>
                              <w:marTop w:val="0"/>
                              <w:marBottom w:val="0"/>
                              <w:divBdr>
                                <w:top w:val="none" w:sz="0" w:space="0" w:color="auto"/>
                                <w:left w:val="none" w:sz="0" w:space="0" w:color="auto"/>
                                <w:bottom w:val="none" w:sz="0" w:space="0" w:color="auto"/>
                                <w:right w:val="none" w:sz="0" w:space="0" w:color="auto"/>
                              </w:divBdr>
                              <w:divsChild>
                                <w:div w:id="889533595">
                                  <w:marLeft w:val="0"/>
                                  <w:marRight w:val="0"/>
                                  <w:marTop w:val="0"/>
                                  <w:marBottom w:val="0"/>
                                  <w:divBdr>
                                    <w:top w:val="none" w:sz="0" w:space="0" w:color="auto"/>
                                    <w:left w:val="none" w:sz="0" w:space="0" w:color="auto"/>
                                    <w:bottom w:val="none" w:sz="0" w:space="0" w:color="auto"/>
                                    <w:right w:val="none" w:sz="0" w:space="0" w:color="auto"/>
                                  </w:divBdr>
                                </w:div>
                                <w:div w:id="1349453004">
                                  <w:marLeft w:val="0"/>
                                  <w:marRight w:val="0"/>
                                  <w:marTop w:val="0"/>
                                  <w:marBottom w:val="0"/>
                                  <w:divBdr>
                                    <w:top w:val="none" w:sz="0" w:space="0" w:color="auto"/>
                                    <w:left w:val="none" w:sz="0" w:space="0" w:color="auto"/>
                                    <w:bottom w:val="none" w:sz="0" w:space="0" w:color="auto"/>
                                    <w:right w:val="none" w:sz="0" w:space="0" w:color="auto"/>
                                  </w:divBdr>
                                  <w:divsChild>
                                    <w:div w:id="7781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657853">
                  <w:marLeft w:val="0"/>
                  <w:marRight w:val="0"/>
                  <w:marTop w:val="0"/>
                  <w:marBottom w:val="0"/>
                  <w:divBdr>
                    <w:top w:val="none" w:sz="0" w:space="0" w:color="auto"/>
                    <w:left w:val="none" w:sz="0" w:space="0" w:color="auto"/>
                    <w:bottom w:val="none" w:sz="0" w:space="0" w:color="auto"/>
                    <w:right w:val="none" w:sz="0" w:space="0" w:color="auto"/>
                  </w:divBdr>
                  <w:divsChild>
                    <w:div w:id="1259093532">
                      <w:marLeft w:val="0"/>
                      <w:marRight w:val="0"/>
                      <w:marTop w:val="0"/>
                      <w:marBottom w:val="0"/>
                      <w:divBdr>
                        <w:top w:val="none" w:sz="0" w:space="0" w:color="auto"/>
                        <w:left w:val="none" w:sz="0" w:space="0" w:color="auto"/>
                        <w:bottom w:val="none" w:sz="0" w:space="0" w:color="auto"/>
                        <w:right w:val="none" w:sz="0" w:space="0" w:color="auto"/>
                      </w:divBdr>
                    </w:div>
                    <w:div w:id="1036926922">
                      <w:marLeft w:val="0"/>
                      <w:marRight w:val="0"/>
                      <w:marTop w:val="0"/>
                      <w:marBottom w:val="0"/>
                      <w:divBdr>
                        <w:top w:val="none" w:sz="0" w:space="0" w:color="auto"/>
                        <w:left w:val="none" w:sz="0" w:space="0" w:color="auto"/>
                        <w:bottom w:val="none" w:sz="0" w:space="0" w:color="auto"/>
                        <w:right w:val="none" w:sz="0" w:space="0" w:color="auto"/>
                      </w:divBdr>
                      <w:divsChild>
                        <w:div w:id="1560749660">
                          <w:marLeft w:val="0"/>
                          <w:marRight w:val="0"/>
                          <w:marTop w:val="0"/>
                          <w:marBottom w:val="0"/>
                          <w:divBdr>
                            <w:top w:val="none" w:sz="0" w:space="0" w:color="auto"/>
                            <w:left w:val="none" w:sz="0" w:space="0" w:color="auto"/>
                            <w:bottom w:val="none" w:sz="0" w:space="0" w:color="auto"/>
                            <w:right w:val="none" w:sz="0" w:space="0" w:color="auto"/>
                          </w:divBdr>
                          <w:divsChild>
                            <w:div w:id="777139806">
                              <w:marLeft w:val="0"/>
                              <w:marRight w:val="0"/>
                              <w:marTop w:val="0"/>
                              <w:marBottom w:val="0"/>
                              <w:divBdr>
                                <w:top w:val="none" w:sz="0" w:space="0" w:color="auto"/>
                                <w:left w:val="none" w:sz="0" w:space="0" w:color="auto"/>
                                <w:bottom w:val="none" w:sz="0" w:space="0" w:color="auto"/>
                                <w:right w:val="none" w:sz="0" w:space="0" w:color="auto"/>
                              </w:divBdr>
                              <w:divsChild>
                                <w:div w:id="1144807908">
                                  <w:marLeft w:val="0"/>
                                  <w:marRight w:val="0"/>
                                  <w:marTop w:val="0"/>
                                  <w:marBottom w:val="0"/>
                                  <w:divBdr>
                                    <w:top w:val="none" w:sz="0" w:space="0" w:color="auto"/>
                                    <w:left w:val="none" w:sz="0" w:space="0" w:color="auto"/>
                                    <w:bottom w:val="none" w:sz="0" w:space="0" w:color="auto"/>
                                    <w:right w:val="none" w:sz="0" w:space="0" w:color="auto"/>
                                  </w:divBdr>
                                </w:div>
                                <w:div w:id="1161850358">
                                  <w:marLeft w:val="0"/>
                                  <w:marRight w:val="0"/>
                                  <w:marTop w:val="0"/>
                                  <w:marBottom w:val="0"/>
                                  <w:divBdr>
                                    <w:top w:val="none" w:sz="0" w:space="0" w:color="auto"/>
                                    <w:left w:val="none" w:sz="0" w:space="0" w:color="auto"/>
                                    <w:bottom w:val="none" w:sz="0" w:space="0" w:color="auto"/>
                                    <w:right w:val="none" w:sz="0" w:space="0" w:color="auto"/>
                                  </w:divBdr>
                                  <w:divsChild>
                                    <w:div w:id="2478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297911">
                  <w:marLeft w:val="0"/>
                  <w:marRight w:val="0"/>
                  <w:marTop w:val="0"/>
                  <w:marBottom w:val="0"/>
                  <w:divBdr>
                    <w:top w:val="none" w:sz="0" w:space="0" w:color="auto"/>
                    <w:left w:val="none" w:sz="0" w:space="0" w:color="auto"/>
                    <w:bottom w:val="none" w:sz="0" w:space="0" w:color="auto"/>
                    <w:right w:val="none" w:sz="0" w:space="0" w:color="auto"/>
                  </w:divBdr>
                  <w:divsChild>
                    <w:div w:id="433286423">
                      <w:marLeft w:val="0"/>
                      <w:marRight w:val="0"/>
                      <w:marTop w:val="0"/>
                      <w:marBottom w:val="0"/>
                      <w:divBdr>
                        <w:top w:val="none" w:sz="0" w:space="0" w:color="auto"/>
                        <w:left w:val="none" w:sz="0" w:space="0" w:color="auto"/>
                        <w:bottom w:val="none" w:sz="0" w:space="0" w:color="auto"/>
                        <w:right w:val="none" w:sz="0" w:space="0" w:color="auto"/>
                      </w:divBdr>
                    </w:div>
                    <w:div w:id="1540052395">
                      <w:marLeft w:val="0"/>
                      <w:marRight w:val="0"/>
                      <w:marTop w:val="0"/>
                      <w:marBottom w:val="0"/>
                      <w:divBdr>
                        <w:top w:val="none" w:sz="0" w:space="0" w:color="auto"/>
                        <w:left w:val="none" w:sz="0" w:space="0" w:color="auto"/>
                        <w:bottom w:val="none" w:sz="0" w:space="0" w:color="auto"/>
                        <w:right w:val="none" w:sz="0" w:space="0" w:color="auto"/>
                      </w:divBdr>
                      <w:divsChild>
                        <w:div w:id="907611613">
                          <w:marLeft w:val="0"/>
                          <w:marRight w:val="0"/>
                          <w:marTop w:val="0"/>
                          <w:marBottom w:val="0"/>
                          <w:divBdr>
                            <w:top w:val="none" w:sz="0" w:space="0" w:color="auto"/>
                            <w:left w:val="none" w:sz="0" w:space="0" w:color="auto"/>
                            <w:bottom w:val="none" w:sz="0" w:space="0" w:color="auto"/>
                            <w:right w:val="none" w:sz="0" w:space="0" w:color="auto"/>
                          </w:divBdr>
                          <w:divsChild>
                            <w:div w:id="139004490">
                              <w:marLeft w:val="0"/>
                              <w:marRight w:val="0"/>
                              <w:marTop w:val="0"/>
                              <w:marBottom w:val="0"/>
                              <w:divBdr>
                                <w:top w:val="none" w:sz="0" w:space="0" w:color="auto"/>
                                <w:left w:val="none" w:sz="0" w:space="0" w:color="auto"/>
                                <w:bottom w:val="none" w:sz="0" w:space="0" w:color="auto"/>
                                <w:right w:val="none" w:sz="0" w:space="0" w:color="auto"/>
                              </w:divBdr>
                              <w:divsChild>
                                <w:div w:id="969938769">
                                  <w:marLeft w:val="0"/>
                                  <w:marRight w:val="0"/>
                                  <w:marTop w:val="0"/>
                                  <w:marBottom w:val="0"/>
                                  <w:divBdr>
                                    <w:top w:val="none" w:sz="0" w:space="0" w:color="auto"/>
                                    <w:left w:val="none" w:sz="0" w:space="0" w:color="auto"/>
                                    <w:bottom w:val="none" w:sz="0" w:space="0" w:color="auto"/>
                                    <w:right w:val="none" w:sz="0" w:space="0" w:color="auto"/>
                                  </w:divBdr>
                                </w:div>
                                <w:div w:id="351499342">
                                  <w:marLeft w:val="0"/>
                                  <w:marRight w:val="0"/>
                                  <w:marTop w:val="0"/>
                                  <w:marBottom w:val="0"/>
                                  <w:divBdr>
                                    <w:top w:val="none" w:sz="0" w:space="0" w:color="auto"/>
                                    <w:left w:val="none" w:sz="0" w:space="0" w:color="auto"/>
                                    <w:bottom w:val="none" w:sz="0" w:space="0" w:color="auto"/>
                                    <w:right w:val="none" w:sz="0" w:space="0" w:color="auto"/>
                                  </w:divBdr>
                                  <w:divsChild>
                                    <w:div w:id="2648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850610">
                  <w:marLeft w:val="0"/>
                  <w:marRight w:val="0"/>
                  <w:marTop w:val="0"/>
                  <w:marBottom w:val="0"/>
                  <w:divBdr>
                    <w:top w:val="none" w:sz="0" w:space="0" w:color="auto"/>
                    <w:left w:val="none" w:sz="0" w:space="0" w:color="auto"/>
                    <w:bottom w:val="none" w:sz="0" w:space="0" w:color="auto"/>
                    <w:right w:val="none" w:sz="0" w:space="0" w:color="auto"/>
                  </w:divBdr>
                  <w:divsChild>
                    <w:div w:id="383915009">
                      <w:marLeft w:val="0"/>
                      <w:marRight w:val="0"/>
                      <w:marTop w:val="0"/>
                      <w:marBottom w:val="0"/>
                      <w:divBdr>
                        <w:top w:val="none" w:sz="0" w:space="0" w:color="auto"/>
                        <w:left w:val="none" w:sz="0" w:space="0" w:color="auto"/>
                        <w:bottom w:val="none" w:sz="0" w:space="0" w:color="auto"/>
                        <w:right w:val="none" w:sz="0" w:space="0" w:color="auto"/>
                      </w:divBdr>
                    </w:div>
                    <w:div w:id="1197279561">
                      <w:marLeft w:val="0"/>
                      <w:marRight w:val="0"/>
                      <w:marTop w:val="0"/>
                      <w:marBottom w:val="0"/>
                      <w:divBdr>
                        <w:top w:val="none" w:sz="0" w:space="0" w:color="auto"/>
                        <w:left w:val="none" w:sz="0" w:space="0" w:color="auto"/>
                        <w:bottom w:val="none" w:sz="0" w:space="0" w:color="auto"/>
                        <w:right w:val="none" w:sz="0" w:space="0" w:color="auto"/>
                      </w:divBdr>
                      <w:divsChild>
                        <w:div w:id="881984150">
                          <w:marLeft w:val="0"/>
                          <w:marRight w:val="0"/>
                          <w:marTop w:val="0"/>
                          <w:marBottom w:val="0"/>
                          <w:divBdr>
                            <w:top w:val="none" w:sz="0" w:space="0" w:color="auto"/>
                            <w:left w:val="none" w:sz="0" w:space="0" w:color="auto"/>
                            <w:bottom w:val="none" w:sz="0" w:space="0" w:color="auto"/>
                            <w:right w:val="none" w:sz="0" w:space="0" w:color="auto"/>
                          </w:divBdr>
                          <w:divsChild>
                            <w:div w:id="180364896">
                              <w:marLeft w:val="0"/>
                              <w:marRight w:val="0"/>
                              <w:marTop w:val="0"/>
                              <w:marBottom w:val="0"/>
                              <w:divBdr>
                                <w:top w:val="none" w:sz="0" w:space="0" w:color="auto"/>
                                <w:left w:val="none" w:sz="0" w:space="0" w:color="auto"/>
                                <w:bottom w:val="none" w:sz="0" w:space="0" w:color="auto"/>
                                <w:right w:val="none" w:sz="0" w:space="0" w:color="auto"/>
                              </w:divBdr>
                              <w:divsChild>
                                <w:div w:id="188876148">
                                  <w:marLeft w:val="0"/>
                                  <w:marRight w:val="0"/>
                                  <w:marTop w:val="0"/>
                                  <w:marBottom w:val="0"/>
                                  <w:divBdr>
                                    <w:top w:val="none" w:sz="0" w:space="0" w:color="auto"/>
                                    <w:left w:val="none" w:sz="0" w:space="0" w:color="auto"/>
                                    <w:bottom w:val="none" w:sz="0" w:space="0" w:color="auto"/>
                                    <w:right w:val="none" w:sz="0" w:space="0" w:color="auto"/>
                                  </w:divBdr>
                                </w:div>
                                <w:div w:id="22173809">
                                  <w:marLeft w:val="0"/>
                                  <w:marRight w:val="0"/>
                                  <w:marTop w:val="0"/>
                                  <w:marBottom w:val="0"/>
                                  <w:divBdr>
                                    <w:top w:val="none" w:sz="0" w:space="0" w:color="auto"/>
                                    <w:left w:val="none" w:sz="0" w:space="0" w:color="auto"/>
                                    <w:bottom w:val="none" w:sz="0" w:space="0" w:color="auto"/>
                                    <w:right w:val="none" w:sz="0" w:space="0" w:color="auto"/>
                                  </w:divBdr>
                                  <w:divsChild>
                                    <w:div w:id="75019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054603">
                  <w:marLeft w:val="0"/>
                  <w:marRight w:val="0"/>
                  <w:marTop w:val="0"/>
                  <w:marBottom w:val="0"/>
                  <w:divBdr>
                    <w:top w:val="none" w:sz="0" w:space="0" w:color="auto"/>
                    <w:left w:val="none" w:sz="0" w:space="0" w:color="auto"/>
                    <w:bottom w:val="none" w:sz="0" w:space="0" w:color="auto"/>
                    <w:right w:val="none" w:sz="0" w:space="0" w:color="auto"/>
                  </w:divBdr>
                  <w:divsChild>
                    <w:div w:id="1794590846">
                      <w:marLeft w:val="0"/>
                      <w:marRight w:val="0"/>
                      <w:marTop w:val="0"/>
                      <w:marBottom w:val="0"/>
                      <w:divBdr>
                        <w:top w:val="none" w:sz="0" w:space="0" w:color="auto"/>
                        <w:left w:val="none" w:sz="0" w:space="0" w:color="auto"/>
                        <w:bottom w:val="none" w:sz="0" w:space="0" w:color="auto"/>
                        <w:right w:val="none" w:sz="0" w:space="0" w:color="auto"/>
                      </w:divBdr>
                    </w:div>
                    <w:div w:id="499540170">
                      <w:marLeft w:val="0"/>
                      <w:marRight w:val="0"/>
                      <w:marTop w:val="0"/>
                      <w:marBottom w:val="0"/>
                      <w:divBdr>
                        <w:top w:val="none" w:sz="0" w:space="0" w:color="auto"/>
                        <w:left w:val="none" w:sz="0" w:space="0" w:color="auto"/>
                        <w:bottom w:val="none" w:sz="0" w:space="0" w:color="auto"/>
                        <w:right w:val="none" w:sz="0" w:space="0" w:color="auto"/>
                      </w:divBdr>
                      <w:divsChild>
                        <w:div w:id="599919050">
                          <w:marLeft w:val="0"/>
                          <w:marRight w:val="0"/>
                          <w:marTop w:val="0"/>
                          <w:marBottom w:val="0"/>
                          <w:divBdr>
                            <w:top w:val="none" w:sz="0" w:space="0" w:color="auto"/>
                            <w:left w:val="none" w:sz="0" w:space="0" w:color="auto"/>
                            <w:bottom w:val="none" w:sz="0" w:space="0" w:color="auto"/>
                            <w:right w:val="none" w:sz="0" w:space="0" w:color="auto"/>
                          </w:divBdr>
                          <w:divsChild>
                            <w:div w:id="372579127">
                              <w:marLeft w:val="0"/>
                              <w:marRight w:val="0"/>
                              <w:marTop w:val="0"/>
                              <w:marBottom w:val="0"/>
                              <w:divBdr>
                                <w:top w:val="none" w:sz="0" w:space="0" w:color="auto"/>
                                <w:left w:val="none" w:sz="0" w:space="0" w:color="auto"/>
                                <w:bottom w:val="none" w:sz="0" w:space="0" w:color="auto"/>
                                <w:right w:val="none" w:sz="0" w:space="0" w:color="auto"/>
                              </w:divBdr>
                              <w:divsChild>
                                <w:div w:id="943926814">
                                  <w:marLeft w:val="0"/>
                                  <w:marRight w:val="0"/>
                                  <w:marTop w:val="0"/>
                                  <w:marBottom w:val="0"/>
                                  <w:divBdr>
                                    <w:top w:val="none" w:sz="0" w:space="0" w:color="auto"/>
                                    <w:left w:val="none" w:sz="0" w:space="0" w:color="auto"/>
                                    <w:bottom w:val="none" w:sz="0" w:space="0" w:color="auto"/>
                                    <w:right w:val="none" w:sz="0" w:space="0" w:color="auto"/>
                                  </w:divBdr>
                                </w:div>
                                <w:div w:id="2077195850">
                                  <w:marLeft w:val="0"/>
                                  <w:marRight w:val="0"/>
                                  <w:marTop w:val="0"/>
                                  <w:marBottom w:val="0"/>
                                  <w:divBdr>
                                    <w:top w:val="none" w:sz="0" w:space="0" w:color="auto"/>
                                    <w:left w:val="none" w:sz="0" w:space="0" w:color="auto"/>
                                    <w:bottom w:val="none" w:sz="0" w:space="0" w:color="auto"/>
                                    <w:right w:val="none" w:sz="0" w:space="0" w:color="auto"/>
                                  </w:divBdr>
                                  <w:divsChild>
                                    <w:div w:id="9345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468163">
                  <w:marLeft w:val="0"/>
                  <w:marRight w:val="0"/>
                  <w:marTop w:val="0"/>
                  <w:marBottom w:val="0"/>
                  <w:divBdr>
                    <w:top w:val="none" w:sz="0" w:space="0" w:color="auto"/>
                    <w:left w:val="none" w:sz="0" w:space="0" w:color="auto"/>
                    <w:bottom w:val="none" w:sz="0" w:space="0" w:color="auto"/>
                    <w:right w:val="none" w:sz="0" w:space="0" w:color="auto"/>
                  </w:divBdr>
                  <w:divsChild>
                    <w:div w:id="297147603">
                      <w:marLeft w:val="0"/>
                      <w:marRight w:val="0"/>
                      <w:marTop w:val="0"/>
                      <w:marBottom w:val="0"/>
                      <w:divBdr>
                        <w:top w:val="none" w:sz="0" w:space="0" w:color="auto"/>
                        <w:left w:val="none" w:sz="0" w:space="0" w:color="auto"/>
                        <w:bottom w:val="none" w:sz="0" w:space="0" w:color="auto"/>
                        <w:right w:val="none" w:sz="0" w:space="0" w:color="auto"/>
                      </w:divBdr>
                    </w:div>
                    <w:div w:id="1672294915">
                      <w:marLeft w:val="0"/>
                      <w:marRight w:val="0"/>
                      <w:marTop w:val="0"/>
                      <w:marBottom w:val="0"/>
                      <w:divBdr>
                        <w:top w:val="none" w:sz="0" w:space="0" w:color="auto"/>
                        <w:left w:val="none" w:sz="0" w:space="0" w:color="auto"/>
                        <w:bottom w:val="none" w:sz="0" w:space="0" w:color="auto"/>
                        <w:right w:val="none" w:sz="0" w:space="0" w:color="auto"/>
                      </w:divBdr>
                      <w:divsChild>
                        <w:div w:id="1716078076">
                          <w:marLeft w:val="0"/>
                          <w:marRight w:val="0"/>
                          <w:marTop w:val="0"/>
                          <w:marBottom w:val="0"/>
                          <w:divBdr>
                            <w:top w:val="none" w:sz="0" w:space="0" w:color="auto"/>
                            <w:left w:val="none" w:sz="0" w:space="0" w:color="auto"/>
                            <w:bottom w:val="none" w:sz="0" w:space="0" w:color="auto"/>
                            <w:right w:val="none" w:sz="0" w:space="0" w:color="auto"/>
                          </w:divBdr>
                          <w:divsChild>
                            <w:div w:id="154616449">
                              <w:marLeft w:val="0"/>
                              <w:marRight w:val="0"/>
                              <w:marTop w:val="0"/>
                              <w:marBottom w:val="0"/>
                              <w:divBdr>
                                <w:top w:val="none" w:sz="0" w:space="0" w:color="auto"/>
                                <w:left w:val="none" w:sz="0" w:space="0" w:color="auto"/>
                                <w:bottom w:val="none" w:sz="0" w:space="0" w:color="auto"/>
                                <w:right w:val="none" w:sz="0" w:space="0" w:color="auto"/>
                              </w:divBdr>
                              <w:divsChild>
                                <w:div w:id="1754087357">
                                  <w:marLeft w:val="0"/>
                                  <w:marRight w:val="0"/>
                                  <w:marTop w:val="0"/>
                                  <w:marBottom w:val="0"/>
                                  <w:divBdr>
                                    <w:top w:val="none" w:sz="0" w:space="0" w:color="auto"/>
                                    <w:left w:val="none" w:sz="0" w:space="0" w:color="auto"/>
                                    <w:bottom w:val="none" w:sz="0" w:space="0" w:color="auto"/>
                                    <w:right w:val="none" w:sz="0" w:space="0" w:color="auto"/>
                                  </w:divBdr>
                                </w:div>
                                <w:div w:id="1632205936">
                                  <w:marLeft w:val="0"/>
                                  <w:marRight w:val="0"/>
                                  <w:marTop w:val="0"/>
                                  <w:marBottom w:val="0"/>
                                  <w:divBdr>
                                    <w:top w:val="none" w:sz="0" w:space="0" w:color="auto"/>
                                    <w:left w:val="none" w:sz="0" w:space="0" w:color="auto"/>
                                    <w:bottom w:val="none" w:sz="0" w:space="0" w:color="auto"/>
                                    <w:right w:val="none" w:sz="0" w:space="0" w:color="auto"/>
                                  </w:divBdr>
                                  <w:divsChild>
                                    <w:div w:id="1154641920">
                                      <w:marLeft w:val="0"/>
                                      <w:marRight w:val="0"/>
                                      <w:marTop w:val="0"/>
                                      <w:marBottom w:val="0"/>
                                      <w:divBdr>
                                        <w:top w:val="none" w:sz="0" w:space="0" w:color="auto"/>
                                        <w:left w:val="none" w:sz="0" w:space="0" w:color="auto"/>
                                        <w:bottom w:val="none" w:sz="0" w:space="0" w:color="auto"/>
                                        <w:right w:val="none" w:sz="0" w:space="0" w:color="auto"/>
                                      </w:divBdr>
                                      <w:divsChild>
                                        <w:div w:id="1703357882">
                                          <w:marLeft w:val="0"/>
                                          <w:marRight w:val="0"/>
                                          <w:marTop w:val="0"/>
                                          <w:marBottom w:val="0"/>
                                          <w:divBdr>
                                            <w:top w:val="none" w:sz="0" w:space="0" w:color="auto"/>
                                            <w:left w:val="none" w:sz="0" w:space="0" w:color="auto"/>
                                            <w:bottom w:val="none" w:sz="0" w:space="0" w:color="auto"/>
                                            <w:right w:val="none" w:sz="0" w:space="0" w:color="auto"/>
                                          </w:divBdr>
                                          <w:divsChild>
                                            <w:div w:id="1554805713">
                                              <w:marLeft w:val="0"/>
                                              <w:marRight w:val="0"/>
                                              <w:marTop w:val="0"/>
                                              <w:marBottom w:val="0"/>
                                              <w:divBdr>
                                                <w:top w:val="none" w:sz="0" w:space="0" w:color="auto"/>
                                                <w:left w:val="none" w:sz="0" w:space="0" w:color="auto"/>
                                                <w:bottom w:val="none" w:sz="0" w:space="0" w:color="auto"/>
                                                <w:right w:val="none" w:sz="0" w:space="0" w:color="auto"/>
                                              </w:divBdr>
                                            </w:div>
                                            <w:div w:id="1763838729">
                                              <w:marLeft w:val="0"/>
                                              <w:marRight w:val="0"/>
                                              <w:marTop w:val="0"/>
                                              <w:marBottom w:val="0"/>
                                              <w:divBdr>
                                                <w:top w:val="none" w:sz="0" w:space="0" w:color="auto"/>
                                                <w:left w:val="none" w:sz="0" w:space="0" w:color="auto"/>
                                                <w:bottom w:val="none" w:sz="0" w:space="0" w:color="auto"/>
                                                <w:right w:val="none" w:sz="0" w:space="0" w:color="auto"/>
                                              </w:divBdr>
                                              <w:divsChild>
                                                <w:div w:id="2045134772">
                                                  <w:marLeft w:val="0"/>
                                                  <w:marRight w:val="0"/>
                                                  <w:marTop w:val="0"/>
                                                  <w:marBottom w:val="0"/>
                                                  <w:divBdr>
                                                    <w:top w:val="none" w:sz="0" w:space="0" w:color="auto"/>
                                                    <w:left w:val="none" w:sz="0" w:space="0" w:color="auto"/>
                                                    <w:bottom w:val="none" w:sz="0" w:space="0" w:color="auto"/>
                                                    <w:right w:val="none" w:sz="0" w:space="0" w:color="auto"/>
                                                  </w:divBdr>
                                                  <w:divsChild>
                                                    <w:div w:id="657878280">
                                                      <w:marLeft w:val="0"/>
                                                      <w:marRight w:val="0"/>
                                                      <w:marTop w:val="0"/>
                                                      <w:marBottom w:val="0"/>
                                                      <w:divBdr>
                                                        <w:top w:val="none" w:sz="0" w:space="0" w:color="auto"/>
                                                        <w:left w:val="none" w:sz="0" w:space="0" w:color="auto"/>
                                                        <w:bottom w:val="none" w:sz="0" w:space="0" w:color="auto"/>
                                                        <w:right w:val="none" w:sz="0" w:space="0" w:color="auto"/>
                                                      </w:divBdr>
                                                      <w:divsChild>
                                                        <w:div w:id="1044404913">
                                                          <w:marLeft w:val="0"/>
                                                          <w:marRight w:val="0"/>
                                                          <w:marTop w:val="0"/>
                                                          <w:marBottom w:val="0"/>
                                                          <w:divBdr>
                                                            <w:top w:val="none" w:sz="0" w:space="0" w:color="auto"/>
                                                            <w:left w:val="none" w:sz="0" w:space="0" w:color="auto"/>
                                                            <w:bottom w:val="none" w:sz="0" w:space="0" w:color="auto"/>
                                                            <w:right w:val="none" w:sz="0" w:space="0" w:color="auto"/>
                                                          </w:divBdr>
                                                        </w:div>
                                                        <w:div w:id="1196887032">
                                                          <w:marLeft w:val="0"/>
                                                          <w:marRight w:val="0"/>
                                                          <w:marTop w:val="0"/>
                                                          <w:marBottom w:val="0"/>
                                                          <w:divBdr>
                                                            <w:top w:val="none" w:sz="0" w:space="0" w:color="auto"/>
                                                            <w:left w:val="none" w:sz="0" w:space="0" w:color="auto"/>
                                                            <w:bottom w:val="none" w:sz="0" w:space="0" w:color="auto"/>
                                                            <w:right w:val="none" w:sz="0" w:space="0" w:color="auto"/>
                                                          </w:divBdr>
                                                          <w:divsChild>
                                                            <w:div w:id="128477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7198429">
                  <w:marLeft w:val="0"/>
                  <w:marRight w:val="0"/>
                  <w:marTop w:val="0"/>
                  <w:marBottom w:val="0"/>
                  <w:divBdr>
                    <w:top w:val="none" w:sz="0" w:space="0" w:color="auto"/>
                    <w:left w:val="none" w:sz="0" w:space="0" w:color="auto"/>
                    <w:bottom w:val="none" w:sz="0" w:space="0" w:color="auto"/>
                    <w:right w:val="none" w:sz="0" w:space="0" w:color="auto"/>
                  </w:divBdr>
                  <w:divsChild>
                    <w:div w:id="1533954158">
                      <w:marLeft w:val="0"/>
                      <w:marRight w:val="0"/>
                      <w:marTop w:val="0"/>
                      <w:marBottom w:val="0"/>
                      <w:divBdr>
                        <w:top w:val="none" w:sz="0" w:space="0" w:color="auto"/>
                        <w:left w:val="none" w:sz="0" w:space="0" w:color="auto"/>
                        <w:bottom w:val="none" w:sz="0" w:space="0" w:color="auto"/>
                        <w:right w:val="none" w:sz="0" w:space="0" w:color="auto"/>
                      </w:divBdr>
                    </w:div>
                    <w:div w:id="296028497">
                      <w:marLeft w:val="0"/>
                      <w:marRight w:val="0"/>
                      <w:marTop w:val="0"/>
                      <w:marBottom w:val="0"/>
                      <w:divBdr>
                        <w:top w:val="none" w:sz="0" w:space="0" w:color="auto"/>
                        <w:left w:val="none" w:sz="0" w:space="0" w:color="auto"/>
                        <w:bottom w:val="none" w:sz="0" w:space="0" w:color="auto"/>
                        <w:right w:val="none" w:sz="0" w:space="0" w:color="auto"/>
                      </w:divBdr>
                      <w:divsChild>
                        <w:div w:id="1587618238">
                          <w:marLeft w:val="0"/>
                          <w:marRight w:val="0"/>
                          <w:marTop w:val="0"/>
                          <w:marBottom w:val="0"/>
                          <w:divBdr>
                            <w:top w:val="none" w:sz="0" w:space="0" w:color="auto"/>
                            <w:left w:val="none" w:sz="0" w:space="0" w:color="auto"/>
                            <w:bottom w:val="none" w:sz="0" w:space="0" w:color="auto"/>
                            <w:right w:val="none" w:sz="0" w:space="0" w:color="auto"/>
                          </w:divBdr>
                          <w:divsChild>
                            <w:div w:id="18359287">
                              <w:marLeft w:val="0"/>
                              <w:marRight w:val="0"/>
                              <w:marTop w:val="0"/>
                              <w:marBottom w:val="0"/>
                              <w:divBdr>
                                <w:top w:val="none" w:sz="0" w:space="0" w:color="auto"/>
                                <w:left w:val="none" w:sz="0" w:space="0" w:color="auto"/>
                                <w:bottom w:val="none" w:sz="0" w:space="0" w:color="auto"/>
                                <w:right w:val="none" w:sz="0" w:space="0" w:color="auto"/>
                              </w:divBdr>
                              <w:divsChild>
                                <w:div w:id="1229076993">
                                  <w:marLeft w:val="0"/>
                                  <w:marRight w:val="0"/>
                                  <w:marTop w:val="0"/>
                                  <w:marBottom w:val="0"/>
                                  <w:divBdr>
                                    <w:top w:val="none" w:sz="0" w:space="0" w:color="auto"/>
                                    <w:left w:val="none" w:sz="0" w:space="0" w:color="auto"/>
                                    <w:bottom w:val="none" w:sz="0" w:space="0" w:color="auto"/>
                                    <w:right w:val="none" w:sz="0" w:space="0" w:color="auto"/>
                                  </w:divBdr>
                                </w:div>
                                <w:div w:id="1337612608">
                                  <w:marLeft w:val="0"/>
                                  <w:marRight w:val="0"/>
                                  <w:marTop w:val="0"/>
                                  <w:marBottom w:val="0"/>
                                  <w:divBdr>
                                    <w:top w:val="none" w:sz="0" w:space="0" w:color="auto"/>
                                    <w:left w:val="none" w:sz="0" w:space="0" w:color="auto"/>
                                    <w:bottom w:val="none" w:sz="0" w:space="0" w:color="auto"/>
                                    <w:right w:val="none" w:sz="0" w:space="0" w:color="auto"/>
                                  </w:divBdr>
                                  <w:divsChild>
                                    <w:div w:id="10928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309212">
                  <w:marLeft w:val="0"/>
                  <w:marRight w:val="0"/>
                  <w:marTop w:val="0"/>
                  <w:marBottom w:val="0"/>
                  <w:divBdr>
                    <w:top w:val="none" w:sz="0" w:space="0" w:color="auto"/>
                    <w:left w:val="none" w:sz="0" w:space="0" w:color="auto"/>
                    <w:bottom w:val="none" w:sz="0" w:space="0" w:color="auto"/>
                    <w:right w:val="none" w:sz="0" w:space="0" w:color="auto"/>
                  </w:divBdr>
                  <w:divsChild>
                    <w:div w:id="1886527011">
                      <w:marLeft w:val="0"/>
                      <w:marRight w:val="0"/>
                      <w:marTop w:val="0"/>
                      <w:marBottom w:val="0"/>
                      <w:divBdr>
                        <w:top w:val="none" w:sz="0" w:space="0" w:color="auto"/>
                        <w:left w:val="none" w:sz="0" w:space="0" w:color="auto"/>
                        <w:bottom w:val="none" w:sz="0" w:space="0" w:color="auto"/>
                        <w:right w:val="none" w:sz="0" w:space="0" w:color="auto"/>
                      </w:divBdr>
                    </w:div>
                    <w:div w:id="628366957">
                      <w:marLeft w:val="0"/>
                      <w:marRight w:val="0"/>
                      <w:marTop w:val="0"/>
                      <w:marBottom w:val="0"/>
                      <w:divBdr>
                        <w:top w:val="none" w:sz="0" w:space="0" w:color="auto"/>
                        <w:left w:val="none" w:sz="0" w:space="0" w:color="auto"/>
                        <w:bottom w:val="none" w:sz="0" w:space="0" w:color="auto"/>
                        <w:right w:val="none" w:sz="0" w:space="0" w:color="auto"/>
                      </w:divBdr>
                      <w:divsChild>
                        <w:div w:id="1604799407">
                          <w:marLeft w:val="0"/>
                          <w:marRight w:val="0"/>
                          <w:marTop w:val="0"/>
                          <w:marBottom w:val="0"/>
                          <w:divBdr>
                            <w:top w:val="none" w:sz="0" w:space="0" w:color="auto"/>
                            <w:left w:val="none" w:sz="0" w:space="0" w:color="auto"/>
                            <w:bottom w:val="none" w:sz="0" w:space="0" w:color="auto"/>
                            <w:right w:val="none" w:sz="0" w:space="0" w:color="auto"/>
                          </w:divBdr>
                          <w:divsChild>
                            <w:div w:id="1272784813">
                              <w:marLeft w:val="0"/>
                              <w:marRight w:val="0"/>
                              <w:marTop w:val="0"/>
                              <w:marBottom w:val="0"/>
                              <w:divBdr>
                                <w:top w:val="none" w:sz="0" w:space="0" w:color="auto"/>
                                <w:left w:val="none" w:sz="0" w:space="0" w:color="auto"/>
                                <w:bottom w:val="none" w:sz="0" w:space="0" w:color="auto"/>
                                <w:right w:val="none" w:sz="0" w:space="0" w:color="auto"/>
                              </w:divBdr>
                              <w:divsChild>
                                <w:div w:id="581598841">
                                  <w:marLeft w:val="0"/>
                                  <w:marRight w:val="0"/>
                                  <w:marTop w:val="0"/>
                                  <w:marBottom w:val="0"/>
                                  <w:divBdr>
                                    <w:top w:val="none" w:sz="0" w:space="0" w:color="auto"/>
                                    <w:left w:val="none" w:sz="0" w:space="0" w:color="auto"/>
                                    <w:bottom w:val="none" w:sz="0" w:space="0" w:color="auto"/>
                                    <w:right w:val="none" w:sz="0" w:space="0" w:color="auto"/>
                                  </w:divBdr>
                                </w:div>
                                <w:div w:id="1595506338">
                                  <w:marLeft w:val="0"/>
                                  <w:marRight w:val="0"/>
                                  <w:marTop w:val="0"/>
                                  <w:marBottom w:val="0"/>
                                  <w:divBdr>
                                    <w:top w:val="none" w:sz="0" w:space="0" w:color="auto"/>
                                    <w:left w:val="none" w:sz="0" w:space="0" w:color="auto"/>
                                    <w:bottom w:val="none" w:sz="0" w:space="0" w:color="auto"/>
                                    <w:right w:val="none" w:sz="0" w:space="0" w:color="auto"/>
                                  </w:divBdr>
                                  <w:divsChild>
                                    <w:div w:id="1800955450">
                                      <w:marLeft w:val="0"/>
                                      <w:marRight w:val="0"/>
                                      <w:marTop w:val="0"/>
                                      <w:marBottom w:val="0"/>
                                      <w:divBdr>
                                        <w:top w:val="none" w:sz="0" w:space="0" w:color="auto"/>
                                        <w:left w:val="none" w:sz="0" w:space="0" w:color="auto"/>
                                        <w:bottom w:val="none" w:sz="0" w:space="0" w:color="auto"/>
                                        <w:right w:val="none" w:sz="0" w:space="0" w:color="auto"/>
                                      </w:divBdr>
                                      <w:divsChild>
                                        <w:div w:id="252055242">
                                          <w:marLeft w:val="0"/>
                                          <w:marRight w:val="0"/>
                                          <w:marTop w:val="0"/>
                                          <w:marBottom w:val="0"/>
                                          <w:divBdr>
                                            <w:top w:val="none" w:sz="0" w:space="0" w:color="auto"/>
                                            <w:left w:val="none" w:sz="0" w:space="0" w:color="auto"/>
                                            <w:bottom w:val="none" w:sz="0" w:space="0" w:color="auto"/>
                                            <w:right w:val="none" w:sz="0" w:space="0" w:color="auto"/>
                                          </w:divBdr>
                                          <w:divsChild>
                                            <w:div w:id="419301881">
                                              <w:marLeft w:val="0"/>
                                              <w:marRight w:val="0"/>
                                              <w:marTop w:val="0"/>
                                              <w:marBottom w:val="0"/>
                                              <w:divBdr>
                                                <w:top w:val="none" w:sz="0" w:space="0" w:color="auto"/>
                                                <w:left w:val="none" w:sz="0" w:space="0" w:color="auto"/>
                                                <w:bottom w:val="none" w:sz="0" w:space="0" w:color="auto"/>
                                                <w:right w:val="none" w:sz="0" w:space="0" w:color="auto"/>
                                              </w:divBdr>
                                            </w:div>
                                            <w:div w:id="500856540">
                                              <w:marLeft w:val="0"/>
                                              <w:marRight w:val="0"/>
                                              <w:marTop w:val="0"/>
                                              <w:marBottom w:val="0"/>
                                              <w:divBdr>
                                                <w:top w:val="none" w:sz="0" w:space="0" w:color="auto"/>
                                                <w:left w:val="none" w:sz="0" w:space="0" w:color="auto"/>
                                                <w:bottom w:val="none" w:sz="0" w:space="0" w:color="auto"/>
                                                <w:right w:val="none" w:sz="0" w:space="0" w:color="auto"/>
                                              </w:divBdr>
                                              <w:divsChild>
                                                <w:div w:id="63537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355084">
                              <w:marLeft w:val="0"/>
                              <w:marRight w:val="0"/>
                              <w:marTop w:val="0"/>
                              <w:marBottom w:val="0"/>
                              <w:divBdr>
                                <w:top w:val="none" w:sz="0" w:space="0" w:color="auto"/>
                                <w:left w:val="none" w:sz="0" w:space="0" w:color="auto"/>
                                <w:bottom w:val="none" w:sz="0" w:space="0" w:color="auto"/>
                                <w:right w:val="none" w:sz="0" w:space="0" w:color="auto"/>
                              </w:divBdr>
                              <w:divsChild>
                                <w:div w:id="513082065">
                                  <w:marLeft w:val="0"/>
                                  <w:marRight w:val="0"/>
                                  <w:marTop w:val="0"/>
                                  <w:marBottom w:val="0"/>
                                  <w:divBdr>
                                    <w:top w:val="none" w:sz="0" w:space="0" w:color="auto"/>
                                    <w:left w:val="none" w:sz="0" w:space="0" w:color="auto"/>
                                    <w:bottom w:val="none" w:sz="0" w:space="0" w:color="auto"/>
                                    <w:right w:val="none" w:sz="0" w:space="0" w:color="auto"/>
                                  </w:divBdr>
                                </w:div>
                                <w:div w:id="1610550441">
                                  <w:marLeft w:val="0"/>
                                  <w:marRight w:val="0"/>
                                  <w:marTop w:val="0"/>
                                  <w:marBottom w:val="0"/>
                                  <w:divBdr>
                                    <w:top w:val="none" w:sz="0" w:space="0" w:color="auto"/>
                                    <w:left w:val="none" w:sz="0" w:space="0" w:color="auto"/>
                                    <w:bottom w:val="none" w:sz="0" w:space="0" w:color="auto"/>
                                    <w:right w:val="none" w:sz="0" w:space="0" w:color="auto"/>
                                  </w:divBdr>
                                  <w:divsChild>
                                    <w:div w:id="370351736">
                                      <w:marLeft w:val="0"/>
                                      <w:marRight w:val="0"/>
                                      <w:marTop w:val="0"/>
                                      <w:marBottom w:val="0"/>
                                      <w:divBdr>
                                        <w:top w:val="none" w:sz="0" w:space="0" w:color="auto"/>
                                        <w:left w:val="none" w:sz="0" w:space="0" w:color="auto"/>
                                        <w:bottom w:val="none" w:sz="0" w:space="0" w:color="auto"/>
                                        <w:right w:val="none" w:sz="0" w:space="0" w:color="auto"/>
                                      </w:divBdr>
                                      <w:divsChild>
                                        <w:div w:id="1432162984">
                                          <w:marLeft w:val="0"/>
                                          <w:marRight w:val="0"/>
                                          <w:marTop w:val="0"/>
                                          <w:marBottom w:val="0"/>
                                          <w:divBdr>
                                            <w:top w:val="none" w:sz="0" w:space="0" w:color="auto"/>
                                            <w:left w:val="none" w:sz="0" w:space="0" w:color="auto"/>
                                            <w:bottom w:val="none" w:sz="0" w:space="0" w:color="auto"/>
                                            <w:right w:val="none" w:sz="0" w:space="0" w:color="auto"/>
                                          </w:divBdr>
                                          <w:divsChild>
                                            <w:div w:id="65954238">
                                              <w:marLeft w:val="0"/>
                                              <w:marRight w:val="0"/>
                                              <w:marTop w:val="0"/>
                                              <w:marBottom w:val="0"/>
                                              <w:divBdr>
                                                <w:top w:val="none" w:sz="0" w:space="0" w:color="auto"/>
                                                <w:left w:val="none" w:sz="0" w:space="0" w:color="auto"/>
                                                <w:bottom w:val="none" w:sz="0" w:space="0" w:color="auto"/>
                                                <w:right w:val="none" w:sz="0" w:space="0" w:color="auto"/>
                                              </w:divBdr>
                                            </w:div>
                                            <w:div w:id="2144886916">
                                              <w:marLeft w:val="0"/>
                                              <w:marRight w:val="0"/>
                                              <w:marTop w:val="0"/>
                                              <w:marBottom w:val="0"/>
                                              <w:divBdr>
                                                <w:top w:val="none" w:sz="0" w:space="0" w:color="auto"/>
                                                <w:left w:val="none" w:sz="0" w:space="0" w:color="auto"/>
                                                <w:bottom w:val="none" w:sz="0" w:space="0" w:color="auto"/>
                                                <w:right w:val="none" w:sz="0" w:space="0" w:color="auto"/>
                                              </w:divBdr>
                                              <w:divsChild>
                                                <w:div w:id="160630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429844">
                                          <w:marLeft w:val="0"/>
                                          <w:marRight w:val="0"/>
                                          <w:marTop w:val="0"/>
                                          <w:marBottom w:val="0"/>
                                          <w:divBdr>
                                            <w:top w:val="none" w:sz="0" w:space="0" w:color="auto"/>
                                            <w:left w:val="none" w:sz="0" w:space="0" w:color="auto"/>
                                            <w:bottom w:val="none" w:sz="0" w:space="0" w:color="auto"/>
                                            <w:right w:val="none" w:sz="0" w:space="0" w:color="auto"/>
                                          </w:divBdr>
                                          <w:divsChild>
                                            <w:div w:id="854734564">
                                              <w:marLeft w:val="0"/>
                                              <w:marRight w:val="0"/>
                                              <w:marTop w:val="0"/>
                                              <w:marBottom w:val="0"/>
                                              <w:divBdr>
                                                <w:top w:val="none" w:sz="0" w:space="0" w:color="auto"/>
                                                <w:left w:val="none" w:sz="0" w:space="0" w:color="auto"/>
                                                <w:bottom w:val="none" w:sz="0" w:space="0" w:color="auto"/>
                                                <w:right w:val="none" w:sz="0" w:space="0" w:color="auto"/>
                                              </w:divBdr>
                                            </w:div>
                                            <w:div w:id="184253056">
                                              <w:marLeft w:val="0"/>
                                              <w:marRight w:val="0"/>
                                              <w:marTop w:val="0"/>
                                              <w:marBottom w:val="0"/>
                                              <w:divBdr>
                                                <w:top w:val="none" w:sz="0" w:space="0" w:color="auto"/>
                                                <w:left w:val="none" w:sz="0" w:space="0" w:color="auto"/>
                                                <w:bottom w:val="none" w:sz="0" w:space="0" w:color="auto"/>
                                                <w:right w:val="none" w:sz="0" w:space="0" w:color="auto"/>
                                              </w:divBdr>
                                              <w:divsChild>
                                                <w:div w:id="811947301">
                                                  <w:marLeft w:val="0"/>
                                                  <w:marRight w:val="0"/>
                                                  <w:marTop w:val="0"/>
                                                  <w:marBottom w:val="0"/>
                                                  <w:divBdr>
                                                    <w:top w:val="none" w:sz="0" w:space="0" w:color="auto"/>
                                                    <w:left w:val="none" w:sz="0" w:space="0" w:color="auto"/>
                                                    <w:bottom w:val="none" w:sz="0" w:space="0" w:color="auto"/>
                                                    <w:right w:val="none" w:sz="0" w:space="0" w:color="auto"/>
                                                  </w:divBdr>
                                                  <w:divsChild>
                                                    <w:div w:id="1254784774">
                                                      <w:marLeft w:val="0"/>
                                                      <w:marRight w:val="0"/>
                                                      <w:marTop w:val="0"/>
                                                      <w:marBottom w:val="0"/>
                                                      <w:divBdr>
                                                        <w:top w:val="none" w:sz="0" w:space="0" w:color="auto"/>
                                                        <w:left w:val="none" w:sz="0" w:space="0" w:color="auto"/>
                                                        <w:bottom w:val="none" w:sz="0" w:space="0" w:color="auto"/>
                                                        <w:right w:val="none" w:sz="0" w:space="0" w:color="auto"/>
                                                      </w:divBdr>
                                                      <w:divsChild>
                                                        <w:div w:id="1485974647">
                                                          <w:marLeft w:val="0"/>
                                                          <w:marRight w:val="0"/>
                                                          <w:marTop w:val="0"/>
                                                          <w:marBottom w:val="0"/>
                                                          <w:divBdr>
                                                            <w:top w:val="none" w:sz="0" w:space="0" w:color="auto"/>
                                                            <w:left w:val="none" w:sz="0" w:space="0" w:color="auto"/>
                                                            <w:bottom w:val="none" w:sz="0" w:space="0" w:color="auto"/>
                                                            <w:right w:val="none" w:sz="0" w:space="0" w:color="auto"/>
                                                          </w:divBdr>
                                                        </w:div>
                                                        <w:div w:id="1667703379">
                                                          <w:marLeft w:val="0"/>
                                                          <w:marRight w:val="0"/>
                                                          <w:marTop w:val="0"/>
                                                          <w:marBottom w:val="0"/>
                                                          <w:divBdr>
                                                            <w:top w:val="none" w:sz="0" w:space="0" w:color="auto"/>
                                                            <w:left w:val="none" w:sz="0" w:space="0" w:color="auto"/>
                                                            <w:bottom w:val="none" w:sz="0" w:space="0" w:color="auto"/>
                                                            <w:right w:val="none" w:sz="0" w:space="0" w:color="auto"/>
                                                          </w:divBdr>
                                                          <w:divsChild>
                                                            <w:div w:id="17091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764476">
                                          <w:marLeft w:val="0"/>
                                          <w:marRight w:val="0"/>
                                          <w:marTop w:val="0"/>
                                          <w:marBottom w:val="0"/>
                                          <w:divBdr>
                                            <w:top w:val="none" w:sz="0" w:space="0" w:color="auto"/>
                                            <w:left w:val="none" w:sz="0" w:space="0" w:color="auto"/>
                                            <w:bottom w:val="none" w:sz="0" w:space="0" w:color="auto"/>
                                            <w:right w:val="none" w:sz="0" w:space="0" w:color="auto"/>
                                          </w:divBdr>
                                          <w:divsChild>
                                            <w:div w:id="454255756">
                                              <w:marLeft w:val="0"/>
                                              <w:marRight w:val="0"/>
                                              <w:marTop w:val="0"/>
                                              <w:marBottom w:val="0"/>
                                              <w:divBdr>
                                                <w:top w:val="none" w:sz="0" w:space="0" w:color="auto"/>
                                                <w:left w:val="none" w:sz="0" w:space="0" w:color="auto"/>
                                                <w:bottom w:val="none" w:sz="0" w:space="0" w:color="auto"/>
                                                <w:right w:val="none" w:sz="0" w:space="0" w:color="auto"/>
                                              </w:divBdr>
                                            </w:div>
                                            <w:div w:id="1601142432">
                                              <w:marLeft w:val="0"/>
                                              <w:marRight w:val="0"/>
                                              <w:marTop w:val="0"/>
                                              <w:marBottom w:val="0"/>
                                              <w:divBdr>
                                                <w:top w:val="none" w:sz="0" w:space="0" w:color="auto"/>
                                                <w:left w:val="none" w:sz="0" w:space="0" w:color="auto"/>
                                                <w:bottom w:val="none" w:sz="0" w:space="0" w:color="auto"/>
                                                <w:right w:val="none" w:sz="0" w:space="0" w:color="auto"/>
                                              </w:divBdr>
                                              <w:divsChild>
                                                <w:div w:id="804006801">
                                                  <w:marLeft w:val="0"/>
                                                  <w:marRight w:val="0"/>
                                                  <w:marTop w:val="0"/>
                                                  <w:marBottom w:val="0"/>
                                                  <w:divBdr>
                                                    <w:top w:val="none" w:sz="0" w:space="0" w:color="auto"/>
                                                    <w:left w:val="none" w:sz="0" w:space="0" w:color="auto"/>
                                                    <w:bottom w:val="none" w:sz="0" w:space="0" w:color="auto"/>
                                                    <w:right w:val="none" w:sz="0" w:space="0" w:color="auto"/>
                                                  </w:divBdr>
                                                  <w:divsChild>
                                                    <w:div w:id="238056808">
                                                      <w:marLeft w:val="0"/>
                                                      <w:marRight w:val="0"/>
                                                      <w:marTop w:val="0"/>
                                                      <w:marBottom w:val="0"/>
                                                      <w:divBdr>
                                                        <w:top w:val="none" w:sz="0" w:space="0" w:color="auto"/>
                                                        <w:left w:val="none" w:sz="0" w:space="0" w:color="auto"/>
                                                        <w:bottom w:val="none" w:sz="0" w:space="0" w:color="auto"/>
                                                        <w:right w:val="none" w:sz="0" w:space="0" w:color="auto"/>
                                                      </w:divBdr>
                                                      <w:divsChild>
                                                        <w:div w:id="1661494795">
                                                          <w:marLeft w:val="0"/>
                                                          <w:marRight w:val="0"/>
                                                          <w:marTop w:val="0"/>
                                                          <w:marBottom w:val="0"/>
                                                          <w:divBdr>
                                                            <w:top w:val="none" w:sz="0" w:space="0" w:color="auto"/>
                                                            <w:left w:val="none" w:sz="0" w:space="0" w:color="auto"/>
                                                            <w:bottom w:val="none" w:sz="0" w:space="0" w:color="auto"/>
                                                            <w:right w:val="none" w:sz="0" w:space="0" w:color="auto"/>
                                                          </w:divBdr>
                                                        </w:div>
                                                        <w:div w:id="1927686891">
                                                          <w:marLeft w:val="0"/>
                                                          <w:marRight w:val="0"/>
                                                          <w:marTop w:val="0"/>
                                                          <w:marBottom w:val="0"/>
                                                          <w:divBdr>
                                                            <w:top w:val="none" w:sz="0" w:space="0" w:color="auto"/>
                                                            <w:left w:val="none" w:sz="0" w:space="0" w:color="auto"/>
                                                            <w:bottom w:val="none" w:sz="0" w:space="0" w:color="auto"/>
                                                            <w:right w:val="none" w:sz="0" w:space="0" w:color="auto"/>
                                                          </w:divBdr>
                                                          <w:divsChild>
                                                            <w:div w:id="179401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081120">
                                          <w:marLeft w:val="0"/>
                                          <w:marRight w:val="0"/>
                                          <w:marTop w:val="0"/>
                                          <w:marBottom w:val="0"/>
                                          <w:divBdr>
                                            <w:top w:val="none" w:sz="0" w:space="0" w:color="auto"/>
                                            <w:left w:val="none" w:sz="0" w:space="0" w:color="auto"/>
                                            <w:bottom w:val="none" w:sz="0" w:space="0" w:color="auto"/>
                                            <w:right w:val="none" w:sz="0" w:space="0" w:color="auto"/>
                                          </w:divBdr>
                                          <w:divsChild>
                                            <w:div w:id="1291672140">
                                              <w:marLeft w:val="0"/>
                                              <w:marRight w:val="0"/>
                                              <w:marTop w:val="0"/>
                                              <w:marBottom w:val="0"/>
                                              <w:divBdr>
                                                <w:top w:val="none" w:sz="0" w:space="0" w:color="auto"/>
                                                <w:left w:val="none" w:sz="0" w:space="0" w:color="auto"/>
                                                <w:bottom w:val="none" w:sz="0" w:space="0" w:color="auto"/>
                                                <w:right w:val="none" w:sz="0" w:space="0" w:color="auto"/>
                                              </w:divBdr>
                                            </w:div>
                                            <w:div w:id="809516508">
                                              <w:marLeft w:val="0"/>
                                              <w:marRight w:val="0"/>
                                              <w:marTop w:val="0"/>
                                              <w:marBottom w:val="0"/>
                                              <w:divBdr>
                                                <w:top w:val="none" w:sz="0" w:space="0" w:color="auto"/>
                                                <w:left w:val="none" w:sz="0" w:space="0" w:color="auto"/>
                                                <w:bottom w:val="none" w:sz="0" w:space="0" w:color="auto"/>
                                                <w:right w:val="none" w:sz="0" w:space="0" w:color="auto"/>
                                              </w:divBdr>
                                              <w:divsChild>
                                                <w:div w:id="1814638019">
                                                  <w:marLeft w:val="0"/>
                                                  <w:marRight w:val="0"/>
                                                  <w:marTop w:val="0"/>
                                                  <w:marBottom w:val="0"/>
                                                  <w:divBdr>
                                                    <w:top w:val="none" w:sz="0" w:space="0" w:color="auto"/>
                                                    <w:left w:val="none" w:sz="0" w:space="0" w:color="auto"/>
                                                    <w:bottom w:val="none" w:sz="0" w:space="0" w:color="auto"/>
                                                    <w:right w:val="none" w:sz="0" w:space="0" w:color="auto"/>
                                                  </w:divBdr>
                                                  <w:divsChild>
                                                    <w:div w:id="1274633419">
                                                      <w:marLeft w:val="0"/>
                                                      <w:marRight w:val="0"/>
                                                      <w:marTop w:val="0"/>
                                                      <w:marBottom w:val="0"/>
                                                      <w:divBdr>
                                                        <w:top w:val="none" w:sz="0" w:space="0" w:color="auto"/>
                                                        <w:left w:val="none" w:sz="0" w:space="0" w:color="auto"/>
                                                        <w:bottom w:val="none" w:sz="0" w:space="0" w:color="auto"/>
                                                        <w:right w:val="none" w:sz="0" w:space="0" w:color="auto"/>
                                                      </w:divBdr>
                                                      <w:divsChild>
                                                        <w:div w:id="752626618">
                                                          <w:marLeft w:val="0"/>
                                                          <w:marRight w:val="0"/>
                                                          <w:marTop w:val="0"/>
                                                          <w:marBottom w:val="0"/>
                                                          <w:divBdr>
                                                            <w:top w:val="none" w:sz="0" w:space="0" w:color="auto"/>
                                                            <w:left w:val="none" w:sz="0" w:space="0" w:color="auto"/>
                                                            <w:bottom w:val="none" w:sz="0" w:space="0" w:color="auto"/>
                                                            <w:right w:val="none" w:sz="0" w:space="0" w:color="auto"/>
                                                          </w:divBdr>
                                                        </w:div>
                                                        <w:div w:id="398678298">
                                                          <w:marLeft w:val="0"/>
                                                          <w:marRight w:val="0"/>
                                                          <w:marTop w:val="0"/>
                                                          <w:marBottom w:val="0"/>
                                                          <w:divBdr>
                                                            <w:top w:val="none" w:sz="0" w:space="0" w:color="auto"/>
                                                            <w:left w:val="none" w:sz="0" w:space="0" w:color="auto"/>
                                                            <w:bottom w:val="none" w:sz="0" w:space="0" w:color="auto"/>
                                                            <w:right w:val="none" w:sz="0" w:space="0" w:color="auto"/>
                                                          </w:divBdr>
                                                          <w:divsChild>
                                                            <w:div w:id="1458841333">
                                                              <w:marLeft w:val="0"/>
                                                              <w:marRight w:val="0"/>
                                                              <w:marTop w:val="0"/>
                                                              <w:marBottom w:val="0"/>
                                                              <w:divBdr>
                                                                <w:top w:val="none" w:sz="0" w:space="0" w:color="auto"/>
                                                                <w:left w:val="none" w:sz="0" w:space="0" w:color="auto"/>
                                                                <w:bottom w:val="none" w:sz="0" w:space="0" w:color="auto"/>
                                                                <w:right w:val="none" w:sz="0" w:space="0" w:color="auto"/>
                                                              </w:divBdr>
                                                              <w:divsChild>
                                                                <w:div w:id="624044257">
                                                                  <w:marLeft w:val="0"/>
                                                                  <w:marRight w:val="0"/>
                                                                  <w:marTop w:val="0"/>
                                                                  <w:marBottom w:val="0"/>
                                                                  <w:divBdr>
                                                                    <w:top w:val="none" w:sz="0" w:space="0" w:color="auto"/>
                                                                    <w:left w:val="none" w:sz="0" w:space="0" w:color="auto"/>
                                                                    <w:bottom w:val="none" w:sz="0" w:space="0" w:color="auto"/>
                                                                    <w:right w:val="none" w:sz="0" w:space="0" w:color="auto"/>
                                                                  </w:divBdr>
                                                                  <w:divsChild>
                                                                    <w:div w:id="405804980">
                                                                      <w:marLeft w:val="0"/>
                                                                      <w:marRight w:val="0"/>
                                                                      <w:marTop w:val="0"/>
                                                                      <w:marBottom w:val="0"/>
                                                                      <w:divBdr>
                                                                        <w:top w:val="none" w:sz="0" w:space="0" w:color="auto"/>
                                                                        <w:left w:val="none" w:sz="0" w:space="0" w:color="auto"/>
                                                                        <w:bottom w:val="none" w:sz="0" w:space="0" w:color="auto"/>
                                                                        <w:right w:val="none" w:sz="0" w:space="0" w:color="auto"/>
                                                                      </w:divBdr>
                                                                    </w:div>
                                                                    <w:div w:id="1253313951">
                                                                      <w:marLeft w:val="0"/>
                                                                      <w:marRight w:val="0"/>
                                                                      <w:marTop w:val="0"/>
                                                                      <w:marBottom w:val="0"/>
                                                                      <w:divBdr>
                                                                        <w:top w:val="none" w:sz="0" w:space="0" w:color="auto"/>
                                                                        <w:left w:val="none" w:sz="0" w:space="0" w:color="auto"/>
                                                                        <w:bottom w:val="none" w:sz="0" w:space="0" w:color="auto"/>
                                                                        <w:right w:val="none" w:sz="0" w:space="0" w:color="auto"/>
                                                                      </w:divBdr>
                                                                      <w:divsChild>
                                                                        <w:div w:id="134748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8964144">
                  <w:marLeft w:val="0"/>
                  <w:marRight w:val="0"/>
                  <w:marTop w:val="0"/>
                  <w:marBottom w:val="0"/>
                  <w:divBdr>
                    <w:top w:val="none" w:sz="0" w:space="0" w:color="auto"/>
                    <w:left w:val="none" w:sz="0" w:space="0" w:color="auto"/>
                    <w:bottom w:val="none" w:sz="0" w:space="0" w:color="auto"/>
                    <w:right w:val="none" w:sz="0" w:space="0" w:color="auto"/>
                  </w:divBdr>
                  <w:divsChild>
                    <w:div w:id="239484739">
                      <w:marLeft w:val="0"/>
                      <w:marRight w:val="0"/>
                      <w:marTop w:val="0"/>
                      <w:marBottom w:val="0"/>
                      <w:divBdr>
                        <w:top w:val="none" w:sz="0" w:space="0" w:color="auto"/>
                        <w:left w:val="none" w:sz="0" w:space="0" w:color="auto"/>
                        <w:bottom w:val="none" w:sz="0" w:space="0" w:color="auto"/>
                        <w:right w:val="none" w:sz="0" w:space="0" w:color="auto"/>
                      </w:divBdr>
                    </w:div>
                    <w:div w:id="1830051350">
                      <w:marLeft w:val="0"/>
                      <w:marRight w:val="0"/>
                      <w:marTop w:val="0"/>
                      <w:marBottom w:val="0"/>
                      <w:divBdr>
                        <w:top w:val="none" w:sz="0" w:space="0" w:color="auto"/>
                        <w:left w:val="none" w:sz="0" w:space="0" w:color="auto"/>
                        <w:bottom w:val="none" w:sz="0" w:space="0" w:color="auto"/>
                        <w:right w:val="none" w:sz="0" w:space="0" w:color="auto"/>
                      </w:divBdr>
                      <w:divsChild>
                        <w:div w:id="1425032046">
                          <w:marLeft w:val="0"/>
                          <w:marRight w:val="0"/>
                          <w:marTop w:val="0"/>
                          <w:marBottom w:val="0"/>
                          <w:divBdr>
                            <w:top w:val="none" w:sz="0" w:space="0" w:color="auto"/>
                            <w:left w:val="none" w:sz="0" w:space="0" w:color="auto"/>
                            <w:bottom w:val="none" w:sz="0" w:space="0" w:color="auto"/>
                            <w:right w:val="none" w:sz="0" w:space="0" w:color="auto"/>
                          </w:divBdr>
                          <w:divsChild>
                            <w:div w:id="1169254399">
                              <w:marLeft w:val="0"/>
                              <w:marRight w:val="0"/>
                              <w:marTop w:val="0"/>
                              <w:marBottom w:val="0"/>
                              <w:divBdr>
                                <w:top w:val="none" w:sz="0" w:space="0" w:color="auto"/>
                                <w:left w:val="none" w:sz="0" w:space="0" w:color="auto"/>
                                <w:bottom w:val="none" w:sz="0" w:space="0" w:color="auto"/>
                                <w:right w:val="none" w:sz="0" w:space="0" w:color="auto"/>
                              </w:divBdr>
                              <w:divsChild>
                                <w:div w:id="278536262">
                                  <w:marLeft w:val="0"/>
                                  <w:marRight w:val="0"/>
                                  <w:marTop w:val="0"/>
                                  <w:marBottom w:val="0"/>
                                  <w:divBdr>
                                    <w:top w:val="none" w:sz="0" w:space="0" w:color="auto"/>
                                    <w:left w:val="none" w:sz="0" w:space="0" w:color="auto"/>
                                    <w:bottom w:val="none" w:sz="0" w:space="0" w:color="auto"/>
                                    <w:right w:val="none" w:sz="0" w:space="0" w:color="auto"/>
                                  </w:divBdr>
                                </w:div>
                                <w:div w:id="441803598">
                                  <w:marLeft w:val="0"/>
                                  <w:marRight w:val="0"/>
                                  <w:marTop w:val="0"/>
                                  <w:marBottom w:val="0"/>
                                  <w:divBdr>
                                    <w:top w:val="none" w:sz="0" w:space="0" w:color="auto"/>
                                    <w:left w:val="none" w:sz="0" w:space="0" w:color="auto"/>
                                    <w:bottom w:val="none" w:sz="0" w:space="0" w:color="auto"/>
                                    <w:right w:val="none" w:sz="0" w:space="0" w:color="auto"/>
                                  </w:divBdr>
                                  <w:divsChild>
                                    <w:div w:id="189609491">
                                      <w:marLeft w:val="0"/>
                                      <w:marRight w:val="0"/>
                                      <w:marTop w:val="0"/>
                                      <w:marBottom w:val="0"/>
                                      <w:divBdr>
                                        <w:top w:val="none" w:sz="0" w:space="0" w:color="auto"/>
                                        <w:left w:val="none" w:sz="0" w:space="0" w:color="auto"/>
                                        <w:bottom w:val="none" w:sz="0" w:space="0" w:color="auto"/>
                                        <w:right w:val="none" w:sz="0" w:space="0" w:color="auto"/>
                                      </w:divBdr>
                                      <w:divsChild>
                                        <w:div w:id="325401387">
                                          <w:marLeft w:val="0"/>
                                          <w:marRight w:val="0"/>
                                          <w:marTop w:val="0"/>
                                          <w:marBottom w:val="0"/>
                                          <w:divBdr>
                                            <w:top w:val="none" w:sz="0" w:space="0" w:color="auto"/>
                                            <w:left w:val="none" w:sz="0" w:space="0" w:color="auto"/>
                                            <w:bottom w:val="none" w:sz="0" w:space="0" w:color="auto"/>
                                            <w:right w:val="none" w:sz="0" w:space="0" w:color="auto"/>
                                          </w:divBdr>
                                          <w:divsChild>
                                            <w:div w:id="1075319082">
                                              <w:marLeft w:val="0"/>
                                              <w:marRight w:val="0"/>
                                              <w:marTop w:val="0"/>
                                              <w:marBottom w:val="0"/>
                                              <w:divBdr>
                                                <w:top w:val="none" w:sz="0" w:space="0" w:color="auto"/>
                                                <w:left w:val="none" w:sz="0" w:space="0" w:color="auto"/>
                                                <w:bottom w:val="none" w:sz="0" w:space="0" w:color="auto"/>
                                                <w:right w:val="none" w:sz="0" w:space="0" w:color="auto"/>
                                              </w:divBdr>
                                            </w:div>
                                            <w:div w:id="1554658945">
                                              <w:marLeft w:val="0"/>
                                              <w:marRight w:val="0"/>
                                              <w:marTop w:val="0"/>
                                              <w:marBottom w:val="0"/>
                                              <w:divBdr>
                                                <w:top w:val="none" w:sz="0" w:space="0" w:color="auto"/>
                                                <w:left w:val="none" w:sz="0" w:space="0" w:color="auto"/>
                                                <w:bottom w:val="none" w:sz="0" w:space="0" w:color="auto"/>
                                                <w:right w:val="none" w:sz="0" w:space="0" w:color="auto"/>
                                              </w:divBdr>
                                              <w:divsChild>
                                                <w:div w:id="19568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574675">
                  <w:marLeft w:val="0"/>
                  <w:marRight w:val="0"/>
                  <w:marTop w:val="0"/>
                  <w:marBottom w:val="0"/>
                  <w:divBdr>
                    <w:top w:val="none" w:sz="0" w:space="0" w:color="auto"/>
                    <w:left w:val="none" w:sz="0" w:space="0" w:color="auto"/>
                    <w:bottom w:val="none" w:sz="0" w:space="0" w:color="auto"/>
                    <w:right w:val="none" w:sz="0" w:space="0" w:color="auto"/>
                  </w:divBdr>
                  <w:divsChild>
                    <w:div w:id="1208878262">
                      <w:marLeft w:val="0"/>
                      <w:marRight w:val="0"/>
                      <w:marTop w:val="0"/>
                      <w:marBottom w:val="0"/>
                      <w:divBdr>
                        <w:top w:val="none" w:sz="0" w:space="0" w:color="auto"/>
                        <w:left w:val="none" w:sz="0" w:space="0" w:color="auto"/>
                        <w:bottom w:val="none" w:sz="0" w:space="0" w:color="auto"/>
                        <w:right w:val="none" w:sz="0" w:space="0" w:color="auto"/>
                      </w:divBdr>
                    </w:div>
                    <w:div w:id="864488114">
                      <w:marLeft w:val="0"/>
                      <w:marRight w:val="0"/>
                      <w:marTop w:val="0"/>
                      <w:marBottom w:val="0"/>
                      <w:divBdr>
                        <w:top w:val="none" w:sz="0" w:space="0" w:color="auto"/>
                        <w:left w:val="none" w:sz="0" w:space="0" w:color="auto"/>
                        <w:bottom w:val="none" w:sz="0" w:space="0" w:color="auto"/>
                        <w:right w:val="none" w:sz="0" w:space="0" w:color="auto"/>
                      </w:divBdr>
                      <w:divsChild>
                        <w:div w:id="845099376">
                          <w:marLeft w:val="0"/>
                          <w:marRight w:val="0"/>
                          <w:marTop w:val="0"/>
                          <w:marBottom w:val="0"/>
                          <w:divBdr>
                            <w:top w:val="none" w:sz="0" w:space="0" w:color="auto"/>
                            <w:left w:val="none" w:sz="0" w:space="0" w:color="auto"/>
                            <w:bottom w:val="none" w:sz="0" w:space="0" w:color="auto"/>
                            <w:right w:val="none" w:sz="0" w:space="0" w:color="auto"/>
                          </w:divBdr>
                          <w:divsChild>
                            <w:div w:id="433089238">
                              <w:marLeft w:val="0"/>
                              <w:marRight w:val="0"/>
                              <w:marTop w:val="0"/>
                              <w:marBottom w:val="0"/>
                              <w:divBdr>
                                <w:top w:val="none" w:sz="0" w:space="0" w:color="auto"/>
                                <w:left w:val="none" w:sz="0" w:space="0" w:color="auto"/>
                                <w:bottom w:val="none" w:sz="0" w:space="0" w:color="auto"/>
                                <w:right w:val="none" w:sz="0" w:space="0" w:color="auto"/>
                              </w:divBdr>
                              <w:divsChild>
                                <w:div w:id="1357805480">
                                  <w:marLeft w:val="0"/>
                                  <w:marRight w:val="0"/>
                                  <w:marTop w:val="0"/>
                                  <w:marBottom w:val="0"/>
                                  <w:divBdr>
                                    <w:top w:val="none" w:sz="0" w:space="0" w:color="auto"/>
                                    <w:left w:val="none" w:sz="0" w:space="0" w:color="auto"/>
                                    <w:bottom w:val="none" w:sz="0" w:space="0" w:color="auto"/>
                                    <w:right w:val="none" w:sz="0" w:space="0" w:color="auto"/>
                                  </w:divBdr>
                                </w:div>
                                <w:div w:id="788818468">
                                  <w:marLeft w:val="0"/>
                                  <w:marRight w:val="0"/>
                                  <w:marTop w:val="0"/>
                                  <w:marBottom w:val="0"/>
                                  <w:divBdr>
                                    <w:top w:val="none" w:sz="0" w:space="0" w:color="auto"/>
                                    <w:left w:val="none" w:sz="0" w:space="0" w:color="auto"/>
                                    <w:bottom w:val="none" w:sz="0" w:space="0" w:color="auto"/>
                                    <w:right w:val="none" w:sz="0" w:space="0" w:color="auto"/>
                                  </w:divBdr>
                                  <w:divsChild>
                                    <w:div w:id="822233177">
                                      <w:marLeft w:val="0"/>
                                      <w:marRight w:val="0"/>
                                      <w:marTop w:val="0"/>
                                      <w:marBottom w:val="0"/>
                                      <w:divBdr>
                                        <w:top w:val="none" w:sz="0" w:space="0" w:color="auto"/>
                                        <w:left w:val="none" w:sz="0" w:space="0" w:color="auto"/>
                                        <w:bottom w:val="none" w:sz="0" w:space="0" w:color="auto"/>
                                        <w:right w:val="none" w:sz="0" w:space="0" w:color="auto"/>
                                      </w:divBdr>
                                      <w:divsChild>
                                        <w:div w:id="1162501311">
                                          <w:marLeft w:val="0"/>
                                          <w:marRight w:val="0"/>
                                          <w:marTop w:val="0"/>
                                          <w:marBottom w:val="0"/>
                                          <w:divBdr>
                                            <w:top w:val="none" w:sz="0" w:space="0" w:color="auto"/>
                                            <w:left w:val="none" w:sz="0" w:space="0" w:color="auto"/>
                                            <w:bottom w:val="none" w:sz="0" w:space="0" w:color="auto"/>
                                            <w:right w:val="none" w:sz="0" w:space="0" w:color="auto"/>
                                          </w:divBdr>
                                          <w:divsChild>
                                            <w:div w:id="313339428">
                                              <w:marLeft w:val="0"/>
                                              <w:marRight w:val="0"/>
                                              <w:marTop w:val="0"/>
                                              <w:marBottom w:val="0"/>
                                              <w:divBdr>
                                                <w:top w:val="none" w:sz="0" w:space="0" w:color="auto"/>
                                                <w:left w:val="none" w:sz="0" w:space="0" w:color="auto"/>
                                                <w:bottom w:val="none" w:sz="0" w:space="0" w:color="auto"/>
                                                <w:right w:val="none" w:sz="0" w:space="0" w:color="auto"/>
                                              </w:divBdr>
                                            </w:div>
                                            <w:div w:id="1746419601">
                                              <w:marLeft w:val="0"/>
                                              <w:marRight w:val="0"/>
                                              <w:marTop w:val="0"/>
                                              <w:marBottom w:val="0"/>
                                              <w:divBdr>
                                                <w:top w:val="none" w:sz="0" w:space="0" w:color="auto"/>
                                                <w:left w:val="none" w:sz="0" w:space="0" w:color="auto"/>
                                                <w:bottom w:val="none" w:sz="0" w:space="0" w:color="auto"/>
                                                <w:right w:val="none" w:sz="0" w:space="0" w:color="auto"/>
                                              </w:divBdr>
                                              <w:divsChild>
                                                <w:div w:id="6146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857249">
                  <w:marLeft w:val="0"/>
                  <w:marRight w:val="0"/>
                  <w:marTop w:val="0"/>
                  <w:marBottom w:val="0"/>
                  <w:divBdr>
                    <w:top w:val="none" w:sz="0" w:space="0" w:color="auto"/>
                    <w:left w:val="none" w:sz="0" w:space="0" w:color="auto"/>
                    <w:bottom w:val="none" w:sz="0" w:space="0" w:color="auto"/>
                    <w:right w:val="none" w:sz="0" w:space="0" w:color="auto"/>
                  </w:divBdr>
                  <w:divsChild>
                    <w:div w:id="949971161">
                      <w:marLeft w:val="0"/>
                      <w:marRight w:val="0"/>
                      <w:marTop w:val="0"/>
                      <w:marBottom w:val="0"/>
                      <w:divBdr>
                        <w:top w:val="none" w:sz="0" w:space="0" w:color="auto"/>
                        <w:left w:val="none" w:sz="0" w:space="0" w:color="auto"/>
                        <w:bottom w:val="none" w:sz="0" w:space="0" w:color="auto"/>
                        <w:right w:val="none" w:sz="0" w:space="0" w:color="auto"/>
                      </w:divBdr>
                    </w:div>
                    <w:div w:id="768431836">
                      <w:marLeft w:val="0"/>
                      <w:marRight w:val="0"/>
                      <w:marTop w:val="0"/>
                      <w:marBottom w:val="0"/>
                      <w:divBdr>
                        <w:top w:val="none" w:sz="0" w:space="0" w:color="auto"/>
                        <w:left w:val="none" w:sz="0" w:space="0" w:color="auto"/>
                        <w:bottom w:val="none" w:sz="0" w:space="0" w:color="auto"/>
                        <w:right w:val="none" w:sz="0" w:space="0" w:color="auto"/>
                      </w:divBdr>
                      <w:divsChild>
                        <w:div w:id="1033000453">
                          <w:marLeft w:val="0"/>
                          <w:marRight w:val="0"/>
                          <w:marTop w:val="0"/>
                          <w:marBottom w:val="0"/>
                          <w:divBdr>
                            <w:top w:val="none" w:sz="0" w:space="0" w:color="auto"/>
                            <w:left w:val="none" w:sz="0" w:space="0" w:color="auto"/>
                            <w:bottom w:val="none" w:sz="0" w:space="0" w:color="auto"/>
                            <w:right w:val="none" w:sz="0" w:space="0" w:color="auto"/>
                          </w:divBdr>
                          <w:divsChild>
                            <w:div w:id="174807898">
                              <w:marLeft w:val="0"/>
                              <w:marRight w:val="0"/>
                              <w:marTop w:val="0"/>
                              <w:marBottom w:val="0"/>
                              <w:divBdr>
                                <w:top w:val="none" w:sz="0" w:space="0" w:color="auto"/>
                                <w:left w:val="none" w:sz="0" w:space="0" w:color="auto"/>
                                <w:bottom w:val="none" w:sz="0" w:space="0" w:color="auto"/>
                                <w:right w:val="none" w:sz="0" w:space="0" w:color="auto"/>
                              </w:divBdr>
                              <w:divsChild>
                                <w:div w:id="1715301739">
                                  <w:marLeft w:val="0"/>
                                  <w:marRight w:val="0"/>
                                  <w:marTop w:val="0"/>
                                  <w:marBottom w:val="0"/>
                                  <w:divBdr>
                                    <w:top w:val="none" w:sz="0" w:space="0" w:color="auto"/>
                                    <w:left w:val="none" w:sz="0" w:space="0" w:color="auto"/>
                                    <w:bottom w:val="none" w:sz="0" w:space="0" w:color="auto"/>
                                    <w:right w:val="none" w:sz="0" w:space="0" w:color="auto"/>
                                  </w:divBdr>
                                </w:div>
                                <w:div w:id="755787236">
                                  <w:marLeft w:val="0"/>
                                  <w:marRight w:val="0"/>
                                  <w:marTop w:val="0"/>
                                  <w:marBottom w:val="0"/>
                                  <w:divBdr>
                                    <w:top w:val="none" w:sz="0" w:space="0" w:color="auto"/>
                                    <w:left w:val="none" w:sz="0" w:space="0" w:color="auto"/>
                                    <w:bottom w:val="none" w:sz="0" w:space="0" w:color="auto"/>
                                    <w:right w:val="none" w:sz="0" w:space="0" w:color="auto"/>
                                  </w:divBdr>
                                  <w:divsChild>
                                    <w:div w:id="113976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953789">
                  <w:marLeft w:val="0"/>
                  <w:marRight w:val="0"/>
                  <w:marTop w:val="0"/>
                  <w:marBottom w:val="0"/>
                  <w:divBdr>
                    <w:top w:val="none" w:sz="0" w:space="0" w:color="auto"/>
                    <w:left w:val="none" w:sz="0" w:space="0" w:color="auto"/>
                    <w:bottom w:val="none" w:sz="0" w:space="0" w:color="auto"/>
                    <w:right w:val="none" w:sz="0" w:space="0" w:color="auto"/>
                  </w:divBdr>
                  <w:divsChild>
                    <w:div w:id="1129471919">
                      <w:marLeft w:val="0"/>
                      <w:marRight w:val="0"/>
                      <w:marTop w:val="0"/>
                      <w:marBottom w:val="0"/>
                      <w:divBdr>
                        <w:top w:val="none" w:sz="0" w:space="0" w:color="auto"/>
                        <w:left w:val="none" w:sz="0" w:space="0" w:color="auto"/>
                        <w:bottom w:val="none" w:sz="0" w:space="0" w:color="auto"/>
                        <w:right w:val="none" w:sz="0" w:space="0" w:color="auto"/>
                      </w:divBdr>
                    </w:div>
                    <w:div w:id="1081029409">
                      <w:marLeft w:val="0"/>
                      <w:marRight w:val="0"/>
                      <w:marTop w:val="0"/>
                      <w:marBottom w:val="0"/>
                      <w:divBdr>
                        <w:top w:val="none" w:sz="0" w:space="0" w:color="auto"/>
                        <w:left w:val="none" w:sz="0" w:space="0" w:color="auto"/>
                        <w:bottom w:val="none" w:sz="0" w:space="0" w:color="auto"/>
                        <w:right w:val="none" w:sz="0" w:space="0" w:color="auto"/>
                      </w:divBdr>
                      <w:divsChild>
                        <w:div w:id="668142461">
                          <w:marLeft w:val="0"/>
                          <w:marRight w:val="0"/>
                          <w:marTop w:val="0"/>
                          <w:marBottom w:val="0"/>
                          <w:divBdr>
                            <w:top w:val="none" w:sz="0" w:space="0" w:color="auto"/>
                            <w:left w:val="none" w:sz="0" w:space="0" w:color="auto"/>
                            <w:bottom w:val="none" w:sz="0" w:space="0" w:color="auto"/>
                            <w:right w:val="none" w:sz="0" w:space="0" w:color="auto"/>
                          </w:divBdr>
                          <w:divsChild>
                            <w:div w:id="1482236981">
                              <w:marLeft w:val="0"/>
                              <w:marRight w:val="0"/>
                              <w:marTop w:val="0"/>
                              <w:marBottom w:val="0"/>
                              <w:divBdr>
                                <w:top w:val="none" w:sz="0" w:space="0" w:color="auto"/>
                                <w:left w:val="none" w:sz="0" w:space="0" w:color="auto"/>
                                <w:bottom w:val="none" w:sz="0" w:space="0" w:color="auto"/>
                                <w:right w:val="none" w:sz="0" w:space="0" w:color="auto"/>
                              </w:divBdr>
                              <w:divsChild>
                                <w:div w:id="1476413269">
                                  <w:marLeft w:val="0"/>
                                  <w:marRight w:val="0"/>
                                  <w:marTop w:val="0"/>
                                  <w:marBottom w:val="0"/>
                                  <w:divBdr>
                                    <w:top w:val="none" w:sz="0" w:space="0" w:color="auto"/>
                                    <w:left w:val="none" w:sz="0" w:space="0" w:color="auto"/>
                                    <w:bottom w:val="none" w:sz="0" w:space="0" w:color="auto"/>
                                    <w:right w:val="none" w:sz="0" w:space="0" w:color="auto"/>
                                  </w:divBdr>
                                </w:div>
                                <w:div w:id="1721972011">
                                  <w:marLeft w:val="0"/>
                                  <w:marRight w:val="0"/>
                                  <w:marTop w:val="0"/>
                                  <w:marBottom w:val="0"/>
                                  <w:divBdr>
                                    <w:top w:val="none" w:sz="0" w:space="0" w:color="auto"/>
                                    <w:left w:val="none" w:sz="0" w:space="0" w:color="auto"/>
                                    <w:bottom w:val="none" w:sz="0" w:space="0" w:color="auto"/>
                                    <w:right w:val="none" w:sz="0" w:space="0" w:color="auto"/>
                                  </w:divBdr>
                                  <w:divsChild>
                                    <w:div w:id="1251937096">
                                      <w:marLeft w:val="0"/>
                                      <w:marRight w:val="0"/>
                                      <w:marTop w:val="0"/>
                                      <w:marBottom w:val="0"/>
                                      <w:divBdr>
                                        <w:top w:val="none" w:sz="0" w:space="0" w:color="auto"/>
                                        <w:left w:val="none" w:sz="0" w:space="0" w:color="auto"/>
                                        <w:bottom w:val="none" w:sz="0" w:space="0" w:color="auto"/>
                                        <w:right w:val="none" w:sz="0" w:space="0" w:color="auto"/>
                                      </w:divBdr>
                                      <w:divsChild>
                                        <w:div w:id="391540886">
                                          <w:marLeft w:val="0"/>
                                          <w:marRight w:val="0"/>
                                          <w:marTop w:val="0"/>
                                          <w:marBottom w:val="0"/>
                                          <w:divBdr>
                                            <w:top w:val="none" w:sz="0" w:space="0" w:color="auto"/>
                                            <w:left w:val="none" w:sz="0" w:space="0" w:color="auto"/>
                                            <w:bottom w:val="none" w:sz="0" w:space="0" w:color="auto"/>
                                            <w:right w:val="none" w:sz="0" w:space="0" w:color="auto"/>
                                          </w:divBdr>
                                          <w:divsChild>
                                            <w:div w:id="386610686">
                                              <w:marLeft w:val="0"/>
                                              <w:marRight w:val="0"/>
                                              <w:marTop w:val="0"/>
                                              <w:marBottom w:val="0"/>
                                              <w:divBdr>
                                                <w:top w:val="none" w:sz="0" w:space="0" w:color="auto"/>
                                                <w:left w:val="none" w:sz="0" w:space="0" w:color="auto"/>
                                                <w:bottom w:val="none" w:sz="0" w:space="0" w:color="auto"/>
                                                <w:right w:val="none" w:sz="0" w:space="0" w:color="auto"/>
                                              </w:divBdr>
                                            </w:div>
                                            <w:div w:id="369300962">
                                              <w:marLeft w:val="0"/>
                                              <w:marRight w:val="0"/>
                                              <w:marTop w:val="0"/>
                                              <w:marBottom w:val="0"/>
                                              <w:divBdr>
                                                <w:top w:val="none" w:sz="0" w:space="0" w:color="auto"/>
                                                <w:left w:val="none" w:sz="0" w:space="0" w:color="auto"/>
                                                <w:bottom w:val="none" w:sz="0" w:space="0" w:color="auto"/>
                                                <w:right w:val="none" w:sz="0" w:space="0" w:color="auto"/>
                                              </w:divBdr>
                                              <w:divsChild>
                                                <w:div w:id="151121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5953524">
                  <w:marLeft w:val="0"/>
                  <w:marRight w:val="0"/>
                  <w:marTop w:val="0"/>
                  <w:marBottom w:val="0"/>
                  <w:divBdr>
                    <w:top w:val="none" w:sz="0" w:space="0" w:color="auto"/>
                    <w:left w:val="none" w:sz="0" w:space="0" w:color="auto"/>
                    <w:bottom w:val="none" w:sz="0" w:space="0" w:color="auto"/>
                    <w:right w:val="none" w:sz="0" w:space="0" w:color="auto"/>
                  </w:divBdr>
                  <w:divsChild>
                    <w:div w:id="938873643">
                      <w:marLeft w:val="0"/>
                      <w:marRight w:val="0"/>
                      <w:marTop w:val="0"/>
                      <w:marBottom w:val="0"/>
                      <w:divBdr>
                        <w:top w:val="none" w:sz="0" w:space="0" w:color="auto"/>
                        <w:left w:val="none" w:sz="0" w:space="0" w:color="auto"/>
                        <w:bottom w:val="none" w:sz="0" w:space="0" w:color="auto"/>
                        <w:right w:val="none" w:sz="0" w:space="0" w:color="auto"/>
                      </w:divBdr>
                    </w:div>
                    <w:div w:id="128013108">
                      <w:marLeft w:val="0"/>
                      <w:marRight w:val="0"/>
                      <w:marTop w:val="0"/>
                      <w:marBottom w:val="0"/>
                      <w:divBdr>
                        <w:top w:val="none" w:sz="0" w:space="0" w:color="auto"/>
                        <w:left w:val="none" w:sz="0" w:space="0" w:color="auto"/>
                        <w:bottom w:val="none" w:sz="0" w:space="0" w:color="auto"/>
                        <w:right w:val="none" w:sz="0" w:space="0" w:color="auto"/>
                      </w:divBdr>
                      <w:divsChild>
                        <w:div w:id="825512482">
                          <w:marLeft w:val="0"/>
                          <w:marRight w:val="0"/>
                          <w:marTop w:val="0"/>
                          <w:marBottom w:val="0"/>
                          <w:divBdr>
                            <w:top w:val="none" w:sz="0" w:space="0" w:color="auto"/>
                            <w:left w:val="none" w:sz="0" w:space="0" w:color="auto"/>
                            <w:bottom w:val="none" w:sz="0" w:space="0" w:color="auto"/>
                            <w:right w:val="none" w:sz="0" w:space="0" w:color="auto"/>
                          </w:divBdr>
                          <w:divsChild>
                            <w:div w:id="346830840">
                              <w:marLeft w:val="0"/>
                              <w:marRight w:val="0"/>
                              <w:marTop w:val="0"/>
                              <w:marBottom w:val="0"/>
                              <w:divBdr>
                                <w:top w:val="none" w:sz="0" w:space="0" w:color="auto"/>
                                <w:left w:val="none" w:sz="0" w:space="0" w:color="auto"/>
                                <w:bottom w:val="none" w:sz="0" w:space="0" w:color="auto"/>
                                <w:right w:val="none" w:sz="0" w:space="0" w:color="auto"/>
                              </w:divBdr>
                              <w:divsChild>
                                <w:div w:id="1491291722">
                                  <w:marLeft w:val="0"/>
                                  <w:marRight w:val="0"/>
                                  <w:marTop w:val="0"/>
                                  <w:marBottom w:val="0"/>
                                  <w:divBdr>
                                    <w:top w:val="none" w:sz="0" w:space="0" w:color="auto"/>
                                    <w:left w:val="none" w:sz="0" w:space="0" w:color="auto"/>
                                    <w:bottom w:val="none" w:sz="0" w:space="0" w:color="auto"/>
                                    <w:right w:val="none" w:sz="0" w:space="0" w:color="auto"/>
                                  </w:divBdr>
                                </w:div>
                                <w:div w:id="1547064163">
                                  <w:marLeft w:val="0"/>
                                  <w:marRight w:val="0"/>
                                  <w:marTop w:val="0"/>
                                  <w:marBottom w:val="0"/>
                                  <w:divBdr>
                                    <w:top w:val="none" w:sz="0" w:space="0" w:color="auto"/>
                                    <w:left w:val="none" w:sz="0" w:space="0" w:color="auto"/>
                                    <w:bottom w:val="none" w:sz="0" w:space="0" w:color="auto"/>
                                    <w:right w:val="none" w:sz="0" w:space="0" w:color="auto"/>
                                  </w:divBdr>
                                  <w:divsChild>
                                    <w:div w:id="40560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08965">
                  <w:marLeft w:val="0"/>
                  <w:marRight w:val="0"/>
                  <w:marTop w:val="0"/>
                  <w:marBottom w:val="0"/>
                  <w:divBdr>
                    <w:top w:val="none" w:sz="0" w:space="0" w:color="auto"/>
                    <w:left w:val="none" w:sz="0" w:space="0" w:color="auto"/>
                    <w:bottom w:val="none" w:sz="0" w:space="0" w:color="auto"/>
                    <w:right w:val="none" w:sz="0" w:space="0" w:color="auto"/>
                  </w:divBdr>
                  <w:divsChild>
                    <w:div w:id="1793283653">
                      <w:marLeft w:val="0"/>
                      <w:marRight w:val="0"/>
                      <w:marTop w:val="0"/>
                      <w:marBottom w:val="0"/>
                      <w:divBdr>
                        <w:top w:val="none" w:sz="0" w:space="0" w:color="auto"/>
                        <w:left w:val="none" w:sz="0" w:space="0" w:color="auto"/>
                        <w:bottom w:val="none" w:sz="0" w:space="0" w:color="auto"/>
                        <w:right w:val="none" w:sz="0" w:space="0" w:color="auto"/>
                      </w:divBdr>
                    </w:div>
                    <w:div w:id="1785566">
                      <w:marLeft w:val="0"/>
                      <w:marRight w:val="0"/>
                      <w:marTop w:val="0"/>
                      <w:marBottom w:val="0"/>
                      <w:divBdr>
                        <w:top w:val="none" w:sz="0" w:space="0" w:color="auto"/>
                        <w:left w:val="none" w:sz="0" w:space="0" w:color="auto"/>
                        <w:bottom w:val="none" w:sz="0" w:space="0" w:color="auto"/>
                        <w:right w:val="none" w:sz="0" w:space="0" w:color="auto"/>
                      </w:divBdr>
                      <w:divsChild>
                        <w:div w:id="1956207429">
                          <w:marLeft w:val="0"/>
                          <w:marRight w:val="0"/>
                          <w:marTop w:val="0"/>
                          <w:marBottom w:val="0"/>
                          <w:divBdr>
                            <w:top w:val="none" w:sz="0" w:space="0" w:color="auto"/>
                            <w:left w:val="none" w:sz="0" w:space="0" w:color="auto"/>
                            <w:bottom w:val="none" w:sz="0" w:space="0" w:color="auto"/>
                            <w:right w:val="none" w:sz="0" w:space="0" w:color="auto"/>
                          </w:divBdr>
                          <w:divsChild>
                            <w:div w:id="2046103876">
                              <w:marLeft w:val="0"/>
                              <w:marRight w:val="0"/>
                              <w:marTop w:val="0"/>
                              <w:marBottom w:val="0"/>
                              <w:divBdr>
                                <w:top w:val="none" w:sz="0" w:space="0" w:color="auto"/>
                                <w:left w:val="none" w:sz="0" w:space="0" w:color="auto"/>
                                <w:bottom w:val="none" w:sz="0" w:space="0" w:color="auto"/>
                                <w:right w:val="none" w:sz="0" w:space="0" w:color="auto"/>
                              </w:divBdr>
                              <w:divsChild>
                                <w:div w:id="1207109856">
                                  <w:marLeft w:val="0"/>
                                  <w:marRight w:val="0"/>
                                  <w:marTop w:val="0"/>
                                  <w:marBottom w:val="0"/>
                                  <w:divBdr>
                                    <w:top w:val="none" w:sz="0" w:space="0" w:color="auto"/>
                                    <w:left w:val="none" w:sz="0" w:space="0" w:color="auto"/>
                                    <w:bottom w:val="none" w:sz="0" w:space="0" w:color="auto"/>
                                    <w:right w:val="none" w:sz="0" w:space="0" w:color="auto"/>
                                  </w:divBdr>
                                </w:div>
                                <w:div w:id="1596938613">
                                  <w:marLeft w:val="0"/>
                                  <w:marRight w:val="0"/>
                                  <w:marTop w:val="0"/>
                                  <w:marBottom w:val="0"/>
                                  <w:divBdr>
                                    <w:top w:val="none" w:sz="0" w:space="0" w:color="auto"/>
                                    <w:left w:val="none" w:sz="0" w:space="0" w:color="auto"/>
                                    <w:bottom w:val="none" w:sz="0" w:space="0" w:color="auto"/>
                                    <w:right w:val="none" w:sz="0" w:space="0" w:color="auto"/>
                                  </w:divBdr>
                                  <w:divsChild>
                                    <w:div w:id="19557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363673">
                  <w:marLeft w:val="0"/>
                  <w:marRight w:val="0"/>
                  <w:marTop w:val="0"/>
                  <w:marBottom w:val="0"/>
                  <w:divBdr>
                    <w:top w:val="none" w:sz="0" w:space="0" w:color="auto"/>
                    <w:left w:val="none" w:sz="0" w:space="0" w:color="auto"/>
                    <w:bottom w:val="none" w:sz="0" w:space="0" w:color="auto"/>
                    <w:right w:val="none" w:sz="0" w:space="0" w:color="auto"/>
                  </w:divBdr>
                  <w:divsChild>
                    <w:div w:id="1376659183">
                      <w:marLeft w:val="0"/>
                      <w:marRight w:val="0"/>
                      <w:marTop w:val="0"/>
                      <w:marBottom w:val="0"/>
                      <w:divBdr>
                        <w:top w:val="none" w:sz="0" w:space="0" w:color="auto"/>
                        <w:left w:val="none" w:sz="0" w:space="0" w:color="auto"/>
                        <w:bottom w:val="none" w:sz="0" w:space="0" w:color="auto"/>
                        <w:right w:val="none" w:sz="0" w:space="0" w:color="auto"/>
                      </w:divBdr>
                    </w:div>
                    <w:div w:id="1553226098">
                      <w:marLeft w:val="0"/>
                      <w:marRight w:val="0"/>
                      <w:marTop w:val="0"/>
                      <w:marBottom w:val="0"/>
                      <w:divBdr>
                        <w:top w:val="none" w:sz="0" w:space="0" w:color="auto"/>
                        <w:left w:val="none" w:sz="0" w:space="0" w:color="auto"/>
                        <w:bottom w:val="none" w:sz="0" w:space="0" w:color="auto"/>
                        <w:right w:val="none" w:sz="0" w:space="0" w:color="auto"/>
                      </w:divBdr>
                      <w:divsChild>
                        <w:div w:id="2111504560">
                          <w:marLeft w:val="0"/>
                          <w:marRight w:val="0"/>
                          <w:marTop w:val="0"/>
                          <w:marBottom w:val="0"/>
                          <w:divBdr>
                            <w:top w:val="none" w:sz="0" w:space="0" w:color="auto"/>
                            <w:left w:val="none" w:sz="0" w:space="0" w:color="auto"/>
                            <w:bottom w:val="none" w:sz="0" w:space="0" w:color="auto"/>
                            <w:right w:val="none" w:sz="0" w:space="0" w:color="auto"/>
                          </w:divBdr>
                          <w:divsChild>
                            <w:div w:id="305167258">
                              <w:marLeft w:val="0"/>
                              <w:marRight w:val="0"/>
                              <w:marTop w:val="0"/>
                              <w:marBottom w:val="0"/>
                              <w:divBdr>
                                <w:top w:val="none" w:sz="0" w:space="0" w:color="auto"/>
                                <w:left w:val="none" w:sz="0" w:space="0" w:color="auto"/>
                                <w:bottom w:val="none" w:sz="0" w:space="0" w:color="auto"/>
                                <w:right w:val="none" w:sz="0" w:space="0" w:color="auto"/>
                              </w:divBdr>
                              <w:divsChild>
                                <w:div w:id="636301410">
                                  <w:marLeft w:val="0"/>
                                  <w:marRight w:val="0"/>
                                  <w:marTop w:val="0"/>
                                  <w:marBottom w:val="0"/>
                                  <w:divBdr>
                                    <w:top w:val="none" w:sz="0" w:space="0" w:color="auto"/>
                                    <w:left w:val="none" w:sz="0" w:space="0" w:color="auto"/>
                                    <w:bottom w:val="none" w:sz="0" w:space="0" w:color="auto"/>
                                    <w:right w:val="none" w:sz="0" w:space="0" w:color="auto"/>
                                  </w:divBdr>
                                </w:div>
                                <w:div w:id="683169185">
                                  <w:marLeft w:val="0"/>
                                  <w:marRight w:val="0"/>
                                  <w:marTop w:val="0"/>
                                  <w:marBottom w:val="0"/>
                                  <w:divBdr>
                                    <w:top w:val="none" w:sz="0" w:space="0" w:color="auto"/>
                                    <w:left w:val="none" w:sz="0" w:space="0" w:color="auto"/>
                                    <w:bottom w:val="none" w:sz="0" w:space="0" w:color="auto"/>
                                    <w:right w:val="none" w:sz="0" w:space="0" w:color="auto"/>
                                  </w:divBdr>
                                  <w:divsChild>
                                    <w:div w:id="70772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454851">
                  <w:marLeft w:val="0"/>
                  <w:marRight w:val="0"/>
                  <w:marTop w:val="0"/>
                  <w:marBottom w:val="0"/>
                  <w:divBdr>
                    <w:top w:val="none" w:sz="0" w:space="0" w:color="auto"/>
                    <w:left w:val="none" w:sz="0" w:space="0" w:color="auto"/>
                    <w:bottom w:val="none" w:sz="0" w:space="0" w:color="auto"/>
                    <w:right w:val="none" w:sz="0" w:space="0" w:color="auto"/>
                  </w:divBdr>
                  <w:divsChild>
                    <w:div w:id="2139489184">
                      <w:marLeft w:val="0"/>
                      <w:marRight w:val="0"/>
                      <w:marTop w:val="0"/>
                      <w:marBottom w:val="0"/>
                      <w:divBdr>
                        <w:top w:val="none" w:sz="0" w:space="0" w:color="auto"/>
                        <w:left w:val="none" w:sz="0" w:space="0" w:color="auto"/>
                        <w:bottom w:val="none" w:sz="0" w:space="0" w:color="auto"/>
                        <w:right w:val="none" w:sz="0" w:space="0" w:color="auto"/>
                      </w:divBdr>
                    </w:div>
                    <w:div w:id="68112875">
                      <w:marLeft w:val="0"/>
                      <w:marRight w:val="0"/>
                      <w:marTop w:val="0"/>
                      <w:marBottom w:val="0"/>
                      <w:divBdr>
                        <w:top w:val="none" w:sz="0" w:space="0" w:color="auto"/>
                        <w:left w:val="none" w:sz="0" w:space="0" w:color="auto"/>
                        <w:bottom w:val="none" w:sz="0" w:space="0" w:color="auto"/>
                        <w:right w:val="none" w:sz="0" w:space="0" w:color="auto"/>
                      </w:divBdr>
                      <w:divsChild>
                        <w:div w:id="2087484788">
                          <w:marLeft w:val="0"/>
                          <w:marRight w:val="0"/>
                          <w:marTop w:val="0"/>
                          <w:marBottom w:val="0"/>
                          <w:divBdr>
                            <w:top w:val="none" w:sz="0" w:space="0" w:color="auto"/>
                            <w:left w:val="none" w:sz="0" w:space="0" w:color="auto"/>
                            <w:bottom w:val="none" w:sz="0" w:space="0" w:color="auto"/>
                            <w:right w:val="none" w:sz="0" w:space="0" w:color="auto"/>
                          </w:divBdr>
                          <w:divsChild>
                            <w:div w:id="1236015796">
                              <w:marLeft w:val="0"/>
                              <w:marRight w:val="0"/>
                              <w:marTop w:val="0"/>
                              <w:marBottom w:val="0"/>
                              <w:divBdr>
                                <w:top w:val="none" w:sz="0" w:space="0" w:color="auto"/>
                                <w:left w:val="none" w:sz="0" w:space="0" w:color="auto"/>
                                <w:bottom w:val="none" w:sz="0" w:space="0" w:color="auto"/>
                                <w:right w:val="none" w:sz="0" w:space="0" w:color="auto"/>
                              </w:divBdr>
                              <w:divsChild>
                                <w:div w:id="400176180">
                                  <w:marLeft w:val="0"/>
                                  <w:marRight w:val="0"/>
                                  <w:marTop w:val="0"/>
                                  <w:marBottom w:val="0"/>
                                  <w:divBdr>
                                    <w:top w:val="none" w:sz="0" w:space="0" w:color="auto"/>
                                    <w:left w:val="none" w:sz="0" w:space="0" w:color="auto"/>
                                    <w:bottom w:val="none" w:sz="0" w:space="0" w:color="auto"/>
                                    <w:right w:val="none" w:sz="0" w:space="0" w:color="auto"/>
                                  </w:divBdr>
                                </w:div>
                                <w:div w:id="64114378">
                                  <w:marLeft w:val="0"/>
                                  <w:marRight w:val="0"/>
                                  <w:marTop w:val="0"/>
                                  <w:marBottom w:val="0"/>
                                  <w:divBdr>
                                    <w:top w:val="none" w:sz="0" w:space="0" w:color="auto"/>
                                    <w:left w:val="none" w:sz="0" w:space="0" w:color="auto"/>
                                    <w:bottom w:val="none" w:sz="0" w:space="0" w:color="auto"/>
                                    <w:right w:val="none" w:sz="0" w:space="0" w:color="auto"/>
                                  </w:divBdr>
                                  <w:divsChild>
                                    <w:div w:id="11527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18533">
                  <w:marLeft w:val="0"/>
                  <w:marRight w:val="0"/>
                  <w:marTop w:val="0"/>
                  <w:marBottom w:val="0"/>
                  <w:divBdr>
                    <w:top w:val="none" w:sz="0" w:space="0" w:color="auto"/>
                    <w:left w:val="none" w:sz="0" w:space="0" w:color="auto"/>
                    <w:bottom w:val="none" w:sz="0" w:space="0" w:color="auto"/>
                    <w:right w:val="none" w:sz="0" w:space="0" w:color="auto"/>
                  </w:divBdr>
                  <w:divsChild>
                    <w:div w:id="235018696">
                      <w:marLeft w:val="0"/>
                      <w:marRight w:val="0"/>
                      <w:marTop w:val="0"/>
                      <w:marBottom w:val="0"/>
                      <w:divBdr>
                        <w:top w:val="none" w:sz="0" w:space="0" w:color="auto"/>
                        <w:left w:val="none" w:sz="0" w:space="0" w:color="auto"/>
                        <w:bottom w:val="none" w:sz="0" w:space="0" w:color="auto"/>
                        <w:right w:val="none" w:sz="0" w:space="0" w:color="auto"/>
                      </w:divBdr>
                    </w:div>
                    <w:div w:id="134808780">
                      <w:marLeft w:val="0"/>
                      <w:marRight w:val="0"/>
                      <w:marTop w:val="0"/>
                      <w:marBottom w:val="0"/>
                      <w:divBdr>
                        <w:top w:val="none" w:sz="0" w:space="0" w:color="auto"/>
                        <w:left w:val="none" w:sz="0" w:space="0" w:color="auto"/>
                        <w:bottom w:val="none" w:sz="0" w:space="0" w:color="auto"/>
                        <w:right w:val="none" w:sz="0" w:space="0" w:color="auto"/>
                      </w:divBdr>
                      <w:divsChild>
                        <w:div w:id="293561698">
                          <w:marLeft w:val="0"/>
                          <w:marRight w:val="0"/>
                          <w:marTop w:val="0"/>
                          <w:marBottom w:val="0"/>
                          <w:divBdr>
                            <w:top w:val="none" w:sz="0" w:space="0" w:color="auto"/>
                            <w:left w:val="none" w:sz="0" w:space="0" w:color="auto"/>
                            <w:bottom w:val="none" w:sz="0" w:space="0" w:color="auto"/>
                            <w:right w:val="none" w:sz="0" w:space="0" w:color="auto"/>
                          </w:divBdr>
                          <w:divsChild>
                            <w:div w:id="361706660">
                              <w:marLeft w:val="0"/>
                              <w:marRight w:val="0"/>
                              <w:marTop w:val="0"/>
                              <w:marBottom w:val="0"/>
                              <w:divBdr>
                                <w:top w:val="none" w:sz="0" w:space="0" w:color="auto"/>
                                <w:left w:val="none" w:sz="0" w:space="0" w:color="auto"/>
                                <w:bottom w:val="none" w:sz="0" w:space="0" w:color="auto"/>
                                <w:right w:val="none" w:sz="0" w:space="0" w:color="auto"/>
                              </w:divBdr>
                              <w:divsChild>
                                <w:div w:id="776102697">
                                  <w:marLeft w:val="0"/>
                                  <w:marRight w:val="0"/>
                                  <w:marTop w:val="0"/>
                                  <w:marBottom w:val="0"/>
                                  <w:divBdr>
                                    <w:top w:val="none" w:sz="0" w:space="0" w:color="auto"/>
                                    <w:left w:val="none" w:sz="0" w:space="0" w:color="auto"/>
                                    <w:bottom w:val="none" w:sz="0" w:space="0" w:color="auto"/>
                                    <w:right w:val="none" w:sz="0" w:space="0" w:color="auto"/>
                                  </w:divBdr>
                                </w:div>
                                <w:div w:id="542791370">
                                  <w:marLeft w:val="0"/>
                                  <w:marRight w:val="0"/>
                                  <w:marTop w:val="0"/>
                                  <w:marBottom w:val="0"/>
                                  <w:divBdr>
                                    <w:top w:val="none" w:sz="0" w:space="0" w:color="auto"/>
                                    <w:left w:val="none" w:sz="0" w:space="0" w:color="auto"/>
                                    <w:bottom w:val="none" w:sz="0" w:space="0" w:color="auto"/>
                                    <w:right w:val="none" w:sz="0" w:space="0" w:color="auto"/>
                                  </w:divBdr>
                                  <w:divsChild>
                                    <w:div w:id="93659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710950">
                  <w:marLeft w:val="0"/>
                  <w:marRight w:val="0"/>
                  <w:marTop w:val="0"/>
                  <w:marBottom w:val="0"/>
                  <w:divBdr>
                    <w:top w:val="none" w:sz="0" w:space="0" w:color="auto"/>
                    <w:left w:val="none" w:sz="0" w:space="0" w:color="auto"/>
                    <w:bottom w:val="none" w:sz="0" w:space="0" w:color="auto"/>
                    <w:right w:val="none" w:sz="0" w:space="0" w:color="auto"/>
                  </w:divBdr>
                  <w:divsChild>
                    <w:div w:id="1041246404">
                      <w:marLeft w:val="0"/>
                      <w:marRight w:val="0"/>
                      <w:marTop w:val="0"/>
                      <w:marBottom w:val="0"/>
                      <w:divBdr>
                        <w:top w:val="none" w:sz="0" w:space="0" w:color="auto"/>
                        <w:left w:val="none" w:sz="0" w:space="0" w:color="auto"/>
                        <w:bottom w:val="none" w:sz="0" w:space="0" w:color="auto"/>
                        <w:right w:val="none" w:sz="0" w:space="0" w:color="auto"/>
                      </w:divBdr>
                    </w:div>
                    <w:div w:id="1957641131">
                      <w:marLeft w:val="0"/>
                      <w:marRight w:val="0"/>
                      <w:marTop w:val="0"/>
                      <w:marBottom w:val="0"/>
                      <w:divBdr>
                        <w:top w:val="none" w:sz="0" w:space="0" w:color="auto"/>
                        <w:left w:val="none" w:sz="0" w:space="0" w:color="auto"/>
                        <w:bottom w:val="none" w:sz="0" w:space="0" w:color="auto"/>
                        <w:right w:val="none" w:sz="0" w:space="0" w:color="auto"/>
                      </w:divBdr>
                      <w:divsChild>
                        <w:div w:id="1509326583">
                          <w:marLeft w:val="0"/>
                          <w:marRight w:val="0"/>
                          <w:marTop w:val="0"/>
                          <w:marBottom w:val="0"/>
                          <w:divBdr>
                            <w:top w:val="none" w:sz="0" w:space="0" w:color="auto"/>
                            <w:left w:val="none" w:sz="0" w:space="0" w:color="auto"/>
                            <w:bottom w:val="none" w:sz="0" w:space="0" w:color="auto"/>
                            <w:right w:val="none" w:sz="0" w:space="0" w:color="auto"/>
                          </w:divBdr>
                          <w:divsChild>
                            <w:div w:id="1683896133">
                              <w:marLeft w:val="0"/>
                              <w:marRight w:val="0"/>
                              <w:marTop w:val="0"/>
                              <w:marBottom w:val="0"/>
                              <w:divBdr>
                                <w:top w:val="none" w:sz="0" w:space="0" w:color="auto"/>
                                <w:left w:val="none" w:sz="0" w:space="0" w:color="auto"/>
                                <w:bottom w:val="none" w:sz="0" w:space="0" w:color="auto"/>
                                <w:right w:val="none" w:sz="0" w:space="0" w:color="auto"/>
                              </w:divBdr>
                              <w:divsChild>
                                <w:div w:id="1938832826">
                                  <w:marLeft w:val="0"/>
                                  <w:marRight w:val="0"/>
                                  <w:marTop w:val="0"/>
                                  <w:marBottom w:val="0"/>
                                  <w:divBdr>
                                    <w:top w:val="none" w:sz="0" w:space="0" w:color="auto"/>
                                    <w:left w:val="none" w:sz="0" w:space="0" w:color="auto"/>
                                    <w:bottom w:val="none" w:sz="0" w:space="0" w:color="auto"/>
                                    <w:right w:val="none" w:sz="0" w:space="0" w:color="auto"/>
                                  </w:divBdr>
                                </w:div>
                                <w:div w:id="1887059408">
                                  <w:marLeft w:val="0"/>
                                  <w:marRight w:val="0"/>
                                  <w:marTop w:val="0"/>
                                  <w:marBottom w:val="0"/>
                                  <w:divBdr>
                                    <w:top w:val="none" w:sz="0" w:space="0" w:color="auto"/>
                                    <w:left w:val="none" w:sz="0" w:space="0" w:color="auto"/>
                                    <w:bottom w:val="none" w:sz="0" w:space="0" w:color="auto"/>
                                    <w:right w:val="none" w:sz="0" w:space="0" w:color="auto"/>
                                  </w:divBdr>
                                  <w:divsChild>
                                    <w:div w:id="59474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9862">
                  <w:marLeft w:val="0"/>
                  <w:marRight w:val="0"/>
                  <w:marTop w:val="0"/>
                  <w:marBottom w:val="0"/>
                  <w:divBdr>
                    <w:top w:val="none" w:sz="0" w:space="0" w:color="auto"/>
                    <w:left w:val="none" w:sz="0" w:space="0" w:color="auto"/>
                    <w:bottom w:val="none" w:sz="0" w:space="0" w:color="auto"/>
                    <w:right w:val="none" w:sz="0" w:space="0" w:color="auto"/>
                  </w:divBdr>
                  <w:divsChild>
                    <w:div w:id="344602357">
                      <w:marLeft w:val="0"/>
                      <w:marRight w:val="0"/>
                      <w:marTop w:val="0"/>
                      <w:marBottom w:val="0"/>
                      <w:divBdr>
                        <w:top w:val="none" w:sz="0" w:space="0" w:color="auto"/>
                        <w:left w:val="none" w:sz="0" w:space="0" w:color="auto"/>
                        <w:bottom w:val="none" w:sz="0" w:space="0" w:color="auto"/>
                        <w:right w:val="none" w:sz="0" w:space="0" w:color="auto"/>
                      </w:divBdr>
                    </w:div>
                    <w:div w:id="1326858084">
                      <w:marLeft w:val="0"/>
                      <w:marRight w:val="0"/>
                      <w:marTop w:val="0"/>
                      <w:marBottom w:val="0"/>
                      <w:divBdr>
                        <w:top w:val="none" w:sz="0" w:space="0" w:color="auto"/>
                        <w:left w:val="none" w:sz="0" w:space="0" w:color="auto"/>
                        <w:bottom w:val="none" w:sz="0" w:space="0" w:color="auto"/>
                        <w:right w:val="none" w:sz="0" w:space="0" w:color="auto"/>
                      </w:divBdr>
                      <w:divsChild>
                        <w:div w:id="1272663978">
                          <w:marLeft w:val="0"/>
                          <w:marRight w:val="0"/>
                          <w:marTop w:val="0"/>
                          <w:marBottom w:val="0"/>
                          <w:divBdr>
                            <w:top w:val="none" w:sz="0" w:space="0" w:color="auto"/>
                            <w:left w:val="none" w:sz="0" w:space="0" w:color="auto"/>
                            <w:bottom w:val="none" w:sz="0" w:space="0" w:color="auto"/>
                            <w:right w:val="none" w:sz="0" w:space="0" w:color="auto"/>
                          </w:divBdr>
                          <w:divsChild>
                            <w:div w:id="2117216821">
                              <w:marLeft w:val="0"/>
                              <w:marRight w:val="0"/>
                              <w:marTop w:val="0"/>
                              <w:marBottom w:val="0"/>
                              <w:divBdr>
                                <w:top w:val="none" w:sz="0" w:space="0" w:color="auto"/>
                                <w:left w:val="none" w:sz="0" w:space="0" w:color="auto"/>
                                <w:bottom w:val="none" w:sz="0" w:space="0" w:color="auto"/>
                                <w:right w:val="none" w:sz="0" w:space="0" w:color="auto"/>
                              </w:divBdr>
                              <w:divsChild>
                                <w:div w:id="1780367568">
                                  <w:marLeft w:val="0"/>
                                  <w:marRight w:val="0"/>
                                  <w:marTop w:val="0"/>
                                  <w:marBottom w:val="0"/>
                                  <w:divBdr>
                                    <w:top w:val="none" w:sz="0" w:space="0" w:color="auto"/>
                                    <w:left w:val="none" w:sz="0" w:space="0" w:color="auto"/>
                                    <w:bottom w:val="none" w:sz="0" w:space="0" w:color="auto"/>
                                    <w:right w:val="none" w:sz="0" w:space="0" w:color="auto"/>
                                  </w:divBdr>
                                </w:div>
                                <w:div w:id="1455515605">
                                  <w:marLeft w:val="0"/>
                                  <w:marRight w:val="0"/>
                                  <w:marTop w:val="0"/>
                                  <w:marBottom w:val="0"/>
                                  <w:divBdr>
                                    <w:top w:val="none" w:sz="0" w:space="0" w:color="auto"/>
                                    <w:left w:val="none" w:sz="0" w:space="0" w:color="auto"/>
                                    <w:bottom w:val="none" w:sz="0" w:space="0" w:color="auto"/>
                                    <w:right w:val="none" w:sz="0" w:space="0" w:color="auto"/>
                                  </w:divBdr>
                                  <w:divsChild>
                                    <w:div w:id="41165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269250">
                  <w:marLeft w:val="0"/>
                  <w:marRight w:val="0"/>
                  <w:marTop w:val="0"/>
                  <w:marBottom w:val="0"/>
                  <w:divBdr>
                    <w:top w:val="none" w:sz="0" w:space="0" w:color="auto"/>
                    <w:left w:val="none" w:sz="0" w:space="0" w:color="auto"/>
                    <w:bottom w:val="none" w:sz="0" w:space="0" w:color="auto"/>
                    <w:right w:val="none" w:sz="0" w:space="0" w:color="auto"/>
                  </w:divBdr>
                  <w:divsChild>
                    <w:div w:id="1335524968">
                      <w:marLeft w:val="0"/>
                      <w:marRight w:val="0"/>
                      <w:marTop w:val="0"/>
                      <w:marBottom w:val="0"/>
                      <w:divBdr>
                        <w:top w:val="none" w:sz="0" w:space="0" w:color="auto"/>
                        <w:left w:val="none" w:sz="0" w:space="0" w:color="auto"/>
                        <w:bottom w:val="none" w:sz="0" w:space="0" w:color="auto"/>
                        <w:right w:val="none" w:sz="0" w:space="0" w:color="auto"/>
                      </w:divBdr>
                    </w:div>
                    <w:div w:id="1134371927">
                      <w:marLeft w:val="0"/>
                      <w:marRight w:val="0"/>
                      <w:marTop w:val="0"/>
                      <w:marBottom w:val="0"/>
                      <w:divBdr>
                        <w:top w:val="none" w:sz="0" w:space="0" w:color="auto"/>
                        <w:left w:val="none" w:sz="0" w:space="0" w:color="auto"/>
                        <w:bottom w:val="none" w:sz="0" w:space="0" w:color="auto"/>
                        <w:right w:val="none" w:sz="0" w:space="0" w:color="auto"/>
                      </w:divBdr>
                      <w:divsChild>
                        <w:div w:id="423767248">
                          <w:marLeft w:val="0"/>
                          <w:marRight w:val="0"/>
                          <w:marTop w:val="0"/>
                          <w:marBottom w:val="0"/>
                          <w:divBdr>
                            <w:top w:val="none" w:sz="0" w:space="0" w:color="auto"/>
                            <w:left w:val="none" w:sz="0" w:space="0" w:color="auto"/>
                            <w:bottom w:val="none" w:sz="0" w:space="0" w:color="auto"/>
                            <w:right w:val="none" w:sz="0" w:space="0" w:color="auto"/>
                          </w:divBdr>
                          <w:divsChild>
                            <w:div w:id="85347307">
                              <w:marLeft w:val="0"/>
                              <w:marRight w:val="0"/>
                              <w:marTop w:val="0"/>
                              <w:marBottom w:val="0"/>
                              <w:divBdr>
                                <w:top w:val="none" w:sz="0" w:space="0" w:color="auto"/>
                                <w:left w:val="none" w:sz="0" w:space="0" w:color="auto"/>
                                <w:bottom w:val="none" w:sz="0" w:space="0" w:color="auto"/>
                                <w:right w:val="none" w:sz="0" w:space="0" w:color="auto"/>
                              </w:divBdr>
                              <w:divsChild>
                                <w:div w:id="303775582">
                                  <w:marLeft w:val="0"/>
                                  <w:marRight w:val="0"/>
                                  <w:marTop w:val="0"/>
                                  <w:marBottom w:val="0"/>
                                  <w:divBdr>
                                    <w:top w:val="none" w:sz="0" w:space="0" w:color="auto"/>
                                    <w:left w:val="none" w:sz="0" w:space="0" w:color="auto"/>
                                    <w:bottom w:val="none" w:sz="0" w:space="0" w:color="auto"/>
                                    <w:right w:val="none" w:sz="0" w:space="0" w:color="auto"/>
                                  </w:divBdr>
                                </w:div>
                                <w:div w:id="380252444">
                                  <w:marLeft w:val="0"/>
                                  <w:marRight w:val="0"/>
                                  <w:marTop w:val="0"/>
                                  <w:marBottom w:val="0"/>
                                  <w:divBdr>
                                    <w:top w:val="none" w:sz="0" w:space="0" w:color="auto"/>
                                    <w:left w:val="none" w:sz="0" w:space="0" w:color="auto"/>
                                    <w:bottom w:val="none" w:sz="0" w:space="0" w:color="auto"/>
                                    <w:right w:val="none" w:sz="0" w:space="0" w:color="auto"/>
                                  </w:divBdr>
                                  <w:divsChild>
                                    <w:div w:id="29760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7928503">
                  <w:marLeft w:val="0"/>
                  <w:marRight w:val="0"/>
                  <w:marTop w:val="0"/>
                  <w:marBottom w:val="0"/>
                  <w:divBdr>
                    <w:top w:val="none" w:sz="0" w:space="0" w:color="auto"/>
                    <w:left w:val="none" w:sz="0" w:space="0" w:color="auto"/>
                    <w:bottom w:val="none" w:sz="0" w:space="0" w:color="auto"/>
                    <w:right w:val="none" w:sz="0" w:space="0" w:color="auto"/>
                  </w:divBdr>
                  <w:divsChild>
                    <w:div w:id="217206788">
                      <w:marLeft w:val="0"/>
                      <w:marRight w:val="0"/>
                      <w:marTop w:val="0"/>
                      <w:marBottom w:val="0"/>
                      <w:divBdr>
                        <w:top w:val="none" w:sz="0" w:space="0" w:color="auto"/>
                        <w:left w:val="none" w:sz="0" w:space="0" w:color="auto"/>
                        <w:bottom w:val="none" w:sz="0" w:space="0" w:color="auto"/>
                        <w:right w:val="none" w:sz="0" w:space="0" w:color="auto"/>
                      </w:divBdr>
                    </w:div>
                    <w:div w:id="57167845">
                      <w:marLeft w:val="0"/>
                      <w:marRight w:val="0"/>
                      <w:marTop w:val="0"/>
                      <w:marBottom w:val="0"/>
                      <w:divBdr>
                        <w:top w:val="none" w:sz="0" w:space="0" w:color="auto"/>
                        <w:left w:val="none" w:sz="0" w:space="0" w:color="auto"/>
                        <w:bottom w:val="none" w:sz="0" w:space="0" w:color="auto"/>
                        <w:right w:val="none" w:sz="0" w:space="0" w:color="auto"/>
                      </w:divBdr>
                      <w:divsChild>
                        <w:div w:id="1614046285">
                          <w:marLeft w:val="0"/>
                          <w:marRight w:val="0"/>
                          <w:marTop w:val="0"/>
                          <w:marBottom w:val="0"/>
                          <w:divBdr>
                            <w:top w:val="none" w:sz="0" w:space="0" w:color="auto"/>
                            <w:left w:val="none" w:sz="0" w:space="0" w:color="auto"/>
                            <w:bottom w:val="none" w:sz="0" w:space="0" w:color="auto"/>
                            <w:right w:val="none" w:sz="0" w:space="0" w:color="auto"/>
                          </w:divBdr>
                          <w:divsChild>
                            <w:div w:id="945190412">
                              <w:marLeft w:val="0"/>
                              <w:marRight w:val="0"/>
                              <w:marTop w:val="0"/>
                              <w:marBottom w:val="0"/>
                              <w:divBdr>
                                <w:top w:val="none" w:sz="0" w:space="0" w:color="auto"/>
                                <w:left w:val="none" w:sz="0" w:space="0" w:color="auto"/>
                                <w:bottom w:val="none" w:sz="0" w:space="0" w:color="auto"/>
                                <w:right w:val="none" w:sz="0" w:space="0" w:color="auto"/>
                              </w:divBdr>
                              <w:divsChild>
                                <w:div w:id="1105073008">
                                  <w:marLeft w:val="0"/>
                                  <w:marRight w:val="0"/>
                                  <w:marTop w:val="0"/>
                                  <w:marBottom w:val="0"/>
                                  <w:divBdr>
                                    <w:top w:val="none" w:sz="0" w:space="0" w:color="auto"/>
                                    <w:left w:val="none" w:sz="0" w:space="0" w:color="auto"/>
                                    <w:bottom w:val="none" w:sz="0" w:space="0" w:color="auto"/>
                                    <w:right w:val="none" w:sz="0" w:space="0" w:color="auto"/>
                                  </w:divBdr>
                                </w:div>
                                <w:div w:id="615480063">
                                  <w:marLeft w:val="0"/>
                                  <w:marRight w:val="0"/>
                                  <w:marTop w:val="0"/>
                                  <w:marBottom w:val="0"/>
                                  <w:divBdr>
                                    <w:top w:val="none" w:sz="0" w:space="0" w:color="auto"/>
                                    <w:left w:val="none" w:sz="0" w:space="0" w:color="auto"/>
                                    <w:bottom w:val="none" w:sz="0" w:space="0" w:color="auto"/>
                                    <w:right w:val="none" w:sz="0" w:space="0" w:color="auto"/>
                                  </w:divBdr>
                                  <w:divsChild>
                                    <w:div w:id="93961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0296141">
                  <w:marLeft w:val="0"/>
                  <w:marRight w:val="0"/>
                  <w:marTop w:val="0"/>
                  <w:marBottom w:val="0"/>
                  <w:divBdr>
                    <w:top w:val="none" w:sz="0" w:space="0" w:color="auto"/>
                    <w:left w:val="none" w:sz="0" w:space="0" w:color="auto"/>
                    <w:bottom w:val="none" w:sz="0" w:space="0" w:color="auto"/>
                    <w:right w:val="none" w:sz="0" w:space="0" w:color="auto"/>
                  </w:divBdr>
                  <w:divsChild>
                    <w:div w:id="725030983">
                      <w:marLeft w:val="0"/>
                      <w:marRight w:val="0"/>
                      <w:marTop w:val="0"/>
                      <w:marBottom w:val="0"/>
                      <w:divBdr>
                        <w:top w:val="none" w:sz="0" w:space="0" w:color="auto"/>
                        <w:left w:val="none" w:sz="0" w:space="0" w:color="auto"/>
                        <w:bottom w:val="none" w:sz="0" w:space="0" w:color="auto"/>
                        <w:right w:val="none" w:sz="0" w:space="0" w:color="auto"/>
                      </w:divBdr>
                    </w:div>
                    <w:div w:id="1908564819">
                      <w:marLeft w:val="0"/>
                      <w:marRight w:val="0"/>
                      <w:marTop w:val="0"/>
                      <w:marBottom w:val="0"/>
                      <w:divBdr>
                        <w:top w:val="none" w:sz="0" w:space="0" w:color="auto"/>
                        <w:left w:val="none" w:sz="0" w:space="0" w:color="auto"/>
                        <w:bottom w:val="none" w:sz="0" w:space="0" w:color="auto"/>
                        <w:right w:val="none" w:sz="0" w:space="0" w:color="auto"/>
                      </w:divBdr>
                      <w:divsChild>
                        <w:div w:id="1035883035">
                          <w:marLeft w:val="0"/>
                          <w:marRight w:val="0"/>
                          <w:marTop w:val="0"/>
                          <w:marBottom w:val="0"/>
                          <w:divBdr>
                            <w:top w:val="none" w:sz="0" w:space="0" w:color="auto"/>
                            <w:left w:val="none" w:sz="0" w:space="0" w:color="auto"/>
                            <w:bottom w:val="none" w:sz="0" w:space="0" w:color="auto"/>
                            <w:right w:val="none" w:sz="0" w:space="0" w:color="auto"/>
                          </w:divBdr>
                          <w:divsChild>
                            <w:div w:id="2128739">
                              <w:marLeft w:val="0"/>
                              <w:marRight w:val="0"/>
                              <w:marTop w:val="0"/>
                              <w:marBottom w:val="0"/>
                              <w:divBdr>
                                <w:top w:val="none" w:sz="0" w:space="0" w:color="auto"/>
                                <w:left w:val="none" w:sz="0" w:space="0" w:color="auto"/>
                                <w:bottom w:val="none" w:sz="0" w:space="0" w:color="auto"/>
                                <w:right w:val="none" w:sz="0" w:space="0" w:color="auto"/>
                              </w:divBdr>
                              <w:divsChild>
                                <w:div w:id="2027126542">
                                  <w:marLeft w:val="0"/>
                                  <w:marRight w:val="0"/>
                                  <w:marTop w:val="0"/>
                                  <w:marBottom w:val="0"/>
                                  <w:divBdr>
                                    <w:top w:val="none" w:sz="0" w:space="0" w:color="auto"/>
                                    <w:left w:val="none" w:sz="0" w:space="0" w:color="auto"/>
                                    <w:bottom w:val="none" w:sz="0" w:space="0" w:color="auto"/>
                                    <w:right w:val="none" w:sz="0" w:space="0" w:color="auto"/>
                                  </w:divBdr>
                                </w:div>
                                <w:div w:id="1696270256">
                                  <w:marLeft w:val="0"/>
                                  <w:marRight w:val="0"/>
                                  <w:marTop w:val="0"/>
                                  <w:marBottom w:val="0"/>
                                  <w:divBdr>
                                    <w:top w:val="none" w:sz="0" w:space="0" w:color="auto"/>
                                    <w:left w:val="none" w:sz="0" w:space="0" w:color="auto"/>
                                    <w:bottom w:val="none" w:sz="0" w:space="0" w:color="auto"/>
                                    <w:right w:val="none" w:sz="0" w:space="0" w:color="auto"/>
                                  </w:divBdr>
                                  <w:divsChild>
                                    <w:div w:id="1987931810">
                                      <w:marLeft w:val="0"/>
                                      <w:marRight w:val="0"/>
                                      <w:marTop w:val="0"/>
                                      <w:marBottom w:val="0"/>
                                      <w:divBdr>
                                        <w:top w:val="none" w:sz="0" w:space="0" w:color="auto"/>
                                        <w:left w:val="none" w:sz="0" w:space="0" w:color="auto"/>
                                        <w:bottom w:val="none" w:sz="0" w:space="0" w:color="auto"/>
                                        <w:right w:val="none" w:sz="0" w:space="0" w:color="auto"/>
                                      </w:divBdr>
                                      <w:divsChild>
                                        <w:div w:id="395015439">
                                          <w:marLeft w:val="0"/>
                                          <w:marRight w:val="0"/>
                                          <w:marTop w:val="0"/>
                                          <w:marBottom w:val="0"/>
                                          <w:divBdr>
                                            <w:top w:val="none" w:sz="0" w:space="0" w:color="auto"/>
                                            <w:left w:val="none" w:sz="0" w:space="0" w:color="auto"/>
                                            <w:bottom w:val="none" w:sz="0" w:space="0" w:color="auto"/>
                                            <w:right w:val="none" w:sz="0" w:space="0" w:color="auto"/>
                                          </w:divBdr>
                                          <w:divsChild>
                                            <w:div w:id="2020278619">
                                              <w:marLeft w:val="0"/>
                                              <w:marRight w:val="0"/>
                                              <w:marTop w:val="0"/>
                                              <w:marBottom w:val="0"/>
                                              <w:divBdr>
                                                <w:top w:val="none" w:sz="0" w:space="0" w:color="auto"/>
                                                <w:left w:val="none" w:sz="0" w:space="0" w:color="auto"/>
                                                <w:bottom w:val="none" w:sz="0" w:space="0" w:color="auto"/>
                                                <w:right w:val="none" w:sz="0" w:space="0" w:color="auto"/>
                                              </w:divBdr>
                                            </w:div>
                                            <w:div w:id="506288358">
                                              <w:marLeft w:val="0"/>
                                              <w:marRight w:val="0"/>
                                              <w:marTop w:val="0"/>
                                              <w:marBottom w:val="0"/>
                                              <w:divBdr>
                                                <w:top w:val="none" w:sz="0" w:space="0" w:color="auto"/>
                                                <w:left w:val="none" w:sz="0" w:space="0" w:color="auto"/>
                                                <w:bottom w:val="none" w:sz="0" w:space="0" w:color="auto"/>
                                                <w:right w:val="none" w:sz="0" w:space="0" w:color="auto"/>
                                              </w:divBdr>
                                              <w:divsChild>
                                                <w:div w:id="1933199192">
                                                  <w:marLeft w:val="0"/>
                                                  <w:marRight w:val="0"/>
                                                  <w:marTop w:val="0"/>
                                                  <w:marBottom w:val="0"/>
                                                  <w:divBdr>
                                                    <w:top w:val="none" w:sz="0" w:space="0" w:color="auto"/>
                                                    <w:left w:val="none" w:sz="0" w:space="0" w:color="auto"/>
                                                    <w:bottom w:val="none" w:sz="0" w:space="0" w:color="auto"/>
                                                    <w:right w:val="none" w:sz="0" w:space="0" w:color="auto"/>
                                                  </w:divBdr>
                                                  <w:divsChild>
                                                    <w:div w:id="911159392">
                                                      <w:marLeft w:val="0"/>
                                                      <w:marRight w:val="0"/>
                                                      <w:marTop w:val="0"/>
                                                      <w:marBottom w:val="0"/>
                                                      <w:divBdr>
                                                        <w:top w:val="none" w:sz="0" w:space="0" w:color="auto"/>
                                                        <w:left w:val="none" w:sz="0" w:space="0" w:color="auto"/>
                                                        <w:bottom w:val="none" w:sz="0" w:space="0" w:color="auto"/>
                                                        <w:right w:val="none" w:sz="0" w:space="0" w:color="auto"/>
                                                      </w:divBdr>
                                                      <w:divsChild>
                                                        <w:div w:id="460729670">
                                                          <w:marLeft w:val="0"/>
                                                          <w:marRight w:val="0"/>
                                                          <w:marTop w:val="0"/>
                                                          <w:marBottom w:val="0"/>
                                                          <w:divBdr>
                                                            <w:top w:val="none" w:sz="0" w:space="0" w:color="auto"/>
                                                            <w:left w:val="none" w:sz="0" w:space="0" w:color="auto"/>
                                                            <w:bottom w:val="none" w:sz="0" w:space="0" w:color="auto"/>
                                                            <w:right w:val="none" w:sz="0" w:space="0" w:color="auto"/>
                                                          </w:divBdr>
                                                        </w:div>
                                                        <w:div w:id="292715036">
                                                          <w:marLeft w:val="0"/>
                                                          <w:marRight w:val="0"/>
                                                          <w:marTop w:val="0"/>
                                                          <w:marBottom w:val="0"/>
                                                          <w:divBdr>
                                                            <w:top w:val="none" w:sz="0" w:space="0" w:color="auto"/>
                                                            <w:left w:val="none" w:sz="0" w:space="0" w:color="auto"/>
                                                            <w:bottom w:val="none" w:sz="0" w:space="0" w:color="auto"/>
                                                            <w:right w:val="none" w:sz="0" w:space="0" w:color="auto"/>
                                                          </w:divBdr>
                                                          <w:divsChild>
                                                            <w:div w:id="14903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9141781">
                  <w:marLeft w:val="0"/>
                  <w:marRight w:val="0"/>
                  <w:marTop w:val="0"/>
                  <w:marBottom w:val="0"/>
                  <w:divBdr>
                    <w:top w:val="none" w:sz="0" w:space="0" w:color="auto"/>
                    <w:left w:val="none" w:sz="0" w:space="0" w:color="auto"/>
                    <w:bottom w:val="none" w:sz="0" w:space="0" w:color="auto"/>
                    <w:right w:val="none" w:sz="0" w:space="0" w:color="auto"/>
                  </w:divBdr>
                  <w:divsChild>
                    <w:div w:id="1824662494">
                      <w:marLeft w:val="0"/>
                      <w:marRight w:val="0"/>
                      <w:marTop w:val="0"/>
                      <w:marBottom w:val="0"/>
                      <w:divBdr>
                        <w:top w:val="none" w:sz="0" w:space="0" w:color="auto"/>
                        <w:left w:val="none" w:sz="0" w:space="0" w:color="auto"/>
                        <w:bottom w:val="none" w:sz="0" w:space="0" w:color="auto"/>
                        <w:right w:val="none" w:sz="0" w:space="0" w:color="auto"/>
                      </w:divBdr>
                    </w:div>
                    <w:div w:id="1646618757">
                      <w:marLeft w:val="0"/>
                      <w:marRight w:val="0"/>
                      <w:marTop w:val="0"/>
                      <w:marBottom w:val="0"/>
                      <w:divBdr>
                        <w:top w:val="none" w:sz="0" w:space="0" w:color="auto"/>
                        <w:left w:val="none" w:sz="0" w:space="0" w:color="auto"/>
                        <w:bottom w:val="none" w:sz="0" w:space="0" w:color="auto"/>
                        <w:right w:val="none" w:sz="0" w:space="0" w:color="auto"/>
                      </w:divBdr>
                      <w:divsChild>
                        <w:div w:id="1663117774">
                          <w:marLeft w:val="0"/>
                          <w:marRight w:val="0"/>
                          <w:marTop w:val="0"/>
                          <w:marBottom w:val="0"/>
                          <w:divBdr>
                            <w:top w:val="none" w:sz="0" w:space="0" w:color="auto"/>
                            <w:left w:val="none" w:sz="0" w:space="0" w:color="auto"/>
                            <w:bottom w:val="none" w:sz="0" w:space="0" w:color="auto"/>
                            <w:right w:val="none" w:sz="0" w:space="0" w:color="auto"/>
                          </w:divBdr>
                          <w:divsChild>
                            <w:div w:id="1252395338">
                              <w:marLeft w:val="0"/>
                              <w:marRight w:val="0"/>
                              <w:marTop w:val="0"/>
                              <w:marBottom w:val="0"/>
                              <w:divBdr>
                                <w:top w:val="none" w:sz="0" w:space="0" w:color="auto"/>
                                <w:left w:val="none" w:sz="0" w:space="0" w:color="auto"/>
                                <w:bottom w:val="none" w:sz="0" w:space="0" w:color="auto"/>
                                <w:right w:val="none" w:sz="0" w:space="0" w:color="auto"/>
                              </w:divBdr>
                              <w:divsChild>
                                <w:div w:id="210070851">
                                  <w:marLeft w:val="0"/>
                                  <w:marRight w:val="0"/>
                                  <w:marTop w:val="0"/>
                                  <w:marBottom w:val="0"/>
                                  <w:divBdr>
                                    <w:top w:val="none" w:sz="0" w:space="0" w:color="auto"/>
                                    <w:left w:val="none" w:sz="0" w:space="0" w:color="auto"/>
                                    <w:bottom w:val="none" w:sz="0" w:space="0" w:color="auto"/>
                                    <w:right w:val="none" w:sz="0" w:space="0" w:color="auto"/>
                                  </w:divBdr>
                                </w:div>
                                <w:div w:id="1167868968">
                                  <w:marLeft w:val="0"/>
                                  <w:marRight w:val="0"/>
                                  <w:marTop w:val="0"/>
                                  <w:marBottom w:val="0"/>
                                  <w:divBdr>
                                    <w:top w:val="none" w:sz="0" w:space="0" w:color="auto"/>
                                    <w:left w:val="none" w:sz="0" w:space="0" w:color="auto"/>
                                    <w:bottom w:val="none" w:sz="0" w:space="0" w:color="auto"/>
                                    <w:right w:val="none" w:sz="0" w:space="0" w:color="auto"/>
                                  </w:divBdr>
                                  <w:divsChild>
                                    <w:div w:id="1531410769">
                                      <w:marLeft w:val="0"/>
                                      <w:marRight w:val="0"/>
                                      <w:marTop w:val="0"/>
                                      <w:marBottom w:val="0"/>
                                      <w:divBdr>
                                        <w:top w:val="none" w:sz="0" w:space="0" w:color="auto"/>
                                        <w:left w:val="none" w:sz="0" w:space="0" w:color="auto"/>
                                        <w:bottom w:val="none" w:sz="0" w:space="0" w:color="auto"/>
                                        <w:right w:val="none" w:sz="0" w:space="0" w:color="auto"/>
                                      </w:divBdr>
                                      <w:divsChild>
                                        <w:div w:id="1683580477">
                                          <w:marLeft w:val="0"/>
                                          <w:marRight w:val="0"/>
                                          <w:marTop w:val="0"/>
                                          <w:marBottom w:val="0"/>
                                          <w:divBdr>
                                            <w:top w:val="none" w:sz="0" w:space="0" w:color="auto"/>
                                            <w:left w:val="none" w:sz="0" w:space="0" w:color="auto"/>
                                            <w:bottom w:val="none" w:sz="0" w:space="0" w:color="auto"/>
                                            <w:right w:val="none" w:sz="0" w:space="0" w:color="auto"/>
                                          </w:divBdr>
                                          <w:divsChild>
                                            <w:div w:id="1176379654">
                                              <w:marLeft w:val="0"/>
                                              <w:marRight w:val="0"/>
                                              <w:marTop w:val="0"/>
                                              <w:marBottom w:val="0"/>
                                              <w:divBdr>
                                                <w:top w:val="none" w:sz="0" w:space="0" w:color="auto"/>
                                                <w:left w:val="none" w:sz="0" w:space="0" w:color="auto"/>
                                                <w:bottom w:val="none" w:sz="0" w:space="0" w:color="auto"/>
                                                <w:right w:val="none" w:sz="0" w:space="0" w:color="auto"/>
                                              </w:divBdr>
                                            </w:div>
                                            <w:div w:id="1646811949">
                                              <w:marLeft w:val="0"/>
                                              <w:marRight w:val="0"/>
                                              <w:marTop w:val="0"/>
                                              <w:marBottom w:val="0"/>
                                              <w:divBdr>
                                                <w:top w:val="none" w:sz="0" w:space="0" w:color="auto"/>
                                                <w:left w:val="none" w:sz="0" w:space="0" w:color="auto"/>
                                                <w:bottom w:val="none" w:sz="0" w:space="0" w:color="auto"/>
                                                <w:right w:val="none" w:sz="0" w:space="0" w:color="auto"/>
                                              </w:divBdr>
                                              <w:divsChild>
                                                <w:div w:id="1095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818281">
                  <w:marLeft w:val="0"/>
                  <w:marRight w:val="0"/>
                  <w:marTop w:val="0"/>
                  <w:marBottom w:val="0"/>
                  <w:divBdr>
                    <w:top w:val="none" w:sz="0" w:space="0" w:color="auto"/>
                    <w:left w:val="none" w:sz="0" w:space="0" w:color="auto"/>
                    <w:bottom w:val="none" w:sz="0" w:space="0" w:color="auto"/>
                    <w:right w:val="none" w:sz="0" w:space="0" w:color="auto"/>
                  </w:divBdr>
                  <w:divsChild>
                    <w:div w:id="1079788198">
                      <w:marLeft w:val="0"/>
                      <w:marRight w:val="0"/>
                      <w:marTop w:val="0"/>
                      <w:marBottom w:val="0"/>
                      <w:divBdr>
                        <w:top w:val="none" w:sz="0" w:space="0" w:color="auto"/>
                        <w:left w:val="none" w:sz="0" w:space="0" w:color="auto"/>
                        <w:bottom w:val="none" w:sz="0" w:space="0" w:color="auto"/>
                        <w:right w:val="none" w:sz="0" w:space="0" w:color="auto"/>
                      </w:divBdr>
                    </w:div>
                    <w:div w:id="2063366606">
                      <w:marLeft w:val="0"/>
                      <w:marRight w:val="0"/>
                      <w:marTop w:val="0"/>
                      <w:marBottom w:val="0"/>
                      <w:divBdr>
                        <w:top w:val="none" w:sz="0" w:space="0" w:color="auto"/>
                        <w:left w:val="none" w:sz="0" w:space="0" w:color="auto"/>
                        <w:bottom w:val="none" w:sz="0" w:space="0" w:color="auto"/>
                        <w:right w:val="none" w:sz="0" w:space="0" w:color="auto"/>
                      </w:divBdr>
                      <w:divsChild>
                        <w:div w:id="1402487105">
                          <w:marLeft w:val="0"/>
                          <w:marRight w:val="0"/>
                          <w:marTop w:val="0"/>
                          <w:marBottom w:val="0"/>
                          <w:divBdr>
                            <w:top w:val="none" w:sz="0" w:space="0" w:color="auto"/>
                            <w:left w:val="none" w:sz="0" w:space="0" w:color="auto"/>
                            <w:bottom w:val="none" w:sz="0" w:space="0" w:color="auto"/>
                            <w:right w:val="none" w:sz="0" w:space="0" w:color="auto"/>
                          </w:divBdr>
                          <w:divsChild>
                            <w:div w:id="1331179722">
                              <w:marLeft w:val="0"/>
                              <w:marRight w:val="0"/>
                              <w:marTop w:val="0"/>
                              <w:marBottom w:val="0"/>
                              <w:divBdr>
                                <w:top w:val="none" w:sz="0" w:space="0" w:color="auto"/>
                                <w:left w:val="none" w:sz="0" w:space="0" w:color="auto"/>
                                <w:bottom w:val="none" w:sz="0" w:space="0" w:color="auto"/>
                                <w:right w:val="none" w:sz="0" w:space="0" w:color="auto"/>
                              </w:divBdr>
                              <w:divsChild>
                                <w:div w:id="2021738365">
                                  <w:marLeft w:val="0"/>
                                  <w:marRight w:val="0"/>
                                  <w:marTop w:val="0"/>
                                  <w:marBottom w:val="0"/>
                                  <w:divBdr>
                                    <w:top w:val="none" w:sz="0" w:space="0" w:color="auto"/>
                                    <w:left w:val="none" w:sz="0" w:space="0" w:color="auto"/>
                                    <w:bottom w:val="none" w:sz="0" w:space="0" w:color="auto"/>
                                    <w:right w:val="none" w:sz="0" w:space="0" w:color="auto"/>
                                  </w:divBdr>
                                </w:div>
                                <w:div w:id="1438481375">
                                  <w:marLeft w:val="0"/>
                                  <w:marRight w:val="0"/>
                                  <w:marTop w:val="0"/>
                                  <w:marBottom w:val="0"/>
                                  <w:divBdr>
                                    <w:top w:val="none" w:sz="0" w:space="0" w:color="auto"/>
                                    <w:left w:val="none" w:sz="0" w:space="0" w:color="auto"/>
                                    <w:bottom w:val="none" w:sz="0" w:space="0" w:color="auto"/>
                                    <w:right w:val="none" w:sz="0" w:space="0" w:color="auto"/>
                                  </w:divBdr>
                                  <w:divsChild>
                                    <w:div w:id="336276809">
                                      <w:marLeft w:val="0"/>
                                      <w:marRight w:val="0"/>
                                      <w:marTop w:val="0"/>
                                      <w:marBottom w:val="0"/>
                                      <w:divBdr>
                                        <w:top w:val="none" w:sz="0" w:space="0" w:color="auto"/>
                                        <w:left w:val="none" w:sz="0" w:space="0" w:color="auto"/>
                                        <w:bottom w:val="none" w:sz="0" w:space="0" w:color="auto"/>
                                        <w:right w:val="none" w:sz="0" w:space="0" w:color="auto"/>
                                      </w:divBdr>
                                      <w:divsChild>
                                        <w:div w:id="1254776929">
                                          <w:marLeft w:val="0"/>
                                          <w:marRight w:val="0"/>
                                          <w:marTop w:val="0"/>
                                          <w:marBottom w:val="0"/>
                                          <w:divBdr>
                                            <w:top w:val="none" w:sz="0" w:space="0" w:color="auto"/>
                                            <w:left w:val="none" w:sz="0" w:space="0" w:color="auto"/>
                                            <w:bottom w:val="none" w:sz="0" w:space="0" w:color="auto"/>
                                            <w:right w:val="none" w:sz="0" w:space="0" w:color="auto"/>
                                          </w:divBdr>
                                          <w:divsChild>
                                            <w:div w:id="384645742">
                                              <w:marLeft w:val="0"/>
                                              <w:marRight w:val="0"/>
                                              <w:marTop w:val="0"/>
                                              <w:marBottom w:val="0"/>
                                              <w:divBdr>
                                                <w:top w:val="none" w:sz="0" w:space="0" w:color="auto"/>
                                                <w:left w:val="none" w:sz="0" w:space="0" w:color="auto"/>
                                                <w:bottom w:val="none" w:sz="0" w:space="0" w:color="auto"/>
                                                <w:right w:val="none" w:sz="0" w:space="0" w:color="auto"/>
                                              </w:divBdr>
                                            </w:div>
                                            <w:div w:id="276640203">
                                              <w:marLeft w:val="0"/>
                                              <w:marRight w:val="0"/>
                                              <w:marTop w:val="0"/>
                                              <w:marBottom w:val="0"/>
                                              <w:divBdr>
                                                <w:top w:val="none" w:sz="0" w:space="0" w:color="auto"/>
                                                <w:left w:val="none" w:sz="0" w:space="0" w:color="auto"/>
                                                <w:bottom w:val="none" w:sz="0" w:space="0" w:color="auto"/>
                                                <w:right w:val="none" w:sz="0" w:space="0" w:color="auto"/>
                                              </w:divBdr>
                                              <w:divsChild>
                                                <w:div w:id="72333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4828770">
                  <w:marLeft w:val="0"/>
                  <w:marRight w:val="0"/>
                  <w:marTop w:val="0"/>
                  <w:marBottom w:val="0"/>
                  <w:divBdr>
                    <w:top w:val="none" w:sz="0" w:space="0" w:color="auto"/>
                    <w:left w:val="none" w:sz="0" w:space="0" w:color="auto"/>
                    <w:bottom w:val="none" w:sz="0" w:space="0" w:color="auto"/>
                    <w:right w:val="none" w:sz="0" w:space="0" w:color="auto"/>
                  </w:divBdr>
                  <w:divsChild>
                    <w:div w:id="656616408">
                      <w:marLeft w:val="0"/>
                      <w:marRight w:val="0"/>
                      <w:marTop w:val="0"/>
                      <w:marBottom w:val="0"/>
                      <w:divBdr>
                        <w:top w:val="none" w:sz="0" w:space="0" w:color="auto"/>
                        <w:left w:val="none" w:sz="0" w:space="0" w:color="auto"/>
                        <w:bottom w:val="none" w:sz="0" w:space="0" w:color="auto"/>
                        <w:right w:val="none" w:sz="0" w:space="0" w:color="auto"/>
                      </w:divBdr>
                    </w:div>
                    <w:div w:id="523515812">
                      <w:marLeft w:val="0"/>
                      <w:marRight w:val="0"/>
                      <w:marTop w:val="0"/>
                      <w:marBottom w:val="0"/>
                      <w:divBdr>
                        <w:top w:val="none" w:sz="0" w:space="0" w:color="auto"/>
                        <w:left w:val="none" w:sz="0" w:space="0" w:color="auto"/>
                        <w:bottom w:val="none" w:sz="0" w:space="0" w:color="auto"/>
                        <w:right w:val="none" w:sz="0" w:space="0" w:color="auto"/>
                      </w:divBdr>
                      <w:divsChild>
                        <w:div w:id="403190114">
                          <w:marLeft w:val="0"/>
                          <w:marRight w:val="0"/>
                          <w:marTop w:val="0"/>
                          <w:marBottom w:val="0"/>
                          <w:divBdr>
                            <w:top w:val="none" w:sz="0" w:space="0" w:color="auto"/>
                            <w:left w:val="none" w:sz="0" w:space="0" w:color="auto"/>
                            <w:bottom w:val="none" w:sz="0" w:space="0" w:color="auto"/>
                            <w:right w:val="none" w:sz="0" w:space="0" w:color="auto"/>
                          </w:divBdr>
                          <w:divsChild>
                            <w:div w:id="686058321">
                              <w:marLeft w:val="0"/>
                              <w:marRight w:val="0"/>
                              <w:marTop w:val="0"/>
                              <w:marBottom w:val="0"/>
                              <w:divBdr>
                                <w:top w:val="none" w:sz="0" w:space="0" w:color="auto"/>
                                <w:left w:val="none" w:sz="0" w:space="0" w:color="auto"/>
                                <w:bottom w:val="none" w:sz="0" w:space="0" w:color="auto"/>
                                <w:right w:val="none" w:sz="0" w:space="0" w:color="auto"/>
                              </w:divBdr>
                              <w:divsChild>
                                <w:div w:id="594561854">
                                  <w:marLeft w:val="0"/>
                                  <w:marRight w:val="0"/>
                                  <w:marTop w:val="0"/>
                                  <w:marBottom w:val="0"/>
                                  <w:divBdr>
                                    <w:top w:val="none" w:sz="0" w:space="0" w:color="auto"/>
                                    <w:left w:val="none" w:sz="0" w:space="0" w:color="auto"/>
                                    <w:bottom w:val="none" w:sz="0" w:space="0" w:color="auto"/>
                                    <w:right w:val="none" w:sz="0" w:space="0" w:color="auto"/>
                                  </w:divBdr>
                                </w:div>
                                <w:div w:id="2121491404">
                                  <w:marLeft w:val="0"/>
                                  <w:marRight w:val="0"/>
                                  <w:marTop w:val="0"/>
                                  <w:marBottom w:val="0"/>
                                  <w:divBdr>
                                    <w:top w:val="none" w:sz="0" w:space="0" w:color="auto"/>
                                    <w:left w:val="none" w:sz="0" w:space="0" w:color="auto"/>
                                    <w:bottom w:val="none" w:sz="0" w:space="0" w:color="auto"/>
                                    <w:right w:val="none" w:sz="0" w:space="0" w:color="auto"/>
                                  </w:divBdr>
                                  <w:divsChild>
                                    <w:div w:id="5484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828918">
                  <w:marLeft w:val="0"/>
                  <w:marRight w:val="0"/>
                  <w:marTop w:val="0"/>
                  <w:marBottom w:val="0"/>
                  <w:divBdr>
                    <w:top w:val="none" w:sz="0" w:space="0" w:color="auto"/>
                    <w:left w:val="none" w:sz="0" w:space="0" w:color="auto"/>
                    <w:bottom w:val="none" w:sz="0" w:space="0" w:color="auto"/>
                    <w:right w:val="none" w:sz="0" w:space="0" w:color="auto"/>
                  </w:divBdr>
                  <w:divsChild>
                    <w:div w:id="2145655538">
                      <w:marLeft w:val="0"/>
                      <w:marRight w:val="0"/>
                      <w:marTop w:val="0"/>
                      <w:marBottom w:val="0"/>
                      <w:divBdr>
                        <w:top w:val="none" w:sz="0" w:space="0" w:color="auto"/>
                        <w:left w:val="none" w:sz="0" w:space="0" w:color="auto"/>
                        <w:bottom w:val="none" w:sz="0" w:space="0" w:color="auto"/>
                        <w:right w:val="none" w:sz="0" w:space="0" w:color="auto"/>
                      </w:divBdr>
                    </w:div>
                    <w:div w:id="1693217568">
                      <w:marLeft w:val="0"/>
                      <w:marRight w:val="0"/>
                      <w:marTop w:val="0"/>
                      <w:marBottom w:val="0"/>
                      <w:divBdr>
                        <w:top w:val="none" w:sz="0" w:space="0" w:color="auto"/>
                        <w:left w:val="none" w:sz="0" w:space="0" w:color="auto"/>
                        <w:bottom w:val="none" w:sz="0" w:space="0" w:color="auto"/>
                        <w:right w:val="none" w:sz="0" w:space="0" w:color="auto"/>
                      </w:divBdr>
                      <w:divsChild>
                        <w:div w:id="503980147">
                          <w:marLeft w:val="0"/>
                          <w:marRight w:val="0"/>
                          <w:marTop w:val="0"/>
                          <w:marBottom w:val="0"/>
                          <w:divBdr>
                            <w:top w:val="none" w:sz="0" w:space="0" w:color="auto"/>
                            <w:left w:val="none" w:sz="0" w:space="0" w:color="auto"/>
                            <w:bottom w:val="none" w:sz="0" w:space="0" w:color="auto"/>
                            <w:right w:val="none" w:sz="0" w:space="0" w:color="auto"/>
                          </w:divBdr>
                          <w:divsChild>
                            <w:div w:id="1916671145">
                              <w:marLeft w:val="0"/>
                              <w:marRight w:val="0"/>
                              <w:marTop w:val="0"/>
                              <w:marBottom w:val="0"/>
                              <w:divBdr>
                                <w:top w:val="none" w:sz="0" w:space="0" w:color="auto"/>
                                <w:left w:val="none" w:sz="0" w:space="0" w:color="auto"/>
                                <w:bottom w:val="none" w:sz="0" w:space="0" w:color="auto"/>
                                <w:right w:val="none" w:sz="0" w:space="0" w:color="auto"/>
                              </w:divBdr>
                              <w:divsChild>
                                <w:div w:id="894510796">
                                  <w:marLeft w:val="0"/>
                                  <w:marRight w:val="0"/>
                                  <w:marTop w:val="0"/>
                                  <w:marBottom w:val="0"/>
                                  <w:divBdr>
                                    <w:top w:val="none" w:sz="0" w:space="0" w:color="auto"/>
                                    <w:left w:val="none" w:sz="0" w:space="0" w:color="auto"/>
                                    <w:bottom w:val="none" w:sz="0" w:space="0" w:color="auto"/>
                                    <w:right w:val="none" w:sz="0" w:space="0" w:color="auto"/>
                                  </w:divBdr>
                                </w:div>
                                <w:div w:id="91243905">
                                  <w:marLeft w:val="0"/>
                                  <w:marRight w:val="0"/>
                                  <w:marTop w:val="0"/>
                                  <w:marBottom w:val="0"/>
                                  <w:divBdr>
                                    <w:top w:val="none" w:sz="0" w:space="0" w:color="auto"/>
                                    <w:left w:val="none" w:sz="0" w:space="0" w:color="auto"/>
                                    <w:bottom w:val="none" w:sz="0" w:space="0" w:color="auto"/>
                                    <w:right w:val="none" w:sz="0" w:space="0" w:color="auto"/>
                                  </w:divBdr>
                                  <w:divsChild>
                                    <w:div w:id="4017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872915">
                  <w:marLeft w:val="0"/>
                  <w:marRight w:val="0"/>
                  <w:marTop w:val="0"/>
                  <w:marBottom w:val="0"/>
                  <w:divBdr>
                    <w:top w:val="none" w:sz="0" w:space="0" w:color="auto"/>
                    <w:left w:val="none" w:sz="0" w:space="0" w:color="auto"/>
                    <w:bottom w:val="none" w:sz="0" w:space="0" w:color="auto"/>
                    <w:right w:val="none" w:sz="0" w:space="0" w:color="auto"/>
                  </w:divBdr>
                  <w:divsChild>
                    <w:div w:id="723911717">
                      <w:marLeft w:val="0"/>
                      <w:marRight w:val="0"/>
                      <w:marTop w:val="0"/>
                      <w:marBottom w:val="0"/>
                      <w:divBdr>
                        <w:top w:val="none" w:sz="0" w:space="0" w:color="auto"/>
                        <w:left w:val="none" w:sz="0" w:space="0" w:color="auto"/>
                        <w:bottom w:val="none" w:sz="0" w:space="0" w:color="auto"/>
                        <w:right w:val="none" w:sz="0" w:space="0" w:color="auto"/>
                      </w:divBdr>
                    </w:div>
                    <w:div w:id="669797175">
                      <w:marLeft w:val="0"/>
                      <w:marRight w:val="0"/>
                      <w:marTop w:val="0"/>
                      <w:marBottom w:val="0"/>
                      <w:divBdr>
                        <w:top w:val="none" w:sz="0" w:space="0" w:color="auto"/>
                        <w:left w:val="none" w:sz="0" w:space="0" w:color="auto"/>
                        <w:bottom w:val="none" w:sz="0" w:space="0" w:color="auto"/>
                        <w:right w:val="none" w:sz="0" w:space="0" w:color="auto"/>
                      </w:divBdr>
                      <w:divsChild>
                        <w:div w:id="666245870">
                          <w:marLeft w:val="0"/>
                          <w:marRight w:val="0"/>
                          <w:marTop w:val="0"/>
                          <w:marBottom w:val="0"/>
                          <w:divBdr>
                            <w:top w:val="none" w:sz="0" w:space="0" w:color="auto"/>
                            <w:left w:val="none" w:sz="0" w:space="0" w:color="auto"/>
                            <w:bottom w:val="none" w:sz="0" w:space="0" w:color="auto"/>
                            <w:right w:val="none" w:sz="0" w:space="0" w:color="auto"/>
                          </w:divBdr>
                          <w:divsChild>
                            <w:div w:id="361325826">
                              <w:marLeft w:val="0"/>
                              <w:marRight w:val="0"/>
                              <w:marTop w:val="0"/>
                              <w:marBottom w:val="0"/>
                              <w:divBdr>
                                <w:top w:val="none" w:sz="0" w:space="0" w:color="auto"/>
                                <w:left w:val="none" w:sz="0" w:space="0" w:color="auto"/>
                                <w:bottom w:val="none" w:sz="0" w:space="0" w:color="auto"/>
                                <w:right w:val="none" w:sz="0" w:space="0" w:color="auto"/>
                              </w:divBdr>
                              <w:divsChild>
                                <w:div w:id="315182218">
                                  <w:marLeft w:val="0"/>
                                  <w:marRight w:val="0"/>
                                  <w:marTop w:val="0"/>
                                  <w:marBottom w:val="0"/>
                                  <w:divBdr>
                                    <w:top w:val="none" w:sz="0" w:space="0" w:color="auto"/>
                                    <w:left w:val="none" w:sz="0" w:space="0" w:color="auto"/>
                                    <w:bottom w:val="none" w:sz="0" w:space="0" w:color="auto"/>
                                    <w:right w:val="none" w:sz="0" w:space="0" w:color="auto"/>
                                  </w:divBdr>
                                </w:div>
                                <w:div w:id="1711762820">
                                  <w:marLeft w:val="0"/>
                                  <w:marRight w:val="0"/>
                                  <w:marTop w:val="0"/>
                                  <w:marBottom w:val="0"/>
                                  <w:divBdr>
                                    <w:top w:val="none" w:sz="0" w:space="0" w:color="auto"/>
                                    <w:left w:val="none" w:sz="0" w:space="0" w:color="auto"/>
                                    <w:bottom w:val="none" w:sz="0" w:space="0" w:color="auto"/>
                                    <w:right w:val="none" w:sz="0" w:space="0" w:color="auto"/>
                                  </w:divBdr>
                                  <w:divsChild>
                                    <w:div w:id="15338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15501">
                  <w:marLeft w:val="0"/>
                  <w:marRight w:val="0"/>
                  <w:marTop w:val="0"/>
                  <w:marBottom w:val="0"/>
                  <w:divBdr>
                    <w:top w:val="none" w:sz="0" w:space="0" w:color="auto"/>
                    <w:left w:val="none" w:sz="0" w:space="0" w:color="auto"/>
                    <w:bottom w:val="none" w:sz="0" w:space="0" w:color="auto"/>
                    <w:right w:val="none" w:sz="0" w:space="0" w:color="auto"/>
                  </w:divBdr>
                  <w:divsChild>
                    <w:div w:id="898904818">
                      <w:marLeft w:val="0"/>
                      <w:marRight w:val="0"/>
                      <w:marTop w:val="0"/>
                      <w:marBottom w:val="0"/>
                      <w:divBdr>
                        <w:top w:val="none" w:sz="0" w:space="0" w:color="auto"/>
                        <w:left w:val="none" w:sz="0" w:space="0" w:color="auto"/>
                        <w:bottom w:val="none" w:sz="0" w:space="0" w:color="auto"/>
                        <w:right w:val="none" w:sz="0" w:space="0" w:color="auto"/>
                      </w:divBdr>
                    </w:div>
                    <w:div w:id="1569221210">
                      <w:marLeft w:val="0"/>
                      <w:marRight w:val="0"/>
                      <w:marTop w:val="0"/>
                      <w:marBottom w:val="0"/>
                      <w:divBdr>
                        <w:top w:val="none" w:sz="0" w:space="0" w:color="auto"/>
                        <w:left w:val="none" w:sz="0" w:space="0" w:color="auto"/>
                        <w:bottom w:val="none" w:sz="0" w:space="0" w:color="auto"/>
                        <w:right w:val="none" w:sz="0" w:space="0" w:color="auto"/>
                      </w:divBdr>
                      <w:divsChild>
                        <w:div w:id="716511346">
                          <w:marLeft w:val="0"/>
                          <w:marRight w:val="0"/>
                          <w:marTop w:val="0"/>
                          <w:marBottom w:val="0"/>
                          <w:divBdr>
                            <w:top w:val="none" w:sz="0" w:space="0" w:color="auto"/>
                            <w:left w:val="none" w:sz="0" w:space="0" w:color="auto"/>
                            <w:bottom w:val="none" w:sz="0" w:space="0" w:color="auto"/>
                            <w:right w:val="none" w:sz="0" w:space="0" w:color="auto"/>
                          </w:divBdr>
                          <w:divsChild>
                            <w:div w:id="1303542140">
                              <w:marLeft w:val="0"/>
                              <w:marRight w:val="0"/>
                              <w:marTop w:val="0"/>
                              <w:marBottom w:val="0"/>
                              <w:divBdr>
                                <w:top w:val="none" w:sz="0" w:space="0" w:color="auto"/>
                                <w:left w:val="none" w:sz="0" w:space="0" w:color="auto"/>
                                <w:bottom w:val="none" w:sz="0" w:space="0" w:color="auto"/>
                                <w:right w:val="none" w:sz="0" w:space="0" w:color="auto"/>
                              </w:divBdr>
                              <w:divsChild>
                                <w:div w:id="143930786">
                                  <w:marLeft w:val="0"/>
                                  <w:marRight w:val="0"/>
                                  <w:marTop w:val="0"/>
                                  <w:marBottom w:val="0"/>
                                  <w:divBdr>
                                    <w:top w:val="none" w:sz="0" w:space="0" w:color="auto"/>
                                    <w:left w:val="none" w:sz="0" w:space="0" w:color="auto"/>
                                    <w:bottom w:val="none" w:sz="0" w:space="0" w:color="auto"/>
                                    <w:right w:val="none" w:sz="0" w:space="0" w:color="auto"/>
                                  </w:divBdr>
                                </w:div>
                                <w:div w:id="667368878">
                                  <w:marLeft w:val="0"/>
                                  <w:marRight w:val="0"/>
                                  <w:marTop w:val="0"/>
                                  <w:marBottom w:val="0"/>
                                  <w:divBdr>
                                    <w:top w:val="none" w:sz="0" w:space="0" w:color="auto"/>
                                    <w:left w:val="none" w:sz="0" w:space="0" w:color="auto"/>
                                    <w:bottom w:val="none" w:sz="0" w:space="0" w:color="auto"/>
                                    <w:right w:val="none" w:sz="0" w:space="0" w:color="auto"/>
                                  </w:divBdr>
                                  <w:divsChild>
                                    <w:div w:id="8395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8768653">
                  <w:marLeft w:val="0"/>
                  <w:marRight w:val="0"/>
                  <w:marTop w:val="0"/>
                  <w:marBottom w:val="0"/>
                  <w:divBdr>
                    <w:top w:val="none" w:sz="0" w:space="0" w:color="auto"/>
                    <w:left w:val="none" w:sz="0" w:space="0" w:color="auto"/>
                    <w:bottom w:val="none" w:sz="0" w:space="0" w:color="auto"/>
                    <w:right w:val="none" w:sz="0" w:space="0" w:color="auto"/>
                  </w:divBdr>
                  <w:divsChild>
                    <w:div w:id="1709799447">
                      <w:marLeft w:val="0"/>
                      <w:marRight w:val="0"/>
                      <w:marTop w:val="0"/>
                      <w:marBottom w:val="0"/>
                      <w:divBdr>
                        <w:top w:val="none" w:sz="0" w:space="0" w:color="auto"/>
                        <w:left w:val="none" w:sz="0" w:space="0" w:color="auto"/>
                        <w:bottom w:val="none" w:sz="0" w:space="0" w:color="auto"/>
                        <w:right w:val="none" w:sz="0" w:space="0" w:color="auto"/>
                      </w:divBdr>
                    </w:div>
                    <w:div w:id="1108310707">
                      <w:marLeft w:val="0"/>
                      <w:marRight w:val="0"/>
                      <w:marTop w:val="0"/>
                      <w:marBottom w:val="0"/>
                      <w:divBdr>
                        <w:top w:val="none" w:sz="0" w:space="0" w:color="auto"/>
                        <w:left w:val="none" w:sz="0" w:space="0" w:color="auto"/>
                        <w:bottom w:val="none" w:sz="0" w:space="0" w:color="auto"/>
                        <w:right w:val="none" w:sz="0" w:space="0" w:color="auto"/>
                      </w:divBdr>
                      <w:divsChild>
                        <w:div w:id="799766758">
                          <w:marLeft w:val="0"/>
                          <w:marRight w:val="0"/>
                          <w:marTop w:val="0"/>
                          <w:marBottom w:val="0"/>
                          <w:divBdr>
                            <w:top w:val="none" w:sz="0" w:space="0" w:color="auto"/>
                            <w:left w:val="none" w:sz="0" w:space="0" w:color="auto"/>
                            <w:bottom w:val="none" w:sz="0" w:space="0" w:color="auto"/>
                            <w:right w:val="none" w:sz="0" w:space="0" w:color="auto"/>
                          </w:divBdr>
                          <w:divsChild>
                            <w:div w:id="1306937393">
                              <w:marLeft w:val="0"/>
                              <w:marRight w:val="0"/>
                              <w:marTop w:val="0"/>
                              <w:marBottom w:val="0"/>
                              <w:divBdr>
                                <w:top w:val="none" w:sz="0" w:space="0" w:color="auto"/>
                                <w:left w:val="none" w:sz="0" w:space="0" w:color="auto"/>
                                <w:bottom w:val="none" w:sz="0" w:space="0" w:color="auto"/>
                                <w:right w:val="none" w:sz="0" w:space="0" w:color="auto"/>
                              </w:divBdr>
                              <w:divsChild>
                                <w:div w:id="738747375">
                                  <w:marLeft w:val="0"/>
                                  <w:marRight w:val="0"/>
                                  <w:marTop w:val="0"/>
                                  <w:marBottom w:val="0"/>
                                  <w:divBdr>
                                    <w:top w:val="none" w:sz="0" w:space="0" w:color="auto"/>
                                    <w:left w:val="none" w:sz="0" w:space="0" w:color="auto"/>
                                    <w:bottom w:val="none" w:sz="0" w:space="0" w:color="auto"/>
                                    <w:right w:val="none" w:sz="0" w:space="0" w:color="auto"/>
                                  </w:divBdr>
                                </w:div>
                                <w:div w:id="1937790110">
                                  <w:marLeft w:val="0"/>
                                  <w:marRight w:val="0"/>
                                  <w:marTop w:val="0"/>
                                  <w:marBottom w:val="0"/>
                                  <w:divBdr>
                                    <w:top w:val="none" w:sz="0" w:space="0" w:color="auto"/>
                                    <w:left w:val="none" w:sz="0" w:space="0" w:color="auto"/>
                                    <w:bottom w:val="none" w:sz="0" w:space="0" w:color="auto"/>
                                    <w:right w:val="none" w:sz="0" w:space="0" w:color="auto"/>
                                  </w:divBdr>
                                  <w:divsChild>
                                    <w:div w:id="16787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747392">
                  <w:marLeft w:val="0"/>
                  <w:marRight w:val="0"/>
                  <w:marTop w:val="0"/>
                  <w:marBottom w:val="0"/>
                  <w:divBdr>
                    <w:top w:val="none" w:sz="0" w:space="0" w:color="auto"/>
                    <w:left w:val="none" w:sz="0" w:space="0" w:color="auto"/>
                    <w:bottom w:val="none" w:sz="0" w:space="0" w:color="auto"/>
                    <w:right w:val="none" w:sz="0" w:space="0" w:color="auto"/>
                  </w:divBdr>
                  <w:divsChild>
                    <w:div w:id="378937634">
                      <w:marLeft w:val="0"/>
                      <w:marRight w:val="0"/>
                      <w:marTop w:val="0"/>
                      <w:marBottom w:val="0"/>
                      <w:divBdr>
                        <w:top w:val="none" w:sz="0" w:space="0" w:color="auto"/>
                        <w:left w:val="none" w:sz="0" w:space="0" w:color="auto"/>
                        <w:bottom w:val="none" w:sz="0" w:space="0" w:color="auto"/>
                        <w:right w:val="none" w:sz="0" w:space="0" w:color="auto"/>
                      </w:divBdr>
                    </w:div>
                    <w:div w:id="500046297">
                      <w:marLeft w:val="0"/>
                      <w:marRight w:val="0"/>
                      <w:marTop w:val="0"/>
                      <w:marBottom w:val="0"/>
                      <w:divBdr>
                        <w:top w:val="none" w:sz="0" w:space="0" w:color="auto"/>
                        <w:left w:val="none" w:sz="0" w:space="0" w:color="auto"/>
                        <w:bottom w:val="none" w:sz="0" w:space="0" w:color="auto"/>
                        <w:right w:val="none" w:sz="0" w:space="0" w:color="auto"/>
                      </w:divBdr>
                      <w:divsChild>
                        <w:div w:id="210847956">
                          <w:marLeft w:val="0"/>
                          <w:marRight w:val="0"/>
                          <w:marTop w:val="0"/>
                          <w:marBottom w:val="0"/>
                          <w:divBdr>
                            <w:top w:val="none" w:sz="0" w:space="0" w:color="auto"/>
                            <w:left w:val="none" w:sz="0" w:space="0" w:color="auto"/>
                            <w:bottom w:val="none" w:sz="0" w:space="0" w:color="auto"/>
                            <w:right w:val="none" w:sz="0" w:space="0" w:color="auto"/>
                          </w:divBdr>
                          <w:divsChild>
                            <w:div w:id="1390954394">
                              <w:marLeft w:val="0"/>
                              <w:marRight w:val="0"/>
                              <w:marTop w:val="0"/>
                              <w:marBottom w:val="0"/>
                              <w:divBdr>
                                <w:top w:val="none" w:sz="0" w:space="0" w:color="auto"/>
                                <w:left w:val="none" w:sz="0" w:space="0" w:color="auto"/>
                                <w:bottom w:val="none" w:sz="0" w:space="0" w:color="auto"/>
                                <w:right w:val="none" w:sz="0" w:space="0" w:color="auto"/>
                              </w:divBdr>
                              <w:divsChild>
                                <w:div w:id="530191307">
                                  <w:marLeft w:val="0"/>
                                  <w:marRight w:val="0"/>
                                  <w:marTop w:val="0"/>
                                  <w:marBottom w:val="0"/>
                                  <w:divBdr>
                                    <w:top w:val="none" w:sz="0" w:space="0" w:color="auto"/>
                                    <w:left w:val="none" w:sz="0" w:space="0" w:color="auto"/>
                                    <w:bottom w:val="none" w:sz="0" w:space="0" w:color="auto"/>
                                    <w:right w:val="none" w:sz="0" w:space="0" w:color="auto"/>
                                  </w:divBdr>
                                </w:div>
                                <w:div w:id="23992504">
                                  <w:marLeft w:val="0"/>
                                  <w:marRight w:val="0"/>
                                  <w:marTop w:val="0"/>
                                  <w:marBottom w:val="0"/>
                                  <w:divBdr>
                                    <w:top w:val="none" w:sz="0" w:space="0" w:color="auto"/>
                                    <w:left w:val="none" w:sz="0" w:space="0" w:color="auto"/>
                                    <w:bottom w:val="none" w:sz="0" w:space="0" w:color="auto"/>
                                    <w:right w:val="none" w:sz="0" w:space="0" w:color="auto"/>
                                  </w:divBdr>
                                  <w:divsChild>
                                    <w:div w:id="150300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395709">
                  <w:marLeft w:val="0"/>
                  <w:marRight w:val="0"/>
                  <w:marTop w:val="0"/>
                  <w:marBottom w:val="0"/>
                  <w:divBdr>
                    <w:top w:val="none" w:sz="0" w:space="0" w:color="auto"/>
                    <w:left w:val="none" w:sz="0" w:space="0" w:color="auto"/>
                    <w:bottom w:val="none" w:sz="0" w:space="0" w:color="auto"/>
                    <w:right w:val="none" w:sz="0" w:space="0" w:color="auto"/>
                  </w:divBdr>
                  <w:divsChild>
                    <w:div w:id="16465729">
                      <w:marLeft w:val="0"/>
                      <w:marRight w:val="0"/>
                      <w:marTop w:val="0"/>
                      <w:marBottom w:val="0"/>
                      <w:divBdr>
                        <w:top w:val="none" w:sz="0" w:space="0" w:color="auto"/>
                        <w:left w:val="none" w:sz="0" w:space="0" w:color="auto"/>
                        <w:bottom w:val="none" w:sz="0" w:space="0" w:color="auto"/>
                        <w:right w:val="none" w:sz="0" w:space="0" w:color="auto"/>
                      </w:divBdr>
                    </w:div>
                    <w:div w:id="1409378310">
                      <w:marLeft w:val="0"/>
                      <w:marRight w:val="0"/>
                      <w:marTop w:val="0"/>
                      <w:marBottom w:val="0"/>
                      <w:divBdr>
                        <w:top w:val="none" w:sz="0" w:space="0" w:color="auto"/>
                        <w:left w:val="none" w:sz="0" w:space="0" w:color="auto"/>
                        <w:bottom w:val="none" w:sz="0" w:space="0" w:color="auto"/>
                        <w:right w:val="none" w:sz="0" w:space="0" w:color="auto"/>
                      </w:divBdr>
                      <w:divsChild>
                        <w:div w:id="1520123704">
                          <w:marLeft w:val="0"/>
                          <w:marRight w:val="0"/>
                          <w:marTop w:val="0"/>
                          <w:marBottom w:val="0"/>
                          <w:divBdr>
                            <w:top w:val="none" w:sz="0" w:space="0" w:color="auto"/>
                            <w:left w:val="none" w:sz="0" w:space="0" w:color="auto"/>
                            <w:bottom w:val="none" w:sz="0" w:space="0" w:color="auto"/>
                            <w:right w:val="none" w:sz="0" w:space="0" w:color="auto"/>
                          </w:divBdr>
                          <w:divsChild>
                            <w:div w:id="1015888125">
                              <w:marLeft w:val="0"/>
                              <w:marRight w:val="0"/>
                              <w:marTop w:val="0"/>
                              <w:marBottom w:val="0"/>
                              <w:divBdr>
                                <w:top w:val="none" w:sz="0" w:space="0" w:color="auto"/>
                                <w:left w:val="none" w:sz="0" w:space="0" w:color="auto"/>
                                <w:bottom w:val="none" w:sz="0" w:space="0" w:color="auto"/>
                                <w:right w:val="none" w:sz="0" w:space="0" w:color="auto"/>
                              </w:divBdr>
                              <w:divsChild>
                                <w:div w:id="732310625">
                                  <w:marLeft w:val="0"/>
                                  <w:marRight w:val="0"/>
                                  <w:marTop w:val="0"/>
                                  <w:marBottom w:val="0"/>
                                  <w:divBdr>
                                    <w:top w:val="none" w:sz="0" w:space="0" w:color="auto"/>
                                    <w:left w:val="none" w:sz="0" w:space="0" w:color="auto"/>
                                    <w:bottom w:val="none" w:sz="0" w:space="0" w:color="auto"/>
                                    <w:right w:val="none" w:sz="0" w:space="0" w:color="auto"/>
                                  </w:divBdr>
                                </w:div>
                                <w:div w:id="292368769">
                                  <w:marLeft w:val="0"/>
                                  <w:marRight w:val="0"/>
                                  <w:marTop w:val="0"/>
                                  <w:marBottom w:val="0"/>
                                  <w:divBdr>
                                    <w:top w:val="none" w:sz="0" w:space="0" w:color="auto"/>
                                    <w:left w:val="none" w:sz="0" w:space="0" w:color="auto"/>
                                    <w:bottom w:val="none" w:sz="0" w:space="0" w:color="auto"/>
                                    <w:right w:val="none" w:sz="0" w:space="0" w:color="auto"/>
                                  </w:divBdr>
                                  <w:divsChild>
                                    <w:div w:id="41466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816177">
                  <w:marLeft w:val="0"/>
                  <w:marRight w:val="0"/>
                  <w:marTop w:val="0"/>
                  <w:marBottom w:val="0"/>
                  <w:divBdr>
                    <w:top w:val="none" w:sz="0" w:space="0" w:color="auto"/>
                    <w:left w:val="none" w:sz="0" w:space="0" w:color="auto"/>
                    <w:bottom w:val="none" w:sz="0" w:space="0" w:color="auto"/>
                    <w:right w:val="none" w:sz="0" w:space="0" w:color="auto"/>
                  </w:divBdr>
                  <w:divsChild>
                    <w:div w:id="1233271074">
                      <w:marLeft w:val="0"/>
                      <w:marRight w:val="0"/>
                      <w:marTop w:val="0"/>
                      <w:marBottom w:val="0"/>
                      <w:divBdr>
                        <w:top w:val="none" w:sz="0" w:space="0" w:color="auto"/>
                        <w:left w:val="none" w:sz="0" w:space="0" w:color="auto"/>
                        <w:bottom w:val="none" w:sz="0" w:space="0" w:color="auto"/>
                        <w:right w:val="none" w:sz="0" w:space="0" w:color="auto"/>
                      </w:divBdr>
                    </w:div>
                    <w:div w:id="435560976">
                      <w:marLeft w:val="0"/>
                      <w:marRight w:val="0"/>
                      <w:marTop w:val="0"/>
                      <w:marBottom w:val="0"/>
                      <w:divBdr>
                        <w:top w:val="none" w:sz="0" w:space="0" w:color="auto"/>
                        <w:left w:val="none" w:sz="0" w:space="0" w:color="auto"/>
                        <w:bottom w:val="none" w:sz="0" w:space="0" w:color="auto"/>
                        <w:right w:val="none" w:sz="0" w:space="0" w:color="auto"/>
                      </w:divBdr>
                      <w:divsChild>
                        <w:div w:id="518548221">
                          <w:marLeft w:val="0"/>
                          <w:marRight w:val="0"/>
                          <w:marTop w:val="0"/>
                          <w:marBottom w:val="0"/>
                          <w:divBdr>
                            <w:top w:val="none" w:sz="0" w:space="0" w:color="auto"/>
                            <w:left w:val="none" w:sz="0" w:space="0" w:color="auto"/>
                            <w:bottom w:val="none" w:sz="0" w:space="0" w:color="auto"/>
                            <w:right w:val="none" w:sz="0" w:space="0" w:color="auto"/>
                          </w:divBdr>
                          <w:divsChild>
                            <w:div w:id="653799778">
                              <w:marLeft w:val="0"/>
                              <w:marRight w:val="0"/>
                              <w:marTop w:val="0"/>
                              <w:marBottom w:val="0"/>
                              <w:divBdr>
                                <w:top w:val="none" w:sz="0" w:space="0" w:color="auto"/>
                                <w:left w:val="none" w:sz="0" w:space="0" w:color="auto"/>
                                <w:bottom w:val="none" w:sz="0" w:space="0" w:color="auto"/>
                                <w:right w:val="none" w:sz="0" w:space="0" w:color="auto"/>
                              </w:divBdr>
                              <w:divsChild>
                                <w:div w:id="1934119237">
                                  <w:marLeft w:val="0"/>
                                  <w:marRight w:val="0"/>
                                  <w:marTop w:val="0"/>
                                  <w:marBottom w:val="0"/>
                                  <w:divBdr>
                                    <w:top w:val="none" w:sz="0" w:space="0" w:color="auto"/>
                                    <w:left w:val="none" w:sz="0" w:space="0" w:color="auto"/>
                                    <w:bottom w:val="none" w:sz="0" w:space="0" w:color="auto"/>
                                    <w:right w:val="none" w:sz="0" w:space="0" w:color="auto"/>
                                  </w:divBdr>
                                </w:div>
                                <w:div w:id="599073045">
                                  <w:marLeft w:val="0"/>
                                  <w:marRight w:val="0"/>
                                  <w:marTop w:val="0"/>
                                  <w:marBottom w:val="0"/>
                                  <w:divBdr>
                                    <w:top w:val="none" w:sz="0" w:space="0" w:color="auto"/>
                                    <w:left w:val="none" w:sz="0" w:space="0" w:color="auto"/>
                                    <w:bottom w:val="none" w:sz="0" w:space="0" w:color="auto"/>
                                    <w:right w:val="none" w:sz="0" w:space="0" w:color="auto"/>
                                  </w:divBdr>
                                  <w:divsChild>
                                    <w:div w:id="14660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420165">
                  <w:marLeft w:val="0"/>
                  <w:marRight w:val="0"/>
                  <w:marTop w:val="0"/>
                  <w:marBottom w:val="0"/>
                  <w:divBdr>
                    <w:top w:val="none" w:sz="0" w:space="0" w:color="auto"/>
                    <w:left w:val="none" w:sz="0" w:space="0" w:color="auto"/>
                    <w:bottom w:val="none" w:sz="0" w:space="0" w:color="auto"/>
                    <w:right w:val="none" w:sz="0" w:space="0" w:color="auto"/>
                  </w:divBdr>
                  <w:divsChild>
                    <w:div w:id="1005671404">
                      <w:marLeft w:val="0"/>
                      <w:marRight w:val="0"/>
                      <w:marTop w:val="0"/>
                      <w:marBottom w:val="0"/>
                      <w:divBdr>
                        <w:top w:val="none" w:sz="0" w:space="0" w:color="auto"/>
                        <w:left w:val="none" w:sz="0" w:space="0" w:color="auto"/>
                        <w:bottom w:val="none" w:sz="0" w:space="0" w:color="auto"/>
                        <w:right w:val="none" w:sz="0" w:space="0" w:color="auto"/>
                      </w:divBdr>
                    </w:div>
                    <w:div w:id="156727135">
                      <w:marLeft w:val="0"/>
                      <w:marRight w:val="0"/>
                      <w:marTop w:val="0"/>
                      <w:marBottom w:val="0"/>
                      <w:divBdr>
                        <w:top w:val="none" w:sz="0" w:space="0" w:color="auto"/>
                        <w:left w:val="none" w:sz="0" w:space="0" w:color="auto"/>
                        <w:bottom w:val="none" w:sz="0" w:space="0" w:color="auto"/>
                        <w:right w:val="none" w:sz="0" w:space="0" w:color="auto"/>
                      </w:divBdr>
                      <w:divsChild>
                        <w:div w:id="398721208">
                          <w:marLeft w:val="0"/>
                          <w:marRight w:val="0"/>
                          <w:marTop w:val="0"/>
                          <w:marBottom w:val="0"/>
                          <w:divBdr>
                            <w:top w:val="none" w:sz="0" w:space="0" w:color="auto"/>
                            <w:left w:val="none" w:sz="0" w:space="0" w:color="auto"/>
                            <w:bottom w:val="none" w:sz="0" w:space="0" w:color="auto"/>
                            <w:right w:val="none" w:sz="0" w:space="0" w:color="auto"/>
                          </w:divBdr>
                          <w:divsChild>
                            <w:div w:id="805506400">
                              <w:marLeft w:val="0"/>
                              <w:marRight w:val="0"/>
                              <w:marTop w:val="0"/>
                              <w:marBottom w:val="0"/>
                              <w:divBdr>
                                <w:top w:val="none" w:sz="0" w:space="0" w:color="auto"/>
                                <w:left w:val="none" w:sz="0" w:space="0" w:color="auto"/>
                                <w:bottom w:val="none" w:sz="0" w:space="0" w:color="auto"/>
                                <w:right w:val="none" w:sz="0" w:space="0" w:color="auto"/>
                              </w:divBdr>
                              <w:divsChild>
                                <w:div w:id="404256740">
                                  <w:marLeft w:val="0"/>
                                  <w:marRight w:val="0"/>
                                  <w:marTop w:val="0"/>
                                  <w:marBottom w:val="0"/>
                                  <w:divBdr>
                                    <w:top w:val="none" w:sz="0" w:space="0" w:color="auto"/>
                                    <w:left w:val="none" w:sz="0" w:space="0" w:color="auto"/>
                                    <w:bottom w:val="none" w:sz="0" w:space="0" w:color="auto"/>
                                    <w:right w:val="none" w:sz="0" w:space="0" w:color="auto"/>
                                  </w:divBdr>
                                </w:div>
                                <w:div w:id="742292780">
                                  <w:marLeft w:val="0"/>
                                  <w:marRight w:val="0"/>
                                  <w:marTop w:val="0"/>
                                  <w:marBottom w:val="0"/>
                                  <w:divBdr>
                                    <w:top w:val="none" w:sz="0" w:space="0" w:color="auto"/>
                                    <w:left w:val="none" w:sz="0" w:space="0" w:color="auto"/>
                                    <w:bottom w:val="none" w:sz="0" w:space="0" w:color="auto"/>
                                    <w:right w:val="none" w:sz="0" w:space="0" w:color="auto"/>
                                  </w:divBdr>
                                  <w:divsChild>
                                    <w:div w:id="4505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881500">
                  <w:marLeft w:val="0"/>
                  <w:marRight w:val="0"/>
                  <w:marTop w:val="0"/>
                  <w:marBottom w:val="0"/>
                  <w:divBdr>
                    <w:top w:val="none" w:sz="0" w:space="0" w:color="auto"/>
                    <w:left w:val="none" w:sz="0" w:space="0" w:color="auto"/>
                    <w:bottom w:val="none" w:sz="0" w:space="0" w:color="auto"/>
                    <w:right w:val="none" w:sz="0" w:space="0" w:color="auto"/>
                  </w:divBdr>
                  <w:divsChild>
                    <w:div w:id="2001536964">
                      <w:marLeft w:val="0"/>
                      <w:marRight w:val="0"/>
                      <w:marTop w:val="0"/>
                      <w:marBottom w:val="0"/>
                      <w:divBdr>
                        <w:top w:val="none" w:sz="0" w:space="0" w:color="auto"/>
                        <w:left w:val="none" w:sz="0" w:space="0" w:color="auto"/>
                        <w:bottom w:val="none" w:sz="0" w:space="0" w:color="auto"/>
                        <w:right w:val="none" w:sz="0" w:space="0" w:color="auto"/>
                      </w:divBdr>
                    </w:div>
                    <w:div w:id="1833763161">
                      <w:marLeft w:val="0"/>
                      <w:marRight w:val="0"/>
                      <w:marTop w:val="0"/>
                      <w:marBottom w:val="0"/>
                      <w:divBdr>
                        <w:top w:val="none" w:sz="0" w:space="0" w:color="auto"/>
                        <w:left w:val="none" w:sz="0" w:space="0" w:color="auto"/>
                        <w:bottom w:val="none" w:sz="0" w:space="0" w:color="auto"/>
                        <w:right w:val="none" w:sz="0" w:space="0" w:color="auto"/>
                      </w:divBdr>
                      <w:divsChild>
                        <w:div w:id="1708945739">
                          <w:marLeft w:val="0"/>
                          <w:marRight w:val="0"/>
                          <w:marTop w:val="0"/>
                          <w:marBottom w:val="0"/>
                          <w:divBdr>
                            <w:top w:val="none" w:sz="0" w:space="0" w:color="auto"/>
                            <w:left w:val="none" w:sz="0" w:space="0" w:color="auto"/>
                            <w:bottom w:val="none" w:sz="0" w:space="0" w:color="auto"/>
                            <w:right w:val="none" w:sz="0" w:space="0" w:color="auto"/>
                          </w:divBdr>
                          <w:divsChild>
                            <w:div w:id="2005431527">
                              <w:marLeft w:val="0"/>
                              <w:marRight w:val="0"/>
                              <w:marTop w:val="0"/>
                              <w:marBottom w:val="0"/>
                              <w:divBdr>
                                <w:top w:val="none" w:sz="0" w:space="0" w:color="auto"/>
                                <w:left w:val="none" w:sz="0" w:space="0" w:color="auto"/>
                                <w:bottom w:val="none" w:sz="0" w:space="0" w:color="auto"/>
                                <w:right w:val="none" w:sz="0" w:space="0" w:color="auto"/>
                              </w:divBdr>
                              <w:divsChild>
                                <w:div w:id="1798258441">
                                  <w:marLeft w:val="0"/>
                                  <w:marRight w:val="0"/>
                                  <w:marTop w:val="0"/>
                                  <w:marBottom w:val="0"/>
                                  <w:divBdr>
                                    <w:top w:val="none" w:sz="0" w:space="0" w:color="auto"/>
                                    <w:left w:val="none" w:sz="0" w:space="0" w:color="auto"/>
                                    <w:bottom w:val="none" w:sz="0" w:space="0" w:color="auto"/>
                                    <w:right w:val="none" w:sz="0" w:space="0" w:color="auto"/>
                                  </w:divBdr>
                                </w:div>
                                <w:div w:id="463739845">
                                  <w:marLeft w:val="0"/>
                                  <w:marRight w:val="0"/>
                                  <w:marTop w:val="0"/>
                                  <w:marBottom w:val="0"/>
                                  <w:divBdr>
                                    <w:top w:val="none" w:sz="0" w:space="0" w:color="auto"/>
                                    <w:left w:val="none" w:sz="0" w:space="0" w:color="auto"/>
                                    <w:bottom w:val="none" w:sz="0" w:space="0" w:color="auto"/>
                                    <w:right w:val="none" w:sz="0" w:space="0" w:color="auto"/>
                                  </w:divBdr>
                                  <w:divsChild>
                                    <w:div w:id="268394904">
                                      <w:marLeft w:val="0"/>
                                      <w:marRight w:val="0"/>
                                      <w:marTop w:val="0"/>
                                      <w:marBottom w:val="0"/>
                                      <w:divBdr>
                                        <w:top w:val="none" w:sz="0" w:space="0" w:color="auto"/>
                                        <w:left w:val="none" w:sz="0" w:space="0" w:color="auto"/>
                                        <w:bottom w:val="none" w:sz="0" w:space="0" w:color="auto"/>
                                        <w:right w:val="none" w:sz="0" w:space="0" w:color="auto"/>
                                      </w:divBdr>
                                      <w:divsChild>
                                        <w:div w:id="915018069">
                                          <w:marLeft w:val="0"/>
                                          <w:marRight w:val="0"/>
                                          <w:marTop w:val="0"/>
                                          <w:marBottom w:val="0"/>
                                          <w:divBdr>
                                            <w:top w:val="none" w:sz="0" w:space="0" w:color="auto"/>
                                            <w:left w:val="none" w:sz="0" w:space="0" w:color="auto"/>
                                            <w:bottom w:val="none" w:sz="0" w:space="0" w:color="auto"/>
                                            <w:right w:val="none" w:sz="0" w:space="0" w:color="auto"/>
                                          </w:divBdr>
                                          <w:divsChild>
                                            <w:div w:id="1336345308">
                                              <w:marLeft w:val="0"/>
                                              <w:marRight w:val="0"/>
                                              <w:marTop w:val="0"/>
                                              <w:marBottom w:val="0"/>
                                              <w:divBdr>
                                                <w:top w:val="none" w:sz="0" w:space="0" w:color="auto"/>
                                                <w:left w:val="none" w:sz="0" w:space="0" w:color="auto"/>
                                                <w:bottom w:val="none" w:sz="0" w:space="0" w:color="auto"/>
                                                <w:right w:val="none" w:sz="0" w:space="0" w:color="auto"/>
                                              </w:divBdr>
                                            </w:div>
                                            <w:div w:id="165562134">
                                              <w:marLeft w:val="0"/>
                                              <w:marRight w:val="0"/>
                                              <w:marTop w:val="0"/>
                                              <w:marBottom w:val="0"/>
                                              <w:divBdr>
                                                <w:top w:val="none" w:sz="0" w:space="0" w:color="auto"/>
                                                <w:left w:val="none" w:sz="0" w:space="0" w:color="auto"/>
                                                <w:bottom w:val="none" w:sz="0" w:space="0" w:color="auto"/>
                                                <w:right w:val="none" w:sz="0" w:space="0" w:color="auto"/>
                                              </w:divBdr>
                                              <w:divsChild>
                                                <w:div w:id="1838812168">
                                                  <w:marLeft w:val="0"/>
                                                  <w:marRight w:val="0"/>
                                                  <w:marTop w:val="0"/>
                                                  <w:marBottom w:val="0"/>
                                                  <w:divBdr>
                                                    <w:top w:val="none" w:sz="0" w:space="0" w:color="auto"/>
                                                    <w:left w:val="none" w:sz="0" w:space="0" w:color="auto"/>
                                                    <w:bottom w:val="none" w:sz="0" w:space="0" w:color="auto"/>
                                                    <w:right w:val="none" w:sz="0" w:space="0" w:color="auto"/>
                                                  </w:divBdr>
                                                  <w:divsChild>
                                                    <w:div w:id="60369712">
                                                      <w:marLeft w:val="0"/>
                                                      <w:marRight w:val="0"/>
                                                      <w:marTop w:val="0"/>
                                                      <w:marBottom w:val="0"/>
                                                      <w:divBdr>
                                                        <w:top w:val="none" w:sz="0" w:space="0" w:color="auto"/>
                                                        <w:left w:val="none" w:sz="0" w:space="0" w:color="auto"/>
                                                        <w:bottom w:val="none" w:sz="0" w:space="0" w:color="auto"/>
                                                        <w:right w:val="none" w:sz="0" w:space="0" w:color="auto"/>
                                                      </w:divBdr>
                                                      <w:divsChild>
                                                        <w:div w:id="1076248819">
                                                          <w:marLeft w:val="0"/>
                                                          <w:marRight w:val="0"/>
                                                          <w:marTop w:val="0"/>
                                                          <w:marBottom w:val="0"/>
                                                          <w:divBdr>
                                                            <w:top w:val="none" w:sz="0" w:space="0" w:color="auto"/>
                                                            <w:left w:val="none" w:sz="0" w:space="0" w:color="auto"/>
                                                            <w:bottom w:val="none" w:sz="0" w:space="0" w:color="auto"/>
                                                            <w:right w:val="none" w:sz="0" w:space="0" w:color="auto"/>
                                                          </w:divBdr>
                                                        </w:div>
                                                        <w:div w:id="285620074">
                                                          <w:marLeft w:val="0"/>
                                                          <w:marRight w:val="0"/>
                                                          <w:marTop w:val="0"/>
                                                          <w:marBottom w:val="0"/>
                                                          <w:divBdr>
                                                            <w:top w:val="none" w:sz="0" w:space="0" w:color="auto"/>
                                                            <w:left w:val="none" w:sz="0" w:space="0" w:color="auto"/>
                                                            <w:bottom w:val="none" w:sz="0" w:space="0" w:color="auto"/>
                                                            <w:right w:val="none" w:sz="0" w:space="0" w:color="auto"/>
                                                          </w:divBdr>
                                                          <w:divsChild>
                                                            <w:div w:id="146022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680928">
                                          <w:marLeft w:val="0"/>
                                          <w:marRight w:val="0"/>
                                          <w:marTop w:val="0"/>
                                          <w:marBottom w:val="0"/>
                                          <w:divBdr>
                                            <w:top w:val="none" w:sz="0" w:space="0" w:color="auto"/>
                                            <w:left w:val="none" w:sz="0" w:space="0" w:color="auto"/>
                                            <w:bottom w:val="none" w:sz="0" w:space="0" w:color="auto"/>
                                            <w:right w:val="none" w:sz="0" w:space="0" w:color="auto"/>
                                          </w:divBdr>
                                          <w:divsChild>
                                            <w:div w:id="2130975536">
                                              <w:marLeft w:val="0"/>
                                              <w:marRight w:val="0"/>
                                              <w:marTop w:val="0"/>
                                              <w:marBottom w:val="0"/>
                                              <w:divBdr>
                                                <w:top w:val="none" w:sz="0" w:space="0" w:color="auto"/>
                                                <w:left w:val="none" w:sz="0" w:space="0" w:color="auto"/>
                                                <w:bottom w:val="none" w:sz="0" w:space="0" w:color="auto"/>
                                                <w:right w:val="none" w:sz="0" w:space="0" w:color="auto"/>
                                              </w:divBdr>
                                            </w:div>
                                            <w:div w:id="467821402">
                                              <w:marLeft w:val="0"/>
                                              <w:marRight w:val="0"/>
                                              <w:marTop w:val="0"/>
                                              <w:marBottom w:val="0"/>
                                              <w:divBdr>
                                                <w:top w:val="none" w:sz="0" w:space="0" w:color="auto"/>
                                                <w:left w:val="none" w:sz="0" w:space="0" w:color="auto"/>
                                                <w:bottom w:val="none" w:sz="0" w:space="0" w:color="auto"/>
                                                <w:right w:val="none" w:sz="0" w:space="0" w:color="auto"/>
                                              </w:divBdr>
                                              <w:divsChild>
                                                <w:div w:id="1880167816">
                                                  <w:marLeft w:val="0"/>
                                                  <w:marRight w:val="0"/>
                                                  <w:marTop w:val="0"/>
                                                  <w:marBottom w:val="0"/>
                                                  <w:divBdr>
                                                    <w:top w:val="none" w:sz="0" w:space="0" w:color="auto"/>
                                                    <w:left w:val="none" w:sz="0" w:space="0" w:color="auto"/>
                                                    <w:bottom w:val="none" w:sz="0" w:space="0" w:color="auto"/>
                                                    <w:right w:val="none" w:sz="0" w:space="0" w:color="auto"/>
                                                  </w:divBdr>
                                                  <w:divsChild>
                                                    <w:div w:id="49807616">
                                                      <w:marLeft w:val="0"/>
                                                      <w:marRight w:val="0"/>
                                                      <w:marTop w:val="0"/>
                                                      <w:marBottom w:val="0"/>
                                                      <w:divBdr>
                                                        <w:top w:val="none" w:sz="0" w:space="0" w:color="auto"/>
                                                        <w:left w:val="none" w:sz="0" w:space="0" w:color="auto"/>
                                                        <w:bottom w:val="none" w:sz="0" w:space="0" w:color="auto"/>
                                                        <w:right w:val="none" w:sz="0" w:space="0" w:color="auto"/>
                                                      </w:divBdr>
                                                      <w:divsChild>
                                                        <w:div w:id="2109620333">
                                                          <w:marLeft w:val="0"/>
                                                          <w:marRight w:val="0"/>
                                                          <w:marTop w:val="0"/>
                                                          <w:marBottom w:val="0"/>
                                                          <w:divBdr>
                                                            <w:top w:val="none" w:sz="0" w:space="0" w:color="auto"/>
                                                            <w:left w:val="none" w:sz="0" w:space="0" w:color="auto"/>
                                                            <w:bottom w:val="none" w:sz="0" w:space="0" w:color="auto"/>
                                                            <w:right w:val="none" w:sz="0" w:space="0" w:color="auto"/>
                                                          </w:divBdr>
                                                        </w:div>
                                                        <w:div w:id="1375234883">
                                                          <w:marLeft w:val="0"/>
                                                          <w:marRight w:val="0"/>
                                                          <w:marTop w:val="0"/>
                                                          <w:marBottom w:val="0"/>
                                                          <w:divBdr>
                                                            <w:top w:val="none" w:sz="0" w:space="0" w:color="auto"/>
                                                            <w:left w:val="none" w:sz="0" w:space="0" w:color="auto"/>
                                                            <w:bottom w:val="none" w:sz="0" w:space="0" w:color="auto"/>
                                                            <w:right w:val="none" w:sz="0" w:space="0" w:color="auto"/>
                                                          </w:divBdr>
                                                          <w:divsChild>
                                                            <w:div w:id="8400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797650">
                                          <w:marLeft w:val="0"/>
                                          <w:marRight w:val="0"/>
                                          <w:marTop w:val="0"/>
                                          <w:marBottom w:val="0"/>
                                          <w:divBdr>
                                            <w:top w:val="none" w:sz="0" w:space="0" w:color="auto"/>
                                            <w:left w:val="none" w:sz="0" w:space="0" w:color="auto"/>
                                            <w:bottom w:val="none" w:sz="0" w:space="0" w:color="auto"/>
                                            <w:right w:val="none" w:sz="0" w:space="0" w:color="auto"/>
                                          </w:divBdr>
                                          <w:divsChild>
                                            <w:div w:id="1405878930">
                                              <w:marLeft w:val="0"/>
                                              <w:marRight w:val="0"/>
                                              <w:marTop w:val="0"/>
                                              <w:marBottom w:val="0"/>
                                              <w:divBdr>
                                                <w:top w:val="none" w:sz="0" w:space="0" w:color="auto"/>
                                                <w:left w:val="none" w:sz="0" w:space="0" w:color="auto"/>
                                                <w:bottom w:val="none" w:sz="0" w:space="0" w:color="auto"/>
                                                <w:right w:val="none" w:sz="0" w:space="0" w:color="auto"/>
                                              </w:divBdr>
                                            </w:div>
                                            <w:div w:id="1567379543">
                                              <w:marLeft w:val="0"/>
                                              <w:marRight w:val="0"/>
                                              <w:marTop w:val="0"/>
                                              <w:marBottom w:val="0"/>
                                              <w:divBdr>
                                                <w:top w:val="none" w:sz="0" w:space="0" w:color="auto"/>
                                                <w:left w:val="none" w:sz="0" w:space="0" w:color="auto"/>
                                                <w:bottom w:val="none" w:sz="0" w:space="0" w:color="auto"/>
                                                <w:right w:val="none" w:sz="0" w:space="0" w:color="auto"/>
                                              </w:divBdr>
                                              <w:divsChild>
                                                <w:div w:id="1472744659">
                                                  <w:marLeft w:val="0"/>
                                                  <w:marRight w:val="0"/>
                                                  <w:marTop w:val="0"/>
                                                  <w:marBottom w:val="0"/>
                                                  <w:divBdr>
                                                    <w:top w:val="none" w:sz="0" w:space="0" w:color="auto"/>
                                                    <w:left w:val="none" w:sz="0" w:space="0" w:color="auto"/>
                                                    <w:bottom w:val="none" w:sz="0" w:space="0" w:color="auto"/>
                                                    <w:right w:val="none" w:sz="0" w:space="0" w:color="auto"/>
                                                  </w:divBdr>
                                                  <w:divsChild>
                                                    <w:div w:id="174805937">
                                                      <w:marLeft w:val="0"/>
                                                      <w:marRight w:val="0"/>
                                                      <w:marTop w:val="0"/>
                                                      <w:marBottom w:val="0"/>
                                                      <w:divBdr>
                                                        <w:top w:val="none" w:sz="0" w:space="0" w:color="auto"/>
                                                        <w:left w:val="none" w:sz="0" w:space="0" w:color="auto"/>
                                                        <w:bottom w:val="none" w:sz="0" w:space="0" w:color="auto"/>
                                                        <w:right w:val="none" w:sz="0" w:space="0" w:color="auto"/>
                                                      </w:divBdr>
                                                      <w:divsChild>
                                                        <w:div w:id="317999507">
                                                          <w:marLeft w:val="0"/>
                                                          <w:marRight w:val="0"/>
                                                          <w:marTop w:val="0"/>
                                                          <w:marBottom w:val="0"/>
                                                          <w:divBdr>
                                                            <w:top w:val="none" w:sz="0" w:space="0" w:color="auto"/>
                                                            <w:left w:val="none" w:sz="0" w:space="0" w:color="auto"/>
                                                            <w:bottom w:val="none" w:sz="0" w:space="0" w:color="auto"/>
                                                            <w:right w:val="none" w:sz="0" w:space="0" w:color="auto"/>
                                                          </w:divBdr>
                                                        </w:div>
                                                        <w:div w:id="960259887">
                                                          <w:marLeft w:val="0"/>
                                                          <w:marRight w:val="0"/>
                                                          <w:marTop w:val="0"/>
                                                          <w:marBottom w:val="0"/>
                                                          <w:divBdr>
                                                            <w:top w:val="none" w:sz="0" w:space="0" w:color="auto"/>
                                                            <w:left w:val="none" w:sz="0" w:space="0" w:color="auto"/>
                                                            <w:bottom w:val="none" w:sz="0" w:space="0" w:color="auto"/>
                                                            <w:right w:val="none" w:sz="0" w:space="0" w:color="auto"/>
                                                          </w:divBdr>
                                                          <w:divsChild>
                                                            <w:div w:id="69161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486485">
                                          <w:marLeft w:val="0"/>
                                          <w:marRight w:val="0"/>
                                          <w:marTop w:val="0"/>
                                          <w:marBottom w:val="0"/>
                                          <w:divBdr>
                                            <w:top w:val="none" w:sz="0" w:space="0" w:color="auto"/>
                                            <w:left w:val="none" w:sz="0" w:space="0" w:color="auto"/>
                                            <w:bottom w:val="none" w:sz="0" w:space="0" w:color="auto"/>
                                            <w:right w:val="none" w:sz="0" w:space="0" w:color="auto"/>
                                          </w:divBdr>
                                          <w:divsChild>
                                            <w:div w:id="555702265">
                                              <w:marLeft w:val="0"/>
                                              <w:marRight w:val="0"/>
                                              <w:marTop w:val="0"/>
                                              <w:marBottom w:val="0"/>
                                              <w:divBdr>
                                                <w:top w:val="none" w:sz="0" w:space="0" w:color="auto"/>
                                                <w:left w:val="none" w:sz="0" w:space="0" w:color="auto"/>
                                                <w:bottom w:val="none" w:sz="0" w:space="0" w:color="auto"/>
                                                <w:right w:val="none" w:sz="0" w:space="0" w:color="auto"/>
                                              </w:divBdr>
                                            </w:div>
                                            <w:div w:id="898588411">
                                              <w:marLeft w:val="0"/>
                                              <w:marRight w:val="0"/>
                                              <w:marTop w:val="0"/>
                                              <w:marBottom w:val="0"/>
                                              <w:divBdr>
                                                <w:top w:val="none" w:sz="0" w:space="0" w:color="auto"/>
                                                <w:left w:val="none" w:sz="0" w:space="0" w:color="auto"/>
                                                <w:bottom w:val="none" w:sz="0" w:space="0" w:color="auto"/>
                                                <w:right w:val="none" w:sz="0" w:space="0" w:color="auto"/>
                                              </w:divBdr>
                                              <w:divsChild>
                                                <w:div w:id="2048068593">
                                                  <w:marLeft w:val="0"/>
                                                  <w:marRight w:val="0"/>
                                                  <w:marTop w:val="0"/>
                                                  <w:marBottom w:val="0"/>
                                                  <w:divBdr>
                                                    <w:top w:val="none" w:sz="0" w:space="0" w:color="auto"/>
                                                    <w:left w:val="none" w:sz="0" w:space="0" w:color="auto"/>
                                                    <w:bottom w:val="none" w:sz="0" w:space="0" w:color="auto"/>
                                                    <w:right w:val="none" w:sz="0" w:space="0" w:color="auto"/>
                                                  </w:divBdr>
                                                  <w:divsChild>
                                                    <w:div w:id="75368869">
                                                      <w:marLeft w:val="0"/>
                                                      <w:marRight w:val="0"/>
                                                      <w:marTop w:val="0"/>
                                                      <w:marBottom w:val="0"/>
                                                      <w:divBdr>
                                                        <w:top w:val="none" w:sz="0" w:space="0" w:color="auto"/>
                                                        <w:left w:val="none" w:sz="0" w:space="0" w:color="auto"/>
                                                        <w:bottom w:val="none" w:sz="0" w:space="0" w:color="auto"/>
                                                        <w:right w:val="none" w:sz="0" w:space="0" w:color="auto"/>
                                                      </w:divBdr>
                                                      <w:divsChild>
                                                        <w:div w:id="496727938">
                                                          <w:marLeft w:val="0"/>
                                                          <w:marRight w:val="0"/>
                                                          <w:marTop w:val="0"/>
                                                          <w:marBottom w:val="0"/>
                                                          <w:divBdr>
                                                            <w:top w:val="none" w:sz="0" w:space="0" w:color="auto"/>
                                                            <w:left w:val="none" w:sz="0" w:space="0" w:color="auto"/>
                                                            <w:bottom w:val="none" w:sz="0" w:space="0" w:color="auto"/>
                                                            <w:right w:val="none" w:sz="0" w:space="0" w:color="auto"/>
                                                          </w:divBdr>
                                                        </w:div>
                                                        <w:div w:id="909853654">
                                                          <w:marLeft w:val="0"/>
                                                          <w:marRight w:val="0"/>
                                                          <w:marTop w:val="0"/>
                                                          <w:marBottom w:val="0"/>
                                                          <w:divBdr>
                                                            <w:top w:val="none" w:sz="0" w:space="0" w:color="auto"/>
                                                            <w:left w:val="none" w:sz="0" w:space="0" w:color="auto"/>
                                                            <w:bottom w:val="none" w:sz="0" w:space="0" w:color="auto"/>
                                                            <w:right w:val="none" w:sz="0" w:space="0" w:color="auto"/>
                                                          </w:divBdr>
                                                          <w:divsChild>
                                                            <w:div w:id="1154183934">
                                                              <w:marLeft w:val="0"/>
                                                              <w:marRight w:val="0"/>
                                                              <w:marTop w:val="0"/>
                                                              <w:marBottom w:val="0"/>
                                                              <w:divBdr>
                                                                <w:top w:val="none" w:sz="0" w:space="0" w:color="auto"/>
                                                                <w:left w:val="none" w:sz="0" w:space="0" w:color="auto"/>
                                                                <w:bottom w:val="none" w:sz="0" w:space="0" w:color="auto"/>
                                                                <w:right w:val="none" w:sz="0" w:space="0" w:color="auto"/>
                                                              </w:divBdr>
                                                              <w:divsChild>
                                                                <w:div w:id="708455832">
                                                                  <w:marLeft w:val="0"/>
                                                                  <w:marRight w:val="0"/>
                                                                  <w:marTop w:val="0"/>
                                                                  <w:marBottom w:val="0"/>
                                                                  <w:divBdr>
                                                                    <w:top w:val="none" w:sz="0" w:space="0" w:color="auto"/>
                                                                    <w:left w:val="none" w:sz="0" w:space="0" w:color="auto"/>
                                                                    <w:bottom w:val="none" w:sz="0" w:space="0" w:color="auto"/>
                                                                    <w:right w:val="none" w:sz="0" w:space="0" w:color="auto"/>
                                                                  </w:divBdr>
                                                                  <w:divsChild>
                                                                    <w:div w:id="1554149427">
                                                                      <w:marLeft w:val="0"/>
                                                                      <w:marRight w:val="0"/>
                                                                      <w:marTop w:val="0"/>
                                                                      <w:marBottom w:val="0"/>
                                                                      <w:divBdr>
                                                                        <w:top w:val="none" w:sz="0" w:space="0" w:color="auto"/>
                                                                        <w:left w:val="none" w:sz="0" w:space="0" w:color="auto"/>
                                                                        <w:bottom w:val="none" w:sz="0" w:space="0" w:color="auto"/>
                                                                        <w:right w:val="none" w:sz="0" w:space="0" w:color="auto"/>
                                                                      </w:divBdr>
                                                                    </w:div>
                                                                    <w:div w:id="507790222">
                                                                      <w:marLeft w:val="0"/>
                                                                      <w:marRight w:val="0"/>
                                                                      <w:marTop w:val="0"/>
                                                                      <w:marBottom w:val="0"/>
                                                                      <w:divBdr>
                                                                        <w:top w:val="none" w:sz="0" w:space="0" w:color="auto"/>
                                                                        <w:left w:val="none" w:sz="0" w:space="0" w:color="auto"/>
                                                                        <w:bottom w:val="none" w:sz="0" w:space="0" w:color="auto"/>
                                                                        <w:right w:val="none" w:sz="0" w:space="0" w:color="auto"/>
                                                                      </w:divBdr>
                                                                      <w:divsChild>
                                                                        <w:div w:id="627862126">
                                                                          <w:marLeft w:val="0"/>
                                                                          <w:marRight w:val="0"/>
                                                                          <w:marTop w:val="0"/>
                                                                          <w:marBottom w:val="0"/>
                                                                          <w:divBdr>
                                                                            <w:top w:val="none" w:sz="0" w:space="0" w:color="auto"/>
                                                                            <w:left w:val="none" w:sz="0" w:space="0" w:color="auto"/>
                                                                            <w:bottom w:val="none" w:sz="0" w:space="0" w:color="auto"/>
                                                                            <w:right w:val="none" w:sz="0" w:space="0" w:color="auto"/>
                                                                          </w:divBdr>
                                                                          <w:divsChild>
                                                                            <w:div w:id="2001735982">
                                                                              <w:marLeft w:val="0"/>
                                                                              <w:marRight w:val="0"/>
                                                                              <w:marTop w:val="0"/>
                                                                              <w:marBottom w:val="0"/>
                                                                              <w:divBdr>
                                                                                <w:top w:val="none" w:sz="0" w:space="0" w:color="auto"/>
                                                                                <w:left w:val="none" w:sz="0" w:space="0" w:color="auto"/>
                                                                                <w:bottom w:val="none" w:sz="0" w:space="0" w:color="auto"/>
                                                                                <w:right w:val="none" w:sz="0" w:space="0" w:color="auto"/>
                                                                              </w:divBdr>
                                                                              <w:divsChild>
                                                                                <w:div w:id="1856797343">
                                                                                  <w:marLeft w:val="0"/>
                                                                                  <w:marRight w:val="0"/>
                                                                                  <w:marTop w:val="0"/>
                                                                                  <w:marBottom w:val="0"/>
                                                                                  <w:divBdr>
                                                                                    <w:top w:val="none" w:sz="0" w:space="0" w:color="auto"/>
                                                                                    <w:left w:val="none" w:sz="0" w:space="0" w:color="auto"/>
                                                                                    <w:bottom w:val="none" w:sz="0" w:space="0" w:color="auto"/>
                                                                                    <w:right w:val="none" w:sz="0" w:space="0" w:color="auto"/>
                                                                                  </w:divBdr>
                                                                                </w:div>
                                                                                <w:div w:id="1902325683">
                                                                                  <w:marLeft w:val="0"/>
                                                                                  <w:marRight w:val="0"/>
                                                                                  <w:marTop w:val="0"/>
                                                                                  <w:marBottom w:val="0"/>
                                                                                  <w:divBdr>
                                                                                    <w:top w:val="none" w:sz="0" w:space="0" w:color="auto"/>
                                                                                    <w:left w:val="none" w:sz="0" w:space="0" w:color="auto"/>
                                                                                    <w:bottom w:val="none" w:sz="0" w:space="0" w:color="auto"/>
                                                                                    <w:right w:val="none" w:sz="0" w:space="0" w:color="auto"/>
                                                                                  </w:divBdr>
                                                                                  <w:divsChild>
                                                                                    <w:div w:id="146757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6554163">
                                          <w:marLeft w:val="0"/>
                                          <w:marRight w:val="0"/>
                                          <w:marTop w:val="0"/>
                                          <w:marBottom w:val="0"/>
                                          <w:divBdr>
                                            <w:top w:val="none" w:sz="0" w:space="0" w:color="auto"/>
                                            <w:left w:val="none" w:sz="0" w:space="0" w:color="auto"/>
                                            <w:bottom w:val="none" w:sz="0" w:space="0" w:color="auto"/>
                                            <w:right w:val="none" w:sz="0" w:space="0" w:color="auto"/>
                                          </w:divBdr>
                                          <w:divsChild>
                                            <w:div w:id="1318532805">
                                              <w:marLeft w:val="0"/>
                                              <w:marRight w:val="0"/>
                                              <w:marTop w:val="0"/>
                                              <w:marBottom w:val="0"/>
                                              <w:divBdr>
                                                <w:top w:val="none" w:sz="0" w:space="0" w:color="auto"/>
                                                <w:left w:val="none" w:sz="0" w:space="0" w:color="auto"/>
                                                <w:bottom w:val="none" w:sz="0" w:space="0" w:color="auto"/>
                                                <w:right w:val="none" w:sz="0" w:space="0" w:color="auto"/>
                                              </w:divBdr>
                                            </w:div>
                                            <w:div w:id="255863350">
                                              <w:marLeft w:val="0"/>
                                              <w:marRight w:val="0"/>
                                              <w:marTop w:val="0"/>
                                              <w:marBottom w:val="0"/>
                                              <w:divBdr>
                                                <w:top w:val="none" w:sz="0" w:space="0" w:color="auto"/>
                                                <w:left w:val="none" w:sz="0" w:space="0" w:color="auto"/>
                                                <w:bottom w:val="none" w:sz="0" w:space="0" w:color="auto"/>
                                                <w:right w:val="none" w:sz="0" w:space="0" w:color="auto"/>
                                              </w:divBdr>
                                              <w:divsChild>
                                                <w:div w:id="163012855">
                                                  <w:marLeft w:val="0"/>
                                                  <w:marRight w:val="0"/>
                                                  <w:marTop w:val="0"/>
                                                  <w:marBottom w:val="0"/>
                                                  <w:divBdr>
                                                    <w:top w:val="none" w:sz="0" w:space="0" w:color="auto"/>
                                                    <w:left w:val="none" w:sz="0" w:space="0" w:color="auto"/>
                                                    <w:bottom w:val="none" w:sz="0" w:space="0" w:color="auto"/>
                                                    <w:right w:val="none" w:sz="0" w:space="0" w:color="auto"/>
                                                  </w:divBdr>
                                                  <w:divsChild>
                                                    <w:div w:id="619844082">
                                                      <w:marLeft w:val="0"/>
                                                      <w:marRight w:val="0"/>
                                                      <w:marTop w:val="0"/>
                                                      <w:marBottom w:val="0"/>
                                                      <w:divBdr>
                                                        <w:top w:val="none" w:sz="0" w:space="0" w:color="auto"/>
                                                        <w:left w:val="none" w:sz="0" w:space="0" w:color="auto"/>
                                                        <w:bottom w:val="none" w:sz="0" w:space="0" w:color="auto"/>
                                                        <w:right w:val="none" w:sz="0" w:space="0" w:color="auto"/>
                                                      </w:divBdr>
                                                      <w:divsChild>
                                                        <w:div w:id="753598699">
                                                          <w:marLeft w:val="0"/>
                                                          <w:marRight w:val="0"/>
                                                          <w:marTop w:val="0"/>
                                                          <w:marBottom w:val="0"/>
                                                          <w:divBdr>
                                                            <w:top w:val="none" w:sz="0" w:space="0" w:color="auto"/>
                                                            <w:left w:val="none" w:sz="0" w:space="0" w:color="auto"/>
                                                            <w:bottom w:val="none" w:sz="0" w:space="0" w:color="auto"/>
                                                            <w:right w:val="none" w:sz="0" w:space="0" w:color="auto"/>
                                                          </w:divBdr>
                                                        </w:div>
                                                        <w:div w:id="183448510">
                                                          <w:marLeft w:val="0"/>
                                                          <w:marRight w:val="0"/>
                                                          <w:marTop w:val="0"/>
                                                          <w:marBottom w:val="0"/>
                                                          <w:divBdr>
                                                            <w:top w:val="none" w:sz="0" w:space="0" w:color="auto"/>
                                                            <w:left w:val="none" w:sz="0" w:space="0" w:color="auto"/>
                                                            <w:bottom w:val="none" w:sz="0" w:space="0" w:color="auto"/>
                                                            <w:right w:val="none" w:sz="0" w:space="0" w:color="auto"/>
                                                          </w:divBdr>
                                                          <w:divsChild>
                                                            <w:div w:id="7880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142053">
                                          <w:marLeft w:val="0"/>
                                          <w:marRight w:val="0"/>
                                          <w:marTop w:val="0"/>
                                          <w:marBottom w:val="0"/>
                                          <w:divBdr>
                                            <w:top w:val="none" w:sz="0" w:space="0" w:color="auto"/>
                                            <w:left w:val="none" w:sz="0" w:space="0" w:color="auto"/>
                                            <w:bottom w:val="none" w:sz="0" w:space="0" w:color="auto"/>
                                            <w:right w:val="none" w:sz="0" w:space="0" w:color="auto"/>
                                          </w:divBdr>
                                          <w:divsChild>
                                            <w:div w:id="1281954416">
                                              <w:marLeft w:val="0"/>
                                              <w:marRight w:val="0"/>
                                              <w:marTop w:val="0"/>
                                              <w:marBottom w:val="0"/>
                                              <w:divBdr>
                                                <w:top w:val="none" w:sz="0" w:space="0" w:color="auto"/>
                                                <w:left w:val="none" w:sz="0" w:space="0" w:color="auto"/>
                                                <w:bottom w:val="none" w:sz="0" w:space="0" w:color="auto"/>
                                                <w:right w:val="none" w:sz="0" w:space="0" w:color="auto"/>
                                              </w:divBdr>
                                            </w:div>
                                            <w:div w:id="1351950099">
                                              <w:marLeft w:val="0"/>
                                              <w:marRight w:val="0"/>
                                              <w:marTop w:val="0"/>
                                              <w:marBottom w:val="0"/>
                                              <w:divBdr>
                                                <w:top w:val="none" w:sz="0" w:space="0" w:color="auto"/>
                                                <w:left w:val="none" w:sz="0" w:space="0" w:color="auto"/>
                                                <w:bottom w:val="none" w:sz="0" w:space="0" w:color="auto"/>
                                                <w:right w:val="none" w:sz="0" w:space="0" w:color="auto"/>
                                              </w:divBdr>
                                              <w:divsChild>
                                                <w:div w:id="1117870188">
                                                  <w:marLeft w:val="0"/>
                                                  <w:marRight w:val="0"/>
                                                  <w:marTop w:val="0"/>
                                                  <w:marBottom w:val="0"/>
                                                  <w:divBdr>
                                                    <w:top w:val="none" w:sz="0" w:space="0" w:color="auto"/>
                                                    <w:left w:val="none" w:sz="0" w:space="0" w:color="auto"/>
                                                    <w:bottom w:val="none" w:sz="0" w:space="0" w:color="auto"/>
                                                    <w:right w:val="none" w:sz="0" w:space="0" w:color="auto"/>
                                                  </w:divBdr>
                                                  <w:divsChild>
                                                    <w:div w:id="1432628212">
                                                      <w:marLeft w:val="0"/>
                                                      <w:marRight w:val="0"/>
                                                      <w:marTop w:val="0"/>
                                                      <w:marBottom w:val="0"/>
                                                      <w:divBdr>
                                                        <w:top w:val="none" w:sz="0" w:space="0" w:color="auto"/>
                                                        <w:left w:val="none" w:sz="0" w:space="0" w:color="auto"/>
                                                        <w:bottom w:val="none" w:sz="0" w:space="0" w:color="auto"/>
                                                        <w:right w:val="none" w:sz="0" w:space="0" w:color="auto"/>
                                                      </w:divBdr>
                                                      <w:divsChild>
                                                        <w:div w:id="1300064634">
                                                          <w:marLeft w:val="0"/>
                                                          <w:marRight w:val="0"/>
                                                          <w:marTop w:val="0"/>
                                                          <w:marBottom w:val="0"/>
                                                          <w:divBdr>
                                                            <w:top w:val="none" w:sz="0" w:space="0" w:color="auto"/>
                                                            <w:left w:val="none" w:sz="0" w:space="0" w:color="auto"/>
                                                            <w:bottom w:val="none" w:sz="0" w:space="0" w:color="auto"/>
                                                            <w:right w:val="none" w:sz="0" w:space="0" w:color="auto"/>
                                                          </w:divBdr>
                                                        </w:div>
                                                        <w:div w:id="758987098">
                                                          <w:marLeft w:val="0"/>
                                                          <w:marRight w:val="0"/>
                                                          <w:marTop w:val="0"/>
                                                          <w:marBottom w:val="0"/>
                                                          <w:divBdr>
                                                            <w:top w:val="none" w:sz="0" w:space="0" w:color="auto"/>
                                                            <w:left w:val="none" w:sz="0" w:space="0" w:color="auto"/>
                                                            <w:bottom w:val="none" w:sz="0" w:space="0" w:color="auto"/>
                                                            <w:right w:val="none" w:sz="0" w:space="0" w:color="auto"/>
                                                          </w:divBdr>
                                                          <w:divsChild>
                                                            <w:div w:id="1086456593">
                                                              <w:marLeft w:val="0"/>
                                                              <w:marRight w:val="0"/>
                                                              <w:marTop w:val="0"/>
                                                              <w:marBottom w:val="0"/>
                                                              <w:divBdr>
                                                                <w:top w:val="none" w:sz="0" w:space="0" w:color="auto"/>
                                                                <w:left w:val="none" w:sz="0" w:space="0" w:color="auto"/>
                                                                <w:bottom w:val="none" w:sz="0" w:space="0" w:color="auto"/>
                                                                <w:right w:val="none" w:sz="0" w:space="0" w:color="auto"/>
                                                              </w:divBdr>
                                                              <w:divsChild>
                                                                <w:div w:id="656956224">
                                                                  <w:marLeft w:val="0"/>
                                                                  <w:marRight w:val="0"/>
                                                                  <w:marTop w:val="0"/>
                                                                  <w:marBottom w:val="0"/>
                                                                  <w:divBdr>
                                                                    <w:top w:val="none" w:sz="0" w:space="0" w:color="auto"/>
                                                                    <w:left w:val="none" w:sz="0" w:space="0" w:color="auto"/>
                                                                    <w:bottom w:val="none" w:sz="0" w:space="0" w:color="auto"/>
                                                                    <w:right w:val="none" w:sz="0" w:space="0" w:color="auto"/>
                                                                  </w:divBdr>
                                                                  <w:divsChild>
                                                                    <w:div w:id="468474413">
                                                                      <w:marLeft w:val="0"/>
                                                                      <w:marRight w:val="0"/>
                                                                      <w:marTop w:val="0"/>
                                                                      <w:marBottom w:val="0"/>
                                                                      <w:divBdr>
                                                                        <w:top w:val="none" w:sz="0" w:space="0" w:color="auto"/>
                                                                        <w:left w:val="none" w:sz="0" w:space="0" w:color="auto"/>
                                                                        <w:bottom w:val="none" w:sz="0" w:space="0" w:color="auto"/>
                                                                        <w:right w:val="none" w:sz="0" w:space="0" w:color="auto"/>
                                                                      </w:divBdr>
                                                                    </w:div>
                                                                    <w:div w:id="123157172">
                                                                      <w:marLeft w:val="0"/>
                                                                      <w:marRight w:val="0"/>
                                                                      <w:marTop w:val="0"/>
                                                                      <w:marBottom w:val="0"/>
                                                                      <w:divBdr>
                                                                        <w:top w:val="none" w:sz="0" w:space="0" w:color="auto"/>
                                                                        <w:left w:val="none" w:sz="0" w:space="0" w:color="auto"/>
                                                                        <w:bottom w:val="none" w:sz="0" w:space="0" w:color="auto"/>
                                                                        <w:right w:val="none" w:sz="0" w:space="0" w:color="auto"/>
                                                                      </w:divBdr>
                                                                      <w:divsChild>
                                                                        <w:div w:id="30632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159820">
                                          <w:marLeft w:val="0"/>
                                          <w:marRight w:val="0"/>
                                          <w:marTop w:val="0"/>
                                          <w:marBottom w:val="0"/>
                                          <w:divBdr>
                                            <w:top w:val="none" w:sz="0" w:space="0" w:color="auto"/>
                                            <w:left w:val="none" w:sz="0" w:space="0" w:color="auto"/>
                                            <w:bottom w:val="none" w:sz="0" w:space="0" w:color="auto"/>
                                            <w:right w:val="none" w:sz="0" w:space="0" w:color="auto"/>
                                          </w:divBdr>
                                          <w:divsChild>
                                            <w:div w:id="230190710">
                                              <w:marLeft w:val="0"/>
                                              <w:marRight w:val="0"/>
                                              <w:marTop w:val="0"/>
                                              <w:marBottom w:val="0"/>
                                              <w:divBdr>
                                                <w:top w:val="none" w:sz="0" w:space="0" w:color="auto"/>
                                                <w:left w:val="none" w:sz="0" w:space="0" w:color="auto"/>
                                                <w:bottom w:val="none" w:sz="0" w:space="0" w:color="auto"/>
                                                <w:right w:val="none" w:sz="0" w:space="0" w:color="auto"/>
                                              </w:divBdr>
                                            </w:div>
                                            <w:div w:id="1456413582">
                                              <w:marLeft w:val="0"/>
                                              <w:marRight w:val="0"/>
                                              <w:marTop w:val="0"/>
                                              <w:marBottom w:val="0"/>
                                              <w:divBdr>
                                                <w:top w:val="none" w:sz="0" w:space="0" w:color="auto"/>
                                                <w:left w:val="none" w:sz="0" w:space="0" w:color="auto"/>
                                                <w:bottom w:val="none" w:sz="0" w:space="0" w:color="auto"/>
                                                <w:right w:val="none" w:sz="0" w:space="0" w:color="auto"/>
                                              </w:divBdr>
                                              <w:divsChild>
                                                <w:div w:id="825437513">
                                                  <w:marLeft w:val="0"/>
                                                  <w:marRight w:val="0"/>
                                                  <w:marTop w:val="0"/>
                                                  <w:marBottom w:val="0"/>
                                                  <w:divBdr>
                                                    <w:top w:val="none" w:sz="0" w:space="0" w:color="auto"/>
                                                    <w:left w:val="none" w:sz="0" w:space="0" w:color="auto"/>
                                                    <w:bottom w:val="none" w:sz="0" w:space="0" w:color="auto"/>
                                                    <w:right w:val="none" w:sz="0" w:space="0" w:color="auto"/>
                                                  </w:divBdr>
                                                  <w:divsChild>
                                                    <w:div w:id="1927761480">
                                                      <w:marLeft w:val="0"/>
                                                      <w:marRight w:val="0"/>
                                                      <w:marTop w:val="0"/>
                                                      <w:marBottom w:val="0"/>
                                                      <w:divBdr>
                                                        <w:top w:val="none" w:sz="0" w:space="0" w:color="auto"/>
                                                        <w:left w:val="none" w:sz="0" w:space="0" w:color="auto"/>
                                                        <w:bottom w:val="none" w:sz="0" w:space="0" w:color="auto"/>
                                                        <w:right w:val="none" w:sz="0" w:space="0" w:color="auto"/>
                                                      </w:divBdr>
                                                      <w:divsChild>
                                                        <w:div w:id="1305503075">
                                                          <w:marLeft w:val="0"/>
                                                          <w:marRight w:val="0"/>
                                                          <w:marTop w:val="0"/>
                                                          <w:marBottom w:val="0"/>
                                                          <w:divBdr>
                                                            <w:top w:val="none" w:sz="0" w:space="0" w:color="auto"/>
                                                            <w:left w:val="none" w:sz="0" w:space="0" w:color="auto"/>
                                                            <w:bottom w:val="none" w:sz="0" w:space="0" w:color="auto"/>
                                                            <w:right w:val="none" w:sz="0" w:space="0" w:color="auto"/>
                                                          </w:divBdr>
                                                        </w:div>
                                                        <w:div w:id="1847595255">
                                                          <w:marLeft w:val="0"/>
                                                          <w:marRight w:val="0"/>
                                                          <w:marTop w:val="0"/>
                                                          <w:marBottom w:val="0"/>
                                                          <w:divBdr>
                                                            <w:top w:val="none" w:sz="0" w:space="0" w:color="auto"/>
                                                            <w:left w:val="none" w:sz="0" w:space="0" w:color="auto"/>
                                                            <w:bottom w:val="none" w:sz="0" w:space="0" w:color="auto"/>
                                                            <w:right w:val="none" w:sz="0" w:space="0" w:color="auto"/>
                                                          </w:divBdr>
                                                          <w:divsChild>
                                                            <w:div w:id="204414567">
                                                              <w:marLeft w:val="0"/>
                                                              <w:marRight w:val="0"/>
                                                              <w:marTop w:val="0"/>
                                                              <w:marBottom w:val="0"/>
                                                              <w:divBdr>
                                                                <w:top w:val="none" w:sz="0" w:space="0" w:color="auto"/>
                                                                <w:left w:val="none" w:sz="0" w:space="0" w:color="auto"/>
                                                                <w:bottom w:val="none" w:sz="0" w:space="0" w:color="auto"/>
                                                                <w:right w:val="none" w:sz="0" w:space="0" w:color="auto"/>
                                                              </w:divBdr>
                                                              <w:divsChild>
                                                                <w:div w:id="569577200">
                                                                  <w:marLeft w:val="0"/>
                                                                  <w:marRight w:val="0"/>
                                                                  <w:marTop w:val="0"/>
                                                                  <w:marBottom w:val="0"/>
                                                                  <w:divBdr>
                                                                    <w:top w:val="none" w:sz="0" w:space="0" w:color="auto"/>
                                                                    <w:left w:val="none" w:sz="0" w:space="0" w:color="auto"/>
                                                                    <w:bottom w:val="none" w:sz="0" w:space="0" w:color="auto"/>
                                                                    <w:right w:val="none" w:sz="0" w:space="0" w:color="auto"/>
                                                                  </w:divBdr>
                                                                  <w:divsChild>
                                                                    <w:div w:id="842933009">
                                                                      <w:marLeft w:val="0"/>
                                                                      <w:marRight w:val="0"/>
                                                                      <w:marTop w:val="0"/>
                                                                      <w:marBottom w:val="0"/>
                                                                      <w:divBdr>
                                                                        <w:top w:val="none" w:sz="0" w:space="0" w:color="auto"/>
                                                                        <w:left w:val="none" w:sz="0" w:space="0" w:color="auto"/>
                                                                        <w:bottom w:val="none" w:sz="0" w:space="0" w:color="auto"/>
                                                                        <w:right w:val="none" w:sz="0" w:space="0" w:color="auto"/>
                                                                      </w:divBdr>
                                                                    </w:div>
                                                                    <w:div w:id="1626428149">
                                                                      <w:marLeft w:val="0"/>
                                                                      <w:marRight w:val="0"/>
                                                                      <w:marTop w:val="0"/>
                                                                      <w:marBottom w:val="0"/>
                                                                      <w:divBdr>
                                                                        <w:top w:val="none" w:sz="0" w:space="0" w:color="auto"/>
                                                                        <w:left w:val="none" w:sz="0" w:space="0" w:color="auto"/>
                                                                        <w:bottom w:val="none" w:sz="0" w:space="0" w:color="auto"/>
                                                                        <w:right w:val="none" w:sz="0" w:space="0" w:color="auto"/>
                                                                      </w:divBdr>
                                                                      <w:divsChild>
                                                                        <w:div w:id="964968915">
                                                                          <w:marLeft w:val="0"/>
                                                                          <w:marRight w:val="0"/>
                                                                          <w:marTop w:val="0"/>
                                                                          <w:marBottom w:val="0"/>
                                                                          <w:divBdr>
                                                                            <w:top w:val="none" w:sz="0" w:space="0" w:color="auto"/>
                                                                            <w:left w:val="none" w:sz="0" w:space="0" w:color="auto"/>
                                                                            <w:bottom w:val="none" w:sz="0" w:space="0" w:color="auto"/>
                                                                            <w:right w:val="none" w:sz="0" w:space="0" w:color="auto"/>
                                                                          </w:divBdr>
                                                                          <w:divsChild>
                                                                            <w:div w:id="1137334006">
                                                                              <w:marLeft w:val="0"/>
                                                                              <w:marRight w:val="0"/>
                                                                              <w:marTop w:val="0"/>
                                                                              <w:marBottom w:val="0"/>
                                                                              <w:divBdr>
                                                                                <w:top w:val="none" w:sz="0" w:space="0" w:color="auto"/>
                                                                                <w:left w:val="none" w:sz="0" w:space="0" w:color="auto"/>
                                                                                <w:bottom w:val="none" w:sz="0" w:space="0" w:color="auto"/>
                                                                                <w:right w:val="none" w:sz="0" w:space="0" w:color="auto"/>
                                                                              </w:divBdr>
                                                                              <w:divsChild>
                                                                                <w:div w:id="1308170585">
                                                                                  <w:marLeft w:val="0"/>
                                                                                  <w:marRight w:val="0"/>
                                                                                  <w:marTop w:val="0"/>
                                                                                  <w:marBottom w:val="0"/>
                                                                                  <w:divBdr>
                                                                                    <w:top w:val="none" w:sz="0" w:space="0" w:color="auto"/>
                                                                                    <w:left w:val="none" w:sz="0" w:space="0" w:color="auto"/>
                                                                                    <w:bottom w:val="none" w:sz="0" w:space="0" w:color="auto"/>
                                                                                    <w:right w:val="none" w:sz="0" w:space="0" w:color="auto"/>
                                                                                  </w:divBdr>
                                                                                </w:div>
                                                                                <w:div w:id="1571429656">
                                                                                  <w:marLeft w:val="0"/>
                                                                                  <w:marRight w:val="0"/>
                                                                                  <w:marTop w:val="0"/>
                                                                                  <w:marBottom w:val="0"/>
                                                                                  <w:divBdr>
                                                                                    <w:top w:val="none" w:sz="0" w:space="0" w:color="auto"/>
                                                                                    <w:left w:val="none" w:sz="0" w:space="0" w:color="auto"/>
                                                                                    <w:bottom w:val="none" w:sz="0" w:space="0" w:color="auto"/>
                                                                                    <w:right w:val="none" w:sz="0" w:space="0" w:color="auto"/>
                                                                                  </w:divBdr>
                                                                                  <w:divsChild>
                                                                                    <w:div w:id="19179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1656283">
                  <w:marLeft w:val="0"/>
                  <w:marRight w:val="0"/>
                  <w:marTop w:val="0"/>
                  <w:marBottom w:val="0"/>
                  <w:divBdr>
                    <w:top w:val="none" w:sz="0" w:space="0" w:color="auto"/>
                    <w:left w:val="none" w:sz="0" w:space="0" w:color="auto"/>
                    <w:bottom w:val="none" w:sz="0" w:space="0" w:color="auto"/>
                    <w:right w:val="none" w:sz="0" w:space="0" w:color="auto"/>
                  </w:divBdr>
                  <w:divsChild>
                    <w:div w:id="567154328">
                      <w:marLeft w:val="0"/>
                      <w:marRight w:val="0"/>
                      <w:marTop w:val="0"/>
                      <w:marBottom w:val="0"/>
                      <w:divBdr>
                        <w:top w:val="none" w:sz="0" w:space="0" w:color="auto"/>
                        <w:left w:val="none" w:sz="0" w:space="0" w:color="auto"/>
                        <w:bottom w:val="none" w:sz="0" w:space="0" w:color="auto"/>
                        <w:right w:val="none" w:sz="0" w:space="0" w:color="auto"/>
                      </w:divBdr>
                    </w:div>
                    <w:div w:id="41516718">
                      <w:marLeft w:val="0"/>
                      <w:marRight w:val="0"/>
                      <w:marTop w:val="0"/>
                      <w:marBottom w:val="0"/>
                      <w:divBdr>
                        <w:top w:val="none" w:sz="0" w:space="0" w:color="auto"/>
                        <w:left w:val="none" w:sz="0" w:space="0" w:color="auto"/>
                        <w:bottom w:val="none" w:sz="0" w:space="0" w:color="auto"/>
                        <w:right w:val="none" w:sz="0" w:space="0" w:color="auto"/>
                      </w:divBdr>
                      <w:divsChild>
                        <w:div w:id="1525946973">
                          <w:marLeft w:val="0"/>
                          <w:marRight w:val="0"/>
                          <w:marTop w:val="0"/>
                          <w:marBottom w:val="0"/>
                          <w:divBdr>
                            <w:top w:val="none" w:sz="0" w:space="0" w:color="auto"/>
                            <w:left w:val="none" w:sz="0" w:space="0" w:color="auto"/>
                            <w:bottom w:val="none" w:sz="0" w:space="0" w:color="auto"/>
                            <w:right w:val="none" w:sz="0" w:space="0" w:color="auto"/>
                          </w:divBdr>
                          <w:divsChild>
                            <w:div w:id="52042162">
                              <w:marLeft w:val="0"/>
                              <w:marRight w:val="0"/>
                              <w:marTop w:val="0"/>
                              <w:marBottom w:val="0"/>
                              <w:divBdr>
                                <w:top w:val="none" w:sz="0" w:space="0" w:color="auto"/>
                                <w:left w:val="none" w:sz="0" w:space="0" w:color="auto"/>
                                <w:bottom w:val="none" w:sz="0" w:space="0" w:color="auto"/>
                                <w:right w:val="none" w:sz="0" w:space="0" w:color="auto"/>
                              </w:divBdr>
                              <w:divsChild>
                                <w:div w:id="1173180428">
                                  <w:marLeft w:val="0"/>
                                  <w:marRight w:val="0"/>
                                  <w:marTop w:val="0"/>
                                  <w:marBottom w:val="0"/>
                                  <w:divBdr>
                                    <w:top w:val="none" w:sz="0" w:space="0" w:color="auto"/>
                                    <w:left w:val="none" w:sz="0" w:space="0" w:color="auto"/>
                                    <w:bottom w:val="none" w:sz="0" w:space="0" w:color="auto"/>
                                    <w:right w:val="none" w:sz="0" w:space="0" w:color="auto"/>
                                  </w:divBdr>
                                </w:div>
                                <w:div w:id="1243220686">
                                  <w:marLeft w:val="0"/>
                                  <w:marRight w:val="0"/>
                                  <w:marTop w:val="0"/>
                                  <w:marBottom w:val="0"/>
                                  <w:divBdr>
                                    <w:top w:val="none" w:sz="0" w:space="0" w:color="auto"/>
                                    <w:left w:val="none" w:sz="0" w:space="0" w:color="auto"/>
                                    <w:bottom w:val="none" w:sz="0" w:space="0" w:color="auto"/>
                                    <w:right w:val="none" w:sz="0" w:space="0" w:color="auto"/>
                                  </w:divBdr>
                                  <w:divsChild>
                                    <w:div w:id="206937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260833">
                  <w:marLeft w:val="0"/>
                  <w:marRight w:val="0"/>
                  <w:marTop w:val="0"/>
                  <w:marBottom w:val="0"/>
                  <w:divBdr>
                    <w:top w:val="none" w:sz="0" w:space="0" w:color="auto"/>
                    <w:left w:val="none" w:sz="0" w:space="0" w:color="auto"/>
                    <w:bottom w:val="none" w:sz="0" w:space="0" w:color="auto"/>
                    <w:right w:val="none" w:sz="0" w:space="0" w:color="auto"/>
                  </w:divBdr>
                  <w:divsChild>
                    <w:div w:id="318927670">
                      <w:marLeft w:val="0"/>
                      <w:marRight w:val="0"/>
                      <w:marTop w:val="0"/>
                      <w:marBottom w:val="0"/>
                      <w:divBdr>
                        <w:top w:val="none" w:sz="0" w:space="0" w:color="auto"/>
                        <w:left w:val="none" w:sz="0" w:space="0" w:color="auto"/>
                        <w:bottom w:val="none" w:sz="0" w:space="0" w:color="auto"/>
                        <w:right w:val="none" w:sz="0" w:space="0" w:color="auto"/>
                      </w:divBdr>
                    </w:div>
                    <w:div w:id="918440586">
                      <w:marLeft w:val="0"/>
                      <w:marRight w:val="0"/>
                      <w:marTop w:val="0"/>
                      <w:marBottom w:val="0"/>
                      <w:divBdr>
                        <w:top w:val="none" w:sz="0" w:space="0" w:color="auto"/>
                        <w:left w:val="none" w:sz="0" w:space="0" w:color="auto"/>
                        <w:bottom w:val="none" w:sz="0" w:space="0" w:color="auto"/>
                        <w:right w:val="none" w:sz="0" w:space="0" w:color="auto"/>
                      </w:divBdr>
                      <w:divsChild>
                        <w:div w:id="943880639">
                          <w:marLeft w:val="0"/>
                          <w:marRight w:val="0"/>
                          <w:marTop w:val="0"/>
                          <w:marBottom w:val="0"/>
                          <w:divBdr>
                            <w:top w:val="none" w:sz="0" w:space="0" w:color="auto"/>
                            <w:left w:val="none" w:sz="0" w:space="0" w:color="auto"/>
                            <w:bottom w:val="none" w:sz="0" w:space="0" w:color="auto"/>
                            <w:right w:val="none" w:sz="0" w:space="0" w:color="auto"/>
                          </w:divBdr>
                          <w:divsChild>
                            <w:div w:id="27029823">
                              <w:marLeft w:val="0"/>
                              <w:marRight w:val="0"/>
                              <w:marTop w:val="0"/>
                              <w:marBottom w:val="0"/>
                              <w:divBdr>
                                <w:top w:val="none" w:sz="0" w:space="0" w:color="auto"/>
                                <w:left w:val="none" w:sz="0" w:space="0" w:color="auto"/>
                                <w:bottom w:val="none" w:sz="0" w:space="0" w:color="auto"/>
                                <w:right w:val="none" w:sz="0" w:space="0" w:color="auto"/>
                              </w:divBdr>
                              <w:divsChild>
                                <w:div w:id="233468477">
                                  <w:marLeft w:val="0"/>
                                  <w:marRight w:val="0"/>
                                  <w:marTop w:val="0"/>
                                  <w:marBottom w:val="0"/>
                                  <w:divBdr>
                                    <w:top w:val="none" w:sz="0" w:space="0" w:color="auto"/>
                                    <w:left w:val="none" w:sz="0" w:space="0" w:color="auto"/>
                                    <w:bottom w:val="none" w:sz="0" w:space="0" w:color="auto"/>
                                    <w:right w:val="none" w:sz="0" w:space="0" w:color="auto"/>
                                  </w:divBdr>
                                </w:div>
                                <w:div w:id="1323969319">
                                  <w:marLeft w:val="0"/>
                                  <w:marRight w:val="0"/>
                                  <w:marTop w:val="0"/>
                                  <w:marBottom w:val="0"/>
                                  <w:divBdr>
                                    <w:top w:val="none" w:sz="0" w:space="0" w:color="auto"/>
                                    <w:left w:val="none" w:sz="0" w:space="0" w:color="auto"/>
                                    <w:bottom w:val="none" w:sz="0" w:space="0" w:color="auto"/>
                                    <w:right w:val="none" w:sz="0" w:space="0" w:color="auto"/>
                                  </w:divBdr>
                                  <w:divsChild>
                                    <w:div w:id="12137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829000">
                  <w:marLeft w:val="0"/>
                  <w:marRight w:val="0"/>
                  <w:marTop w:val="0"/>
                  <w:marBottom w:val="0"/>
                  <w:divBdr>
                    <w:top w:val="none" w:sz="0" w:space="0" w:color="auto"/>
                    <w:left w:val="none" w:sz="0" w:space="0" w:color="auto"/>
                    <w:bottom w:val="none" w:sz="0" w:space="0" w:color="auto"/>
                    <w:right w:val="none" w:sz="0" w:space="0" w:color="auto"/>
                  </w:divBdr>
                  <w:divsChild>
                    <w:div w:id="1058473725">
                      <w:marLeft w:val="0"/>
                      <w:marRight w:val="0"/>
                      <w:marTop w:val="0"/>
                      <w:marBottom w:val="0"/>
                      <w:divBdr>
                        <w:top w:val="none" w:sz="0" w:space="0" w:color="auto"/>
                        <w:left w:val="none" w:sz="0" w:space="0" w:color="auto"/>
                        <w:bottom w:val="none" w:sz="0" w:space="0" w:color="auto"/>
                        <w:right w:val="none" w:sz="0" w:space="0" w:color="auto"/>
                      </w:divBdr>
                    </w:div>
                    <w:div w:id="1256548945">
                      <w:marLeft w:val="0"/>
                      <w:marRight w:val="0"/>
                      <w:marTop w:val="0"/>
                      <w:marBottom w:val="0"/>
                      <w:divBdr>
                        <w:top w:val="none" w:sz="0" w:space="0" w:color="auto"/>
                        <w:left w:val="none" w:sz="0" w:space="0" w:color="auto"/>
                        <w:bottom w:val="none" w:sz="0" w:space="0" w:color="auto"/>
                        <w:right w:val="none" w:sz="0" w:space="0" w:color="auto"/>
                      </w:divBdr>
                      <w:divsChild>
                        <w:div w:id="1570647515">
                          <w:marLeft w:val="0"/>
                          <w:marRight w:val="0"/>
                          <w:marTop w:val="0"/>
                          <w:marBottom w:val="0"/>
                          <w:divBdr>
                            <w:top w:val="none" w:sz="0" w:space="0" w:color="auto"/>
                            <w:left w:val="none" w:sz="0" w:space="0" w:color="auto"/>
                            <w:bottom w:val="none" w:sz="0" w:space="0" w:color="auto"/>
                            <w:right w:val="none" w:sz="0" w:space="0" w:color="auto"/>
                          </w:divBdr>
                          <w:divsChild>
                            <w:div w:id="144245045">
                              <w:marLeft w:val="0"/>
                              <w:marRight w:val="0"/>
                              <w:marTop w:val="0"/>
                              <w:marBottom w:val="0"/>
                              <w:divBdr>
                                <w:top w:val="none" w:sz="0" w:space="0" w:color="auto"/>
                                <w:left w:val="none" w:sz="0" w:space="0" w:color="auto"/>
                                <w:bottom w:val="none" w:sz="0" w:space="0" w:color="auto"/>
                                <w:right w:val="none" w:sz="0" w:space="0" w:color="auto"/>
                              </w:divBdr>
                              <w:divsChild>
                                <w:div w:id="269506737">
                                  <w:marLeft w:val="0"/>
                                  <w:marRight w:val="0"/>
                                  <w:marTop w:val="0"/>
                                  <w:marBottom w:val="0"/>
                                  <w:divBdr>
                                    <w:top w:val="none" w:sz="0" w:space="0" w:color="auto"/>
                                    <w:left w:val="none" w:sz="0" w:space="0" w:color="auto"/>
                                    <w:bottom w:val="none" w:sz="0" w:space="0" w:color="auto"/>
                                    <w:right w:val="none" w:sz="0" w:space="0" w:color="auto"/>
                                  </w:divBdr>
                                </w:div>
                                <w:div w:id="68776044">
                                  <w:marLeft w:val="0"/>
                                  <w:marRight w:val="0"/>
                                  <w:marTop w:val="0"/>
                                  <w:marBottom w:val="0"/>
                                  <w:divBdr>
                                    <w:top w:val="none" w:sz="0" w:space="0" w:color="auto"/>
                                    <w:left w:val="none" w:sz="0" w:space="0" w:color="auto"/>
                                    <w:bottom w:val="none" w:sz="0" w:space="0" w:color="auto"/>
                                    <w:right w:val="none" w:sz="0" w:space="0" w:color="auto"/>
                                  </w:divBdr>
                                  <w:divsChild>
                                    <w:div w:id="37886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294690">
                  <w:marLeft w:val="0"/>
                  <w:marRight w:val="0"/>
                  <w:marTop w:val="0"/>
                  <w:marBottom w:val="0"/>
                  <w:divBdr>
                    <w:top w:val="none" w:sz="0" w:space="0" w:color="auto"/>
                    <w:left w:val="none" w:sz="0" w:space="0" w:color="auto"/>
                    <w:bottom w:val="none" w:sz="0" w:space="0" w:color="auto"/>
                    <w:right w:val="none" w:sz="0" w:space="0" w:color="auto"/>
                  </w:divBdr>
                  <w:divsChild>
                    <w:div w:id="545877130">
                      <w:marLeft w:val="0"/>
                      <w:marRight w:val="0"/>
                      <w:marTop w:val="0"/>
                      <w:marBottom w:val="0"/>
                      <w:divBdr>
                        <w:top w:val="none" w:sz="0" w:space="0" w:color="auto"/>
                        <w:left w:val="none" w:sz="0" w:space="0" w:color="auto"/>
                        <w:bottom w:val="none" w:sz="0" w:space="0" w:color="auto"/>
                        <w:right w:val="none" w:sz="0" w:space="0" w:color="auto"/>
                      </w:divBdr>
                    </w:div>
                    <w:div w:id="1754936549">
                      <w:marLeft w:val="0"/>
                      <w:marRight w:val="0"/>
                      <w:marTop w:val="0"/>
                      <w:marBottom w:val="0"/>
                      <w:divBdr>
                        <w:top w:val="none" w:sz="0" w:space="0" w:color="auto"/>
                        <w:left w:val="none" w:sz="0" w:space="0" w:color="auto"/>
                        <w:bottom w:val="none" w:sz="0" w:space="0" w:color="auto"/>
                        <w:right w:val="none" w:sz="0" w:space="0" w:color="auto"/>
                      </w:divBdr>
                      <w:divsChild>
                        <w:div w:id="819543244">
                          <w:marLeft w:val="0"/>
                          <w:marRight w:val="0"/>
                          <w:marTop w:val="0"/>
                          <w:marBottom w:val="0"/>
                          <w:divBdr>
                            <w:top w:val="none" w:sz="0" w:space="0" w:color="auto"/>
                            <w:left w:val="none" w:sz="0" w:space="0" w:color="auto"/>
                            <w:bottom w:val="none" w:sz="0" w:space="0" w:color="auto"/>
                            <w:right w:val="none" w:sz="0" w:space="0" w:color="auto"/>
                          </w:divBdr>
                          <w:divsChild>
                            <w:div w:id="2095085461">
                              <w:marLeft w:val="0"/>
                              <w:marRight w:val="0"/>
                              <w:marTop w:val="0"/>
                              <w:marBottom w:val="0"/>
                              <w:divBdr>
                                <w:top w:val="none" w:sz="0" w:space="0" w:color="auto"/>
                                <w:left w:val="none" w:sz="0" w:space="0" w:color="auto"/>
                                <w:bottom w:val="none" w:sz="0" w:space="0" w:color="auto"/>
                                <w:right w:val="none" w:sz="0" w:space="0" w:color="auto"/>
                              </w:divBdr>
                              <w:divsChild>
                                <w:div w:id="450899661">
                                  <w:marLeft w:val="0"/>
                                  <w:marRight w:val="0"/>
                                  <w:marTop w:val="0"/>
                                  <w:marBottom w:val="0"/>
                                  <w:divBdr>
                                    <w:top w:val="none" w:sz="0" w:space="0" w:color="auto"/>
                                    <w:left w:val="none" w:sz="0" w:space="0" w:color="auto"/>
                                    <w:bottom w:val="none" w:sz="0" w:space="0" w:color="auto"/>
                                    <w:right w:val="none" w:sz="0" w:space="0" w:color="auto"/>
                                  </w:divBdr>
                                </w:div>
                                <w:div w:id="1154569802">
                                  <w:marLeft w:val="0"/>
                                  <w:marRight w:val="0"/>
                                  <w:marTop w:val="0"/>
                                  <w:marBottom w:val="0"/>
                                  <w:divBdr>
                                    <w:top w:val="none" w:sz="0" w:space="0" w:color="auto"/>
                                    <w:left w:val="none" w:sz="0" w:space="0" w:color="auto"/>
                                    <w:bottom w:val="none" w:sz="0" w:space="0" w:color="auto"/>
                                    <w:right w:val="none" w:sz="0" w:space="0" w:color="auto"/>
                                  </w:divBdr>
                                  <w:divsChild>
                                    <w:div w:id="31236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1060273">
                  <w:marLeft w:val="0"/>
                  <w:marRight w:val="0"/>
                  <w:marTop w:val="0"/>
                  <w:marBottom w:val="0"/>
                  <w:divBdr>
                    <w:top w:val="none" w:sz="0" w:space="0" w:color="auto"/>
                    <w:left w:val="none" w:sz="0" w:space="0" w:color="auto"/>
                    <w:bottom w:val="none" w:sz="0" w:space="0" w:color="auto"/>
                    <w:right w:val="none" w:sz="0" w:space="0" w:color="auto"/>
                  </w:divBdr>
                  <w:divsChild>
                    <w:div w:id="1672101130">
                      <w:marLeft w:val="0"/>
                      <w:marRight w:val="0"/>
                      <w:marTop w:val="0"/>
                      <w:marBottom w:val="0"/>
                      <w:divBdr>
                        <w:top w:val="none" w:sz="0" w:space="0" w:color="auto"/>
                        <w:left w:val="none" w:sz="0" w:space="0" w:color="auto"/>
                        <w:bottom w:val="none" w:sz="0" w:space="0" w:color="auto"/>
                        <w:right w:val="none" w:sz="0" w:space="0" w:color="auto"/>
                      </w:divBdr>
                    </w:div>
                    <w:div w:id="612711737">
                      <w:marLeft w:val="0"/>
                      <w:marRight w:val="0"/>
                      <w:marTop w:val="0"/>
                      <w:marBottom w:val="0"/>
                      <w:divBdr>
                        <w:top w:val="none" w:sz="0" w:space="0" w:color="auto"/>
                        <w:left w:val="none" w:sz="0" w:space="0" w:color="auto"/>
                        <w:bottom w:val="none" w:sz="0" w:space="0" w:color="auto"/>
                        <w:right w:val="none" w:sz="0" w:space="0" w:color="auto"/>
                      </w:divBdr>
                      <w:divsChild>
                        <w:div w:id="368336026">
                          <w:marLeft w:val="0"/>
                          <w:marRight w:val="0"/>
                          <w:marTop w:val="0"/>
                          <w:marBottom w:val="0"/>
                          <w:divBdr>
                            <w:top w:val="none" w:sz="0" w:space="0" w:color="auto"/>
                            <w:left w:val="none" w:sz="0" w:space="0" w:color="auto"/>
                            <w:bottom w:val="none" w:sz="0" w:space="0" w:color="auto"/>
                            <w:right w:val="none" w:sz="0" w:space="0" w:color="auto"/>
                          </w:divBdr>
                          <w:divsChild>
                            <w:div w:id="1379354730">
                              <w:marLeft w:val="0"/>
                              <w:marRight w:val="0"/>
                              <w:marTop w:val="0"/>
                              <w:marBottom w:val="0"/>
                              <w:divBdr>
                                <w:top w:val="none" w:sz="0" w:space="0" w:color="auto"/>
                                <w:left w:val="none" w:sz="0" w:space="0" w:color="auto"/>
                                <w:bottom w:val="none" w:sz="0" w:space="0" w:color="auto"/>
                                <w:right w:val="none" w:sz="0" w:space="0" w:color="auto"/>
                              </w:divBdr>
                              <w:divsChild>
                                <w:div w:id="1056470417">
                                  <w:marLeft w:val="0"/>
                                  <w:marRight w:val="0"/>
                                  <w:marTop w:val="0"/>
                                  <w:marBottom w:val="0"/>
                                  <w:divBdr>
                                    <w:top w:val="none" w:sz="0" w:space="0" w:color="auto"/>
                                    <w:left w:val="none" w:sz="0" w:space="0" w:color="auto"/>
                                    <w:bottom w:val="none" w:sz="0" w:space="0" w:color="auto"/>
                                    <w:right w:val="none" w:sz="0" w:space="0" w:color="auto"/>
                                  </w:divBdr>
                                </w:div>
                                <w:div w:id="1612589958">
                                  <w:marLeft w:val="0"/>
                                  <w:marRight w:val="0"/>
                                  <w:marTop w:val="0"/>
                                  <w:marBottom w:val="0"/>
                                  <w:divBdr>
                                    <w:top w:val="none" w:sz="0" w:space="0" w:color="auto"/>
                                    <w:left w:val="none" w:sz="0" w:space="0" w:color="auto"/>
                                    <w:bottom w:val="none" w:sz="0" w:space="0" w:color="auto"/>
                                    <w:right w:val="none" w:sz="0" w:space="0" w:color="auto"/>
                                  </w:divBdr>
                                  <w:divsChild>
                                    <w:div w:id="2101103250">
                                      <w:marLeft w:val="0"/>
                                      <w:marRight w:val="0"/>
                                      <w:marTop w:val="0"/>
                                      <w:marBottom w:val="0"/>
                                      <w:divBdr>
                                        <w:top w:val="none" w:sz="0" w:space="0" w:color="auto"/>
                                        <w:left w:val="none" w:sz="0" w:space="0" w:color="auto"/>
                                        <w:bottom w:val="none" w:sz="0" w:space="0" w:color="auto"/>
                                        <w:right w:val="none" w:sz="0" w:space="0" w:color="auto"/>
                                      </w:divBdr>
                                      <w:divsChild>
                                        <w:div w:id="1575551012">
                                          <w:marLeft w:val="0"/>
                                          <w:marRight w:val="0"/>
                                          <w:marTop w:val="0"/>
                                          <w:marBottom w:val="0"/>
                                          <w:divBdr>
                                            <w:top w:val="none" w:sz="0" w:space="0" w:color="auto"/>
                                            <w:left w:val="none" w:sz="0" w:space="0" w:color="auto"/>
                                            <w:bottom w:val="none" w:sz="0" w:space="0" w:color="auto"/>
                                            <w:right w:val="none" w:sz="0" w:space="0" w:color="auto"/>
                                          </w:divBdr>
                                          <w:divsChild>
                                            <w:div w:id="1844734818">
                                              <w:marLeft w:val="0"/>
                                              <w:marRight w:val="0"/>
                                              <w:marTop w:val="0"/>
                                              <w:marBottom w:val="0"/>
                                              <w:divBdr>
                                                <w:top w:val="none" w:sz="0" w:space="0" w:color="auto"/>
                                                <w:left w:val="none" w:sz="0" w:space="0" w:color="auto"/>
                                                <w:bottom w:val="none" w:sz="0" w:space="0" w:color="auto"/>
                                                <w:right w:val="none" w:sz="0" w:space="0" w:color="auto"/>
                                              </w:divBdr>
                                            </w:div>
                                            <w:div w:id="1332945561">
                                              <w:marLeft w:val="0"/>
                                              <w:marRight w:val="0"/>
                                              <w:marTop w:val="0"/>
                                              <w:marBottom w:val="0"/>
                                              <w:divBdr>
                                                <w:top w:val="none" w:sz="0" w:space="0" w:color="auto"/>
                                                <w:left w:val="none" w:sz="0" w:space="0" w:color="auto"/>
                                                <w:bottom w:val="none" w:sz="0" w:space="0" w:color="auto"/>
                                                <w:right w:val="none" w:sz="0" w:space="0" w:color="auto"/>
                                              </w:divBdr>
                                              <w:divsChild>
                                                <w:div w:id="1166361426">
                                                  <w:marLeft w:val="0"/>
                                                  <w:marRight w:val="0"/>
                                                  <w:marTop w:val="0"/>
                                                  <w:marBottom w:val="0"/>
                                                  <w:divBdr>
                                                    <w:top w:val="none" w:sz="0" w:space="0" w:color="auto"/>
                                                    <w:left w:val="none" w:sz="0" w:space="0" w:color="auto"/>
                                                    <w:bottom w:val="none" w:sz="0" w:space="0" w:color="auto"/>
                                                    <w:right w:val="none" w:sz="0" w:space="0" w:color="auto"/>
                                                  </w:divBdr>
                                                  <w:divsChild>
                                                    <w:div w:id="721369084">
                                                      <w:marLeft w:val="0"/>
                                                      <w:marRight w:val="0"/>
                                                      <w:marTop w:val="0"/>
                                                      <w:marBottom w:val="0"/>
                                                      <w:divBdr>
                                                        <w:top w:val="none" w:sz="0" w:space="0" w:color="auto"/>
                                                        <w:left w:val="none" w:sz="0" w:space="0" w:color="auto"/>
                                                        <w:bottom w:val="none" w:sz="0" w:space="0" w:color="auto"/>
                                                        <w:right w:val="none" w:sz="0" w:space="0" w:color="auto"/>
                                                      </w:divBdr>
                                                      <w:divsChild>
                                                        <w:div w:id="1006983387">
                                                          <w:marLeft w:val="0"/>
                                                          <w:marRight w:val="0"/>
                                                          <w:marTop w:val="0"/>
                                                          <w:marBottom w:val="0"/>
                                                          <w:divBdr>
                                                            <w:top w:val="none" w:sz="0" w:space="0" w:color="auto"/>
                                                            <w:left w:val="none" w:sz="0" w:space="0" w:color="auto"/>
                                                            <w:bottom w:val="none" w:sz="0" w:space="0" w:color="auto"/>
                                                            <w:right w:val="none" w:sz="0" w:space="0" w:color="auto"/>
                                                          </w:divBdr>
                                                        </w:div>
                                                        <w:div w:id="564099515">
                                                          <w:marLeft w:val="0"/>
                                                          <w:marRight w:val="0"/>
                                                          <w:marTop w:val="0"/>
                                                          <w:marBottom w:val="0"/>
                                                          <w:divBdr>
                                                            <w:top w:val="none" w:sz="0" w:space="0" w:color="auto"/>
                                                            <w:left w:val="none" w:sz="0" w:space="0" w:color="auto"/>
                                                            <w:bottom w:val="none" w:sz="0" w:space="0" w:color="auto"/>
                                                            <w:right w:val="none" w:sz="0" w:space="0" w:color="auto"/>
                                                          </w:divBdr>
                                                          <w:divsChild>
                                                            <w:div w:id="151684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056696">
                                          <w:marLeft w:val="0"/>
                                          <w:marRight w:val="0"/>
                                          <w:marTop w:val="0"/>
                                          <w:marBottom w:val="0"/>
                                          <w:divBdr>
                                            <w:top w:val="none" w:sz="0" w:space="0" w:color="auto"/>
                                            <w:left w:val="none" w:sz="0" w:space="0" w:color="auto"/>
                                            <w:bottom w:val="none" w:sz="0" w:space="0" w:color="auto"/>
                                            <w:right w:val="none" w:sz="0" w:space="0" w:color="auto"/>
                                          </w:divBdr>
                                          <w:divsChild>
                                            <w:div w:id="1983341448">
                                              <w:marLeft w:val="0"/>
                                              <w:marRight w:val="0"/>
                                              <w:marTop w:val="0"/>
                                              <w:marBottom w:val="0"/>
                                              <w:divBdr>
                                                <w:top w:val="none" w:sz="0" w:space="0" w:color="auto"/>
                                                <w:left w:val="none" w:sz="0" w:space="0" w:color="auto"/>
                                                <w:bottom w:val="none" w:sz="0" w:space="0" w:color="auto"/>
                                                <w:right w:val="none" w:sz="0" w:space="0" w:color="auto"/>
                                              </w:divBdr>
                                            </w:div>
                                            <w:div w:id="1824468703">
                                              <w:marLeft w:val="0"/>
                                              <w:marRight w:val="0"/>
                                              <w:marTop w:val="0"/>
                                              <w:marBottom w:val="0"/>
                                              <w:divBdr>
                                                <w:top w:val="none" w:sz="0" w:space="0" w:color="auto"/>
                                                <w:left w:val="none" w:sz="0" w:space="0" w:color="auto"/>
                                                <w:bottom w:val="none" w:sz="0" w:space="0" w:color="auto"/>
                                                <w:right w:val="none" w:sz="0" w:space="0" w:color="auto"/>
                                              </w:divBdr>
                                              <w:divsChild>
                                                <w:div w:id="789789316">
                                                  <w:marLeft w:val="0"/>
                                                  <w:marRight w:val="0"/>
                                                  <w:marTop w:val="0"/>
                                                  <w:marBottom w:val="0"/>
                                                  <w:divBdr>
                                                    <w:top w:val="none" w:sz="0" w:space="0" w:color="auto"/>
                                                    <w:left w:val="none" w:sz="0" w:space="0" w:color="auto"/>
                                                    <w:bottom w:val="none" w:sz="0" w:space="0" w:color="auto"/>
                                                    <w:right w:val="none" w:sz="0" w:space="0" w:color="auto"/>
                                                  </w:divBdr>
                                                  <w:divsChild>
                                                    <w:div w:id="1873108419">
                                                      <w:marLeft w:val="0"/>
                                                      <w:marRight w:val="0"/>
                                                      <w:marTop w:val="0"/>
                                                      <w:marBottom w:val="0"/>
                                                      <w:divBdr>
                                                        <w:top w:val="none" w:sz="0" w:space="0" w:color="auto"/>
                                                        <w:left w:val="none" w:sz="0" w:space="0" w:color="auto"/>
                                                        <w:bottom w:val="none" w:sz="0" w:space="0" w:color="auto"/>
                                                        <w:right w:val="none" w:sz="0" w:space="0" w:color="auto"/>
                                                      </w:divBdr>
                                                      <w:divsChild>
                                                        <w:div w:id="151143971">
                                                          <w:marLeft w:val="0"/>
                                                          <w:marRight w:val="0"/>
                                                          <w:marTop w:val="0"/>
                                                          <w:marBottom w:val="0"/>
                                                          <w:divBdr>
                                                            <w:top w:val="none" w:sz="0" w:space="0" w:color="auto"/>
                                                            <w:left w:val="none" w:sz="0" w:space="0" w:color="auto"/>
                                                            <w:bottom w:val="none" w:sz="0" w:space="0" w:color="auto"/>
                                                            <w:right w:val="none" w:sz="0" w:space="0" w:color="auto"/>
                                                          </w:divBdr>
                                                        </w:div>
                                                        <w:div w:id="1224872534">
                                                          <w:marLeft w:val="0"/>
                                                          <w:marRight w:val="0"/>
                                                          <w:marTop w:val="0"/>
                                                          <w:marBottom w:val="0"/>
                                                          <w:divBdr>
                                                            <w:top w:val="none" w:sz="0" w:space="0" w:color="auto"/>
                                                            <w:left w:val="none" w:sz="0" w:space="0" w:color="auto"/>
                                                            <w:bottom w:val="none" w:sz="0" w:space="0" w:color="auto"/>
                                                            <w:right w:val="none" w:sz="0" w:space="0" w:color="auto"/>
                                                          </w:divBdr>
                                                          <w:divsChild>
                                                            <w:div w:id="130423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307407">
                                          <w:marLeft w:val="0"/>
                                          <w:marRight w:val="0"/>
                                          <w:marTop w:val="0"/>
                                          <w:marBottom w:val="0"/>
                                          <w:divBdr>
                                            <w:top w:val="none" w:sz="0" w:space="0" w:color="auto"/>
                                            <w:left w:val="none" w:sz="0" w:space="0" w:color="auto"/>
                                            <w:bottom w:val="none" w:sz="0" w:space="0" w:color="auto"/>
                                            <w:right w:val="none" w:sz="0" w:space="0" w:color="auto"/>
                                          </w:divBdr>
                                          <w:divsChild>
                                            <w:div w:id="2126658506">
                                              <w:marLeft w:val="0"/>
                                              <w:marRight w:val="0"/>
                                              <w:marTop w:val="0"/>
                                              <w:marBottom w:val="0"/>
                                              <w:divBdr>
                                                <w:top w:val="none" w:sz="0" w:space="0" w:color="auto"/>
                                                <w:left w:val="none" w:sz="0" w:space="0" w:color="auto"/>
                                                <w:bottom w:val="none" w:sz="0" w:space="0" w:color="auto"/>
                                                <w:right w:val="none" w:sz="0" w:space="0" w:color="auto"/>
                                              </w:divBdr>
                                            </w:div>
                                            <w:div w:id="609164938">
                                              <w:marLeft w:val="0"/>
                                              <w:marRight w:val="0"/>
                                              <w:marTop w:val="0"/>
                                              <w:marBottom w:val="0"/>
                                              <w:divBdr>
                                                <w:top w:val="none" w:sz="0" w:space="0" w:color="auto"/>
                                                <w:left w:val="none" w:sz="0" w:space="0" w:color="auto"/>
                                                <w:bottom w:val="none" w:sz="0" w:space="0" w:color="auto"/>
                                                <w:right w:val="none" w:sz="0" w:space="0" w:color="auto"/>
                                              </w:divBdr>
                                              <w:divsChild>
                                                <w:div w:id="1620641927">
                                                  <w:marLeft w:val="0"/>
                                                  <w:marRight w:val="0"/>
                                                  <w:marTop w:val="0"/>
                                                  <w:marBottom w:val="0"/>
                                                  <w:divBdr>
                                                    <w:top w:val="none" w:sz="0" w:space="0" w:color="auto"/>
                                                    <w:left w:val="none" w:sz="0" w:space="0" w:color="auto"/>
                                                    <w:bottom w:val="none" w:sz="0" w:space="0" w:color="auto"/>
                                                    <w:right w:val="none" w:sz="0" w:space="0" w:color="auto"/>
                                                  </w:divBdr>
                                                  <w:divsChild>
                                                    <w:div w:id="1663318349">
                                                      <w:marLeft w:val="0"/>
                                                      <w:marRight w:val="0"/>
                                                      <w:marTop w:val="0"/>
                                                      <w:marBottom w:val="0"/>
                                                      <w:divBdr>
                                                        <w:top w:val="none" w:sz="0" w:space="0" w:color="auto"/>
                                                        <w:left w:val="none" w:sz="0" w:space="0" w:color="auto"/>
                                                        <w:bottom w:val="none" w:sz="0" w:space="0" w:color="auto"/>
                                                        <w:right w:val="none" w:sz="0" w:space="0" w:color="auto"/>
                                                      </w:divBdr>
                                                      <w:divsChild>
                                                        <w:div w:id="1058671414">
                                                          <w:marLeft w:val="0"/>
                                                          <w:marRight w:val="0"/>
                                                          <w:marTop w:val="0"/>
                                                          <w:marBottom w:val="0"/>
                                                          <w:divBdr>
                                                            <w:top w:val="none" w:sz="0" w:space="0" w:color="auto"/>
                                                            <w:left w:val="none" w:sz="0" w:space="0" w:color="auto"/>
                                                            <w:bottom w:val="none" w:sz="0" w:space="0" w:color="auto"/>
                                                            <w:right w:val="none" w:sz="0" w:space="0" w:color="auto"/>
                                                          </w:divBdr>
                                                        </w:div>
                                                        <w:div w:id="476724324">
                                                          <w:marLeft w:val="0"/>
                                                          <w:marRight w:val="0"/>
                                                          <w:marTop w:val="0"/>
                                                          <w:marBottom w:val="0"/>
                                                          <w:divBdr>
                                                            <w:top w:val="none" w:sz="0" w:space="0" w:color="auto"/>
                                                            <w:left w:val="none" w:sz="0" w:space="0" w:color="auto"/>
                                                            <w:bottom w:val="none" w:sz="0" w:space="0" w:color="auto"/>
                                                            <w:right w:val="none" w:sz="0" w:space="0" w:color="auto"/>
                                                          </w:divBdr>
                                                          <w:divsChild>
                                                            <w:div w:id="3265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813641">
                                          <w:marLeft w:val="0"/>
                                          <w:marRight w:val="0"/>
                                          <w:marTop w:val="0"/>
                                          <w:marBottom w:val="0"/>
                                          <w:divBdr>
                                            <w:top w:val="none" w:sz="0" w:space="0" w:color="auto"/>
                                            <w:left w:val="none" w:sz="0" w:space="0" w:color="auto"/>
                                            <w:bottom w:val="none" w:sz="0" w:space="0" w:color="auto"/>
                                            <w:right w:val="none" w:sz="0" w:space="0" w:color="auto"/>
                                          </w:divBdr>
                                          <w:divsChild>
                                            <w:div w:id="550650039">
                                              <w:marLeft w:val="0"/>
                                              <w:marRight w:val="0"/>
                                              <w:marTop w:val="0"/>
                                              <w:marBottom w:val="0"/>
                                              <w:divBdr>
                                                <w:top w:val="none" w:sz="0" w:space="0" w:color="auto"/>
                                                <w:left w:val="none" w:sz="0" w:space="0" w:color="auto"/>
                                                <w:bottom w:val="none" w:sz="0" w:space="0" w:color="auto"/>
                                                <w:right w:val="none" w:sz="0" w:space="0" w:color="auto"/>
                                              </w:divBdr>
                                            </w:div>
                                            <w:div w:id="936986431">
                                              <w:marLeft w:val="0"/>
                                              <w:marRight w:val="0"/>
                                              <w:marTop w:val="0"/>
                                              <w:marBottom w:val="0"/>
                                              <w:divBdr>
                                                <w:top w:val="none" w:sz="0" w:space="0" w:color="auto"/>
                                                <w:left w:val="none" w:sz="0" w:space="0" w:color="auto"/>
                                                <w:bottom w:val="none" w:sz="0" w:space="0" w:color="auto"/>
                                                <w:right w:val="none" w:sz="0" w:space="0" w:color="auto"/>
                                              </w:divBdr>
                                              <w:divsChild>
                                                <w:div w:id="506019282">
                                                  <w:marLeft w:val="0"/>
                                                  <w:marRight w:val="0"/>
                                                  <w:marTop w:val="0"/>
                                                  <w:marBottom w:val="0"/>
                                                  <w:divBdr>
                                                    <w:top w:val="none" w:sz="0" w:space="0" w:color="auto"/>
                                                    <w:left w:val="none" w:sz="0" w:space="0" w:color="auto"/>
                                                    <w:bottom w:val="none" w:sz="0" w:space="0" w:color="auto"/>
                                                    <w:right w:val="none" w:sz="0" w:space="0" w:color="auto"/>
                                                  </w:divBdr>
                                                  <w:divsChild>
                                                    <w:div w:id="1814911740">
                                                      <w:marLeft w:val="0"/>
                                                      <w:marRight w:val="0"/>
                                                      <w:marTop w:val="0"/>
                                                      <w:marBottom w:val="0"/>
                                                      <w:divBdr>
                                                        <w:top w:val="none" w:sz="0" w:space="0" w:color="auto"/>
                                                        <w:left w:val="none" w:sz="0" w:space="0" w:color="auto"/>
                                                        <w:bottom w:val="none" w:sz="0" w:space="0" w:color="auto"/>
                                                        <w:right w:val="none" w:sz="0" w:space="0" w:color="auto"/>
                                                      </w:divBdr>
                                                      <w:divsChild>
                                                        <w:div w:id="1514295590">
                                                          <w:marLeft w:val="0"/>
                                                          <w:marRight w:val="0"/>
                                                          <w:marTop w:val="0"/>
                                                          <w:marBottom w:val="0"/>
                                                          <w:divBdr>
                                                            <w:top w:val="none" w:sz="0" w:space="0" w:color="auto"/>
                                                            <w:left w:val="none" w:sz="0" w:space="0" w:color="auto"/>
                                                            <w:bottom w:val="none" w:sz="0" w:space="0" w:color="auto"/>
                                                            <w:right w:val="none" w:sz="0" w:space="0" w:color="auto"/>
                                                          </w:divBdr>
                                                        </w:div>
                                                        <w:div w:id="79523223">
                                                          <w:marLeft w:val="0"/>
                                                          <w:marRight w:val="0"/>
                                                          <w:marTop w:val="0"/>
                                                          <w:marBottom w:val="0"/>
                                                          <w:divBdr>
                                                            <w:top w:val="none" w:sz="0" w:space="0" w:color="auto"/>
                                                            <w:left w:val="none" w:sz="0" w:space="0" w:color="auto"/>
                                                            <w:bottom w:val="none" w:sz="0" w:space="0" w:color="auto"/>
                                                            <w:right w:val="none" w:sz="0" w:space="0" w:color="auto"/>
                                                          </w:divBdr>
                                                          <w:divsChild>
                                                            <w:div w:id="1683386800">
                                                              <w:marLeft w:val="0"/>
                                                              <w:marRight w:val="0"/>
                                                              <w:marTop w:val="0"/>
                                                              <w:marBottom w:val="0"/>
                                                              <w:divBdr>
                                                                <w:top w:val="none" w:sz="0" w:space="0" w:color="auto"/>
                                                                <w:left w:val="none" w:sz="0" w:space="0" w:color="auto"/>
                                                                <w:bottom w:val="none" w:sz="0" w:space="0" w:color="auto"/>
                                                                <w:right w:val="none" w:sz="0" w:space="0" w:color="auto"/>
                                                              </w:divBdr>
                                                              <w:divsChild>
                                                                <w:div w:id="1795636454">
                                                                  <w:marLeft w:val="0"/>
                                                                  <w:marRight w:val="0"/>
                                                                  <w:marTop w:val="0"/>
                                                                  <w:marBottom w:val="0"/>
                                                                  <w:divBdr>
                                                                    <w:top w:val="none" w:sz="0" w:space="0" w:color="auto"/>
                                                                    <w:left w:val="none" w:sz="0" w:space="0" w:color="auto"/>
                                                                    <w:bottom w:val="none" w:sz="0" w:space="0" w:color="auto"/>
                                                                    <w:right w:val="none" w:sz="0" w:space="0" w:color="auto"/>
                                                                  </w:divBdr>
                                                                  <w:divsChild>
                                                                    <w:div w:id="807283013">
                                                                      <w:marLeft w:val="0"/>
                                                                      <w:marRight w:val="0"/>
                                                                      <w:marTop w:val="0"/>
                                                                      <w:marBottom w:val="0"/>
                                                                      <w:divBdr>
                                                                        <w:top w:val="none" w:sz="0" w:space="0" w:color="auto"/>
                                                                        <w:left w:val="none" w:sz="0" w:space="0" w:color="auto"/>
                                                                        <w:bottom w:val="none" w:sz="0" w:space="0" w:color="auto"/>
                                                                        <w:right w:val="none" w:sz="0" w:space="0" w:color="auto"/>
                                                                      </w:divBdr>
                                                                    </w:div>
                                                                    <w:div w:id="50810091">
                                                                      <w:marLeft w:val="0"/>
                                                                      <w:marRight w:val="0"/>
                                                                      <w:marTop w:val="0"/>
                                                                      <w:marBottom w:val="0"/>
                                                                      <w:divBdr>
                                                                        <w:top w:val="none" w:sz="0" w:space="0" w:color="auto"/>
                                                                        <w:left w:val="none" w:sz="0" w:space="0" w:color="auto"/>
                                                                        <w:bottom w:val="none" w:sz="0" w:space="0" w:color="auto"/>
                                                                        <w:right w:val="none" w:sz="0" w:space="0" w:color="auto"/>
                                                                      </w:divBdr>
                                                                      <w:divsChild>
                                                                        <w:div w:id="137149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071407">
                                          <w:marLeft w:val="0"/>
                                          <w:marRight w:val="0"/>
                                          <w:marTop w:val="0"/>
                                          <w:marBottom w:val="0"/>
                                          <w:divBdr>
                                            <w:top w:val="none" w:sz="0" w:space="0" w:color="auto"/>
                                            <w:left w:val="none" w:sz="0" w:space="0" w:color="auto"/>
                                            <w:bottom w:val="none" w:sz="0" w:space="0" w:color="auto"/>
                                            <w:right w:val="none" w:sz="0" w:space="0" w:color="auto"/>
                                          </w:divBdr>
                                          <w:divsChild>
                                            <w:div w:id="538708585">
                                              <w:marLeft w:val="0"/>
                                              <w:marRight w:val="0"/>
                                              <w:marTop w:val="0"/>
                                              <w:marBottom w:val="0"/>
                                              <w:divBdr>
                                                <w:top w:val="none" w:sz="0" w:space="0" w:color="auto"/>
                                                <w:left w:val="none" w:sz="0" w:space="0" w:color="auto"/>
                                                <w:bottom w:val="none" w:sz="0" w:space="0" w:color="auto"/>
                                                <w:right w:val="none" w:sz="0" w:space="0" w:color="auto"/>
                                              </w:divBdr>
                                            </w:div>
                                            <w:div w:id="1981306579">
                                              <w:marLeft w:val="0"/>
                                              <w:marRight w:val="0"/>
                                              <w:marTop w:val="0"/>
                                              <w:marBottom w:val="0"/>
                                              <w:divBdr>
                                                <w:top w:val="none" w:sz="0" w:space="0" w:color="auto"/>
                                                <w:left w:val="none" w:sz="0" w:space="0" w:color="auto"/>
                                                <w:bottom w:val="none" w:sz="0" w:space="0" w:color="auto"/>
                                                <w:right w:val="none" w:sz="0" w:space="0" w:color="auto"/>
                                              </w:divBdr>
                                              <w:divsChild>
                                                <w:div w:id="1473404013">
                                                  <w:marLeft w:val="0"/>
                                                  <w:marRight w:val="0"/>
                                                  <w:marTop w:val="0"/>
                                                  <w:marBottom w:val="0"/>
                                                  <w:divBdr>
                                                    <w:top w:val="none" w:sz="0" w:space="0" w:color="auto"/>
                                                    <w:left w:val="none" w:sz="0" w:space="0" w:color="auto"/>
                                                    <w:bottom w:val="none" w:sz="0" w:space="0" w:color="auto"/>
                                                    <w:right w:val="none" w:sz="0" w:space="0" w:color="auto"/>
                                                  </w:divBdr>
                                                  <w:divsChild>
                                                    <w:div w:id="1985620246">
                                                      <w:marLeft w:val="0"/>
                                                      <w:marRight w:val="0"/>
                                                      <w:marTop w:val="0"/>
                                                      <w:marBottom w:val="0"/>
                                                      <w:divBdr>
                                                        <w:top w:val="none" w:sz="0" w:space="0" w:color="auto"/>
                                                        <w:left w:val="none" w:sz="0" w:space="0" w:color="auto"/>
                                                        <w:bottom w:val="none" w:sz="0" w:space="0" w:color="auto"/>
                                                        <w:right w:val="none" w:sz="0" w:space="0" w:color="auto"/>
                                                      </w:divBdr>
                                                      <w:divsChild>
                                                        <w:div w:id="1763068027">
                                                          <w:marLeft w:val="0"/>
                                                          <w:marRight w:val="0"/>
                                                          <w:marTop w:val="0"/>
                                                          <w:marBottom w:val="0"/>
                                                          <w:divBdr>
                                                            <w:top w:val="none" w:sz="0" w:space="0" w:color="auto"/>
                                                            <w:left w:val="none" w:sz="0" w:space="0" w:color="auto"/>
                                                            <w:bottom w:val="none" w:sz="0" w:space="0" w:color="auto"/>
                                                            <w:right w:val="none" w:sz="0" w:space="0" w:color="auto"/>
                                                          </w:divBdr>
                                                        </w:div>
                                                        <w:div w:id="1168792639">
                                                          <w:marLeft w:val="0"/>
                                                          <w:marRight w:val="0"/>
                                                          <w:marTop w:val="0"/>
                                                          <w:marBottom w:val="0"/>
                                                          <w:divBdr>
                                                            <w:top w:val="none" w:sz="0" w:space="0" w:color="auto"/>
                                                            <w:left w:val="none" w:sz="0" w:space="0" w:color="auto"/>
                                                            <w:bottom w:val="none" w:sz="0" w:space="0" w:color="auto"/>
                                                            <w:right w:val="none" w:sz="0" w:space="0" w:color="auto"/>
                                                          </w:divBdr>
                                                          <w:divsChild>
                                                            <w:div w:id="7690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3923204">
                  <w:marLeft w:val="0"/>
                  <w:marRight w:val="0"/>
                  <w:marTop w:val="0"/>
                  <w:marBottom w:val="0"/>
                  <w:divBdr>
                    <w:top w:val="none" w:sz="0" w:space="0" w:color="auto"/>
                    <w:left w:val="none" w:sz="0" w:space="0" w:color="auto"/>
                    <w:bottom w:val="none" w:sz="0" w:space="0" w:color="auto"/>
                    <w:right w:val="none" w:sz="0" w:space="0" w:color="auto"/>
                  </w:divBdr>
                  <w:divsChild>
                    <w:div w:id="1597321353">
                      <w:marLeft w:val="0"/>
                      <w:marRight w:val="0"/>
                      <w:marTop w:val="0"/>
                      <w:marBottom w:val="0"/>
                      <w:divBdr>
                        <w:top w:val="none" w:sz="0" w:space="0" w:color="auto"/>
                        <w:left w:val="none" w:sz="0" w:space="0" w:color="auto"/>
                        <w:bottom w:val="none" w:sz="0" w:space="0" w:color="auto"/>
                        <w:right w:val="none" w:sz="0" w:space="0" w:color="auto"/>
                      </w:divBdr>
                    </w:div>
                    <w:div w:id="1312901733">
                      <w:marLeft w:val="0"/>
                      <w:marRight w:val="0"/>
                      <w:marTop w:val="0"/>
                      <w:marBottom w:val="0"/>
                      <w:divBdr>
                        <w:top w:val="none" w:sz="0" w:space="0" w:color="auto"/>
                        <w:left w:val="none" w:sz="0" w:space="0" w:color="auto"/>
                        <w:bottom w:val="none" w:sz="0" w:space="0" w:color="auto"/>
                        <w:right w:val="none" w:sz="0" w:space="0" w:color="auto"/>
                      </w:divBdr>
                      <w:divsChild>
                        <w:div w:id="1477186870">
                          <w:marLeft w:val="0"/>
                          <w:marRight w:val="0"/>
                          <w:marTop w:val="0"/>
                          <w:marBottom w:val="0"/>
                          <w:divBdr>
                            <w:top w:val="none" w:sz="0" w:space="0" w:color="auto"/>
                            <w:left w:val="none" w:sz="0" w:space="0" w:color="auto"/>
                            <w:bottom w:val="none" w:sz="0" w:space="0" w:color="auto"/>
                            <w:right w:val="none" w:sz="0" w:space="0" w:color="auto"/>
                          </w:divBdr>
                          <w:divsChild>
                            <w:div w:id="1924953959">
                              <w:marLeft w:val="0"/>
                              <w:marRight w:val="0"/>
                              <w:marTop w:val="0"/>
                              <w:marBottom w:val="0"/>
                              <w:divBdr>
                                <w:top w:val="none" w:sz="0" w:space="0" w:color="auto"/>
                                <w:left w:val="none" w:sz="0" w:space="0" w:color="auto"/>
                                <w:bottom w:val="none" w:sz="0" w:space="0" w:color="auto"/>
                                <w:right w:val="none" w:sz="0" w:space="0" w:color="auto"/>
                              </w:divBdr>
                              <w:divsChild>
                                <w:div w:id="406264018">
                                  <w:marLeft w:val="0"/>
                                  <w:marRight w:val="0"/>
                                  <w:marTop w:val="0"/>
                                  <w:marBottom w:val="0"/>
                                  <w:divBdr>
                                    <w:top w:val="none" w:sz="0" w:space="0" w:color="auto"/>
                                    <w:left w:val="none" w:sz="0" w:space="0" w:color="auto"/>
                                    <w:bottom w:val="none" w:sz="0" w:space="0" w:color="auto"/>
                                    <w:right w:val="none" w:sz="0" w:space="0" w:color="auto"/>
                                  </w:divBdr>
                                </w:div>
                                <w:div w:id="2133741073">
                                  <w:marLeft w:val="0"/>
                                  <w:marRight w:val="0"/>
                                  <w:marTop w:val="0"/>
                                  <w:marBottom w:val="0"/>
                                  <w:divBdr>
                                    <w:top w:val="none" w:sz="0" w:space="0" w:color="auto"/>
                                    <w:left w:val="none" w:sz="0" w:space="0" w:color="auto"/>
                                    <w:bottom w:val="none" w:sz="0" w:space="0" w:color="auto"/>
                                    <w:right w:val="none" w:sz="0" w:space="0" w:color="auto"/>
                                  </w:divBdr>
                                  <w:divsChild>
                                    <w:div w:id="499392871">
                                      <w:marLeft w:val="0"/>
                                      <w:marRight w:val="0"/>
                                      <w:marTop w:val="0"/>
                                      <w:marBottom w:val="0"/>
                                      <w:divBdr>
                                        <w:top w:val="none" w:sz="0" w:space="0" w:color="auto"/>
                                        <w:left w:val="none" w:sz="0" w:space="0" w:color="auto"/>
                                        <w:bottom w:val="none" w:sz="0" w:space="0" w:color="auto"/>
                                        <w:right w:val="none" w:sz="0" w:space="0" w:color="auto"/>
                                      </w:divBdr>
                                      <w:divsChild>
                                        <w:div w:id="1845585734">
                                          <w:marLeft w:val="0"/>
                                          <w:marRight w:val="0"/>
                                          <w:marTop w:val="0"/>
                                          <w:marBottom w:val="0"/>
                                          <w:divBdr>
                                            <w:top w:val="none" w:sz="0" w:space="0" w:color="auto"/>
                                            <w:left w:val="none" w:sz="0" w:space="0" w:color="auto"/>
                                            <w:bottom w:val="none" w:sz="0" w:space="0" w:color="auto"/>
                                            <w:right w:val="none" w:sz="0" w:space="0" w:color="auto"/>
                                          </w:divBdr>
                                          <w:divsChild>
                                            <w:div w:id="1047028810">
                                              <w:marLeft w:val="0"/>
                                              <w:marRight w:val="0"/>
                                              <w:marTop w:val="0"/>
                                              <w:marBottom w:val="0"/>
                                              <w:divBdr>
                                                <w:top w:val="none" w:sz="0" w:space="0" w:color="auto"/>
                                                <w:left w:val="none" w:sz="0" w:space="0" w:color="auto"/>
                                                <w:bottom w:val="none" w:sz="0" w:space="0" w:color="auto"/>
                                                <w:right w:val="none" w:sz="0" w:space="0" w:color="auto"/>
                                              </w:divBdr>
                                            </w:div>
                                            <w:div w:id="759911169">
                                              <w:marLeft w:val="0"/>
                                              <w:marRight w:val="0"/>
                                              <w:marTop w:val="0"/>
                                              <w:marBottom w:val="0"/>
                                              <w:divBdr>
                                                <w:top w:val="none" w:sz="0" w:space="0" w:color="auto"/>
                                                <w:left w:val="none" w:sz="0" w:space="0" w:color="auto"/>
                                                <w:bottom w:val="none" w:sz="0" w:space="0" w:color="auto"/>
                                                <w:right w:val="none" w:sz="0" w:space="0" w:color="auto"/>
                                              </w:divBdr>
                                              <w:divsChild>
                                                <w:div w:id="975258296">
                                                  <w:marLeft w:val="0"/>
                                                  <w:marRight w:val="0"/>
                                                  <w:marTop w:val="0"/>
                                                  <w:marBottom w:val="0"/>
                                                  <w:divBdr>
                                                    <w:top w:val="none" w:sz="0" w:space="0" w:color="auto"/>
                                                    <w:left w:val="none" w:sz="0" w:space="0" w:color="auto"/>
                                                    <w:bottom w:val="none" w:sz="0" w:space="0" w:color="auto"/>
                                                    <w:right w:val="none" w:sz="0" w:space="0" w:color="auto"/>
                                                  </w:divBdr>
                                                  <w:divsChild>
                                                    <w:div w:id="250436282">
                                                      <w:marLeft w:val="0"/>
                                                      <w:marRight w:val="0"/>
                                                      <w:marTop w:val="0"/>
                                                      <w:marBottom w:val="0"/>
                                                      <w:divBdr>
                                                        <w:top w:val="none" w:sz="0" w:space="0" w:color="auto"/>
                                                        <w:left w:val="none" w:sz="0" w:space="0" w:color="auto"/>
                                                        <w:bottom w:val="none" w:sz="0" w:space="0" w:color="auto"/>
                                                        <w:right w:val="none" w:sz="0" w:space="0" w:color="auto"/>
                                                      </w:divBdr>
                                                      <w:divsChild>
                                                        <w:div w:id="156308455">
                                                          <w:marLeft w:val="0"/>
                                                          <w:marRight w:val="0"/>
                                                          <w:marTop w:val="0"/>
                                                          <w:marBottom w:val="0"/>
                                                          <w:divBdr>
                                                            <w:top w:val="none" w:sz="0" w:space="0" w:color="auto"/>
                                                            <w:left w:val="none" w:sz="0" w:space="0" w:color="auto"/>
                                                            <w:bottom w:val="none" w:sz="0" w:space="0" w:color="auto"/>
                                                            <w:right w:val="none" w:sz="0" w:space="0" w:color="auto"/>
                                                          </w:divBdr>
                                                        </w:div>
                                                        <w:div w:id="845679884">
                                                          <w:marLeft w:val="0"/>
                                                          <w:marRight w:val="0"/>
                                                          <w:marTop w:val="0"/>
                                                          <w:marBottom w:val="0"/>
                                                          <w:divBdr>
                                                            <w:top w:val="none" w:sz="0" w:space="0" w:color="auto"/>
                                                            <w:left w:val="none" w:sz="0" w:space="0" w:color="auto"/>
                                                            <w:bottom w:val="none" w:sz="0" w:space="0" w:color="auto"/>
                                                            <w:right w:val="none" w:sz="0" w:space="0" w:color="auto"/>
                                                          </w:divBdr>
                                                          <w:divsChild>
                                                            <w:div w:id="1117680733">
                                                              <w:marLeft w:val="0"/>
                                                              <w:marRight w:val="0"/>
                                                              <w:marTop w:val="0"/>
                                                              <w:marBottom w:val="0"/>
                                                              <w:divBdr>
                                                                <w:top w:val="none" w:sz="0" w:space="0" w:color="auto"/>
                                                                <w:left w:val="none" w:sz="0" w:space="0" w:color="auto"/>
                                                                <w:bottom w:val="none" w:sz="0" w:space="0" w:color="auto"/>
                                                                <w:right w:val="none" w:sz="0" w:space="0" w:color="auto"/>
                                                              </w:divBdr>
                                                              <w:divsChild>
                                                                <w:div w:id="1984575140">
                                                                  <w:marLeft w:val="0"/>
                                                                  <w:marRight w:val="0"/>
                                                                  <w:marTop w:val="0"/>
                                                                  <w:marBottom w:val="0"/>
                                                                  <w:divBdr>
                                                                    <w:top w:val="none" w:sz="0" w:space="0" w:color="auto"/>
                                                                    <w:left w:val="none" w:sz="0" w:space="0" w:color="auto"/>
                                                                    <w:bottom w:val="none" w:sz="0" w:space="0" w:color="auto"/>
                                                                    <w:right w:val="none" w:sz="0" w:space="0" w:color="auto"/>
                                                                  </w:divBdr>
                                                                  <w:divsChild>
                                                                    <w:div w:id="318772648">
                                                                      <w:marLeft w:val="0"/>
                                                                      <w:marRight w:val="0"/>
                                                                      <w:marTop w:val="0"/>
                                                                      <w:marBottom w:val="0"/>
                                                                      <w:divBdr>
                                                                        <w:top w:val="none" w:sz="0" w:space="0" w:color="auto"/>
                                                                        <w:left w:val="none" w:sz="0" w:space="0" w:color="auto"/>
                                                                        <w:bottom w:val="none" w:sz="0" w:space="0" w:color="auto"/>
                                                                        <w:right w:val="none" w:sz="0" w:space="0" w:color="auto"/>
                                                                      </w:divBdr>
                                                                    </w:div>
                                                                    <w:div w:id="726874062">
                                                                      <w:marLeft w:val="0"/>
                                                                      <w:marRight w:val="0"/>
                                                                      <w:marTop w:val="0"/>
                                                                      <w:marBottom w:val="0"/>
                                                                      <w:divBdr>
                                                                        <w:top w:val="none" w:sz="0" w:space="0" w:color="auto"/>
                                                                        <w:left w:val="none" w:sz="0" w:space="0" w:color="auto"/>
                                                                        <w:bottom w:val="none" w:sz="0" w:space="0" w:color="auto"/>
                                                                        <w:right w:val="none" w:sz="0" w:space="0" w:color="auto"/>
                                                                      </w:divBdr>
                                                                      <w:divsChild>
                                                                        <w:div w:id="130299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015293">
                  <w:marLeft w:val="0"/>
                  <w:marRight w:val="0"/>
                  <w:marTop w:val="0"/>
                  <w:marBottom w:val="0"/>
                  <w:divBdr>
                    <w:top w:val="none" w:sz="0" w:space="0" w:color="auto"/>
                    <w:left w:val="none" w:sz="0" w:space="0" w:color="auto"/>
                    <w:bottom w:val="none" w:sz="0" w:space="0" w:color="auto"/>
                    <w:right w:val="none" w:sz="0" w:space="0" w:color="auto"/>
                  </w:divBdr>
                  <w:divsChild>
                    <w:div w:id="615211281">
                      <w:marLeft w:val="0"/>
                      <w:marRight w:val="0"/>
                      <w:marTop w:val="0"/>
                      <w:marBottom w:val="0"/>
                      <w:divBdr>
                        <w:top w:val="none" w:sz="0" w:space="0" w:color="auto"/>
                        <w:left w:val="none" w:sz="0" w:space="0" w:color="auto"/>
                        <w:bottom w:val="none" w:sz="0" w:space="0" w:color="auto"/>
                        <w:right w:val="none" w:sz="0" w:space="0" w:color="auto"/>
                      </w:divBdr>
                    </w:div>
                    <w:div w:id="1494562670">
                      <w:marLeft w:val="0"/>
                      <w:marRight w:val="0"/>
                      <w:marTop w:val="0"/>
                      <w:marBottom w:val="0"/>
                      <w:divBdr>
                        <w:top w:val="none" w:sz="0" w:space="0" w:color="auto"/>
                        <w:left w:val="none" w:sz="0" w:space="0" w:color="auto"/>
                        <w:bottom w:val="none" w:sz="0" w:space="0" w:color="auto"/>
                        <w:right w:val="none" w:sz="0" w:space="0" w:color="auto"/>
                      </w:divBdr>
                      <w:divsChild>
                        <w:div w:id="1511220417">
                          <w:marLeft w:val="0"/>
                          <w:marRight w:val="0"/>
                          <w:marTop w:val="0"/>
                          <w:marBottom w:val="0"/>
                          <w:divBdr>
                            <w:top w:val="none" w:sz="0" w:space="0" w:color="auto"/>
                            <w:left w:val="none" w:sz="0" w:space="0" w:color="auto"/>
                            <w:bottom w:val="none" w:sz="0" w:space="0" w:color="auto"/>
                            <w:right w:val="none" w:sz="0" w:space="0" w:color="auto"/>
                          </w:divBdr>
                          <w:divsChild>
                            <w:div w:id="1006399945">
                              <w:marLeft w:val="0"/>
                              <w:marRight w:val="0"/>
                              <w:marTop w:val="0"/>
                              <w:marBottom w:val="0"/>
                              <w:divBdr>
                                <w:top w:val="none" w:sz="0" w:space="0" w:color="auto"/>
                                <w:left w:val="none" w:sz="0" w:space="0" w:color="auto"/>
                                <w:bottom w:val="none" w:sz="0" w:space="0" w:color="auto"/>
                                <w:right w:val="none" w:sz="0" w:space="0" w:color="auto"/>
                              </w:divBdr>
                              <w:divsChild>
                                <w:div w:id="2105346546">
                                  <w:marLeft w:val="0"/>
                                  <w:marRight w:val="0"/>
                                  <w:marTop w:val="0"/>
                                  <w:marBottom w:val="0"/>
                                  <w:divBdr>
                                    <w:top w:val="none" w:sz="0" w:space="0" w:color="auto"/>
                                    <w:left w:val="none" w:sz="0" w:space="0" w:color="auto"/>
                                    <w:bottom w:val="none" w:sz="0" w:space="0" w:color="auto"/>
                                    <w:right w:val="none" w:sz="0" w:space="0" w:color="auto"/>
                                  </w:divBdr>
                                </w:div>
                                <w:div w:id="1303848050">
                                  <w:marLeft w:val="0"/>
                                  <w:marRight w:val="0"/>
                                  <w:marTop w:val="0"/>
                                  <w:marBottom w:val="0"/>
                                  <w:divBdr>
                                    <w:top w:val="none" w:sz="0" w:space="0" w:color="auto"/>
                                    <w:left w:val="none" w:sz="0" w:space="0" w:color="auto"/>
                                    <w:bottom w:val="none" w:sz="0" w:space="0" w:color="auto"/>
                                    <w:right w:val="none" w:sz="0" w:space="0" w:color="auto"/>
                                  </w:divBdr>
                                  <w:divsChild>
                                    <w:div w:id="511069648">
                                      <w:marLeft w:val="0"/>
                                      <w:marRight w:val="0"/>
                                      <w:marTop w:val="0"/>
                                      <w:marBottom w:val="0"/>
                                      <w:divBdr>
                                        <w:top w:val="none" w:sz="0" w:space="0" w:color="auto"/>
                                        <w:left w:val="none" w:sz="0" w:space="0" w:color="auto"/>
                                        <w:bottom w:val="none" w:sz="0" w:space="0" w:color="auto"/>
                                        <w:right w:val="none" w:sz="0" w:space="0" w:color="auto"/>
                                      </w:divBdr>
                                      <w:divsChild>
                                        <w:div w:id="859775880">
                                          <w:marLeft w:val="0"/>
                                          <w:marRight w:val="0"/>
                                          <w:marTop w:val="0"/>
                                          <w:marBottom w:val="0"/>
                                          <w:divBdr>
                                            <w:top w:val="none" w:sz="0" w:space="0" w:color="auto"/>
                                            <w:left w:val="none" w:sz="0" w:space="0" w:color="auto"/>
                                            <w:bottom w:val="none" w:sz="0" w:space="0" w:color="auto"/>
                                            <w:right w:val="none" w:sz="0" w:space="0" w:color="auto"/>
                                          </w:divBdr>
                                          <w:divsChild>
                                            <w:div w:id="40330460">
                                              <w:marLeft w:val="0"/>
                                              <w:marRight w:val="0"/>
                                              <w:marTop w:val="0"/>
                                              <w:marBottom w:val="0"/>
                                              <w:divBdr>
                                                <w:top w:val="none" w:sz="0" w:space="0" w:color="auto"/>
                                                <w:left w:val="none" w:sz="0" w:space="0" w:color="auto"/>
                                                <w:bottom w:val="none" w:sz="0" w:space="0" w:color="auto"/>
                                                <w:right w:val="none" w:sz="0" w:space="0" w:color="auto"/>
                                              </w:divBdr>
                                            </w:div>
                                            <w:div w:id="895430714">
                                              <w:marLeft w:val="0"/>
                                              <w:marRight w:val="0"/>
                                              <w:marTop w:val="0"/>
                                              <w:marBottom w:val="0"/>
                                              <w:divBdr>
                                                <w:top w:val="none" w:sz="0" w:space="0" w:color="auto"/>
                                                <w:left w:val="none" w:sz="0" w:space="0" w:color="auto"/>
                                                <w:bottom w:val="none" w:sz="0" w:space="0" w:color="auto"/>
                                                <w:right w:val="none" w:sz="0" w:space="0" w:color="auto"/>
                                              </w:divBdr>
                                              <w:divsChild>
                                                <w:div w:id="1300453413">
                                                  <w:marLeft w:val="0"/>
                                                  <w:marRight w:val="0"/>
                                                  <w:marTop w:val="0"/>
                                                  <w:marBottom w:val="0"/>
                                                  <w:divBdr>
                                                    <w:top w:val="none" w:sz="0" w:space="0" w:color="auto"/>
                                                    <w:left w:val="none" w:sz="0" w:space="0" w:color="auto"/>
                                                    <w:bottom w:val="none" w:sz="0" w:space="0" w:color="auto"/>
                                                    <w:right w:val="none" w:sz="0" w:space="0" w:color="auto"/>
                                                  </w:divBdr>
                                                  <w:divsChild>
                                                    <w:div w:id="1696231547">
                                                      <w:marLeft w:val="0"/>
                                                      <w:marRight w:val="0"/>
                                                      <w:marTop w:val="0"/>
                                                      <w:marBottom w:val="0"/>
                                                      <w:divBdr>
                                                        <w:top w:val="none" w:sz="0" w:space="0" w:color="auto"/>
                                                        <w:left w:val="none" w:sz="0" w:space="0" w:color="auto"/>
                                                        <w:bottom w:val="none" w:sz="0" w:space="0" w:color="auto"/>
                                                        <w:right w:val="none" w:sz="0" w:space="0" w:color="auto"/>
                                                      </w:divBdr>
                                                      <w:divsChild>
                                                        <w:div w:id="1989700037">
                                                          <w:marLeft w:val="0"/>
                                                          <w:marRight w:val="0"/>
                                                          <w:marTop w:val="0"/>
                                                          <w:marBottom w:val="0"/>
                                                          <w:divBdr>
                                                            <w:top w:val="none" w:sz="0" w:space="0" w:color="auto"/>
                                                            <w:left w:val="none" w:sz="0" w:space="0" w:color="auto"/>
                                                            <w:bottom w:val="none" w:sz="0" w:space="0" w:color="auto"/>
                                                            <w:right w:val="none" w:sz="0" w:space="0" w:color="auto"/>
                                                          </w:divBdr>
                                                        </w:div>
                                                        <w:div w:id="1646350601">
                                                          <w:marLeft w:val="0"/>
                                                          <w:marRight w:val="0"/>
                                                          <w:marTop w:val="0"/>
                                                          <w:marBottom w:val="0"/>
                                                          <w:divBdr>
                                                            <w:top w:val="none" w:sz="0" w:space="0" w:color="auto"/>
                                                            <w:left w:val="none" w:sz="0" w:space="0" w:color="auto"/>
                                                            <w:bottom w:val="none" w:sz="0" w:space="0" w:color="auto"/>
                                                            <w:right w:val="none" w:sz="0" w:space="0" w:color="auto"/>
                                                          </w:divBdr>
                                                          <w:divsChild>
                                                            <w:div w:id="10587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8600985">
                  <w:marLeft w:val="0"/>
                  <w:marRight w:val="0"/>
                  <w:marTop w:val="0"/>
                  <w:marBottom w:val="0"/>
                  <w:divBdr>
                    <w:top w:val="none" w:sz="0" w:space="0" w:color="auto"/>
                    <w:left w:val="none" w:sz="0" w:space="0" w:color="auto"/>
                    <w:bottom w:val="none" w:sz="0" w:space="0" w:color="auto"/>
                    <w:right w:val="none" w:sz="0" w:space="0" w:color="auto"/>
                  </w:divBdr>
                  <w:divsChild>
                    <w:div w:id="427585886">
                      <w:marLeft w:val="0"/>
                      <w:marRight w:val="0"/>
                      <w:marTop w:val="0"/>
                      <w:marBottom w:val="0"/>
                      <w:divBdr>
                        <w:top w:val="none" w:sz="0" w:space="0" w:color="auto"/>
                        <w:left w:val="none" w:sz="0" w:space="0" w:color="auto"/>
                        <w:bottom w:val="none" w:sz="0" w:space="0" w:color="auto"/>
                        <w:right w:val="none" w:sz="0" w:space="0" w:color="auto"/>
                      </w:divBdr>
                    </w:div>
                    <w:div w:id="668563687">
                      <w:marLeft w:val="0"/>
                      <w:marRight w:val="0"/>
                      <w:marTop w:val="0"/>
                      <w:marBottom w:val="0"/>
                      <w:divBdr>
                        <w:top w:val="none" w:sz="0" w:space="0" w:color="auto"/>
                        <w:left w:val="none" w:sz="0" w:space="0" w:color="auto"/>
                        <w:bottom w:val="none" w:sz="0" w:space="0" w:color="auto"/>
                        <w:right w:val="none" w:sz="0" w:space="0" w:color="auto"/>
                      </w:divBdr>
                      <w:divsChild>
                        <w:div w:id="137455567">
                          <w:marLeft w:val="0"/>
                          <w:marRight w:val="0"/>
                          <w:marTop w:val="0"/>
                          <w:marBottom w:val="0"/>
                          <w:divBdr>
                            <w:top w:val="none" w:sz="0" w:space="0" w:color="auto"/>
                            <w:left w:val="none" w:sz="0" w:space="0" w:color="auto"/>
                            <w:bottom w:val="none" w:sz="0" w:space="0" w:color="auto"/>
                            <w:right w:val="none" w:sz="0" w:space="0" w:color="auto"/>
                          </w:divBdr>
                          <w:divsChild>
                            <w:div w:id="925462456">
                              <w:marLeft w:val="0"/>
                              <w:marRight w:val="0"/>
                              <w:marTop w:val="0"/>
                              <w:marBottom w:val="0"/>
                              <w:divBdr>
                                <w:top w:val="none" w:sz="0" w:space="0" w:color="auto"/>
                                <w:left w:val="none" w:sz="0" w:space="0" w:color="auto"/>
                                <w:bottom w:val="none" w:sz="0" w:space="0" w:color="auto"/>
                                <w:right w:val="none" w:sz="0" w:space="0" w:color="auto"/>
                              </w:divBdr>
                              <w:divsChild>
                                <w:div w:id="1237352008">
                                  <w:marLeft w:val="0"/>
                                  <w:marRight w:val="0"/>
                                  <w:marTop w:val="0"/>
                                  <w:marBottom w:val="0"/>
                                  <w:divBdr>
                                    <w:top w:val="none" w:sz="0" w:space="0" w:color="auto"/>
                                    <w:left w:val="none" w:sz="0" w:space="0" w:color="auto"/>
                                    <w:bottom w:val="none" w:sz="0" w:space="0" w:color="auto"/>
                                    <w:right w:val="none" w:sz="0" w:space="0" w:color="auto"/>
                                  </w:divBdr>
                                </w:div>
                                <w:div w:id="1383483231">
                                  <w:marLeft w:val="0"/>
                                  <w:marRight w:val="0"/>
                                  <w:marTop w:val="0"/>
                                  <w:marBottom w:val="0"/>
                                  <w:divBdr>
                                    <w:top w:val="none" w:sz="0" w:space="0" w:color="auto"/>
                                    <w:left w:val="none" w:sz="0" w:space="0" w:color="auto"/>
                                    <w:bottom w:val="none" w:sz="0" w:space="0" w:color="auto"/>
                                    <w:right w:val="none" w:sz="0" w:space="0" w:color="auto"/>
                                  </w:divBdr>
                                  <w:divsChild>
                                    <w:div w:id="52656909">
                                      <w:marLeft w:val="0"/>
                                      <w:marRight w:val="0"/>
                                      <w:marTop w:val="0"/>
                                      <w:marBottom w:val="0"/>
                                      <w:divBdr>
                                        <w:top w:val="none" w:sz="0" w:space="0" w:color="auto"/>
                                        <w:left w:val="none" w:sz="0" w:space="0" w:color="auto"/>
                                        <w:bottom w:val="none" w:sz="0" w:space="0" w:color="auto"/>
                                        <w:right w:val="none" w:sz="0" w:space="0" w:color="auto"/>
                                      </w:divBdr>
                                      <w:divsChild>
                                        <w:div w:id="1470784292">
                                          <w:marLeft w:val="0"/>
                                          <w:marRight w:val="0"/>
                                          <w:marTop w:val="0"/>
                                          <w:marBottom w:val="0"/>
                                          <w:divBdr>
                                            <w:top w:val="none" w:sz="0" w:space="0" w:color="auto"/>
                                            <w:left w:val="none" w:sz="0" w:space="0" w:color="auto"/>
                                            <w:bottom w:val="none" w:sz="0" w:space="0" w:color="auto"/>
                                            <w:right w:val="none" w:sz="0" w:space="0" w:color="auto"/>
                                          </w:divBdr>
                                          <w:divsChild>
                                            <w:div w:id="1122766570">
                                              <w:marLeft w:val="0"/>
                                              <w:marRight w:val="0"/>
                                              <w:marTop w:val="0"/>
                                              <w:marBottom w:val="0"/>
                                              <w:divBdr>
                                                <w:top w:val="none" w:sz="0" w:space="0" w:color="auto"/>
                                                <w:left w:val="none" w:sz="0" w:space="0" w:color="auto"/>
                                                <w:bottom w:val="none" w:sz="0" w:space="0" w:color="auto"/>
                                                <w:right w:val="none" w:sz="0" w:space="0" w:color="auto"/>
                                              </w:divBdr>
                                            </w:div>
                                            <w:div w:id="1112044618">
                                              <w:marLeft w:val="0"/>
                                              <w:marRight w:val="0"/>
                                              <w:marTop w:val="0"/>
                                              <w:marBottom w:val="0"/>
                                              <w:divBdr>
                                                <w:top w:val="none" w:sz="0" w:space="0" w:color="auto"/>
                                                <w:left w:val="none" w:sz="0" w:space="0" w:color="auto"/>
                                                <w:bottom w:val="none" w:sz="0" w:space="0" w:color="auto"/>
                                                <w:right w:val="none" w:sz="0" w:space="0" w:color="auto"/>
                                              </w:divBdr>
                                              <w:divsChild>
                                                <w:div w:id="7577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850025">
                  <w:marLeft w:val="0"/>
                  <w:marRight w:val="0"/>
                  <w:marTop w:val="0"/>
                  <w:marBottom w:val="0"/>
                  <w:divBdr>
                    <w:top w:val="none" w:sz="0" w:space="0" w:color="auto"/>
                    <w:left w:val="none" w:sz="0" w:space="0" w:color="auto"/>
                    <w:bottom w:val="none" w:sz="0" w:space="0" w:color="auto"/>
                    <w:right w:val="none" w:sz="0" w:space="0" w:color="auto"/>
                  </w:divBdr>
                  <w:divsChild>
                    <w:div w:id="12461303">
                      <w:marLeft w:val="0"/>
                      <w:marRight w:val="0"/>
                      <w:marTop w:val="0"/>
                      <w:marBottom w:val="0"/>
                      <w:divBdr>
                        <w:top w:val="none" w:sz="0" w:space="0" w:color="auto"/>
                        <w:left w:val="none" w:sz="0" w:space="0" w:color="auto"/>
                        <w:bottom w:val="none" w:sz="0" w:space="0" w:color="auto"/>
                        <w:right w:val="none" w:sz="0" w:space="0" w:color="auto"/>
                      </w:divBdr>
                    </w:div>
                    <w:div w:id="2104493645">
                      <w:marLeft w:val="0"/>
                      <w:marRight w:val="0"/>
                      <w:marTop w:val="0"/>
                      <w:marBottom w:val="0"/>
                      <w:divBdr>
                        <w:top w:val="none" w:sz="0" w:space="0" w:color="auto"/>
                        <w:left w:val="none" w:sz="0" w:space="0" w:color="auto"/>
                        <w:bottom w:val="none" w:sz="0" w:space="0" w:color="auto"/>
                        <w:right w:val="none" w:sz="0" w:space="0" w:color="auto"/>
                      </w:divBdr>
                      <w:divsChild>
                        <w:div w:id="205264320">
                          <w:marLeft w:val="0"/>
                          <w:marRight w:val="0"/>
                          <w:marTop w:val="0"/>
                          <w:marBottom w:val="0"/>
                          <w:divBdr>
                            <w:top w:val="none" w:sz="0" w:space="0" w:color="auto"/>
                            <w:left w:val="none" w:sz="0" w:space="0" w:color="auto"/>
                            <w:bottom w:val="none" w:sz="0" w:space="0" w:color="auto"/>
                            <w:right w:val="none" w:sz="0" w:space="0" w:color="auto"/>
                          </w:divBdr>
                          <w:divsChild>
                            <w:div w:id="434251916">
                              <w:marLeft w:val="0"/>
                              <w:marRight w:val="0"/>
                              <w:marTop w:val="0"/>
                              <w:marBottom w:val="0"/>
                              <w:divBdr>
                                <w:top w:val="none" w:sz="0" w:space="0" w:color="auto"/>
                                <w:left w:val="none" w:sz="0" w:space="0" w:color="auto"/>
                                <w:bottom w:val="none" w:sz="0" w:space="0" w:color="auto"/>
                                <w:right w:val="none" w:sz="0" w:space="0" w:color="auto"/>
                              </w:divBdr>
                              <w:divsChild>
                                <w:div w:id="529218837">
                                  <w:marLeft w:val="0"/>
                                  <w:marRight w:val="0"/>
                                  <w:marTop w:val="0"/>
                                  <w:marBottom w:val="0"/>
                                  <w:divBdr>
                                    <w:top w:val="none" w:sz="0" w:space="0" w:color="auto"/>
                                    <w:left w:val="none" w:sz="0" w:space="0" w:color="auto"/>
                                    <w:bottom w:val="none" w:sz="0" w:space="0" w:color="auto"/>
                                    <w:right w:val="none" w:sz="0" w:space="0" w:color="auto"/>
                                  </w:divBdr>
                                </w:div>
                                <w:div w:id="1914663574">
                                  <w:marLeft w:val="0"/>
                                  <w:marRight w:val="0"/>
                                  <w:marTop w:val="0"/>
                                  <w:marBottom w:val="0"/>
                                  <w:divBdr>
                                    <w:top w:val="none" w:sz="0" w:space="0" w:color="auto"/>
                                    <w:left w:val="none" w:sz="0" w:space="0" w:color="auto"/>
                                    <w:bottom w:val="none" w:sz="0" w:space="0" w:color="auto"/>
                                    <w:right w:val="none" w:sz="0" w:space="0" w:color="auto"/>
                                  </w:divBdr>
                                  <w:divsChild>
                                    <w:div w:id="198904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072389">
                  <w:marLeft w:val="0"/>
                  <w:marRight w:val="0"/>
                  <w:marTop w:val="0"/>
                  <w:marBottom w:val="0"/>
                  <w:divBdr>
                    <w:top w:val="none" w:sz="0" w:space="0" w:color="auto"/>
                    <w:left w:val="none" w:sz="0" w:space="0" w:color="auto"/>
                    <w:bottom w:val="none" w:sz="0" w:space="0" w:color="auto"/>
                    <w:right w:val="none" w:sz="0" w:space="0" w:color="auto"/>
                  </w:divBdr>
                  <w:divsChild>
                    <w:div w:id="1744445299">
                      <w:marLeft w:val="0"/>
                      <w:marRight w:val="0"/>
                      <w:marTop w:val="0"/>
                      <w:marBottom w:val="0"/>
                      <w:divBdr>
                        <w:top w:val="none" w:sz="0" w:space="0" w:color="auto"/>
                        <w:left w:val="none" w:sz="0" w:space="0" w:color="auto"/>
                        <w:bottom w:val="none" w:sz="0" w:space="0" w:color="auto"/>
                        <w:right w:val="none" w:sz="0" w:space="0" w:color="auto"/>
                      </w:divBdr>
                    </w:div>
                    <w:div w:id="490760559">
                      <w:marLeft w:val="0"/>
                      <w:marRight w:val="0"/>
                      <w:marTop w:val="0"/>
                      <w:marBottom w:val="0"/>
                      <w:divBdr>
                        <w:top w:val="none" w:sz="0" w:space="0" w:color="auto"/>
                        <w:left w:val="none" w:sz="0" w:space="0" w:color="auto"/>
                        <w:bottom w:val="none" w:sz="0" w:space="0" w:color="auto"/>
                        <w:right w:val="none" w:sz="0" w:space="0" w:color="auto"/>
                      </w:divBdr>
                      <w:divsChild>
                        <w:div w:id="183400434">
                          <w:marLeft w:val="0"/>
                          <w:marRight w:val="0"/>
                          <w:marTop w:val="0"/>
                          <w:marBottom w:val="0"/>
                          <w:divBdr>
                            <w:top w:val="none" w:sz="0" w:space="0" w:color="auto"/>
                            <w:left w:val="none" w:sz="0" w:space="0" w:color="auto"/>
                            <w:bottom w:val="none" w:sz="0" w:space="0" w:color="auto"/>
                            <w:right w:val="none" w:sz="0" w:space="0" w:color="auto"/>
                          </w:divBdr>
                          <w:divsChild>
                            <w:div w:id="703098941">
                              <w:marLeft w:val="0"/>
                              <w:marRight w:val="0"/>
                              <w:marTop w:val="0"/>
                              <w:marBottom w:val="0"/>
                              <w:divBdr>
                                <w:top w:val="none" w:sz="0" w:space="0" w:color="auto"/>
                                <w:left w:val="none" w:sz="0" w:space="0" w:color="auto"/>
                                <w:bottom w:val="none" w:sz="0" w:space="0" w:color="auto"/>
                                <w:right w:val="none" w:sz="0" w:space="0" w:color="auto"/>
                              </w:divBdr>
                              <w:divsChild>
                                <w:div w:id="461651099">
                                  <w:marLeft w:val="0"/>
                                  <w:marRight w:val="0"/>
                                  <w:marTop w:val="0"/>
                                  <w:marBottom w:val="0"/>
                                  <w:divBdr>
                                    <w:top w:val="none" w:sz="0" w:space="0" w:color="auto"/>
                                    <w:left w:val="none" w:sz="0" w:space="0" w:color="auto"/>
                                    <w:bottom w:val="none" w:sz="0" w:space="0" w:color="auto"/>
                                    <w:right w:val="none" w:sz="0" w:space="0" w:color="auto"/>
                                  </w:divBdr>
                                </w:div>
                                <w:div w:id="1562714993">
                                  <w:marLeft w:val="0"/>
                                  <w:marRight w:val="0"/>
                                  <w:marTop w:val="0"/>
                                  <w:marBottom w:val="0"/>
                                  <w:divBdr>
                                    <w:top w:val="none" w:sz="0" w:space="0" w:color="auto"/>
                                    <w:left w:val="none" w:sz="0" w:space="0" w:color="auto"/>
                                    <w:bottom w:val="none" w:sz="0" w:space="0" w:color="auto"/>
                                    <w:right w:val="none" w:sz="0" w:space="0" w:color="auto"/>
                                  </w:divBdr>
                                  <w:divsChild>
                                    <w:div w:id="80481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365930">
                  <w:marLeft w:val="0"/>
                  <w:marRight w:val="0"/>
                  <w:marTop w:val="0"/>
                  <w:marBottom w:val="0"/>
                  <w:divBdr>
                    <w:top w:val="none" w:sz="0" w:space="0" w:color="auto"/>
                    <w:left w:val="none" w:sz="0" w:space="0" w:color="auto"/>
                    <w:bottom w:val="none" w:sz="0" w:space="0" w:color="auto"/>
                    <w:right w:val="none" w:sz="0" w:space="0" w:color="auto"/>
                  </w:divBdr>
                  <w:divsChild>
                    <w:div w:id="1579826223">
                      <w:marLeft w:val="0"/>
                      <w:marRight w:val="0"/>
                      <w:marTop w:val="0"/>
                      <w:marBottom w:val="0"/>
                      <w:divBdr>
                        <w:top w:val="none" w:sz="0" w:space="0" w:color="auto"/>
                        <w:left w:val="none" w:sz="0" w:space="0" w:color="auto"/>
                        <w:bottom w:val="none" w:sz="0" w:space="0" w:color="auto"/>
                        <w:right w:val="none" w:sz="0" w:space="0" w:color="auto"/>
                      </w:divBdr>
                    </w:div>
                    <w:div w:id="1818918359">
                      <w:marLeft w:val="0"/>
                      <w:marRight w:val="0"/>
                      <w:marTop w:val="0"/>
                      <w:marBottom w:val="0"/>
                      <w:divBdr>
                        <w:top w:val="none" w:sz="0" w:space="0" w:color="auto"/>
                        <w:left w:val="none" w:sz="0" w:space="0" w:color="auto"/>
                        <w:bottom w:val="none" w:sz="0" w:space="0" w:color="auto"/>
                        <w:right w:val="none" w:sz="0" w:space="0" w:color="auto"/>
                      </w:divBdr>
                      <w:divsChild>
                        <w:div w:id="3938865">
                          <w:marLeft w:val="0"/>
                          <w:marRight w:val="0"/>
                          <w:marTop w:val="0"/>
                          <w:marBottom w:val="0"/>
                          <w:divBdr>
                            <w:top w:val="none" w:sz="0" w:space="0" w:color="auto"/>
                            <w:left w:val="none" w:sz="0" w:space="0" w:color="auto"/>
                            <w:bottom w:val="none" w:sz="0" w:space="0" w:color="auto"/>
                            <w:right w:val="none" w:sz="0" w:space="0" w:color="auto"/>
                          </w:divBdr>
                          <w:divsChild>
                            <w:div w:id="2060085982">
                              <w:marLeft w:val="0"/>
                              <w:marRight w:val="0"/>
                              <w:marTop w:val="0"/>
                              <w:marBottom w:val="0"/>
                              <w:divBdr>
                                <w:top w:val="none" w:sz="0" w:space="0" w:color="auto"/>
                                <w:left w:val="none" w:sz="0" w:space="0" w:color="auto"/>
                                <w:bottom w:val="none" w:sz="0" w:space="0" w:color="auto"/>
                                <w:right w:val="none" w:sz="0" w:space="0" w:color="auto"/>
                              </w:divBdr>
                              <w:divsChild>
                                <w:div w:id="2133477064">
                                  <w:marLeft w:val="0"/>
                                  <w:marRight w:val="0"/>
                                  <w:marTop w:val="0"/>
                                  <w:marBottom w:val="0"/>
                                  <w:divBdr>
                                    <w:top w:val="none" w:sz="0" w:space="0" w:color="auto"/>
                                    <w:left w:val="none" w:sz="0" w:space="0" w:color="auto"/>
                                    <w:bottom w:val="none" w:sz="0" w:space="0" w:color="auto"/>
                                    <w:right w:val="none" w:sz="0" w:space="0" w:color="auto"/>
                                  </w:divBdr>
                                </w:div>
                                <w:div w:id="11804954">
                                  <w:marLeft w:val="0"/>
                                  <w:marRight w:val="0"/>
                                  <w:marTop w:val="0"/>
                                  <w:marBottom w:val="0"/>
                                  <w:divBdr>
                                    <w:top w:val="none" w:sz="0" w:space="0" w:color="auto"/>
                                    <w:left w:val="none" w:sz="0" w:space="0" w:color="auto"/>
                                    <w:bottom w:val="none" w:sz="0" w:space="0" w:color="auto"/>
                                    <w:right w:val="none" w:sz="0" w:space="0" w:color="auto"/>
                                  </w:divBdr>
                                  <w:divsChild>
                                    <w:div w:id="1238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288619">
                  <w:marLeft w:val="0"/>
                  <w:marRight w:val="0"/>
                  <w:marTop w:val="0"/>
                  <w:marBottom w:val="0"/>
                  <w:divBdr>
                    <w:top w:val="none" w:sz="0" w:space="0" w:color="auto"/>
                    <w:left w:val="none" w:sz="0" w:space="0" w:color="auto"/>
                    <w:bottom w:val="none" w:sz="0" w:space="0" w:color="auto"/>
                    <w:right w:val="none" w:sz="0" w:space="0" w:color="auto"/>
                  </w:divBdr>
                  <w:divsChild>
                    <w:div w:id="1906453989">
                      <w:marLeft w:val="0"/>
                      <w:marRight w:val="0"/>
                      <w:marTop w:val="0"/>
                      <w:marBottom w:val="0"/>
                      <w:divBdr>
                        <w:top w:val="none" w:sz="0" w:space="0" w:color="auto"/>
                        <w:left w:val="none" w:sz="0" w:space="0" w:color="auto"/>
                        <w:bottom w:val="none" w:sz="0" w:space="0" w:color="auto"/>
                        <w:right w:val="none" w:sz="0" w:space="0" w:color="auto"/>
                      </w:divBdr>
                    </w:div>
                    <w:div w:id="739407562">
                      <w:marLeft w:val="0"/>
                      <w:marRight w:val="0"/>
                      <w:marTop w:val="0"/>
                      <w:marBottom w:val="0"/>
                      <w:divBdr>
                        <w:top w:val="none" w:sz="0" w:space="0" w:color="auto"/>
                        <w:left w:val="none" w:sz="0" w:space="0" w:color="auto"/>
                        <w:bottom w:val="none" w:sz="0" w:space="0" w:color="auto"/>
                        <w:right w:val="none" w:sz="0" w:space="0" w:color="auto"/>
                      </w:divBdr>
                      <w:divsChild>
                        <w:div w:id="492259651">
                          <w:marLeft w:val="0"/>
                          <w:marRight w:val="0"/>
                          <w:marTop w:val="0"/>
                          <w:marBottom w:val="0"/>
                          <w:divBdr>
                            <w:top w:val="none" w:sz="0" w:space="0" w:color="auto"/>
                            <w:left w:val="none" w:sz="0" w:space="0" w:color="auto"/>
                            <w:bottom w:val="none" w:sz="0" w:space="0" w:color="auto"/>
                            <w:right w:val="none" w:sz="0" w:space="0" w:color="auto"/>
                          </w:divBdr>
                          <w:divsChild>
                            <w:div w:id="1667441874">
                              <w:marLeft w:val="0"/>
                              <w:marRight w:val="0"/>
                              <w:marTop w:val="0"/>
                              <w:marBottom w:val="0"/>
                              <w:divBdr>
                                <w:top w:val="none" w:sz="0" w:space="0" w:color="auto"/>
                                <w:left w:val="none" w:sz="0" w:space="0" w:color="auto"/>
                                <w:bottom w:val="none" w:sz="0" w:space="0" w:color="auto"/>
                                <w:right w:val="none" w:sz="0" w:space="0" w:color="auto"/>
                              </w:divBdr>
                              <w:divsChild>
                                <w:div w:id="1249727573">
                                  <w:marLeft w:val="0"/>
                                  <w:marRight w:val="0"/>
                                  <w:marTop w:val="0"/>
                                  <w:marBottom w:val="0"/>
                                  <w:divBdr>
                                    <w:top w:val="none" w:sz="0" w:space="0" w:color="auto"/>
                                    <w:left w:val="none" w:sz="0" w:space="0" w:color="auto"/>
                                    <w:bottom w:val="none" w:sz="0" w:space="0" w:color="auto"/>
                                    <w:right w:val="none" w:sz="0" w:space="0" w:color="auto"/>
                                  </w:divBdr>
                                </w:div>
                                <w:div w:id="1819571828">
                                  <w:marLeft w:val="0"/>
                                  <w:marRight w:val="0"/>
                                  <w:marTop w:val="0"/>
                                  <w:marBottom w:val="0"/>
                                  <w:divBdr>
                                    <w:top w:val="none" w:sz="0" w:space="0" w:color="auto"/>
                                    <w:left w:val="none" w:sz="0" w:space="0" w:color="auto"/>
                                    <w:bottom w:val="none" w:sz="0" w:space="0" w:color="auto"/>
                                    <w:right w:val="none" w:sz="0" w:space="0" w:color="auto"/>
                                  </w:divBdr>
                                  <w:divsChild>
                                    <w:div w:id="192657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529601">
                  <w:marLeft w:val="0"/>
                  <w:marRight w:val="0"/>
                  <w:marTop w:val="0"/>
                  <w:marBottom w:val="0"/>
                  <w:divBdr>
                    <w:top w:val="none" w:sz="0" w:space="0" w:color="auto"/>
                    <w:left w:val="none" w:sz="0" w:space="0" w:color="auto"/>
                    <w:bottom w:val="none" w:sz="0" w:space="0" w:color="auto"/>
                    <w:right w:val="none" w:sz="0" w:space="0" w:color="auto"/>
                  </w:divBdr>
                  <w:divsChild>
                    <w:div w:id="761756296">
                      <w:marLeft w:val="0"/>
                      <w:marRight w:val="0"/>
                      <w:marTop w:val="0"/>
                      <w:marBottom w:val="0"/>
                      <w:divBdr>
                        <w:top w:val="none" w:sz="0" w:space="0" w:color="auto"/>
                        <w:left w:val="none" w:sz="0" w:space="0" w:color="auto"/>
                        <w:bottom w:val="none" w:sz="0" w:space="0" w:color="auto"/>
                        <w:right w:val="none" w:sz="0" w:space="0" w:color="auto"/>
                      </w:divBdr>
                    </w:div>
                    <w:div w:id="962619890">
                      <w:marLeft w:val="0"/>
                      <w:marRight w:val="0"/>
                      <w:marTop w:val="0"/>
                      <w:marBottom w:val="0"/>
                      <w:divBdr>
                        <w:top w:val="none" w:sz="0" w:space="0" w:color="auto"/>
                        <w:left w:val="none" w:sz="0" w:space="0" w:color="auto"/>
                        <w:bottom w:val="none" w:sz="0" w:space="0" w:color="auto"/>
                        <w:right w:val="none" w:sz="0" w:space="0" w:color="auto"/>
                      </w:divBdr>
                      <w:divsChild>
                        <w:div w:id="1559974165">
                          <w:marLeft w:val="0"/>
                          <w:marRight w:val="0"/>
                          <w:marTop w:val="0"/>
                          <w:marBottom w:val="0"/>
                          <w:divBdr>
                            <w:top w:val="none" w:sz="0" w:space="0" w:color="auto"/>
                            <w:left w:val="none" w:sz="0" w:space="0" w:color="auto"/>
                            <w:bottom w:val="none" w:sz="0" w:space="0" w:color="auto"/>
                            <w:right w:val="none" w:sz="0" w:space="0" w:color="auto"/>
                          </w:divBdr>
                          <w:divsChild>
                            <w:div w:id="1214661728">
                              <w:marLeft w:val="0"/>
                              <w:marRight w:val="0"/>
                              <w:marTop w:val="0"/>
                              <w:marBottom w:val="0"/>
                              <w:divBdr>
                                <w:top w:val="none" w:sz="0" w:space="0" w:color="auto"/>
                                <w:left w:val="none" w:sz="0" w:space="0" w:color="auto"/>
                                <w:bottom w:val="none" w:sz="0" w:space="0" w:color="auto"/>
                                <w:right w:val="none" w:sz="0" w:space="0" w:color="auto"/>
                              </w:divBdr>
                              <w:divsChild>
                                <w:div w:id="1719011358">
                                  <w:marLeft w:val="0"/>
                                  <w:marRight w:val="0"/>
                                  <w:marTop w:val="0"/>
                                  <w:marBottom w:val="0"/>
                                  <w:divBdr>
                                    <w:top w:val="none" w:sz="0" w:space="0" w:color="auto"/>
                                    <w:left w:val="none" w:sz="0" w:space="0" w:color="auto"/>
                                    <w:bottom w:val="none" w:sz="0" w:space="0" w:color="auto"/>
                                    <w:right w:val="none" w:sz="0" w:space="0" w:color="auto"/>
                                  </w:divBdr>
                                </w:div>
                                <w:div w:id="1600210630">
                                  <w:marLeft w:val="0"/>
                                  <w:marRight w:val="0"/>
                                  <w:marTop w:val="0"/>
                                  <w:marBottom w:val="0"/>
                                  <w:divBdr>
                                    <w:top w:val="none" w:sz="0" w:space="0" w:color="auto"/>
                                    <w:left w:val="none" w:sz="0" w:space="0" w:color="auto"/>
                                    <w:bottom w:val="none" w:sz="0" w:space="0" w:color="auto"/>
                                    <w:right w:val="none" w:sz="0" w:space="0" w:color="auto"/>
                                  </w:divBdr>
                                  <w:divsChild>
                                    <w:div w:id="575356288">
                                      <w:marLeft w:val="0"/>
                                      <w:marRight w:val="0"/>
                                      <w:marTop w:val="0"/>
                                      <w:marBottom w:val="0"/>
                                      <w:divBdr>
                                        <w:top w:val="none" w:sz="0" w:space="0" w:color="auto"/>
                                        <w:left w:val="none" w:sz="0" w:space="0" w:color="auto"/>
                                        <w:bottom w:val="none" w:sz="0" w:space="0" w:color="auto"/>
                                        <w:right w:val="none" w:sz="0" w:space="0" w:color="auto"/>
                                      </w:divBdr>
                                      <w:divsChild>
                                        <w:div w:id="1617516441">
                                          <w:marLeft w:val="0"/>
                                          <w:marRight w:val="0"/>
                                          <w:marTop w:val="0"/>
                                          <w:marBottom w:val="0"/>
                                          <w:divBdr>
                                            <w:top w:val="none" w:sz="0" w:space="0" w:color="auto"/>
                                            <w:left w:val="none" w:sz="0" w:space="0" w:color="auto"/>
                                            <w:bottom w:val="none" w:sz="0" w:space="0" w:color="auto"/>
                                            <w:right w:val="none" w:sz="0" w:space="0" w:color="auto"/>
                                          </w:divBdr>
                                          <w:divsChild>
                                            <w:div w:id="2069913805">
                                              <w:marLeft w:val="0"/>
                                              <w:marRight w:val="0"/>
                                              <w:marTop w:val="0"/>
                                              <w:marBottom w:val="0"/>
                                              <w:divBdr>
                                                <w:top w:val="none" w:sz="0" w:space="0" w:color="auto"/>
                                                <w:left w:val="none" w:sz="0" w:space="0" w:color="auto"/>
                                                <w:bottom w:val="none" w:sz="0" w:space="0" w:color="auto"/>
                                                <w:right w:val="none" w:sz="0" w:space="0" w:color="auto"/>
                                              </w:divBdr>
                                            </w:div>
                                            <w:div w:id="1570535788">
                                              <w:marLeft w:val="0"/>
                                              <w:marRight w:val="0"/>
                                              <w:marTop w:val="0"/>
                                              <w:marBottom w:val="0"/>
                                              <w:divBdr>
                                                <w:top w:val="none" w:sz="0" w:space="0" w:color="auto"/>
                                                <w:left w:val="none" w:sz="0" w:space="0" w:color="auto"/>
                                                <w:bottom w:val="none" w:sz="0" w:space="0" w:color="auto"/>
                                                <w:right w:val="none" w:sz="0" w:space="0" w:color="auto"/>
                                              </w:divBdr>
                                              <w:divsChild>
                                                <w:div w:id="102787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586607">
                              <w:marLeft w:val="0"/>
                              <w:marRight w:val="0"/>
                              <w:marTop w:val="0"/>
                              <w:marBottom w:val="0"/>
                              <w:divBdr>
                                <w:top w:val="none" w:sz="0" w:space="0" w:color="auto"/>
                                <w:left w:val="none" w:sz="0" w:space="0" w:color="auto"/>
                                <w:bottom w:val="none" w:sz="0" w:space="0" w:color="auto"/>
                                <w:right w:val="none" w:sz="0" w:space="0" w:color="auto"/>
                              </w:divBdr>
                              <w:divsChild>
                                <w:div w:id="859197541">
                                  <w:marLeft w:val="0"/>
                                  <w:marRight w:val="0"/>
                                  <w:marTop w:val="0"/>
                                  <w:marBottom w:val="0"/>
                                  <w:divBdr>
                                    <w:top w:val="none" w:sz="0" w:space="0" w:color="auto"/>
                                    <w:left w:val="none" w:sz="0" w:space="0" w:color="auto"/>
                                    <w:bottom w:val="none" w:sz="0" w:space="0" w:color="auto"/>
                                    <w:right w:val="none" w:sz="0" w:space="0" w:color="auto"/>
                                  </w:divBdr>
                                </w:div>
                                <w:div w:id="768742164">
                                  <w:marLeft w:val="0"/>
                                  <w:marRight w:val="0"/>
                                  <w:marTop w:val="0"/>
                                  <w:marBottom w:val="0"/>
                                  <w:divBdr>
                                    <w:top w:val="none" w:sz="0" w:space="0" w:color="auto"/>
                                    <w:left w:val="none" w:sz="0" w:space="0" w:color="auto"/>
                                    <w:bottom w:val="none" w:sz="0" w:space="0" w:color="auto"/>
                                    <w:right w:val="none" w:sz="0" w:space="0" w:color="auto"/>
                                  </w:divBdr>
                                  <w:divsChild>
                                    <w:div w:id="426850292">
                                      <w:marLeft w:val="0"/>
                                      <w:marRight w:val="0"/>
                                      <w:marTop w:val="0"/>
                                      <w:marBottom w:val="0"/>
                                      <w:divBdr>
                                        <w:top w:val="none" w:sz="0" w:space="0" w:color="auto"/>
                                        <w:left w:val="none" w:sz="0" w:space="0" w:color="auto"/>
                                        <w:bottom w:val="none" w:sz="0" w:space="0" w:color="auto"/>
                                        <w:right w:val="none" w:sz="0" w:space="0" w:color="auto"/>
                                      </w:divBdr>
                                      <w:divsChild>
                                        <w:div w:id="13924277">
                                          <w:marLeft w:val="0"/>
                                          <w:marRight w:val="0"/>
                                          <w:marTop w:val="0"/>
                                          <w:marBottom w:val="0"/>
                                          <w:divBdr>
                                            <w:top w:val="none" w:sz="0" w:space="0" w:color="auto"/>
                                            <w:left w:val="none" w:sz="0" w:space="0" w:color="auto"/>
                                            <w:bottom w:val="none" w:sz="0" w:space="0" w:color="auto"/>
                                            <w:right w:val="none" w:sz="0" w:space="0" w:color="auto"/>
                                          </w:divBdr>
                                          <w:divsChild>
                                            <w:div w:id="1537810384">
                                              <w:marLeft w:val="0"/>
                                              <w:marRight w:val="0"/>
                                              <w:marTop w:val="0"/>
                                              <w:marBottom w:val="0"/>
                                              <w:divBdr>
                                                <w:top w:val="none" w:sz="0" w:space="0" w:color="auto"/>
                                                <w:left w:val="none" w:sz="0" w:space="0" w:color="auto"/>
                                                <w:bottom w:val="none" w:sz="0" w:space="0" w:color="auto"/>
                                                <w:right w:val="none" w:sz="0" w:space="0" w:color="auto"/>
                                              </w:divBdr>
                                            </w:div>
                                            <w:div w:id="865481658">
                                              <w:marLeft w:val="0"/>
                                              <w:marRight w:val="0"/>
                                              <w:marTop w:val="0"/>
                                              <w:marBottom w:val="0"/>
                                              <w:divBdr>
                                                <w:top w:val="none" w:sz="0" w:space="0" w:color="auto"/>
                                                <w:left w:val="none" w:sz="0" w:space="0" w:color="auto"/>
                                                <w:bottom w:val="none" w:sz="0" w:space="0" w:color="auto"/>
                                                <w:right w:val="none" w:sz="0" w:space="0" w:color="auto"/>
                                              </w:divBdr>
                                              <w:divsChild>
                                                <w:div w:id="445348157">
                                                  <w:marLeft w:val="0"/>
                                                  <w:marRight w:val="0"/>
                                                  <w:marTop w:val="0"/>
                                                  <w:marBottom w:val="0"/>
                                                  <w:divBdr>
                                                    <w:top w:val="none" w:sz="0" w:space="0" w:color="auto"/>
                                                    <w:left w:val="none" w:sz="0" w:space="0" w:color="auto"/>
                                                    <w:bottom w:val="none" w:sz="0" w:space="0" w:color="auto"/>
                                                    <w:right w:val="none" w:sz="0" w:space="0" w:color="auto"/>
                                                  </w:divBdr>
                                                  <w:divsChild>
                                                    <w:div w:id="696659685">
                                                      <w:marLeft w:val="0"/>
                                                      <w:marRight w:val="0"/>
                                                      <w:marTop w:val="0"/>
                                                      <w:marBottom w:val="0"/>
                                                      <w:divBdr>
                                                        <w:top w:val="none" w:sz="0" w:space="0" w:color="auto"/>
                                                        <w:left w:val="none" w:sz="0" w:space="0" w:color="auto"/>
                                                        <w:bottom w:val="none" w:sz="0" w:space="0" w:color="auto"/>
                                                        <w:right w:val="none" w:sz="0" w:space="0" w:color="auto"/>
                                                      </w:divBdr>
                                                      <w:divsChild>
                                                        <w:div w:id="2128769174">
                                                          <w:marLeft w:val="0"/>
                                                          <w:marRight w:val="0"/>
                                                          <w:marTop w:val="0"/>
                                                          <w:marBottom w:val="0"/>
                                                          <w:divBdr>
                                                            <w:top w:val="none" w:sz="0" w:space="0" w:color="auto"/>
                                                            <w:left w:val="none" w:sz="0" w:space="0" w:color="auto"/>
                                                            <w:bottom w:val="none" w:sz="0" w:space="0" w:color="auto"/>
                                                            <w:right w:val="none" w:sz="0" w:space="0" w:color="auto"/>
                                                          </w:divBdr>
                                                        </w:div>
                                                        <w:div w:id="30231982">
                                                          <w:marLeft w:val="0"/>
                                                          <w:marRight w:val="0"/>
                                                          <w:marTop w:val="0"/>
                                                          <w:marBottom w:val="0"/>
                                                          <w:divBdr>
                                                            <w:top w:val="none" w:sz="0" w:space="0" w:color="auto"/>
                                                            <w:left w:val="none" w:sz="0" w:space="0" w:color="auto"/>
                                                            <w:bottom w:val="none" w:sz="0" w:space="0" w:color="auto"/>
                                                            <w:right w:val="none" w:sz="0" w:space="0" w:color="auto"/>
                                                          </w:divBdr>
                                                          <w:divsChild>
                                                            <w:div w:id="413551404">
                                                              <w:marLeft w:val="0"/>
                                                              <w:marRight w:val="0"/>
                                                              <w:marTop w:val="0"/>
                                                              <w:marBottom w:val="0"/>
                                                              <w:divBdr>
                                                                <w:top w:val="none" w:sz="0" w:space="0" w:color="auto"/>
                                                                <w:left w:val="none" w:sz="0" w:space="0" w:color="auto"/>
                                                                <w:bottom w:val="none" w:sz="0" w:space="0" w:color="auto"/>
                                                                <w:right w:val="none" w:sz="0" w:space="0" w:color="auto"/>
                                                              </w:divBdr>
                                                              <w:divsChild>
                                                                <w:div w:id="476269033">
                                                                  <w:marLeft w:val="0"/>
                                                                  <w:marRight w:val="0"/>
                                                                  <w:marTop w:val="0"/>
                                                                  <w:marBottom w:val="0"/>
                                                                  <w:divBdr>
                                                                    <w:top w:val="none" w:sz="0" w:space="0" w:color="auto"/>
                                                                    <w:left w:val="none" w:sz="0" w:space="0" w:color="auto"/>
                                                                    <w:bottom w:val="none" w:sz="0" w:space="0" w:color="auto"/>
                                                                    <w:right w:val="none" w:sz="0" w:space="0" w:color="auto"/>
                                                                  </w:divBdr>
                                                                  <w:divsChild>
                                                                    <w:div w:id="1696300328">
                                                                      <w:marLeft w:val="0"/>
                                                                      <w:marRight w:val="0"/>
                                                                      <w:marTop w:val="0"/>
                                                                      <w:marBottom w:val="0"/>
                                                                      <w:divBdr>
                                                                        <w:top w:val="none" w:sz="0" w:space="0" w:color="auto"/>
                                                                        <w:left w:val="none" w:sz="0" w:space="0" w:color="auto"/>
                                                                        <w:bottom w:val="none" w:sz="0" w:space="0" w:color="auto"/>
                                                                        <w:right w:val="none" w:sz="0" w:space="0" w:color="auto"/>
                                                                      </w:divBdr>
                                                                    </w:div>
                                                                    <w:div w:id="571235378">
                                                                      <w:marLeft w:val="0"/>
                                                                      <w:marRight w:val="0"/>
                                                                      <w:marTop w:val="0"/>
                                                                      <w:marBottom w:val="0"/>
                                                                      <w:divBdr>
                                                                        <w:top w:val="none" w:sz="0" w:space="0" w:color="auto"/>
                                                                        <w:left w:val="none" w:sz="0" w:space="0" w:color="auto"/>
                                                                        <w:bottom w:val="none" w:sz="0" w:space="0" w:color="auto"/>
                                                                        <w:right w:val="none" w:sz="0" w:space="0" w:color="auto"/>
                                                                      </w:divBdr>
                                                                      <w:divsChild>
                                                                        <w:div w:id="45707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512598">
                                          <w:marLeft w:val="0"/>
                                          <w:marRight w:val="0"/>
                                          <w:marTop w:val="0"/>
                                          <w:marBottom w:val="0"/>
                                          <w:divBdr>
                                            <w:top w:val="none" w:sz="0" w:space="0" w:color="auto"/>
                                            <w:left w:val="none" w:sz="0" w:space="0" w:color="auto"/>
                                            <w:bottom w:val="none" w:sz="0" w:space="0" w:color="auto"/>
                                            <w:right w:val="none" w:sz="0" w:space="0" w:color="auto"/>
                                          </w:divBdr>
                                          <w:divsChild>
                                            <w:div w:id="22831826">
                                              <w:marLeft w:val="0"/>
                                              <w:marRight w:val="0"/>
                                              <w:marTop w:val="0"/>
                                              <w:marBottom w:val="0"/>
                                              <w:divBdr>
                                                <w:top w:val="none" w:sz="0" w:space="0" w:color="auto"/>
                                                <w:left w:val="none" w:sz="0" w:space="0" w:color="auto"/>
                                                <w:bottom w:val="none" w:sz="0" w:space="0" w:color="auto"/>
                                                <w:right w:val="none" w:sz="0" w:space="0" w:color="auto"/>
                                              </w:divBdr>
                                            </w:div>
                                            <w:div w:id="385297050">
                                              <w:marLeft w:val="0"/>
                                              <w:marRight w:val="0"/>
                                              <w:marTop w:val="0"/>
                                              <w:marBottom w:val="0"/>
                                              <w:divBdr>
                                                <w:top w:val="none" w:sz="0" w:space="0" w:color="auto"/>
                                                <w:left w:val="none" w:sz="0" w:space="0" w:color="auto"/>
                                                <w:bottom w:val="none" w:sz="0" w:space="0" w:color="auto"/>
                                                <w:right w:val="none" w:sz="0" w:space="0" w:color="auto"/>
                                              </w:divBdr>
                                              <w:divsChild>
                                                <w:div w:id="1083448623">
                                                  <w:marLeft w:val="0"/>
                                                  <w:marRight w:val="0"/>
                                                  <w:marTop w:val="0"/>
                                                  <w:marBottom w:val="0"/>
                                                  <w:divBdr>
                                                    <w:top w:val="none" w:sz="0" w:space="0" w:color="auto"/>
                                                    <w:left w:val="none" w:sz="0" w:space="0" w:color="auto"/>
                                                    <w:bottom w:val="none" w:sz="0" w:space="0" w:color="auto"/>
                                                    <w:right w:val="none" w:sz="0" w:space="0" w:color="auto"/>
                                                  </w:divBdr>
                                                  <w:divsChild>
                                                    <w:div w:id="951286801">
                                                      <w:marLeft w:val="0"/>
                                                      <w:marRight w:val="0"/>
                                                      <w:marTop w:val="0"/>
                                                      <w:marBottom w:val="0"/>
                                                      <w:divBdr>
                                                        <w:top w:val="none" w:sz="0" w:space="0" w:color="auto"/>
                                                        <w:left w:val="none" w:sz="0" w:space="0" w:color="auto"/>
                                                        <w:bottom w:val="none" w:sz="0" w:space="0" w:color="auto"/>
                                                        <w:right w:val="none" w:sz="0" w:space="0" w:color="auto"/>
                                                      </w:divBdr>
                                                      <w:divsChild>
                                                        <w:div w:id="624509722">
                                                          <w:marLeft w:val="0"/>
                                                          <w:marRight w:val="0"/>
                                                          <w:marTop w:val="0"/>
                                                          <w:marBottom w:val="0"/>
                                                          <w:divBdr>
                                                            <w:top w:val="none" w:sz="0" w:space="0" w:color="auto"/>
                                                            <w:left w:val="none" w:sz="0" w:space="0" w:color="auto"/>
                                                            <w:bottom w:val="none" w:sz="0" w:space="0" w:color="auto"/>
                                                            <w:right w:val="none" w:sz="0" w:space="0" w:color="auto"/>
                                                          </w:divBdr>
                                                        </w:div>
                                                        <w:div w:id="1277325538">
                                                          <w:marLeft w:val="0"/>
                                                          <w:marRight w:val="0"/>
                                                          <w:marTop w:val="0"/>
                                                          <w:marBottom w:val="0"/>
                                                          <w:divBdr>
                                                            <w:top w:val="none" w:sz="0" w:space="0" w:color="auto"/>
                                                            <w:left w:val="none" w:sz="0" w:space="0" w:color="auto"/>
                                                            <w:bottom w:val="none" w:sz="0" w:space="0" w:color="auto"/>
                                                            <w:right w:val="none" w:sz="0" w:space="0" w:color="auto"/>
                                                          </w:divBdr>
                                                          <w:divsChild>
                                                            <w:div w:id="899173693">
                                                              <w:marLeft w:val="0"/>
                                                              <w:marRight w:val="0"/>
                                                              <w:marTop w:val="0"/>
                                                              <w:marBottom w:val="0"/>
                                                              <w:divBdr>
                                                                <w:top w:val="none" w:sz="0" w:space="0" w:color="auto"/>
                                                                <w:left w:val="none" w:sz="0" w:space="0" w:color="auto"/>
                                                                <w:bottom w:val="none" w:sz="0" w:space="0" w:color="auto"/>
                                                                <w:right w:val="none" w:sz="0" w:space="0" w:color="auto"/>
                                                              </w:divBdr>
                                                              <w:divsChild>
                                                                <w:div w:id="1489513696">
                                                                  <w:marLeft w:val="0"/>
                                                                  <w:marRight w:val="0"/>
                                                                  <w:marTop w:val="0"/>
                                                                  <w:marBottom w:val="0"/>
                                                                  <w:divBdr>
                                                                    <w:top w:val="none" w:sz="0" w:space="0" w:color="auto"/>
                                                                    <w:left w:val="none" w:sz="0" w:space="0" w:color="auto"/>
                                                                    <w:bottom w:val="none" w:sz="0" w:space="0" w:color="auto"/>
                                                                    <w:right w:val="none" w:sz="0" w:space="0" w:color="auto"/>
                                                                  </w:divBdr>
                                                                  <w:divsChild>
                                                                    <w:div w:id="1407337148">
                                                                      <w:marLeft w:val="0"/>
                                                                      <w:marRight w:val="0"/>
                                                                      <w:marTop w:val="0"/>
                                                                      <w:marBottom w:val="0"/>
                                                                      <w:divBdr>
                                                                        <w:top w:val="none" w:sz="0" w:space="0" w:color="auto"/>
                                                                        <w:left w:val="none" w:sz="0" w:space="0" w:color="auto"/>
                                                                        <w:bottom w:val="none" w:sz="0" w:space="0" w:color="auto"/>
                                                                        <w:right w:val="none" w:sz="0" w:space="0" w:color="auto"/>
                                                                      </w:divBdr>
                                                                    </w:div>
                                                                    <w:div w:id="975992876">
                                                                      <w:marLeft w:val="0"/>
                                                                      <w:marRight w:val="0"/>
                                                                      <w:marTop w:val="0"/>
                                                                      <w:marBottom w:val="0"/>
                                                                      <w:divBdr>
                                                                        <w:top w:val="none" w:sz="0" w:space="0" w:color="auto"/>
                                                                        <w:left w:val="none" w:sz="0" w:space="0" w:color="auto"/>
                                                                        <w:bottom w:val="none" w:sz="0" w:space="0" w:color="auto"/>
                                                                        <w:right w:val="none" w:sz="0" w:space="0" w:color="auto"/>
                                                                      </w:divBdr>
                                                                      <w:divsChild>
                                                                        <w:div w:id="13232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7182815">
                                          <w:marLeft w:val="0"/>
                                          <w:marRight w:val="0"/>
                                          <w:marTop w:val="0"/>
                                          <w:marBottom w:val="0"/>
                                          <w:divBdr>
                                            <w:top w:val="none" w:sz="0" w:space="0" w:color="auto"/>
                                            <w:left w:val="none" w:sz="0" w:space="0" w:color="auto"/>
                                            <w:bottom w:val="none" w:sz="0" w:space="0" w:color="auto"/>
                                            <w:right w:val="none" w:sz="0" w:space="0" w:color="auto"/>
                                          </w:divBdr>
                                          <w:divsChild>
                                            <w:div w:id="1804537728">
                                              <w:marLeft w:val="0"/>
                                              <w:marRight w:val="0"/>
                                              <w:marTop w:val="0"/>
                                              <w:marBottom w:val="0"/>
                                              <w:divBdr>
                                                <w:top w:val="none" w:sz="0" w:space="0" w:color="auto"/>
                                                <w:left w:val="none" w:sz="0" w:space="0" w:color="auto"/>
                                                <w:bottom w:val="none" w:sz="0" w:space="0" w:color="auto"/>
                                                <w:right w:val="none" w:sz="0" w:space="0" w:color="auto"/>
                                              </w:divBdr>
                                            </w:div>
                                            <w:div w:id="1405031573">
                                              <w:marLeft w:val="0"/>
                                              <w:marRight w:val="0"/>
                                              <w:marTop w:val="0"/>
                                              <w:marBottom w:val="0"/>
                                              <w:divBdr>
                                                <w:top w:val="none" w:sz="0" w:space="0" w:color="auto"/>
                                                <w:left w:val="none" w:sz="0" w:space="0" w:color="auto"/>
                                                <w:bottom w:val="none" w:sz="0" w:space="0" w:color="auto"/>
                                                <w:right w:val="none" w:sz="0" w:space="0" w:color="auto"/>
                                              </w:divBdr>
                                              <w:divsChild>
                                                <w:div w:id="1992831285">
                                                  <w:marLeft w:val="0"/>
                                                  <w:marRight w:val="0"/>
                                                  <w:marTop w:val="0"/>
                                                  <w:marBottom w:val="0"/>
                                                  <w:divBdr>
                                                    <w:top w:val="none" w:sz="0" w:space="0" w:color="auto"/>
                                                    <w:left w:val="none" w:sz="0" w:space="0" w:color="auto"/>
                                                    <w:bottom w:val="none" w:sz="0" w:space="0" w:color="auto"/>
                                                    <w:right w:val="none" w:sz="0" w:space="0" w:color="auto"/>
                                                  </w:divBdr>
                                                  <w:divsChild>
                                                    <w:div w:id="466975185">
                                                      <w:marLeft w:val="0"/>
                                                      <w:marRight w:val="0"/>
                                                      <w:marTop w:val="0"/>
                                                      <w:marBottom w:val="0"/>
                                                      <w:divBdr>
                                                        <w:top w:val="none" w:sz="0" w:space="0" w:color="auto"/>
                                                        <w:left w:val="none" w:sz="0" w:space="0" w:color="auto"/>
                                                        <w:bottom w:val="none" w:sz="0" w:space="0" w:color="auto"/>
                                                        <w:right w:val="none" w:sz="0" w:space="0" w:color="auto"/>
                                                      </w:divBdr>
                                                      <w:divsChild>
                                                        <w:div w:id="1023168308">
                                                          <w:marLeft w:val="0"/>
                                                          <w:marRight w:val="0"/>
                                                          <w:marTop w:val="0"/>
                                                          <w:marBottom w:val="0"/>
                                                          <w:divBdr>
                                                            <w:top w:val="none" w:sz="0" w:space="0" w:color="auto"/>
                                                            <w:left w:val="none" w:sz="0" w:space="0" w:color="auto"/>
                                                            <w:bottom w:val="none" w:sz="0" w:space="0" w:color="auto"/>
                                                            <w:right w:val="none" w:sz="0" w:space="0" w:color="auto"/>
                                                          </w:divBdr>
                                                        </w:div>
                                                        <w:div w:id="2011104941">
                                                          <w:marLeft w:val="0"/>
                                                          <w:marRight w:val="0"/>
                                                          <w:marTop w:val="0"/>
                                                          <w:marBottom w:val="0"/>
                                                          <w:divBdr>
                                                            <w:top w:val="none" w:sz="0" w:space="0" w:color="auto"/>
                                                            <w:left w:val="none" w:sz="0" w:space="0" w:color="auto"/>
                                                            <w:bottom w:val="none" w:sz="0" w:space="0" w:color="auto"/>
                                                            <w:right w:val="none" w:sz="0" w:space="0" w:color="auto"/>
                                                          </w:divBdr>
                                                          <w:divsChild>
                                                            <w:div w:id="20013122">
                                                              <w:marLeft w:val="0"/>
                                                              <w:marRight w:val="0"/>
                                                              <w:marTop w:val="0"/>
                                                              <w:marBottom w:val="0"/>
                                                              <w:divBdr>
                                                                <w:top w:val="none" w:sz="0" w:space="0" w:color="auto"/>
                                                                <w:left w:val="none" w:sz="0" w:space="0" w:color="auto"/>
                                                                <w:bottom w:val="none" w:sz="0" w:space="0" w:color="auto"/>
                                                                <w:right w:val="none" w:sz="0" w:space="0" w:color="auto"/>
                                                              </w:divBdr>
                                                              <w:divsChild>
                                                                <w:div w:id="1797094025">
                                                                  <w:marLeft w:val="0"/>
                                                                  <w:marRight w:val="0"/>
                                                                  <w:marTop w:val="0"/>
                                                                  <w:marBottom w:val="0"/>
                                                                  <w:divBdr>
                                                                    <w:top w:val="none" w:sz="0" w:space="0" w:color="auto"/>
                                                                    <w:left w:val="none" w:sz="0" w:space="0" w:color="auto"/>
                                                                    <w:bottom w:val="none" w:sz="0" w:space="0" w:color="auto"/>
                                                                    <w:right w:val="none" w:sz="0" w:space="0" w:color="auto"/>
                                                                  </w:divBdr>
                                                                  <w:divsChild>
                                                                    <w:div w:id="341514941">
                                                                      <w:marLeft w:val="0"/>
                                                                      <w:marRight w:val="0"/>
                                                                      <w:marTop w:val="0"/>
                                                                      <w:marBottom w:val="0"/>
                                                                      <w:divBdr>
                                                                        <w:top w:val="none" w:sz="0" w:space="0" w:color="auto"/>
                                                                        <w:left w:val="none" w:sz="0" w:space="0" w:color="auto"/>
                                                                        <w:bottom w:val="none" w:sz="0" w:space="0" w:color="auto"/>
                                                                        <w:right w:val="none" w:sz="0" w:space="0" w:color="auto"/>
                                                                      </w:divBdr>
                                                                    </w:div>
                                                                    <w:div w:id="420957169">
                                                                      <w:marLeft w:val="0"/>
                                                                      <w:marRight w:val="0"/>
                                                                      <w:marTop w:val="0"/>
                                                                      <w:marBottom w:val="0"/>
                                                                      <w:divBdr>
                                                                        <w:top w:val="none" w:sz="0" w:space="0" w:color="auto"/>
                                                                        <w:left w:val="none" w:sz="0" w:space="0" w:color="auto"/>
                                                                        <w:bottom w:val="none" w:sz="0" w:space="0" w:color="auto"/>
                                                                        <w:right w:val="none" w:sz="0" w:space="0" w:color="auto"/>
                                                                      </w:divBdr>
                                                                      <w:divsChild>
                                                                        <w:div w:id="165290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388491">
                                          <w:marLeft w:val="0"/>
                                          <w:marRight w:val="0"/>
                                          <w:marTop w:val="0"/>
                                          <w:marBottom w:val="0"/>
                                          <w:divBdr>
                                            <w:top w:val="none" w:sz="0" w:space="0" w:color="auto"/>
                                            <w:left w:val="none" w:sz="0" w:space="0" w:color="auto"/>
                                            <w:bottom w:val="none" w:sz="0" w:space="0" w:color="auto"/>
                                            <w:right w:val="none" w:sz="0" w:space="0" w:color="auto"/>
                                          </w:divBdr>
                                          <w:divsChild>
                                            <w:div w:id="998851765">
                                              <w:marLeft w:val="0"/>
                                              <w:marRight w:val="0"/>
                                              <w:marTop w:val="0"/>
                                              <w:marBottom w:val="0"/>
                                              <w:divBdr>
                                                <w:top w:val="none" w:sz="0" w:space="0" w:color="auto"/>
                                                <w:left w:val="none" w:sz="0" w:space="0" w:color="auto"/>
                                                <w:bottom w:val="none" w:sz="0" w:space="0" w:color="auto"/>
                                                <w:right w:val="none" w:sz="0" w:space="0" w:color="auto"/>
                                              </w:divBdr>
                                            </w:div>
                                            <w:div w:id="724380390">
                                              <w:marLeft w:val="0"/>
                                              <w:marRight w:val="0"/>
                                              <w:marTop w:val="0"/>
                                              <w:marBottom w:val="0"/>
                                              <w:divBdr>
                                                <w:top w:val="none" w:sz="0" w:space="0" w:color="auto"/>
                                                <w:left w:val="none" w:sz="0" w:space="0" w:color="auto"/>
                                                <w:bottom w:val="none" w:sz="0" w:space="0" w:color="auto"/>
                                                <w:right w:val="none" w:sz="0" w:space="0" w:color="auto"/>
                                              </w:divBdr>
                                              <w:divsChild>
                                                <w:div w:id="2147354312">
                                                  <w:marLeft w:val="0"/>
                                                  <w:marRight w:val="0"/>
                                                  <w:marTop w:val="0"/>
                                                  <w:marBottom w:val="0"/>
                                                  <w:divBdr>
                                                    <w:top w:val="none" w:sz="0" w:space="0" w:color="auto"/>
                                                    <w:left w:val="none" w:sz="0" w:space="0" w:color="auto"/>
                                                    <w:bottom w:val="none" w:sz="0" w:space="0" w:color="auto"/>
                                                    <w:right w:val="none" w:sz="0" w:space="0" w:color="auto"/>
                                                  </w:divBdr>
                                                  <w:divsChild>
                                                    <w:div w:id="203442127">
                                                      <w:marLeft w:val="0"/>
                                                      <w:marRight w:val="0"/>
                                                      <w:marTop w:val="0"/>
                                                      <w:marBottom w:val="0"/>
                                                      <w:divBdr>
                                                        <w:top w:val="none" w:sz="0" w:space="0" w:color="auto"/>
                                                        <w:left w:val="none" w:sz="0" w:space="0" w:color="auto"/>
                                                        <w:bottom w:val="none" w:sz="0" w:space="0" w:color="auto"/>
                                                        <w:right w:val="none" w:sz="0" w:space="0" w:color="auto"/>
                                                      </w:divBdr>
                                                      <w:divsChild>
                                                        <w:div w:id="1773042593">
                                                          <w:marLeft w:val="0"/>
                                                          <w:marRight w:val="0"/>
                                                          <w:marTop w:val="0"/>
                                                          <w:marBottom w:val="0"/>
                                                          <w:divBdr>
                                                            <w:top w:val="none" w:sz="0" w:space="0" w:color="auto"/>
                                                            <w:left w:val="none" w:sz="0" w:space="0" w:color="auto"/>
                                                            <w:bottom w:val="none" w:sz="0" w:space="0" w:color="auto"/>
                                                            <w:right w:val="none" w:sz="0" w:space="0" w:color="auto"/>
                                                          </w:divBdr>
                                                        </w:div>
                                                        <w:div w:id="950359433">
                                                          <w:marLeft w:val="0"/>
                                                          <w:marRight w:val="0"/>
                                                          <w:marTop w:val="0"/>
                                                          <w:marBottom w:val="0"/>
                                                          <w:divBdr>
                                                            <w:top w:val="none" w:sz="0" w:space="0" w:color="auto"/>
                                                            <w:left w:val="none" w:sz="0" w:space="0" w:color="auto"/>
                                                            <w:bottom w:val="none" w:sz="0" w:space="0" w:color="auto"/>
                                                            <w:right w:val="none" w:sz="0" w:space="0" w:color="auto"/>
                                                          </w:divBdr>
                                                          <w:divsChild>
                                                            <w:div w:id="176502996">
                                                              <w:marLeft w:val="0"/>
                                                              <w:marRight w:val="0"/>
                                                              <w:marTop w:val="0"/>
                                                              <w:marBottom w:val="0"/>
                                                              <w:divBdr>
                                                                <w:top w:val="none" w:sz="0" w:space="0" w:color="auto"/>
                                                                <w:left w:val="none" w:sz="0" w:space="0" w:color="auto"/>
                                                                <w:bottom w:val="none" w:sz="0" w:space="0" w:color="auto"/>
                                                                <w:right w:val="none" w:sz="0" w:space="0" w:color="auto"/>
                                                              </w:divBdr>
                                                              <w:divsChild>
                                                                <w:div w:id="147330840">
                                                                  <w:marLeft w:val="0"/>
                                                                  <w:marRight w:val="0"/>
                                                                  <w:marTop w:val="0"/>
                                                                  <w:marBottom w:val="0"/>
                                                                  <w:divBdr>
                                                                    <w:top w:val="none" w:sz="0" w:space="0" w:color="auto"/>
                                                                    <w:left w:val="none" w:sz="0" w:space="0" w:color="auto"/>
                                                                    <w:bottom w:val="none" w:sz="0" w:space="0" w:color="auto"/>
                                                                    <w:right w:val="none" w:sz="0" w:space="0" w:color="auto"/>
                                                                  </w:divBdr>
                                                                  <w:divsChild>
                                                                    <w:div w:id="75980181">
                                                                      <w:marLeft w:val="0"/>
                                                                      <w:marRight w:val="0"/>
                                                                      <w:marTop w:val="0"/>
                                                                      <w:marBottom w:val="0"/>
                                                                      <w:divBdr>
                                                                        <w:top w:val="none" w:sz="0" w:space="0" w:color="auto"/>
                                                                        <w:left w:val="none" w:sz="0" w:space="0" w:color="auto"/>
                                                                        <w:bottom w:val="none" w:sz="0" w:space="0" w:color="auto"/>
                                                                        <w:right w:val="none" w:sz="0" w:space="0" w:color="auto"/>
                                                                      </w:divBdr>
                                                                    </w:div>
                                                                    <w:div w:id="915744350">
                                                                      <w:marLeft w:val="0"/>
                                                                      <w:marRight w:val="0"/>
                                                                      <w:marTop w:val="0"/>
                                                                      <w:marBottom w:val="0"/>
                                                                      <w:divBdr>
                                                                        <w:top w:val="none" w:sz="0" w:space="0" w:color="auto"/>
                                                                        <w:left w:val="none" w:sz="0" w:space="0" w:color="auto"/>
                                                                        <w:bottom w:val="none" w:sz="0" w:space="0" w:color="auto"/>
                                                                        <w:right w:val="none" w:sz="0" w:space="0" w:color="auto"/>
                                                                      </w:divBdr>
                                                                      <w:divsChild>
                                                                        <w:div w:id="1345936602">
                                                                          <w:marLeft w:val="0"/>
                                                                          <w:marRight w:val="0"/>
                                                                          <w:marTop w:val="0"/>
                                                                          <w:marBottom w:val="0"/>
                                                                          <w:divBdr>
                                                                            <w:top w:val="none" w:sz="0" w:space="0" w:color="auto"/>
                                                                            <w:left w:val="none" w:sz="0" w:space="0" w:color="auto"/>
                                                                            <w:bottom w:val="none" w:sz="0" w:space="0" w:color="auto"/>
                                                                            <w:right w:val="none" w:sz="0" w:space="0" w:color="auto"/>
                                                                          </w:divBdr>
                                                                          <w:divsChild>
                                                                            <w:div w:id="1498105893">
                                                                              <w:marLeft w:val="0"/>
                                                                              <w:marRight w:val="0"/>
                                                                              <w:marTop w:val="0"/>
                                                                              <w:marBottom w:val="0"/>
                                                                              <w:divBdr>
                                                                                <w:top w:val="none" w:sz="0" w:space="0" w:color="auto"/>
                                                                                <w:left w:val="none" w:sz="0" w:space="0" w:color="auto"/>
                                                                                <w:bottom w:val="none" w:sz="0" w:space="0" w:color="auto"/>
                                                                                <w:right w:val="none" w:sz="0" w:space="0" w:color="auto"/>
                                                                              </w:divBdr>
                                                                              <w:divsChild>
                                                                                <w:div w:id="823354645">
                                                                                  <w:marLeft w:val="0"/>
                                                                                  <w:marRight w:val="0"/>
                                                                                  <w:marTop w:val="0"/>
                                                                                  <w:marBottom w:val="0"/>
                                                                                  <w:divBdr>
                                                                                    <w:top w:val="none" w:sz="0" w:space="0" w:color="auto"/>
                                                                                    <w:left w:val="none" w:sz="0" w:space="0" w:color="auto"/>
                                                                                    <w:bottom w:val="none" w:sz="0" w:space="0" w:color="auto"/>
                                                                                    <w:right w:val="none" w:sz="0" w:space="0" w:color="auto"/>
                                                                                  </w:divBdr>
                                                                                </w:div>
                                                                                <w:div w:id="1335958135">
                                                                                  <w:marLeft w:val="0"/>
                                                                                  <w:marRight w:val="0"/>
                                                                                  <w:marTop w:val="0"/>
                                                                                  <w:marBottom w:val="0"/>
                                                                                  <w:divBdr>
                                                                                    <w:top w:val="none" w:sz="0" w:space="0" w:color="auto"/>
                                                                                    <w:left w:val="none" w:sz="0" w:space="0" w:color="auto"/>
                                                                                    <w:bottom w:val="none" w:sz="0" w:space="0" w:color="auto"/>
                                                                                    <w:right w:val="none" w:sz="0" w:space="0" w:color="auto"/>
                                                                                  </w:divBdr>
                                                                                  <w:divsChild>
                                                                                    <w:div w:id="1233808300">
                                                                                      <w:marLeft w:val="0"/>
                                                                                      <w:marRight w:val="0"/>
                                                                                      <w:marTop w:val="0"/>
                                                                                      <w:marBottom w:val="0"/>
                                                                                      <w:divBdr>
                                                                                        <w:top w:val="none" w:sz="0" w:space="0" w:color="auto"/>
                                                                                        <w:left w:val="none" w:sz="0" w:space="0" w:color="auto"/>
                                                                                        <w:bottom w:val="none" w:sz="0" w:space="0" w:color="auto"/>
                                                                                        <w:right w:val="none" w:sz="0" w:space="0" w:color="auto"/>
                                                                                      </w:divBdr>
                                                                                      <w:divsChild>
                                                                                        <w:div w:id="1337268251">
                                                                                          <w:marLeft w:val="0"/>
                                                                                          <w:marRight w:val="0"/>
                                                                                          <w:marTop w:val="0"/>
                                                                                          <w:marBottom w:val="0"/>
                                                                                          <w:divBdr>
                                                                                            <w:top w:val="none" w:sz="0" w:space="0" w:color="auto"/>
                                                                                            <w:left w:val="none" w:sz="0" w:space="0" w:color="auto"/>
                                                                                            <w:bottom w:val="none" w:sz="0" w:space="0" w:color="auto"/>
                                                                                            <w:right w:val="none" w:sz="0" w:space="0" w:color="auto"/>
                                                                                          </w:divBdr>
                                                                                          <w:divsChild>
                                                                                            <w:div w:id="2034528836">
                                                                                              <w:marLeft w:val="0"/>
                                                                                              <w:marRight w:val="0"/>
                                                                                              <w:marTop w:val="0"/>
                                                                                              <w:marBottom w:val="0"/>
                                                                                              <w:divBdr>
                                                                                                <w:top w:val="none" w:sz="0" w:space="0" w:color="auto"/>
                                                                                                <w:left w:val="none" w:sz="0" w:space="0" w:color="auto"/>
                                                                                                <w:bottom w:val="none" w:sz="0" w:space="0" w:color="auto"/>
                                                                                                <w:right w:val="none" w:sz="0" w:space="0" w:color="auto"/>
                                                                                              </w:divBdr>
                                                                                            </w:div>
                                                                                            <w:div w:id="778185386">
                                                                                              <w:marLeft w:val="0"/>
                                                                                              <w:marRight w:val="0"/>
                                                                                              <w:marTop w:val="0"/>
                                                                                              <w:marBottom w:val="0"/>
                                                                                              <w:divBdr>
                                                                                                <w:top w:val="none" w:sz="0" w:space="0" w:color="auto"/>
                                                                                                <w:left w:val="none" w:sz="0" w:space="0" w:color="auto"/>
                                                                                                <w:bottom w:val="none" w:sz="0" w:space="0" w:color="auto"/>
                                                                                                <w:right w:val="none" w:sz="0" w:space="0" w:color="auto"/>
                                                                                              </w:divBdr>
                                                                                              <w:divsChild>
                                                                                                <w:div w:id="146639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552784">
                                          <w:marLeft w:val="0"/>
                                          <w:marRight w:val="0"/>
                                          <w:marTop w:val="0"/>
                                          <w:marBottom w:val="0"/>
                                          <w:divBdr>
                                            <w:top w:val="none" w:sz="0" w:space="0" w:color="auto"/>
                                            <w:left w:val="none" w:sz="0" w:space="0" w:color="auto"/>
                                            <w:bottom w:val="none" w:sz="0" w:space="0" w:color="auto"/>
                                            <w:right w:val="none" w:sz="0" w:space="0" w:color="auto"/>
                                          </w:divBdr>
                                          <w:divsChild>
                                            <w:div w:id="706104742">
                                              <w:marLeft w:val="0"/>
                                              <w:marRight w:val="0"/>
                                              <w:marTop w:val="0"/>
                                              <w:marBottom w:val="0"/>
                                              <w:divBdr>
                                                <w:top w:val="none" w:sz="0" w:space="0" w:color="auto"/>
                                                <w:left w:val="none" w:sz="0" w:space="0" w:color="auto"/>
                                                <w:bottom w:val="none" w:sz="0" w:space="0" w:color="auto"/>
                                                <w:right w:val="none" w:sz="0" w:space="0" w:color="auto"/>
                                              </w:divBdr>
                                            </w:div>
                                            <w:div w:id="1531070251">
                                              <w:marLeft w:val="0"/>
                                              <w:marRight w:val="0"/>
                                              <w:marTop w:val="0"/>
                                              <w:marBottom w:val="0"/>
                                              <w:divBdr>
                                                <w:top w:val="none" w:sz="0" w:space="0" w:color="auto"/>
                                                <w:left w:val="none" w:sz="0" w:space="0" w:color="auto"/>
                                                <w:bottom w:val="none" w:sz="0" w:space="0" w:color="auto"/>
                                                <w:right w:val="none" w:sz="0" w:space="0" w:color="auto"/>
                                              </w:divBdr>
                                              <w:divsChild>
                                                <w:div w:id="879362070">
                                                  <w:marLeft w:val="0"/>
                                                  <w:marRight w:val="0"/>
                                                  <w:marTop w:val="0"/>
                                                  <w:marBottom w:val="0"/>
                                                  <w:divBdr>
                                                    <w:top w:val="none" w:sz="0" w:space="0" w:color="auto"/>
                                                    <w:left w:val="none" w:sz="0" w:space="0" w:color="auto"/>
                                                    <w:bottom w:val="none" w:sz="0" w:space="0" w:color="auto"/>
                                                    <w:right w:val="none" w:sz="0" w:space="0" w:color="auto"/>
                                                  </w:divBdr>
                                                  <w:divsChild>
                                                    <w:div w:id="1250113524">
                                                      <w:marLeft w:val="0"/>
                                                      <w:marRight w:val="0"/>
                                                      <w:marTop w:val="0"/>
                                                      <w:marBottom w:val="0"/>
                                                      <w:divBdr>
                                                        <w:top w:val="none" w:sz="0" w:space="0" w:color="auto"/>
                                                        <w:left w:val="none" w:sz="0" w:space="0" w:color="auto"/>
                                                        <w:bottom w:val="none" w:sz="0" w:space="0" w:color="auto"/>
                                                        <w:right w:val="none" w:sz="0" w:space="0" w:color="auto"/>
                                                      </w:divBdr>
                                                      <w:divsChild>
                                                        <w:div w:id="1792438655">
                                                          <w:marLeft w:val="0"/>
                                                          <w:marRight w:val="0"/>
                                                          <w:marTop w:val="0"/>
                                                          <w:marBottom w:val="0"/>
                                                          <w:divBdr>
                                                            <w:top w:val="none" w:sz="0" w:space="0" w:color="auto"/>
                                                            <w:left w:val="none" w:sz="0" w:space="0" w:color="auto"/>
                                                            <w:bottom w:val="none" w:sz="0" w:space="0" w:color="auto"/>
                                                            <w:right w:val="none" w:sz="0" w:space="0" w:color="auto"/>
                                                          </w:divBdr>
                                                        </w:div>
                                                        <w:div w:id="663627280">
                                                          <w:marLeft w:val="0"/>
                                                          <w:marRight w:val="0"/>
                                                          <w:marTop w:val="0"/>
                                                          <w:marBottom w:val="0"/>
                                                          <w:divBdr>
                                                            <w:top w:val="none" w:sz="0" w:space="0" w:color="auto"/>
                                                            <w:left w:val="none" w:sz="0" w:space="0" w:color="auto"/>
                                                            <w:bottom w:val="none" w:sz="0" w:space="0" w:color="auto"/>
                                                            <w:right w:val="none" w:sz="0" w:space="0" w:color="auto"/>
                                                          </w:divBdr>
                                                          <w:divsChild>
                                                            <w:div w:id="112204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371412">
                                          <w:marLeft w:val="0"/>
                                          <w:marRight w:val="0"/>
                                          <w:marTop w:val="0"/>
                                          <w:marBottom w:val="0"/>
                                          <w:divBdr>
                                            <w:top w:val="none" w:sz="0" w:space="0" w:color="auto"/>
                                            <w:left w:val="none" w:sz="0" w:space="0" w:color="auto"/>
                                            <w:bottom w:val="none" w:sz="0" w:space="0" w:color="auto"/>
                                            <w:right w:val="none" w:sz="0" w:space="0" w:color="auto"/>
                                          </w:divBdr>
                                          <w:divsChild>
                                            <w:div w:id="873270111">
                                              <w:marLeft w:val="0"/>
                                              <w:marRight w:val="0"/>
                                              <w:marTop w:val="0"/>
                                              <w:marBottom w:val="0"/>
                                              <w:divBdr>
                                                <w:top w:val="none" w:sz="0" w:space="0" w:color="auto"/>
                                                <w:left w:val="none" w:sz="0" w:space="0" w:color="auto"/>
                                                <w:bottom w:val="none" w:sz="0" w:space="0" w:color="auto"/>
                                                <w:right w:val="none" w:sz="0" w:space="0" w:color="auto"/>
                                              </w:divBdr>
                                            </w:div>
                                            <w:div w:id="312148966">
                                              <w:marLeft w:val="0"/>
                                              <w:marRight w:val="0"/>
                                              <w:marTop w:val="0"/>
                                              <w:marBottom w:val="0"/>
                                              <w:divBdr>
                                                <w:top w:val="none" w:sz="0" w:space="0" w:color="auto"/>
                                                <w:left w:val="none" w:sz="0" w:space="0" w:color="auto"/>
                                                <w:bottom w:val="none" w:sz="0" w:space="0" w:color="auto"/>
                                                <w:right w:val="none" w:sz="0" w:space="0" w:color="auto"/>
                                              </w:divBdr>
                                              <w:divsChild>
                                                <w:div w:id="76291992">
                                                  <w:marLeft w:val="0"/>
                                                  <w:marRight w:val="0"/>
                                                  <w:marTop w:val="0"/>
                                                  <w:marBottom w:val="0"/>
                                                  <w:divBdr>
                                                    <w:top w:val="none" w:sz="0" w:space="0" w:color="auto"/>
                                                    <w:left w:val="none" w:sz="0" w:space="0" w:color="auto"/>
                                                    <w:bottom w:val="none" w:sz="0" w:space="0" w:color="auto"/>
                                                    <w:right w:val="none" w:sz="0" w:space="0" w:color="auto"/>
                                                  </w:divBdr>
                                                  <w:divsChild>
                                                    <w:div w:id="1584492689">
                                                      <w:marLeft w:val="0"/>
                                                      <w:marRight w:val="0"/>
                                                      <w:marTop w:val="0"/>
                                                      <w:marBottom w:val="0"/>
                                                      <w:divBdr>
                                                        <w:top w:val="none" w:sz="0" w:space="0" w:color="auto"/>
                                                        <w:left w:val="none" w:sz="0" w:space="0" w:color="auto"/>
                                                        <w:bottom w:val="none" w:sz="0" w:space="0" w:color="auto"/>
                                                        <w:right w:val="none" w:sz="0" w:space="0" w:color="auto"/>
                                                      </w:divBdr>
                                                      <w:divsChild>
                                                        <w:div w:id="1143355946">
                                                          <w:marLeft w:val="0"/>
                                                          <w:marRight w:val="0"/>
                                                          <w:marTop w:val="0"/>
                                                          <w:marBottom w:val="0"/>
                                                          <w:divBdr>
                                                            <w:top w:val="none" w:sz="0" w:space="0" w:color="auto"/>
                                                            <w:left w:val="none" w:sz="0" w:space="0" w:color="auto"/>
                                                            <w:bottom w:val="none" w:sz="0" w:space="0" w:color="auto"/>
                                                            <w:right w:val="none" w:sz="0" w:space="0" w:color="auto"/>
                                                          </w:divBdr>
                                                        </w:div>
                                                        <w:div w:id="877547251">
                                                          <w:marLeft w:val="0"/>
                                                          <w:marRight w:val="0"/>
                                                          <w:marTop w:val="0"/>
                                                          <w:marBottom w:val="0"/>
                                                          <w:divBdr>
                                                            <w:top w:val="none" w:sz="0" w:space="0" w:color="auto"/>
                                                            <w:left w:val="none" w:sz="0" w:space="0" w:color="auto"/>
                                                            <w:bottom w:val="none" w:sz="0" w:space="0" w:color="auto"/>
                                                            <w:right w:val="none" w:sz="0" w:space="0" w:color="auto"/>
                                                          </w:divBdr>
                                                          <w:divsChild>
                                                            <w:div w:id="1517038193">
                                                              <w:marLeft w:val="0"/>
                                                              <w:marRight w:val="0"/>
                                                              <w:marTop w:val="0"/>
                                                              <w:marBottom w:val="0"/>
                                                              <w:divBdr>
                                                                <w:top w:val="none" w:sz="0" w:space="0" w:color="auto"/>
                                                                <w:left w:val="none" w:sz="0" w:space="0" w:color="auto"/>
                                                                <w:bottom w:val="none" w:sz="0" w:space="0" w:color="auto"/>
                                                                <w:right w:val="none" w:sz="0" w:space="0" w:color="auto"/>
                                                              </w:divBdr>
                                                              <w:divsChild>
                                                                <w:div w:id="1125585009">
                                                                  <w:marLeft w:val="0"/>
                                                                  <w:marRight w:val="0"/>
                                                                  <w:marTop w:val="0"/>
                                                                  <w:marBottom w:val="0"/>
                                                                  <w:divBdr>
                                                                    <w:top w:val="none" w:sz="0" w:space="0" w:color="auto"/>
                                                                    <w:left w:val="none" w:sz="0" w:space="0" w:color="auto"/>
                                                                    <w:bottom w:val="none" w:sz="0" w:space="0" w:color="auto"/>
                                                                    <w:right w:val="none" w:sz="0" w:space="0" w:color="auto"/>
                                                                  </w:divBdr>
                                                                  <w:divsChild>
                                                                    <w:div w:id="1697542119">
                                                                      <w:marLeft w:val="0"/>
                                                                      <w:marRight w:val="0"/>
                                                                      <w:marTop w:val="0"/>
                                                                      <w:marBottom w:val="0"/>
                                                                      <w:divBdr>
                                                                        <w:top w:val="none" w:sz="0" w:space="0" w:color="auto"/>
                                                                        <w:left w:val="none" w:sz="0" w:space="0" w:color="auto"/>
                                                                        <w:bottom w:val="none" w:sz="0" w:space="0" w:color="auto"/>
                                                                        <w:right w:val="none" w:sz="0" w:space="0" w:color="auto"/>
                                                                      </w:divBdr>
                                                                    </w:div>
                                                                    <w:div w:id="144905336">
                                                                      <w:marLeft w:val="0"/>
                                                                      <w:marRight w:val="0"/>
                                                                      <w:marTop w:val="0"/>
                                                                      <w:marBottom w:val="0"/>
                                                                      <w:divBdr>
                                                                        <w:top w:val="none" w:sz="0" w:space="0" w:color="auto"/>
                                                                        <w:left w:val="none" w:sz="0" w:space="0" w:color="auto"/>
                                                                        <w:bottom w:val="none" w:sz="0" w:space="0" w:color="auto"/>
                                                                        <w:right w:val="none" w:sz="0" w:space="0" w:color="auto"/>
                                                                      </w:divBdr>
                                                                      <w:divsChild>
                                                                        <w:div w:id="7453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2140905">
                                          <w:marLeft w:val="0"/>
                                          <w:marRight w:val="0"/>
                                          <w:marTop w:val="0"/>
                                          <w:marBottom w:val="0"/>
                                          <w:divBdr>
                                            <w:top w:val="none" w:sz="0" w:space="0" w:color="auto"/>
                                            <w:left w:val="none" w:sz="0" w:space="0" w:color="auto"/>
                                            <w:bottom w:val="none" w:sz="0" w:space="0" w:color="auto"/>
                                            <w:right w:val="none" w:sz="0" w:space="0" w:color="auto"/>
                                          </w:divBdr>
                                          <w:divsChild>
                                            <w:div w:id="1351100197">
                                              <w:marLeft w:val="0"/>
                                              <w:marRight w:val="0"/>
                                              <w:marTop w:val="0"/>
                                              <w:marBottom w:val="0"/>
                                              <w:divBdr>
                                                <w:top w:val="none" w:sz="0" w:space="0" w:color="auto"/>
                                                <w:left w:val="none" w:sz="0" w:space="0" w:color="auto"/>
                                                <w:bottom w:val="none" w:sz="0" w:space="0" w:color="auto"/>
                                                <w:right w:val="none" w:sz="0" w:space="0" w:color="auto"/>
                                              </w:divBdr>
                                            </w:div>
                                            <w:div w:id="1979064109">
                                              <w:marLeft w:val="0"/>
                                              <w:marRight w:val="0"/>
                                              <w:marTop w:val="0"/>
                                              <w:marBottom w:val="0"/>
                                              <w:divBdr>
                                                <w:top w:val="none" w:sz="0" w:space="0" w:color="auto"/>
                                                <w:left w:val="none" w:sz="0" w:space="0" w:color="auto"/>
                                                <w:bottom w:val="none" w:sz="0" w:space="0" w:color="auto"/>
                                                <w:right w:val="none" w:sz="0" w:space="0" w:color="auto"/>
                                              </w:divBdr>
                                              <w:divsChild>
                                                <w:div w:id="1083910930">
                                                  <w:marLeft w:val="0"/>
                                                  <w:marRight w:val="0"/>
                                                  <w:marTop w:val="0"/>
                                                  <w:marBottom w:val="0"/>
                                                  <w:divBdr>
                                                    <w:top w:val="none" w:sz="0" w:space="0" w:color="auto"/>
                                                    <w:left w:val="none" w:sz="0" w:space="0" w:color="auto"/>
                                                    <w:bottom w:val="none" w:sz="0" w:space="0" w:color="auto"/>
                                                    <w:right w:val="none" w:sz="0" w:space="0" w:color="auto"/>
                                                  </w:divBdr>
                                                  <w:divsChild>
                                                    <w:div w:id="2056270479">
                                                      <w:marLeft w:val="0"/>
                                                      <w:marRight w:val="0"/>
                                                      <w:marTop w:val="0"/>
                                                      <w:marBottom w:val="0"/>
                                                      <w:divBdr>
                                                        <w:top w:val="none" w:sz="0" w:space="0" w:color="auto"/>
                                                        <w:left w:val="none" w:sz="0" w:space="0" w:color="auto"/>
                                                        <w:bottom w:val="none" w:sz="0" w:space="0" w:color="auto"/>
                                                        <w:right w:val="none" w:sz="0" w:space="0" w:color="auto"/>
                                                      </w:divBdr>
                                                      <w:divsChild>
                                                        <w:div w:id="1447232985">
                                                          <w:marLeft w:val="0"/>
                                                          <w:marRight w:val="0"/>
                                                          <w:marTop w:val="0"/>
                                                          <w:marBottom w:val="0"/>
                                                          <w:divBdr>
                                                            <w:top w:val="none" w:sz="0" w:space="0" w:color="auto"/>
                                                            <w:left w:val="none" w:sz="0" w:space="0" w:color="auto"/>
                                                            <w:bottom w:val="none" w:sz="0" w:space="0" w:color="auto"/>
                                                            <w:right w:val="none" w:sz="0" w:space="0" w:color="auto"/>
                                                          </w:divBdr>
                                                        </w:div>
                                                        <w:div w:id="335689862">
                                                          <w:marLeft w:val="0"/>
                                                          <w:marRight w:val="0"/>
                                                          <w:marTop w:val="0"/>
                                                          <w:marBottom w:val="0"/>
                                                          <w:divBdr>
                                                            <w:top w:val="none" w:sz="0" w:space="0" w:color="auto"/>
                                                            <w:left w:val="none" w:sz="0" w:space="0" w:color="auto"/>
                                                            <w:bottom w:val="none" w:sz="0" w:space="0" w:color="auto"/>
                                                            <w:right w:val="none" w:sz="0" w:space="0" w:color="auto"/>
                                                          </w:divBdr>
                                                          <w:divsChild>
                                                            <w:div w:id="1900899496">
                                                              <w:marLeft w:val="0"/>
                                                              <w:marRight w:val="0"/>
                                                              <w:marTop w:val="0"/>
                                                              <w:marBottom w:val="0"/>
                                                              <w:divBdr>
                                                                <w:top w:val="none" w:sz="0" w:space="0" w:color="auto"/>
                                                                <w:left w:val="none" w:sz="0" w:space="0" w:color="auto"/>
                                                                <w:bottom w:val="none" w:sz="0" w:space="0" w:color="auto"/>
                                                                <w:right w:val="none" w:sz="0" w:space="0" w:color="auto"/>
                                                              </w:divBdr>
                                                              <w:divsChild>
                                                                <w:div w:id="2056345222">
                                                                  <w:marLeft w:val="0"/>
                                                                  <w:marRight w:val="0"/>
                                                                  <w:marTop w:val="0"/>
                                                                  <w:marBottom w:val="0"/>
                                                                  <w:divBdr>
                                                                    <w:top w:val="none" w:sz="0" w:space="0" w:color="auto"/>
                                                                    <w:left w:val="none" w:sz="0" w:space="0" w:color="auto"/>
                                                                    <w:bottom w:val="none" w:sz="0" w:space="0" w:color="auto"/>
                                                                    <w:right w:val="none" w:sz="0" w:space="0" w:color="auto"/>
                                                                  </w:divBdr>
                                                                  <w:divsChild>
                                                                    <w:div w:id="1731225891">
                                                                      <w:marLeft w:val="0"/>
                                                                      <w:marRight w:val="0"/>
                                                                      <w:marTop w:val="0"/>
                                                                      <w:marBottom w:val="0"/>
                                                                      <w:divBdr>
                                                                        <w:top w:val="none" w:sz="0" w:space="0" w:color="auto"/>
                                                                        <w:left w:val="none" w:sz="0" w:space="0" w:color="auto"/>
                                                                        <w:bottom w:val="none" w:sz="0" w:space="0" w:color="auto"/>
                                                                        <w:right w:val="none" w:sz="0" w:space="0" w:color="auto"/>
                                                                      </w:divBdr>
                                                                    </w:div>
                                                                    <w:div w:id="757678922">
                                                                      <w:marLeft w:val="0"/>
                                                                      <w:marRight w:val="0"/>
                                                                      <w:marTop w:val="0"/>
                                                                      <w:marBottom w:val="0"/>
                                                                      <w:divBdr>
                                                                        <w:top w:val="none" w:sz="0" w:space="0" w:color="auto"/>
                                                                        <w:left w:val="none" w:sz="0" w:space="0" w:color="auto"/>
                                                                        <w:bottom w:val="none" w:sz="0" w:space="0" w:color="auto"/>
                                                                        <w:right w:val="none" w:sz="0" w:space="0" w:color="auto"/>
                                                                      </w:divBdr>
                                                                      <w:divsChild>
                                                                        <w:div w:id="699890751">
                                                                          <w:marLeft w:val="0"/>
                                                                          <w:marRight w:val="0"/>
                                                                          <w:marTop w:val="0"/>
                                                                          <w:marBottom w:val="0"/>
                                                                          <w:divBdr>
                                                                            <w:top w:val="none" w:sz="0" w:space="0" w:color="auto"/>
                                                                            <w:left w:val="none" w:sz="0" w:space="0" w:color="auto"/>
                                                                            <w:bottom w:val="none" w:sz="0" w:space="0" w:color="auto"/>
                                                                            <w:right w:val="none" w:sz="0" w:space="0" w:color="auto"/>
                                                                          </w:divBdr>
                                                                          <w:divsChild>
                                                                            <w:div w:id="1655647289">
                                                                              <w:marLeft w:val="0"/>
                                                                              <w:marRight w:val="0"/>
                                                                              <w:marTop w:val="0"/>
                                                                              <w:marBottom w:val="0"/>
                                                                              <w:divBdr>
                                                                                <w:top w:val="none" w:sz="0" w:space="0" w:color="auto"/>
                                                                                <w:left w:val="none" w:sz="0" w:space="0" w:color="auto"/>
                                                                                <w:bottom w:val="none" w:sz="0" w:space="0" w:color="auto"/>
                                                                                <w:right w:val="none" w:sz="0" w:space="0" w:color="auto"/>
                                                                              </w:divBdr>
                                                                              <w:divsChild>
                                                                                <w:div w:id="91559811">
                                                                                  <w:marLeft w:val="0"/>
                                                                                  <w:marRight w:val="0"/>
                                                                                  <w:marTop w:val="0"/>
                                                                                  <w:marBottom w:val="0"/>
                                                                                  <w:divBdr>
                                                                                    <w:top w:val="none" w:sz="0" w:space="0" w:color="auto"/>
                                                                                    <w:left w:val="none" w:sz="0" w:space="0" w:color="auto"/>
                                                                                    <w:bottom w:val="none" w:sz="0" w:space="0" w:color="auto"/>
                                                                                    <w:right w:val="none" w:sz="0" w:space="0" w:color="auto"/>
                                                                                  </w:divBdr>
                                                                                </w:div>
                                                                                <w:div w:id="2052919219">
                                                                                  <w:marLeft w:val="0"/>
                                                                                  <w:marRight w:val="0"/>
                                                                                  <w:marTop w:val="0"/>
                                                                                  <w:marBottom w:val="0"/>
                                                                                  <w:divBdr>
                                                                                    <w:top w:val="none" w:sz="0" w:space="0" w:color="auto"/>
                                                                                    <w:left w:val="none" w:sz="0" w:space="0" w:color="auto"/>
                                                                                    <w:bottom w:val="none" w:sz="0" w:space="0" w:color="auto"/>
                                                                                    <w:right w:val="none" w:sz="0" w:space="0" w:color="auto"/>
                                                                                  </w:divBdr>
                                                                                  <w:divsChild>
                                                                                    <w:div w:id="41925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780192">
                  <w:marLeft w:val="0"/>
                  <w:marRight w:val="0"/>
                  <w:marTop w:val="0"/>
                  <w:marBottom w:val="0"/>
                  <w:divBdr>
                    <w:top w:val="none" w:sz="0" w:space="0" w:color="auto"/>
                    <w:left w:val="none" w:sz="0" w:space="0" w:color="auto"/>
                    <w:bottom w:val="none" w:sz="0" w:space="0" w:color="auto"/>
                    <w:right w:val="none" w:sz="0" w:space="0" w:color="auto"/>
                  </w:divBdr>
                  <w:divsChild>
                    <w:div w:id="783157200">
                      <w:marLeft w:val="0"/>
                      <w:marRight w:val="0"/>
                      <w:marTop w:val="0"/>
                      <w:marBottom w:val="0"/>
                      <w:divBdr>
                        <w:top w:val="none" w:sz="0" w:space="0" w:color="auto"/>
                        <w:left w:val="none" w:sz="0" w:space="0" w:color="auto"/>
                        <w:bottom w:val="none" w:sz="0" w:space="0" w:color="auto"/>
                        <w:right w:val="none" w:sz="0" w:space="0" w:color="auto"/>
                      </w:divBdr>
                    </w:div>
                    <w:div w:id="855733017">
                      <w:marLeft w:val="0"/>
                      <w:marRight w:val="0"/>
                      <w:marTop w:val="0"/>
                      <w:marBottom w:val="0"/>
                      <w:divBdr>
                        <w:top w:val="none" w:sz="0" w:space="0" w:color="auto"/>
                        <w:left w:val="none" w:sz="0" w:space="0" w:color="auto"/>
                        <w:bottom w:val="none" w:sz="0" w:space="0" w:color="auto"/>
                        <w:right w:val="none" w:sz="0" w:space="0" w:color="auto"/>
                      </w:divBdr>
                      <w:divsChild>
                        <w:div w:id="1247887055">
                          <w:marLeft w:val="0"/>
                          <w:marRight w:val="0"/>
                          <w:marTop w:val="0"/>
                          <w:marBottom w:val="0"/>
                          <w:divBdr>
                            <w:top w:val="none" w:sz="0" w:space="0" w:color="auto"/>
                            <w:left w:val="none" w:sz="0" w:space="0" w:color="auto"/>
                            <w:bottom w:val="none" w:sz="0" w:space="0" w:color="auto"/>
                            <w:right w:val="none" w:sz="0" w:space="0" w:color="auto"/>
                          </w:divBdr>
                          <w:divsChild>
                            <w:div w:id="1226989156">
                              <w:marLeft w:val="0"/>
                              <w:marRight w:val="0"/>
                              <w:marTop w:val="0"/>
                              <w:marBottom w:val="0"/>
                              <w:divBdr>
                                <w:top w:val="none" w:sz="0" w:space="0" w:color="auto"/>
                                <w:left w:val="none" w:sz="0" w:space="0" w:color="auto"/>
                                <w:bottom w:val="none" w:sz="0" w:space="0" w:color="auto"/>
                                <w:right w:val="none" w:sz="0" w:space="0" w:color="auto"/>
                              </w:divBdr>
                              <w:divsChild>
                                <w:div w:id="1274051289">
                                  <w:marLeft w:val="0"/>
                                  <w:marRight w:val="0"/>
                                  <w:marTop w:val="0"/>
                                  <w:marBottom w:val="0"/>
                                  <w:divBdr>
                                    <w:top w:val="none" w:sz="0" w:space="0" w:color="auto"/>
                                    <w:left w:val="none" w:sz="0" w:space="0" w:color="auto"/>
                                    <w:bottom w:val="none" w:sz="0" w:space="0" w:color="auto"/>
                                    <w:right w:val="none" w:sz="0" w:space="0" w:color="auto"/>
                                  </w:divBdr>
                                </w:div>
                                <w:div w:id="1660309298">
                                  <w:marLeft w:val="0"/>
                                  <w:marRight w:val="0"/>
                                  <w:marTop w:val="0"/>
                                  <w:marBottom w:val="0"/>
                                  <w:divBdr>
                                    <w:top w:val="none" w:sz="0" w:space="0" w:color="auto"/>
                                    <w:left w:val="none" w:sz="0" w:space="0" w:color="auto"/>
                                    <w:bottom w:val="none" w:sz="0" w:space="0" w:color="auto"/>
                                    <w:right w:val="none" w:sz="0" w:space="0" w:color="auto"/>
                                  </w:divBdr>
                                  <w:divsChild>
                                    <w:div w:id="664367">
                                      <w:marLeft w:val="0"/>
                                      <w:marRight w:val="0"/>
                                      <w:marTop w:val="0"/>
                                      <w:marBottom w:val="0"/>
                                      <w:divBdr>
                                        <w:top w:val="none" w:sz="0" w:space="0" w:color="auto"/>
                                        <w:left w:val="none" w:sz="0" w:space="0" w:color="auto"/>
                                        <w:bottom w:val="none" w:sz="0" w:space="0" w:color="auto"/>
                                        <w:right w:val="none" w:sz="0" w:space="0" w:color="auto"/>
                                      </w:divBdr>
                                      <w:divsChild>
                                        <w:div w:id="204761075">
                                          <w:marLeft w:val="0"/>
                                          <w:marRight w:val="0"/>
                                          <w:marTop w:val="0"/>
                                          <w:marBottom w:val="0"/>
                                          <w:divBdr>
                                            <w:top w:val="none" w:sz="0" w:space="0" w:color="auto"/>
                                            <w:left w:val="none" w:sz="0" w:space="0" w:color="auto"/>
                                            <w:bottom w:val="none" w:sz="0" w:space="0" w:color="auto"/>
                                            <w:right w:val="none" w:sz="0" w:space="0" w:color="auto"/>
                                          </w:divBdr>
                                          <w:divsChild>
                                            <w:div w:id="237442125">
                                              <w:marLeft w:val="0"/>
                                              <w:marRight w:val="0"/>
                                              <w:marTop w:val="0"/>
                                              <w:marBottom w:val="0"/>
                                              <w:divBdr>
                                                <w:top w:val="none" w:sz="0" w:space="0" w:color="auto"/>
                                                <w:left w:val="none" w:sz="0" w:space="0" w:color="auto"/>
                                                <w:bottom w:val="none" w:sz="0" w:space="0" w:color="auto"/>
                                                <w:right w:val="none" w:sz="0" w:space="0" w:color="auto"/>
                                              </w:divBdr>
                                            </w:div>
                                            <w:div w:id="526525353">
                                              <w:marLeft w:val="0"/>
                                              <w:marRight w:val="0"/>
                                              <w:marTop w:val="0"/>
                                              <w:marBottom w:val="0"/>
                                              <w:divBdr>
                                                <w:top w:val="none" w:sz="0" w:space="0" w:color="auto"/>
                                                <w:left w:val="none" w:sz="0" w:space="0" w:color="auto"/>
                                                <w:bottom w:val="none" w:sz="0" w:space="0" w:color="auto"/>
                                                <w:right w:val="none" w:sz="0" w:space="0" w:color="auto"/>
                                              </w:divBdr>
                                              <w:divsChild>
                                                <w:div w:id="173696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60345">
                  <w:marLeft w:val="0"/>
                  <w:marRight w:val="0"/>
                  <w:marTop w:val="0"/>
                  <w:marBottom w:val="0"/>
                  <w:divBdr>
                    <w:top w:val="none" w:sz="0" w:space="0" w:color="auto"/>
                    <w:left w:val="none" w:sz="0" w:space="0" w:color="auto"/>
                    <w:bottom w:val="none" w:sz="0" w:space="0" w:color="auto"/>
                    <w:right w:val="none" w:sz="0" w:space="0" w:color="auto"/>
                  </w:divBdr>
                  <w:divsChild>
                    <w:div w:id="184904221">
                      <w:marLeft w:val="0"/>
                      <w:marRight w:val="0"/>
                      <w:marTop w:val="0"/>
                      <w:marBottom w:val="0"/>
                      <w:divBdr>
                        <w:top w:val="none" w:sz="0" w:space="0" w:color="auto"/>
                        <w:left w:val="none" w:sz="0" w:space="0" w:color="auto"/>
                        <w:bottom w:val="none" w:sz="0" w:space="0" w:color="auto"/>
                        <w:right w:val="none" w:sz="0" w:space="0" w:color="auto"/>
                      </w:divBdr>
                    </w:div>
                    <w:div w:id="1582837807">
                      <w:marLeft w:val="0"/>
                      <w:marRight w:val="0"/>
                      <w:marTop w:val="0"/>
                      <w:marBottom w:val="0"/>
                      <w:divBdr>
                        <w:top w:val="none" w:sz="0" w:space="0" w:color="auto"/>
                        <w:left w:val="none" w:sz="0" w:space="0" w:color="auto"/>
                        <w:bottom w:val="none" w:sz="0" w:space="0" w:color="auto"/>
                        <w:right w:val="none" w:sz="0" w:space="0" w:color="auto"/>
                      </w:divBdr>
                      <w:divsChild>
                        <w:div w:id="1062292911">
                          <w:marLeft w:val="0"/>
                          <w:marRight w:val="0"/>
                          <w:marTop w:val="0"/>
                          <w:marBottom w:val="0"/>
                          <w:divBdr>
                            <w:top w:val="none" w:sz="0" w:space="0" w:color="auto"/>
                            <w:left w:val="none" w:sz="0" w:space="0" w:color="auto"/>
                            <w:bottom w:val="none" w:sz="0" w:space="0" w:color="auto"/>
                            <w:right w:val="none" w:sz="0" w:space="0" w:color="auto"/>
                          </w:divBdr>
                          <w:divsChild>
                            <w:div w:id="874535754">
                              <w:marLeft w:val="0"/>
                              <w:marRight w:val="0"/>
                              <w:marTop w:val="0"/>
                              <w:marBottom w:val="0"/>
                              <w:divBdr>
                                <w:top w:val="none" w:sz="0" w:space="0" w:color="auto"/>
                                <w:left w:val="none" w:sz="0" w:space="0" w:color="auto"/>
                                <w:bottom w:val="none" w:sz="0" w:space="0" w:color="auto"/>
                                <w:right w:val="none" w:sz="0" w:space="0" w:color="auto"/>
                              </w:divBdr>
                              <w:divsChild>
                                <w:div w:id="62604276">
                                  <w:marLeft w:val="0"/>
                                  <w:marRight w:val="0"/>
                                  <w:marTop w:val="0"/>
                                  <w:marBottom w:val="0"/>
                                  <w:divBdr>
                                    <w:top w:val="none" w:sz="0" w:space="0" w:color="auto"/>
                                    <w:left w:val="none" w:sz="0" w:space="0" w:color="auto"/>
                                    <w:bottom w:val="none" w:sz="0" w:space="0" w:color="auto"/>
                                    <w:right w:val="none" w:sz="0" w:space="0" w:color="auto"/>
                                  </w:divBdr>
                                </w:div>
                                <w:div w:id="1981569302">
                                  <w:marLeft w:val="0"/>
                                  <w:marRight w:val="0"/>
                                  <w:marTop w:val="0"/>
                                  <w:marBottom w:val="0"/>
                                  <w:divBdr>
                                    <w:top w:val="none" w:sz="0" w:space="0" w:color="auto"/>
                                    <w:left w:val="none" w:sz="0" w:space="0" w:color="auto"/>
                                    <w:bottom w:val="none" w:sz="0" w:space="0" w:color="auto"/>
                                    <w:right w:val="none" w:sz="0" w:space="0" w:color="auto"/>
                                  </w:divBdr>
                                  <w:divsChild>
                                    <w:div w:id="19482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805995">
                  <w:marLeft w:val="0"/>
                  <w:marRight w:val="0"/>
                  <w:marTop w:val="0"/>
                  <w:marBottom w:val="0"/>
                  <w:divBdr>
                    <w:top w:val="none" w:sz="0" w:space="0" w:color="auto"/>
                    <w:left w:val="none" w:sz="0" w:space="0" w:color="auto"/>
                    <w:bottom w:val="none" w:sz="0" w:space="0" w:color="auto"/>
                    <w:right w:val="none" w:sz="0" w:space="0" w:color="auto"/>
                  </w:divBdr>
                  <w:divsChild>
                    <w:div w:id="843934733">
                      <w:marLeft w:val="0"/>
                      <w:marRight w:val="0"/>
                      <w:marTop w:val="0"/>
                      <w:marBottom w:val="0"/>
                      <w:divBdr>
                        <w:top w:val="none" w:sz="0" w:space="0" w:color="auto"/>
                        <w:left w:val="none" w:sz="0" w:space="0" w:color="auto"/>
                        <w:bottom w:val="none" w:sz="0" w:space="0" w:color="auto"/>
                        <w:right w:val="none" w:sz="0" w:space="0" w:color="auto"/>
                      </w:divBdr>
                    </w:div>
                    <w:div w:id="1088891465">
                      <w:marLeft w:val="0"/>
                      <w:marRight w:val="0"/>
                      <w:marTop w:val="0"/>
                      <w:marBottom w:val="0"/>
                      <w:divBdr>
                        <w:top w:val="none" w:sz="0" w:space="0" w:color="auto"/>
                        <w:left w:val="none" w:sz="0" w:space="0" w:color="auto"/>
                        <w:bottom w:val="none" w:sz="0" w:space="0" w:color="auto"/>
                        <w:right w:val="none" w:sz="0" w:space="0" w:color="auto"/>
                      </w:divBdr>
                      <w:divsChild>
                        <w:div w:id="1376543379">
                          <w:marLeft w:val="0"/>
                          <w:marRight w:val="0"/>
                          <w:marTop w:val="0"/>
                          <w:marBottom w:val="0"/>
                          <w:divBdr>
                            <w:top w:val="none" w:sz="0" w:space="0" w:color="auto"/>
                            <w:left w:val="none" w:sz="0" w:space="0" w:color="auto"/>
                            <w:bottom w:val="none" w:sz="0" w:space="0" w:color="auto"/>
                            <w:right w:val="none" w:sz="0" w:space="0" w:color="auto"/>
                          </w:divBdr>
                          <w:divsChild>
                            <w:div w:id="461315747">
                              <w:marLeft w:val="0"/>
                              <w:marRight w:val="0"/>
                              <w:marTop w:val="0"/>
                              <w:marBottom w:val="0"/>
                              <w:divBdr>
                                <w:top w:val="none" w:sz="0" w:space="0" w:color="auto"/>
                                <w:left w:val="none" w:sz="0" w:space="0" w:color="auto"/>
                                <w:bottom w:val="none" w:sz="0" w:space="0" w:color="auto"/>
                                <w:right w:val="none" w:sz="0" w:space="0" w:color="auto"/>
                              </w:divBdr>
                              <w:divsChild>
                                <w:div w:id="1753893388">
                                  <w:marLeft w:val="0"/>
                                  <w:marRight w:val="0"/>
                                  <w:marTop w:val="0"/>
                                  <w:marBottom w:val="0"/>
                                  <w:divBdr>
                                    <w:top w:val="none" w:sz="0" w:space="0" w:color="auto"/>
                                    <w:left w:val="none" w:sz="0" w:space="0" w:color="auto"/>
                                    <w:bottom w:val="none" w:sz="0" w:space="0" w:color="auto"/>
                                    <w:right w:val="none" w:sz="0" w:space="0" w:color="auto"/>
                                  </w:divBdr>
                                </w:div>
                                <w:div w:id="688988967">
                                  <w:marLeft w:val="0"/>
                                  <w:marRight w:val="0"/>
                                  <w:marTop w:val="0"/>
                                  <w:marBottom w:val="0"/>
                                  <w:divBdr>
                                    <w:top w:val="none" w:sz="0" w:space="0" w:color="auto"/>
                                    <w:left w:val="none" w:sz="0" w:space="0" w:color="auto"/>
                                    <w:bottom w:val="none" w:sz="0" w:space="0" w:color="auto"/>
                                    <w:right w:val="none" w:sz="0" w:space="0" w:color="auto"/>
                                  </w:divBdr>
                                  <w:divsChild>
                                    <w:div w:id="1980263476">
                                      <w:marLeft w:val="0"/>
                                      <w:marRight w:val="0"/>
                                      <w:marTop w:val="0"/>
                                      <w:marBottom w:val="0"/>
                                      <w:divBdr>
                                        <w:top w:val="none" w:sz="0" w:space="0" w:color="auto"/>
                                        <w:left w:val="none" w:sz="0" w:space="0" w:color="auto"/>
                                        <w:bottom w:val="none" w:sz="0" w:space="0" w:color="auto"/>
                                        <w:right w:val="none" w:sz="0" w:space="0" w:color="auto"/>
                                      </w:divBdr>
                                      <w:divsChild>
                                        <w:div w:id="982387355">
                                          <w:marLeft w:val="0"/>
                                          <w:marRight w:val="0"/>
                                          <w:marTop w:val="0"/>
                                          <w:marBottom w:val="0"/>
                                          <w:divBdr>
                                            <w:top w:val="none" w:sz="0" w:space="0" w:color="auto"/>
                                            <w:left w:val="none" w:sz="0" w:space="0" w:color="auto"/>
                                            <w:bottom w:val="none" w:sz="0" w:space="0" w:color="auto"/>
                                            <w:right w:val="none" w:sz="0" w:space="0" w:color="auto"/>
                                          </w:divBdr>
                                          <w:divsChild>
                                            <w:div w:id="1466896070">
                                              <w:marLeft w:val="0"/>
                                              <w:marRight w:val="0"/>
                                              <w:marTop w:val="0"/>
                                              <w:marBottom w:val="0"/>
                                              <w:divBdr>
                                                <w:top w:val="none" w:sz="0" w:space="0" w:color="auto"/>
                                                <w:left w:val="none" w:sz="0" w:space="0" w:color="auto"/>
                                                <w:bottom w:val="none" w:sz="0" w:space="0" w:color="auto"/>
                                                <w:right w:val="none" w:sz="0" w:space="0" w:color="auto"/>
                                              </w:divBdr>
                                            </w:div>
                                            <w:div w:id="752778347">
                                              <w:marLeft w:val="0"/>
                                              <w:marRight w:val="0"/>
                                              <w:marTop w:val="0"/>
                                              <w:marBottom w:val="0"/>
                                              <w:divBdr>
                                                <w:top w:val="none" w:sz="0" w:space="0" w:color="auto"/>
                                                <w:left w:val="none" w:sz="0" w:space="0" w:color="auto"/>
                                                <w:bottom w:val="none" w:sz="0" w:space="0" w:color="auto"/>
                                                <w:right w:val="none" w:sz="0" w:space="0" w:color="auto"/>
                                              </w:divBdr>
                                              <w:divsChild>
                                                <w:div w:id="1068502288">
                                                  <w:marLeft w:val="0"/>
                                                  <w:marRight w:val="0"/>
                                                  <w:marTop w:val="0"/>
                                                  <w:marBottom w:val="0"/>
                                                  <w:divBdr>
                                                    <w:top w:val="none" w:sz="0" w:space="0" w:color="auto"/>
                                                    <w:left w:val="none" w:sz="0" w:space="0" w:color="auto"/>
                                                    <w:bottom w:val="none" w:sz="0" w:space="0" w:color="auto"/>
                                                    <w:right w:val="none" w:sz="0" w:space="0" w:color="auto"/>
                                                  </w:divBdr>
                                                  <w:divsChild>
                                                    <w:div w:id="1898006141">
                                                      <w:marLeft w:val="0"/>
                                                      <w:marRight w:val="0"/>
                                                      <w:marTop w:val="0"/>
                                                      <w:marBottom w:val="0"/>
                                                      <w:divBdr>
                                                        <w:top w:val="none" w:sz="0" w:space="0" w:color="auto"/>
                                                        <w:left w:val="none" w:sz="0" w:space="0" w:color="auto"/>
                                                        <w:bottom w:val="none" w:sz="0" w:space="0" w:color="auto"/>
                                                        <w:right w:val="none" w:sz="0" w:space="0" w:color="auto"/>
                                                      </w:divBdr>
                                                      <w:divsChild>
                                                        <w:div w:id="1056203201">
                                                          <w:marLeft w:val="0"/>
                                                          <w:marRight w:val="0"/>
                                                          <w:marTop w:val="0"/>
                                                          <w:marBottom w:val="0"/>
                                                          <w:divBdr>
                                                            <w:top w:val="none" w:sz="0" w:space="0" w:color="auto"/>
                                                            <w:left w:val="none" w:sz="0" w:space="0" w:color="auto"/>
                                                            <w:bottom w:val="none" w:sz="0" w:space="0" w:color="auto"/>
                                                            <w:right w:val="none" w:sz="0" w:space="0" w:color="auto"/>
                                                          </w:divBdr>
                                                        </w:div>
                                                        <w:div w:id="1721515846">
                                                          <w:marLeft w:val="0"/>
                                                          <w:marRight w:val="0"/>
                                                          <w:marTop w:val="0"/>
                                                          <w:marBottom w:val="0"/>
                                                          <w:divBdr>
                                                            <w:top w:val="none" w:sz="0" w:space="0" w:color="auto"/>
                                                            <w:left w:val="none" w:sz="0" w:space="0" w:color="auto"/>
                                                            <w:bottom w:val="none" w:sz="0" w:space="0" w:color="auto"/>
                                                            <w:right w:val="none" w:sz="0" w:space="0" w:color="auto"/>
                                                          </w:divBdr>
                                                          <w:divsChild>
                                                            <w:div w:id="133760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5446861">
                  <w:marLeft w:val="0"/>
                  <w:marRight w:val="0"/>
                  <w:marTop w:val="0"/>
                  <w:marBottom w:val="0"/>
                  <w:divBdr>
                    <w:top w:val="none" w:sz="0" w:space="0" w:color="auto"/>
                    <w:left w:val="none" w:sz="0" w:space="0" w:color="auto"/>
                    <w:bottom w:val="none" w:sz="0" w:space="0" w:color="auto"/>
                    <w:right w:val="none" w:sz="0" w:space="0" w:color="auto"/>
                  </w:divBdr>
                  <w:divsChild>
                    <w:div w:id="943029521">
                      <w:marLeft w:val="0"/>
                      <w:marRight w:val="0"/>
                      <w:marTop w:val="0"/>
                      <w:marBottom w:val="0"/>
                      <w:divBdr>
                        <w:top w:val="none" w:sz="0" w:space="0" w:color="auto"/>
                        <w:left w:val="none" w:sz="0" w:space="0" w:color="auto"/>
                        <w:bottom w:val="none" w:sz="0" w:space="0" w:color="auto"/>
                        <w:right w:val="none" w:sz="0" w:space="0" w:color="auto"/>
                      </w:divBdr>
                    </w:div>
                    <w:div w:id="918639338">
                      <w:marLeft w:val="0"/>
                      <w:marRight w:val="0"/>
                      <w:marTop w:val="0"/>
                      <w:marBottom w:val="0"/>
                      <w:divBdr>
                        <w:top w:val="none" w:sz="0" w:space="0" w:color="auto"/>
                        <w:left w:val="none" w:sz="0" w:space="0" w:color="auto"/>
                        <w:bottom w:val="none" w:sz="0" w:space="0" w:color="auto"/>
                        <w:right w:val="none" w:sz="0" w:space="0" w:color="auto"/>
                      </w:divBdr>
                      <w:divsChild>
                        <w:div w:id="156114447">
                          <w:marLeft w:val="0"/>
                          <w:marRight w:val="0"/>
                          <w:marTop w:val="0"/>
                          <w:marBottom w:val="0"/>
                          <w:divBdr>
                            <w:top w:val="none" w:sz="0" w:space="0" w:color="auto"/>
                            <w:left w:val="none" w:sz="0" w:space="0" w:color="auto"/>
                            <w:bottom w:val="none" w:sz="0" w:space="0" w:color="auto"/>
                            <w:right w:val="none" w:sz="0" w:space="0" w:color="auto"/>
                          </w:divBdr>
                          <w:divsChild>
                            <w:div w:id="1991596379">
                              <w:marLeft w:val="0"/>
                              <w:marRight w:val="0"/>
                              <w:marTop w:val="0"/>
                              <w:marBottom w:val="0"/>
                              <w:divBdr>
                                <w:top w:val="none" w:sz="0" w:space="0" w:color="auto"/>
                                <w:left w:val="none" w:sz="0" w:space="0" w:color="auto"/>
                                <w:bottom w:val="none" w:sz="0" w:space="0" w:color="auto"/>
                                <w:right w:val="none" w:sz="0" w:space="0" w:color="auto"/>
                              </w:divBdr>
                              <w:divsChild>
                                <w:div w:id="792360815">
                                  <w:marLeft w:val="0"/>
                                  <w:marRight w:val="0"/>
                                  <w:marTop w:val="0"/>
                                  <w:marBottom w:val="0"/>
                                  <w:divBdr>
                                    <w:top w:val="none" w:sz="0" w:space="0" w:color="auto"/>
                                    <w:left w:val="none" w:sz="0" w:space="0" w:color="auto"/>
                                    <w:bottom w:val="none" w:sz="0" w:space="0" w:color="auto"/>
                                    <w:right w:val="none" w:sz="0" w:space="0" w:color="auto"/>
                                  </w:divBdr>
                                </w:div>
                                <w:div w:id="398479278">
                                  <w:marLeft w:val="0"/>
                                  <w:marRight w:val="0"/>
                                  <w:marTop w:val="0"/>
                                  <w:marBottom w:val="0"/>
                                  <w:divBdr>
                                    <w:top w:val="none" w:sz="0" w:space="0" w:color="auto"/>
                                    <w:left w:val="none" w:sz="0" w:space="0" w:color="auto"/>
                                    <w:bottom w:val="none" w:sz="0" w:space="0" w:color="auto"/>
                                    <w:right w:val="none" w:sz="0" w:space="0" w:color="auto"/>
                                  </w:divBdr>
                                  <w:divsChild>
                                    <w:div w:id="211328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025907">
                  <w:marLeft w:val="0"/>
                  <w:marRight w:val="0"/>
                  <w:marTop w:val="0"/>
                  <w:marBottom w:val="0"/>
                  <w:divBdr>
                    <w:top w:val="none" w:sz="0" w:space="0" w:color="auto"/>
                    <w:left w:val="none" w:sz="0" w:space="0" w:color="auto"/>
                    <w:bottom w:val="none" w:sz="0" w:space="0" w:color="auto"/>
                    <w:right w:val="none" w:sz="0" w:space="0" w:color="auto"/>
                  </w:divBdr>
                  <w:divsChild>
                    <w:div w:id="754980736">
                      <w:marLeft w:val="0"/>
                      <w:marRight w:val="0"/>
                      <w:marTop w:val="0"/>
                      <w:marBottom w:val="0"/>
                      <w:divBdr>
                        <w:top w:val="none" w:sz="0" w:space="0" w:color="auto"/>
                        <w:left w:val="none" w:sz="0" w:space="0" w:color="auto"/>
                        <w:bottom w:val="none" w:sz="0" w:space="0" w:color="auto"/>
                        <w:right w:val="none" w:sz="0" w:space="0" w:color="auto"/>
                      </w:divBdr>
                    </w:div>
                    <w:div w:id="1851749286">
                      <w:marLeft w:val="0"/>
                      <w:marRight w:val="0"/>
                      <w:marTop w:val="0"/>
                      <w:marBottom w:val="0"/>
                      <w:divBdr>
                        <w:top w:val="none" w:sz="0" w:space="0" w:color="auto"/>
                        <w:left w:val="none" w:sz="0" w:space="0" w:color="auto"/>
                        <w:bottom w:val="none" w:sz="0" w:space="0" w:color="auto"/>
                        <w:right w:val="none" w:sz="0" w:space="0" w:color="auto"/>
                      </w:divBdr>
                      <w:divsChild>
                        <w:div w:id="912272470">
                          <w:marLeft w:val="0"/>
                          <w:marRight w:val="0"/>
                          <w:marTop w:val="0"/>
                          <w:marBottom w:val="0"/>
                          <w:divBdr>
                            <w:top w:val="none" w:sz="0" w:space="0" w:color="auto"/>
                            <w:left w:val="none" w:sz="0" w:space="0" w:color="auto"/>
                            <w:bottom w:val="none" w:sz="0" w:space="0" w:color="auto"/>
                            <w:right w:val="none" w:sz="0" w:space="0" w:color="auto"/>
                          </w:divBdr>
                          <w:divsChild>
                            <w:div w:id="859321191">
                              <w:marLeft w:val="0"/>
                              <w:marRight w:val="0"/>
                              <w:marTop w:val="0"/>
                              <w:marBottom w:val="0"/>
                              <w:divBdr>
                                <w:top w:val="none" w:sz="0" w:space="0" w:color="auto"/>
                                <w:left w:val="none" w:sz="0" w:space="0" w:color="auto"/>
                                <w:bottom w:val="none" w:sz="0" w:space="0" w:color="auto"/>
                                <w:right w:val="none" w:sz="0" w:space="0" w:color="auto"/>
                              </w:divBdr>
                              <w:divsChild>
                                <w:div w:id="402457169">
                                  <w:marLeft w:val="0"/>
                                  <w:marRight w:val="0"/>
                                  <w:marTop w:val="0"/>
                                  <w:marBottom w:val="0"/>
                                  <w:divBdr>
                                    <w:top w:val="none" w:sz="0" w:space="0" w:color="auto"/>
                                    <w:left w:val="none" w:sz="0" w:space="0" w:color="auto"/>
                                    <w:bottom w:val="none" w:sz="0" w:space="0" w:color="auto"/>
                                    <w:right w:val="none" w:sz="0" w:space="0" w:color="auto"/>
                                  </w:divBdr>
                                </w:div>
                                <w:div w:id="1175000707">
                                  <w:marLeft w:val="0"/>
                                  <w:marRight w:val="0"/>
                                  <w:marTop w:val="0"/>
                                  <w:marBottom w:val="0"/>
                                  <w:divBdr>
                                    <w:top w:val="none" w:sz="0" w:space="0" w:color="auto"/>
                                    <w:left w:val="none" w:sz="0" w:space="0" w:color="auto"/>
                                    <w:bottom w:val="none" w:sz="0" w:space="0" w:color="auto"/>
                                    <w:right w:val="none" w:sz="0" w:space="0" w:color="auto"/>
                                  </w:divBdr>
                                  <w:divsChild>
                                    <w:div w:id="228078134">
                                      <w:marLeft w:val="0"/>
                                      <w:marRight w:val="0"/>
                                      <w:marTop w:val="0"/>
                                      <w:marBottom w:val="0"/>
                                      <w:divBdr>
                                        <w:top w:val="none" w:sz="0" w:space="0" w:color="auto"/>
                                        <w:left w:val="none" w:sz="0" w:space="0" w:color="auto"/>
                                        <w:bottom w:val="none" w:sz="0" w:space="0" w:color="auto"/>
                                        <w:right w:val="none" w:sz="0" w:space="0" w:color="auto"/>
                                      </w:divBdr>
                                      <w:divsChild>
                                        <w:div w:id="1497266902">
                                          <w:marLeft w:val="0"/>
                                          <w:marRight w:val="0"/>
                                          <w:marTop w:val="0"/>
                                          <w:marBottom w:val="0"/>
                                          <w:divBdr>
                                            <w:top w:val="none" w:sz="0" w:space="0" w:color="auto"/>
                                            <w:left w:val="none" w:sz="0" w:space="0" w:color="auto"/>
                                            <w:bottom w:val="none" w:sz="0" w:space="0" w:color="auto"/>
                                            <w:right w:val="none" w:sz="0" w:space="0" w:color="auto"/>
                                          </w:divBdr>
                                          <w:divsChild>
                                            <w:div w:id="1453742886">
                                              <w:marLeft w:val="0"/>
                                              <w:marRight w:val="0"/>
                                              <w:marTop w:val="0"/>
                                              <w:marBottom w:val="0"/>
                                              <w:divBdr>
                                                <w:top w:val="none" w:sz="0" w:space="0" w:color="auto"/>
                                                <w:left w:val="none" w:sz="0" w:space="0" w:color="auto"/>
                                                <w:bottom w:val="none" w:sz="0" w:space="0" w:color="auto"/>
                                                <w:right w:val="none" w:sz="0" w:space="0" w:color="auto"/>
                                              </w:divBdr>
                                            </w:div>
                                            <w:div w:id="58209353">
                                              <w:marLeft w:val="0"/>
                                              <w:marRight w:val="0"/>
                                              <w:marTop w:val="0"/>
                                              <w:marBottom w:val="0"/>
                                              <w:divBdr>
                                                <w:top w:val="none" w:sz="0" w:space="0" w:color="auto"/>
                                                <w:left w:val="none" w:sz="0" w:space="0" w:color="auto"/>
                                                <w:bottom w:val="none" w:sz="0" w:space="0" w:color="auto"/>
                                                <w:right w:val="none" w:sz="0" w:space="0" w:color="auto"/>
                                              </w:divBdr>
                                              <w:divsChild>
                                                <w:div w:id="16774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422130">
                              <w:marLeft w:val="0"/>
                              <w:marRight w:val="0"/>
                              <w:marTop w:val="0"/>
                              <w:marBottom w:val="0"/>
                              <w:divBdr>
                                <w:top w:val="none" w:sz="0" w:space="0" w:color="auto"/>
                                <w:left w:val="none" w:sz="0" w:space="0" w:color="auto"/>
                                <w:bottom w:val="none" w:sz="0" w:space="0" w:color="auto"/>
                                <w:right w:val="none" w:sz="0" w:space="0" w:color="auto"/>
                              </w:divBdr>
                              <w:divsChild>
                                <w:div w:id="199099141">
                                  <w:marLeft w:val="0"/>
                                  <w:marRight w:val="0"/>
                                  <w:marTop w:val="0"/>
                                  <w:marBottom w:val="0"/>
                                  <w:divBdr>
                                    <w:top w:val="none" w:sz="0" w:space="0" w:color="auto"/>
                                    <w:left w:val="none" w:sz="0" w:space="0" w:color="auto"/>
                                    <w:bottom w:val="none" w:sz="0" w:space="0" w:color="auto"/>
                                    <w:right w:val="none" w:sz="0" w:space="0" w:color="auto"/>
                                  </w:divBdr>
                                </w:div>
                                <w:div w:id="1035691871">
                                  <w:marLeft w:val="0"/>
                                  <w:marRight w:val="0"/>
                                  <w:marTop w:val="0"/>
                                  <w:marBottom w:val="0"/>
                                  <w:divBdr>
                                    <w:top w:val="none" w:sz="0" w:space="0" w:color="auto"/>
                                    <w:left w:val="none" w:sz="0" w:space="0" w:color="auto"/>
                                    <w:bottom w:val="none" w:sz="0" w:space="0" w:color="auto"/>
                                    <w:right w:val="none" w:sz="0" w:space="0" w:color="auto"/>
                                  </w:divBdr>
                                  <w:divsChild>
                                    <w:div w:id="1359309172">
                                      <w:marLeft w:val="0"/>
                                      <w:marRight w:val="0"/>
                                      <w:marTop w:val="0"/>
                                      <w:marBottom w:val="0"/>
                                      <w:divBdr>
                                        <w:top w:val="none" w:sz="0" w:space="0" w:color="auto"/>
                                        <w:left w:val="none" w:sz="0" w:space="0" w:color="auto"/>
                                        <w:bottom w:val="none" w:sz="0" w:space="0" w:color="auto"/>
                                        <w:right w:val="none" w:sz="0" w:space="0" w:color="auto"/>
                                      </w:divBdr>
                                      <w:divsChild>
                                        <w:div w:id="1767650737">
                                          <w:marLeft w:val="0"/>
                                          <w:marRight w:val="0"/>
                                          <w:marTop w:val="0"/>
                                          <w:marBottom w:val="0"/>
                                          <w:divBdr>
                                            <w:top w:val="none" w:sz="0" w:space="0" w:color="auto"/>
                                            <w:left w:val="none" w:sz="0" w:space="0" w:color="auto"/>
                                            <w:bottom w:val="none" w:sz="0" w:space="0" w:color="auto"/>
                                            <w:right w:val="none" w:sz="0" w:space="0" w:color="auto"/>
                                          </w:divBdr>
                                          <w:divsChild>
                                            <w:div w:id="1705060930">
                                              <w:marLeft w:val="0"/>
                                              <w:marRight w:val="0"/>
                                              <w:marTop w:val="0"/>
                                              <w:marBottom w:val="0"/>
                                              <w:divBdr>
                                                <w:top w:val="none" w:sz="0" w:space="0" w:color="auto"/>
                                                <w:left w:val="none" w:sz="0" w:space="0" w:color="auto"/>
                                                <w:bottom w:val="none" w:sz="0" w:space="0" w:color="auto"/>
                                                <w:right w:val="none" w:sz="0" w:space="0" w:color="auto"/>
                                              </w:divBdr>
                                            </w:div>
                                            <w:div w:id="1171875890">
                                              <w:marLeft w:val="0"/>
                                              <w:marRight w:val="0"/>
                                              <w:marTop w:val="0"/>
                                              <w:marBottom w:val="0"/>
                                              <w:divBdr>
                                                <w:top w:val="none" w:sz="0" w:space="0" w:color="auto"/>
                                                <w:left w:val="none" w:sz="0" w:space="0" w:color="auto"/>
                                                <w:bottom w:val="none" w:sz="0" w:space="0" w:color="auto"/>
                                                <w:right w:val="none" w:sz="0" w:space="0" w:color="auto"/>
                                              </w:divBdr>
                                              <w:divsChild>
                                                <w:div w:id="9329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087947">
                  <w:marLeft w:val="0"/>
                  <w:marRight w:val="0"/>
                  <w:marTop w:val="0"/>
                  <w:marBottom w:val="0"/>
                  <w:divBdr>
                    <w:top w:val="none" w:sz="0" w:space="0" w:color="auto"/>
                    <w:left w:val="none" w:sz="0" w:space="0" w:color="auto"/>
                    <w:bottom w:val="none" w:sz="0" w:space="0" w:color="auto"/>
                    <w:right w:val="none" w:sz="0" w:space="0" w:color="auto"/>
                  </w:divBdr>
                  <w:divsChild>
                    <w:div w:id="440027500">
                      <w:marLeft w:val="0"/>
                      <w:marRight w:val="0"/>
                      <w:marTop w:val="0"/>
                      <w:marBottom w:val="0"/>
                      <w:divBdr>
                        <w:top w:val="none" w:sz="0" w:space="0" w:color="auto"/>
                        <w:left w:val="none" w:sz="0" w:space="0" w:color="auto"/>
                        <w:bottom w:val="none" w:sz="0" w:space="0" w:color="auto"/>
                        <w:right w:val="none" w:sz="0" w:space="0" w:color="auto"/>
                      </w:divBdr>
                    </w:div>
                    <w:div w:id="987710085">
                      <w:marLeft w:val="0"/>
                      <w:marRight w:val="0"/>
                      <w:marTop w:val="0"/>
                      <w:marBottom w:val="0"/>
                      <w:divBdr>
                        <w:top w:val="none" w:sz="0" w:space="0" w:color="auto"/>
                        <w:left w:val="none" w:sz="0" w:space="0" w:color="auto"/>
                        <w:bottom w:val="none" w:sz="0" w:space="0" w:color="auto"/>
                        <w:right w:val="none" w:sz="0" w:space="0" w:color="auto"/>
                      </w:divBdr>
                      <w:divsChild>
                        <w:div w:id="2104261712">
                          <w:marLeft w:val="0"/>
                          <w:marRight w:val="0"/>
                          <w:marTop w:val="0"/>
                          <w:marBottom w:val="0"/>
                          <w:divBdr>
                            <w:top w:val="none" w:sz="0" w:space="0" w:color="auto"/>
                            <w:left w:val="none" w:sz="0" w:space="0" w:color="auto"/>
                            <w:bottom w:val="none" w:sz="0" w:space="0" w:color="auto"/>
                            <w:right w:val="none" w:sz="0" w:space="0" w:color="auto"/>
                          </w:divBdr>
                          <w:divsChild>
                            <w:div w:id="824395424">
                              <w:marLeft w:val="0"/>
                              <w:marRight w:val="0"/>
                              <w:marTop w:val="0"/>
                              <w:marBottom w:val="0"/>
                              <w:divBdr>
                                <w:top w:val="none" w:sz="0" w:space="0" w:color="auto"/>
                                <w:left w:val="none" w:sz="0" w:space="0" w:color="auto"/>
                                <w:bottom w:val="none" w:sz="0" w:space="0" w:color="auto"/>
                                <w:right w:val="none" w:sz="0" w:space="0" w:color="auto"/>
                              </w:divBdr>
                              <w:divsChild>
                                <w:div w:id="1217467687">
                                  <w:marLeft w:val="0"/>
                                  <w:marRight w:val="0"/>
                                  <w:marTop w:val="0"/>
                                  <w:marBottom w:val="0"/>
                                  <w:divBdr>
                                    <w:top w:val="none" w:sz="0" w:space="0" w:color="auto"/>
                                    <w:left w:val="none" w:sz="0" w:space="0" w:color="auto"/>
                                    <w:bottom w:val="none" w:sz="0" w:space="0" w:color="auto"/>
                                    <w:right w:val="none" w:sz="0" w:space="0" w:color="auto"/>
                                  </w:divBdr>
                                </w:div>
                                <w:div w:id="881481462">
                                  <w:marLeft w:val="0"/>
                                  <w:marRight w:val="0"/>
                                  <w:marTop w:val="0"/>
                                  <w:marBottom w:val="0"/>
                                  <w:divBdr>
                                    <w:top w:val="none" w:sz="0" w:space="0" w:color="auto"/>
                                    <w:left w:val="none" w:sz="0" w:space="0" w:color="auto"/>
                                    <w:bottom w:val="none" w:sz="0" w:space="0" w:color="auto"/>
                                    <w:right w:val="none" w:sz="0" w:space="0" w:color="auto"/>
                                  </w:divBdr>
                                  <w:divsChild>
                                    <w:div w:id="815951821">
                                      <w:marLeft w:val="0"/>
                                      <w:marRight w:val="0"/>
                                      <w:marTop w:val="0"/>
                                      <w:marBottom w:val="0"/>
                                      <w:divBdr>
                                        <w:top w:val="none" w:sz="0" w:space="0" w:color="auto"/>
                                        <w:left w:val="none" w:sz="0" w:space="0" w:color="auto"/>
                                        <w:bottom w:val="none" w:sz="0" w:space="0" w:color="auto"/>
                                        <w:right w:val="none" w:sz="0" w:space="0" w:color="auto"/>
                                      </w:divBdr>
                                      <w:divsChild>
                                        <w:div w:id="532235557">
                                          <w:marLeft w:val="0"/>
                                          <w:marRight w:val="0"/>
                                          <w:marTop w:val="0"/>
                                          <w:marBottom w:val="0"/>
                                          <w:divBdr>
                                            <w:top w:val="none" w:sz="0" w:space="0" w:color="auto"/>
                                            <w:left w:val="none" w:sz="0" w:space="0" w:color="auto"/>
                                            <w:bottom w:val="none" w:sz="0" w:space="0" w:color="auto"/>
                                            <w:right w:val="none" w:sz="0" w:space="0" w:color="auto"/>
                                          </w:divBdr>
                                          <w:divsChild>
                                            <w:div w:id="272175739">
                                              <w:marLeft w:val="0"/>
                                              <w:marRight w:val="0"/>
                                              <w:marTop w:val="0"/>
                                              <w:marBottom w:val="0"/>
                                              <w:divBdr>
                                                <w:top w:val="none" w:sz="0" w:space="0" w:color="auto"/>
                                                <w:left w:val="none" w:sz="0" w:space="0" w:color="auto"/>
                                                <w:bottom w:val="none" w:sz="0" w:space="0" w:color="auto"/>
                                                <w:right w:val="none" w:sz="0" w:space="0" w:color="auto"/>
                                              </w:divBdr>
                                            </w:div>
                                            <w:div w:id="1997102457">
                                              <w:marLeft w:val="0"/>
                                              <w:marRight w:val="0"/>
                                              <w:marTop w:val="0"/>
                                              <w:marBottom w:val="0"/>
                                              <w:divBdr>
                                                <w:top w:val="none" w:sz="0" w:space="0" w:color="auto"/>
                                                <w:left w:val="none" w:sz="0" w:space="0" w:color="auto"/>
                                                <w:bottom w:val="none" w:sz="0" w:space="0" w:color="auto"/>
                                                <w:right w:val="none" w:sz="0" w:space="0" w:color="auto"/>
                                              </w:divBdr>
                                              <w:divsChild>
                                                <w:div w:id="208518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7095820">
                  <w:marLeft w:val="0"/>
                  <w:marRight w:val="0"/>
                  <w:marTop w:val="0"/>
                  <w:marBottom w:val="0"/>
                  <w:divBdr>
                    <w:top w:val="none" w:sz="0" w:space="0" w:color="auto"/>
                    <w:left w:val="none" w:sz="0" w:space="0" w:color="auto"/>
                    <w:bottom w:val="none" w:sz="0" w:space="0" w:color="auto"/>
                    <w:right w:val="none" w:sz="0" w:space="0" w:color="auto"/>
                  </w:divBdr>
                  <w:divsChild>
                    <w:div w:id="912350389">
                      <w:marLeft w:val="0"/>
                      <w:marRight w:val="0"/>
                      <w:marTop w:val="0"/>
                      <w:marBottom w:val="0"/>
                      <w:divBdr>
                        <w:top w:val="none" w:sz="0" w:space="0" w:color="auto"/>
                        <w:left w:val="none" w:sz="0" w:space="0" w:color="auto"/>
                        <w:bottom w:val="none" w:sz="0" w:space="0" w:color="auto"/>
                        <w:right w:val="none" w:sz="0" w:space="0" w:color="auto"/>
                      </w:divBdr>
                    </w:div>
                    <w:div w:id="1068840465">
                      <w:marLeft w:val="0"/>
                      <w:marRight w:val="0"/>
                      <w:marTop w:val="0"/>
                      <w:marBottom w:val="0"/>
                      <w:divBdr>
                        <w:top w:val="none" w:sz="0" w:space="0" w:color="auto"/>
                        <w:left w:val="none" w:sz="0" w:space="0" w:color="auto"/>
                        <w:bottom w:val="none" w:sz="0" w:space="0" w:color="auto"/>
                        <w:right w:val="none" w:sz="0" w:space="0" w:color="auto"/>
                      </w:divBdr>
                      <w:divsChild>
                        <w:div w:id="478499654">
                          <w:marLeft w:val="0"/>
                          <w:marRight w:val="0"/>
                          <w:marTop w:val="0"/>
                          <w:marBottom w:val="0"/>
                          <w:divBdr>
                            <w:top w:val="none" w:sz="0" w:space="0" w:color="auto"/>
                            <w:left w:val="none" w:sz="0" w:space="0" w:color="auto"/>
                            <w:bottom w:val="none" w:sz="0" w:space="0" w:color="auto"/>
                            <w:right w:val="none" w:sz="0" w:space="0" w:color="auto"/>
                          </w:divBdr>
                          <w:divsChild>
                            <w:div w:id="1571578284">
                              <w:marLeft w:val="0"/>
                              <w:marRight w:val="0"/>
                              <w:marTop w:val="0"/>
                              <w:marBottom w:val="0"/>
                              <w:divBdr>
                                <w:top w:val="none" w:sz="0" w:space="0" w:color="auto"/>
                                <w:left w:val="none" w:sz="0" w:space="0" w:color="auto"/>
                                <w:bottom w:val="none" w:sz="0" w:space="0" w:color="auto"/>
                                <w:right w:val="none" w:sz="0" w:space="0" w:color="auto"/>
                              </w:divBdr>
                              <w:divsChild>
                                <w:div w:id="880168504">
                                  <w:marLeft w:val="0"/>
                                  <w:marRight w:val="0"/>
                                  <w:marTop w:val="0"/>
                                  <w:marBottom w:val="0"/>
                                  <w:divBdr>
                                    <w:top w:val="none" w:sz="0" w:space="0" w:color="auto"/>
                                    <w:left w:val="none" w:sz="0" w:space="0" w:color="auto"/>
                                    <w:bottom w:val="none" w:sz="0" w:space="0" w:color="auto"/>
                                    <w:right w:val="none" w:sz="0" w:space="0" w:color="auto"/>
                                  </w:divBdr>
                                </w:div>
                                <w:div w:id="1498183330">
                                  <w:marLeft w:val="0"/>
                                  <w:marRight w:val="0"/>
                                  <w:marTop w:val="0"/>
                                  <w:marBottom w:val="0"/>
                                  <w:divBdr>
                                    <w:top w:val="none" w:sz="0" w:space="0" w:color="auto"/>
                                    <w:left w:val="none" w:sz="0" w:space="0" w:color="auto"/>
                                    <w:bottom w:val="none" w:sz="0" w:space="0" w:color="auto"/>
                                    <w:right w:val="none" w:sz="0" w:space="0" w:color="auto"/>
                                  </w:divBdr>
                                  <w:divsChild>
                                    <w:div w:id="1725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253077">
                  <w:marLeft w:val="0"/>
                  <w:marRight w:val="0"/>
                  <w:marTop w:val="0"/>
                  <w:marBottom w:val="0"/>
                  <w:divBdr>
                    <w:top w:val="none" w:sz="0" w:space="0" w:color="auto"/>
                    <w:left w:val="none" w:sz="0" w:space="0" w:color="auto"/>
                    <w:bottom w:val="none" w:sz="0" w:space="0" w:color="auto"/>
                    <w:right w:val="none" w:sz="0" w:space="0" w:color="auto"/>
                  </w:divBdr>
                  <w:divsChild>
                    <w:div w:id="440609186">
                      <w:marLeft w:val="0"/>
                      <w:marRight w:val="0"/>
                      <w:marTop w:val="0"/>
                      <w:marBottom w:val="0"/>
                      <w:divBdr>
                        <w:top w:val="none" w:sz="0" w:space="0" w:color="auto"/>
                        <w:left w:val="none" w:sz="0" w:space="0" w:color="auto"/>
                        <w:bottom w:val="none" w:sz="0" w:space="0" w:color="auto"/>
                        <w:right w:val="none" w:sz="0" w:space="0" w:color="auto"/>
                      </w:divBdr>
                    </w:div>
                    <w:div w:id="1331371323">
                      <w:marLeft w:val="0"/>
                      <w:marRight w:val="0"/>
                      <w:marTop w:val="0"/>
                      <w:marBottom w:val="0"/>
                      <w:divBdr>
                        <w:top w:val="none" w:sz="0" w:space="0" w:color="auto"/>
                        <w:left w:val="none" w:sz="0" w:space="0" w:color="auto"/>
                        <w:bottom w:val="none" w:sz="0" w:space="0" w:color="auto"/>
                        <w:right w:val="none" w:sz="0" w:space="0" w:color="auto"/>
                      </w:divBdr>
                      <w:divsChild>
                        <w:div w:id="979111398">
                          <w:marLeft w:val="0"/>
                          <w:marRight w:val="0"/>
                          <w:marTop w:val="0"/>
                          <w:marBottom w:val="0"/>
                          <w:divBdr>
                            <w:top w:val="none" w:sz="0" w:space="0" w:color="auto"/>
                            <w:left w:val="none" w:sz="0" w:space="0" w:color="auto"/>
                            <w:bottom w:val="none" w:sz="0" w:space="0" w:color="auto"/>
                            <w:right w:val="none" w:sz="0" w:space="0" w:color="auto"/>
                          </w:divBdr>
                          <w:divsChild>
                            <w:div w:id="314142826">
                              <w:marLeft w:val="0"/>
                              <w:marRight w:val="0"/>
                              <w:marTop w:val="0"/>
                              <w:marBottom w:val="0"/>
                              <w:divBdr>
                                <w:top w:val="none" w:sz="0" w:space="0" w:color="auto"/>
                                <w:left w:val="none" w:sz="0" w:space="0" w:color="auto"/>
                                <w:bottom w:val="none" w:sz="0" w:space="0" w:color="auto"/>
                                <w:right w:val="none" w:sz="0" w:space="0" w:color="auto"/>
                              </w:divBdr>
                              <w:divsChild>
                                <w:div w:id="1114711863">
                                  <w:marLeft w:val="0"/>
                                  <w:marRight w:val="0"/>
                                  <w:marTop w:val="0"/>
                                  <w:marBottom w:val="0"/>
                                  <w:divBdr>
                                    <w:top w:val="none" w:sz="0" w:space="0" w:color="auto"/>
                                    <w:left w:val="none" w:sz="0" w:space="0" w:color="auto"/>
                                    <w:bottom w:val="none" w:sz="0" w:space="0" w:color="auto"/>
                                    <w:right w:val="none" w:sz="0" w:space="0" w:color="auto"/>
                                  </w:divBdr>
                                </w:div>
                                <w:div w:id="1594391291">
                                  <w:marLeft w:val="0"/>
                                  <w:marRight w:val="0"/>
                                  <w:marTop w:val="0"/>
                                  <w:marBottom w:val="0"/>
                                  <w:divBdr>
                                    <w:top w:val="none" w:sz="0" w:space="0" w:color="auto"/>
                                    <w:left w:val="none" w:sz="0" w:space="0" w:color="auto"/>
                                    <w:bottom w:val="none" w:sz="0" w:space="0" w:color="auto"/>
                                    <w:right w:val="none" w:sz="0" w:space="0" w:color="auto"/>
                                  </w:divBdr>
                                  <w:divsChild>
                                    <w:div w:id="463426745">
                                      <w:marLeft w:val="0"/>
                                      <w:marRight w:val="0"/>
                                      <w:marTop w:val="0"/>
                                      <w:marBottom w:val="0"/>
                                      <w:divBdr>
                                        <w:top w:val="none" w:sz="0" w:space="0" w:color="auto"/>
                                        <w:left w:val="none" w:sz="0" w:space="0" w:color="auto"/>
                                        <w:bottom w:val="none" w:sz="0" w:space="0" w:color="auto"/>
                                        <w:right w:val="none" w:sz="0" w:space="0" w:color="auto"/>
                                      </w:divBdr>
                                      <w:divsChild>
                                        <w:div w:id="614337000">
                                          <w:marLeft w:val="0"/>
                                          <w:marRight w:val="0"/>
                                          <w:marTop w:val="0"/>
                                          <w:marBottom w:val="0"/>
                                          <w:divBdr>
                                            <w:top w:val="none" w:sz="0" w:space="0" w:color="auto"/>
                                            <w:left w:val="none" w:sz="0" w:space="0" w:color="auto"/>
                                            <w:bottom w:val="none" w:sz="0" w:space="0" w:color="auto"/>
                                            <w:right w:val="none" w:sz="0" w:space="0" w:color="auto"/>
                                          </w:divBdr>
                                          <w:divsChild>
                                            <w:div w:id="225144550">
                                              <w:marLeft w:val="0"/>
                                              <w:marRight w:val="0"/>
                                              <w:marTop w:val="0"/>
                                              <w:marBottom w:val="0"/>
                                              <w:divBdr>
                                                <w:top w:val="none" w:sz="0" w:space="0" w:color="auto"/>
                                                <w:left w:val="none" w:sz="0" w:space="0" w:color="auto"/>
                                                <w:bottom w:val="none" w:sz="0" w:space="0" w:color="auto"/>
                                                <w:right w:val="none" w:sz="0" w:space="0" w:color="auto"/>
                                              </w:divBdr>
                                            </w:div>
                                            <w:div w:id="350886157">
                                              <w:marLeft w:val="0"/>
                                              <w:marRight w:val="0"/>
                                              <w:marTop w:val="0"/>
                                              <w:marBottom w:val="0"/>
                                              <w:divBdr>
                                                <w:top w:val="none" w:sz="0" w:space="0" w:color="auto"/>
                                                <w:left w:val="none" w:sz="0" w:space="0" w:color="auto"/>
                                                <w:bottom w:val="none" w:sz="0" w:space="0" w:color="auto"/>
                                                <w:right w:val="none" w:sz="0" w:space="0" w:color="auto"/>
                                              </w:divBdr>
                                              <w:divsChild>
                                                <w:div w:id="21666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074714">
                  <w:marLeft w:val="0"/>
                  <w:marRight w:val="0"/>
                  <w:marTop w:val="0"/>
                  <w:marBottom w:val="0"/>
                  <w:divBdr>
                    <w:top w:val="none" w:sz="0" w:space="0" w:color="auto"/>
                    <w:left w:val="none" w:sz="0" w:space="0" w:color="auto"/>
                    <w:bottom w:val="none" w:sz="0" w:space="0" w:color="auto"/>
                    <w:right w:val="none" w:sz="0" w:space="0" w:color="auto"/>
                  </w:divBdr>
                  <w:divsChild>
                    <w:div w:id="662509071">
                      <w:marLeft w:val="0"/>
                      <w:marRight w:val="0"/>
                      <w:marTop w:val="0"/>
                      <w:marBottom w:val="0"/>
                      <w:divBdr>
                        <w:top w:val="none" w:sz="0" w:space="0" w:color="auto"/>
                        <w:left w:val="none" w:sz="0" w:space="0" w:color="auto"/>
                        <w:bottom w:val="none" w:sz="0" w:space="0" w:color="auto"/>
                        <w:right w:val="none" w:sz="0" w:space="0" w:color="auto"/>
                      </w:divBdr>
                    </w:div>
                    <w:div w:id="413211982">
                      <w:marLeft w:val="0"/>
                      <w:marRight w:val="0"/>
                      <w:marTop w:val="0"/>
                      <w:marBottom w:val="0"/>
                      <w:divBdr>
                        <w:top w:val="none" w:sz="0" w:space="0" w:color="auto"/>
                        <w:left w:val="none" w:sz="0" w:space="0" w:color="auto"/>
                        <w:bottom w:val="none" w:sz="0" w:space="0" w:color="auto"/>
                        <w:right w:val="none" w:sz="0" w:space="0" w:color="auto"/>
                      </w:divBdr>
                      <w:divsChild>
                        <w:div w:id="929436997">
                          <w:marLeft w:val="0"/>
                          <w:marRight w:val="0"/>
                          <w:marTop w:val="0"/>
                          <w:marBottom w:val="0"/>
                          <w:divBdr>
                            <w:top w:val="none" w:sz="0" w:space="0" w:color="auto"/>
                            <w:left w:val="none" w:sz="0" w:space="0" w:color="auto"/>
                            <w:bottom w:val="none" w:sz="0" w:space="0" w:color="auto"/>
                            <w:right w:val="none" w:sz="0" w:space="0" w:color="auto"/>
                          </w:divBdr>
                          <w:divsChild>
                            <w:div w:id="952900848">
                              <w:marLeft w:val="0"/>
                              <w:marRight w:val="0"/>
                              <w:marTop w:val="0"/>
                              <w:marBottom w:val="0"/>
                              <w:divBdr>
                                <w:top w:val="none" w:sz="0" w:space="0" w:color="auto"/>
                                <w:left w:val="none" w:sz="0" w:space="0" w:color="auto"/>
                                <w:bottom w:val="none" w:sz="0" w:space="0" w:color="auto"/>
                                <w:right w:val="none" w:sz="0" w:space="0" w:color="auto"/>
                              </w:divBdr>
                              <w:divsChild>
                                <w:div w:id="1218709416">
                                  <w:marLeft w:val="0"/>
                                  <w:marRight w:val="0"/>
                                  <w:marTop w:val="0"/>
                                  <w:marBottom w:val="0"/>
                                  <w:divBdr>
                                    <w:top w:val="none" w:sz="0" w:space="0" w:color="auto"/>
                                    <w:left w:val="none" w:sz="0" w:space="0" w:color="auto"/>
                                    <w:bottom w:val="none" w:sz="0" w:space="0" w:color="auto"/>
                                    <w:right w:val="none" w:sz="0" w:space="0" w:color="auto"/>
                                  </w:divBdr>
                                </w:div>
                                <w:div w:id="1979603962">
                                  <w:marLeft w:val="0"/>
                                  <w:marRight w:val="0"/>
                                  <w:marTop w:val="0"/>
                                  <w:marBottom w:val="0"/>
                                  <w:divBdr>
                                    <w:top w:val="none" w:sz="0" w:space="0" w:color="auto"/>
                                    <w:left w:val="none" w:sz="0" w:space="0" w:color="auto"/>
                                    <w:bottom w:val="none" w:sz="0" w:space="0" w:color="auto"/>
                                    <w:right w:val="none" w:sz="0" w:space="0" w:color="auto"/>
                                  </w:divBdr>
                                  <w:divsChild>
                                    <w:div w:id="1139571393">
                                      <w:marLeft w:val="0"/>
                                      <w:marRight w:val="0"/>
                                      <w:marTop w:val="0"/>
                                      <w:marBottom w:val="0"/>
                                      <w:divBdr>
                                        <w:top w:val="none" w:sz="0" w:space="0" w:color="auto"/>
                                        <w:left w:val="none" w:sz="0" w:space="0" w:color="auto"/>
                                        <w:bottom w:val="none" w:sz="0" w:space="0" w:color="auto"/>
                                        <w:right w:val="none" w:sz="0" w:space="0" w:color="auto"/>
                                      </w:divBdr>
                                      <w:divsChild>
                                        <w:div w:id="778183264">
                                          <w:marLeft w:val="0"/>
                                          <w:marRight w:val="0"/>
                                          <w:marTop w:val="0"/>
                                          <w:marBottom w:val="0"/>
                                          <w:divBdr>
                                            <w:top w:val="none" w:sz="0" w:space="0" w:color="auto"/>
                                            <w:left w:val="none" w:sz="0" w:space="0" w:color="auto"/>
                                            <w:bottom w:val="none" w:sz="0" w:space="0" w:color="auto"/>
                                            <w:right w:val="none" w:sz="0" w:space="0" w:color="auto"/>
                                          </w:divBdr>
                                          <w:divsChild>
                                            <w:div w:id="877816714">
                                              <w:marLeft w:val="0"/>
                                              <w:marRight w:val="0"/>
                                              <w:marTop w:val="0"/>
                                              <w:marBottom w:val="0"/>
                                              <w:divBdr>
                                                <w:top w:val="none" w:sz="0" w:space="0" w:color="auto"/>
                                                <w:left w:val="none" w:sz="0" w:space="0" w:color="auto"/>
                                                <w:bottom w:val="none" w:sz="0" w:space="0" w:color="auto"/>
                                                <w:right w:val="none" w:sz="0" w:space="0" w:color="auto"/>
                                              </w:divBdr>
                                            </w:div>
                                            <w:div w:id="2076197707">
                                              <w:marLeft w:val="0"/>
                                              <w:marRight w:val="0"/>
                                              <w:marTop w:val="0"/>
                                              <w:marBottom w:val="0"/>
                                              <w:divBdr>
                                                <w:top w:val="none" w:sz="0" w:space="0" w:color="auto"/>
                                                <w:left w:val="none" w:sz="0" w:space="0" w:color="auto"/>
                                                <w:bottom w:val="none" w:sz="0" w:space="0" w:color="auto"/>
                                                <w:right w:val="none" w:sz="0" w:space="0" w:color="auto"/>
                                              </w:divBdr>
                                              <w:divsChild>
                                                <w:div w:id="70123760">
                                                  <w:marLeft w:val="0"/>
                                                  <w:marRight w:val="0"/>
                                                  <w:marTop w:val="0"/>
                                                  <w:marBottom w:val="0"/>
                                                  <w:divBdr>
                                                    <w:top w:val="none" w:sz="0" w:space="0" w:color="auto"/>
                                                    <w:left w:val="none" w:sz="0" w:space="0" w:color="auto"/>
                                                    <w:bottom w:val="none" w:sz="0" w:space="0" w:color="auto"/>
                                                    <w:right w:val="none" w:sz="0" w:space="0" w:color="auto"/>
                                                  </w:divBdr>
                                                  <w:divsChild>
                                                    <w:div w:id="1748917888">
                                                      <w:marLeft w:val="0"/>
                                                      <w:marRight w:val="0"/>
                                                      <w:marTop w:val="0"/>
                                                      <w:marBottom w:val="0"/>
                                                      <w:divBdr>
                                                        <w:top w:val="none" w:sz="0" w:space="0" w:color="auto"/>
                                                        <w:left w:val="none" w:sz="0" w:space="0" w:color="auto"/>
                                                        <w:bottom w:val="none" w:sz="0" w:space="0" w:color="auto"/>
                                                        <w:right w:val="none" w:sz="0" w:space="0" w:color="auto"/>
                                                      </w:divBdr>
                                                      <w:divsChild>
                                                        <w:div w:id="844590075">
                                                          <w:marLeft w:val="0"/>
                                                          <w:marRight w:val="0"/>
                                                          <w:marTop w:val="0"/>
                                                          <w:marBottom w:val="0"/>
                                                          <w:divBdr>
                                                            <w:top w:val="none" w:sz="0" w:space="0" w:color="auto"/>
                                                            <w:left w:val="none" w:sz="0" w:space="0" w:color="auto"/>
                                                            <w:bottom w:val="none" w:sz="0" w:space="0" w:color="auto"/>
                                                            <w:right w:val="none" w:sz="0" w:space="0" w:color="auto"/>
                                                          </w:divBdr>
                                                        </w:div>
                                                        <w:div w:id="1860074127">
                                                          <w:marLeft w:val="0"/>
                                                          <w:marRight w:val="0"/>
                                                          <w:marTop w:val="0"/>
                                                          <w:marBottom w:val="0"/>
                                                          <w:divBdr>
                                                            <w:top w:val="none" w:sz="0" w:space="0" w:color="auto"/>
                                                            <w:left w:val="none" w:sz="0" w:space="0" w:color="auto"/>
                                                            <w:bottom w:val="none" w:sz="0" w:space="0" w:color="auto"/>
                                                            <w:right w:val="none" w:sz="0" w:space="0" w:color="auto"/>
                                                          </w:divBdr>
                                                          <w:divsChild>
                                                            <w:div w:id="68321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0764915">
                  <w:marLeft w:val="0"/>
                  <w:marRight w:val="0"/>
                  <w:marTop w:val="0"/>
                  <w:marBottom w:val="0"/>
                  <w:divBdr>
                    <w:top w:val="none" w:sz="0" w:space="0" w:color="auto"/>
                    <w:left w:val="none" w:sz="0" w:space="0" w:color="auto"/>
                    <w:bottom w:val="none" w:sz="0" w:space="0" w:color="auto"/>
                    <w:right w:val="none" w:sz="0" w:space="0" w:color="auto"/>
                  </w:divBdr>
                  <w:divsChild>
                    <w:div w:id="245723829">
                      <w:marLeft w:val="0"/>
                      <w:marRight w:val="0"/>
                      <w:marTop w:val="0"/>
                      <w:marBottom w:val="0"/>
                      <w:divBdr>
                        <w:top w:val="none" w:sz="0" w:space="0" w:color="auto"/>
                        <w:left w:val="none" w:sz="0" w:space="0" w:color="auto"/>
                        <w:bottom w:val="none" w:sz="0" w:space="0" w:color="auto"/>
                        <w:right w:val="none" w:sz="0" w:space="0" w:color="auto"/>
                      </w:divBdr>
                    </w:div>
                    <w:div w:id="800608581">
                      <w:marLeft w:val="0"/>
                      <w:marRight w:val="0"/>
                      <w:marTop w:val="0"/>
                      <w:marBottom w:val="0"/>
                      <w:divBdr>
                        <w:top w:val="none" w:sz="0" w:space="0" w:color="auto"/>
                        <w:left w:val="none" w:sz="0" w:space="0" w:color="auto"/>
                        <w:bottom w:val="none" w:sz="0" w:space="0" w:color="auto"/>
                        <w:right w:val="none" w:sz="0" w:space="0" w:color="auto"/>
                      </w:divBdr>
                      <w:divsChild>
                        <w:div w:id="1039473547">
                          <w:marLeft w:val="0"/>
                          <w:marRight w:val="0"/>
                          <w:marTop w:val="0"/>
                          <w:marBottom w:val="0"/>
                          <w:divBdr>
                            <w:top w:val="none" w:sz="0" w:space="0" w:color="auto"/>
                            <w:left w:val="none" w:sz="0" w:space="0" w:color="auto"/>
                            <w:bottom w:val="none" w:sz="0" w:space="0" w:color="auto"/>
                            <w:right w:val="none" w:sz="0" w:space="0" w:color="auto"/>
                          </w:divBdr>
                          <w:divsChild>
                            <w:div w:id="2089383455">
                              <w:marLeft w:val="0"/>
                              <w:marRight w:val="0"/>
                              <w:marTop w:val="0"/>
                              <w:marBottom w:val="0"/>
                              <w:divBdr>
                                <w:top w:val="none" w:sz="0" w:space="0" w:color="auto"/>
                                <w:left w:val="none" w:sz="0" w:space="0" w:color="auto"/>
                                <w:bottom w:val="none" w:sz="0" w:space="0" w:color="auto"/>
                                <w:right w:val="none" w:sz="0" w:space="0" w:color="auto"/>
                              </w:divBdr>
                              <w:divsChild>
                                <w:div w:id="1071778143">
                                  <w:marLeft w:val="0"/>
                                  <w:marRight w:val="0"/>
                                  <w:marTop w:val="0"/>
                                  <w:marBottom w:val="0"/>
                                  <w:divBdr>
                                    <w:top w:val="none" w:sz="0" w:space="0" w:color="auto"/>
                                    <w:left w:val="none" w:sz="0" w:space="0" w:color="auto"/>
                                    <w:bottom w:val="none" w:sz="0" w:space="0" w:color="auto"/>
                                    <w:right w:val="none" w:sz="0" w:space="0" w:color="auto"/>
                                  </w:divBdr>
                                </w:div>
                                <w:div w:id="192421963">
                                  <w:marLeft w:val="0"/>
                                  <w:marRight w:val="0"/>
                                  <w:marTop w:val="0"/>
                                  <w:marBottom w:val="0"/>
                                  <w:divBdr>
                                    <w:top w:val="none" w:sz="0" w:space="0" w:color="auto"/>
                                    <w:left w:val="none" w:sz="0" w:space="0" w:color="auto"/>
                                    <w:bottom w:val="none" w:sz="0" w:space="0" w:color="auto"/>
                                    <w:right w:val="none" w:sz="0" w:space="0" w:color="auto"/>
                                  </w:divBdr>
                                  <w:divsChild>
                                    <w:div w:id="30496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285720">
                  <w:marLeft w:val="0"/>
                  <w:marRight w:val="0"/>
                  <w:marTop w:val="0"/>
                  <w:marBottom w:val="0"/>
                  <w:divBdr>
                    <w:top w:val="none" w:sz="0" w:space="0" w:color="auto"/>
                    <w:left w:val="none" w:sz="0" w:space="0" w:color="auto"/>
                    <w:bottom w:val="none" w:sz="0" w:space="0" w:color="auto"/>
                    <w:right w:val="none" w:sz="0" w:space="0" w:color="auto"/>
                  </w:divBdr>
                  <w:divsChild>
                    <w:div w:id="1956475948">
                      <w:marLeft w:val="0"/>
                      <w:marRight w:val="0"/>
                      <w:marTop w:val="0"/>
                      <w:marBottom w:val="0"/>
                      <w:divBdr>
                        <w:top w:val="none" w:sz="0" w:space="0" w:color="auto"/>
                        <w:left w:val="none" w:sz="0" w:space="0" w:color="auto"/>
                        <w:bottom w:val="none" w:sz="0" w:space="0" w:color="auto"/>
                        <w:right w:val="none" w:sz="0" w:space="0" w:color="auto"/>
                      </w:divBdr>
                    </w:div>
                    <w:div w:id="435946262">
                      <w:marLeft w:val="0"/>
                      <w:marRight w:val="0"/>
                      <w:marTop w:val="0"/>
                      <w:marBottom w:val="0"/>
                      <w:divBdr>
                        <w:top w:val="none" w:sz="0" w:space="0" w:color="auto"/>
                        <w:left w:val="none" w:sz="0" w:space="0" w:color="auto"/>
                        <w:bottom w:val="none" w:sz="0" w:space="0" w:color="auto"/>
                        <w:right w:val="none" w:sz="0" w:space="0" w:color="auto"/>
                      </w:divBdr>
                      <w:divsChild>
                        <w:div w:id="1385300205">
                          <w:marLeft w:val="0"/>
                          <w:marRight w:val="0"/>
                          <w:marTop w:val="0"/>
                          <w:marBottom w:val="0"/>
                          <w:divBdr>
                            <w:top w:val="none" w:sz="0" w:space="0" w:color="auto"/>
                            <w:left w:val="none" w:sz="0" w:space="0" w:color="auto"/>
                            <w:bottom w:val="none" w:sz="0" w:space="0" w:color="auto"/>
                            <w:right w:val="none" w:sz="0" w:space="0" w:color="auto"/>
                          </w:divBdr>
                          <w:divsChild>
                            <w:div w:id="2042590645">
                              <w:marLeft w:val="0"/>
                              <w:marRight w:val="0"/>
                              <w:marTop w:val="0"/>
                              <w:marBottom w:val="0"/>
                              <w:divBdr>
                                <w:top w:val="none" w:sz="0" w:space="0" w:color="auto"/>
                                <w:left w:val="none" w:sz="0" w:space="0" w:color="auto"/>
                                <w:bottom w:val="none" w:sz="0" w:space="0" w:color="auto"/>
                                <w:right w:val="none" w:sz="0" w:space="0" w:color="auto"/>
                              </w:divBdr>
                              <w:divsChild>
                                <w:div w:id="1803884856">
                                  <w:marLeft w:val="0"/>
                                  <w:marRight w:val="0"/>
                                  <w:marTop w:val="0"/>
                                  <w:marBottom w:val="0"/>
                                  <w:divBdr>
                                    <w:top w:val="none" w:sz="0" w:space="0" w:color="auto"/>
                                    <w:left w:val="none" w:sz="0" w:space="0" w:color="auto"/>
                                    <w:bottom w:val="none" w:sz="0" w:space="0" w:color="auto"/>
                                    <w:right w:val="none" w:sz="0" w:space="0" w:color="auto"/>
                                  </w:divBdr>
                                </w:div>
                                <w:div w:id="773018706">
                                  <w:marLeft w:val="0"/>
                                  <w:marRight w:val="0"/>
                                  <w:marTop w:val="0"/>
                                  <w:marBottom w:val="0"/>
                                  <w:divBdr>
                                    <w:top w:val="none" w:sz="0" w:space="0" w:color="auto"/>
                                    <w:left w:val="none" w:sz="0" w:space="0" w:color="auto"/>
                                    <w:bottom w:val="none" w:sz="0" w:space="0" w:color="auto"/>
                                    <w:right w:val="none" w:sz="0" w:space="0" w:color="auto"/>
                                  </w:divBdr>
                                  <w:divsChild>
                                    <w:div w:id="20364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3715557">
                  <w:marLeft w:val="0"/>
                  <w:marRight w:val="0"/>
                  <w:marTop w:val="0"/>
                  <w:marBottom w:val="0"/>
                  <w:divBdr>
                    <w:top w:val="none" w:sz="0" w:space="0" w:color="auto"/>
                    <w:left w:val="none" w:sz="0" w:space="0" w:color="auto"/>
                    <w:bottom w:val="none" w:sz="0" w:space="0" w:color="auto"/>
                    <w:right w:val="none" w:sz="0" w:space="0" w:color="auto"/>
                  </w:divBdr>
                  <w:divsChild>
                    <w:div w:id="835613341">
                      <w:marLeft w:val="0"/>
                      <w:marRight w:val="0"/>
                      <w:marTop w:val="0"/>
                      <w:marBottom w:val="0"/>
                      <w:divBdr>
                        <w:top w:val="none" w:sz="0" w:space="0" w:color="auto"/>
                        <w:left w:val="none" w:sz="0" w:space="0" w:color="auto"/>
                        <w:bottom w:val="none" w:sz="0" w:space="0" w:color="auto"/>
                        <w:right w:val="none" w:sz="0" w:space="0" w:color="auto"/>
                      </w:divBdr>
                    </w:div>
                    <w:div w:id="2123720973">
                      <w:marLeft w:val="0"/>
                      <w:marRight w:val="0"/>
                      <w:marTop w:val="0"/>
                      <w:marBottom w:val="0"/>
                      <w:divBdr>
                        <w:top w:val="none" w:sz="0" w:space="0" w:color="auto"/>
                        <w:left w:val="none" w:sz="0" w:space="0" w:color="auto"/>
                        <w:bottom w:val="none" w:sz="0" w:space="0" w:color="auto"/>
                        <w:right w:val="none" w:sz="0" w:space="0" w:color="auto"/>
                      </w:divBdr>
                      <w:divsChild>
                        <w:div w:id="1133213040">
                          <w:marLeft w:val="0"/>
                          <w:marRight w:val="0"/>
                          <w:marTop w:val="0"/>
                          <w:marBottom w:val="0"/>
                          <w:divBdr>
                            <w:top w:val="none" w:sz="0" w:space="0" w:color="auto"/>
                            <w:left w:val="none" w:sz="0" w:space="0" w:color="auto"/>
                            <w:bottom w:val="none" w:sz="0" w:space="0" w:color="auto"/>
                            <w:right w:val="none" w:sz="0" w:space="0" w:color="auto"/>
                          </w:divBdr>
                          <w:divsChild>
                            <w:div w:id="100996489">
                              <w:marLeft w:val="0"/>
                              <w:marRight w:val="0"/>
                              <w:marTop w:val="0"/>
                              <w:marBottom w:val="0"/>
                              <w:divBdr>
                                <w:top w:val="none" w:sz="0" w:space="0" w:color="auto"/>
                                <w:left w:val="none" w:sz="0" w:space="0" w:color="auto"/>
                                <w:bottom w:val="none" w:sz="0" w:space="0" w:color="auto"/>
                                <w:right w:val="none" w:sz="0" w:space="0" w:color="auto"/>
                              </w:divBdr>
                              <w:divsChild>
                                <w:div w:id="725951990">
                                  <w:marLeft w:val="0"/>
                                  <w:marRight w:val="0"/>
                                  <w:marTop w:val="0"/>
                                  <w:marBottom w:val="0"/>
                                  <w:divBdr>
                                    <w:top w:val="none" w:sz="0" w:space="0" w:color="auto"/>
                                    <w:left w:val="none" w:sz="0" w:space="0" w:color="auto"/>
                                    <w:bottom w:val="none" w:sz="0" w:space="0" w:color="auto"/>
                                    <w:right w:val="none" w:sz="0" w:space="0" w:color="auto"/>
                                  </w:divBdr>
                                </w:div>
                                <w:div w:id="1763407043">
                                  <w:marLeft w:val="0"/>
                                  <w:marRight w:val="0"/>
                                  <w:marTop w:val="0"/>
                                  <w:marBottom w:val="0"/>
                                  <w:divBdr>
                                    <w:top w:val="none" w:sz="0" w:space="0" w:color="auto"/>
                                    <w:left w:val="none" w:sz="0" w:space="0" w:color="auto"/>
                                    <w:bottom w:val="none" w:sz="0" w:space="0" w:color="auto"/>
                                    <w:right w:val="none" w:sz="0" w:space="0" w:color="auto"/>
                                  </w:divBdr>
                                  <w:divsChild>
                                    <w:div w:id="132122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108122">
                  <w:marLeft w:val="0"/>
                  <w:marRight w:val="0"/>
                  <w:marTop w:val="0"/>
                  <w:marBottom w:val="0"/>
                  <w:divBdr>
                    <w:top w:val="none" w:sz="0" w:space="0" w:color="auto"/>
                    <w:left w:val="none" w:sz="0" w:space="0" w:color="auto"/>
                    <w:bottom w:val="none" w:sz="0" w:space="0" w:color="auto"/>
                    <w:right w:val="none" w:sz="0" w:space="0" w:color="auto"/>
                  </w:divBdr>
                  <w:divsChild>
                    <w:div w:id="1096903789">
                      <w:marLeft w:val="0"/>
                      <w:marRight w:val="0"/>
                      <w:marTop w:val="0"/>
                      <w:marBottom w:val="0"/>
                      <w:divBdr>
                        <w:top w:val="none" w:sz="0" w:space="0" w:color="auto"/>
                        <w:left w:val="none" w:sz="0" w:space="0" w:color="auto"/>
                        <w:bottom w:val="none" w:sz="0" w:space="0" w:color="auto"/>
                        <w:right w:val="none" w:sz="0" w:space="0" w:color="auto"/>
                      </w:divBdr>
                    </w:div>
                    <w:div w:id="647244739">
                      <w:marLeft w:val="0"/>
                      <w:marRight w:val="0"/>
                      <w:marTop w:val="0"/>
                      <w:marBottom w:val="0"/>
                      <w:divBdr>
                        <w:top w:val="none" w:sz="0" w:space="0" w:color="auto"/>
                        <w:left w:val="none" w:sz="0" w:space="0" w:color="auto"/>
                        <w:bottom w:val="none" w:sz="0" w:space="0" w:color="auto"/>
                        <w:right w:val="none" w:sz="0" w:space="0" w:color="auto"/>
                      </w:divBdr>
                      <w:divsChild>
                        <w:div w:id="1932741932">
                          <w:marLeft w:val="0"/>
                          <w:marRight w:val="0"/>
                          <w:marTop w:val="0"/>
                          <w:marBottom w:val="0"/>
                          <w:divBdr>
                            <w:top w:val="none" w:sz="0" w:space="0" w:color="auto"/>
                            <w:left w:val="none" w:sz="0" w:space="0" w:color="auto"/>
                            <w:bottom w:val="none" w:sz="0" w:space="0" w:color="auto"/>
                            <w:right w:val="none" w:sz="0" w:space="0" w:color="auto"/>
                          </w:divBdr>
                          <w:divsChild>
                            <w:div w:id="961498057">
                              <w:marLeft w:val="0"/>
                              <w:marRight w:val="0"/>
                              <w:marTop w:val="0"/>
                              <w:marBottom w:val="0"/>
                              <w:divBdr>
                                <w:top w:val="none" w:sz="0" w:space="0" w:color="auto"/>
                                <w:left w:val="none" w:sz="0" w:space="0" w:color="auto"/>
                                <w:bottom w:val="none" w:sz="0" w:space="0" w:color="auto"/>
                                <w:right w:val="none" w:sz="0" w:space="0" w:color="auto"/>
                              </w:divBdr>
                              <w:divsChild>
                                <w:div w:id="1094549132">
                                  <w:marLeft w:val="0"/>
                                  <w:marRight w:val="0"/>
                                  <w:marTop w:val="0"/>
                                  <w:marBottom w:val="0"/>
                                  <w:divBdr>
                                    <w:top w:val="none" w:sz="0" w:space="0" w:color="auto"/>
                                    <w:left w:val="none" w:sz="0" w:space="0" w:color="auto"/>
                                    <w:bottom w:val="none" w:sz="0" w:space="0" w:color="auto"/>
                                    <w:right w:val="none" w:sz="0" w:space="0" w:color="auto"/>
                                  </w:divBdr>
                                </w:div>
                                <w:div w:id="1822884816">
                                  <w:marLeft w:val="0"/>
                                  <w:marRight w:val="0"/>
                                  <w:marTop w:val="0"/>
                                  <w:marBottom w:val="0"/>
                                  <w:divBdr>
                                    <w:top w:val="none" w:sz="0" w:space="0" w:color="auto"/>
                                    <w:left w:val="none" w:sz="0" w:space="0" w:color="auto"/>
                                    <w:bottom w:val="none" w:sz="0" w:space="0" w:color="auto"/>
                                    <w:right w:val="none" w:sz="0" w:space="0" w:color="auto"/>
                                  </w:divBdr>
                                  <w:divsChild>
                                    <w:div w:id="1449855827">
                                      <w:marLeft w:val="0"/>
                                      <w:marRight w:val="0"/>
                                      <w:marTop w:val="0"/>
                                      <w:marBottom w:val="0"/>
                                      <w:divBdr>
                                        <w:top w:val="none" w:sz="0" w:space="0" w:color="auto"/>
                                        <w:left w:val="none" w:sz="0" w:space="0" w:color="auto"/>
                                        <w:bottom w:val="none" w:sz="0" w:space="0" w:color="auto"/>
                                        <w:right w:val="none" w:sz="0" w:space="0" w:color="auto"/>
                                      </w:divBdr>
                                      <w:divsChild>
                                        <w:div w:id="714543397">
                                          <w:marLeft w:val="0"/>
                                          <w:marRight w:val="0"/>
                                          <w:marTop w:val="0"/>
                                          <w:marBottom w:val="0"/>
                                          <w:divBdr>
                                            <w:top w:val="none" w:sz="0" w:space="0" w:color="auto"/>
                                            <w:left w:val="none" w:sz="0" w:space="0" w:color="auto"/>
                                            <w:bottom w:val="none" w:sz="0" w:space="0" w:color="auto"/>
                                            <w:right w:val="none" w:sz="0" w:space="0" w:color="auto"/>
                                          </w:divBdr>
                                          <w:divsChild>
                                            <w:div w:id="2086996257">
                                              <w:marLeft w:val="0"/>
                                              <w:marRight w:val="0"/>
                                              <w:marTop w:val="0"/>
                                              <w:marBottom w:val="0"/>
                                              <w:divBdr>
                                                <w:top w:val="none" w:sz="0" w:space="0" w:color="auto"/>
                                                <w:left w:val="none" w:sz="0" w:space="0" w:color="auto"/>
                                                <w:bottom w:val="none" w:sz="0" w:space="0" w:color="auto"/>
                                                <w:right w:val="none" w:sz="0" w:space="0" w:color="auto"/>
                                              </w:divBdr>
                                            </w:div>
                                            <w:div w:id="848955036">
                                              <w:marLeft w:val="0"/>
                                              <w:marRight w:val="0"/>
                                              <w:marTop w:val="0"/>
                                              <w:marBottom w:val="0"/>
                                              <w:divBdr>
                                                <w:top w:val="none" w:sz="0" w:space="0" w:color="auto"/>
                                                <w:left w:val="none" w:sz="0" w:space="0" w:color="auto"/>
                                                <w:bottom w:val="none" w:sz="0" w:space="0" w:color="auto"/>
                                                <w:right w:val="none" w:sz="0" w:space="0" w:color="auto"/>
                                              </w:divBdr>
                                              <w:divsChild>
                                                <w:div w:id="507719678">
                                                  <w:marLeft w:val="0"/>
                                                  <w:marRight w:val="0"/>
                                                  <w:marTop w:val="0"/>
                                                  <w:marBottom w:val="0"/>
                                                  <w:divBdr>
                                                    <w:top w:val="none" w:sz="0" w:space="0" w:color="auto"/>
                                                    <w:left w:val="none" w:sz="0" w:space="0" w:color="auto"/>
                                                    <w:bottom w:val="none" w:sz="0" w:space="0" w:color="auto"/>
                                                    <w:right w:val="none" w:sz="0" w:space="0" w:color="auto"/>
                                                  </w:divBdr>
                                                  <w:divsChild>
                                                    <w:div w:id="414670745">
                                                      <w:marLeft w:val="0"/>
                                                      <w:marRight w:val="0"/>
                                                      <w:marTop w:val="0"/>
                                                      <w:marBottom w:val="0"/>
                                                      <w:divBdr>
                                                        <w:top w:val="none" w:sz="0" w:space="0" w:color="auto"/>
                                                        <w:left w:val="none" w:sz="0" w:space="0" w:color="auto"/>
                                                        <w:bottom w:val="none" w:sz="0" w:space="0" w:color="auto"/>
                                                        <w:right w:val="none" w:sz="0" w:space="0" w:color="auto"/>
                                                      </w:divBdr>
                                                      <w:divsChild>
                                                        <w:div w:id="1382484237">
                                                          <w:marLeft w:val="0"/>
                                                          <w:marRight w:val="0"/>
                                                          <w:marTop w:val="0"/>
                                                          <w:marBottom w:val="0"/>
                                                          <w:divBdr>
                                                            <w:top w:val="none" w:sz="0" w:space="0" w:color="auto"/>
                                                            <w:left w:val="none" w:sz="0" w:space="0" w:color="auto"/>
                                                            <w:bottom w:val="none" w:sz="0" w:space="0" w:color="auto"/>
                                                            <w:right w:val="none" w:sz="0" w:space="0" w:color="auto"/>
                                                          </w:divBdr>
                                                        </w:div>
                                                        <w:div w:id="1067801367">
                                                          <w:marLeft w:val="0"/>
                                                          <w:marRight w:val="0"/>
                                                          <w:marTop w:val="0"/>
                                                          <w:marBottom w:val="0"/>
                                                          <w:divBdr>
                                                            <w:top w:val="none" w:sz="0" w:space="0" w:color="auto"/>
                                                            <w:left w:val="none" w:sz="0" w:space="0" w:color="auto"/>
                                                            <w:bottom w:val="none" w:sz="0" w:space="0" w:color="auto"/>
                                                            <w:right w:val="none" w:sz="0" w:space="0" w:color="auto"/>
                                                          </w:divBdr>
                                                          <w:divsChild>
                                                            <w:div w:id="121465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8624552">
                  <w:marLeft w:val="0"/>
                  <w:marRight w:val="0"/>
                  <w:marTop w:val="0"/>
                  <w:marBottom w:val="0"/>
                  <w:divBdr>
                    <w:top w:val="none" w:sz="0" w:space="0" w:color="auto"/>
                    <w:left w:val="none" w:sz="0" w:space="0" w:color="auto"/>
                    <w:bottom w:val="none" w:sz="0" w:space="0" w:color="auto"/>
                    <w:right w:val="none" w:sz="0" w:space="0" w:color="auto"/>
                  </w:divBdr>
                  <w:divsChild>
                    <w:div w:id="1628047866">
                      <w:marLeft w:val="0"/>
                      <w:marRight w:val="0"/>
                      <w:marTop w:val="0"/>
                      <w:marBottom w:val="0"/>
                      <w:divBdr>
                        <w:top w:val="none" w:sz="0" w:space="0" w:color="auto"/>
                        <w:left w:val="none" w:sz="0" w:space="0" w:color="auto"/>
                        <w:bottom w:val="none" w:sz="0" w:space="0" w:color="auto"/>
                        <w:right w:val="none" w:sz="0" w:space="0" w:color="auto"/>
                      </w:divBdr>
                    </w:div>
                    <w:div w:id="2057924705">
                      <w:marLeft w:val="0"/>
                      <w:marRight w:val="0"/>
                      <w:marTop w:val="0"/>
                      <w:marBottom w:val="0"/>
                      <w:divBdr>
                        <w:top w:val="none" w:sz="0" w:space="0" w:color="auto"/>
                        <w:left w:val="none" w:sz="0" w:space="0" w:color="auto"/>
                        <w:bottom w:val="none" w:sz="0" w:space="0" w:color="auto"/>
                        <w:right w:val="none" w:sz="0" w:space="0" w:color="auto"/>
                      </w:divBdr>
                      <w:divsChild>
                        <w:div w:id="1282110545">
                          <w:marLeft w:val="0"/>
                          <w:marRight w:val="0"/>
                          <w:marTop w:val="0"/>
                          <w:marBottom w:val="0"/>
                          <w:divBdr>
                            <w:top w:val="none" w:sz="0" w:space="0" w:color="auto"/>
                            <w:left w:val="none" w:sz="0" w:space="0" w:color="auto"/>
                            <w:bottom w:val="none" w:sz="0" w:space="0" w:color="auto"/>
                            <w:right w:val="none" w:sz="0" w:space="0" w:color="auto"/>
                          </w:divBdr>
                          <w:divsChild>
                            <w:div w:id="1639260718">
                              <w:marLeft w:val="0"/>
                              <w:marRight w:val="0"/>
                              <w:marTop w:val="0"/>
                              <w:marBottom w:val="0"/>
                              <w:divBdr>
                                <w:top w:val="none" w:sz="0" w:space="0" w:color="auto"/>
                                <w:left w:val="none" w:sz="0" w:space="0" w:color="auto"/>
                                <w:bottom w:val="none" w:sz="0" w:space="0" w:color="auto"/>
                                <w:right w:val="none" w:sz="0" w:space="0" w:color="auto"/>
                              </w:divBdr>
                              <w:divsChild>
                                <w:div w:id="1046249125">
                                  <w:marLeft w:val="0"/>
                                  <w:marRight w:val="0"/>
                                  <w:marTop w:val="0"/>
                                  <w:marBottom w:val="0"/>
                                  <w:divBdr>
                                    <w:top w:val="none" w:sz="0" w:space="0" w:color="auto"/>
                                    <w:left w:val="none" w:sz="0" w:space="0" w:color="auto"/>
                                    <w:bottom w:val="none" w:sz="0" w:space="0" w:color="auto"/>
                                    <w:right w:val="none" w:sz="0" w:space="0" w:color="auto"/>
                                  </w:divBdr>
                                </w:div>
                                <w:div w:id="1356345944">
                                  <w:marLeft w:val="0"/>
                                  <w:marRight w:val="0"/>
                                  <w:marTop w:val="0"/>
                                  <w:marBottom w:val="0"/>
                                  <w:divBdr>
                                    <w:top w:val="none" w:sz="0" w:space="0" w:color="auto"/>
                                    <w:left w:val="none" w:sz="0" w:space="0" w:color="auto"/>
                                    <w:bottom w:val="none" w:sz="0" w:space="0" w:color="auto"/>
                                    <w:right w:val="none" w:sz="0" w:space="0" w:color="auto"/>
                                  </w:divBdr>
                                  <w:divsChild>
                                    <w:div w:id="106479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018133">
                  <w:marLeft w:val="0"/>
                  <w:marRight w:val="0"/>
                  <w:marTop w:val="0"/>
                  <w:marBottom w:val="0"/>
                  <w:divBdr>
                    <w:top w:val="none" w:sz="0" w:space="0" w:color="auto"/>
                    <w:left w:val="none" w:sz="0" w:space="0" w:color="auto"/>
                    <w:bottom w:val="none" w:sz="0" w:space="0" w:color="auto"/>
                    <w:right w:val="none" w:sz="0" w:space="0" w:color="auto"/>
                  </w:divBdr>
                  <w:divsChild>
                    <w:div w:id="663362596">
                      <w:marLeft w:val="0"/>
                      <w:marRight w:val="0"/>
                      <w:marTop w:val="0"/>
                      <w:marBottom w:val="0"/>
                      <w:divBdr>
                        <w:top w:val="none" w:sz="0" w:space="0" w:color="auto"/>
                        <w:left w:val="none" w:sz="0" w:space="0" w:color="auto"/>
                        <w:bottom w:val="none" w:sz="0" w:space="0" w:color="auto"/>
                        <w:right w:val="none" w:sz="0" w:space="0" w:color="auto"/>
                      </w:divBdr>
                    </w:div>
                    <w:div w:id="963341845">
                      <w:marLeft w:val="0"/>
                      <w:marRight w:val="0"/>
                      <w:marTop w:val="0"/>
                      <w:marBottom w:val="0"/>
                      <w:divBdr>
                        <w:top w:val="none" w:sz="0" w:space="0" w:color="auto"/>
                        <w:left w:val="none" w:sz="0" w:space="0" w:color="auto"/>
                        <w:bottom w:val="none" w:sz="0" w:space="0" w:color="auto"/>
                        <w:right w:val="none" w:sz="0" w:space="0" w:color="auto"/>
                      </w:divBdr>
                      <w:divsChild>
                        <w:div w:id="500005478">
                          <w:marLeft w:val="0"/>
                          <w:marRight w:val="0"/>
                          <w:marTop w:val="0"/>
                          <w:marBottom w:val="0"/>
                          <w:divBdr>
                            <w:top w:val="none" w:sz="0" w:space="0" w:color="auto"/>
                            <w:left w:val="none" w:sz="0" w:space="0" w:color="auto"/>
                            <w:bottom w:val="none" w:sz="0" w:space="0" w:color="auto"/>
                            <w:right w:val="none" w:sz="0" w:space="0" w:color="auto"/>
                          </w:divBdr>
                          <w:divsChild>
                            <w:div w:id="242687129">
                              <w:marLeft w:val="0"/>
                              <w:marRight w:val="0"/>
                              <w:marTop w:val="0"/>
                              <w:marBottom w:val="0"/>
                              <w:divBdr>
                                <w:top w:val="none" w:sz="0" w:space="0" w:color="auto"/>
                                <w:left w:val="none" w:sz="0" w:space="0" w:color="auto"/>
                                <w:bottom w:val="none" w:sz="0" w:space="0" w:color="auto"/>
                                <w:right w:val="none" w:sz="0" w:space="0" w:color="auto"/>
                              </w:divBdr>
                              <w:divsChild>
                                <w:div w:id="453912222">
                                  <w:marLeft w:val="0"/>
                                  <w:marRight w:val="0"/>
                                  <w:marTop w:val="0"/>
                                  <w:marBottom w:val="0"/>
                                  <w:divBdr>
                                    <w:top w:val="none" w:sz="0" w:space="0" w:color="auto"/>
                                    <w:left w:val="none" w:sz="0" w:space="0" w:color="auto"/>
                                    <w:bottom w:val="none" w:sz="0" w:space="0" w:color="auto"/>
                                    <w:right w:val="none" w:sz="0" w:space="0" w:color="auto"/>
                                  </w:divBdr>
                                </w:div>
                                <w:div w:id="1783769231">
                                  <w:marLeft w:val="0"/>
                                  <w:marRight w:val="0"/>
                                  <w:marTop w:val="0"/>
                                  <w:marBottom w:val="0"/>
                                  <w:divBdr>
                                    <w:top w:val="none" w:sz="0" w:space="0" w:color="auto"/>
                                    <w:left w:val="none" w:sz="0" w:space="0" w:color="auto"/>
                                    <w:bottom w:val="none" w:sz="0" w:space="0" w:color="auto"/>
                                    <w:right w:val="none" w:sz="0" w:space="0" w:color="auto"/>
                                  </w:divBdr>
                                  <w:divsChild>
                                    <w:div w:id="19458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972205">
                  <w:marLeft w:val="0"/>
                  <w:marRight w:val="0"/>
                  <w:marTop w:val="0"/>
                  <w:marBottom w:val="0"/>
                  <w:divBdr>
                    <w:top w:val="none" w:sz="0" w:space="0" w:color="auto"/>
                    <w:left w:val="none" w:sz="0" w:space="0" w:color="auto"/>
                    <w:bottom w:val="none" w:sz="0" w:space="0" w:color="auto"/>
                    <w:right w:val="none" w:sz="0" w:space="0" w:color="auto"/>
                  </w:divBdr>
                  <w:divsChild>
                    <w:div w:id="2019381018">
                      <w:marLeft w:val="0"/>
                      <w:marRight w:val="0"/>
                      <w:marTop w:val="0"/>
                      <w:marBottom w:val="0"/>
                      <w:divBdr>
                        <w:top w:val="none" w:sz="0" w:space="0" w:color="auto"/>
                        <w:left w:val="none" w:sz="0" w:space="0" w:color="auto"/>
                        <w:bottom w:val="none" w:sz="0" w:space="0" w:color="auto"/>
                        <w:right w:val="none" w:sz="0" w:space="0" w:color="auto"/>
                      </w:divBdr>
                    </w:div>
                    <w:div w:id="1181814147">
                      <w:marLeft w:val="0"/>
                      <w:marRight w:val="0"/>
                      <w:marTop w:val="0"/>
                      <w:marBottom w:val="0"/>
                      <w:divBdr>
                        <w:top w:val="none" w:sz="0" w:space="0" w:color="auto"/>
                        <w:left w:val="none" w:sz="0" w:space="0" w:color="auto"/>
                        <w:bottom w:val="none" w:sz="0" w:space="0" w:color="auto"/>
                        <w:right w:val="none" w:sz="0" w:space="0" w:color="auto"/>
                      </w:divBdr>
                      <w:divsChild>
                        <w:div w:id="1839349656">
                          <w:marLeft w:val="0"/>
                          <w:marRight w:val="0"/>
                          <w:marTop w:val="0"/>
                          <w:marBottom w:val="0"/>
                          <w:divBdr>
                            <w:top w:val="none" w:sz="0" w:space="0" w:color="auto"/>
                            <w:left w:val="none" w:sz="0" w:space="0" w:color="auto"/>
                            <w:bottom w:val="none" w:sz="0" w:space="0" w:color="auto"/>
                            <w:right w:val="none" w:sz="0" w:space="0" w:color="auto"/>
                          </w:divBdr>
                          <w:divsChild>
                            <w:div w:id="2055494458">
                              <w:marLeft w:val="0"/>
                              <w:marRight w:val="0"/>
                              <w:marTop w:val="0"/>
                              <w:marBottom w:val="0"/>
                              <w:divBdr>
                                <w:top w:val="none" w:sz="0" w:space="0" w:color="auto"/>
                                <w:left w:val="none" w:sz="0" w:space="0" w:color="auto"/>
                                <w:bottom w:val="none" w:sz="0" w:space="0" w:color="auto"/>
                                <w:right w:val="none" w:sz="0" w:space="0" w:color="auto"/>
                              </w:divBdr>
                              <w:divsChild>
                                <w:div w:id="1229684724">
                                  <w:marLeft w:val="0"/>
                                  <w:marRight w:val="0"/>
                                  <w:marTop w:val="0"/>
                                  <w:marBottom w:val="0"/>
                                  <w:divBdr>
                                    <w:top w:val="none" w:sz="0" w:space="0" w:color="auto"/>
                                    <w:left w:val="none" w:sz="0" w:space="0" w:color="auto"/>
                                    <w:bottom w:val="none" w:sz="0" w:space="0" w:color="auto"/>
                                    <w:right w:val="none" w:sz="0" w:space="0" w:color="auto"/>
                                  </w:divBdr>
                                </w:div>
                                <w:div w:id="528685685">
                                  <w:marLeft w:val="0"/>
                                  <w:marRight w:val="0"/>
                                  <w:marTop w:val="0"/>
                                  <w:marBottom w:val="0"/>
                                  <w:divBdr>
                                    <w:top w:val="none" w:sz="0" w:space="0" w:color="auto"/>
                                    <w:left w:val="none" w:sz="0" w:space="0" w:color="auto"/>
                                    <w:bottom w:val="none" w:sz="0" w:space="0" w:color="auto"/>
                                    <w:right w:val="none" w:sz="0" w:space="0" w:color="auto"/>
                                  </w:divBdr>
                                  <w:divsChild>
                                    <w:div w:id="180265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830277">
                  <w:marLeft w:val="0"/>
                  <w:marRight w:val="0"/>
                  <w:marTop w:val="0"/>
                  <w:marBottom w:val="0"/>
                  <w:divBdr>
                    <w:top w:val="none" w:sz="0" w:space="0" w:color="auto"/>
                    <w:left w:val="none" w:sz="0" w:space="0" w:color="auto"/>
                    <w:bottom w:val="none" w:sz="0" w:space="0" w:color="auto"/>
                    <w:right w:val="none" w:sz="0" w:space="0" w:color="auto"/>
                  </w:divBdr>
                  <w:divsChild>
                    <w:div w:id="1113356078">
                      <w:marLeft w:val="0"/>
                      <w:marRight w:val="0"/>
                      <w:marTop w:val="0"/>
                      <w:marBottom w:val="0"/>
                      <w:divBdr>
                        <w:top w:val="none" w:sz="0" w:space="0" w:color="auto"/>
                        <w:left w:val="none" w:sz="0" w:space="0" w:color="auto"/>
                        <w:bottom w:val="none" w:sz="0" w:space="0" w:color="auto"/>
                        <w:right w:val="none" w:sz="0" w:space="0" w:color="auto"/>
                      </w:divBdr>
                    </w:div>
                    <w:div w:id="394009399">
                      <w:marLeft w:val="0"/>
                      <w:marRight w:val="0"/>
                      <w:marTop w:val="0"/>
                      <w:marBottom w:val="0"/>
                      <w:divBdr>
                        <w:top w:val="none" w:sz="0" w:space="0" w:color="auto"/>
                        <w:left w:val="none" w:sz="0" w:space="0" w:color="auto"/>
                        <w:bottom w:val="none" w:sz="0" w:space="0" w:color="auto"/>
                        <w:right w:val="none" w:sz="0" w:space="0" w:color="auto"/>
                      </w:divBdr>
                      <w:divsChild>
                        <w:div w:id="1468665037">
                          <w:marLeft w:val="0"/>
                          <w:marRight w:val="0"/>
                          <w:marTop w:val="0"/>
                          <w:marBottom w:val="0"/>
                          <w:divBdr>
                            <w:top w:val="none" w:sz="0" w:space="0" w:color="auto"/>
                            <w:left w:val="none" w:sz="0" w:space="0" w:color="auto"/>
                            <w:bottom w:val="none" w:sz="0" w:space="0" w:color="auto"/>
                            <w:right w:val="none" w:sz="0" w:space="0" w:color="auto"/>
                          </w:divBdr>
                          <w:divsChild>
                            <w:div w:id="2121140056">
                              <w:marLeft w:val="0"/>
                              <w:marRight w:val="0"/>
                              <w:marTop w:val="0"/>
                              <w:marBottom w:val="0"/>
                              <w:divBdr>
                                <w:top w:val="none" w:sz="0" w:space="0" w:color="auto"/>
                                <w:left w:val="none" w:sz="0" w:space="0" w:color="auto"/>
                                <w:bottom w:val="none" w:sz="0" w:space="0" w:color="auto"/>
                                <w:right w:val="none" w:sz="0" w:space="0" w:color="auto"/>
                              </w:divBdr>
                              <w:divsChild>
                                <w:div w:id="1525435438">
                                  <w:marLeft w:val="0"/>
                                  <w:marRight w:val="0"/>
                                  <w:marTop w:val="0"/>
                                  <w:marBottom w:val="0"/>
                                  <w:divBdr>
                                    <w:top w:val="none" w:sz="0" w:space="0" w:color="auto"/>
                                    <w:left w:val="none" w:sz="0" w:space="0" w:color="auto"/>
                                    <w:bottom w:val="none" w:sz="0" w:space="0" w:color="auto"/>
                                    <w:right w:val="none" w:sz="0" w:space="0" w:color="auto"/>
                                  </w:divBdr>
                                </w:div>
                                <w:div w:id="8217323">
                                  <w:marLeft w:val="0"/>
                                  <w:marRight w:val="0"/>
                                  <w:marTop w:val="0"/>
                                  <w:marBottom w:val="0"/>
                                  <w:divBdr>
                                    <w:top w:val="none" w:sz="0" w:space="0" w:color="auto"/>
                                    <w:left w:val="none" w:sz="0" w:space="0" w:color="auto"/>
                                    <w:bottom w:val="none" w:sz="0" w:space="0" w:color="auto"/>
                                    <w:right w:val="none" w:sz="0" w:space="0" w:color="auto"/>
                                  </w:divBdr>
                                  <w:divsChild>
                                    <w:div w:id="29926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837099">
                  <w:marLeft w:val="0"/>
                  <w:marRight w:val="0"/>
                  <w:marTop w:val="0"/>
                  <w:marBottom w:val="0"/>
                  <w:divBdr>
                    <w:top w:val="none" w:sz="0" w:space="0" w:color="auto"/>
                    <w:left w:val="none" w:sz="0" w:space="0" w:color="auto"/>
                    <w:bottom w:val="none" w:sz="0" w:space="0" w:color="auto"/>
                    <w:right w:val="none" w:sz="0" w:space="0" w:color="auto"/>
                  </w:divBdr>
                  <w:divsChild>
                    <w:div w:id="1676764171">
                      <w:marLeft w:val="0"/>
                      <w:marRight w:val="0"/>
                      <w:marTop w:val="0"/>
                      <w:marBottom w:val="0"/>
                      <w:divBdr>
                        <w:top w:val="none" w:sz="0" w:space="0" w:color="auto"/>
                        <w:left w:val="none" w:sz="0" w:space="0" w:color="auto"/>
                        <w:bottom w:val="none" w:sz="0" w:space="0" w:color="auto"/>
                        <w:right w:val="none" w:sz="0" w:space="0" w:color="auto"/>
                      </w:divBdr>
                    </w:div>
                    <w:div w:id="631373953">
                      <w:marLeft w:val="0"/>
                      <w:marRight w:val="0"/>
                      <w:marTop w:val="0"/>
                      <w:marBottom w:val="0"/>
                      <w:divBdr>
                        <w:top w:val="none" w:sz="0" w:space="0" w:color="auto"/>
                        <w:left w:val="none" w:sz="0" w:space="0" w:color="auto"/>
                        <w:bottom w:val="none" w:sz="0" w:space="0" w:color="auto"/>
                        <w:right w:val="none" w:sz="0" w:space="0" w:color="auto"/>
                      </w:divBdr>
                      <w:divsChild>
                        <w:div w:id="68968219">
                          <w:marLeft w:val="0"/>
                          <w:marRight w:val="0"/>
                          <w:marTop w:val="0"/>
                          <w:marBottom w:val="0"/>
                          <w:divBdr>
                            <w:top w:val="none" w:sz="0" w:space="0" w:color="auto"/>
                            <w:left w:val="none" w:sz="0" w:space="0" w:color="auto"/>
                            <w:bottom w:val="none" w:sz="0" w:space="0" w:color="auto"/>
                            <w:right w:val="none" w:sz="0" w:space="0" w:color="auto"/>
                          </w:divBdr>
                          <w:divsChild>
                            <w:div w:id="1242636477">
                              <w:marLeft w:val="0"/>
                              <w:marRight w:val="0"/>
                              <w:marTop w:val="0"/>
                              <w:marBottom w:val="0"/>
                              <w:divBdr>
                                <w:top w:val="none" w:sz="0" w:space="0" w:color="auto"/>
                                <w:left w:val="none" w:sz="0" w:space="0" w:color="auto"/>
                                <w:bottom w:val="none" w:sz="0" w:space="0" w:color="auto"/>
                                <w:right w:val="none" w:sz="0" w:space="0" w:color="auto"/>
                              </w:divBdr>
                              <w:divsChild>
                                <w:div w:id="794831729">
                                  <w:marLeft w:val="0"/>
                                  <w:marRight w:val="0"/>
                                  <w:marTop w:val="0"/>
                                  <w:marBottom w:val="0"/>
                                  <w:divBdr>
                                    <w:top w:val="none" w:sz="0" w:space="0" w:color="auto"/>
                                    <w:left w:val="none" w:sz="0" w:space="0" w:color="auto"/>
                                    <w:bottom w:val="none" w:sz="0" w:space="0" w:color="auto"/>
                                    <w:right w:val="none" w:sz="0" w:space="0" w:color="auto"/>
                                  </w:divBdr>
                                </w:div>
                                <w:div w:id="732118949">
                                  <w:marLeft w:val="0"/>
                                  <w:marRight w:val="0"/>
                                  <w:marTop w:val="0"/>
                                  <w:marBottom w:val="0"/>
                                  <w:divBdr>
                                    <w:top w:val="none" w:sz="0" w:space="0" w:color="auto"/>
                                    <w:left w:val="none" w:sz="0" w:space="0" w:color="auto"/>
                                    <w:bottom w:val="none" w:sz="0" w:space="0" w:color="auto"/>
                                    <w:right w:val="none" w:sz="0" w:space="0" w:color="auto"/>
                                  </w:divBdr>
                                  <w:divsChild>
                                    <w:div w:id="1573931211">
                                      <w:marLeft w:val="0"/>
                                      <w:marRight w:val="0"/>
                                      <w:marTop w:val="0"/>
                                      <w:marBottom w:val="0"/>
                                      <w:divBdr>
                                        <w:top w:val="none" w:sz="0" w:space="0" w:color="auto"/>
                                        <w:left w:val="none" w:sz="0" w:space="0" w:color="auto"/>
                                        <w:bottom w:val="none" w:sz="0" w:space="0" w:color="auto"/>
                                        <w:right w:val="none" w:sz="0" w:space="0" w:color="auto"/>
                                      </w:divBdr>
                                      <w:divsChild>
                                        <w:div w:id="557859900">
                                          <w:marLeft w:val="0"/>
                                          <w:marRight w:val="0"/>
                                          <w:marTop w:val="0"/>
                                          <w:marBottom w:val="0"/>
                                          <w:divBdr>
                                            <w:top w:val="none" w:sz="0" w:space="0" w:color="auto"/>
                                            <w:left w:val="none" w:sz="0" w:space="0" w:color="auto"/>
                                            <w:bottom w:val="none" w:sz="0" w:space="0" w:color="auto"/>
                                            <w:right w:val="none" w:sz="0" w:space="0" w:color="auto"/>
                                          </w:divBdr>
                                          <w:divsChild>
                                            <w:div w:id="423457218">
                                              <w:marLeft w:val="0"/>
                                              <w:marRight w:val="0"/>
                                              <w:marTop w:val="0"/>
                                              <w:marBottom w:val="0"/>
                                              <w:divBdr>
                                                <w:top w:val="none" w:sz="0" w:space="0" w:color="auto"/>
                                                <w:left w:val="none" w:sz="0" w:space="0" w:color="auto"/>
                                                <w:bottom w:val="none" w:sz="0" w:space="0" w:color="auto"/>
                                                <w:right w:val="none" w:sz="0" w:space="0" w:color="auto"/>
                                              </w:divBdr>
                                            </w:div>
                                            <w:div w:id="398745841">
                                              <w:marLeft w:val="0"/>
                                              <w:marRight w:val="0"/>
                                              <w:marTop w:val="0"/>
                                              <w:marBottom w:val="0"/>
                                              <w:divBdr>
                                                <w:top w:val="none" w:sz="0" w:space="0" w:color="auto"/>
                                                <w:left w:val="none" w:sz="0" w:space="0" w:color="auto"/>
                                                <w:bottom w:val="none" w:sz="0" w:space="0" w:color="auto"/>
                                                <w:right w:val="none" w:sz="0" w:space="0" w:color="auto"/>
                                              </w:divBdr>
                                              <w:divsChild>
                                                <w:div w:id="14165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011295">
                  <w:marLeft w:val="0"/>
                  <w:marRight w:val="0"/>
                  <w:marTop w:val="0"/>
                  <w:marBottom w:val="0"/>
                  <w:divBdr>
                    <w:top w:val="none" w:sz="0" w:space="0" w:color="auto"/>
                    <w:left w:val="none" w:sz="0" w:space="0" w:color="auto"/>
                    <w:bottom w:val="none" w:sz="0" w:space="0" w:color="auto"/>
                    <w:right w:val="none" w:sz="0" w:space="0" w:color="auto"/>
                  </w:divBdr>
                  <w:divsChild>
                    <w:div w:id="1290552830">
                      <w:marLeft w:val="0"/>
                      <w:marRight w:val="0"/>
                      <w:marTop w:val="0"/>
                      <w:marBottom w:val="0"/>
                      <w:divBdr>
                        <w:top w:val="none" w:sz="0" w:space="0" w:color="auto"/>
                        <w:left w:val="none" w:sz="0" w:space="0" w:color="auto"/>
                        <w:bottom w:val="none" w:sz="0" w:space="0" w:color="auto"/>
                        <w:right w:val="none" w:sz="0" w:space="0" w:color="auto"/>
                      </w:divBdr>
                    </w:div>
                    <w:div w:id="48770041">
                      <w:marLeft w:val="0"/>
                      <w:marRight w:val="0"/>
                      <w:marTop w:val="0"/>
                      <w:marBottom w:val="0"/>
                      <w:divBdr>
                        <w:top w:val="none" w:sz="0" w:space="0" w:color="auto"/>
                        <w:left w:val="none" w:sz="0" w:space="0" w:color="auto"/>
                        <w:bottom w:val="none" w:sz="0" w:space="0" w:color="auto"/>
                        <w:right w:val="none" w:sz="0" w:space="0" w:color="auto"/>
                      </w:divBdr>
                      <w:divsChild>
                        <w:div w:id="1565488039">
                          <w:marLeft w:val="0"/>
                          <w:marRight w:val="0"/>
                          <w:marTop w:val="0"/>
                          <w:marBottom w:val="0"/>
                          <w:divBdr>
                            <w:top w:val="none" w:sz="0" w:space="0" w:color="auto"/>
                            <w:left w:val="none" w:sz="0" w:space="0" w:color="auto"/>
                            <w:bottom w:val="none" w:sz="0" w:space="0" w:color="auto"/>
                            <w:right w:val="none" w:sz="0" w:space="0" w:color="auto"/>
                          </w:divBdr>
                          <w:divsChild>
                            <w:div w:id="66997600">
                              <w:marLeft w:val="0"/>
                              <w:marRight w:val="0"/>
                              <w:marTop w:val="0"/>
                              <w:marBottom w:val="0"/>
                              <w:divBdr>
                                <w:top w:val="none" w:sz="0" w:space="0" w:color="auto"/>
                                <w:left w:val="none" w:sz="0" w:space="0" w:color="auto"/>
                                <w:bottom w:val="none" w:sz="0" w:space="0" w:color="auto"/>
                                <w:right w:val="none" w:sz="0" w:space="0" w:color="auto"/>
                              </w:divBdr>
                              <w:divsChild>
                                <w:div w:id="898057314">
                                  <w:marLeft w:val="0"/>
                                  <w:marRight w:val="0"/>
                                  <w:marTop w:val="0"/>
                                  <w:marBottom w:val="0"/>
                                  <w:divBdr>
                                    <w:top w:val="none" w:sz="0" w:space="0" w:color="auto"/>
                                    <w:left w:val="none" w:sz="0" w:space="0" w:color="auto"/>
                                    <w:bottom w:val="none" w:sz="0" w:space="0" w:color="auto"/>
                                    <w:right w:val="none" w:sz="0" w:space="0" w:color="auto"/>
                                  </w:divBdr>
                                </w:div>
                                <w:div w:id="841361634">
                                  <w:marLeft w:val="0"/>
                                  <w:marRight w:val="0"/>
                                  <w:marTop w:val="0"/>
                                  <w:marBottom w:val="0"/>
                                  <w:divBdr>
                                    <w:top w:val="none" w:sz="0" w:space="0" w:color="auto"/>
                                    <w:left w:val="none" w:sz="0" w:space="0" w:color="auto"/>
                                    <w:bottom w:val="none" w:sz="0" w:space="0" w:color="auto"/>
                                    <w:right w:val="none" w:sz="0" w:space="0" w:color="auto"/>
                                  </w:divBdr>
                                  <w:divsChild>
                                    <w:div w:id="2096632281">
                                      <w:marLeft w:val="0"/>
                                      <w:marRight w:val="0"/>
                                      <w:marTop w:val="0"/>
                                      <w:marBottom w:val="0"/>
                                      <w:divBdr>
                                        <w:top w:val="none" w:sz="0" w:space="0" w:color="auto"/>
                                        <w:left w:val="none" w:sz="0" w:space="0" w:color="auto"/>
                                        <w:bottom w:val="none" w:sz="0" w:space="0" w:color="auto"/>
                                        <w:right w:val="none" w:sz="0" w:space="0" w:color="auto"/>
                                      </w:divBdr>
                                      <w:divsChild>
                                        <w:div w:id="270288924">
                                          <w:marLeft w:val="0"/>
                                          <w:marRight w:val="0"/>
                                          <w:marTop w:val="0"/>
                                          <w:marBottom w:val="0"/>
                                          <w:divBdr>
                                            <w:top w:val="none" w:sz="0" w:space="0" w:color="auto"/>
                                            <w:left w:val="none" w:sz="0" w:space="0" w:color="auto"/>
                                            <w:bottom w:val="none" w:sz="0" w:space="0" w:color="auto"/>
                                            <w:right w:val="none" w:sz="0" w:space="0" w:color="auto"/>
                                          </w:divBdr>
                                          <w:divsChild>
                                            <w:div w:id="1839809378">
                                              <w:marLeft w:val="0"/>
                                              <w:marRight w:val="0"/>
                                              <w:marTop w:val="0"/>
                                              <w:marBottom w:val="0"/>
                                              <w:divBdr>
                                                <w:top w:val="none" w:sz="0" w:space="0" w:color="auto"/>
                                                <w:left w:val="none" w:sz="0" w:space="0" w:color="auto"/>
                                                <w:bottom w:val="none" w:sz="0" w:space="0" w:color="auto"/>
                                                <w:right w:val="none" w:sz="0" w:space="0" w:color="auto"/>
                                              </w:divBdr>
                                            </w:div>
                                            <w:div w:id="697782265">
                                              <w:marLeft w:val="0"/>
                                              <w:marRight w:val="0"/>
                                              <w:marTop w:val="0"/>
                                              <w:marBottom w:val="0"/>
                                              <w:divBdr>
                                                <w:top w:val="none" w:sz="0" w:space="0" w:color="auto"/>
                                                <w:left w:val="none" w:sz="0" w:space="0" w:color="auto"/>
                                                <w:bottom w:val="none" w:sz="0" w:space="0" w:color="auto"/>
                                                <w:right w:val="none" w:sz="0" w:space="0" w:color="auto"/>
                                              </w:divBdr>
                                              <w:divsChild>
                                                <w:div w:id="88364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074224">
                              <w:marLeft w:val="0"/>
                              <w:marRight w:val="0"/>
                              <w:marTop w:val="0"/>
                              <w:marBottom w:val="0"/>
                              <w:divBdr>
                                <w:top w:val="none" w:sz="0" w:space="0" w:color="auto"/>
                                <w:left w:val="none" w:sz="0" w:space="0" w:color="auto"/>
                                <w:bottom w:val="none" w:sz="0" w:space="0" w:color="auto"/>
                                <w:right w:val="none" w:sz="0" w:space="0" w:color="auto"/>
                              </w:divBdr>
                              <w:divsChild>
                                <w:div w:id="2038382529">
                                  <w:marLeft w:val="0"/>
                                  <w:marRight w:val="0"/>
                                  <w:marTop w:val="0"/>
                                  <w:marBottom w:val="0"/>
                                  <w:divBdr>
                                    <w:top w:val="none" w:sz="0" w:space="0" w:color="auto"/>
                                    <w:left w:val="none" w:sz="0" w:space="0" w:color="auto"/>
                                    <w:bottom w:val="none" w:sz="0" w:space="0" w:color="auto"/>
                                    <w:right w:val="none" w:sz="0" w:space="0" w:color="auto"/>
                                  </w:divBdr>
                                </w:div>
                                <w:div w:id="1828007679">
                                  <w:marLeft w:val="0"/>
                                  <w:marRight w:val="0"/>
                                  <w:marTop w:val="0"/>
                                  <w:marBottom w:val="0"/>
                                  <w:divBdr>
                                    <w:top w:val="none" w:sz="0" w:space="0" w:color="auto"/>
                                    <w:left w:val="none" w:sz="0" w:space="0" w:color="auto"/>
                                    <w:bottom w:val="none" w:sz="0" w:space="0" w:color="auto"/>
                                    <w:right w:val="none" w:sz="0" w:space="0" w:color="auto"/>
                                  </w:divBdr>
                                  <w:divsChild>
                                    <w:div w:id="154162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883302">
                  <w:marLeft w:val="0"/>
                  <w:marRight w:val="0"/>
                  <w:marTop w:val="0"/>
                  <w:marBottom w:val="0"/>
                  <w:divBdr>
                    <w:top w:val="none" w:sz="0" w:space="0" w:color="auto"/>
                    <w:left w:val="none" w:sz="0" w:space="0" w:color="auto"/>
                    <w:bottom w:val="none" w:sz="0" w:space="0" w:color="auto"/>
                    <w:right w:val="none" w:sz="0" w:space="0" w:color="auto"/>
                  </w:divBdr>
                  <w:divsChild>
                    <w:div w:id="372777155">
                      <w:marLeft w:val="0"/>
                      <w:marRight w:val="0"/>
                      <w:marTop w:val="0"/>
                      <w:marBottom w:val="0"/>
                      <w:divBdr>
                        <w:top w:val="none" w:sz="0" w:space="0" w:color="auto"/>
                        <w:left w:val="none" w:sz="0" w:space="0" w:color="auto"/>
                        <w:bottom w:val="none" w:sz="0" w:space="0" w:color="auto"/>
                        <w:right w:val="none" w:sz="0" w:space="0" w:color="auto"/>
                      </w:divBdr>
                    </w:div>
                    <w:div w:id="1631858842">
                      <w:marLeft w:val="0"/>
                      <w:marRight w:val="0"/>
                      <w:marTop w:val="0"/>
                      <w:marBottom w:val="0"/>
                      <w:divBdr>
                        <w:top w:val="none" w:sz="0" w:space="0" w:color="auto"/>
                        <w:left w:val="none" w:sz="0" w:space="0" w:color="auto"/>
                        <w:bottom w:val="none" w:sz="0" w:space="0" w:color="auto"/>
                        <w:right w:val="none" w:sz="0" w:space="0" w:color="auto"/>
                      </w:divBdr>
                      <w:divsChild>
                        <w:div w:id="1198201350">
                          <w:marLeft w:val="0"/>
                          <w:marRight w:val="0"/>
                          <w:marTop w:val="0"/>
                          <w:marBottom w:val="0"/>
                          <w:divBdr>
                            <w:top w:val="none" w:sz="0" w:space="0" w:color="auto"/>
                            <w:left w:val="none" w:sz="0" w:space="0" w:color="auto"/>
                            <w:bottom w:val="none" w:sz="0" w:space="0" w:color="auto"/>
                            <w:right w:val="none" w:sz="0" w:space="0" w:color="auto"/>
                          </w:divBdr>
                          <w:divsChild>
                            <w:div w:id="52311649">
                              <w:marLeft w:val="0"/>
                              <w:marRight w:val="0"/>
                              <w:marTop w:val="0"/>
                              <w:marBottom w:val="0"/>
                              <w:divBdr>
                                <w:top w:val="none" w:sz="0" w:space="0" w:color="auto"/>
                                <w:left w:val="none" w:sz="0" w:space="0" w:color="auto"/>
                                <w:bottom w:val="none" w:sz="0" w:space="0" w:color="auto"/>
                                <w:right w:val="none" w:sz="0" w:space="0" w:color="auto"/>
                              </w:divBdr>
                              <w:divsChild>
                                <w:div w:id="1901674300">
                                  <w:marLeft w:val="0"/>
                                  <w:marRight w:val="0"/>
                                  <w:marTop w:val="0"/>
                                  <w:marBottom w:val="0"/>
                                  <w:divBdr>
                                    <w:top w:val="none" w:sz="0" w:space="0" w:color="auto"/>
                                    <w:left w:val="none" w:sz="0" w:space="0" w:color="auto"/>
                                    <w:bottom w:val="none" w:sz="0" w:space="0" w:color="auto"/>
                                    <w:right w:val="none" w:sz="0" w:space="0" w:color="auto"/>
                                  </w:divBdr>
                                </w:div>
                                <w:div w:id="1517109973">
                                  <w:marLeft w:val="0"/>
                                  <w:marRight w:val="0"/>
                                  <w:marTop w:val="0"/>
                                  <w:marBottom w:val="0"/>
                                  <w:divBdr>
                                    <w:top w:val="none" w:sz="0" w:space="0" w:color="auto"/>
                                    <w:left w:val="none" w:sz="0" w:space="0" w:color="auto"/>
                                    <w:bottom w:val="none" w:sz="0" w:space="0" w:color="auto"/>
                                    <w:right w:val="none" w:sz="0" w:space="0" w:color="auto"/>
                                  </w:divBdr>
                                  <w:divsChild>
                                    <w:div w:id="179983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257926">
                  <w:marLeft w:val="0"/>
                  <w:marRight w:val="0"/>
                  <w:marTop w:val="0"/>
                  <w:marBottom w:val="0"/>
                  <w:divBdr>
                    <w:top w:val="none" w:sz="0" w:space="0" w:color="auto"/>
                    <w:left w:val="none" w:sz="0" w:space="0" w:color="auto"/>
                    <w:bottom w:val="none" w:sz="0" w:space="0" w:color="auto"/>
                    <w:right w:val="none" w:sz="0" w:space="0" w:color="auto"/>
                  </w:divBdr>
                  <w:divsChild>
                    <w:div w:id="929041129">
                      <w:marLeft w:val="0"/>
                      <w:marRight w:val="0"/>
                      <w:marTop w:val="0"/>
                      <w:marBottom w:val="0"/>
                      <w:divBdr>
                        <w:top w:val="none" w:sz="0" w:space="0" w:color="auto"/>
                        <w:left w:val="none" w:sz="0" w:space="0" w:color="auto"/>
                        <w:bottom w:val="none" w:sz="0" w:space="0" w:color="auto"/>
                        <w:right w:val="none" w:sz="0" w:space="0" w:color="auto"/>
                      </w:divBdr>
                    </w:div>
                    <w:div w:id="649208245">
                      <w:marLeft w:val="0"/>
                      <w:marRight w:val="0"/>
                      <w:marTop w:val="0"/>
                      <w:marBottom w:val="0"/>
                      <w:divBdr>
                        <w:top w:val="none" w:sz="0" w:space="0" w:color="auto"/>
                        <w:left w:val="none" w:sz="0" w:space="0" w:color="auto"/>
                        <w:bottom w:val="none" w:sz="0" w:space="0" w:color="auto"/>
                        <w:right w:val="none" w:sz="0" w:space="0" w:color="auto"/>
                      </w:divBdr>
                      <w:divsChild>
                        <w:div w:id="1503398920">
                          <w:marLeft w:val="0"/>
                          <w:marRight w:val="0"/>
                          <w:marTop w:val="0"/>
                          <w:marBottom w:val="0"/>
                          <w:divBdr>
                            <w:top w:val="none" w:sz="0" w:space="0" w:color="auto"/>
                            <w:left w:val="none" w:sz="0" w:space="0" w:color="auto"/>
                            <w:bottom w:val="none" w:sz="0" w:space="0" w:color="auto"/>
                            <w:right w:val="none" w:sz="0" w:space="0" w:color="auto"/>
                          </w:divBdr>
                          <w:divsChild>
                            <w:div w:id="1291059970">
                              <w:marLeft w:val="0"/>
                              <w:marRight w:val="0"/>
                              <w:marTop w:val="0"/>
                              <w:marBottom w:val="0"/>
                              <w:divBdr>
                                <w:top w:val="none" w:sz="0" w:space="0" w:color="auto"/>
                                <w:left w:val="none" w:sz="0" w:space="0" w:color="auto"/>
                                <w:bottom w:val="none" w:sz="0" w:space="0" w:color="auto"/>
                                <w:right w:val="none" w:sz="0" w:space="0" w:color="auto"/>
                              </w:divBdr>
                              <w:divsChild>
                                <w:div w:id="223375479">
                                  <w:marLeft w:val="0"/>
                                  <w:marRight w:val="0"/>
                                  <w:marTop w:val="0"/>
                                  <w:marBottom w:val="0"/>
                                  <w:divBdr>
                                    <w:top w:val="none" w:sz="0" w:space="0" w:color="auto"/>
                                    <w:left w:val="none" w:sz="0" w:space="0" w:color="auto"/>
                                    <w:bottom w:val="none" w:sz="0" w:space="0" w:color="auto"/>
                                    <w:right w:val="none" w:sz="0" w:space="0" w:color="auto"/>
                                  </w:divBdr>
                                </w:div>
                                <w:div w:id="1287274773">
                                  <w:marLeft w:val="0"/>
                                  <w:marRight w:val="0"/>
                                  <w:marTop w:val="0"/>
                                  <w:marBottom w:val="0"/>
                                  <w:divBdr>
                                    <w:top w:val="none" w:sz="0" w:space="0" w:color="auto"/>
                                    <w:left w:val="none" w:sz="0" w:space="0" w:color="auto"/>
                                    <w:bottom w:val="none" w:sz="0" w:space="0" w:color="auto"/>
                                    <w:right w:val="none" w:sz="0" w:space="0" w:color="auto"/>
                                  </w:divBdr>
                                  <w:divsChild>
                                    <w:div w:id="99183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371786">
                  <w:marLeft w:val="0"/>
                  <w:marRight w:val="0"/>
                  <w:marTop w:val="0"/>
                  <w:marBottom w:val="0"/>
                  <w:divBdr>
                    <w:top w:val="none" w:sz="0" w:space="0" w:color="auto"/>
                    <w:left w:val="none" w:sz="0" w:space="0" w:color="auto"/>
                    <w:bottom w:val="none" w:sz="0" w:space="0" w:color="auto"/>
                    <w:right w:val="none" w:sz="0" w:space="0" w:color="auto"/>
                  </w:divBdr>
                  <w:divsChild>
                    <w:div w:id="2091348677">
                      <w:marLeft w:val="0"/>
                      <w:marRight w:val="0"/>
                      <w:marTop w:val="0"/>
                      <w:marBottom w:val="0"/>
                      <w:divBdr>
                        <w:top w:val="none" w:sz="0" w:space="0" w:color="auto"/>
                        <w:left w:val="none" w:sz="0" w:space="0" w:color="auto"/>
                        <w:bottom w:val="none" w:sz="0" w:space="0" w:color="auto"/>
                        <w:right w:val="none" w:sz="0" w:space="0" w:color="auto"/>
                      </w:divBdr>
                    </w:div>
                    <w:div w:id="963003339">
                      <w:marLeft w:val="0"/>
                      <w:marRight w:val="0"/>
                      <w:marTop w:val="0"/>
                      <w:marBottom w:val="0"/>
                      <w:divBdr>
                        <w:top w:val="none" w:sz="0" w:space="0" w:color="auto"/>
                        <w:left w:val="none" w:sz="0" w:space="0" w:color="auto"/>
                        <w:bottom w:val="none" w:sz="0" w:space="0" w:color="auto"/>
                        <w:right w:val="none" w:sz="0" w:space="0" w:color="auto"/>
                      </w:divBdr>
                      <w:divsChild>
                        <w:div w:id="459885081">
                          <w:marLeft w:val="0"/>
                          <w:marRight w:val="0"/>
                          <w:marTop w:val="0"/>
                          <w:marBottom w:val="0"/>
                          <w:divBdr>
                            <w:top w:val="none" w:sz="0" w:space="0" w:color="auto"/>
                            <w:left w:val="none" w:sz="0" w:space="0" w:color="auto"/>
                            <w:bottom w:val="none" w:sz="0" w:space="0" w:color="auto"/>
                            <w:right w:val="none" w:sz="0" w:space="0" w:color="auto"/>
                          </w:divBdr>
                          <w:divsChild>
                            <w:div w:id="65958767">
                              <w:marLeft w:val="0"/>
                              <w:marRight w:val="0"/>
                              <w:marTop w:val="0"/>
                              <w:marBottom w:val="0"/>
                              <w:divBdr>
                                <w:top w:val="none" w:sz="0" w:space="0" w:color="auto"/>
                                <w:left w:val="none" w:sz="0" w:space="0" w:color="auto"/>
                                <w:bottom w:val="none" w:sz="0" w:space="0" w:color="auto"/>
                                <w:right w:val="none" w:sz="0" w:space="0" w:color="auto"/>
                              </w:divBdr>
                              <w:divsChild>
                                <w:div w:id="231086582">
                                  <w:marLeft w:val="0"/>
                                  <w:marRight w:val="0"/>
                                  <w:marTop w:val="0"/>
                                  <w:marBottom w:val="0"/>
                                  <w:divBdr>
                                    <w:top w:val="none" w:sz="0" w:space="0" w:color="auto"/>
                                    <w:left w:val="none" w:sz="0" w:space="0" w:color="auto"/>
                                    <w:bottom w:val="none" w:sz="0" w:space="0" w:color="auto"/>
                                    <w:right w:val="none" w:sz="0" w:space="0" w:color="auto"/>
                                  </w:divBdr>
                                </w:div>
                                <w:div w:id="990601990">
                                  <w:marLeft w:val="0"/>
                                  <w:marRight w:val="0"/>
                                  <w:marTop w:val="0"/>
                                  <w:marBottom w:val="0"/>
                                  <w:divBdr>
                                    <w:top w:val="none" w:sz="0" w:space="0" w:color="auto"/>
                                    <w:left w:val="none" w:sz="0" w:space="0" w:color="auto"/>
                                    <w:bottom w:val="none" w:sz="0" w:space="0" w:color="auto"/>
                                    <w:right w:val="none" w:sz="0" w:space="0" w:color="auto"/>
                                  </w:divBdr>
                                  <w:divsChild>
                                    <w:div w:id="321783723">
                                      <w:marLeft w:val="0"/>
                                      <w:marRight w:val="0"/>
                                      <w:marTop w:val="0"/>
                                      <w:marBottom w:val="0"/>
                                      <w:divBdr>
                                        <w:top w:val="none" w:sz="0" w:space="0" w:color="auto"/>
                                        <w:left w:val="none" w:sz="0" w:space="0" w:color="auto"/>
                                        <w:bottom w:val="none" w:sz="0" w:space="0" w:color="auto"/>
                                        <w:right w:val="none" w:sz="0" w:space="0" w:color="auto"/>
                                      </w:divBdr>
                                      <w:divsChild>
                                        <w:div w:id="277954348">
                                          <w:marLeft w:val="0"/>
                                          <w:marRight w:val="0"/>
                                          <w:marTop w:val="0"/>
                                          <w:marBottom w:val="0"/>
                                          <w:divBdr>
                                            <w:top w:val="none" w:sz="0" w:space="0" w:color="auto"/>
                                            <w:left w:val="none" w:sz="0" w:space="0" w:color="auto"/>
                                            <w:bottom w:val="none" w:sz="0" w:space="0" w:color="auto"/>
                                            <w:right w:val="none" w:sz="0" w:space="0" w:color="auto"/>
                                          </w:divBdr>
                                          <w:divsChild>
                                            <w:div w:id="1947881696">
                                              <w:marLeft w:val="0"/>
                                              <w:marRight w:val="0"/>
                                              <w:marTop w:val="0"/>
                                              <w:marBottom w:val="0"/>
                                              <w:divBdr>
                                                <w:top w:val="none" w:sz="0" w:space="0" w:color="auto"/>
                                                <w:left w:val="none" w:sz="0" w:space="0" w:color="auto"/>
                                                <w:bottom w:val="none" w:sz="0" w:space="0" w:color="auto"/>
                                                <w:right w:val="none" w:sz="0" w:space="0" w:color="auto"/>
                                              </w:divBdr>
                                            </w:div>
                                            <w:div w:id="1673145624">
                                              <w:marLeft w:val="0"/>
                                              <w:marRight w:val="0"/>
                                              <w:marTop w:val="0"/>
                                              <w:marBottom w:val="0"/>
                                              <w:divBdr>
                                                <w:top w:val="none" w:sz="0" w:space="0" w:color="auto"/>
                                                <w:left w:val="none" w:sz="0" w:space="0" w:color="auto"/>
                                                <w:bottom w:val="none" w:sz="0" w:space="0" w:color="auto"/>
                                                <w:right w:val="none" w:sz="0" w:space="0" w:color="auto"/>
                                              </w:divBdr>
                                              <w:divsChild>
                                                <w:div w:id="1678994198">
                                                  <w:marLeft w:val="0"/>
                                                  <w:marRight w:val="0"/>
                                                  <w:marTop w:val="0"/>
                                                  <w:marBottom w:val="0"/>
                                                  <w:divBdr>
                                                    <w:top w:val="none" w:sz="0" w:space="0" w:color="auto"/>
                                                    <w:left w:val="none" w:sz="0" w:space="0" w:color="auto"/>
                                                    <w:bottom w:val="none" w:sz="0" w:space="0" w:color="auto"/>
                                                    <w:right w:val="none" w:sz="0" w:space="0" w:color="auto"/>
                                                  </w:divBdr>
                                                  <w:divsChild>
                                                    <w:div w:id="303893410">
                                                      <w:marLeft w:val="0"/>
                                                      <w:marRight w:val="0"/>
                                                      <w:marTop w:val="0"/>
                                                      <w:marBottom w:val="0"/>
                                                      <w:divBdr>
                                                        <w:top w:val="none" w:sz="0" w:space="0" w:color="auto"/>
                                                        <w:left w:val="none" w:sz="0" w:space="0" w:color="auto"/>
                                                        <w:bottom w:val="none" w:sz="0" w:space="0" w:color="auto"/>
                                                        <w:right w:val="none" w:sz="0" w:space="0" w:color="auto"/>
                                                      </w:divBdr>
                                                      <w:divsChild>
                                                        <w:div w:id="1282027775">
                                                          <w:marLeft w:val="0"/>
                                                          <w:marRight w:val="0"/>
                                                          <w:marTop w:val="0"/>
                                                          <w:marBottom w:val="0"/>
                                                          <w:divBdr>
                                                            <w:top w:val="none" w:sz="0" w:space="0" w:color="auto"/>
                                                            <w:left w:val="none" w:sz="0" w:space="0" w:color="auto"/>
                                                            <w:bottom w:val="none" w:sz="0" w:space="0" w:color="auto"/>
                                                            <w:right w:val="none" w:sz="0" w:space="0" w:color="auto"/>
                                                          </w:divBdr>
                                                        </w:div>
                                                        <w:div w:id="825050874">
                                                          <w:marLeft w:val="0"/>
                                                          <w:marRight w:val="0"/>
                                                          <w:marTop w:val="0"/>
                                                          <w:marBottom w:val="0"/>
                                                          <w:divBdr>
                                                            <w:top w:val="none" w:sz="0" w:space="0" w:color="auto"/>
                                                            <w:left w:val="none" w:sz="0" w:space="0" w:color="auto"/>
                                                            <w:bottom w:val="none" w:sz="0" w:space="0" w:color="auto"/>
                                                            <w:right w:val="none" w:sz="0" w:space="0" w:color="auto"/>
                                                          </w:divBdr>
                                                          <w:divsChild>
                                                            <w:div w:id="130122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2294495">
                  <w:marLeft w:val="0"/>
                  <w:marRight w:val="0"/>
                  <w:marTop w:val="0"/>
                  <w:marBottom w:val="0"/>
                  <w:divBdr>
                    <w:top w:val="none" w:sz="0" w:space="0" w:color="auto"/>
                    <w:left w:val="none" w:sz="0" w:space="0" w:color="auto"/>
                    <w:bottom w:val="none" w:sz="0" w:space="0" w:color="auto"/>
                    <w:right w:val="none" w:sz="0" w:space="0" w:color="auto"/>
                  </w:divBdr>
                  <w:divsChild>
                    <w:div w:id="226772264">
                      <w:marLeft w:val="0"/>
                      <w:marRight w:val="0"/>
                      <w:marTop w:val="0"/>
                      <w:marBottom w:val="0"/>
                      <w:divBdr>
                        <w:top w:val="none" w:sz="0" w:space="0" w:color="auto"/>
                        <w:left w:val="none" w:sz="0" w:space="0" w:color="auto"/>
                        <w:bottom w:val="none" w:sz="0" w:space="0" w:color="auto"/>
                        <w:right w:val="none" w:sz="0" w:space="0" w:color="auto"/>
                      </w:divBdr>
                    </w:div>
                    <w:div w:id="2010862461">
                      <w:marLeft w:val="0"/>
                      <w:marRight w:val="0"/>
                      <w:marTop w:val="0"/>
                      <w:marBottom w:val="0"/>
                      <w:divBdr>
                        <w:top w:val="none" w:sz="0" w:space="0" w:color="auto"/>
                        <w:left w:val="none" w:sz="0" w:space="0" w:color="auto"/>
                        <w:bottom w:val="none" w:sz="0" w:space="0" w:color="auto"/>
                        <w:right w:val="none" w:sz="0" w:space="0" w:color="auto"/>
                      </w:divBdr>
                      <w:divsChild>
                        <w:div w:id="1166630101">
                          <w:marLeft w:val="0"/>
                          <w:marRight w:val="0"/>
                          <w:marTop w:val="0"/>
                          <w:marBottom w:val="0"/>
                          <w:divBdr>
                            <w:top w:val="none" w:sz="0" w:space="0" w:color="auto"/>
                            <w:left w:val="none" w:sz="0" w:space="0" w:color="auto"/>
                            <w:bottom w:val="none" w:sz="0" w:space="0" w:color="auto"/>
                            <w:right w:val="none" w:sz="0" w:space="0" w:color="auto"/>
                          </w:divBdr>
                          <w:divsChild>
                            <w:div w:id="1250389201">
                              <w:marLeft w:val="0"/>
                              <w:marRight w:val="0"/>
                              <w:marTop w:val="0"/>
                              <w:marBottom w:val="0"/>
                              <w:divBdr>
                                <w:top w:val="none" w:sz="0" w:space="0" w:color="auto"/>
                                <w:left w:val="none" w:sz="0" w:space="0" w:color="auto"/>
                                <w:bottom w:val="none" w:sz="0" w:space="0" w:color="auto"/>
                                <w:right w:val="none" w:sz="0" w:space="0" w:color="auto"/>
                              </w:divBdr>
                              <w:divsChild>
                                <w:div w:id="937567540">
                                  <w:marLeft w:val="0"/>
                                  <w:marRight w:val="0"/>
                                  <w:marTop w:val="0"/>
                                  <w:marBottom w:val="0"/>
                                  <w:divBdr>
                                    <w:top w:val="none" w:sz="0" w:space="0" w:color="auto"/>
                                    <w:left w:val="none" w:sz="0" w:space="0" w:color="auto"/>
                                    <w:bottom w:val="none" w:sz="0" w:space="0" w:color="auto"/>
                                    <w:right w:val="none" w:sz="0" w:space="0" w:color="auto"/>
                                  </w:divBdr>
                                </w:div>
                                <w:div w:id="437137880">
                                  <w:marLeft w:val="0"/>
                                  <w:marRight w:val="0"/>
                                  <w:marTop w:val="0"/>
                                  <w:marBottom w:val="0"/>
                                  <w:divBdr>
                                    <w:top w:val="none" w:sz="0" w:space="0" w:color="auto"/>
                                    <w:left w:val="none" w:sz="0" w:space="0" w:color="auto"/>
                                    <w:bottom w:val="none" w:sz="0" w:space="0" w:color="auto"/>
                                    <w:right w:val="none" w:sz="0" w:space="0" w:color="auto"/>
                                  </w:divBdr>
                                  <w:divsChild>
                                    <w:div w:id="15499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991045">
                  <w:marLeft w:val="0"/>
                  <w:marRight w:val="0"/>
                  <w:marTop w:val="0"/>
                  <w:marBottom w:val="0"/>
                  <w:divBdr>
                    <w:top w:val="none" w:sz="0" w:space="0" w:color="auto"/>
                    <w:left w:val="none" w:sz="0" w:space="0" w:color="auto"/>
                    <w:bottom w:val="none" w:sz="0" w:space="0" w:color="auto"/>
                    <w:right w:val="none" w:sz="0" w:space="0" w:color="auto"/>
                  </w:divBdr>
                  <w:divsChild>
                    <w:div w:id="875965665">
                      <w:marLeft w:val="0"/>
                      <w:marRight w:val="0"/>
                      <w:marTop w:val="0"/>
                      <w:marBottom w:val="0"/>
                      <w:divBdr>
                        <w:top w:val="none" w:sz="0" w:space="0" w:color="auto"/>
                        <w:left w:val="none" w:sz="0" w:space="0" w:color="auto"/>
                        <w:bottom w:val="none" w:sz="0" w:space="0" w:color="auto"/>
                        <w:right w:val="none" w:sz="0" w:space="0" w:color="auto"/>
                      </w:divBdr>
                    </w:div>
                    <w:div w:id="566889474">
                      <w:marLeft w:val="0"/>
                      <w:marRight w:val="0"/>
                      <w:marTop w:val="0"/>
                      <w:marBottom w:val="0"/>
                      <w:divBdr>
                        <w:top w:val="none" w:sz="0" w:space="0" w:color="auto"/>
                        <w:left w:val="none" w:sz="0" w:space="0" w:color="auto"/>
                        <w:bottom w:val="none" w:sz="0" w:space="0" w:color="auto"/>
                        <w:right w:val="none" w:sz="0" w:space="0" w:color="auto"/>
                      </w:divBdr>
                      <w:divsChild>
                        <w:div w:id="489488858">
                          <w:marLeft w:val="0"/>
                          <w:marRight w:val="0"/>
                          <w:marTop w:val="0"/>
                          <w:marBottom w:val="0"/>
                          <w:divBdr>
                            <w:top w:val="none" w:sz="0" w:space="0" w:color="auto"/>
                            <w:left w:val="none" w:sz="0" w:space="0" w:color="auto"/>
                            <w:bottom w:val="none" w:sz="0" w:space="0" w:color="auto"/>
                            <w:right w:val="none" w:sz="0" w:space="0" w:color="auto"/>
                          </w:divBdr>
                          <w:divsChild>
                            <w:div w:id="1335572258">
                              <w:marLeft w:val="0"/>
                              <w:marRight w:val="0"/>
                              <w:marTop w:val="0"/>
                              <w:marBottom w:val="0"/>
                              <w:divBdr>
                                <w:top w:val="none" w:sz="0" w:space="0" w:color="auto"/>
                                <w:left w:val="none" w:sz="0" w:space="0" w:color="auto"/>
                                <w:bottom w:val="none" w:sz="0" w:space="0" w:color="auto"/>
                                <w:right w:val="none" w:sz="0" w:space="0" w:color="auto"/>
                              </w:divBdr>
                              <w:divsChild>
                                <w:div w:id="1021933904">
                                  <w:marLeft w:val="0"/>
                                  <w:marRight w:val="0"/>
                                  <w:marTop w:val="0"/>
                                  <w:marBottom w:val="0"/>
                                  <w:divBdr>
                                    <w:top w:val="none" w:sz="0" w:space="0" w:color="auto"/>
                                    <w:left w:val="none" w:sz="0" w:space="0" w:color="auto"/>
                                    <w:bottom w:val="none" w:sz="0" w:space="0" w:color="auto"/>
                                    <w:right w:val="none" w:sz="0" w:space="0" w:color="auto"/>
                                  </w:divBdr>
                                </w:div>
                                <w:div w:id="582224352">
                                  <w:marLeft w:val="0"/>
                                  <w:marRight w:val="0"/>
                                  <w:marTop w:val="0"/>
                                  <w:marBottom w:val="0"/>
                                  <w:divBdr>
                                    <w:top w:val="none" w:sz="0" w:space="0" w:color="auto"/>
                                    <w:left w:val="none" w:sz="0" w:space="0" w:color="auto"/>
                                    <w:bottom w:val="none" w:sz="0" w:space="0" w:color="auto"/>
                                    <w:right w:val="none" w:sz="0" w:space="0" w:color="auto"/>
                                  </w:divBdr>
                                  <w:divsChild>
                                    <w:div w:id="5166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0403787">
                  <w:marLeft w:val="0"/>
                  <w:marRight w:val="0"/>
                  <w:marTop w:val="0"/>
                  <w:marBottom w:val="0"/>
                  <w:divBdr>
                    <w:top w:val="none" w:sz="0" w:space="0" w:color="auto"/>
                    <w:left w:val="none" w:sz="0" w:space="0" w:color="auto"/>
                    <w:bottom w:val="none" w:sz="0" w:space="0" w:color="auto"/>
                    <w:right w:val="none" w:sz="0" w:space="0" w:color="auto"/>
                  </w:divBdr>
                  <w:divsChild>
                    <w:div w:id="369689561">
                      <w:marLeft w:val="0"/>
                      <w:marRight w:val="0"/>
                      <w:marTop w:val="0"/>
                      <w:marBottom w:val="0"/>
                      <w:divBdr>
                        <w:top w:val="none" w:sz="0" w:space="0" w:color="auto"/>
                        <w:left w:val="none" w:sz="0" w:space="0" w:color="auto"/>
                        <w:bottom w:val="none" w:sz="0" w:space="0" w:color="auto"/>
                        <w:right w:val="none" w:sz="0" w:space="0" w:color="auto"/>
                      </w:divBdr>
                    </w:div>
                    <w:div w:id="1294605024">
                      <w:marLeft w:val="0"/>
                      <w:marRight w:val="0"/>
                      <w:marTop w:val="0"/>
                      <w:marBottom w:val="0"/>
                      <w:divBdr>
                        <w:top w:val="none" w:sz="0" w:space="0" w:color="auto"/>
                        <w:left w:val="none" w:sz="0" w:space="0" w:color="auto"/>
                        <w:bottom w:val="none" w:sz="0" w:space="0" w:color="auto"/>
                        <w:right w:val="none" w:sz="0" w:space="0" w:color="auto"/>
                      </w:divBdr>
                      <w:divsChild>
                        <w:div w:id="1588616777">
                          <w:marLeft w:val="0"/>
                          <w:marRight w:val="0"/>
                          <w:marTop w:val="0"/>
                          <w:marBottom w:val="0"/>
                          <w:divBdr>
                            <w:top w:val="none" w:sz="0" w:space="0" w:color="auto"/>
                            <w:left w:val="none" w:sz="0" w:space="0" w:color="auto"/>
                            <w:bottom w:val="none" w:sz="0" w:space="0" w:color="auto"/>
                            <w:right w:val="none" w:sz="0" w:space="0" w:color="auto"/>
                          </w:divBdr>
                          <w:divsChild>
                            <w:div w:id="26756193">
                              <w:marLeft w:val="0"/>
                              <w:marRight w:val="0"/>
                              <w:marTop w:val="0"/>
                              <w:marBottom w:val="0"/>
                              <w:divBdr>
                                <w:top w:val="none" w:sz="0" w:space="0" w:color="auto"/>
                                <w:left w:val="none" w:sz="0" w:space="0" w:color="auto"/>
                                <w:bottom w:val="none" w:sz="0" w:space="0" w:color="auto"/>
                                <w:right w:val="none" w:sz="0" w:space="0" w:color="auto"/>
                              </w:divBdr>
                              <w:divsChild>
                                <w:div w:id="462581401">
                                  <w:marLeft w:val="0"/>
                                  <w:marRight w:val="0"/>
                                  <w:marTop w:val="0"/>
                                  <w:marBottom w:val="0"/>
                                  <w:divBdr>
                                    <w:top w:val="none" w:sz="0" w:space="0" w:color="auto"/>
                                    <w:left w:val="none" w:sz="0" w:space="0" w:color="auto"/>
                                    <w:bottom w:val="none" w:sz="0" w:space="0" w:color="auto"/>
                                    <w:right w:val="none" w:sz="0" w:space="0" w:color="auto"/>
                                  </w:divBdr>
                                </w:div>
                                <w:div w:id="835262105">
                                  <w:marLeft w:val="0"/>
                                  <w:marRight w:val="0"/>
                                  <w:marTop w:val="0"/>
                                  <w:marBottom w:val="0"/>
                                  <w:divBdr>
                                    <w:top w:val="none" w:sz="0" w:space="0" w:color="auto"/>
                                    <w:left w:val="none" w:sz="0" w:space="0" w:color="auto"/>
                                    <w:bottom w:val="none" w:sz="0" w:space="0" w:color="auto"/>
                                    <w:right w:val="none" w:sz="0" w:space="0" w:color="auto"/>
                                  </w:divBdr>
                                  <w:divsChild>
                                    <w:div w:id="207593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963533">
                  <w:marLeft w:val="0"/>
                  <w:marRight w:val="0"/>
                  <w:marTop w:val="0"/>
                  <w:marBottom w:val="0"/>
                  <w:divBdr>
                    <w:top w:val="none" w:sz="0" w:space="0" w:color="auto"/>
                    <w:left w:val="none" w:sz="0" w:space="0" w:color="auto"/>
                    <w:bottom w:val="none" w:sz="0" w:space="0" w:color="auto"/>
                    <w:right w:val="none" w:sz="0" w:space="0" w:color="auto"/>
                  </w:divBdr>
                  <w:divsChild>
                    <w:div w:id="1486240198">
                      <w:marLeft w:val="0"/>
                      <w:marRight w:val="0"/>
                      <w:marTop w:val="0"/>
                      <w:marBottom w:val="0"/>
                      <w:divBdr>
                        <w:top w:val="none" w:sz="0" w:space="0" w:color="auto"/>
                        <w:left w:val="none" w:sz="0" w:space="0" w:color="auto"/>
                        <w:bottom w:val="none" w:sz="0" w:space="0" w:color="auto"/>
                        <w:right w:val="none" w:sz="0" w:space="0" w:color="auto"/>
                      </w:divBdr>
                    </w:div>
                    <w:div w:id="1496914961">
                      <w:marLeft w:val="0"/>
                      <w:marRight w:val="0"/>
                      <w:marTop w:val="0"/>
                      <w:marBottom w:val="0"/>
                      <w:divBdr>
                        <w:top w:val="none" w:sz="0" w:space="0" w:color="auto"/>
                        <w:left w:val="none" w:sz="0" w:space="0" w:color="auto"/>
                        <w:bottom w:val="none" w:sz="0" w:space="0" w:color="auto"/>
                        <w:right w:val="none" w:sz="0" w:space="0" w:color="auto"/>
                      </w:divBdr>
                      <w:divsChild>
                        <w:div w:id="1717269297">
                          <w:marLeft w:val="0"/>
                          <w:marRight w:val="0"/>
                          <w:marTop w:val="0"/>
                          <w:marBottom w:val="0"/>
                          <w:divBdr>
                            <w:top w:val="none" w:sz="0" w:space="0" w:color="auto"/>
                            <w:left w:val="none" w:sz="0" w:space="0" w:color="auto"/>
                            <w:bottom w:val="none" w:sz="0" w:space="0" w:color="auto"/>
                            <w:right w:val="none" w:sz="0" w:space="0" w:color="auto"/>
                          </w:divBdr>
                          <w:divsChild>
                            <w:div w:id="231351785">
                              <w:marLeft w:val="0"/>
                              <w:marRight w:val="0"/>
                              <w:marTop w:val="0"/>
                              <w:marBottom w:val="0"/>
                              <w:divBdr>
                                <w:top w:val="none" w:sz="0" w:space="0" w:color="auto"/>
                                <w:left w:val="none" w:sz="0" w:space="0" w:color="auto"/>
                                <w:bottom w:val="none" w:sz="0" w:space="0" w:color="auto"/>
                                <w:right w:val="none" w:sz="0" w:space="0" w:color="auto"/>
                              </w:divBdr>
                              <w:divsChild>
                                <w:div w:id="98108177">
                                  <w:marLeft w:val="0"/>
                                  <w:marRight w:val="0"/>
                                  <w:marTop w:val="0"/>
                                  <w:marBottom w:val="0"/>
                                  <w:divBdr>
                                    <w:top w:val="none" w:sz="0" w:space="0" w:color="auto"/>
                                    <w:left w:val="none" w:sz="0" w:space="0" w:color="auto"/>
                                    <w:bottom w:val="none" w:sz="0" w:space="0" w:color="auto"/>
                                    <w:right w:val="none" w:sz="0" w:space="0" w:color="auto"/>
                                  </w:divBdr>
                                </w:div>
                                <w:div w:id="1691909329">
                                  <w:marLeft w:val="0"/>
                                  <w:marRight w:val="0"/>
                                  <w:marTop w:val="0"/>
                                  <w:marBottom w:val="0"/>
                                  <w:divBdr>
                                    <w:top w:val="none" w:sz="0" w:space="0" w:color="auto"/>
                                    <w:left w:val="none" w:sz="0" w:space="0" w:color="auto"/>
                                    <w:bottom w:val="none" w:sz="0" w:space="0" w:color="auto"/>
                                    <w:right w:val="none" w:sz="0" w:space="0" w:color="auto"/>
                                  </w:divBdr>
                                  <w:divsChild>
                                    <w:div w:id="594019281">
                                      <w:marLeft w:val="0"/>
                                      <w:marRight w:val="0"/>
                                      <w:marTop w:val="0"/>
                                      <w:marBottom w:val="0"/>
                                      <w:divBdr>
                                        <w:top w:val="none" w:sz="0" w:space="0" w:color="auto"/>
                                        <w:left w:val="none" w:sz="0" w:space="0" w:color="auto"/>
                                        <w:bottom w:val="none" w:sz="0" w:space="0" w:color="auto"/>
                                        <w:right w:val="none" w:sz="0" w:space="0" w:color="auto"/>
                                      </w:divBdr>
                                      <w:divsChild>
                                        <w:div w:id="720523554">
                                          <w:marLeft w:val="0"/>
                                          <w:marRight w:val="0"/>
                                          <w:marTop w:val="0"/>
                                          <w:marBottom w:val="0"/>
                                          <w:divBdr>
                                            <w:top w:val="none" w:sz="0" w:space="0" w:color="auto"/>
                                            <w:left w:val="none" w:sz="0" w:space="0" w:color="auto"/>
                                            <w:bottom w:val="none" w:sz="0" w:space="0" w:color="auto"/>
                                            <w:right w:val="none" w:sz="0" w:space="0" w:color="auto"/>
                                          </w:divBdr>
                                          <w:divsChild>
                                            <w:div w:id="597103030">
                                              <w:marLeft w:val="0"/>
                                              <w:marRight w:val="0"/>
                                              <w:marTop w:val="0"/>
                                              <w:marBottom w:val="0"/>
                                              <w:divBdr>
                                                <w:top w:val="none" w:sz="0" w:space="0" w:color="auto"/>
                                                <w:left w:val="none" w:sz="0" w:space="0" w:color="auto"/>
                                                <w:bottom w:val="none" w:sz="0" w:space="0" w:color="auto"/>
                                                <w:right w:val="none" w:sz="0" w:space="0" w:color="auto"/>
                                              </w:divBdr>
                                            </w:div>
                                            <w:div w:id="1956213269">
                                              <w:marLeft w:val="0"/>
                                              <w:marRight w:val="0"/>
                                              <w:marTop w:val="0"/>
                                              <w:marBottom w:val="0"/>
                                              <w:divBdr>
                                                <w:top w:val="none" w:sz="0" w:space="0" w:color="auto"/>
                                                <w:left w:val="none" w:sz="0" w:space="0" w:color="auto"/>
                                                <w:bottom w:val="none" w:sz="0" w:space="0" w:color="auto"/>
                                                <w:right w:val="none" w:sz="0" w:space="0" w:color="auto"/>
                                              </w:divBdr>
                                              <w:divsChild>
                                                <w:div w:id="1923178249">
                                                  <w:marLeft w:val="0"/>
                                                  <w:marRight w:val="0"/>
                                                  <w:marTop w:val="0"/>
                                                  <w:marBottom w:val="0"/>
                                                  <w:divBdr>
                                                    <w:top w:val="none" w:sz="0" w:space="0" w:color="auto"/>
                                                    <w:left w:val="none" w:sz="0" w:space="0" w:color="auto"/>
                                                    <w:bottom w:val="none" w:sz="0" w:space="0" w:color="auto"/>
                                                    <w:right w:val="none" w:sz="0" w:space="0" w:color="auto"/>
                                                  </w:divBdr>
                                                  <w:divsChild>
                                                    <w:div w:id="1144737664">
                                                      <w:marLeft w:val="0"/>
                                                      <w:marRight w:val="0"/>
                                                      <w:marTop w:val="0"/>
                                                      <w:marBottom w:val="0"/>
                                                      <w:divBdr>
                                                        <w:top w:val="none" w:sz="0" w:space="0" w:color="auto"/>
                                                        <w:left w:val="none" w:sz="0" w:space="0" w:color="auto"/>
                                                        <w:bottom w:val="none" w:sz="0" w:space="0" w:color="auto"/>
                                                        <w:right w:val="none" w:sz="0" w:space="0" w:color="auto"/>
                                                      </w:divBdr>
                                                      <w:divsChild>
                                                        <w:div w:id="182330446">
                                                          <w:marLeft w:val="0"/>
                                                          <w:marRight w:val="0"/>
                                                          <w:marTop w:val="0"/>
                                                          <w:marBottom w:val="0"/>
                                                          <w:divBdr>
                                                            <w:top w:val="none" w:sz="0" w:space="0" w:color="auto"/>
                                                            <w:left w:val="none" w:sz="0" w:space="0" w:color="auto"/>
                                                            <w:bottom w:val="none" w:sz="0" w:space="0" w:color="auto"/>
                                                            <w:right w:val="none" w:sz="0" w:space="0" w:color="auto"/>
                                                          </w:divBdr>
                                                        </w:div>
                                                        <w:div w:id="54593551">
                                                          <w:marLeft w:val="0"/>
                                                          <w:marRight w:val="0"/>
                                                          <w:marTop w:val="0"/>
                                                          <w:marBottom w:val="0"/>
                                                          <w:divBdr>
                                                            <w:top w:val="none" w:sz="0" w:space="0" w:color="auto"/>
                                                            <w:left w:val="none" w:sz="0" w:space="0" w:color="auto"/>
                                                            <w:bottom w:val="none" w:sz="0" w:space="0" w:color="auto"/>
                                                            <w:right w:val="none" w:sz="0" w:space="0" w:color="auto"/>
                                                          </w:divBdr>
                                                          <w:divsChild>
                                                            <w:div w:id="1142117008">
                                                              <w:marLeft w:val="0"/>
                                                              <w:marRight w:val="0"/>
                                                              <w:marTop w:val="0"/>
                                                              <w:marBottom w:val="0"/>
                                                              <w:divBdr>
                                                                <w:top w:val="none" w:sz="0" w:space="0" w:color="auto"/>
                                                                <w:left w:val="none" w:sz="0" w:space="0" w:color="auto"/>
                                                                <w:bottom w:val="none" w:sz="0" w:space="0" w:color="auto"/>
                                                                <w:right w:val="none" w:sz="0" w:space="0" w:color="auto"/>
                                                              </w:divBdr>
                                                              <w:divsChild>
                                                                <w:div w:id="1512450893">
                                                                  <w:marLeft w:val="0"/>
                                                                  <w:marRight w:val="0"/>
                                                                  <w:marTop w:val="0"/>
                                                                  <w:marBottom w:val="0"/>
                                                                  <w:divBdr>
                                                                    <w:top w:val="none" w:sz="0" w:space="0" w:color="auto"/>
                                                                    <w:left w:val="none" w:sz="0" w:space="0" w:color="auto"/>
                                                                    <w:bottom w:val="none" w:sz="0" w:space="0" w:color="auto"/>
                                                                    <w:right w:val="none" w:sz="0" w:space="0" w:color="auto"/>
                                                                  </w:divBdr>
                                                                  <w:divsChild>
                                                                    <w:div w:id="1614435995">
                                                                      <w:marLeft w:val="0"/>
                                                                      <w:marRight w:val="0"/>
                                                                      <w:marTop w:val="0"/>
                                                                      <w:marBottom w:val="0"/>
                                                                      <w:divBdr>
                                                                        <w:top w:val="none" w:sz="0" w:space="0" w:color="auto"/>
                                                                        <w:left w:val="none" w:sz="0" w:space="0" w:color="auto"/>
                                                                        <w:bottom w:val="none" w:sz="0" w:space="0" w:color="auto"/>
                                                                        <w:right w:val="none" w:sz="0" w:space="0" w:color="auto"/>
                                                                      </w:divBdr>
                                                                    </w:div>
                                                                    <w:div w:id="15156128">
                                                                      <w:marLeft w:val="0"/>
                                                                      <w:marRight w:val="0"/>
                                                                      <w:marTop w:val="0"/>
                                                                      <w:marBottom w:val="0"/>
                                                                      <w:divBdr>
                                                                        <w:top w:val="none" w:sz="0" w:space="0" w:color="auto"/>
                                                                        <w:left w:val="none" w:sz="0" w:space="0" w:color="auto"/>
                                                                        <w:bottom w:val="none" w:sz="0" w:space="0" w:color="auto"/>
                                                                        <w:right w:val="none" w:sz="0" w:space="0" w:color="auto"/>
                                                                      </w:divBdr>
                                                                      <w:divsChild>
                                                                        <w:div w:id="23628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2758057">
                  <w:marLeft w:val="0"/>
                  <w:marRight w:val="0"/>
                  <w:marTop w:val="0"/>
                  <w:marBottom w:val="0"/>
                  <w:divBdr>
                    <w:top w:val="none" w:sz="0" w:space="0" w:color="auto"/>
                    <w:left w:val="none" w:sz="0" w:space="0" w:color="auto"/>
                    <w:bottom w:val="none" w:sz="0" w:space="0" w:color="auto"/>
                    <w:right w:val="none" w:sz="0" w:space="0" w:color="auto"/>
                  </w:divBdr>
                  <w:divsChild>
                    <w:div w:id="122238456">
                      <w:marLeft w:val="0"/>
                      <w:marRight w:val="0"/>
                      <w:marTop w:val="0"/>
                      <w:marBottom w:val="0"/>
                      <w:divBdr>
                        <w:top w:val="none" w:sz="0" w:space="0" w:color="auto"/>
                        <w:left w:val="none" w:sz="0" w:space="0" w:color="auto"/>
                        <w:bottom w:val="none" w:sz="0" w:space="0" w:color="auto"/>
                        <w:right w:val="none" w:sz="0" w:space="0" w:color="auto"/>
                      </w:divBdr>
                    </w:div>
                    <w:div w:id="429742581">
                      <w:marLeft w:val="0"/>
                      <w:marRight w:val="0"/>
                      <w:marTop w:val="0"/>
                      <w:marBottom w:val="0"/>
                      <w:divBdr>
                        <w:top w:val="none" w:sz="0" w:space="0" w:color="auto"/>
                        <w:left w:val="none" w:sz="0" w:space="0" w:color="auto"/>
                        <w:bottom w:val="none" w:sz="0" w:space="0" w:color="auto"/>
                        <w:right w:val="none" w:sz="0" w:space="0" w:color="auto"/>
                      </w:divBdr>
                      <w:divsChild>
                        <w:div w:id="1270893621">
                          <w:marLeft w:val="0"/>
                          <w:marRight w:val="0"/>
                          <w:marTop w:val="0"/>
                          <w:marBottom w:val="0"/>
                          <w:divBdr>
                            <w:top w:val="none" w:sz="0" w:space="0" w:color="auto"/>
                            <w:left w:val="none" w:sz="0" w:space="0" w:color="auto"/>
                            <w:bottom w:val="none" w:sz="0" w:space="0" w:color="auto"/>
                            <w:right w:val="none" w:sz="0" w:space="0" w:color="auto"/>
                          </w:divBdr>
                          <w:divsChild>
                            <w:div w:id="416445770">
                              <w:marLeft w:val="0"/>
                              <w:marRight w:val="0"/>
                              <w:marTop w:val="0"/>
                              <w:marBottom w:val="0"/>
                              <w:divBdr>
                                <w:top w:val="none" w:sz="0" w:space="0" w:color="auto"/>
                                <w:left w:val="none" w:sz="0" w:space="0" w:color="auto"/>
                                <w:bottom w:val="none" w:sz="0" w:space="0" w:color="auto"/>
                                <w:right w:val="none" w:sz="0" w:space="0" w:color="auto"/>
                              </w:divBdr>
                              <w:divsChild>
                                <w:div w:id="2111244326">
                                  <w:marLeft w:val="0"/>
                                  <w:marRight w:val="0"/>
                                  <w:marTop w:val="0"/>
                                  <w:marBottom w:val="0"/>
                                  <w:divBdr>
                                    <w:top w:val="none" w:sz="0" w:space="0" w:color="auto"/>
                                    <w:left w:val="none" w:sz="0" w:space="0" w:color="auto"/>
                                    <w:bottom w:val="none" w:sz="0" w:space="0" w:color="auto"/>
                                    <w:right w:val="none" w:sz="0" w:space="0" w:color="auto"/>
                                  </w:divBdr>
                                </w:div>
                                <w:div w:id="1166940432">
                                  <w:marLeft w:val="0"/>
                                  <w:marRight w:val="0"/>
                                  <w:marTop w:val="0"/>
                                  <w:marBottom w:val="0"/>
                                  <w:divBdr>
                                    <w:top w:val="none" w:sz="0" w:space="0" w:color="auto"/>
                                    <w:left w:val="none" w:sz="0" w:space="0" w:color="auto"/>
                                    <w:bottom w:val="none" w:sz="0" w:space="0" w:color="auto"/>
                                    <w:right w:val="none" w:sz="0" w:space="0" w:color="auto"/>
                                  </w:divBdr>
                                  <w:divsChild>
                                    <w:div w:id="30586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580219">
                  <w:marLeft w:val="0"/>
                  <w:marRight w:val="0"/>
                  <w:marTop w:val="0"/>
                  <w:marBottom w:val="0"/>
                  <w:divBdr>
                    <w:top w:val="none" w:sz="0" w:space="0" w:color="auto"/>
                    <w:left w:val="none" w:sz="0" w:space="0" w:color="auto"/>
                    <w:bottom w:val="none" w:sz="0" w:space="0" w:color="auto"/>
                    <w:right w:val="none" w:sz="0" w:space="0" w:color="auto"/>
                  </w:divBdr>
                  <w:divsChild>
                    <w:div w:id="669212239">
                      <w:marLeft w:val="0"/>
                      <w:marRight w:val="0"/>
                      <w:marTop w:val="0"/>
                      <w:marBottom w:val="0"/>
                      <w:divBdr>
                        <w:top w:val="none" w:sz="0" w:space="0" w:color="auto"/>
                        <w:left w:val="none" w:sz="0" w:space="0" w:color="auto"/>
                        <w:bottom w:val="none" w:sz="0" w:space="0" w:color="auto"/>
                        <w:right w:val="none" w:sz="0" w:space="0" w:color="auto"/>
                      </w:divBdr>
                    </w:div>
                    <w:div w:id="956642786">
                      <w:marLeft w:val="0"/>
                      <w:marRight w:val="0"/>
                      <w:marTop w:val="0"/>
                      <w:marBottom w:val="0"/>
                      <w:divBdr>
                        <w:top w:val="none" w:sz="0" w:space="0" w:color="auto"/>
                        <w:left w:val="none" w:sz="0" w:space="0" w:color="auto"/>
                        <w:bottom w:val="none" w:sz="0" w:space="0" w:color="auto"/>
                        <w:right w:val="none" w:sz="0" w:space="0" w:color="auto"/>
                      </w:divBdr>
                      <w:divsChild>
                        <w:div w:id="769858016">
                          <w:marLeft w:val="0"/>
                          <w:marRight w:val="0"/>
                          <w:marTop w:val="0"/>
                          <w:marBottom w:val="0"/>
                          <w:divBdr>
                            <w:top w:val="none" w:sz="0" w:space="0" w:color="auto"/>
                            <w:left w:val="none" w:sz="0" w:space="0" w:color="auto"/>
                            <w:bottom w:val="none" w:sz="0" w:space="0" w:color="auto"/>
                            <w:right w:val="none" w:sz="0" w:space="0" w:color="auto"/>
                          </w:divBdr>
                          <w:divsChild>
                            <w:div w:id="2027519743">
                              <w:marLeft w:val="0"/>
                              <w:marRight w:val="0"/>
                              <w:marTop w:val="0"/>
                              <w:marBottom w:val="0"/>
                              <w:divBdr>
                                <w:top w:val="none" w:sz="0" w:space="0" w:color="auto"/>
                                <w:left w:val="none" w:sz="0" w:space="0" w:color="auto"/>
                                <w:bottom w:val="none" w:sz="0" w:space="0" w:color="auto"/>
                                <w:right w:val="none" w:sz="0" w:space="0" w:color="auto"/>
                              </w:divBdr>
                              <w:divsChild>
                                <w:div w:id="395518952">
                                  <w:marLeft w:val="0"/>
                                  <w:marRight w:val="0"/>
                                  <w:marTop w:val="0"/>
                                  <w:marBottom w:val="0"/>
                                  <w:divBdr>
                                    <w:top w:val="none" w:sz="0" w:space="0" w:color="auto"/>
                                    <w:left w:val="none" w:sz="0" w:space="0" w:color="auto"/>
                                    <w:bottom w:val="none" w:sz="0" w:space="0" w:color="auto"/>
                                    <w:right w:val="none" w:sz="0" w:space="0" w:color="auto"/>
                                  </w:divBdr>
                                </w:div>
                                <w:div w:id="394737924">
                                  <w:marLeft w:val="0"/>
                                  <w:marRight w:val="0"/>
                                  <w:marTop w:val="0"/>
                                  <w:marBottom w:val="0"/>
                                  <w:divBdr>
                                    <w:top w:val="none" w:sz="0" w:space="0" w:color="auto"/>
                                    <w:left w:val="none" w:sz="0" w:space="0" w:color="auto"/>
                                    <w:bottom w:val="none" w:sz="0" w:space="0" w:color="auto"/>
                                    <w:right w:val="none" w:sz="0" w:space="0" w:color="auto"/>
                                  </w:divBdr>
                                  <w:divsChild>
                                    <w:div w:id="48897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311883">
                  <w:marLeft w:val="0"/>
                  <w:marRight w:val="0"/>
                  <w:marTop w:val="0"/>
                  <w:marBottom w:val="0"/>
                  <w:divBdr>
                    <w:top w:val="none" w:sz="0" w:space="0" w:color="auto"/>
                    <w:left w:val="none" w:sz="0" w:space="0" w:color="auto"/>
                    <w:bottom w:val="none" w:sz="0" w:space="0" w:color="auto"/>
                    <w:right w:val="none" w:sz="0" w:space="0" w:color="auto"/>
                  </w:divBdr>
                  <w:divsChild>
                    <w:div w:id="1401056915">
                      <w:marLeft w:val="0"/>
                      <w:marRight w:val="0"/>
                      <w:marTop w:val="0"/>
                      <w:marBottom w:val="0"/>
                      <w:divBdr>
                        <w:top w:val="none" w:sz="0" w:space="0" w:color="auto"/>
                        <w:left w:val="none" w:sz="0" w:space="0" w:color="auto"/>
                        <w:bottom w:val="none" w:sz="0" w:space="0" w:color="auto"/>
                        <w:right w:val="none" w:sz="0" w:space="0" w:color="auto"/>
                      </w:divBdr>
                    </w:div>
                    <w:div w:id="594049667">
                      <w:marLeft w:val="0"/>
                      <w:marRight w:val="0"/>
                      <w:marTop w:val="0"/>
                      <w:marBottom w:val="0"/>
                      <w:divBdr>
                        <w:top w:val="none" w:sz="0" w:space="0" w:color="auto"/>
                        <w:left w:val="none" w:sz="0" w:space="0" w:color="auto"/>
                        <w:bottom w:val="none" w:sz="0" w:space="0" w:color="auto"/>
                        <w:right w:val="none" w:sz="0" w:space="0" w:color="auto"/>
                      </w:divBdr>
                      <w:divsChild>
                        <w:div w:id="23941090">
                          <w:marLeft w:val="0"/>
                          <w:marRight w:val="0"/>
                          <w:marTop w:val="0"/>
                          <w:marBottom w:val="0"/>
                          <w:divBdr>
                            <w:top w:val="none" w:sz="0" w:space="0" w:color="auto"/>
                            <w:left w:val="none" w:sz="0" w:space="0" w:color="auto"/>
                            <w:bottom w:val="none" w:sz="0" w:space="0" w:color="auto"/>
                            <w:right w:val="none" w:sz="0" w:space="0" w:color="auto"/>
                          </w:divBdr>
                          <w:divsChild>
                            <w:div w:id="789203973">
                              <w:marLeft w:val="0"/>
                              <w:marRight w:val="0"/>
                              <w:marTop w:val="0"/>
                              <w:marBottom w:val="0"/>
                              <w:divBdr>
                                <w:top w:val="none" w:sz="0" w:space="0" w:color="auto"/>
                                <w:left w:val="none" w:sz="0" w:space="0" w:color="auto"/>
                                <w:bottom w:val="none" w:sz="0" w:space="0" w:color="auto"/>
                                <w:right w:val="none" w:sz="0" w:space="0" w:color="auto"/>
                              </w:divBdr>
                              <w:divsChild>
                                <w:div w:id="537209175">
                                  <w:marLeft w:val="0"/>
                                  <w:marRight w:val="0"/>
                                  <w:marTop w:val="0"/>
                                  <w:marBottom w:val="0"/>
                                  <w:divBdr>
                                    <w:top w:val="none" w:sz="0" w:space="0" w:color="auto"/>
                                    <w:left w:val="none" w:sz="0" w:space="0" w:color="auto"/>
                                    <w:bottom w:val="none" w:sz="0" w:space="0" w:color="auto"/>
                                    <w:right w:val="none" w:sz="0" w:space="0" w:color="auto"/>
                                  </w:divBdr>
                                </w:div>
                                <w:div w:id="1169784552">
                                  <w:marLeft w:val="0"/>
                                  <w:marRight w:val="0"/>
                                  <w:marTop w:val="0"/>
                                  <w:marBottom w:val="0"/>
                                  <w:divBdr>
                                    <w:top w:val="none" w:sz="0" w:space="0" w:color="auto"/>
                                    <w:left w:val="none" w:sz="0" w:space="0" w:color="auto"/>
                                    <w:bottom w:val="none" w:sz="0" w:space="0" w:color="auto"/>
                                    <w:right w:val="none" w:sz="0" w:space="0" w:color="auto"/>
                                  </w:divBdr>
                                  <w:divsChild>
                                    <w:div w:id="479811762">
                                      <w:marLeft w:val="0"/>
                                      <w:marRight w:val="0"/>
                                      <w:marTop w:val="0"/>
                                      <w:marBottom w:val="0"/>
                                      <w:divBdr>
                                        <w:top w:val="none" w:sz="0" w:space="0" w:color="auto"/>
                                        <w:left w:val="none" w:sz="0" w:space="0" w:color="auto"/>
                                        <w:bottom w:val="none" w:sz="0" w:space="0" w:color="auto"/>
                                        <w:right w:val="none" w:sz="0" w:space="0" w:color="auto"/>
                                      </w:divBdr>
                                      <w:divsChild>
                                        <w:div w:id="88277760">
                                          <w:marLeft w:val="0"/>
                                          <w:marRight w:val="0"/>
                                          <w:marTop w:val="0"/>
                                          <w:marBottom w:val="0"/>
                                          <w:divBdr>
                                            <w:top w:val="none" w:sz="0" w:space="0" w:color="auto"/>
                                            <w:left w:val="none" w:sz="0" w:space="0" w:color="auto"/>
                                            <w:bottom w:val="none" w:sz="0" w:space="0" w:color="auto"/>
                                            <w:right w:val="none" w:sz="0" w:space="0" w:color="auto"/>
                                          </w:divBdr>
                                          <w:divsChild>
                                            <w:div w:id="94248543">
                                              <w:marLeft w:val="0"/>
                                              <w:marRight w:val="0"/>
                                              <w:marTop w:val="0"/>
                                              <w:marBottom w:val="0"/>
                                              <w:divBdr>
                                                <w:top w:val="none" w:sz="0" w:space="0" w:color="auto"/>
                                                <w:left w:val="none" w:sz="0" w:space="0" w:color="auto"/>
                                                <w:bottom w:val="none" w:sz="0" w:space="0" w:color="auto"/>
                                                <w:right w:val="none" w:sz="0" w:space="0" w:color="auto"/>
                                              </w:divBdr>
                                            </w:div>
                                            <w:div w:id="1933587163">
                                              <w:marLeft w:val="0"/>
                                              <w:marRight w:val="0"/>
                                              <w:marTop w:val="0"/>
                                              <w:marBottom w:val="0"/>
                                              <w:divBdr>
                                                <w:top w:val="none" w:sz="0" w:space="0" w:color="auto"/>
                                                <w:left w:val="none" w:sz="0" w:space="0" w:color="auto"/>
                                                <w:bottom w:val="none" w:sz="0" w:space="0" w:color="auto"/>
                                                <w:right w:val="none" w:sz="0" w:space="0" w:color="auto"/>
                                              </w:divBdr>
                                              <w:divsChild>
                                                <w:div w:id="115868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313241">
                  <w:marLeft w:val="0"/>
                  <w:marRight w:val="0"/>
                  <w:marTop w:val="0"/>
                  <w:marBottom w:val="0"/>
                  <w:divBdr>
                    <w:top w:val="none" w:sz="0" w:space="0" w:color="auto"/>
                    <w:left w:val="none" w:sz="0" w:space="0" w:color="auto"/>
                    <w:bottom w:val="none" w:sz="0" w:space="0" w:color="auto"/>
                    <w:right w:val="none" w:sz="0" w:space="0" w:color="auto"/>
                  </w:divBdr>
                  <w:divsChild>
                    <w:div w:id="62916785">
                      <w:marLeft w:val="0"/>
                      <w:marRight w:val="0"/>
                      <w:marTop w:val="0"/>
                      <w:marBottom w:val="0"/>
                      <w:divBdr>
                        <w:top w:val="none" w:sz="0" w:space="0" w:color="auto"/>
                        <w:left w:val="none" w:sz="0" w:space="0" w:color="auto"/>
                        <w:bottom w:val="none" w:sz="0" w:space="0" w:color="auto"/>
                        <w:right w:val="none" w:sz="0" w:space="0" w:color="auto"/>
                      </w:divBdr>
                    </w:div>
                    <w:div w:id="242296878">
                      <w:marLeft w:val="0"/>
                      <w:marRight w:val="0"/>
                      <w:marTop w:val="0"/>
                      <w:marBottom w:val="0"/>
                      <w:divBdr>
                        <w:top w:val="none" w:sz="0" w:space="0" w:color="auto"/>
                        <w:left w:val="none" w:sz="0" w:space="0" w:color="auto"/>
                        <w:bottom w:val="none" w:sz="0" w:space="0" w:color="auto"/>
                        <w:right w:val="none" w:sz="0" w:space="0" w:color="auto"/>
                      </w:divBdr>
                      <w:divsChild>
                        <w:div w:id="788476321">
                          <w:marLeft w:val="0"/>
                          <w:marRight w:val="0"/>
                          <w:marTop w:val="0"/>
                          <w:marBottom w:val="0"/>
                          <w:divBdr>
                            <w:top w:val="none" w:sz="0" w:space="0" w:color="auto"/>
                            <w:left w:val="none" w:sz="0" w:space="0" w:color="auto"/>
                            <w:bottom w:val="none" w:sz="0" w:space="0" w:color="auto"/>
                            <w:right w:val="none" w:sz="0" w:space="0" w:color="auto"/>
                          </w:divBdr>
                          <w:divsChild>
                            <w:div w:id="1012802971">
                              <w:marLeft w:val="0"/>
                              <w:marRight w:val="0"/>
                              <w:marTop w:val="0"/>
                              <w:marBottom w:val="0"/>
                              <w:divBdr>
                                <w:top w:val="none" w:sz="0" w:space="0" w:color="auto"/>
                                <w:left w:val="none" w:sz="0" w:space="0" w:color="auto"/>
                                <w:bottom w:val="none" w:sz="0" w:space="0" w:color="auto"/>
                                <w:right w:val="none" w:sz="0" w:space="0" w:color="auto"/>
                              </w:divBdr>
                              <w:divsChild>
                                <w:div w:id="2034652592">
                                  <w:marLeft w:val="0"/>
                                  <w:marRight w:val="0"/>
                                  <w:marTop w:val="0"/>
                                  <w:marBottom w:val="0"/>
                                  <w:divBdr>
                                    <w:top w:val="none" w:sz="0" w:space="0" w:color="auto"/>
                                    <w:left w:val="none" w:sz="0" w:space="0" w:color="auto"/>
                                    <w:bottom w:val="none" w:sz="0" w:space="0" w:color="auto"/>
                                    <w:right w:val="none" w:sz="0" w:space="0" w:color="auto"/>
                                  </w:divBdr>
                                </w:div>
                                <w:div w:id="1375544731">
                                  <w:marLeft w:val="0"/>
                                  <w:marRight w:val="0"/>
                                  <w:marTop w:val="0"/>
                                  <w:marBottom w:val="0"/>
                                  <w:divBdr>
                                    <w:top w:val="none" w:sz="0" w:space="0" w:color="auto"/>
                                    <w:left w:val="none" w:sz="0" w:space="0" w:color="auto"/>
                                    <w:bottom w:val="none" w:sz="0" w:space="0" w:color="auto"/>
                                    <w:right w:val="none" w:sz="0" w:space="0" w:color="auto"/>
                                  </w:divBdr>
                                  <w:divsChild>
                                    <w:div w:id="150204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6212">
                  <w:marLeft w:val="0"/>
                  <w:marRight w:val="0"/>
                  <w:marTop w:val="0"/>
                  <w:marBottom w:val="0"/>
                  <w:divBdr>
                    <w:top w:val="none" w:sz="0" w:space="0" w:color="auto"/>
                    <w:left w:val="none" w:sz="0" w:space="0" w:color="auto"/>
                    <w:bottom w:val="none" w:sz="0" w:space="0" w:color="auto"/>
                    <w:right w:val="none" w:sz="0" w:space="0" w:color="auto"/>
                  </w:divBdr>
                  <w:divsChild>
                    <w:div w:id="1597900872">
                      <w:marLeft w:val="0"/>
                      <w:marRight w:val="0"/>
                      <w:marTop w:val="0"/>
                      <w:marBottom w:val="0"/>
                      <w:divBdr>
                        <w:top w:val="none" w:sz="0" w:space="0" w:color="auto"/>
                        <w:left w:val="none" w:sz="0" w:space="0" w:color="auto"/>
                        <w:bottom w:val="none" w:sz="0" w:space="0" w:color="auto"/>
                        <w:right w:val="none" w:sz="0" w:space="0" w:color="auto"/>
                      </w:divBdr>
                    </w:div>
                    <w:div w:id="1841773600">
                      <w:marLeft w:val="0"/>
                      <w:marRight w:val="0"/>
                      <w:marTop w:val="0"/>
                      <w:marBottom w:val="0"/>
                      <w:divBdr>
                        <w:top w:val="none" w:sz="0" w:space="0" w:color="auto"/>
                        <w:left w:val="none" w:sz="0" w:space="0" w:color="auto"/>
                        <w:bottom w:val="none" w:sz="0" w:space="0" w:color="auto"/>
                        <w:right w:val="none" w:sz="0" w:space="0" w:color="auto"/>
                      </w:divBdr>
                      <w:divsChild>
                        <w:div w:id="229776155">
                          <w:marLeft w:val="0"/>
                          <w:marRight w:val="0"/>
                          <w:marTop w:val="0"/>
                          <w:marBottom w:val="0"/>
                          <w:divBdr>
                            <w:top w:val="none" w:sz="0" w:space="0" w:color="auto"/>
                            <w:left w:val="none" w:sz="0" w:space="0" w:color="auto"/>
                            <w:bottom w:val="none" w:sz="0" w:space="0" w:color="auto"/>
                            <w:right w:val="none" w:sz="0" w:space="0" w:color="auto"/>
                          </w:divBdr>
                          <w:divsChild>
                            <w:div w:id="2118938345">
                              <w:marLeft w:val="0"/>
                              <w:marRight w:val="0"/>
                              <w:marTop w:val="0"/>
                              <w:marBottom w:val="0"/>
                              <w:divBdr>
                                <w:top w:val="none" w:sz="0" w:space="0" w:color="auto"/>
                                <w:left w:val="none" w:sz="0" w:space="0" w:color="auto"/>
                                <w:bottom w:val="none" w:sz="0" w:space="0" w:color="auto"/>
                                <w:right w:val="none" w:sz="0" w:space="0" w:color="auto"/>
                              </w:divBdr>
                              <w:divsChild>
                                <w:div w:id="1043872372">
                                  <w:marLeft w:val="0"/>
                                  <w:marRight w:val="0"/>
                                  <w:marTop w:val="0"/>
                                  <w:marBottom w:val="0"/>
                                  <w:divBdr>
                                    <w:top w:val="none" w:sz="0" w:space="0" w:color="auto"/>
                                    <w:left w:val="none" w:sz="0" w:space="0" w:color="auto"/>
                                    <w:bottom w:val="none" w:sz="0" w:space="0" w:color="auto"/>
                                    <w:right w:val="none" w:sz="0" w:space="0" w:color="auto"/>
                                  </w:divBdr>
                                </w:div>
                                <w:div w:id="289093409">
                                  <w:marLeft w:val="0"/>
                                  <w:marRight w:val="0"/>
                                  <w:marTop w:val="0"/>
                                  <w:marBottom w:val="0"/>
                                  <w:divBdr>
                                    <w:top w:val="none" w:sz="0" w:space="0" w:color="auto"/>
                                    <w:left w:val="none" w:sz="0" w:space="0" w:color="auto"/>
                                    <w:bottom w:val="none" w:sz="0" w:space="0" w:color="auto"/>
                                    <w:right w:val="none" w:sz="0" w:space="0" w:color="auto"/>
                                  </w:divBdr>
                                  <w:divsChild>
                                    <w:div w:id="207719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1629">
                  <w:marLeft w:val="0"/>
                  <w:marRight w:val="0"/>
                  <w:marTop w:val="0"/>
                  <w:marBottom w:val="0"/>
                  <w:divBdr>
                    <w:top w:val="none" w:sz="0" w:space="0" w:color="auto"/>
                    <w:left w:val="none" w:sz="0" w:space="0" w:color="auto"/>
                    <w:bottom w:val="none" w:sz="0" w:space="0" w:color="auto"/>
                    <w:right w:val="none" w:sz="0" w:space="0" w:color="auto"/>
                  </w:divBdr>
                  <w:divsChild>
                    <w:div w:id="1739546391">
                      <w:marLeft w:val="0"/>
                      <w:marRight w:val="0"/>
                      <w:marTop w:val="0"/>
                      <w:marBottom w:val="0"/>
                      <w:divBdr>
                        <w:top w:val="none" w:sz="0" w:space="0" w:color="auto"/>
                        <w:left w:val="none" w:sz="0" w:space="0" w:color="auto"/>
                        <w:bottom w:val="none" w:sz="0" w:space="0" w:color="auto"/>
                        <w:right w:val="none" w:sz="0" w:space="0" w:color="auto"/>
                      </w:divBdr>
                    </w:div>
                    <w:div w:id="449596631">
                      <w:marLeft w:val="0"/>
                      <w:marRight w:val="0"/>
                      <w:marTop w:val="0"/>
                      <w:marBottom w:val="0"/>
                      <w:divBdr>
                        <w:top w:val="none" w:sz="0" w:space="0" w:color="auto"/>
                        <w:left w:val="none" w:sz="0" w:space="0" w:color="auto"/>
                        <w:bottom w:val="none" w:sz="0" w:space="0" w:color="auto"/>
                        <w:right w:val="none" w:sz="0" w:space="0" w:color="auto"/>
                      </w:divBdr>
                      <w:divsChild>
                        <w:div w:id="2045055728">
                          <w:marLeft w:val="0"/>
                          <w:marRight w:val="0"/>
                          <w:marTop w:val="0"/>
                          <w:marBottom w:val="0"/>
                          <w:divBdr>
                            <w:top w:val="none" w:sz="0" w:space="0" w:color="auto"/>
                            <w:left w:val="none" w:sz="0" w:space="0" w:color="auto"/>
                            <w:bottom w:val="none" w:sz="0" w:space="0" w:color="auto"/>
                            <w:right w:val="none" w:sz="0" w:space="0" w:color="auto"/>
                          </w:divBdr>
                          <w:divsChild>
                            <w:div w:id="2144882029">
                              <w:marLeft w:val="0"/>
                              <w:marRight w:val="0"/>
                              <w:marTop w:val="0"/>
                              <w:marBottom w:val="0"/>
                              <w:divBdr>
                                <w:top w:val="none" w:sz="0" w:space="0" w:color="auto"/>
                                <w:left w:val="none" w:sz="0" w:space="0" w:color="auto"/>
                                <w:bottom w:val="none" w:sz="0" w:space="0" w:color="auto"/>
                                <w:right w:val="none" w:sz="0" w:space="0" w:color="auto"/>
                              </w:divBdr>
                              <w:divsChild>
                                <w:div w:id="591667049">
                                  <w:marLeft w:val="0"/>
                                  <w:marRight w:val="0"/>
                                  <w:marTop w:val="0"/>
                                  <w:marBottom w:val="0"/>
                                  <w:divBdr>
                                    <w:top w:val="none" w:sz="0" w:space="0" w:color="auto"/>
                                    <w:left w:val="none" w:sz="0" w:space="0" w:color="auto"/>
                                    <w:bottom w:val="none" w:sz="0" w:space="0" w:color="auto"/>
                                    <w:right w:val="none" w:sz="0" w:space="0" w:color="auto"/>
                                  </w:divBdr>
                                </w:div>
                                <w:div w:id="660280438">
                                  <w:marLeft w:val="0"/>
                                  <w:marRight w:val="0"/>
                                  <w:marTop w:val="0"/>
                                  <w:marBottom w:val="0"/>
                                  <w:divBdr>
                                    <w:top w:val="none" w:sz="0" w:space="0" w:color="auto"/>
                                    <w:left w:val="none" w:sz="0" w:space="0" w:color="auto"/>
                                    <w:bottom w:val="none" w:sz="0" w:space="0" w:color="auto"/>
                                    <w:right w:val="none" w:sz="0" w:space="0" w:color="auto"/>
                                  </w:divBdr>
                                  <w:divsChild>
                                    <w:div w:id="57987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118092">
                  <w:marLeft w:val="0"/>
                  <w:marRight w:val="0"/>
                  <w:marTop w:val="0"/>
                  <w:marBottom w:val="0"/>
                  <w:divBdr>
                    <w:top w:val="none" w:sz="0" w:space="0" w:color="auto"/>
                    <w:left w:val="none" w:sz="0" w:space="0" w:color="auto"/>
                    <w:bottom w:val="none" w:sz="0" w:space="0" w:color="auto"/>
                    <w:right w:val="none" w:sz="0" w:space="0" w:color="auto"/>
                  </w:divBdr>
                  <w:divsChild>
                    <w:div w:id="461121003">
                      <w:marLeft w:val="0"/>
                      <w:marRight w:val="0"/>
                      <w:marTop w:val="0"/>
                      <w:marBottom w:val="0"/>
                      <w:divBdr>
                        <w:top w:val="none" w:sz="0" w:space="0" w:color="auto"/>
                        <w:left w:val="none" w:sz="0" w:space="0" w:color="auto"/>
                        <w:bottom w:val="none" w:sz="0" w:space="0" w:color="auto"/>
                        <w:right w:val="none" w:sz="0" w:space="0" w:color="auto"/>
                      </w:divBdr>
                    </w:div>
                    <w:div w:id="1943804144">
                      <w:marLeft w:val="0"/>
                      <w:marRight w:val="0"/>
                      <w:marTop w:val="0"/>
                      <w:marBottom w:val="0"/>
                      <w:divBdr>
                        <w:top w:val="none" w:sz="0" w:space="0" w:color="auto"/>
                        <w:left w:val="none" w:sz="0" w:space="0" w:color="auto"/>
                        <w:bottom w:val="none" w:sz="0" w:space="0" w:color="auto"/>
                        <w:right w:val="none" w:sz="0" w:space="0" w:color="auto"/>
                      </w:divBdr>
                      <w:divsChild>
                        <w:div w:id="118308594">
                          <w:marLeft w:val="0"/>
                          <w:marRight w:val="0"/>
                          <w:marTop w:val="0"/>
                          <w:marBottom w:val="0"/>
                          <w:divBdr>
                            <w:top w:val="none" w:sz="0" w:space="0" w:color="auto"/>
                            <w:left w:val="none" w:sz="0" w:space="0" w:color="auto"/>
                            <w:bottom w:val="none" w:sz="0" w:space="0" w:color="auto"/>
                            <w:right w:val="none" w:sz="0" w:space="0" w:color="auto"/>
                          </w:divBdr>
                          <w:divsChild>
                            <w:div w:id="1010839701">
                              <w:marLeft w:val="0"/>
                              <w:marRight w:val="0"/>
                              <w:marTop w:val="0"/>
                              <w:marBottom w:val="0"/>
                              <w:divBdr>
                                <w:top w:val="none" w:sz="0" w:space="0" w:color="auto"/>
                                <w:left w:val="none" w:sz="0" w:space="0" w:color="auto"/>
                                <w:bottom w:val="none" w:sz="0" w:space="0" w:color="auto"/>
                                <w:right w:val="none" w:sz="0" w:space="0" w:color="auto"/>
                              </w:divBdr>
                              <w:divsChild>
                                <w:div w:id="1204829123">
                                  <w:marLeft w:val="0"/>
                                  <w:marRight w:val="0"/>
                                  <w:marTop w:val="0"/>
                                  <w:marBottom w:val="0"/>
                                  <w:divBdr>
                                    <w:top w:val="none" w:sz="0" w:space="0" w:color="auto"/>
                                    <w:left w:val="none" w:sz="0" w:space="0" w:color="auto"/>
                                    <w:bottom w:val="none" w:sz="0" w:space="0" w:color="auto"/>
                                    <w:right w:val="none" w:sz="0" w:space="0" w:color="auto"/>
                                  </w:divBdr>
                                </w:div>
                                <w:div w:id="143396229">
                                  <w:marLeft w:val="0"/>
                                  <w:marRight w:val="0"/>
                                  <w:marTop w:val="0"/>
                                  <w:marBottom w:val="0"/>
                                  <w:divBdr>
                                    <w:top w:val="none" w:sz="0" w:space="0" w:color="auto"/>
                                    <w:left w:val="none" w:sz="0" w:space="0" w:color="auto"/>
                                    <w:bottom w:val="none" w:sz="0" w:space="0" w:color="auto"/>
                                    <w:right w:val="none" w:sz="0" w:space="0" w:color="auto"/>
                                  </w:divBdr>
                                  <w:divsChild>
                                    <w:div w:id="75857812">
                                      <w:marLeft w:val="0"/>
                                      <w:marRight w:val="0"/>
                                      <w:marTop w:val="0"/>
                                      <w:marBottom w:val="0"/>
                                      <w:divBdr>
                                        <w:top w:val="none" w:sz="0" w:space="0" w:color="auto"/>
                                        <w:left w:val="none" w:sz="0" w:space="0" w:color="auto"/>
                                        <w:bottom w:val="none" w:sz="0" w:space="0" w:color="auto"/>
                                        <w:right w:val="none" w:sz="0" w:space="0" w:color="auto"/>
                                      </w:divBdr>
                                      <w:divsChild>
                                        <w:div w:id="722828577">
                                          <w:marLeft w:val="0"/>
                                          <w:marRight w:val="0"/>
                                          <w:marTop w:val="0"/>
                                          <w:marBottom w:val="0"/>
                                          <w:divBdr>
                                            <w:top w:val="none" w:sz="0" w:space="0" w:color="auto"/>
                                            <w:left w:val="none" w:sz="0" w:space="0" w:color="auto"/>
                                            <w:bottom w:val="none" w:sz="0" w:space="0" w:color="auto"/>
                                            <w:right w:val="none" w:sz="0" w:space="0" w:color="auto"/>
                                          </w:divBdr>
                                          <w:divsChild>
                                            <w:div w:id="1410418448">
                                              <w:marLeft w:val="0"/>
                                              <w:marRight w:val="0"/>
                                              <w:marTop w:val="0"/>
                                              <w:marBottom w:val="0"/>
                                              <w:divBdr>
                                                <w:top w:val="none" w:sz="0" w:space="0" w:color="auto"/>
                                                <w:left w:val="none" w:sz="0" w:space="0" w:color="auto"/>
                                                <w:bottom w:val="none" w:sz="0" w:space="0" w:color="auto"/>
                                                <w:right w:val="none" w:sz="0" w:space="0" w:color="auto"/>
                                              </w:divBdr>
                                            </w:div>
                                            <w:div w:id="1520657309">
                                              <w:marLeft w:val="0"/>
                                              <w:marRight w:val="0"/>
                                              <w:marTop w:val="0"/>
                                              <w:marBottom w:val="0"/>
                                              <w:divBdr>
                                                <w:top w:val="none" w:sz="0" w:space="0" w:color="auto"/>
                                                <w:left w:val="none" w:sz="0" w:space="0" w:color="auto"/>
                                                <w:bottom w:val="none" w:sz="0" w:space="0" w:color="auto"/>
                                                <w:right w:val="none" w:sz="0" w:space="0" w:color="auto"/>
                                              </w:divBdr>
                                              <w:divsChild>
                                                <w:div w:id="105338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720582">
                              <w:marLeft w:val="0"/>
                              <w:marRight w:val="0"/>
                              <w:marTop w:val="0"/>
                              <w:marBottom w:val="0"/>
                              <w:divBdr>
                                <w:top w:val="none" w:sz="0" w:space="0" w:color="auto"/>
                                <w:left w:val="none" w:sz="0" w:space="0" w:color="auto"/>
                                <w:bottom w:val="none" w:sz="0" w:space="0" w:color="auto"/>
                                <w:right w:val="none" w:sz="0" w:space="0" w:color="auto"/>
                              </w:divBdr>
                              <w:divsChild>
                                <w:div w:id="1200627050">
                                  <w:marLeft w:val="0"/>
                                  <w:marRight w:val="0"/>
                                  <w:marTop w:val="0"/>
                                  <w:marBottom w:val="0"/>
                                  <w:divBdr>
                                    <w:top w:val="none" w:sz="0" w:space="0" w:color="auto"/>
                                    <w:left w:val="none" w:sz="0" w:space="0" w:color="auto"/>
                                    <w:bottom w:val="none" w:sz="0" w:space="0" w:color="auto"/>
                                    <w:right w:val="none" w:sz="0" w:space="0" w:color="auto"/>
                                  </w:divBdr>
                                </w:div>
                                <w:div w:id="1081492327">
                                  <w:marLeft w:val="0"/>
                                  <w:marRight w:val="0"/>
                                  <w:marTop w:val="0"/>
                                  <w:marBottom w:val="0"/>
                                  <w:divBdr>
                                    <w:top w:val="none" w:sz="0" w:space="0" w:color="auto"/>
                                    <w:left w:val="none" w:sz="0" w:space="0" w:color="auto"/>
                                    <w:bottom w:val="none" w:sz="0" w:space="0" w:color="auto"/>
                                    <w:right w:val="none" w:sz="0" w:space="0" w:color="auto"/>
                                  </w:divBdr>
                                  <w:divsChild>
                                    <w:div w:id="430511991">
                                      <w:marLeft w:val="0"/>
                                      <w:marRight w:val="0"/>
                                      <w:marTop w:val="0"/>
                                      <w:marBottom w:val="0"/>
                                      <w:divBdr>
                                        <w:top w:val="none" w:sz="0" w:space="0" w:color="auto"/>
                                        <w:left w:val="none" w:sz="0" w:space="0" w:color="auto"/>
                                        <w:bottom w:val="none" w:sz="0" w:space="0" w:color="auto"/>
                                        <w:right w:val="none" w:sz="0" w:space="0" w:color="auto"/>
                                      </w:divBdr>
                                      <w:divsChild>
                                        <w:div w:id="1841312358">
                                          <w:marLeft w:val="0"/>
                                          <w:marRight w:val="0"/>
                                          <w:marTop w:val="0"/>
                                          <w:marBottom w:val="0"/>
                                          <w:divBdr>
                                            <w:top w:val="none" w:sz="0" w:space="0" w:color="auto"/>
                                            <w:left w:val="none" w:sz="0" w:space="0" w:color="auto"/>
                                            <w:bottom w:val="none" w:sz="0" w:space="0" w:color="auto"/>
                                            <w:right w:val="none" w:sz="0" w:space="0" w:color="auto"/>
                                          </w:divBdr>
                                          <w:divsChild>
                                            <w:div w:id="1793209540">
                                              <w:marLeft w:val="0"/>
                                              <w:marRight w:val="0"/>
                                              <w:marTop w:val="0"/>
                                              <w:marBottom w:val="0"/>
                                              <w:divBdr>
                                                <w:top w:val="none" w:sz="0" w:space="0" w:color="auto"/>
                                                <w:left w:val="none" w:sz="0" w:space="0" w:color="auto"/>
                                                <w:bottom w:val="none" w:sz="0" w:space="0" w:color="auto"/>
                                                <w:right w:val="none" w:sz="0" w:space="0" w:color="auto"/>
                                              </w:divBdr>
                                            </w:div>
                                            <w:div w:id="1345325002">
                                              <w:marLeft w:val="0"/>
                                              <w:marRight w:val="0"/>
                                              <w:marTop w:val="0"/>
                                              <w:marBottom w:val="0"/>
                                              <w:divBdr>
                                                <w:top w:val="none" w:sz="0" w:space="0" w:color="auto"/>
                                                <w:left w:val="none" w:sz="0" w:space="0" w:color="auto"/>
                                                <w:bottom w:val="none" w:sz="0" w:space="0" w:color="auto"/>
                                                <w:right w:val="none" w:sz="0" w:space="0" w:color="auto"/>
                                              </w:divBdr>
                                              <w:divsChild>
                                                <w:div w:id="178888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9125987">
                  <w:marLeft w:val="0"/>
                  <w:marRight w:val="0"/>
                  <w:marTop w:val="0"/>
                  <w:marBottom w:val="0"/>
                  <w:divBdr>
                    <w:top w:val="none" w:sz="0" w:space="0" w:color="auto"/>
                    <w:left w:val="none" w:sz="0" w:space="0" w:color="auto"/>
                    <w:bottom w:val="none" w:sz="0" w:space="0" w:color="auto"/>
                    <w:right w:val="none" w:sz="0" w:space="0" w:color="auto"/>
                  </w:divBdr>
                  <w:divsChild>
                    <w:div w:id="714811326">
                      <w:marLeft w:val="0"/>
                      <w:marRight w:val="0"/>
                      <w:marTop w:val="0"/>
                      <w:marBottom w:val="0"/>
                      <w:divBdr>
                        <w:top w:val="none" w:sz="0" w:space="0" w:color="auto"/>
                        <w:left w:val="none" w:sz="0" w:space="0" w:color="auto"/>
                        <w:bottom w:val="none" w:sz="0" w:space="0" w:color="auto"/>
                        <w:right w:val="none" w:sz="0" w:space="0" w:color="auto"/>
                      </w:divBdr>
                    </w:div>
                    <w:div w:id="112987622">
                      <w:marLeft w:val="0"/>
                      <w:marRight w:val="0"/>
                      <w:marTop w:val="0"/>
                      <w:marBottom w:val="0"/>
                      <w:divBdr>
                        <w:top w:val="none" w:sz="0" w:space="0" w:color="auto"/>
                        <w:left w:val="none" w:sz="0" w:space="0" w:color="auto"/>
                        <w:bottom w:val="none" w:sz="0" w:space="0" w:color="auto"/>
                        <w:right w:val="none" w:sz="0" w:space="0" w:color="auto"/>
                      </w:divBdr>
                      <w:divsChild>
                        <w:div w:id="252395885">
                          <w:marLeft w:val="0"/>
                          <w:marRight w:val="0"/>
                          <w:marTop w:val="0"/>
                          <w:marBottom w:val="0"/>
                          <w:divBdr>
                            <w:top w:val="none" w:sz="0" w:space="0" w:color="auto"/>
                            <w:left w:val="none" w:sz="0" w:space="0" w:color="auto"/>
                            <w:bottom w:val="none" w:sz="0" w:space="0" w:color="auto"/>
                            <w:right w:val="none" w:sz="0" w:space="0" w:color="auto"/>
                          </w:divBdr>
                          <w:divsChild>
                            <w:div w:id="449478161">
                              <w:marLeft w:val="0"/>
                              <w:marRight w:val="0"/>
                              <w:marTop w:val="0"/>
                              <w:marBottom w:val="0"/>
                              <w:divBdr>
                                <w:top w:val="none" w:sz="0" w:space="0" w:color="auto"/>
                                <w:left w:val="none" w:sz="0" w:space="0" w:color="auto"/>
                                <w:bottom w:val="none" w:sz="0" w:space="0" w:color="auto"/>
                                <w:right w:val="none" w:sz="0" w:space="0" w:color="auto"/>
                              </w:divBdr>
                              <w:divsChild>
                                <w:div w:id="635187447">
                                  <w:marLeft w:val="0"/>
                                  <w:marRight w:val="0"/>
                                  <w:marTop w:val="0"/>
                                  <w:marBottom w:val="0"/>
                                  <w:divBdr>
                                    <w:top w:val="none" w:sz="0" w:space="0" w:color="auto"/>
                                    <w:left w:val="none" w:sz="0" w:space="0" w:color="auto"/>
                                    <w:bottom w:val="none" w:sz="0" w:space="0" w:color="auto"/>
                                    <w:right w:val="none" w:sz="0" w:space="0" w:color="auto"/>
                                  </w:divBdr>
                                </w:div>
                                <w:div w:id="1800101672">
                                  <w:marLeft w:val="0"/>
                                  <w:marRight w:val="0"/>
                                  <w:marTop w:val="0"/>
                                  <w:marBottom w:val="0"/>
                                  <w:divBdr>
                                    <w:top w:val="none" w:sz="0" w:space="0" w:color="auto"/>
                                    <w:left w:val="none" w:sz="0" w:space="0" w:color="auto"/>
                                    <w:bottom w:val="none" w:sz="0" w:space="0" w:color="auto"/>
                                    <w:right w:val="none" w:sz="0" w:space="0" w:color="auto"/>
                                  </w:divBdr>
                                  <w:divsChild>
                                    <w:div w:id="956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413443">
                  <w:marLeft w:val="0"/>
                  <w:marRight w:val="0"/>
                  <w:marTop w:val="0"/>
                  <w:marBottom w:val="0"/>
                  <w:divBdr>
                    <w:top w:val="none" w:sz="0" w:space="0" w:color="auto"/>
                    <w:left w:val="none" w:sz="0" w:space="0" w:color="auto"/>
                    <w:bottom w:val="none" w:sz="0" w:space="0" w:color="auto"/>
                    <w:right w:val="none" w:sz="0" w:space="0" w:color="auto"/>
                  </w:divBdr>
                  <w:divsChild>
                    <w:div w:id="1374040562">
                      <w:marLeft w:val="0"/>
                      <w:marRight w:val="0"/>
                      <w:marTop w:val="0"/>
                      <w:marBottom w:val="0"/>
                      <w:divBdr>
                        <w:top w:val="none" w:sz="0" w:space="0" w:color="auto"/>
                        <w:left w:val="none" w:sz="0" w:space="0" w:color="auto"/>
                        <w:bottom w:val="none" w:sz="0" w:space="0" w:color="auto"/>
                        <w:right w:val="none" w:sz="0" w:space="0" w:color="auto"/>
                      </w:divBdr>
                    </w:div>
                    <w:div w:id="1739284272">
                      <w:marLeft w:val="0"/>
                      <w:marRight w:val="0"/>
                      <w:marTop w:val="0"/>
                      <w:marBottom w:val="0"/>
                      <w:divBdr>
                        <w:top w:val="none" w:sz="0" w:space="0" w:color="auto"/>
                        <w:left w:val="none" w:sz="0" w:space="0" w:color="auto"/>
                        <w:bottom w:val="none" w:sz="0" w:space="0" w:color="auto"/>
                        <w:right w:val="none" w:sz="0" w:space="0" w:color="auto"/>
                      </w:divBdr>
                      <w:divsChild>
                        <w:div w:id="1731150718">
                          <w:marLeft w:val="0"/>
                          <w:marRight w:val="0"/>
                          <w:marTop w:val="0"/>
                          <w:marBottom w:val="0"/>
                          <w:divBdr>
                            <w:top w:val="none" w:sz="0" w:space="0" w:color="auto"/>
                            <w:left w:val="none" w:sz="0" w:space="0" w:color="auto"/>
                            <w:bottom w:val="none" w:sz="0" w:space="0" w:color="auto"/>
                            <w:right w:val="none" w:sz="0" w:space="0" w:color="auto"/>
                          </w:divBdr>
                          <w:divsChild>
                            <w:div w:id="671771">
                              <w:marLeft w:val="0"/>
                              <w:marRight w:val="0"/>
                              <w:marTop w:val="0"/>
                              <w:marBottom w:val="0"/>
                              <w:divBdr>
                                <w:top w:val="none" w:sz="0" w:space="0" w:color="auto"/>
                                <w:left w:val="none" w:sz="0" w:space="0" w:color="auto"/>
                                <w:bottom w:val="none" w:sz="0" w:space="0" w:color="auto"/>
                                <w:right w:val="none" w:sz="0" w:space="0" w:color="auto"/>
                              </w:divBdr>
                              <w:divsChild>
                                <w:div w:id="557861349">
                                  <w:marLeft w:val="0"/>
                                  <w:marRight w:val="0"/>
                                  <w:marTop w:val="0"/>
                                  <w:marBottom w:val="0"/>
                                  <w:divBdr>
                                    <w:top w:val="none" w:sz="0" w:space="0" w:color="auto"/>
                                    <w:left w:val="none" w:sz="0" w:space="0" w:color="auto"/>
                                    <w:bottom w:val="none" w:sz="0" w:space="0" w:color="auto"/>
                                    <w:right w:val="none" w:sz="0" w:space="0" w:color="auto"/>
                                  </w:divBdr>
                                </w:div>
                                <w:div w:id="447312710">
                                  <w:marLeft w:val="0"/>
                                  <w:marRight w:val="0"/>
                                  <w:marTop w:val="0"/>
                                  <w:marBottom w:val="0"/>
                                  <w:divBdr>
                                    <w:top w:val="none" w:sz="0" w:space="0" w:color="auto"/>
                                    <w:left w:val="none" w:sz="0" w:space="0" w:color="auto"/>
                                    <w:bottom w:val="none" w:sz="0" w:space="0" w:color="auto"/>
                                    <w:right w:val="none" w:sz="0" w:space="0" w:color="auto"/>
                                  </w:divBdr>
                                  <w:divsChild>
                                    <w:div w:id="186543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116998">
                  <w:marLeft w:val="0"/>
                  <w:marRight w:val="0"/>
                  <w:marTop w:val="0"/>
                  <w:marBottom w:val="0"/>
                  <w:divBdr>
                    <w:top w:val="none" w:sz="0" w:space="0" w:color="auto"/>
                    <w:left w:val="none" w:sz="0" w:space="0" w:color="auto"/>
                    <w:bottom w:val="none" w:sz="0" w:space="0" w:color="auto"/>
                    <w:right w:val="none" w:sz="0" w:space="0" w:color="auto"/>
                  </w:divBdr>
                  <w:divsChild>
                    <w:div w:id="2140103283">
                      <w:marLeft w:val="0"/>
                      <w:marRight w:val="0"/>
                      <w:marTop w:val="0"/>
                      <w:marBottom w:val="0"/>
                      <w:divBdr>
                        <w:top w:val="none" w:sz="0" w:space="0" w:color="auto"/>
                        <w:left w:val="none" w:sz="0" w:space="0" w:color="auto"/>
                        <w:bottom w:val="none" w:sz="0" w:space="0" w:color="auto"/>
                        <w:right w:val="none" w:sz="0" w:space="0" w:color="auto"/>
                      </w:divBdr>
                    </w:div>
                    <w:div w:id="636572807">
                      <w:marLeft w:val="0"/>
                      <w:marRight w:val="0"/>
                      <w:marTop w:val="0"/>
                      <w:marBottom w:val="0"/>
                      <w:divBdr>
                        <w:top w:val="none" w:sz="0" w:space="0" w:color="auto"/>
                        <w:left w:val="none" w:sz="0" w:space="0" w:color="auto"/>
                        <w:bottom w:val="none" w:sz="0" w:space="0" w:color="auto"/>
                        <w:right w:val="none" w:sz="0" w:space="0" w:color="auto"/>
                      </w:divBdr>
                      <w:divsChild>
                        <w:div w:id="361522077">
                          <w:marLeft w:val="0"/>
                          <w:marRight w:val="0"/>
                          <w:marTop w:val="0"/>
                          <w:marBottom w:val="0"/>
                          <w:divBdr>
                            <w:top w:val="none" w:sz="0" w:space="0" w:color="auto"/>
                            <w:left w:val="none" w:sz="0" w:space="0" w:color="auto"/>
                            <w:bottom w:val="none" w:sz="0" w:space="0" w:color="auto"/>
                            <w:right w:val="none" w:sz="0" w:space="0" w:color="auto"/>
                          </w:divBdr>
                          <w:divsChild>
                            <w:div w:id="1913199788">
                              <w:marLeft w:val="0"/>
                              <w:marRight w:val="0"/>
                              <w:marTop w:val="0"/>
                              <w:marBottom w:val="0"/>
                              <w:divBdr>
                                <w:top w:val="none" w:sz="0" w:space="0" w:color="auto"/>
                                <w:left w:val="none" w:sz="0" w:space="0" w:color="auto"/>
                                <w:bottom w:val="none" w:sz="0" w:space="0" w:color="auto"/>
                                <w:right w:val="none" w:sz="0" w:space="0" w:color="auto"/>
                              </w:divBdr>
                              <w:divsChild>
                                <w:div w:id="96996327">
                                  <w:marLeft w:val="0"/>
                                  <w:marRight w:val="0"/>
                                  <w:marTop w:val="0"/>
                                  <w:marBottom w:val="0"/>
                                  <w:divBdr>
                                    <w:top w:val="none" w:sz="0" w:space="0" w:color="auto"/>
                                    <w:left w:val="none" w:sz="0" w:space="0" w:color="auto"/>
                                    <w:bottom w:val="none" w:sz="0" w:space="0" w:color="auto"/>
                                    <w:right w:val="none" w:sz="0" w:space="0" w:color="auto"/>
                                  </w:divBdr>
                                </w:div>
                                <w:div w:id="473958023">
                                  <w:marLeft w:val="0"/>
                                  <w:marRight w:val="0"/>
                                  <w:marTop w:val="0"/>
                                  <w:marBottom w:val="0"/>
                                  <w:divBdr>
                                    <w:top w:val="none" w:sz="0" w:space="0" w:color="auto"/>
                                    <w:left w:val="none" w:sz="0" w:space="0" w:color="auto"/>
                                    <w:bottom w:val="none" w:sz="0" w:space="0" w:color="auto"/>
                                    <w:right w:val="none" w:sz="0" w:space="0" w:color="auto"/>
                                  </w:divBdr>
                                  <w:divsChild>
                                    <w:div w:id="3666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85306">
                  <w:marLeft w:val="0"/>
                  <w:marRight w:val="0"/>
                  <w:marTop w:val="0"/>
                  <w:marBottom w:val="0"/>
                  <w:divBdr>
                    <w:top w:val="none" w:sz="0" w:space="0" w:color="auto"/>
                    <w:left w:val="none" w:sz="0" w:space="0" w:color="auto"/>
                    <w:bottom w:val="none" w:sz="0" w:space="0" w:color="auto"/>
                    <w:right w:val="none" w:sz="0" w:space="0" w:color="auto"/>
                  </w:divBdr>
                  <w:divsChild>
                    <w:div w:id="1960406863">
                      <w:marLeft w:val="0"/>
                      <w:marRight w:val="0"/>
                      <w:marTop w:val="0"/>
                      <w:marBottom w:val="0"/>
                      <w:divBdr>
                        <w:top w:val="none" w:sz="0" w:space="0" w:color="auto"/>
                        <w:left w:val="none" w:sz="0" w:space="0" w:color="auto"/>
                        <w:bottom w:val="none" w:sz="0" w:space="0" w:color="auto"/>
                        <w:right w:val="none" w:sz="0" w:space="0" w:color="auto"/>
                      </w:divBdr>
                    </w:div>
                    <w:div w:id="1447459365">
                      <w:marLeft w:val="0"/>
                      <w:marRight w:val="0"/>
                      <w:marTop w:val="0"/>
                      <w:marBottom w:val="0"/>
                      <w:divBdr>
                        <w:top w:val="none" w:sz="0" w:space="0" w:color="auto"/>
                        <w:left w:val="none" w:sz="0" w:space="0" w:color="auto"/>
                        <w:bottom w:val="none" w:sz="0" w:space="0" w:color="auto"/>
                        <w:right w:val="none" w:sz="0" w:space="0" w:color="auto"/>
                      </w:divBdr>
                      <w:divsChild>
                        <w:div w:id="2110617163">
                          <w:marLeft w:val="0"/>
                          <w:marRight w:val="0"/>
                          <w:marTop w:val="0"/>
                          <w:marBottom w:val="0"/>
                          <w:divBdr>
                            <w:top w:val="none" w:sz="0" w:space="0" w:color="auto"/>
                            <w:left w:val="none" w:sz="0" w:space="0" w:color="auto"/>
                            <w:bottom w:val="none" w:sz="0" w:space="0" w:color="auto"/>
                            <w:right w:val="none" w:sz="0" w:space="0" w:color="auto"/>
                          </w:divBdr>
                          <w:divsChild>
                            <w:div w:id="220555618">
                              <w:marLeft w:val="0"/>
                              <w:marRight w:val="0"/>
                              <w:marTop w:val="0"/>
                              <w:marBottom w:val="0"/>
                              <w:divBdr>
                                <w:top w:val="none" w:sz="0" w:space="0" w:color="auto"/>
                                <w:left w:val="none" w:sz="0" w:space="0" w:color="auto"/>
                                <w:bottom w:val="none" w:sz="0" w:space="0" w:color="auto"/>
                                <w:right w:val="none" w:sz="0" w:space="0" w:color="auto"/>
                              </w:divBdr>
                              <w:divsChild>
                                <w:div w:id="1405882233">
                                  <w:marLeft w:val="0"/>
                                  <w:marRight w:val="0"/>
                                  <w:marTop w:val="0"/>
                                  <w:marBottom w:val="0"/>
                                  <w:divBdr>
                                    <w:top w:val="none" w:sz="0" w:space="0" w:color="auto"/>
                                    <w:left w:val="none" w:sz="0" w:space="0" w:color="auto"/>
                                    <w:bottom w:val="none" w:sz="0" w:space="0" w:color="auto"/>
                                    <w:right w:val="none" w:sz="0" w:space="0" w:color="auto"/>
                                  </w:divBdr>
                                </w:div>
                                <w:div w:id="1427189827">
                                  <w:marLeft w:val="0"/>
                                  <w:marRight w:val="0"/>
                                  <w:marTop w:val="0"/>
                                  <w:marBottom w:val="0"/>
                                  <w:divBdr>
                                    <w:top w:val="none" w:sz="0" w:space="0" w:color="auto"/>
                                    <w:left w:val="none" w:sz="0" w:space="0" w:color="auto"/>
                                    <w:bottom w:val="none" w:sz="0" w:space="0" w:color="auto"/>
                                    <w:right w:val="none" w:sz="0" w:space="0" w:color="auto"/>
                                  </w:divBdr>
                                  <w:divsChild>
                                    <w:div w:id="42619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140759">
                  <w:marLeft w:val="0"/>
                  <w:marRight w:val="0"/>
                  <w:marTop w:val="0"/>
                  <w:marBottom w:val="0"/>
                  <w:divBdr>
                    <w:top w:val="none" w:sz="0" w:space="0" w:color="auto"/>
                    <w:left w:val="none" w:sz="0" w:space="0" w:color="auto"/>
                    <w:bottom w:val="none" w:sz="0" w:space="0" w:color="auto"/>
                    <w:right w:val="none" w:sz="0" w:space="0" w:color="auto"/>
                  </w:divBdr>
                  <w:divsChild>
                    <w:div w:id="51390713">
                      <w:marLeft w:val="0"/>
                      <w:marRight w:val="0"/>
                      <w:marTop w:val="0"/>
                      <w:marBottom w:val="0"/>
                      <w:divBdr>
                        <w:top w:val="none" w:sz="0" w:space="0" w:color="auto"/>
                        <w:left w:val="none" w:sz="0" w:space="0" w:color="auto"/>
                        <w:bottom w:val="none" w:sz="0" w:space="0" w:color="auto"/>
                        <w:right w:val="none" w:sz="0" w:space="0" w:color="auto"/>
                      </w:divBdr>
                    </w:div>
                    <w:div w:id="2071924662">
                      <w:marLeft w:val="0"/>
                      <w:marRight w:val="0"/>
                      <w:marTop w:val="0"/>
                      <w:marBottom w:val="0"/>
                      <w:divBdr>
                        <w:top w:val="none" w:sz="0" w:space="0" w:color="auto"/>
                        <w:left w:val="none" w:sz="0" w:space="0" w:color="auto"/>
                        <w:bottom w:val="none" w:sz="0" w:space="0" w:color="auto"/>
                        <w:right w:val="none" w:sz="0" w:space="0" w:color="auto"/>
                      </w:divBdr>
                      <w:divsChild>
                        <w:div w:id="1744910396">
                          <w:marLeft w:val="0"/>
                          <w:marRight w:val="0"/>
                          <w:marTop w:val="0"/>
                          <w:marBottom w:val="0"/>
                          <w:divBdr>
                            <w:top w:val="none" w:sz="0" w:space="0" w:color="auto"/>
                            <w:left w:val="none" w:sz="0" w:space="0" w:color="auto"/>
                            <w:bottom w:val="none" w:sz="0" w:space="0" w:color="auto"/>
                            <w:right w:val="none" w:sz="0" w:space="0" w:color="auto"/>
                          </w:divBdr>
                          <w:divsChild>
                            <w:div w:id="1886679064">
                              <w:marLeft w:val="0"/>
                              <w:marRight w:val="0"/>
                              <w:marTop w:val="0"/>
                              <w:marBottom w:val="0"/>
                              <w:divBdr>
                                <w:top w:val="none" w:sz="0" w:space="0" w:color="auto"/>
                                <w:left w:val="none" w:sz="0" w:space="0" w:color="auto"/>
                                <w:bottom w:val="none" w:sz="0" w:space="0" w:color="auto"/>
                                <w:right w:val="none" w:sz="0" w:space="0" w:color="auto"/>
                              </w:divBdr>
                              <w:divsChild>
                                <w:div w:id="1843661380">
                                  <w:marLeft w:val="0"/>
                                  <w:marRight w:val="0"/>
                                  <w:marTop w:val="0"/>
                                  <w:marBottom w:val="0"/>
                                  <w:divBdr>
                                    <w:top w:val="none" w:sz="0" w:space="0" w:color="auto"/>
                                    <w:left w:val="none" w:sz="0" w:space="0" w:color="auto"/>
                                    <w:bottom w:val="none" w:sz="0" w:space="0" w:color="auto"/>
                                    <w:right w:val="none" w:sz="0" w:space="0" w:color="auto"/>
                                  </w:divBdr>
                                </w:div>
                                <w:div w:id="496501039">
                                  <w:marLeft w:val="0"/>
                                  <w:marRight w:val="0"/>
                                  <w:marTop w:val="0"/>
                                  <w:marBottom w:val="0"/>
                                  <w:divBdr>
                                    <w:top w:val="none" w:sz="0" w:space="0" w:color="auto"/>
                                    <w:left w:val="none" w:sz="0" w:space="0" w:color="auto"/>
                                    <w:bottom w:val="none" w:sz="0" w:space="0" w:color="auto"/>
                                    <w:right w:val="none" w:sz="0" w:space="0" w:color="auto"/>
                                  </w:divBdr>
                                  <w:divsChild>
                                    <w:div w:id="182971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07019">
                  <w:marLeft w:val="0"/>
                  <w:marRight w:val="0"/>
                  <w:marTop w:val="0"/>
                  <w:marBottom w:val="0"/>
                  <w:divBdr>
                    <w:top w:val="none" w:sz="0" w:space="0" w:color="auto"/>
                    <w:left w:val="none" w:sz="0" w:space="0" w:color="auto"/>
                    <w:bottom w:val="none" w:sz="0" w:space="0" w:color="auto"/>
                    <w:right w:val="none" w:sz="0" w:space="0" w:color="auto"/>
                  </w:divBdr>
                  <w:divsChild>
                    <w:div w:id="2116288899">
                      <w:marLeft w:val="0"/>
                      <w:marRight w:val="0"/>
                      <w:marTop w:val="0"/>
                      <w:marBottom w:val="0"/>
                      <w:divBdr>
                        <w:top w:val="none" w:sz="0" w:space="0" w:color="auto"/>
                        <w:left w:val="none" w:sz="0" w:space="0" w:color="auto"/>
                        <w:bottom w:val="none" w:sz="0" w:space="0" w:color="auto"/>
                        <w:right w:val="none" w:sz="0" w:space="0" w:color="auto"/>
                      </w:divBdr>
                    </w:div>
                    <w:div w:id="1075932305">
                      <w:marLeft w:val="0"/>
                      <w:marRight w:val="0"/>
                      <w:marTop w:val="0"/>
                      <w:marBottom w:val="0"/>
                      <w:divBdr>
                        <w:top w:val="none" w:sz="0" w:space="0" w:color="auto"/>
                        <w:left w:val="none" w:sz="0" w:space="0" w:color="auto"/>
                        <w:bottom w:val="none" w:sz="0" w:space="0" w:color="auto"/>
                        <w:right w:val="none" w:sz="0" w:space="0" w:color="auto"/>
                      </w:divBdr>
                      <w:divsChild>
                        <w:div w:id="1177038483">
                          <w:marLeft w:val="0"/>
                          <w:marRight w:val="0"/>
                          <w:marTop w:val="0"/>
                          <w:marBottom w:val="0"/>
                          <w:divBdr>
                            <w:top w:val="none" w:sz="0" w:space="0" w:color="auto"/>
                            <w:left w:val="none" w:sz="0" w:space="0" w:color="auto"/>
                            <w:bottom w:val="none" w:sz="0" w:space="0" w:color="auto"/>
                            <w:right w:val="none" w:sz="0" w:space="0" w:color="auto"/>
                          </w:divBdr>
                          <w:divsChild>
                            <w:div w:id="1102410248">
                              <w:marLeft w:val="0"/>
                              <w:marRight w:val="0"/>
                              <w:marTop w:val="0"/>
                              <w:marBottom w:val="0"/>
                              <w:divBdr>
                                <w:top w:val="none" w:sz="0" w:space="0" w:color="auto"/>
                                <w:left w:val="none" w:sz="0" w:space="0" w:color="auto"/>
                                <w:bottom w:val="none" w:sz="0" w:space="0" w:color="auto"/>
                                <w:right w:val="none" w:sz="0" w:space="0" w:color="auto"/>
                              </w:divBdr>
                              <w:divsChild>
                                <w:div w:id="182477912">
                                  <w:marLeft w:val="0"/>
                                  <w:marRight w:val="0"/>
                                  <w:marTop w:val="0"/>
                                  <w:marBottom w:val="0"/>
                                  <w:divBdr>
                                    <w:top w:val="none" w:sz="0" w:space="0" w:color="auto"/>
                                    <w:left w:val="none" w:sz="0" w:space="0" w:color="auto"/>
                                    <w:bottom w:val="none" w:sz="0" w:space="0" w:color="auto"/>
                                    <w:right w:val="none" w:sz="0" w:space="0" w:color="auto"/>
                                  </w:divBdr>
                                </w:div>
                                <w:div w:id="1142187137">
                                  <w:marLeft w:val="0"/>
                                  <w:marRight w:val="0"/>
                                  <w:marTop w:val="0"/>
                                  <w:marBottom w:val="0"/>
                                  <w:divBdr>
                                    <w:top w:val="none" w:sz="0" w:space="0" w:color="auto"/>
                                    <w:left w:val="none" w:sz="0" w:space="0" w:color="auto"/>
                                    <w:bottom w:val="none" w:sz="0" w:space="0" w:color="auto"/>
                                    <w:right w:val="none" w:sz="0" w:space="0" w:color="auto"/>
                                  </w:divBdr>
                                  <w:divsChild>
                                    <w:div w:id="4490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443214">
                  <w:marLeft w:val="0"/>
                  <w:marRight w:val="0"/>
                  <w:marTop w:val="0"/>
                  <w:marBottom w:val="0"/>
                  <w:divBdr>
                    <w:top w:val="none" w:sz="0" w:space="0" w:color="auto"/>
                    <w:left w:val="none" w:sz="0" w:space="0" w:color="auto"/>
                    <w:bottom w:val="none" w:sz="0" w:space="0" w:color="auto"/>
                    <w:right w:val="none" w:sz="0" w:space="0" w:color="auto"/>
                  </w:divBdr>
                  <w:divsChild>
                    <w:div w:id="1723862814">
                      <w:marLeft w:val="0"/>
                      <w:marRight w:val="0"/>
                      <w:marTop w:val="0"/>
                      <w:marBottom w:val="0"/>
                      <w:divBdr>
                        <w:top w:val="none" w:sz="0" w:space="0" w:color="auto"/>
                        <w:left w:val="none" w:sz="0" w:space="0" w:color="auto"/>
                        <w:bottom w:val="none" w:sz="0" w:space="0" w:color="auto"/>
                        <w:right w:val="none" w:sz="0" w:space="0" w:color="auto"/>
                      </w:divBdr>
                    </w:div>
                    <w:div w:id="1254314697">
                      <w:marLeft w:val="0"/>
                      <w:marRight w:val="0"/>
                      <w:marTop w:val="0"/>
                      <w:marBottom w:val="0"/>
                      <w:divBdr>
                        <w:top w:val="none" w:sz="0" w:space="0" w:color="auto"/>
                        <w:left w:val="none" w:sz="0" w:space="0" w:color="auto"/>
                        <w:bottom w:val="none" w:sz="0" w:space="0" w:color="auto"/>
                        <w:right w:val="none" w:sz="0" w:space="0" w:color="auto"/>
                      </w:divBdr>
                      <w:divsChild>
                        <w:div w:id="691803099">
                          <w:marLeft w:val="0"/>
                          <w:marRight w:val="0"/>
                          <w:marTop w:val="0"/>
                          <w:marBottom w:val="0"/>
                          <w:divBdr>
                            <w:top w:val="none" w:sz="0" w:space="0" w:color="auto"/>
                            <w:left w:val="none" w:sz="0" w:space="0" w:color="auto"/>
                            <w:bottom w:val="none" w:sz="0" w:space="0" w:color="auto"/>
                            <w:right w:val="none" w:sz="0" w:space="0" w:color="auto"/>
                          </w:divBdr>
                          <w:divsChild>
                            <w:div w:id="525679064">
                              <w:marLeft w:val="0"/>
                              <w:marRight w:val="0"/>
                              <w:marTop w:val="0"/>
                              <w:marBottom w:val="0"/>
                              <w:divBdr>
                                <w:top w:val="none" w:sz="0" w:space="0" w:color="auto"/>
                                <w:left w:val="none" w:sz="0" w:space="0" w:color="auto"/>
                                <w:bottom w:val="none" w:sz="0" w:space="0" w:color="auto"/>
                                <w:right w:val="none" w:sz="0" w:space="0" w:color="auto"/>
                              </w:divBdr>
                              <w:divsChild>
                                <w:div w:id="139200942">
                                  <w:marLeft w:val="0"/>
                                  <w:marRight w:val="0"/>
                                  <w:marTop w:val="0"/>
                                  <w:marBottom w:val="0"/>
                                  <w:divBdr>
                                    <w:top w:val="none" w:sz="0" w:space="0" w:color="auto"/>
                                    <w:left w:val="none" w:sz="0" w:space="0" w:color="auto"/>
                                    <w:bottom w:val="none" w:sz="0" w:space="0" w:color="auto"/>
                                    <w:right w:val="none" w:sz="0" w:space="0" w:color="auto"/>
                                  </w:divBdr>
                                </w:div>
                                <w:div w:id="935596531">
                                  <w:marLeft w:val="0"/>
                                  <w:marRight w:val="0"/>
                                  <w:marTop w:val="0"/>
                                  <w:marBottom w:val="0"/>
                                  <w:divBdr>
                                    <w:top w:val="none" w:sz="0" w:space="0" w:color="auto"/>
                                    <w:left w:val="none" w:sz="0" w:space="0" w:color="auto"/>
                                    <w:bottom w:val="none" w:sz="0" w:space="0" w:color="auto"/>
                                    <w:right w:val="none" w:sz="0" w:space="0" w:color="auto"/>
                                  </w:divBdr>
                                  <w:divsChild>
                                    <w:div w:id="165879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564490">
                  <w:marLeft w:val="0"/>
                  <w:marRight w:val="0"/>
                  <w:marTop w:val="0"/>
                  <w:marBottom w:val="0"/>
                  <w:divBdr>
                    <w:top w:val="none" w:sz="0" w:space="0" w:color="auto"/>
                    <w:left w:val="none" w:sz="0" w:space="0" w:color="auto"/>
                    <w:bottom w:val="none" w:sz="0" w:space="0" w:color="auto"/>
                    <w:right w:val="none" w:sz="0" w:space="0" w:color="auto"/>
                  </w:divBdr>
                  <w:divsChild>
                    <w:div w:id="1618368108">
                      <w:marLeft w:val="0"/>
                      <w:marRight w:val="0"/>
                      <w:marTop w:val="0"/>
                      <w:marBottom w:val="0"/>
                      <w:divBdr>
                        <w:top w:val="none" w:sz="0" w:space="0" w:color="auto"/>
                        <w:left w:val="none" w:sz="0" w:space="0" w:color="auto"/>
                        <w:bottom w:val="none" w:sz="0" w:space="0" w:color="auto"/>
                        <w:right w:val="none" w:sz="0" w:space="0" w:color="auto"/>
                      </w:divBdr>
                    </w:div>
                    <w:div w:id="38014439">
                      <w:marLeft w:val="0"/>
                      <w:marRight w:val="0"/>
                      <w:marTop w:val="0"/>
                      <w:marBottom w:val="0"/>
                      <w:divBdr>
                        <w:top w:val="none" w:sz="0" w:space="0" w:color="auto"/>
                        <w:left w:val="none" w:sz="0" w:space="0" w:color="auto"/>
                        <w:bottom w:val="none" w:sz="0" w:space="0" w:color="auto"/>
                        <w:right w:val="none" w:sz="0" w:space="0" w:color="auto"/>
                      </w:divBdr>
                      <w:divsChild>
                        <w:div w:id="1062365989">
                          <w:marLeft w:val="0"/>
                          <w:marRight w:val="0"/>
                          <w:marTop w:val="0"/>
                          <w:marBottom w:val="0"/>
                          <w:divBdr>
                            <w:top w:val="none" w:sz="0" w:space="0" w:color="auto"/>
                            <w:left w:val="none" w:sz="0" w:space="0" w:color="auto"/>
                            <w:bottom w:val="none" w:sz="0" w:space="0" w:color="auto"/>
                            <w:right w:val="none" w:sz="0" w:space="0" w:color="auto"/>
                          </w:divBdr>
                          <w:divsChild>
                            <w:div w:id="1459833776">
                              <w:marLeft w:val="0"/>
                              <w:marRight w:val="0"/>
                              <w:marTop w:val="0"/>
                              <w:marBottom w:val="0"/>
                              <w:divBdr>
                                <w:top w:val="none" w:sz="0" w:space="0" w:color="auto"/>
                                <w:left w:val="none" w:sz="0" w:space="0" w:color="auto"/>
                                <w:bottom w:val="none" w:sz="0" w:space="0" w:color="auto"/>
                                <w:right w:val="none" w:sz="0" w:space="0" w:color="auto"/>
                              </w:divBdr>
                              <w:divsChild>
                                <w:div w:id="2123835798">
                                  <w:marLeft w:val="0"/>
                                  <w:marRight w:val="0"/>
                                  <w:marTop w:val="0"/>
                                  <w:marBottom w:val="0"/>
                                  <w:divBdr>
                                    <w:top w:val="none" w:sz="0" w:space="0" w:color="auto"/>
                                    <w:left w:val="none" w:sz="0" w:space="0" w:color="auto"/>
                                    <w:bottom w:val="none" w:sz="0" w:space="0" w:color="auto"/>
                                    <w:right w:val="none" w:sz="0" w:space="0" w:color="auto"/>
                                  </w:divBdr>
                                </w:div>
                                <w:div w:id="307975269">
                                  <w:marLeft w:val="0"/>
                                  <w:marRight w:val="0"/>
                                  <w:marTop w:val="0"/>
                                  <w:marBottom w:val="0"/>
                                  <w:divBdr>
                                    <w:top w:val="none" w:sz="0" w:space="0" w:color="auto"/>
                                    <w:left w:val="none" w:sz="0" w:space="0" w:color="auto"/>
                                    <w:bottom w:val="none" w:sz="0" w:space="0" w:color="auto"/>
                                    <w:right w:val="none" w:sz="0" w:space="0" w:color="auto"/>
                                  </w:divBdr>
                                  <w:divsChild>
                                    <w:div w:id="828714978">
                                      <w:marLeft w:val="0"/>
                                      <w:marRight w:val="0"/>
                                      <w:marTop w:val="0"/>
                                      <w:marBottom w:val="0"/>
                                      <w:divBdr>
                                        <w:top w:val="none" w:sz="0" w:space="0" w:color="auto"/>
                                        <w:left w:val="none" w:sz="0" w:space="0" w:color="auto"/>
                                        <w:bottom w:val="none" w:sz="0" w:space="0" w:color="auto"/>
                                        <w:right w:val="none" w:sz="0" w:space="0" w:color="auto"/>
                                      </w:divBdr>
                                      <w:divsChild>
                                        <w:div w:id="143862071">
                                          <w:marLeft w:val="0"/>
                                          <w:marRight w:val="0"/>
                                          <w:marTop w:val="0"/>
                                          <w:marBottom w:val="0"/>
                                          <w:divBdr>
                                            <w:top w:val="none" w:sz="0" w:space="0" w:color="auto"/>
                                            <w:left w:val="none" w:sz="0" w:space="0" w:color="auto"/>
                                            <w:bottom w:val="none" w:sz="0" w:space="0" w:color="auto"/>
                                            <w:right w:val="none" w:sz="0" w:space="0" w:color="auto"/>
                                          </w:divBdr>
                                          <w:divsChild>
                                            <w:div w:id="1813255123">
                                              <w:marLeft w:val="0"/>
                                              <w:marRight w:val="0"/>
                                              <w:marTop w:val="0"/>
                                              <w:marBottom w:val="0"/>
                                              <w:divBdr>
                                                <w:top w:val="none" w:sz="0" w:space="0" w:color="auto"/>
                                                <w:left w:val="none" w:sz="0" w:space="0" w:color="auto"/>
                                                <w:bottom w:val="none" w:sz="0" w:space="0" w:color="auto"/>
                                                <w:right w:val="none" w:sz="0" w:space="0" w:color="auto"/>
                                              </w:divBdr>
                                            </w:div>
                                            <w:div w:id="1721709765">
                                              <w:marLeft w:val="0"/>
                                              <w:marRight w:val="0"/>
                                              <w:marTop w:val="0"/>
                                              <w:marBottom w:val="0"/>
                                              <w:divBdr>
                                                <w:top w:val="none" w:sz="0" w:space="0" w:color="auto"/>
                                                <w:left w:val="none" w:sz="0" w:space="0" w:color="auto"/>
                                                <w:bottom w:val="none" w:sz="0" w:space="0" w:color="auto"/>
                                                <w:right w:val="none" w:sz="0" w:space="0" w:color="auto"/>
                                              </w:divBdr>
                                              <w:divsChild>
                                                <w:div w:id="35962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84850">
                  <w:marLeft w:val="0"/>
                  <w:marRight w:val="0"/>
                  <w:marTop w:val="0"/>
                  <w:marBottom w:val="0"/>
                  <w:divBdr>
                    <w:top w:val="none" w:sz="0" w:space="0" w:color="auto"/>
                    <w:left w:val="none" w:sz="0" w:space="0" w:color="auto"/>
                    <w:bottom w:val="none" w:sz="0" w:space="0" w:color="auto"/>
                    <w:right w:val="none" w:sz="0" w:space="0" w:color="auto"/>
                  </w:divBdr>
                  <w:divsChild>
                    <w:div w:id="718865058">
                      <w:marLeft w:val="0"/>
                      <w:marRight w:val="0"/>
                      <w:marTop w:val="0"/>
                      <w:marBottom w:val="0"/>
                      <w:divBdr>
                        <w:top w:val="none" w:sz="0" w:space="0" w:color="auto"/>
                        <w:left w:val="none" w:sz="0" w:space="0" w:color="auto"/>
                        <w:bottom w:val="none" w:sz="0" w:space="0" w:color="auto"/>
                        <w:right w:val="none" w:sz="0" w:space="0" w:color="auto"/>
                      </w:divBdr>
                    </w:div>
                    <w:div w:id="1601791880">
                      <w:marLeft w:val="0"/>
                      <w:marRight w:val="0"/>
                      <w:marTop w:val="0"/>
                      <w:marBottom w:val="0"/>
                      <w:divBdr>
                        <w:top w:val="none" w:sz="0" w:space="0" w:color="auto"/>
                        <w:left w:val="none" w:sz="0" w:space="0" w:color="auto"/>
                        <w:bottom w:val="none" w:sz="0" w:space="0" w:color="auto"/>
                        <w:right w:val="none" w:sz="0" w:space="0" w:color="auto"/>
                      </w:divBdr>
                      <w:divsChild>
                        <w:div w:id="376468564">
                          <w:marLeft w:val="0"/>
                          <w:marRight w:val="0"/>
                          <w:marTop w:val="0"/>
                          <w:marBottom w:val="0"/>
                          <w:divBdr>
                            <w:top w:val="none" w:sz="0" w:space="0" w:color="auto"/>
                            <w:left w:val="none" w:sz="0" w:space="0" w:color="auto"/>
                            <w:bottom w:val="none" w:sz="0" w:space="0" w:color="auto"/>
                            <w:right w:val="none" w:sz="0" w:space="0" w:color="auto"/>
                          </w:divBdr>
                          <w:divsChild>
                            <w:div w:id="267857804">
                              <w:marLeft w:val="0"/>
                              <w:marRight w:val="0"/>
                              <w:marTop w:val="0"/>
                              <w:marBottom w:val="0"/>
                              <w:divBdr>
                                <w:top w:val="none" w:sz="0" w:space="0" w:color="auto"/>
                                <w:left w:val="none" w:sz="0" w:space="0" w:color="auto"/>
                                <w:bottom w:val="none" w:sz="0" w:space="0" w:color="auto"/>
                                <w:right w:val="none" w:sz="0" w:space="0" w:color="auto"/>
                              </w:divBdr>
                              <w:divsChild>
                                <w:div w:id="288055068">
                                  <w:marLeft w:val="0"/>
                                  <w:marRight w:val="0"/>
                                  <w:marTop w:val="0"/>
                                  <w:marBottom w:val="0"/>
                                  <w:divBdr>
                                    <w:top w:val="none" w:sz="0" w:space="0" w:color="auto"/>
                                    <w:left w:val="none" w:sz="0" w:space="0" w:color="auto"/>
                                    <w:bottom w:val="none" w:sz="0" w:space="0" w:color="auto"/>
                                    <w:right w:val="none" w:sz="0" w:space="0" w:color="auto"/>
                                  </w:divBdr>
                                </w:div>
                                <w:div w:id="2146581225">
                                  <w:marLeft w:val="0"/>
                                  <w:marRight w:val="0"/>
                                  <w:marTop w:val="0"/>
                                  <w:marBottom w:val="0"/>
                                  <w:divBdr>
                                    <w:top w:val="none" w:sz="0" w:space="0" w:color="auto"/>
                                    <w:left w:val="none" w:sz="0" w:space="0" w:color="auto"/>
                                    <w:bottom w:val="none" w:sz="0" w:space="0" w:color="auto"/>
                                    <w:right w:val="none" w:sz="0" w:space="0" w:color="auto"/>
                                  </w:divBdr>
                                  <w:divsChild>
                                    <w:div w:id="18051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736567">
                  <w:marLeft w:val="0"/>
                  <w:marRight w:val="0"/>
                  <w:marTop w:val="0"/>
                  <w:marBottom w:val="0"/>
                  <w:divBdr>
                    <w:top w:val="none" w:sz="0" w:space="0" w:color="auto"/>
                    <w:left w:val="none" w:sz="0" w:space="0" w:color="auto"/>
                    <w:bottom w:val="none" w:sz="0" w:space="0" w:color="auto"/>
                    <w:right w:val="none" w:sz="0" w:space="0" w:color="auto"/>
                  </w:divBdr>
                  <w:divsChild>
                    <w:div w:id="1644584606">
                      <w:marLeft w:val="0"/>
                      <w:marRight w:val="0"/>
                      <w:marTop w:val="0"/>
                      <w:marBottom w:val="0"/>
                      <w:divBdr>
                        <w:top w:val="none" w:sz="0" w:space="0" w:color="auto"/>
                        <w:left w:val="none" w:sz="0" w:space="0" w:color="auto"/>
                        <w:bottom w:val="none" w:sz="0" w:space="0" w:color="auto"/>
                        <w:right w:val="none" w:sz="0" w:space="0" w:color="auto"/>
                      </w:divBdr>
                    </w:div>
                    <w:div w:id="702831638">
                      <w:marLeft w:val="0"/>
                      <w:marRight w:val="0"/>
                      <w:marTop w:val="0"/>
                      <w:marBottom w:val="0"/>
                      <w:divBdr>
                        <w:top w:val="none" w:sz="0" w:space="0" w:color="auto"/>
                        <w:left w:val="none" w:sz="0" w:space="0" w:color="auto"/>
                        <w:bottom w:val="none" w:sz="0" w:space="0" w:color="auto"/>
                        <w:right w:val="none" w:sz="0" w:space="0" w:color="auto"/>
                      </w:divBdr>
                      <w:divsChild>
                        <w:div w:id="1589579554">
                          <w:marLeft w:val="0"/>
                          <w:marRight w:val="0"/>
                          <w:marTop w:val="0"/>
                          <w:marBottom w:val="0"/>
                          <w:divBdr>
                            <w:top w:val="none" w:sz="0" w:space="0" w:color="auto"/>
                            <w:left w:val="none" w:sz="0" w:space="0" w:color="auto"/>
                            <w:bottom w:val="none" w:sz="0" w:space="0" w:color="auto"/>
                            <w:right w:val="none" w:sz="0" w:space="0" w:color="auto"/>
                          </w:divBdr>
                          <w:divsChild>
                            <w:div w:id="1399785879">
                              <w:marLeft w:val="0"/>
                              <w:marRight w:val="0"/>
                              <w:marTop w:val="0"/>
                              <w:marBottom w:val="0"/>
                              <w:divBdr>
                                <w:top w:val="none" w:sz="0" w:space="0" w:color="auto"/>
                                <w:left w:val="none" w:sz="0" w:space="0" w:color="auto"/>
                                <w:bottom w:val="none" w:sz="0" w:space="0" w:color="auto"/>
                                <w:right w:val="none" w:sz="0" w:space="0" w:color="auto"/>
                              </w:divBdr>
                              <w:divsChild>
                                <w:div w:id="163864674">
                                  <w:marLeft w:val="0"/>
                                  <w:marRight w:val="0"/>
                                  <w:marTop w:val="0"/>
                                  <w:marBottom w:val="0"/>
                                  <w:divBdr>
                                    <w:top w:val="none" w:sz="0" w:space="0" w:color="auto"/>
                                    <w:left w:val="none" w:sz="0" w:space="0" w:color="auto"/>
                                    <w:bottom w:val="none" w:sz="0" w:space="0" w:color="auto"/>
                                    <w:right w:val="none" w:sz="0" w:space="0" w:color="auto"/>
                                  </w:divBdr>
                                </w:div>
                                <w:div w:id="1436899370">
                                  <w:marLeft w:val="0"/>
                                  <w:marRight w:val="0"/>
                                  <w:marTop w:val="0"/>
                                  <w:marBottom w:val="0"/>
                                  <w:divBdr>
                                    <w:top w:val="none" w:sz="0" w:space="0" w:color="auto"/>
                                    <w:left w:val="none" w:sz="0" w:space="0" w:color="auto"/>
                                    <w:bottom w:val="none" w:sz="0" w:space="0" w:color="auto"/>
                                    <w:right w:val="none" w:sz="0" w:space="0" w:color="auto"/>
                                  </w:divBdr>
                                  <w:divsChild>
                                    <w:div w:id="509367274">
                                      <w:marLeft w:val="0"/>
                                      <w:marRight w:val="0"/>
                                      <w:marTop w:val="0"/>
                                      <w:marBottom w:val="0"/>
                                      <w:divBdr>
                                        <w:top w:val="none" w:sz="0" w:space="0" w:color="auto"/>
                                        <w:left w:val="none" w:sz="0" w:space="0" w:color="auto"/>
                                        <w:bottom w:val="none" w:sz="0" w:space="0" w:color="auto"/>
                                        <w:right w:val="none" w:sz="0" w:space="0" w:color="auto"/>
                                      </w:divBdr>
                                      <w:divsChild>
                                        <w:div w:id="2049060825">
                                          <w:marLeft w:val="0"/>
                                          <w:marRight w:val="0"/>
                                          <w:marTop w:val="0"/>
                                          <w:marBottom w:val="0"/>
                                          <w:divBdr>
                                            <w:top w:val="none" w:sz="0" w:space="0" w:color="auto"/>
                                            <w:left w:val="none" w:sz="0" w:space="0" w:color="auto"/>
                                            <w:bottom w:val="none" w:sz="0" w:space="0" w:color="auto"/>
                                            <w:right w:val="none" w:sz="0" w:space="0" w:color="auto"/>
                                          </w:divBdr>
                                          <w:divsChild>
                                            <w:div w:id="707296243">
                                              <w:marLeft w:val="0"/>
                                              <w:marRight w:val="0"/>
                                              <w:marTop w:val="0"/>
                                              <w:marBottom w:val="0"/>
                                              <w:divBdr>
                                                <w:top w:val="none" w:sz="0" w:space="0" w:color="auto"/>
                                                <w:left w:val="none" w:sz="0" w:space="0" w:color="auto"/>
                                                <w:bottom w:val="none" w:sz="0" w:space="0" w:color="auto"/>
                                                <w:right w:val="none" w:sz="0" w:space="0" w:color="auto"/>
                                              </w:divBdr>
                                            </w:div>
                                            <w:div w:id="1393307481">
                                              <w:marLeft w:val="0"/>
                                              <w:marRight w:val="0"/>
                                              <w:marTop w:val="0"/>
                                              <w:marBottom w:val="0"/>
                                              <w:divBdr>
                                                <w:top w:val="none" w:sz="0" w:space="0" w:color="auto"/>
                                                <w:left w:val="none" w:sz="0" w:space="0" w:color="auto"/>
                                                <w:bottom w:val="none" w:sz="0" w:space="0" w:color="auto"/>
                                                <w:right w:val="none" w:sz="0" w:space="0" w:color="auto"/>
                                              </w:divBdr>
                                              <w:divsChild>
                                                <w:div w:id="1409427571">
                                                  <w:marLeft w:val="0"/>
                                                  <w:marRight w:val="0"/>
                                                  <w:marTop w:val="0"/>
                                                  <w:marBottom w:val="0"/>
                                                  <w:divBdr>
                                                    <w:top w:val="none" w:sz="0" w:space="0" w:color="auto"/>
                                                    <w:left w:val="none" w:sz="0" w:space="0" w:color="auto"/>
                                                    <w:bottom w:val="none" w:sz="0" w:space="0" w:color="auto"/>
                                                    <w:right w:val="none" w:sz="0" w:space="0" w:color="auto"/>
                                                  </w:divBdr>
                                                  <w:divsChild>
                                                    <w:div w:id="1940335177">
                                                      <w:marLeft w:val="0"/>
                                                      <w:marRight w:val="0"/>
                                                      <w:marTop w:val="0"/>
                                                      <w:marBottom w:val="0"/>
                                                      <w:divBdr>
                                                        <w:top w:val="none" w:sz="0" w:space="0" w:color="auto"/>
                                                        <w:left w:val="none" w:sz="0" w:space="0" w:color="auto"/>
                                                        <w:bottom w:val="none" w:sz="0" w:space="0" w:color="auto"/>
                                                        <w:right w:val="none" w:sz="0" w:space="0" w:color="auto"/>
                                                      </w:divBdr>
                                                      <w:divsChild>
                                                        <w:div w:id="1430010247">
                                                          <w:marLeft w:val="0"/>
                                                          <w:marRight w:val="0"/>
                                                          <w:marTop w:val="0"/>
                                                          <w:marBottom w:val="0"/>
                                                          <w:divBdr>
                                                            <w:top w:val="none" w:sz="0" w:space="0" w:color="auto"/>
                                                            <w:left w:val="none" w:sz="0" w:space="0" w:color="auto"/>
                                                            <w:bottom w:val="none" w:sz="0" w:space="0" w:color="auto"/>
                                                            <w:right w:val="none" w:sz="0" w:space="0" w:color="auto"/>
                                                          </w:divBdr>
                                                        </w:div>
                                                        <w:div w:id="515965561">
                                                          <w:marLeft w:val="0"/>
                                                          <w:marRight w:val="0"/>
                                                          <w:marTop w:val="0"/>
                                                          <w:marBottom w:val="0"/>
                                                          <w:divBdr>
                                                            <w:top w:val="none" w:sz="0" w:space="0" w:color="auto"/>
                                                            <w:left w:val="none" w:sz="0" w:space="0" w:color="auto"/>
                                                            <w:bottom w:val="none" w:sz="0" w:space="0" w:color="auto"/>
                                                            <w:right w:val="none" w:sz="0" w:space="0" w:color="auto"/>
                                                          </w:divBdr>
                                                          <w:divsChild>
                                                            <w:div w:id="32355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5626283">
                  <w:marLeft w:val="0"/>
                  <w:marRight w:val="0"/>
                  <w:marTop w:val="0"/>
                  <w:marBottom w:val="0"/>
                  <w:divBdr>
                    <w:top w:val="none" w:sz="0" w:space="0" w:color="auto"/>
                    <w:left w:val="none" w:sz="0" w:space="0" w:color="auto"/>
                    <w:bottom w:val="none" w:sz="0" w:space="0" w:color="auto"/>
                    <w:right w:val="none" w:sz="0" w:space="0" w:color="auto"/>
                  </w:divBdr>
                  <w:divsChild>
                    <w:div w:id="677536009">
                      <w:marLeft w:val="0"/>
                      <w:marRight w:val="0"/>
                      <w:marTop w:val="0"/>
                      <w:marBottom w:val="0"/>
                      <w:divBdr>
                        <w:top w:val="none" w:sz="0" w:space="0" w:color="auto"/>
                        <w:left w:val="none" w:sz="0" w:space="0" w:color="auto"/>
                        <w:bottom w:val="none" w:sz="0" w:space="0" w:color="auto"/>
                        <w:right w:val="none" w:sz="0" w:space="0" w:color="auto"/>
                      </w:divBdr>
                    </w:div>
                    <w:div w:id="763382323">
                      <w:marLeft w:val="0"/>
                      <w:marRight w:val="0"/>
                      <w:marTop w:val="0"/>
                      <w:marBottom w:val="0"/>
                      <w:divBdr>
                        <w:top w:val="none" w:sz="0" w:space="0" w:color="auto"/>
                        <w:left w:val="none" w:sz="0" w:space="0" w:color="auto"/>
                        <w:bottom w:val="none" w:sz="0" w:space="0" w:color="auto"/>
                        <w:right w:val="none" w:sz="0" w:space="0" w:color="auto"/>
                      </w:divBdr>
                      <w:divsChild>
                        <w:div w:id="253635918">
                          <w:marLeft w:val="0"/>
                          <w:marRight w:val="0"/>
                          <w:marTop w:val="0"/>
                          <w:marBottom w:val="0"/>
                          <w:divBdr>
                            <w:top w:val="none" w:sz="0" w:space="0" w:color="auto"/>
                            <w:left w:val="none" w:sz="0" w:space="0" w:color="auto"/>
                            <w:bottom w:val="none" w:sz="0" w:space="0" w:color="auto"/>
                            <w:right w:val="none" w:sz="0" w:space="0" w:color="auto"/>
                          </w:divBdr>
                          <w:divsChild>
                            <w:div w:id="671375454">
                              <w:marLeft w:val="0"/>
                              <w:marRight w:val="0"/>
                              <w:marTop w:val="0"/>
                              <w:marBottom w:val="0"/>
                              <w:divBdr>
                                <w:top w:val="none" w:sz="0" w:space="0" w:color="auto"/>
                                <w:left w:val="none" w:sz="0" w:space="0" w:color="auto"/>
                                <w:bottom w:val="none" w:sz="0" w:space="0" w:color="auto"/>
                                <w:right w:val="none" w:sz="0" w:space="0" w:color="auto"/>
                              </w:divBdr>
                              <w:divsChild>
                                <w:div w:id="957639938">
                                  <w:marLeft w:val="0"/>
                                  <w:marRight w:val="0"/>
                                  <w:marTop w:val="0"/>
                                  <w:marBottom w:val="0"/>
                                  <w:divBdr>
                                    <w:top w:val="none" w:sz="0" w:space="0" w:color="auto"/>
                                    <w:left w:val="none" w:sz="0" w:space="0" w:color="auto"/>
                                    <w:bottom w:val="none" w:sz="0" w:space="0" w:color="auto"/>
                                    <w:right w:val="none" w:sz="0" w:space="0" w:color="auto"/>
                                  </w:divBdr>
                                </w:div>
                                <w:div w:id="505680154">
                                  <w:marLeft w:val="0"/>
                                  <w:marRight w:val="0"/>
                                  <w:marTop w:val="0"/>
                                  <w:marBottom w:val="0"/>
                                  <w:divBdr>
                                    <w:top w:val="none" w:sz="0" w:space="0" w:color="auto"/>
                                    <w:left w:val="none" w:sz="0" w:space="0" w:color="auto"/>
                                    <w:bottom w:val="none" w:sz="0" w:space="0" w:color="auto"/>
                                    <w:right w:val="none" w:sz="0" w:space="0" w:color="auto"/>
                                  </w:divBdr>
                                  <w:divsChild>
                                    <w:div w:id="1463576604">
                                      <w:marLeft w:val="0"/>
                                      <w:marRight w:val="0"/>
                                      <w:marTop w:val="0"/>
                                      <w:marBottom w:val="0"/>
                                      <w:divBdr>
                                        <w:top w:val="none" w:sz="0" w:space="0" w:color="auto"/>
                                        <w:left w:val="none" w:sz="0" w:space="0" w:color="auto"/>
                                        <w:bottom w:val="none" w:sz="0" w:space="0" w:color="auto"/>
                                        <w:right w:val="none" w:sz="0" w:space="0" w:color="auto"/>
                                      </w:divBdr>
                                      <w:divsChild>
                                        <w:div w:id="1142191855">
                                          <w:marLeft w:val="0"/>
                                          <w:marRight w:val="0"/>
                                          <w:marTop w:val="0"/>
                                          <w:marBottom w:val="0"/>
                                          <w:divBdr>
                                            <w:top w:val="none" w:sz="0" w:space="0" w:color="auto"/>
                                            <w:left w:val="none" w:sz="0" w:space="0" w:color="auto"/>
                                            <w:bottom w:val="none" w:sz="0" w:space="0" w:color="auto"/>
                                            <w:right w:val="none" w:sz="0" w:space="0" w:color="auto"/>
                                          </w:divBdr>
                                          <w:divsChild>
                                            <w:div w:id="141967209">
                                              <w:marLeft w:val="0"/>
                                              <w:marRight w:val="0"/>
                                              <w:marTop w:val="0"/>
                                              <w:marBottom w:val="0"/>
                                              <w:divBdr>
                                                <w:top w:val="none" w:sz="0" w:space="0" w:color="auto"/>
                                                <w:left w:val="none" w:sz="0" w:space="0" w:color="auto"/>
                                                <w:bottom w:val="none" w:sz="0" w:space="0" w:color="auto"/>
                                                <w:right w:val="none" w:sz="0" w:space="0" w:color="auto"/>
                                              </w:divBdr>
                                            </w:div>
                                            <w:div w:id="559289380">
                                              <w:marLeft w:val="0"/>
                                              <w:marRight w:val="0"/>
                                              <w:marTop w:val="0"/>
                                              <w:marBottom w:val="0"/>
                                              <w:divBdr>
                                                <w:top w:val="none" w:sz="0" w:space="0" w:color="auto"/>
                                                <w:left w:val="none" w:sz="0" w:space="0" w:color="auto"/>
                                                <w:bottom w:val="none" w:sz="0" w:space="0" w:color="auto"/>
                                                <w:right w:val="none" w:sz="0" w:space="0" w:color="auto"/>
                                              </w:divBdr>
                                              <w:divsChild>
                                                <w:div w:id="128091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291263">
                  <w:marLeft w:val="0"/>
                  <w:marRight w:val="0"/>
                  <w:marTop w:val="0"/>
                  <w:marBottom w:val="0"/>
                  <w:divBdr>
                    <w:top w:val="none" w:sz="0" w:space="0" w:color="auto"/>
                    <w:left w:val="none" w:sz="0" w:space="0" w:color="auto"/>
                    <w:bottom w:val="none" w:sz="0" w:space="0" w:color="auto"/>
                    <w:right w:val="none" w:sz="0" w:space="0" w:color="auto"/>
                  </w:divBdr>
                  <w:divsChild>
                    <w:div w:id="1117018222">
                      <w:marLeft w:val="0"/>
                      <w:marRight w:val="0"/>
                      <w:marTop w:val="0"/>
                      <w:marBottom w:val="0"/>
                      <w:divBdr>
                        <w:top w:val="none" w:sz="0" w:space="0" w:color="auto"/>
                        <w:left w:val="none" w:sz="0" w:space="0" w:color="auto"/>
                        <w:bottom w:val="none" w:sz="0" w:space="0" w:color="auto"/>
                        <w:right w:val="none" w:sz="0" w:space="0" w:color="auto"/>
                      </w:divBdr>
                    </w:div>
                    <w:div w:id="1549300541">
                      <w:marLeft w:val="0"/>
                      <w:marRight w:val="0"/>
                      <w:marTop w:val="0"/>
                      <w:marBottom w:val="0"/>
                      <w:divBdr>
                        <w:top w:val="none" w:sz="0" w:space="0" w:color="auto"/>
                        <w:left w:val="none" w:sz="0" w:space="0" w:color="auto"/>
                        <w:bottom w:val="none" w:sz="0" w:space="0" w:color="auto"/>
                        <w:right w:val="none" w:sz="0" w:space="0" w:color="auto"/>
                      </w:divBdr>
                      <w:divsChild>
                        <w:div w:id="1110977975">
                          <w:marLeft w:val="0"/>
                          <w:marRight w:val="0"/>
                          <w:marTop w:val="0"/>
                          <w:marBottom w:val="0"/>
                          <w:divBdr>
                            <w:top w:val="none" w:sz="0" w:space="0" w:color="auto"/>
                            <w:left w:val="none" w:sz="0" w:space="0" w:color="auto"/>
                            <w:bottom w:val="none" w:sz="0" w:space="0" w:color="auto"/>
                            <w:right w:val="none" w:sz="0" w:space="0" w:color="auto"/>
                          </w:divBdr>
                          <w:divsChild>
                            <w:div w:id="1760565548">
                              <w:marLeft w:val="0"/>
                              <w:marRight w:val="0"/>
                              <w:marTop w:val="0"/>
                              <w:marBottom w:val="0"/>
                              <w:divBdr>
                                <w:top w:val="none" w:sz="0" w:space="0" w:color="auto"/>
                                <w:left w:val="none" w:sz="0" w:space="0" w:color="auto"/>
                                <w:bottom w:val="none" w:sz="0" w:space="0" w:color="auto"/>
                                <w:right w:val="none" w:sz="0" w:space="0" w:color="auto"/>
                              </w:divBdr>
                              <w:divsChild>
                                <w:div w:id="160853578">
                                  <w:marLeft w:val="0"/>
                                  <w:marRight w:val="0"/>
                                  <w:marTop w:val="0"/>
                                  <w:marBottom w:val="0"/>
                                  <w:divBdr>
                                    <w:top w:val="none" w:sz="0" w:space="0" w:color="auto"/>
                                    <w:left w:val="none" w:sz="0" w:space="0" w:color="auto"/>
                                    <w:bottom w:val="none" w:sz="0" w:space="0" w:color="auto"/>
                                    <w:right w:val="none" w:sz="0" w:space="0" w:color="auto"/>
                                  </w:divBdr>
                                </w:div>
                                <w:div w:id="853572953">
                                  <w:marLeft w:val="0"/>
                                  <w:marRight w:val="0"/>
                                  <w:marTop w:val="0"/>
                                  <w:marBottom w:val="0"/>
                                  <w:divBdr>
                                    <w:top w:val="none" w:sz="0" w:space="0" w:color="auto"/>
                                    <w:left w:val="none" w:sz="0" w:space="0" w:color="auto"/>
                                    <w:bottom w:val="none" w:sz="0" w:space="0" w:color="auto"/>
                                    <w:right w:val="none" w:sz="0" w:space="0" w:color="auto"/>
                                  </w:divBdr>
                                  <w:divsChild>
                                    <w:div w:id="59404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555348">
                  <w:marLeft w:val="0"/>
                  <w:marRight w:val="0"/>
                  <w:marTop w:val="0"/>
                  <w:marBottom w:val="0"/>
                  <w:divBdr>
                    <w:top w:val="none" w:sz="0" w:space="0" w:color="auto"/>
                    <w:left w:val="none" w:sz="0" w:space="0" w:color="auto"/>
                    <w:bottom w:val="none" w:sz="0" w:space="0" w:color="auto"/>
                    <w:right w:val="none" w:sz="0" w:space="0" w:color="auto"/>
                  </w:divBdr>
                  <w:divsChild>
                    <w:div w:id="2003584519">
                      <w:marLeft w:val="0"/>
                      <w:marRight w:val="0"/>
                      <w:marTop w:val="0"/>
                      <w:marBottom w:val="0"/>
                      <w:divBdr>
                        <w:top w:val="none" w:sz="0" w:space="0" w:color="auto"/>
                        <w:left w:val="none" w:sz="0" w:space="0" w:color="auto"/>
                        <w:bottom w:val="none" w:sz="0" w:space="0" w:color="auto"/>
                        <w:right w:val="none" w:sz="0" w:space="0" w:color="auto"/>
                      </w:divBdr>
                    </w:div>
                    <w:div w:id="49421130">
                      <w:marLeft w:val="0"/>
                      <w:marRight w:val="0"/>
                      <w:marTop w:val="0"/>
                      <w:marBottom w:val="0"/>
                      <w:divBdr>
                        <w:top w:val="none" w:sz="0" w:space="0" w:color="auto"/>
                        <w:left w:val="none" w:sz="0" w:space="0" w:color="auto"/>
                        <w:bottom w:val="none" w:sz="0" w:space="0" w:color="auto"/>
                        <w:right w:val="none" w:sz="0" w:space="0" w:color="auto"/>
                      </w:divBdr>
                      <w:divsChild>
                        <w:div w:id="613437916">
                          <w:marLeft w:val="0"/>
                          <w:marRight w:val="0"/>
                          <w:marTop w:val="0"/>
                          <w:marBottom w:val="0"/>
                          <w:divBdr>
                            <w:top w:val="none" w:sz="0" w:space="0" w:color="auto"/>
                            <w:left w:val="none" w:sz="0" w:space="0" w:color="auto"/>
                            <w:bottom w:val="none" w:sz="0" w:space="0" w:color="auto"/>
                            <w:right w:val="none" w:sz="0" w:space="0" w:color="auto"/>
                          </w:divBdr>
                          <w:divsChild>
                            <w:div w:id="1206597477">
                              <w:marLeft w:val="0"/>
                              <w:marRight w:val="0"/>
                              <w:marTop w:val="0"/>
                              <w:marBottom w:val="0"/>
                              <w:divBdr>
                                <w:top w:val="none" w:sz="0" w:space="0" w:color="auto"/>
                                <w:left w:val="none" w:sz="0" w:space="0" w:color="auto"/>
                                <w:bottom w:val="none" w:sz="0" w:space="0" w:color="auto"/>
                                <w:right w:val="none" w:sz="0" w:space="0" w:color="auto"/>
                              </w:divBdr>
                              <w:divsChild>
                                <w:div w:id="221798999">
                                  <w:marLeft w:val="0"/>
                                  <w:marRight w:val="0"/>
                                  <w:marTop w:val="0"/>
                                  <w:marBottom w:val="0"/>
                                  <w:divBdr>
                                    <w:top w:val="none" w:sz="0" w:space="0" w:color="auto"/>
                                    <w:left w:val="none" w:sz="0" w:space="0" w:color="auto"/>
                                    <w:bottom w:val="none" w:sz="0" w:space="0" w:color="auto"/>
                                    <w:right w:val="none" w:sz="0" w:space="0" w:color="auto"/>
                                  </w:divBdr>
                                </w:div>
                                <w:div w:id="56713151">
                                  <w:marLeft w:val="0"/>
                                  <w:marRight w:val="0"/>
                                  <w:marTop w:val="0"/>
                                  <w:marBottom w:val="0"/>
                                  <w:divBdr>
                                    <w:top w:val="none" w:sz="0" w:space="0" w:color="auto"/>
                                    <w:left w:val="none" w:sz="0" w:space="0" w:color="auto"/>
                                    <w:bottom w:val="none" w:sz="0" w:space="0" w:color="auto"/>
                                    <w:right w:val="none" w:sz="0" w:space="0" w:color="auto"/>
                                  </w:divBdr>
                                  <w:divsChild>
                                    <w:div w:id="220989817">
                                      <w:marLeft w:val="0"/>
                                      <w:marRight w:val="0"/>
                                      <w:marTop w:val="0"/>
                                      <w:marBottom w:val="0"/>
                                      <w:divBdr>
                                        <w:top w:val="none" w:sz="0" w:space="0" w:color="auto"/>
                                        <w:left w:val="none" w:sz="0" w:space="0" w:color="auto"/>
                                        <w:bottom w:val="none" w:sz="0" w:space="0" w:color="auto"/>
                                        <w:right w:val="none" w:sz="0" w:space="0" w:color="auto"/>
                                      </w:divBdr>
                                      <w:divsChild>
                                        <w:div w:id="1001547046">
                                          <w:marLeft w:val="0"/>
                                          <w:marRight w:val="0"/>
                                          <w:marTop w:val="0"/>
                                          <w:marBottom w:val="0"/>
                                          <w:divBdr>
                                            <w:top w:val="none" w:sz="0" w:space="0" w:color="auto"/>
                                            <w:left w:val="none" w:sz="0" w:space="0" w:color="auto"/>
                                            <w:bottom w:val="none" w:sz="0" w:space="0" w:color="auto"/>
                                            <w:right w:val="none" w:sz="0" w:space="0" w:color="auto"/>
                                          </w:divBdr>
                                          <w:divsChild>
                                            <w:div w:id="1379160407">
                                              <w:marLeft w:val="0"/>
                                              <w:marRight w:val="0"/>
                                              <w:marTop w:val="0"/>
                                              <w:marBottom w:val="0"/>
                                              <w:divBdr>
                                                <w:top w:val="none" w:sz="0" w:space="0" w:color="auto"/>
                                                <w:left w:val="none" w:sz="0" w:space="0" w:color="auto"/>
                                                <w:bottom w:val="none" w:sz="0" w:space="0" w:color="auto"/>
                                                <w:right w:val="none" w:sz="0" w:space="0" w:color="auto"/>
                                              </w:divBdr>
                                            </w:div>
                                            <w:div w:id="1561942377">
                                              <w:marLeft w:val="0"/>
                                              <w:marRight w:val="0"/>
                                              <w:marTop w:val="0"/>
                                              <w:marBottom w:val="0"/>
                                              <w:divBdr>
                                                <w:top w:val="none" w:sz="0" w:space="0" w:color="auto"/>
                                                <w:left w:val="none" w:sz="0" w:space="0" w:color="auto"/>
                                                <w:bottom w:val="none" w:sz="0" w:space="0" w:color="auto"/>
                                                <w:right w:val="none" w:sz="0" w:space="0" w:color="auto"/>
                                              </w:divBdr>
                                              <w:divsChild>
                                                <w:div w:id="44403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9741142">
                  <w:marLeft w:val="0"/>
                  <w:marRight w:val="0"/>
                  <w:marTop w:val="0"/>
                  <w:marBottom w:val="0"/>
                  <w:divBdr>
                    <w:top w:val="none" w:sz="0" w:space="0" w:color="auto"/>
                    <w:left w:val="none" w:sz="0" w:space="0" w:color="auto"/>
                    <w:bottom w:val="none" w:sz="0" w:space="0" w:color="auto"/>
                    <w:right w:val="none" w:sz="0" w:space="0" w:color="auto"/>
                  </w:divBdr>
                  <w:divsChild>
                    <w:div w:id="2027442011">
                      <w:marLeft w:val="0"/>
                      <w:marRight w:val="0"/>
                      <w:marTop w:val="0"/>
                      <w:marBottom w:val="0"/>
                      <w:divBdr>
                        <w:top w:val="none" w:sz="0" w:space="0" w:color="auto"/>
                        <w:left w:val="none" w:sz="0" w:space="0" w:color="auto"/>
                        <w:bottom w:val="none" w:sz="0" w:space="0" w:color="auto"/>
                        <w:right w:val="none" w:sz="0" w:space="0" w:color="auto"/>
                      </w:divBdr>
                    </w:div>
                    <w:div w:id="1596208789">
                      <w:marLeft w:val="0"/>
                      <w:marRight w:val="0"/>
                      <w:marTop w:val="0"/>
                      <w:marBottom w:val="0"/>
                      <w:divBdr>
                        <w:top w:val="none" w:sz="0" w:space="0" w:color="auto"/>
                        <w:left w:val="none" w:sz="0" w:space="0" w:color="auto"/>
                        <w:bottom w:val="none" w:sz="0" w:space="0" w:color="auto"/>
                        <w:right w:val="none" w:sz="0" w:space="0" w:color="auto"/>
                      </w:divBdr>
                      <w:divsChild>
                        <w:div w:id="231156988">
                          <w:marLeft w:val="0"/>
                          <w:marRight w:val="0"/>
                          <w:marTop w:val="0"/>
                          <w:marBottom w:val="0"/>
                          <w:divBdr>
                            <w:top w:val="none" w:sz="0" w:space="0" w:color="auto"/>
                            <w:left w:val="none" w:sz="0" w:space="0" w:color="auto"/>
                            <w:bottom w:val="none" w:sz="0" w:space="0" w:color="auto"/>
                            <w:right w:val="none" w:sz="0" w:space="0" w:color="auto"/>
                          </w:divBdr>
                          <w:divsChild>
                            <w:div w:id="300427187">
                              <w:marLeft w:val="0"/>
                              <w:marRight w:val="0"/>
                              <w:marTop w:val="0"/>
                              <w:marBottom w:val="0"/>
                              <w:divBdr>
                                <w:top w:val="none" w:sz="0" w:space="0" w:color="auto"/>
                                <w:left w:val="none" w:sz="0" w:space="0" w:color="auto"/>
                                <w:bottom w:val="none" w:sz="0" w:space="0" w:color="auto"/>
                                <w:right w:val="none" w:sz="0" w:space="0" w:color="auto"/>
                              </w:divBdr>
                              <w:divsChild>
                                <w:div w:id="1767650035">
                                  <w:marLeft w:val="0"/>
                                  <w:marRight w:val="0"/>
                                  <w:marTop w:val="0"/>
                                  <w:marBottom w:val="0"/>
                                  <w:divBdr>
                                    <w:top w:val="none" w:sz="0" w:space="0" w:color="auto"/>
                                    <w:left w:val="none" w:sz="0" w:space="0" w:color="auto"/>
                                    <w:bottom w:val="none" w:sz="0" w:space="0" w:color="auto"/>
                                    <w:right w:val="none" w:sz="0" w:space="0" w:color="auto"/>
                                  </w:divBdr>
                                </w:div>
                                <w:div w:id="927809371">
                                  <w:marLeft w:val="0"/>
                                  <w:marRight w:val="0"/>
                                  <w:marTop w:val="0"/>
                                  <w:marBottom w:val="0"/>
                                  <w:divBdr>
                                    <w:top w:val="none" w:sz="0" w:space="0" w:color="auto"/>
                                    <w:left w:val="none" w:sz="0" w:space="0" w:color="auto"/>
                                    <w:bottom w:val="none" w:sz="0" w:space="0" w:color="auto"/>
                                    <w:right w:val="none" w:sz="0" w:space="0" w:color="auto"/>
                                  </w:divBdr>
                                  <w:divsChild>
                                    <w:div w:id="55046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114239">
                  <w:marLeft w:val="0"/>
                  <w:marRight w:val="0"/>
                  <w:marTop w:val="0"/>
                  <w:marBottom w:val="0"/>
                  <w:divBdr>
                    <w:top w:val="none" w:sz="0" w:space="0" w:color="auto"/>
                    <w:left w:val="none" w:sz="0" w:space="0" w:color="auto"/>
                    <w:bottom w:val="none" w:sz="0" w:space="0" w:color="auto"/>
                    <w:right w:val="none" w:sz="0" w:space="0" w:color="auto"/>
                  </w:divBdr>
                  <w:divsChild>
                    <w:div w:id="1000503401">
                      <w:marLeft w:val="0"/>
                      <w:marRight w:val="0"/>
                      <w:marTop w:val="0"/>
                      <w:marBottom w:val="0"/>
                      <w:divBdr>
                        <w:top w:val="none" w:sz="0" w:space="0" w:color="auto"/>
                        <w:left w:val="none" w:sz="0" w:space="0" w:color="auto"/>
                        <w:bottom w:val="none" w:sz="0" w:space="0" w:color="auto"/>
                        <w:right w:val="none" w:sz="0" w:space="0" w:color="auto"/>
                      </w:divBdr>
                    </w:div>
                    <w:div w:id="1887139780">
                      <w:marLeft w:val="0"/>
                      <w:marRight w:val="0"/>
                      <w:marTop w:val="0"/>
                      <w:marBottom w:val="0"/>
                      <w:divBdr>
                        <w:top w:val="none" w:sz="0" w:space="0" w:color="auto"/>
                        <w:left w:val="none" w:sz="0" w:space="0" w:color="auto"/>
                        <w:bottom w:val="none" w:sz="0" w:space="0" w:color="auto"/>
                        <w:right w:val="none" w:sz="0" w:space="0" w:color="auto"/>
                      </w:divBdr>
                      <w:divsChild>
                        <w:div w:id="906919651">
                          <w:marLeft w:val="0"/>
                          <w:marRight w:val="0"/>
                          <w:marTop w:val="0"/>
                          <w:marBottom w:val="0"/>
                          <w:divBdr>
                            <w:top w:val="none" w:sz="0" w:space="0" w:color="auto"/>
                            <w:left w:val="none" w:sz="0" w:space="0" w:color="auto"/>
                            <w:bottom w:val="none" w:sz="0" w:space="0" w:color="auto"/>
                            <w:right w:val="none" w:sz="0" w:space="0" w:color="auto"/>
                          </w:divBdr>
                          <w:divsChild>
                            <w:div w:id="954560905">
                              <w:marLeft w:val="0"/>
                              <w:marRight w:val="0"/>
                              <w:marTop w:val="0"/>
                              <w:marBottom w:val="0"/>
                              <w:divBdr>
                                <w:top w:val="none" w:sz="0" w:space="0" w:color="auto"/>
                                <w:left w:val="none" w:sz="0" w:space="0" w:color="auto"/>
                                <w:bottom w:val="none" w:sz="0" w:space="0" w:color="auto"/>
                                <w:right w:val="none" w:sz="0" w:space="0" w:color="auto"/>
                              </w:divBdr>
                              <w:divsChild>
                                <w:div w:id="1976980248">
                                  <w:marLeft w:val="0"/>
                                  <w:marRight w:val="0"/>
                                  <w:marTop w:val="0"/>
                                  <w:marBottom w:val="0"/>
                                  <w:divBdr>
                                    <w:top w:val="none" w:sz="0" w:space="0" w:color="auto"/>
                                    <w:left w:val="none" w:sz="0" w:space="0" w:color="auto"/>
                                    <w:bottom w:val="none" w:sz="0" w:space="0" w:color="auto"/>
                                    <w:right w:val="none" w:sz="0" w:space="0" w:color="auto"/>
                                  </w:divBdr>
                                </w:div>
                                <w:div w:id="425266835">
                                  <w:marLeft w:val="0"/>
                                  <w:marRight w:val="0"/>
                                  <w:marTop w:val="0"/>
                                  <w:marBottom w:val="0"/>
                                  <w:divBdr>
                                    <w:top w:val="none" w:sz="0" w:space="0" w:color="auto"/>
                                    <w:left w:val="none" w:sz="0" w:space="0" w:color="auto"/>
                                    <w:bottom w:val="none" w:sz="0" w:space="0" w:color="auto"/>
                                    <w:right w:val="none" w:sz="0" w:space="0" w:color="auto"/>
                                  </w:divBdr>
                                  <w:divsChild>
                                    <w:div w:id="2055503197">
                                      <w:marLeft w:val="0"/>
                                      <w:marRight w:val="0"/>
                                      <w:marTop w:val="0"/>
                                      <w:marBottom w:val="0"/>
                                      <w:divBdr>
                                        <w:top w:val="none" w:sz="0" w:space="0" w:color="auto"/>
                                        <w:left w:val="none" w:sz="0" w:space="0" w:color="auto"/>
                                        <w:bottom w:val="none" w:sz="0" w:space="0" w:color="auto"/>
                                        <w:right w:val="none" w:sz="0" w:space="0" w:color="auto"/>
                                      </w:divBdr>
                                      <w:divsChild>
                                        <w:div w:id="1960599929">
                                          <w:marLeft w:val="0"/>
                                          <w:marRight w:val="0"/>
                                          <w:marTop w:val="0"/>
                                          <w:marBottom w:val="0"/>
                                          <w:divBdr>
                                            <w:top w:val="none" w:sz="0" w:space="0" w:color="auto"/>
                                            <w:left w:val="none" w:sz="0" w:space="0" w:color="auto"/>
                                            <w:bottom w:val="none" w:sz="0" w:space="0" w:color="auto"/>
                                            <w:right w:val="none" w:sz="0" w:space="0" w:color="auto"/>
                                          </w:divBdr>
                                          <w:divsChild>
                                            <w:div w:id="1679119498">
                                              <w:marLeft w:val="0"/>
                                              <w:marRight w:val="0"/>
                                              <w:marTop w:val="0"/>
                                              <w:marBottom w:val="0"/>
                                              <w:divBdr>
                                                <w:top w:val="none" w:sz="0" w:space="0" w:color="auto"/>
                                                <w:left w:val="none" w:sz="0" w:space="0" w:color="auto"/>
                                                <w:bottom w:val="none" w:sz="0" w:space="0" w:color="auto"/>
                                                <w:right w:val="none" w:sz="0" w:space="0" w:color="auto"/>
                                              </w:divBdr>
                                            </w:div>
                                            <w:div w:id="2016035537">
                                              <w:marLeft w:val="0"/>
                                              <w:marRight w:val="0"/>
                                              <w:marTop w:val="0"/>
                                              <w:marBottom w:val="0"/>
                                              <w:divBdr>
                                                <w:top w:val="none" w:sz="0" w:space="0" w:color="auto"/>
                                                <w:left w:val="none" w:sz="0" w:space="0" w:color="auto"/>
                                                <w:bottom w:val="none" w:sz="0" w:space="0" w:color="auto"/>
                                                <w:right w:val="none" w:sz="0" w:space="0" w:color="auto"/>
                                              </w:divBdr>
                                              <w:divsChild>
                                                <w:div w:id="15953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595948">
                  <w:marLeft w:val="0"/>
                  <w:marRight w:val="0"/>
                  <w:marTop w:val="0"/>
                  <w:marBottom w:val="0"/>
                  <w:divBdr>
                    <w:top w:val="none" w:sz="0" w:space="0" w:color="auto"/>
                    <w:left w:val="none" w:sz="0" w:space="0" w:color="auto"/>
                    <w:bottom w:val="none" w:sz="0" w:space="0" w:color="auto"/>
                    <w:right w:val="none" w:sz="0" w:space="0" w:color="auto"/>
                  </w:divBdr>
                  <w:divsChild>
                    <w:div w:id="615983474">
                      <w:marLeft w:val="0"/>
                      <w:marRight w:val="0"/>
                      <w:marTop w:val="0"/>
                      <w:marBottom w:val="0"/>
                      <w:divBdr>
                        <w:top w:val="none" w:sz="0" w:space="0" w:color="auto"/>
                        <w:left w:val="none" w:sz="0" w:space="0" w:color="auto"/>
                        <w:bottom w:val="none" w:sz="0" w:space="0" w:color="auto"/>
                        <w:right w:val="none" w:sz="0" w:space="0" w:color="auto"/>
                      </w:divBdr>
                    </w:div>
                    <w:div w:id="1856730267">
                      <w:marLeft w:val="0"/>
                      <w:marRight w:val="0"/>
                      <w:marTop w:val="0"/>
                      <w:marBottom w:val="0"/>
                      <w:divBdr>
                        <w:top w:val="none" w:sz="0" w:space="0" w:color="auto"/>
                        <w:left w:val="none" w:sz="0" w:space="0" w:color="auto"/>
                        <w:bottom w:val="none" w:sz="0" w:space="0" w:color="auto"/>
                        <w:right w:val="none" w:sz="0" w:space="0" w:color="auto"/>
                      </w:divBdr>
                      <w:divsChild>
                        <w:div w:id="1179540302">
                          <w:marLeft w:val="0"/>
                          <w:marRight w:val="0"/>
                          <w:marTop w:val="0"/>
                          <w:marBottom w:val="0"/>
                          <w:divBdr>
                            <w:top w:val="none" w:sz="0" w:space="0" w:color="auto"/>
                            <w:left w:val="none" w:sz="0" w:space="0" w:color="auto"/>
                            <w:bottom w:val="none" w:sz="0" w:space="0" w:color="auto"/>
                            <w:right w:val="none" w:sz="0" w:space="0" w:color="auto"/>
                          </w:divBdr>
                          <w:divsChild>
                            <w:div w:id="1206139266">
                              <w:marLeft w:val="0"/>
                              <w:marRight w:val="0"/>
                              <w:marTop w:val="0"/>
                              <w:marBottom w:val="0"/>
                              <w:divBdr>
                                <w:top w:val="none" w:sz="0" w:space="0" w:color="auto"/>
                                <w:left w:val="none" w:sz="0" w:space="0" w:color="auto"/>
                                <w:bottom w:val="none" w:sz="0" w:space="0" w:color="auto"/>
                                <w:right w:val="none" w:sz="0" w:space="0" w:color="auto"/>
                              </w:divBdr>
                              <w:divsChild>
                                <w:div w:id="158547626">
                                  <w:marLeft w:val="0"/>
                                  <w:marRight w:val="0"/>
                                  <w:marTop w:val="0"/>
                                  <w:marBottom w:val="0"/>
                                  <w:divBdr>
                                    <w:top w:val="none" w:sz="0" w:space="0" w:color="auto"/>
                                    <w:left w:val="none" w:sz="0" w:space="0" w:color="auto"/>
                                    <w:bottom w:val="none" w:sz="0" w:space="0" w:color="auto"/>
                                    <w:right w:val="none" w:sz="0" w:space="0" w:color="auto"/>
                                  </w:divBdr>
                                </w:div>
                                <w:div w:id="2054187251">
                                  <w:marLeft w:val="0"/>
                                  <w:marRight w:val="0"/>
                                  <w:marTop w:val="0"/>
                                  <w:marBottom w:val="0"/>
                                  <w:divBdr>
                                    <w:top w:val="none" w:sz="0" w:space="0" w:color="auto"/>
                                    <w:left w:val="none" w:sz="0" w:space="0" w:color="auto"/>
                                    <w:bottom w:val="none" w:sz="0" w:space="0" w:color="auto"/>
                                    <w:right w:val="none" w:sz="0" w:space="0" w:color="auto"/>
                                  </w:divBdr>
                                  <w:divsChild>
                                    <w:div w:id="1808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495481">
                  <w:marLeft w:val="0"/>
                  <w:marRight w:val="0"/>
                  <w:marTop w:val="0"/>
                  <w:marBottom w:val="0"/>
                  <w:divBdr>
                    <w:top w:val="none" w:sz="0" w:space="0" w:color="auto"/>
                    <w:left w:val="none" w:sz="0" w:space="0" w:color="auto"/>
                    <w:bottom w:val="none" w:sz="0" w:space="0" w:color="auto"/>
                    <w:right w:val="none" w:sz="0" w:space="0" w:color="auto"/>
                  </w:divBdr>
                  <w:divsChild>
                    <w:div w:id="1679887793">
                      <w:marLeft w:val="0"/>
                      <w:marRight w:val="0"/>
                      <w:marTop w:val="0"/>
                      <w:marBottom w:val="0"/>
                      <w:divBdr>
                        <w:top w:val="none" w:sz="0" w:space="0" w:color="auto"/>
                        <w:left w:val="none" w:sz="0" w:space="0" w:color="auto"/>
                        <w:bottom w:val="none" w:sz="0" w:space="0" w:color="auto"/>
                        <w:right w:val="none" w:sz="0" w:space="0" w:color="auto"/>
                      </w:divBdr>
                    </w:div>
                    <w:div w:id="622924254">
                      <w:marLeft w:val="0"/>
                      <w:marRight w:val="0"/>
                      <w:marTop w:val="0"/>
                      <w:marBottom w:val="0"/>
                      <w:divBdr>
                        <w:top w:val="none" w:sz="0" w:space="0" w:color="auto"/>
                        <w:left w:val="none" w:sz="0" w:space="0" w:color="auto"/>
                        <w:bottom w:val="none" w:sz="0" w:space="0" w:color="auto"/>
                        <w:right w:val="none" w:sz="0" w:space="0" w:color="auto"/>
                      </w:divBdr>
                      <w:divsChild>
                        <w:div w:id="1114442413">
                          <w:marLeft w:val="0"/>
                          <w:marRight w:val="0"/>
                          <w:marTop w:val="0"/>
                          <w:marBottom w:val="0"/>
                          <w:divBdr>
                            <w:top w:val="none" w:sz="0" w:space="0" w:color="auto"/>
                            <w:left w:val="none" w:sz="0" w:space="0" w:color="auto"/>
                            <w:bottom w:val="none" w:sz="0" w:space="0" w:color="auto"/>
                            <w:right w:val="none" w:sz="0" w:space="0" w:color="auto"/>
                          </w:divBdr>
                          <w:divsChild>
                            <w:div w:id="2037539412">
                              <w:marLeft w:val="0"/>
                              <w:marRight w:val="0"/>
                              <w:marTop w:val="0"/>
                              <w:marBottom w:val="0"/>
                              <w:divBdr>
                                <w:top w:val="none" w:sz="0" w:space="0" w:color="auto"/>
                                <w:left w:val="none" w:sz="0" w:space="0" w:color="auto"/>
                                <w:bottom w:val="none" w:sz="0" w:space="0" w:color="auto"/>
                                <w:right w:val="none" w:sz="0" w:space="0" w:color="auto"/>
                              </w:divBdr>
                              <w:divsChild>
                                <w:div w:id="65618043">
                                  <w:marLeft w:val="0"/>
                                  <w:marRight w:val="0"/>
                                  <w:marTop w:val="0"/>
                                  <w:marBottom w:val="0"/>
                                  <w:divBdr>
                                    <w:top w:val="none" w:sz="0" w:space="0" w:color="auto"/>
                                    <w:left w:val="none" w:sz="0" w:space="0" w:color="auto"/>
                                    <w:bottom w:val="none" w:sz="0" w:space="0" w:color="auto"/>
                                    <w:right w:val="none" w:sz="0" w:space="0" w:color="auto"/>
                                  </w:divBdr>
                                </w:div>
                                <w:div w:id="491871235">
                                  <w:marLeft w:val="0"/>
                                  <w:marRight w:val="0"/>
                                  <w:marTop w:val="0"/>
                                  <w:marBottom w:val="0"/>
                                  <w:divBdr>
                                    <w:top w:val="none" w:sz="0" w:space="0" w:color="auto"/>
                                    <w:left w:val="none" w:sz="0" w:space="0" w:color="auto"/>
                                    <w:bottom w:val="none" w:sz="0" w:space="0" w:color="auto"/>
                                    <w:right w:val="none" w:sz="0" w:space="0" w:color="auto"/>
                                  </w:divBdr>
                                  <w:divsChild>
                                    <w:div w:id="217867058">
                                      <w:marLeft w:val="0"/>
                                      <w:marRight w:val="0"/>
                                      <w:marTop w:val="0"/>
                                      <w:marBottom w:val="0"/>
                                      <w:divBdr>
                                        <w:top w:val="none" w:sz="0" w:space="0" w:color="auto"/>
                                        <w:left w:val="none" w:sz="0" w:space="0" w:color="auto"/>
                                        <w:bottom w:val="none" w:sz="0" w:space="0" w:color="auto"/>
                                        <w:right w:val="none" w:sz="0" w:space="0" w:color="auto"/>
                                      </w:divBdr>
                                      <w:divsChild>
                                        <w:div w:id="3283506">
                                          <w:marLeft w:val="0"/>
                                          <w:marRight w:val="0"/>
                                          <w:marTop w:val="0"/>
                                          <w:marBottom w:val="0"/>
                                          <w:divBdr>
                                            <w:top w:val="none" w:sz="0" w:space="0" w:color="auto"/>
                                            <w:left w:val="none" w:sz="0" w:space="0" w:color="auto"/>
                                            <w:bottom w:val="none" w:sz="0" w:space="0" w:color="auto"/>
                                            <w:right w:val="none" w:sz="0" w:space="0" w:color="auto"/>
                                          </w:divBdr>
                                          <w:divsChild>
                                            <w:div w:id="1464155760">
                                              <w:marLeft w:val="0"/>
                                              <w:marRight w:val="0"/>
                                              <w:marTop w:val="0"/>
                                              <w:marBottom w:val="0"/>
                                              <w:divBdr>
                                                <w:top w:val="none" w:sz="0" w:space="0" w:color="auto"/>
                                                <w:left w:val="none" w:sz="0" w:space="0" w:color="auto"/>
                                                <w:bottom w:val="none" w:sz="0" w:space="0" w:color="auto"/>
                                                <w:right w:val="none" w:sz="0" w:space="0" w:color="auto"/>
                                              </w:divBdr>
                                            </w:div>
                                            <w:div w:id="220558831">
                                              <w:marLeft w:val="0"/>
                                              <w:marRight w:val="0"/>
                                              <w:marTop w:val="0"/>
                                              <w:marBottom w:val="0"/>
                                              <w:divBdr>
                                                <w:top w:val="none" w:sz="0" w:space="0" w:color="auto"/>
                                                <w:left w:val="none" w:sz="0" w:space="0" w:color="auto"/>
                                                <w:bottom w:val="none" w:sz="0" w:space="0" w:color="auto"/>
                                                <w:right w:val="none" w:sz="0" w:space="0" w:color="auto"/>
                                              </w:divBdr>
                                              <w:divsChild>
                                                <w:div w:id="181910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839155">
                              <w:marLeft w:val="0"/>
                              <w:marRight w:val="0"/>
                              <w:marTop w:val="0"/>
                              <w:marBottom w:val="0"/>
                              <w:divBdr>
                                <w:top w:val="none" w:sz="0" w:space="0" w:color="auto"/>
                                <w:left w:val="none" w:sz="0" w:space="0" w:color="auto"/>
                                <w:bottom w:val="none" w:sz="0" w:space="0" w:color="auto"/>
                                <w:right w:val="none" w:sz="0" w:space="0" w:color="auto"/>
                              </w:divBdr>
                              <w:divsChild>
                                <w:div w:id="1413694908">
                                  <w:marLeft w:val="0"/>
                                  <w:marRight w:val="0"/>
                                  <w:marTop w:val="0"/>
                                  <w:marBottom w:val="0"/>
                                  <w:divBdr>
                                    <w:top w:val="none" w:sz="0" w:space="0" w:color="auto"/>
                                    <w:left w:val="none" w:sz="0" w:space="0" w:color="auto"/>
                                    <w:bottom w:val="none" w:sz="0" w:space="0" w:color="auto"/>
                                    <w:right w:val="none" w:sz="0" w:space="0" w:color="auto"/>
                                  </w:divBdr>
                                </w:div>
                                <w:div w:id="747083">
                                  <w:marLeft w:val="0"/>
                                  <w:marRight w:val="0"/>
                                  <w:marTop w:val="0"/>
                                  <w:marBottom w:val="0"/>
                                  <w:divBdr>
                                    <w:top w:val="none" w:sz="0" w:space="0" w:color="auto"/>
                                    <w:left w:val="none" w:sz="0" w:space="0" w:color="auto"/>
                                    <w:bottom w:val="none" w:sz="0" w:space="0" w:color="auto"/>
                                    <w:right w:val="none" w:sz="0" w:space="0" w:color="auto"/>
                                  </w:divBdr>
                                  <w:divsChild>
                                    <w:div w:id="1500728675">
                                      <w:marLeft w:val="0"/>
                                      <w:marRight w:val="0"/>
                                      <w:marTop w:val="0"/>
                                      <w:marBottom w:val="0"/>
                                      <w:divBdr>
                                        <w:top w:val="none" w:sz="0" w:space="0" w:color="auto"/>
                                        <w:left w:val="none" w:sz="0" w:space="0" w:color="auto"/>
                                        <w:bottom w:val="none" w:sz="0" w:space="0" w:color="auto"/>
                                        <w:right w:val="none" w:sz="0" w:space="0" w:color="auto"/>
                                      </w:divBdr>
                                      <w:divsChild>
                                        <w:div w:id="302463309">
                                          <w:marLeft w:val="0"/>
                                          <w:marRight w:val="0"/>
                                          <w:marTop w:val="0"/>
                                          <w:marBottom w:val="0"/>
                                          <w:divBdr>
                                            <w:top w:val="none" w:sz="0" w:space="0" w:color="auto"/>
                                            <w:left w:val="none" w:sz="0" w:space="0" w:color="auto"/>
                                            <w:bottom w:val="none" w:sz="0" w:space="0" w:color="auto"/>
                                            <w:right w:val="none" w:sz="0" w:space="0" w:color="auto"/>
                                          </w:divBdr>
                                          <w:divsChild>
                                            <w:div w:id="1496412957">
                                              <w:marLeft w:val="0"/>
                                              <w:marRight w:val="0"/>
                                              <w:marTop w:val="0"/>
                                              <w:marBottom w:val="0"/>
                                              <w:divBdr>
                                                <w:top w:val="none" w:sz="0" w:space="0" w:color="auto"/>
                                                <w:left w:val="none" w:sz="0" w:space="0" w:color="auto"/>
                                                <w:bottom w:val="none" w:sz="0" w:space="0" w:color="auto"/>
                                                <w:right w:val="none" w:sz="0" w:space="0" w:color="auto"/>
                                              </w:divBdr>
                                            </w:div>
                                            <w:div w:id="2113091111">
                                              <w:marLeft w:val="0"/>
                                              <w:marRight w:val="0"/>
                                              <w:marTop w:val="0"/>
                                              <w:marBottom w:val="0"/>
                                              <w:divBdr>
                                                <w:top w:val="none" w:sz="0" w:space="0" w:color="auto"/>
                                                <w:left w:val="none" w:sz="0" w:space="0" w:color="auto"/>
                                                <w:bottom w:val="none" w:sz="0" w:space="0" w:color="auto"/>
                                                <w:right w:val="none" w:sz="0" w:space="0" w:color="auto"/>
                                              </w:divBdr>
                                              <w:divsChild>
                                                <w:div w:id="12091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20129">
                              <w:marLeft w:val="0"/>
                              <w:marRight w:val="0"/>
                              <w:marTop w:val="0"/>
                              <w:marBottom w:val="0"/>
                              <w:divBdr>
                                <w:top w:val="none" w:sz="0" w:space="0" w:color="auto"/>
                                <w:left w:val="none" w:sz="0" w:space="0" w:color="auto"/>
                                <w:bottom w:val="none" w:sz="0" w:space="0" w:color="auto"/>
                                <w:right w:val="none" w:sz="0" w:space="0" w:color="auto"/>
                              </w:divBdr>
                              <w:divsChild>
                                <w:div w:id="1569992213">
                                  <w:marLeft w:val="0"/>
                                  <w:marRight w:val="0"/>
                                  <w:marTop w:val="0"/>
                                  <w:marBottom w:val="0"/>
                                  <w:divBdr>
                                    <w:top w:val="none" w:sz="0" w:space="0" w:color="auto"/>
                                    <w:left w:val="none" w:sz="0" w:space="0" w:color="auto"/>
                                    <w:bottom w:val="none" w:sz="0" w:space="0" w:color="auto"/>
                                    <w:right w:val="none" w:sz="0" w:space="0" w:color="auto"/>
                                  </w:divBdr>
                                </w:div>
                                <w:div w:id="430245156">
                                  <w:marLeft w:val="0"/>
                                  <w:marRight w:val="0"/>
                                  <w:marTop w:val="0"/>
                                  <w:marBottom w:val="0"/>
                                  <w:divBdr>
                                    <w:top w:val="none" w:sz="0" w:space="0" w:color="auto"/>
                                    <w:left w:val="none" w:sz="0" w:space="0" w:color="auto"/>
                                    <w:bottom w:val="none" w:sz="0" w:space="0" w:color="auto"/>
                                    <w:right w:val="none" w:sz="0" w:space="0" w:color="auto"/>
                                  </w:divBdr>
                                  <w:divsChild>
                                    <w:div w:id="1430201434">
                                      <w:marLeft w:val="0"/>
                                      <w:marRight w:val="0"/>
                                      <w:marTop w:val="0"/>
                                      <w:marBottom w:val="0"/>
                                      <w:divBdr>
                                        <w:top w:val="none" w:sz="0" w:space="0" w:color="auto"/>
                                        <w:left w:val="none" w:sz="0" w:space="0" w:color="auto"/>
                                        <w:bottom w:val="none" w:sz="0" w:space="0" w:color="auto"/>
                                        <w:right w:val="none" w:sz="0" w:space="0" w:color="auto"/>
                                      </w:divBdr>
                                      <w:divsChild>
                                        <w:div w:id="979268111">
                                          <w:marLeft w:val="0"/>
                                          <w:marRight w:val="0"/>
                                          <w:marTop w:val="0"/>
                                          <w:marBottom w:val="0"/>
                                          <w:divBdr>
                                            <w:top w:val="none" w:sz="0" w:space="0" w:color="auto"/>
                                            <w:left w:val="none" w:sz="0" w:space="0" w:color="auto"/>
                                            <w:bottom w:val="none" w:sz="0" w:space="0" w:color="auto"/>
                                            <w:right w:val="none" w:sz="0" w:space="0" w:color="auto"/>
                                          </w:divBdr>
                                          <w:divsChild>
                                            <w:div w:id="1826315637">
                                              <w:marLeft w:val="0"/>
                                              <w:marRight w:val="0"/>
                                              <w:marTop w:val="0"/>
                                              <w:marBottom w:val="0"/>
                                              <w:divBdr>
                                                <w:top w:val="none" w:sz="0" w:space="0" w:color="auto"/>
                                                <w:left w:val="none" w:sz="0" w:space="0" w:color="auto"/>
                                                <w:bottom w:val="none" w:sz="0" w:space="0" w:color="auto"/>
                                                <w:right w:val="none" w:sz="0" w:space="0" w:color="auto"/>
                                              </w:divBdr>
                                            </w:div>
                                            <w:div w:id="194200762">
                                              <w:marLeft w:val="0"/>
                                              <w:marRight w:val="0"/>
                                              <w:marTop w:val="0"/>
                                              <w:marBottom w:val="0"/>
                                              <w:divBdr>
                                                <w:top w:val="none" w:sz="0" w:space="0" w:color="auto"/>
                                                <w:left w:val="none" w:sz="0" w:space="0" w:color="auto"/>
                                                <w:bottom w:val="none" w:sz="0" w:space="0" w:color="auto"/>
                                                <w:right w:val="none" w:sz="0" w:space="0" w:color="auto"/>
                                              </w:divBdr>
                                              <w:divsChild>
                                                <w:div w:id="17333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239171">
                              <w:marLeft w:val="0"/>
                              <w:marRight w:val="0"/>
                              <w:marTop w:val="0"/>
                              <w:marBottom w:val="0"/>
                              <w:divBdr>
                                <w:top w:val="none" w:sz="0" w:space="0" w:color="auto"/>
                                <w:left w:val="none" w:sz="0" w:space="0" w:color="auto"/>
                                <w:bottom w:val="none" w:sz="0" w:space="0" w:color="auto"/>
                                <w:right w:val="none" w:sz="0" w:space="0" w:color="auto"/>
                              </w:divBdr>
                              <w:divsChild>
                                <w:div w:id="91435440">
                                  <w:marLeft w:val="0"/>
                                  <w:marRight w:val="0"/>
                                  <w:marTop w:val="0"/>
                                  <w:marBottom w:val="0"/>
                                  <w:divBdr>
                                    <w:top w:val="none" w:sz="0" w:space="0" w:color="auto"/>
                                    <w:left w:val="none" w:sz="0" w:space="0" w:color="auto"/>
                                    <w:bottom w:val="none" w:sz="0" w:space="0" w:color="auto"/>
                                    <w:right w:val="none" w:sz="0" w:space="0" w:color="auto"/>
                                  </w:divBdr>
                                </w:div>
                                <w:div w:id="854151262">
                                  <w:marLeft w:val="0"/>
                                  <w:marRight w:val="0"/>
                                  <w:marTop w:val="0"/>
                                  <w:marBottom w:val="0"/>
                                  <w:divBdr>
                                    <w:top w:val="none" w:sz="0" w:space="0" w:color="auto"/>
                                    <w:left w:val="none" w:sz="0" w:space="0" w:color="auto"/>
                                    <w:bottom w:val="none" w:sz="0" w:space="0" w:color="auto"/>
                                    <w:right w:val="none" w:sz="0" w:space="0" w:color="auto"/>
                                  </w:divBdr>
                                  <w:divsChild>
                                    <w:div w:id="1226182655">
                                      <w:marLeft w:val="0"/>
                                      <w:marRight w:val="0"/>
                                      <w:marTop w:val="0"/>
                                      <w:marBottom w:val="0"/>
                                      <w:divBdr>
                                        <w:top w:val="none" w:sz="0" w:space="0" w:color="auto"/>
                                        <w:left w:val="none" w:sz="0" w:space="0" w:color="auto"/>
                                        <w:bottom w:val="none" w:sz="0" w:space="0" w:color="auto"/>
                                        <w:right w:val="none" w:sz="0" w:space="0" w:color="auto"/>
                                      </w:divBdr>
                                      <w:divsChild>
                                        <w:div w:id="381757078">
                                          <w:marLeft w:val="0"/>
                                          <w:marRight w:val="0"/>
                                          <w:marTop w:val="0"/>
                                          <w:marBottom w:val="0"/>
                                          <w:divBdr>
                                            <w:top w:val="none" w:sz="0" w:space="0" w:color="auto"/>
                                            <w:left w:val="none" w:sz="0" w:space="0" w:color="auto"/>
                                            <w:bottom w:val="none" w:sz="0" w:space="0" w:color="auto"/>
                                            <w:right w:val="none" w:sz="0" w:space="0" w:color="auto"/>
                                          </w:divBdr>
                                          <w:divsChild>
                                            <w:div w:id="1101338577">
                                              <w:marLeft w:val="0"/>
                                              <w:marRight w:val="0"/>
                                              <w:marTop w:val="0"/>
                                              <w:marBottom w:val="0"/>
                                              <w:divBdr>
                                                <w:top w:val="none" w:sz="0" w:space="0" w:color="auto"/>
                                                <w:left w:val="none" w:sz="0" w:space="0" w:color="auto"/>
                                                <w:bottom w:val="none" w:sz="0" w:space="0" w:color="auto"/>
                                                <w:right w:val="none" w:sz="0" w:space="0" w:color="auto"/>
                                              </w:divBdr>
                                            </w:div>
                                            <w:div w:id="2060745750">
                                              <w:marLeft w:val="0"/>
                                              <w:marRight w:val="0"/>
                                              <w:marTop w:val="0"/>
                                              <w:marBottom w:val="0"/>
                                              <w:divBdr>
                                                <w:top w:val="none" w:sz="0" w:space="0" w:color="auto"/>
                                                <w:left w:val="none" w:sz="0" w:space="0" w:color="auto"/>
                                                <w:bottom w:val="none" w:sz="0" w:space="0" w:color="auto"/>
                                                <w:right w:val="none" w:sz="0" w:space="0" w:color="auto"/>
                                              </w:divBdr>
                                              <w:divsChild>
                                                <w:div w:id="12413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76183">
                              <w:marLeft w:val="0"/>
                              <w:marRight w:val="0"/>
                              <w:marTop w:val="0"/>
                              <w:marBottom w:val="0"/>
                              <w:divBdr>
                                <w:top w:val="none" w:sz="0" w:space="0" w:color="auto"/>
                                <w:left w:val="none" w:sz="0" w:space="0" w:color="auto"/>
                                <w:bottom w:val="none" w:sz="0" w:space="0" w:color="auto"/>
                                <w:right w:val="none" w:sz="0" w:space="0" w:color="auto"/>
                              </w:divBdr>
                              <w:divsChild>
                                <w:div w:id="1786459892">
                                  <w:marLeft w:val="0"/>
                                  <w:marRight w:val="0"/>
                                  <w:marTop w:val="0"/>
                                  <w:marBottom w:val="0"/>
                                  <w:divBdr>
                                    <w:top w:val="none" w:sz="0" w:space="0" w:color="auto"/>
                                    <w:left w:val="none" w:sz="0" w:space="0" w:color="auto"/>
                                    <w:bottom w:val="none" w:sz="0" w:space="0" w:color="auto"/>
                                    <w:right w:val="none" w:sz="0" w:space="0" w:color="auto"/>
                                  </w:divBdr>
                                </w:div>
                                <w:div w:id="1369987635">
                                  <w:marLeft w:val="0"/>
                                  <w:marRight w:val="0"/>
                                  <w:marTop w:val="0"/>
                                  <w:marBottom w:val="0"/>
                                  <w:divBdr>
                                    <w:top w:val="none" w:sz="0" w:space="0" w:color="auto"/>
                                    <w:left w:val="none" w:sz="0" w:space="0" w:color="auto"/>
                                    <w:bottom w:val="none" w:sz="0" w:space="0" w:color="auto"/>
                                    <w:right w:val="none" w:sz="0" w:space="0" w:color="auto"/>
                                  </w:divBdr>
                                  <w:divsChild>
                                    <w:div w:id="135799636">
                                      <w:marLeft w:val="0"/>
                                      <w:marRight w:val="0"/>
                                      <w:marTop w:val="0"/>
                                      <w:marBottom w:val="0"/>
                                      <w:divBdr>
                                        <w:top w:val="none" w:sz="0" w:space="0" w:color="auto"/>
                                        <w:left w:val="none" w:sz="0" w:space="0" w:color="auto"/>
                                        <w:bottom w:val="none" w:sz="0" w:space="0" w:color="auto"/>
                                        <w:right w:val="none" w:sz="0" w:space="0" w:color="auto"/>
                                      </w:divBdr>
                                      <w:divsChild>
                                        <w:div w:id="1763453227">
                                          <w:marLeft w:val="0"/>
                                          <w:marRight w:val="0"/>
                                          <w:marTop w:val="0"/>
                                          <w:marBottom w:val="0"/>
                                          <w:divBdr>
                                            <w:top w:val="none" w:sz="0" w:space="0" w:color="auto"/>
                                            <w:left w:val="none" w:sz="0" w:space="0" w:color="auto"/>
                                            <w:bottom w:val="none" w:sz="0" w:space="0" w:color="auto"/>
                                            <w:right w:val="none" w:sz="0" w:space="0" w:color="auto"/>
                                          </w:divBdr>
                                          <w:divsChild>
                                            <w:div w:id="890115804">
                                              <w:marLeft w:val="0"/>
                                              <w:marRight w:val="0"/>
                                              <w:marTop w:val="0"/>
                                              <w:marBottom w:val="0"/>
                                              <w:divBdr>
                                                <w:top w:val="none" w:sz="0" w:space="0" w:color="auto"/>
                                                <w:left w:val="none" w:sz="0" w:space="0" w:color="auto"/>
                                                <w:bottom w:val="none" w:sz="0" w:space="0" w:color="auto"/>
                                                <w:right w:val="none" w:sz="0" w:space="0" w:color="auto"/>
                                              </w:divBdr>
                                            </w:div>
                                            <w:div w:id="2029138373">
                                              <w:marLeft w:val="0"/>
                                              <w:marRight w:val="0"/>
                                              <w:marTop w:val="0"/>
                                              <w:marBottom w:val="0"/>
                                              <w:divBdr>
                                                <w:top w:val="none" w:sz="0" w:space="0" w:color="auto"/>
                                                <w:left w:val="none" w:sz="0" w:space="0" w:color="auto"/>
                                                <w:bottom w:val="none" w:sz="0" w:space="0" w:color="auto"/>
                                                <w:right w:val="none" w:sz="0" w:space="0" w:color="auto"/>
                                              </w:divBdr>
                                              <w:divsChild>
                                                <w:div w:id="1464229984">
                                                  <w:marLeft w:val="0"/>
                                                  <w:marRight w:val="0"/>
                                                  <w:marTop w:val="0"/>
                                                  <w:marBottom w:val="0"/>
                                                  <w:divBdr>
                                                    <w:top w:val="none" w:sz="0" w:space="0" w:color="auto"/>
                                                    <w:left w:val="none" w:sz="0" w:space="0" w:color="auto"/>
                                                    <w:bottom w:val="none" w:sz="0" w:space="0" w:color="auto"/>
                                                    <w:right w:val="none" w:sz="0" w:space="0" w:color="auto"/>
                                                  </w:divBdr>
                                                  <w:divsChild>
                                                    <w:div w:id="536744229">
                                                      <w:marLeft w:val="0"/>
                                                      <w:marRight w:val="0"/>
                                                      <w:marTop w:val="0"/>
                                                      <w:marBottom w:val="0"/>
                                                      <w:divBdr>
                                                        <w:top w:val="none" w:sz="0" w:space="0" w:color="auto"/>
                                                        <w:left w:val="none" w:sz="0" w:space="0" w:color="auto"/>
                                                        <w:bottom w:val="none" w:sz="0" w:space="0" w:color="auto"/>
                                                        <w:right w:val="none" w:sz="0" w:space="0" w:color="auto"/>
                                                      </w:divBdr>
                                                      <w:divsChild>
                                                        <w:div w:id="222912965">
                                                          <w:marLeft w:val="0"/>
                                                          <w:marRight w:val="0"/>
                                                          <w:marTop w:val="0"/>
                                                          <w:marBottom w:val="0"/>
                                                          <w:divBdr>
                                                            <w:top w:val="none" w:sz="0" w:space="0" w:color="auto"/>
                                                            <w:left w:val="none" w:sz="0" w:space="0" w:color="auto"/>
                                                            <w:bottom w:val="none" w:sz="0" w:space="0" w:color="auto"/>
                                                            <w:right w:val="none" w:sz="0" w:space="0" w:color="auto"/>
                                                          </w:divBdr>
                                                        </w:div>
                                                        <w:div w:id="201286537">
                                                          <w:marLeft w:val="0"/>
                                                          <w:marRight w:val="0"/>
                                                          <w:marTop w:val="0"/>
                                                          <w:marBottom w:val="0"/>
                                                          <w:divBdr>
                                                            <w:top w:val="none" w:sz="0" w:space="0" w:color="auto"/>
                                                            <w:left w:val="none" w:sz="0" w:space="0" w:color="auto"/>
                                                            <w:bottom w:val="none" w:sz="0" w:space="0" w:color="auto"/>
                                                            <w:right w:val="none" w:sz="0" w:space="0" w:color="auto"/>
                                                          </w:divBdr>
                                                          <w:divsChild>
                                                            <w:div w:id="141855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810600">
                                          <w:marLeft w:val="0"/>
                                          <w:marRight w:val="0"/>
                                          <w:marTop w:val="0"/>
                                          <w:marBottom w:val="0"/>
                                          <w:divBdr>
                                            <w:top w:val="none" w:sz="0" w:space="0" w:color="auto"/>
                                            <w:left w:val="none" w:sz="0" w:space="0" w:color="auto"/>
                                            <w:bottom w:val="none" w:sz="0" w:space="0" w:color="auto"/>
                                            <w:right w:val="none" w:sz="0" w:space="0" w:color="auto"/>
                                          </w:divBdr>
                                          <w:divsChild>
                                            <w:div w:id="2028942890">
                                              <w:marLeft w:val="0"/>
                                              <w:marRight w:val="0"/>
                                              <w:marTop w:val="0"/>
                                              <w:marBottom w:val="0"/>
                                              <w:divBdr>
                                                <w:top w:val="none" w:sz="0" w:space="0" w:color="auto"/>
                                                <w:left w:val="none" w:sz="0" w:space="0" w:color="auto"/>
                                                <w:bottom w:val="none" w:sz="0" w:space="0" w:color="auto"/>
                                                <w:right w:val="none" w:sz="0" w:space="0" w:color="auto"/>
                                              </w:divBdr>
                                            </w:div>
                                            <w:div w:id="1690909163">
                                              <w:marLeft w:val="0"/>
                                              <w:marRight w:val="0"/>
                                              <w:marTop w:val="0"/>
                                              <w:marBottom w:val="0"/>
                                              <w:divBdr>
                                                <w:top w:val="none" w:sz="0" w:space="0" w:color="auto"/>
                                                <w:left w:val="none" w:sz="0" w:space="0" w:color="auto"/>
                                                <w:bottom w:val="none" w:sz="0" w:space="0" w:color="auto"/>
                                                <w:right w:val="none" w:sz="0" w:space="0" w:color="auto"/>
                                              </w:divBdr>
                                              <w:divsChild>
                                                <w:div w:id="993603526">
                                                  <w:marLeft w:val="0"/>
                                                  <w:marRight w:val="0"/>
                                                  <w:marTop w:val="0"/>
                                                  <w:marBottom w:val="0"/>
                                                  <w:divBdr>
                                                    <w:top w:val="none" w:sz="0" w:space="0" w:color="auto"/>
                                                    <w:left w:val="none" w:sz="0" w:space="0" w:color="auto"/>
                                                    <w:bottom w:val="none" w:sz="0" w:space="0" w:color="auto"/>
                                                    <w:right w:val="none" w:sz="0" w:space="0" w:color="auto"/>
                                                  </w:divBdr>
                                                  <w:divsChild>
                                                    <w:div w:id="1323290">
                                                      <w:marLeft w:val="0"/>
                                                      <w:marRight w:val="0"/>
                                                      <w:marTop w:val="0"/>
                                                      <w:marBottom w:val="0"/>
                                                      <w:divBdr>
                                                        <w:top w:val="none" w:sz="0" w:space="0" w:color="auto"/>
                                                        <w:left w:val="none" w:sz="0" w:space="0" w:color="auto"/>
                                                        <w:bottom w:val="none" w:sz="0" w:space="0" w:color="auto"/>
                                                        <w:right w:val="none" w:sz="0" w:space="0" w:color="auto"/>
                                                      </w:divBdr>
                                                      <w:divsChild>
                                                        <w:div w:id="2042778228">
                                                          <w:marLeft w:val="0"/>
                                                          <w:marRight w:val="0"/>
                                                          <w:marTop w:val="0"/>
                                                          <w:marBottom w:val="0"/>
                                                          <w:divBdr>
                                                            <w:top w:val="none" w:sz="0" w:space="0" w:color="auto"/>
                                                            <w:left w:val="none" w:sz="0" w:space="0" w:color="auto"/>
                                                            <w:bottom w:val="none" w:sz="0" w:space="0" w:color="auto"/>
                                                            <w:right w:val="none" w:sz="0" w:space="0" w:color="auto"/>
                                                          </w:divBdr>
                                                        </w:div>
                                                        <w:div w:id="335424355">
                                                          <w:marLeft w:val="0"/>
                                                          <w:marRight w:val="0"/>
                                                          <w:marTop w:val="0"/>
                                                          <w:marBottom w:val="0"/>
                                                          <w:divBdr>
                                                            <w:top w:val="none" w:sz="0" w:space="0" w:color="auto"/>
                                                            <w:left w:val="none" w:sz="0" w:space="0" w:color="auto"/>
                                                            <w:bottom w:val="none" w:sz="0" w:space="0" w:color="auto"/>
                                                            <w:right w:val="none" w:sz="0" w:space="0" w:color="auto"/>
                                                          </w:divBdr>
                                                          <w:divsChild>
                                                            <w:div w:id="11107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419346">
                                          <w:marLeft w:val="0"/>
                                          <w:marRight w:val="0"/>
                                          <w:marTop w:val="0"/>
                                          <w:marBottom w:val="0"/>
                                          <w:divBdr>
                                            <w:top w:val="none" w:sz="0" w:space="0" w:color="auto"/>
                                            <w:left w:val="none" w:sz="0" w:space="0" w:color="auto"/>
                                            <w:bottom w:val="none" w:sz="0" w:space="0" w:color="auto"/>
                                            <w:right w:val="none" w:sz="0" w:space="0" w:color="auto"/>
                                          </w:divBdr>
                                          <w:divsChild>
                                            <w:div w:id="1238443399">
                                              <w:marLeft w:val="0"/>
                                              <w:marRight w:val="0"/>
                                              <w:marTop w:val="0"/>
                                              <w:marBottom w:val="0"/>
                                              <w:divBdr>
                                                <w:top w:val="none" w:sz="0" w:space="0" w:color="auto"/>
                                                <w:left w:val="none" w:sz="0" w:space="0" w:color="auto"/>
                                                <w:bottom w:val="none" w:sz="0" w:space="0" w:color="auto"/>
                                                <w:right w:val="none" w:sz="0" w:space="0" w:color="auto"/>
                                              </w:divBdr>
                                            </w:div>
                                            <w:div w:id="1277905498">
                                              <w:marLeft w:val="0"/>
                                              <w:marRight w:val="0"/>
                                              <w:marTop w:val="0"/>
                                              <w:marBottom w:val="0"/>
                                              <w:divBdr>
                                                <w:top w:val="none" w:sz="0" w:space="0" w:color="auto"/>
                                                <w:left w:val="none" w:sz="0" w:space="0" w:color="auto"/>
                                                <w:bottom w:val="none" w:sz="0" w:space="0" w:color="auto"/>
                                                <w:right w:val="none" w:sz="0" w:space="0" w:color="auto"/>
                                              </w:divBdr>
                                              <w:divsChild>
                                                <w:div w:id="1944072731">
                                                  <w:marLeft w:val="0"/>
                                                  <w:marRight w:val="0"/>
                                                  <w:marTop w:val="0"/>
                                                  <w:marBottom w:val="0"/>
                                                  <w:divBdr>
                                                    <w:top w:val="none" w:sz="0" w:space="0" w:color="auto"/>
                                                    <w:left w:val="none" w:sz="0" w:space="0" w:color="auto"/>
                                                    <w:bottom w:val="none" w:sz="0" w:space="0" w:color="auto"/>
                                                    <w:right w:val="none" w:sz="0" w:space="0" w:color="auto"/>
                                                  </w:divBdr>
                                                  <w:divsChild>
                                                    <w:div w:id="1901406968">
                                                      <w:marLeft w:val="0"/>
                                                      <w:marRight w:val="0"/>
                                                      <w:marTop w:val="0"/>
                                                      <w:marBottom w:val="0"/>
                                                      <w:divBdr>
                                                        <w:top w:val="none" w:sz="0" w:space="0" w:color="auto"/>
                                                        <w:left w:val="none" w:sz="0" w:space="0" w:color="auto"/>
                                                        <w:bottom w:val="none" w:sz="0" w:space="0" w:color="auto"/>
                                                        <w:right w:val="none" w:sz="0" w:space="0" w:color="auto"/>
                                                      </w:divBdr>
                                                      <w:divsChild>
                                                        <w:div w:id="881864604">
                                                          <w:marLeft w:val="0"/>
                                                          <w:marRight w:val="0"/>
                                                          <w:marTop w:val="0"/>
                                                          <w:marBottom w:val="0"/>
                                                          <w:divBdr>
                                                            <w:top w:val="none" w:sz="0" w:space="0" w:color="auto"/>
                                                            <w:left w:val="none" w:sz="0" w:space="0" w:color="auto"/>
                                                            <w:bottom w:val="none" w:sz="0" w:space="0" w:color="auto"/>
                                                            <w:right w:val="none" w:sz="0" w:space="0" w:color="auto"/>
                                                          </w:divBdr>
                                                        </w:div>
                                                        <w:div w:id="243686726">
                                                          <w:marLeft w:val="0"/>
                                                          <w:marRight w:val="0"/>
                                                          <w:marTop w:val="0"/>
                                                          <w:marBottom w:val="0"/>
                                                          <w:divBdr>
                                                            <w:top w:val="none" w:sz="0" w:space="0" w:color="auto"/>
                                                            <w:left w:val="none" w:sz="0" w:space="0" w:color="auto"/>
                                                            <w:bottom w:val="none" w:sz="0" w:space="0" w:color="auto"/>
                                                            <w:right w:val="none" w:sz="0" w:space="0" w:color="auto"/>
                                                          </w:divBdr>
                                                          <w:divsChild>
                                                            <w:div w:id="2063364838">
                                                              <w:marLeft w:val="0"/>
                                                              <w:marRight w:val="0"/>
                                                              <w:marTop w:val="0"/>
                                                              <w:marBottom w:val="0"/>
                                                              <w:divBdr>
                                                                <w:top w:val="none" w:sz="0" w:space="0" w:color="auto"/>
                                                                <w:left w:val="none" w:sz="0" w:space="0" w:color="auto"/>
                                                                <w:bottom w:val="none" w:sz="0" w:space="0" w:color="auto"/>
                                                                <w:right w:val="none" w:sz="0" w:space="0" w:color="auto"/>
                                                              </w:divBdr>
                                                              <w:divsChild>
                                                                <w:div w:id="2084449633">
                                                                  <w:marLeft w:val="0"/>
                                                                  <w:marRight w:val="0"/>
                                                                  <w:marTop w:val="0"/>
                                                                  <w:marBottom w:val="0"/>
                                                                  <w:divBdr>
                                                                    <w:top w:val="none" w:sz="0" w:space="0" w:color="auto"/>
                                                                    <w:left w:val="none" w:sz="0" w:space="0" w:color="auto"/>
                                                                    <w:bottom w:val="none" w:sz="0" w:space="0" w:color="auto"/>
                                                                    <w:right w:val="none" w:sz="0" w:space="0" w:color="auto"/>
                                                                  </w:divBdr>
                                                                  <w:divsChild>
                                                                    <w:div w:id="465046158">
                                                                      <w:marLeft w:val="0"/>
                                                                      <w:marRight w:val="0"/>
                                                                      <w:marTop w:val="0"/>
                                                                      <w:marBottom w:val="0"/>
                                                                      <w:divBdr>
                                                                        <w:top w:val="none" w:sz="0" w:space="0" w:color="auto"/>
                                                                        <w:left w:val="none" w:sz="0" w:space="0" w:color="auto"/>
                                                                        <w:bottom w:val="none" w:sz="0" w:space="0" w:color="auto"/>
                                                                        <w:right w:val="none" w:sz="0" w:space="0" w:color="auto"/>
                                                                      </w:divBdr>
                                                                    </w:div>
                                                                    <w:div w:id="904879721">
                                                                      <w:marLeft w:val="0"/>
                                                                      <w:marRight w:val="0"/>
                                                                      <w:marTop w:val="0"/>
                                                                      <w:marBottom w:val="0"/>
                                                                      <w:divBdr>
                                                                        <w:top w:val="none" w:sz="0" w:space="0" w:color="auto"/>
                                                                        <w:left w:val="none" w:sz="0" w:space="0" w:color="auto"/>
                                                                        <w:bottom w:val="none" w:sz="0" w:space="0" w:color="auto"/>
                                                                        <w:right w:val="none" w:sz="0" w:space="0" w:color="auto"/>
                                                                      </w:divBdr>
                                                                      <w:divsChild>
                                                                        <w:div w:id="173415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789355">
                                          <w:marLeft w:val="0"/>
                                          <w:marRight w:val="0"/>
                                          <w:marTop w:val="0"/>
                                          <w:marBottom w:val="0"/>
                                          <w:divBdr>
                                            <w:top w:val="none" w:sz="0" w:space="0" w:color="auto"/>
                                            <w:left w:val="none" w:sz="0" w:space="0" w:color="auto"/>
                                            <w:bottom w:val="none" w:sz="0" w:space="0" w:color="auto"/>
                                            <w:right w:val="none" w:sz="0" w:space="0" w:color="auto"/>
                                          </w:divBdr>
                                          <w:divsChild>
                                            <w:div w:id="892429625">
                                              <w:marLeft w:val="0"/>
                                              <w:marRight w:val="0"/>
                                              <w:marTop w:val="0"/>
                                              <w:marBottom w:val="0"/>
                                              <w:divBdr>
                                                <w:top w:val="none" w:sz="0" w:space="0" w:color="auto"/>
                                                <w:left w:val="none" w:sz="0" w:space="0" w:color="auto"/>
                                                <w:bottom w:val="none" w:sz="0" w:space="0" w:color="auto"/>
                                                <w:right w:val="none" w:sz="0" w:space="0" w:color="auto"/>
                                              </w:divBdr>
                                            </w:div>
                                            <w:div w:id="2111585407">
                                              <w:marLeft w:val="0"/>
                                              <w:marRight w:val="0"/>
                                              <w:marTop w:val="0"/>
                                              <w:marBottom w:val="0"/>
                                              <w:divBdr>
                                                <w:top w:val="none" w:sz="0" w:space="0" w:color="auto"/>
                                                <w:left w:val="none" w:sz="0" w:space="0" w:color="auto"/>
                                                <w:bottom w:val="none" w:sz="0" w:space="0" w:color="auto"/>
                                                <w:right w:val="none" w:sz="0" w:space="0" w:color="auto"/>
                                              </w:divBdr>
                                              <w:divsChild>
                                                <w:div w:id="685180168">
                                                  <w:marLeft w:val="0"/>
                                                  <w:marRight w:val="0"/>
                                                  <w:marTop w:val="0"/>
                                                  <w:marBottom w:val="0"/>
                                                  <w:divBdr>
                                                    <w:top w:val="none" w:sz="0" w:space="0" w:color="auto"/>
                                                    <w:left w:val="none" w:sz="0" w:space="0" w:color="auto"/>
                                                    <w:bottom w:val="none" w:sz="0" w:space="0" w:color="auto"/>
                                                    <w:right w:val="none" w:sz="0" w:space="0" w:color="auto"/>
                                                  </w:divBdr>
                                                  <w:divsChild>
                                                    <w:div w:id="297498737">
                                                      <w:marLeft w:val="0"/>
                                                      <w:marRight w:val="0"/>
                                                      <w:marTop w:val="0"/>
                                                      <w:marBottom w:val="0"/>
                                                      <w:divBdr>
                                                        <w:top w:val="none" w:sz="0" w:space="0" w:color="auto"/>
                                                        <w:left w:val="none" w:sz="0" w:space="0" w:color="auto"/>
                                                        <w:bottom w:val="none" w:sz="0" w:space="0" w:color="auto"/>
                                                        <w:right w:val="none" w:sz="0" w:space="0" w:color="auto"/>
                                                      </w:divBdr>
                                                      <w:divsChild>
                                                        <w:div w:id="1460342939">
                                                          <w:marLeft w:val="0"/>
                                                          <w:marRight w:val="0"/>
                                                          <w:marTop w:val="0"/>
                                                          <w:marBottom w:val="0"/>
                                                          <w:divBdr>
                                                            <w:top w:val="none" w:sz="0" w:space="0" w:color="auto"/>
                                                            <w:left w:val="none" w:sz="0" w:space="0" w:color="auto"/>
                                                            <w:bottom w:val="none" w:sz="0" w:space="0" w:color="auto"/>
                                                            <w:right w:val="none" w:sz="0" w:space="0" w:color="auto"/>
                                                          </w:divBdr>
                                                        </w:div>
                                                        <w:div w:id="1485588696">
                                                          <w:marLeft w:val="0"/>
                                                          <w:marRight w:val="0"/>
                                                          <w:marTop w:val="0"/>
                                                          <w:marBottom w:val="0"/>
                                                          <w:divBdr>
                                                            <w:top w:val="none" w:sz="0" w:space="0" w:color="auto"/>
                                                            <w:left w:val="none" w:sz="0" w:space="0" w:color="auto"/>
                                                            <w:bottom w:val="none" w:sz="0" w:space="0" w:color="auto"/>
                                                            <w:right w:val="none" w:sz="0" w:space="0" w:color="auto"/>
                                                          </w:divBdr>
                                                          <w:divsChild>
                                                            <w:div w:id="6271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647780">
                                          <w:marLeft w:val="0"/>
                                          <w:marRight w:val="0"/>
                                          <w:marTop w:val="0"/>
                                          <w:marBottom w:val="0"/>
                                          <w:divBdr>
                                            <w:top w:val="none" w:sz="0" w:space="0" w:color="auto"/>
                                            <w:left w:val="none" w:sz="0" w:space="0" w:color="auto"/>
                                            <w:bottom w:val="none" w:sz="0" w:space="0" w:color="auto"/>
                                            <w:right w:val="none" w:sz="0" w:space="0" w:color="auto"/>
                                          </w:divBdr>
                                          <w:divsChild>
                                            <w:div w:id="1324577754">
                                              <w:marLeft w:val="0"/>
                                              <w:marRight w:val="0"/>
                                              <w:marTop w:val="0"/>
                                              <w:marBottom w:val="0"/>
                                              <w:divBdr>
                                                <w:top w:val="none" w:sz="0" w:space="0" w:color="auto"/>
                                                <w:left w:val="none" w:sz="0" w:space="0" w:color="auto"/>
                                                <w:bottom w:val="none" w:sz="0" w:space="0" w:color="auto"/>
                                                <w:right w:val="none" w:sz="0" w:space="0" w:color="auto"/>
                                              </w:divBdr>
                                            </w:div>
                                            <w:div w:id="2053571960">
                                              <w:marLeft w:val="0"/>
                                              <w:marRight w:val="0"/>
                                              <w:marTop w:val="0"/>
                                              <w:marBottom w:val="0"/>
                                              <w:divBdr>
                                                <w:top w:val="none" w:sz="0" w:space="0" w:color="auto"/>
                                                <w:left w:val="none" w:sz="0" w:space="0" w:color="auto"/>
                                                <w:bottom w:val="none" w:sz="0" w:space="0" w:color="auto"/>
                                                <w:right w:val="none" w:sz="0" w:space="0" w:color="auto"/>
                                              </w:divBdr>
                                              <w:divsChild>
                                                <w:div w:id="1319572474">
                                                  <w:marLeft w:val="0"/>
                                                  <w:marRight w:val="0"/>
                                                  <w:marTop w:val="0"/>
                                                  <w:marBottom w:val="0"/>
                                                  <w:divBdr>
                                                    <w:top w:val="none" w:sz="0" w:space="0" w:color="auto"/>
                                                    <w:left w:val="none" w:sz="0" w:space="0" w:color="auto"/>
                                                    <w:bottom w:val="none" w:sz="0" w:space="0" w:color="auto"/>
                                                    <w:right w:val="none" w:sz="0" w:space="0" w:color="auto"/>
                                                  </w:divBdr>
                                                  <w:divsChild>
                                                    <w:div w:id="1683433357">
                                                      <w:marLeft w:val="0"/>
                                                      <w:marRight w:val="0"/>
                                                      <w:marTop w:val="0"/>
                                                      <w:marBottom w:val="0"/>
                                                      <w:divBdr>
                                                        <w:top w:val="none" w:sz="0" w:space="0" w:color="auto"/>
                                                        <w:left w:val="none" w:sz="0" w:space="0" w:color="auto"/>
                                                        <w:bottom w:val="none" w:sz="0" w:space="0" w:color="auto"/>
                                                        <w:right w:val="none" w:sz="0" w:space="0" w:color="auto"/>
                                                      </w:divBdr>
                                                      <w:divsChild>
                                                        <w:div w:id="403918969">
                                                          <w:marLeft w:val="0"/>
                                                          <w:marRight w:val="0"/>
                                                          <w:marTop w:val="0"/>
                                                          <w:marBottom w:val="0"/>
                                                          <w:divBdr>
                                                            <w:top w:val="none" w:sz="0" w:space="0" w:color="auto"/>
                                                            <w:left w:val="none" w:sz="0" w:space="0" w:color="auto"/>
                                                            <w:bottom w:val="none" w:sz="0" w:space="0" w:color="auto"/>
                                                            <w:right w:val="none" w:sz="0" w:space="0" w:color="auto"/>
                                                          </w:divBdr>
                                                        </w:div>
                                                        <w:div w:id="1664746025">
                                                          <w:marLeft w:val="0"/>
                                                          <w:marRight w:val="0"/>
                                                          <w:marTop w:val="0"/>
                                                          <w:marBottom w:val="0"/>
                                                          <w:divBdr>
                                                            <w:top w:val="none" w:sz="0" w:space="0" w:color="auto"/>
                                                            <w:left w:val="none" w:sz="0" w:space="0" w:color="auto"/>
                                                            <w:bottom w:val="none" w:sz="0" w:space="0" w:color="auto"/>
                                                            <w:right w:val="none" w:sz="0" w:space="0" w:color="auto"/>
                                                          </w:divBdr>
                                                          <w:divsChild>
                                                            <w:div w:id="14599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254618">
                                          <w:marLeft w:val="0"/>
                                          <w:marRight w:val="0"/>
                                          <w:marTop w:val="0"/>
                                          <w:marBottom w:val="0"/>
                                          <w:divBdr>
                                            <w:top w:val="none" w:sz="0" w:space="0" w:color="auto"/>
                                            <w:left w:val="none" w:sz="0" w:space="0" w:color="auto"/>
                                            <w:bottom w:val="none" w:sz="0" w:space="0" w:color="auto"/>
                                            <w:right w:val="none" w:sz="0" w:space="0" w:color="auto"/>
                                          </w:divBdr>
                                          <w:divsChild>
                                            <w:div w:id="1565871352">
                                              <w:marLeft w:val="0"/>
                                              <w:marRight w:val="0"/>
                                              <w:marTop w:val="0"/>
                                              <w:marBottom w:val="0"/>
                                              <w:divBdr>
                                                <w:top w:val="none" w:sz="0" w:space="0" w:color="auto"/>
                                                <w:left w:val="none" w:sz="0" w:space="0" w:color="auto"/>
                                                <w:bottom w:val="none" w:sz="0" w:space="0" w:color="auto"/>
                                                <w:right w:val="none" w:sz="0" w:space="0" w:color="auto"/>
                                              </w:divBdr>
                                            </w:div>
                                            <w:div w:id="1795058721">
                                              <w:marLeft w:val="0"/>
                                              <w:marRight w:val="0"/>
                                              <w:marTop w:val="0"/>
                                              <w:marBottom w:val="0"/>
                                              <w:divBdr>
                                                <w:top w:val="none" w:sz="0" w:space="0" w:color="auto"/>
                                                <w:left w:val="none" w:sz="0" w:space="0" w:color="auto"/>
                                                <w:bottom w:val="none" w:sz="0" w:space="0" w:color="auto"/>
                                                <w:right w:val="none" w:sz="0" w:space="0" w:color="auto"/>
                                              </w:divBdr>
                                              <w:divsChild>
                                                <w:div w:id="307787747">
                                                  <w:marLeft w:val="0"/>
                                                  <w:marRight w:val="0"/>
                                                  <w:marTop w:val="0"/>
                                                  <w:marBottom w:val="0"/>
                                                  <w:divBdr>
                                                    <w:top w:val="none" w:sz="0" w:space="0" w:color="auto"/>
                                                    <w:left w:val="none" w:sz="0" w:space="0" w:color="auto"/>
                                                    <w:bottom w:val="none" w:sz="0" w:space="0" w:color="auto"/>
                                                    <w:right w:val="none" w:sz="0" w:space="0" w:color="auto"/>
                                                  </w:divBdr>
                                                  <w:divsChild>
                                                    <w:div w:id="1072656879">
                                                      <w:marLeft w:val="0"/>
                                                      <w:marRight w:val="0"/>
                                                      <w:marTop w:val="0"/>
                                                      <w:marBottom w:val="0"/>
                                                      <w:divBdr>
                                                        <w:top w:val="none" w:sz="0" w:space="0" w:color="auto"/>
                                                        <w:left w:val="none" w:sz="0" w:space="0" w:color="auto"/>
                                                        <w:bottom w:val="none" w:sz="0" w:space="0" w:color="auto"/>
                                                        <w:right w:val="none" w:sz="0" w:space="0" w:color="auto"/>
                                                      </w:divBdr>
                                                      <w:divsChild>
                                                        <w:div w:id="1578397808">
                                                          <w:marLeft w:val="0"/>
                                                          <w:marRight w:val="0"/>
                                                          <w:marTop w:val="0"/>
                                                          <w:marBottom w:val="0"/>
                                                          <w:divBdr>
                                                            <w:top w:val="none" w:sz="0" w:space="0" w:color="auto"/>
                                                            <w:left w:val="none" w:sz="0" w:space="0" w:color="auto"/>
                                                            <w:bottom w:val="none" w:sz="0" w:space="0" w:color="auto"/>
                                                            <w:right w:val="none" w:sz="0" w:space="0" w:color="auto"/>
                                                          </w:divBdr>
                                                        </w:div>
                                                        <w:div w:id="384374627">
                                                          <w:marLeft w:val="0"/>
                                                          <w:marRight w:val="0"/>
                                                          <w:marTop w:val="0"/>
                                                          <w:marBottom w:val="0"/>
                                                          <w:divBdr>
                                                            <w:top w:val="none" w:sz="0" w:space="0" w:color="auto"/>
                                                            <w:left w:val="none" w:sz="0" w:space="0" w:color="auto"/>
                                                            <w:bottom w:val="none" w:sz="0" w:space="0" w:color="auto"/>
                                                            <w:right w:val="none" w:sz="0" w:space="0" w:color="auto"/>
                                                          </w:divBdr>
                                                          <w:divsChild>
                                                            <w:div w:id="932981290">
                                                              <w:marLeft w:val="0"/>
                                                              <w:marRight w:val="0"/>
                                                              <w:marTop w:val="0"/>
                                                              <w:marBottom w:val="0"/>
                                                              <w:divBdr>
                                                                <w:top w:val="none" w:sz="0" w:space="0" w:color="auto"/>
                                                                <w:left w:val="none" w:sz="0" w:space="0" w:color="auto"/>
                                                                <w:bottom w:val="none" w:sz="0" w:space="0" w:color="auto"/>
                                                                <w:right w:val="none" w:sz="0" w:space="0" w:color="auto"/>
                                                              </w:divBdr>
                                                              <w:divsChild>
                                                                <w:div w:id="1273636144">
                                                                  <w:marLeft w:val="0"/>
                                                                  <w:marRight w:val="0"/>
                                                                  <w:marTop w:val="0"/>
                                                                  <w:marBottom w:val="0"/>
                                                                  <w:divBdr>
                                                                    <w:top w:val="none" w:sz="0" w:space="0" w:color="auto"/>
                                                                    <w:left w:val="none" w:sz="0" w:space="0" w:color="auto"/>
                                                                    <w:bottom w:val="none" w:sz="0" w:space="0" w:color="auto"/>
                                                                    <w:right w:val="none" w:sz="0" w:space="0" w:color="auto"/>
                                                                  </w:divBdr>
                                                                  <w:divsChild>
                                                                    <w:div w:id="880822646">
                                                                      <w:marLeft w:val="0"/>
                                                                      <w:marRight w:val="0"/>
                                                                      <w:marTop w:val="0"/>
                                                                      <w:marBottom w:val="0"/>
                                                                      <w:divBdr>
                                                                        <w:top w:val="none" w:sz="0" w:space="0" w:color="auto"/>
                                                                        <w:left w:val="none" w:sz="0" w:space="0" w:color="auto"/>
                                                                        <w:bottom w:val="none" w:sz="0" w:space="0" w:color="auto"/>
                                                                        <w:right w:val="none" w:sz="0" w:space="0" w:color="auto"/>
                                                                      </w:divBdr>
                                                                    </w:div>
                                                                    <w:div w:id="814954719">
                                                                      <w:marLeft w:val="0"/>
                                                                      <w:marRight w:val="0"/>
                                                                      <w:marTop w:val="0"/>
                                                                      <w:marBottom w:val="0"/>
                                                                      <w:divBdr>
                                                                        <w:top w:val="none" w:sz="0" w:space="0" w:color="auto"/>
                                                                        <w:left w:val="none" w:sz="0" w:space="0" w:color="auto"/>
                                                                        <w:bottom w:val="none" w:sz="0" w:space="0" w:color="auto"/>
                                                                        <w:right w:val="none" w:sz="0" w:space="0" w:color="auto"/>
                                                                      </w:divBdr>
                                                                      <w:divsChild>
                                                                        <w:div w:id="112114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8224203">
                                          <w:marLeft w:val="0"/>
                                          <w:marRight w:val="0"/>
                                          <w:marTop w:val="0"/>
                                          <w:marBottom w:val="0"/>
                                          <w:divBdr>
                                            <w:top w:val="none" w:sz="0" w:space="0" w:color="auto"/>
                                            <w:left w:val="none" w:sz="0" w:space="0" w:color="auto"/>
                                            <w:bottom w:val="none" w:sz="0" w:space="0" w:color="auto"/>
                                            <w:right w:val="none" w:sz="0" w:space="0" w:color="auto"/>
                                          </w:divBdr>
                                          <w:divsChild>
                                            <w:div w:id="1979141198">
                                              <w:marLeft w:val="0"/>
                                              <w:marRight w:val="0"/>
                                              <w:marTop w:val="0"/>
                                              <w:marBottom w:val="0"/>
                                              <w:divBdr>
                                                <w:top w:val="none" w:sz="0" w:space="0" w:color="auto"/>
                                                <w:left w:val="none" w:sz="0" w:space="0" w:color="auto"/>
                                                <w:bottom w:val="none" w:sz="0" w:space="0" w:color="auto"/>
                                                <w:right w:val="none" w:sz="0" w:space="0" w:color="auto"/>
                                              </w:divBdr>
                                            </w:div>
                                            <w:div w:id="348600373">
                                              <w:marLeft w:val="0"/>
                                              <w:marRight w:val="0"/>
                                              <w:marTop w:val="0"/>
                                              <w:marBottom w:val="0"/>
                                              <w:divBdr>
                                                <w:top w:val="none" w:sz="0" w:space="0" w:color="auto"/>
                                                <w:left w:val="none" w:sz="0" w:space="0" w:color="auto"/>
                                                <w:bottom w:val="none" w:sz="0" w:space="0" w:color="auto"/>
                                                <w:right w:val="none" w:sz="0" w:space="0" w:color="auto"/>
                                              </w:divBdr>
                                              <w:divsChild>
                                                <w:div w:id="2146968789">
                                                  <w:marLeft w:val="0"/>
                                                  <w:marRight w:val="0"/>
                                                  <w:marTop w:val="0"/>
                                                  <w:marBottom w:val="0"/>
                                                  <w:divBdr>
                                                    <w:top w:val="none" w:sz="0" w:space="0" w:color="auto"/>
                                                    <w:left w:val="none" w:sz="0" w:space="0" w:color="auto"/>
                                                    <w:bottom w:val="none" w:sz="0" w:space="0" w:color="auto"/>
                                                    <w:right w:val="none" w:sz="0" w:space="0" w:color="auto"/>
                                                  </w:divBdr>
                                                  <w:divsChild>
                                                    <w:div w:id="619921179">
                                                      <w:marLeft w:val="0"/>
                                                      <w:marRight w:val="0"/>
                                                      <w:marTop w:val="0"/>
                                                      <w:marBottom w:val="0"/>
                                                      <w:divBdr>
                                                        <w:top w:val="none" w:sz="0" w:space="0" w:color="auto"/>
                                                        <w:left w:val="none" w:sz="0" w:space="0" w:color="auto"/>
                                                        <w:bottom w:val="none" w:sz="0" w:space="0" w:color="auto"/>
                                                        <w:right w:val="none" w:sz="0" w:space="0" w:color="auto"/>
                                                      </w:divBdr>
                                                      <w:divsChild>
                                                        <w:div w:id="1504978485">
                                                          <w:marLeft w:val="0"/>
                                                          <w:marRight w:val="0"/>
                                                          <w:marTop w:val="0"/>
                                                          <w:marBottom w:val="0"/>
                                                          <w:divBdr>
                                                            <w:top w:val="none" w:sz="0" w:space="0" w:color="auto"/>
                                                            <w:left w:val="none" w:sz="0" w:space="0" w:color="auto"/>
                                                            <w:bottom w:val="none" w:sz="0" w:space="0" w:color="auto"/>
                                                            <w:right w:val="none" w:sz="0" w:space="0" w:color="auto"/>
                                                          </w:divBdr>
                                                        </w:div>
                                                        <w:div w:id="1904633267">
                                                          <w:marLeft w:val="0"/>
                                                          <w:marRight w:val="0"/>
                                                          <w:marTop w:val="0"/>
                                                          <w:marBottom w:val="0"/>
                                                          <w:divBdr>
                                                            <w:top w:val="none" w:sz="0" w:space="0" w:color="auto"/>
                                                            <w:left w:val="none" w:sz="0" w:space="0" w:color="auto"/>
                                                            <w:bottom w:val="none" w:sz="0" w:space="0" w:color="auto"/>
                                                            <w:right w:val="none" w:sz="0" w:space="0" w:color="auto"/>
                                                          </w:divBdr>
                                                          <w:divsChild>
                                                            <w:div w:id="138027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677604">
                                          <w:marLeft w:val="0"/>
                                          <w:marRight w:val="0"/>
                                          <w:marTop w:val="0"/>
                                          <w:marBottom w:val="0"/>
                                          <w:divBdr>
                                            <w:top w:val="none" w:sz="0" w:space="0" w:color="auto"/>
                                            <w:left w:val="none" w:sz="0" w:space="0" w:color="auto"/>
                                            <w:bottom w:val="none" w:sz="0" w:space="0" w:color="auto"/>
                                            <w:right w:val="none" w:sz="0" w:space="0" w:color="auto"/>
                                          </w:divBdr>
                                          <w:divsChild>
                                            <w:div w:id="377242900">
                                              <w:marLeft w:val="0"/>
                                              <w:marRight w:val="0"/>
                                              <w:marTop w:val="0"/>
                                              <w:marBottom w:val="0"/>
                                              <w:divBdr>
                                                <w:top w:val="none" w:sz="0" w:space="0" w:color="auto"/>
                                                <w:left w:val="none" w:sz="0" w:space="0" w:color="auto"/>
                                                <w:bottom w:val="none" w:sz="0" w:space="0" w:color="auto"/>
                                                <w:right w:val="none" w:sz="0" w:space="0" w:color="auto"/>
                                              </w:divBdr>
                                            </w:div>
                                            <w:div w:id="1359232854">
                                              <w:marLeft w:val="0"/>
                                              <w:marRight w:val="0"/>
                                              <w:marTop w:val="0"/>
                                              <w:marBottom w:val="0"/>
                                              <w:divBdr>
                                                <w:top w:val="none" w:sz="0" w:space="0" w:color="auto"/>
                                                <w:left w:val="none" w:sz="0" w:space="0" w:color="auto"/>
                                                <w:bottom w:val="none" w:sz="0" w:space="0" w:color="auto"/>
                                                <w:right w:val="none" w:sz="0" w:space="0" w:color="auto"/>
                                              </w:divBdr>
                                              <w:divsChild>
                                                <w:div w:id="361173345">
                                                  <w:marLeft w:val="0"/>
                                                  <w:marRight w:val="0"/>
                                                  <w:marTop w:val="0"/>
                                                  <w:marBottom w:val="0"/>
                                                  <w:divBdr>
                                                    <w:top w:val="none" w:sz="0" w:space="0" w:color="auto"/>
                                                    <w:left w:val="none" w:sz="0" w:space="0" w:color="auto"/>
                                                    <w:bottom w:val="none" w:sz="0" w:space="0" w:color="auto"/>
                                                    <w:right w:val="none" w:sz="0" w:space="0" w:color="auto"/>
                                                  </w:divBdr>
                                                  <w:divsChild>
                                                    <w:div w:id="514152334">
                                                      <w:marLeft w:val="0"/>
                                                      <w:marRight w:val="0"/>
                                                      <w:marTop w:val="0"/>
                                                      <w:marBottom w:val="0"/>
                                                      <w:divBdr>
                                                        <w:top w:val="none" w:sz="0" w:space="0" w:color="auto"/>
                                                        <w:left w:val="none" w:sz="0" w:space="0" w:color="auto"/>
                                                        <w:bottom w:val="none" w:sz="0" w:space="0" w:color="auto"/>
                                                        <w:right w:val="none" w:sz="0" w:space="0" w:color="auto"/>
                                                      </w:divBdr>
                                                      <w:divsChild>
                                                        <w:div w:id="496460941">
                                                          <w:marLeft w:val="0"/>
                                                          <w:marRight w:val="0"/>
                                                          <w:marTop w:val="0"/>
                                                          <w:marBottom w:val="0"/>
                                                          <w:divBdr>
                                                            <w:top w:val="none" w:sz="0" w:space="0" w:color="auto"/>
                                                            <w:left w:val="none" w:sz="0" w:space="0" w:color="auto"/>
                                                            <w:bottom w:val="none" w:sz="0" w:space="0" w:color="auto"/>
                                                            <w:right w:val="none" w:sz="0" w:space="0" w:color="auto"/>
                                                          </w:divBdr>
                                                        </w:div>
                                                        <w:div w:id="1858887781">
                                                          <w:marLeft w:val="0"/>
                                                          <w:marRight w:val="0"/>
                                                          <w:marTop w:val="0"/>
                                                          <w:marBottom w:val="0"/>
                                                          <w:divBdr>
                                                            <w:top w:val="none" w:sz="0" w:space="0" w:color="auto"/>
                                                            <w:left w:val="none" w:sz="0" w:space="0" w:color="auto"/>
                                                            <w:bottom w:val="none" w:sz="0" w:space="0" w:color="auto"/>
                                                            <w:right w:val="none" w:sz="0" w:space="0" w:color="auto"/>
                                                          </w:divBdr>
                                                          <w:divsChild>
                                                            <w:div w:id="3287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517194">
                                          <w:marLeft w:val="0"/>
                                          <w:marRight w:val="0"/>
                                          <w:marTop w:val="0"/>
                                          <w:marBottom w:val="0"/>
                                          <w:divBdr>
                                            <w:top w:val="none" w:sz="0" w:space="0" w:color="auto"/>
                                            <w:left w:val="none" w:sz="0" w:space="0" w:color="auto"/>
                                            <w:bottom w:val="none" w:sz="0" w:space="0" w:color="auto"/>
                                            <w:right w:val="none" w:sz="0" w:space="0" w:color="auto"/>
                                          </w:divBdr>
                                          <w:divsChild>
                                            <w:div w:id="697852736">
                                              <w:marLeft w:val="0"/>
                                              <w:marRight w:val="0"/>
                                              <w:marTop w:val="0"/>
                                              <w:marBottom w:val="0"/>
                                              <w:divBdr>
                                                <w:top w:val="none" w:sz="0" w:space="0" w:color="auto"/>
                                                <w:left w:val="none" w:sz="0" w:space="0" w:color="auto"/>
                                                <w:bottom w:val="none" w:sz="0" w:space="0" w:color="auto"/>
                                                <w:right w:val="none" w:sz="0" w:space="0" w:color="auto"/>
                                              </w:divBdr>
                                            </w:div>
                                            <w:div w:id="1612205289">
                                              <w:marLeft w:val="0"/>
                                              <w:marRight w:val="0"/>
                                              <w:marTop w:val="0"/>
                                              <w:marBottom w:val="0"/>
                                              <w:divBdr>
                                                <w:top w:val="none" w:sz="0" w:space="0" w:color="auto"/>
                                                <w:left w:val="none" w:sz="0" w:space="0" w:color="auto"/>
                                                <w:bottom w:val="none" w:sz="0" w:space="0" w:color="auto"/>
                                                <w:right w:val="none" w:sz="0" w:space="0" w:color="auto"/>
                                              </w:divBdr>
                                              <w:divsChild>
                                                <w:div w:id="1725324217">
                                                  <w:marLeft w:val="0"/>
                                                  <w:marRight w:val="0"/>
                                                  <w:marTop w:val="0"/>
                                                  <w:marBottom w:val="0"/>
                                                  <w:divBdr>
                                                    <w:top w:val="none" w:sz="0" w:space="0" w:color="auto"/>
                                                    <w:left w:val="none" w:sz="0" w:space="0" w:color="auto"/>
                                                    <w:bottom w:val="none" w:sz="0" w:space="0" w:color="auto"/>
                                                    <w:right w:val="none" w:sz="0" w:space="0" w:color="auto"/>
                                                  </w:divBdr>
                                                  <w:divsChild>
                                                    <w:div w:id="179049646">
                                                      <w:marLeft w:val="0"/>
                                                      <w:marRight w:val="0"/>
                                                      <w:marTop w:val="0"/>
                                                      <w:marBottom w:val="0"/>
                                                      <w:divBdr>
                                                        <w:top w:val="none" w:sz="0" w:space="0" w:color="auto"/>
                                                        <w:left w:val="none" w:sz="0" w:space="0" w:color="auto"/>
                                                        <w:bottom w:val="none" w:sz="0" w:space="0" w:color="auto"/>
                                                        <w:right w:val="none" w:sz="0" w:space="0" w:color="auto"/>
                                                      </w:divBdr>
                                                      <w:divsChild>
                                                        <w:div w:id="815219490">
                                                          <w:marLeft w:val="0"/>
                                                          <w:marRight w:val="0"/>
                                                          <w:marTop w:val="0"/>
                                                          <w:marBottom w:val="0"/>
                                                          <w:divBdr>
                                                            <w:top w:val="none" w:sz="0" w:space="0" w:color="auto"/>
                                                            <w:left w:val="none" w:sz="0" w:space="0" w:color="auto"/>
                                                            <w:bottom w:val="none" w:sz="0" w:space="0" w:color="auto"/>
                                                            <w:right w:val="none" w:sz="0" w:space="0" w:color="auto"/>
                                                          </w:divBdr>
                                                        </w:div>
                                                        <w:div w:id="1795444738">
                                                          <w:marLeft w:val="0"/>
                                                          <w:marRight w:val="0"/>
                                                          <w:marTop w:val="0"/>
                                                          <w:marBottom w:val="0"/>
                                                          <w:divBdr>
                                                            <w:top w:val="none" w:sz="0" w:space="0" w:color="auto"/>
                                                            <w:left w:val="none" w:sz="0" w:space="0" w:color="auto"/>
                                                            <w:bottom w:val="none" w:sz="0" w:space="0" w:color="auto"/>
                                                            <w:right w:val="none" w:sz="0" w:space="0" w:color="auto"/>
                                                          </w:divBdr>
                                                          <w:divsChild>
                                                            <w:div w:id="207134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964742">
                                          <w:marLeft w:val="0"/>
                                          <w:marRight w:val="0"/>
                                          <w:marTop w:val="0"/>
                                          <w:marBottom w:val="0"/>
                                          <w:divBdr>
                                            <w:top w:val="none" w:sz="0" w:space="0" w:color="auto"/>
                                            <w:left w:val="none" w:sz="0" w:space="0" w:color="auto"/>
                                            <w:bottom w:val="none" w:sz="0" w:space="0" w:color="auto"/>
                                            <w:right w:val="none" w:sz="0" w:space="0" w:color="auto"/>
                                          </w:divBdr>
                                          <w:divsChild>
                                            <w:div w:id="1726904580">
                                              <w:marLeft w:val="0"/>
                                              <w:marRight w:val="0"/>
                                              <w:marTop w:val="0"/>
                                              <w:marBottom w:val="0"/>
                                              <w:divBdr>
                                                <w:top w:val="none" w:sz="0" w:space="0" w:color="auto"/>
                                                <w:left w:val="none" w:sz="0" w:space="0" w:color="auto"/>
                                                <w:bottom w:val="none" w:sz="0" w:space="0" w:color="auto"/>
                                                <w:right w:val="none" w:sz="0" w:space="0" w:color="auto"/>
                                              </w:divBdr>
                                            </w:div>
                                            <w:div w:id="1161576733">
                                              <w:marLeft w:val="0"/>
                                              <w:marRight w:val="0"/>
                                              <w:marTop w:val="0"/>
                                              <w:marBottom w:val="0"/>
                                              <w:divBdr>
                                                <w:top w:val="none" w:sz="0" w:space="0" w:color="auto"/>
                                                <w:left w:val="none" w:sz="0" w:space="0" w:color="auto"/>
                                                <w:bottom w:val="none" w:sz="0" w:space="0" w:color="auto"/>
                                                <w:right w:val="none" w:sz="0" w:space="0" w:color="auto"/>
                                              </w:divBdr>
                                              <w:divsChild>
                                                <w:div w:id="120073648">
                                                  <w:marLeft w:val="0"/>
                                                  <w:marRight w:val="0"/>
                                                  <w:marTop w:val="0"/>
                                                  <w:marBottom w:val="0"/>
                                                  <w:divBdr>
                                                    <w:top w:val="none" w:sz="0" w:space="0" w:color="auto"/>
                                                    <w:left w:val="none" w:sz="0" w:space="0" w:color="auto"/>
                                                    <w:bottom w:val="none" w:sz="0" w:space="0" w:color="auto"/>
                                                    <w:right w:val="none" w:sz="0" w:space="0" w:color="auto"/>
                                                  </w:divBdr>
                                                  <w:divsChild>
                                                    <w:div w:id="2093165444">
                                                      <w:marLeft w:val="0"/>
                                                      <w:marRight w:val="0"/>
                                                      <w:marTop w:val="0"/>
                                                      <w:marBottom w:val="0"/>
                                                      <w:divBdr>
                                                        <w:top w:val="none" w:sz="0" w:space="0" w:color="auto"/>
                                                        <w:left w:val="none" w:sz="0" w:space="0" w:color="auto"/>
                                                        <w:bottom w:val="none" w:sz="0" w:space="0" w:color="auto"/>
                                                        <w:right w:val="none" w:sz="0" w:space="0" w:color="auto"/>
                                                      </w:divBdr>
                                                      <w:divsChild>
                                                        <w:div w:id="1001810081">
                                                          <w:marLeft w:val="0"/>
                                                          <w:marRight w:val="0"/>
                                                          <w:marTop w:val="0"/>
                                                          <w:marBottom w:val="0"/>
                                                          <w:divBdr>
                                                            <w:top w:val="none" w:sz="0" w:space="0" w:color="auto"/>
                                                            <w:left w:val="none" w:sz="0" w:space="0" w:color="auto"/>
                                                            <w:bottom w:val="none" w:sz="0" w:space="0" w:color="auto"/>
                                                            <w:right w:val="none" w:sz="0" w:space="0" w:color="auto"/>
                                                          </w:divBdr>
                                                        </w:div>
                                                        <w:div w:id="1837645328">
                                                          <w:marLeft w:val="0"/>
                                                          <w:marRight w:val="0"/>
                                                          <w:marTop w:val="0"/>
                                                          <w:marBottom w:val="0"/>
                                                          <w:divBdr>
                                                            <w:top w:val="none" w:sz="0" w:space="0" w:color="auto"/>
                                                            <w:left w:val="none" w:sz="0" w:space="0" w:color="auto"/>
                                                            <w:bottom w:val="none" w:sz="0" w:space="0" w:color="auto"/>
                                                            <w:right w:val="none" w:sz="0" w:space="0" w:color="auto"/>
                                                          </w:divBdr>
                                                          <w:divsChild>
                                                            <w:div w:id="214145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868812">
                                          <w:marLeft w:val="0"/>
                                          <w:marRight w:val="0"/>
                                          <w:marTop w:val="0"/>
                                          <w:marBottom w:val="0"/>
                                          <w:divBdr>
                                            <w:top w:val="none" w:sz="0" w:space="0" w:color="auto"/>
                                            <w:left w:val="none" w:sz="0" w:space="0" w:color="auto"/>
                                            <w:bottom w:val="none" w:sz="0" w:space="0" w:color="auto"/>
                                            <w:right w:val="none" w:sz="0" w:space="0" w:color="auto"/>
                                          </w:divBdr>
                                          <w:divsChild>
                                            <w:div w:id="366416355">
                                              <w:marLeft w:val="0"/>
                                              <w:marRight w:val="0"/>
                                              <w:marTop w:val="0"/>
                                              <w:marBottom w:val="0"/>
                                              <w:divBdr>
                                                <w:top w:val="none" w:sz="0" w:space="0" w:color="auto"/>
                                                <w:left w:val="none" w:sz="0" w:space="0" w:color="auto"/>
                                                <w:bottom w:val="none" w:sz="0" w:space="0" w:color="auto"/>
                                                <w:right w:val="none" w:sz="0" w:space="0" w:color="auto"/>
                                              </w:divBdr>
                                            </w:div>
                                            <w:div w:id="1095521204">
                                              <w:marLeft w:val="0"/>
                                              <w:marRight w:val="0"/>
                                              <w:marTop w:val="0"/>
                                              <w:marBottom w:val="0"/>
                                              <w:divBdr>
                                                <w:top w:val="none" w:sz="0" w:space="0" w:color="auto"/>
                                                <w:left w:val="none" w:sz="0" w:space="0" w:color="auto"/>
                                                <w:bottom w:val="none" w:sz="0" w:space="0" w:color="auto"/>
                                                <w:right w:val="none" w:sz="0" w:space="0" w:color="auto"/>
                                              </w:divBdr>
                                              <w:divsChild>
                                                <w:div w:id="293408894">
                                                  <w:marLeft w:val="0"/>
                                                  <w:marRight w:val="0"/>
                                                  <w:marTop w:val="0"/>
                                                  <w:marBottom w:val="0"/>
                                                  <w:divBdr>
                                                    <w:top w:val="none" w:sz="0" w:space="0" w:color="auto"/>
                                                    <w:left w:val="none" w:sz="0" w:space="0" w:color="auto"/>
                                                    <w:bottom w:val="none" w:sz="0" w:space="0" w:color="auto"/>
                                                    <w:right w:val="none" w:sz="0" w:space="0" w:color="auto"/>
                                                  </w:divBdr>
                                                  <w:divsChild>
                                                    <w:div w:id="714624326">
                                                      <w:marLeft w:val="0"/>
                                                      <w:marRight w:val="0"/>
                                                      <w:marTop w:val="0"/>
                                                      <w:marBottom w:val="0"/>
                                                      <w:divBdr>
                                                        <w:top w:val="none" w:sz="0" w:space="0" w:color="auto"/>
                                                        <w:left w:val="none" w:sz="0" w:space="0" w:color="auto"/>
                                                        <w:bottom w:val="none" w:sz="0" w:space="0" w:color="auto"/>
                                                        <w:right w:val="none" w:sz="0" w:space="0" w:color="auto"/>
                                                      </w:divBdr>
                                                      <w:divsChild>
                                                        <w:div w:id="1205753518">
                                                          <w:marLeft w:val="0"/>
                                                          <w:marRight w:val="0"/>
                                                          <w:marTop w:val="0"/>
                                                          <w:marBottom w:val="0"/>
                                                          <w:divBdr>
                                                            <w:top w:val="none" w:sz="0" w:space="0" w:color="auto"/>
                                                            <w:left w:val="none" w:sz="0" w:space="0" w:color="auto"/>
                                                            <w:bottom w:val="none" w:sz="0" w:space="0" w:color="auto"/>
                                                            <w:right w:val="none" w:sz="0" w:space="0" w:color="auto"/>
                                                          </w:divBdr>
                                                        </w:div>
                                                        <w:div w:id="375354087">
                                                          <w:marLeft w:val="0"/>
                                                          <w:marRight w:val="0"/>
                                                          <w:marTop w:val="0"/>
                                                          <w:marBottom w:val="0"/>
                                                          <w:divBdr>
                                                            <w:top w:val="none" w:sz="0" w:space="0" w:color="auto"/>
                                                            <w:left w:val="none" w:sz="0" w:space="0" w:color="auto"/>
                                                            <w:bottom w:val="none" w:sz="0" w:space="0" w:color="auto"/>
                                                            <w:right w:val="none" w:sz="0" w:space="0" w:color="auto"/>
                                                          </w:divBdr>
                                                          <w:divsChild>
                                                            <w:div w:id="3473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877988">
                                          <w:marLeft w:val="0"/>
                                          <w:marRight w:val="0"/>
                                          <w:marTop w:val="0"/>
                                          <w:marBottom w:val="0"/>
                                          <w:divBdr>
                                            <w:top w:val="none" w:sz="0" w:space="0" w:color="auto"/>
                                            <w:left w:val="none" w:sz="0" w:space="0" w:color="auto"/>
                                            <w:bottom w:val="none" w:sz="0" w:space="0" w:color="auto"/>
                                            <w:right w:val="none" w:sz="0" w:space="0" w:color="auto"/>
                                          </w:divBdr>
                                          <w:divsChild>
                                            <w:div w:id="1354576486">
                                              <w:marLeft w:val="0"/>
                                              <w:marRight w:val="0"/>
                                              <w:marTop w:val="0"/>
                                              <w:marBottom w:val="0"/>
                                              <w:divBdr>
                                                <w:top w:val="none" w:sz="0" w:space="0" w:color="auto"/>
                                                <w:left w:val="none" w:sz="0" w:space="0" w:color="auto"/>
                                                <w:bottom w:val="none" w:sz="0" w:space="0" w:color="auto"/>
                                                <w:right w:val="none" w:sz="0" w:space="0" w:color="auto"/>
                                              </w:divBdr>
                                            </w:div>
                                            <w:div w:id="266545910">
                                              <w:marLeft w:val="0"/>
                                              <w:marRight w:val="0"/>
                                              <w:marTop w:val="0"/>
                                              <w:marBottom w:val="0"/>
                                              <w:divBdr>
                                                <w:top w:val="none" w:sz="0" w:space="0" w:color="auto"/>
                                                <w:left w:val="none" w:sz="0" w:space="0" w:color="auto"/>
                                                <w:bottom w:val="none" w:sz="0" w:space="0" w:color="auto"/>
                                                <w:right w:val="none" w:sz="0" w:space="0" w:color="auto"/>
                                              </w:divBdr>
                                              <w:divsChild>
                                                <w:div w:id="238446593">
                                                  <w:marLeft w:val="0"/>
                                                  <w:marRight w:val="0"/>
                                                  <w:marTop w:val="0"/>
                                                  <w:marBottom w:val="0"/>
                                                  <w:divBdr>
                                                    <w:top w:val="none" w:sz="0" w:space="0" w:color="auto"/>
                                                    <w:left w:val="none" w:sz="0" w:space="0" w:color="auto"/>
                                                    <w:bottom w:val="none" w:sz="0" w:space="0" w:color="auto"/>
                                                    <w:right w:val="none" w:sz="0" w:space="0" w:color="auto"/>
                                                  </w:divBdr>
                                                  <w:divsChild>
                                                    <w:div w:id="1749230822">
                                                      <w:marLeft w:val="0"/>
                                                      <w:marRight w:val="0"/>
                                                      <w:marTop w:val="0"/>
                                                      <w:marBottom w:val="0"/>
                                                      <w:divBdr>
                                                        <w:top w:val="none" w:sz="0" w:space="0" w:color="auto"/>
                                                        <w:left w:val="none" w:sz="0" w:space="0" w:color="auto"/>
                                                        <w:bottom w:val="none" w:sz="0" w:space="0" w:color="auto"/>
                                                        <w:right w:val="none" w:sz="0" w:space="0" w:color="auto"/>
                                                      </w:divBdr>
                                                      <w:divsChild>
                                                        <w:div w:id="242110084">
                                                          <w:marLeft w:val="0"/>
                                                          <w:marRight w:val="0"/>
                                                          <w:marTop w:val="0"/>
                                                          <w:marBottom w:val="0"/>
                                                          <w:divBdr>
                                                            <w:top w:val="none" w:sz="0" w:space="0" w:color="auto"/>
                                                            <w:left w:val="none" w:sz="0" w:space="0" w:color="auto"/>
                                                            <w:bottom w:val="none" w:sz="0" w:space="0" w:color="auto"/>
                                                            <w:right w:val="none" w:sz="0" w:space="0" w:color="auto"/>
                                                          </w:divBdr>
                                                        </w:div>
                                                        <w:div w:id="84571200">
                                                          <w:marLeft w:val="0"/>
                                                          <w:marRight w:val="0"/>
                                                          <w:marTop w:val="0"/>
                                                          <w:marBottom w:val="0"/>
                                                          <w:divBdr>
                                                            <w:top w:val="none" w:sz="0" w:space="0" w:color="auto"/>
                                                            <w:left w:val="none" w:sz="0" w:space="0" w:color="auto"/>
                                                            <w:bottom w:val="none" w:sz="0" w:space="0" w:color="auto"/>
                                                            <w:right w:val="none" w:sz="0" w:space="0" w:color="auto"/>
                                                          </w:divBdr>
                                                          <w:divsChild>
                                                            <w:div w:id="93887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987217">
                                          <w:marLeft w:val="0"/>
                                          <w:marRight w:val="0"/>
                                          <w:marTop w:val="0"/>
                                          <w:marBottom w:val="0"/>
                                          <w:divBdr>
                                            <w:top w:val="none" w:sz="0" w:space="0" w:color="auto"/>
                                            <w:left w:val="none" w:sz="0" w:space="0" w:color="auto"/>
                                            <w:bottom w:val="none" w:sz="0" w:space="0" w:color="auto"/>
                                            <w:right w:val="none" w:sz="0" w:space="0" w:color="auto"/>
                                          </w:divBdr>
                                          <w:divsChild>
                                            <w:div w:id="1540161820">
                                              <w:marLeft w:val="0"/>
                                              <w:marRight w:val="0"/>
                                              <w:marTop w:val="0"/>
                                              <w:marBottom w:val="0"/>
                                              <w:divBdr>
                                                <w:top w:val="none" w:sz="0" w:space="0" w:color="auto"/>
                                                <w:left w:val="none" w:sz="0" w:space="0" w:color="auto"/>
                                                <w:bottom w:val="none" w:sz="0" w:space="0" w:color="auto"/>
                                                <w:right w:val="none" w:sz="0" w:space="0" w:color="auto"/>
                                              </w:divBdr>
                                            </w:div>
                                            <w:div w:id="685717062">
                                              <w:marLeft w:val="0"/>
                                              <w:marRight w:val="0"/>
                                              <w:marTop w:val="0"/>
                                              <w:marBottom w:val="0"/>
                                              <w:divBdr>
                                                <w:top w:val="none" w:sz="0" w:space="0" w:color="auto"/>
                                                <w:left w:val="none" w:sz="0" w:space="0" w:color="auto"/>
                                                <w:bottom w:val="none" w:sz="0" w:space="0" w:color="auto"/>
                                                <w:right w:val="none" w:sz="0" w:space="0" w:color="auto"/>
                                              </w:divBdr>
                                              <w:divsChild>
                                                <w:div w:id="256789450">
                                                  <w:marLeft w:val="0"/>
                                                  <w:marRight w:val="0"/>
                                                  <w:marTop w:val="0"/>
                                                  <w:marBottom w:val="0"/>
                                                  <w:divBdr>
                                                    <w:top w:val="none" w:sz="0" w:space="0" w:color="auto"/>
                                                    <w:left w:val="none" w:sz="0" w:space="0" w:color="auto"/>
                                                    <w:bottom w:val="none" w:sz="0" w:space="0" w:color="auto"/>
                                                    <w:right w:val="none" w:sz="0" w:space="0" w:color="auto"/>
                                                  </w:divBdr>
                                                  <w:divsChild>
                                                    <w:div w:id="950431308">
                                                      <w:marLeft w:val="0"/>
                                                      <w:marRight w:val="0"/>
                                                      <w:marTop w:val="0"/>
                                                      <w:marBottom w:val="0"/>
                                                      <w:divBdr>
                                                        <w:top w:val="none" w:sz="0" w:space="0" w:color="auto"/>
                                                        <w:left w:val="none" w:sz="0" w:space="0" w:color="auto"/>
                                                        <w:bottom w:val="none" w:sz="0" w:space="0" w:color="auto"/>
                                                        <w:right w:val="none" w:sz="0" w:space="0" w:color="auto"/>
                                                      </w:divBdr>
                                                      <w:divsChild>
                                                        <w:div w:id="509762286">
                                                          <w:marLeft w:val="0"/>
                                                          <w:marRight w:val="0"/>
                                                          <w:marTop w:val="0"/>
                                                          <w:marBottom w:val="0"/>
                                                          <w:divBdr>
                                                            <w:top w:val="none" w:sz="0" w:space="0" w:color="auto"/>
                                                            <w:left w:val="none" w:sz="0" w:space="0" w:color="auto"/>
                                                            <w:bottom w:val="none" w:sz="0" w:space="0" w:color="auto"/>
                                                            <w:right w:val="none" w:sz="0" w:space="0" w:color="auto"/>
                                                          </w:divBdr>
                                                        </w:div>
                                                        <w:div w:id="196697099">
                                                          <w:marLeft w:val="0"/>
                                                          <w:marRight w:val="0"/>
                                                          <w:marTop w:val="0"/>
                                                          <w:marBottom w:val="0"/>
                                                          <w:divBdr>
                                                            <w:top w:val="none" w:sz="0" w:space="0" w:color="auto"/>
                                                            <w:left w:val="none" w:sz="0" w:space="0" w:color="auto"/>
                                                            <w:bottom w:val="none" w:sz="0" w:space="0" w:color="auto"/>
                                                            <w:right w:val="none" w:sz="0" w:space="0" w:color="auto"/>
                                                          </w:divBdr>
                                                          <w:divsChild>
                                                            <w:div w:id="6835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422339">
                                          <w:marLeft w:val="0"/>
                                          <w:marRight w:val="0"/>
                                          <w:marTop w:val="0"/>
                                          <w:marBottom w:val="0"/>
                                          <w:divBdr>
                                            <w:top w:val="none" w:sz="0" w:space="0" w:color="auto"/>
                                            <w:left w:val="none" w:sz="0" w:space="0" w:color="auto"/>
                                            <w:bottom w:val="none" w:sz="0" w:space="0" w:color="auto"/>
                                            <w:right w:val="none" w:sz="0" w:space="0" w:color="auto"/>
                                          </w:divBdr>
                                          <w:divsChild>
                                            <w:div w:id="720634913">
                                              <w:marLeft w:val="0"/>
                                              <w:marRight w:val="0"/>
                                              <w:marTop w:val="0"/>
                                              <w:marBottom w:val="0"/>
                                              <w:divBdr>
                                                <w:top w:val="none" w:sz="0" w:space="0" w:color="auto"/>
                                                <w:left w:val="none" w:sz="0" w:space="0" w:color="auto"/>
                                                <w:bottom w:val="none" w:sz="0" w:space="0" w:color="auto"/>
                                                <w:right w:val="none" w:sz="0" w:space="0" w:color="auto"/>
                                              </w:divBdr>
                                            </w:div>
                                            <w:div w:id="2037391898">
                                              <w:marLeft w:val="0"/>
                                              <w:marRight w:val="0"/>
                                              <w:marTop w:val="0"/>
                                              <w:marBottom w:val="0"/>
                                              <w:divBdr>
                                                <w:top w:val="none" w:sz="0" w:space="0" w:color="auto"/>
                                                <w:left w:val="none" w:sz="0" w:space="0" w:color="auto"/>
                                                <w:bottom w:val="none" w:sz="0" w:space="0" w:color="auto"/>
                                                <w:right w:val="none" w:sz="0" w:space="0" w:color="auto"/>
                                              </w:divBdr>
                                              <w:divsChild>
                                                <w:div w:id="700402806">
                                                  <w:marLeft w:val="0"/>
                                                  <w:marRight w:val="0"/>
                                                  <w:marTop w:val="0"/>
                                                  <w:marBottom w:val="0"/>
                                                  <w:divBdr>
                                                    <w:top w:val="none" w:sz="0" w:space="0" w:color="auto"/>
                                                    <w:left w:val="none" w:sz="0" w:space="0" w:color="auto"/>
                                                    <w:bottom w:val="none" w:sz="0" w:space="0" w:color="auto"/>
                                                    <w:right w:val="none" w:sz="0" w:space="0" w:color="auto"/>
                                                  </w:divBdr>
                                                  <w:divsChild>
                                                    <w:div w:id="1344895779">
                                                      <w:marLeft w:val="0"/>
                                                      <w:marRight w:val="0"/>
                                                      <w:marTop w:val="0"/>
                                                      <w:marBottom w:val="0"/>
                                                      <w:divBdr>
                                                        <w:top w:val="none" w:sz="0" w:space="0" w:color="auto"/>
                                                        <w:left w:val="none" w:sz="0" w:space="0" w:color="auto"/>
                                                        <w:bottom w:val="none" w:sz="0" w:space="0" w:color="auto"/>
                                                        <w:right w:val="none" w:sz="0" w:space="0" w:color="auto"/>
                                                      </w:divBdr>
                                                      <w:divsChild>
                                                        <w:div w:id="2144154121">
                                                          <w:marLeft w:val="0"/>
                                                          <w:marRight w:val="0"/>
                                                          <w:marTop w:val="0"/>
                                                          <w:marBottom w:val="0"/>
                                                          <w:divBdr>
                                                            <w:top w:val="none" w:sz="0" w:space="0" w:color="auto"/>
                                                            <w:left w:val="none" w:sz="0" w:space="0" w:color="auto"/>
                                                            <w:bottom w:val="none" w:sz="0" w:space="0" w:color="auto"/>
                                                            <w:right w:val="none" w:sz="0" w:space="0" w:color="auto"/>
                                                          </w:divBdr>
                                                        </w:div>
                                                        <w:div w:id="929391645">
                                                          <w:marLeft w:val="0"/>
                                                          <w:marRight w:val="0"/>
                                                          <w:marTop w:val="0"/>
                                                          <w:marBottom w:val="0"/>
                                                          <w:divBdr>
                                                            <w:top w:val="none" w:sz="0" w:space="0" w:color="auto"/>
                                                            <w:left w:val="none" w:sz="0" w:space="0" w:color="auto"/>
                                                            <w:bottom w:val="none" w:sz="0" w:space="0" w:color="auto"/>
                                                            <w:right w:val="none" w:sz="0" w:space="0" w:color="auto"/>
                                                          </w:divBdr>
                                                          <w:divsChild>
                                                            <w:div w:id="3162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291305">
                                          <w:marLeft w:val="0"/>
                                          <w:marRight w:val="0"/>
                                          <w:marTop w:val="0"/>
                                          <w:marBottom w:val="0"/>
                                          <w:divBdr>
                                            <w:top w:val="none" w:sz="0" w:space="0" w:color="auto"/>
                                            <w:left w:val="none" w:sz="0" w:space="0" w:color="auto"/>
                                            <w:bottom w:val="none" w:sz="0" w:space="0" w:color="auto"/>
                                            <w:right w:val="none" w:sz="0" w:space="0" w:color="auto"/>
                                          </w:divBdr>
                                          <w:divsChild>
                                            <w:div w:id="973946358">
                                              <w:marLeft w:val="0"/>
                                              <w:marRight w:val="0"/>
                                              <w:marTop w:val="0"/>
                                              <w:marBottom w:val="0"/>
                                              <w:divBdr>
                                                <w:top w:val="none" w:sz="0" w:space="0" w:color="auto"/>
                                                <w:left w:val="none" w:sz="0" w:space="0" w:color="auto"/>
                                                <w:bottom w:val="none" w:sz="0" w:space="0" w:color="auto"/>
                                                <w:right w:val="none" w:sz="0" w:space="0" w:color="auto"/>
                                              </w:divBdr>
                                            </w:div>
                                            <w:div w:id="1868985860">
                                              <w:marLeft w:val="0"/>
                                              <w:marRight w:val="0"/>
                                              <w:marTop w:val="0"/>
                                              <w:marBottom w:val="0"/>
                                              <w:divBdr>
                                                <w:top w:val="none" w:sz="0" w:space="0" w:color="auto"/>
                                                <w:left w:val="none" w:sz="0" w:space="0" w:color="auto"/>
                                                <w:bottom w:val="none" w:sz="0" w:space="0" w:color="auto"/>
                                                <w:right w:val="none" w:sz="0" w:space="0" w:color="auto"/>
                                              </w:divBdr>
                                              <w:divsChild>
                                                <w:div w:id="552279245">
                                                  <w:marLeft w:val="0"/>
                                                  <w:marRight w:val="0"/>
                                                  <w:marTop w:val="0"/>
                                                  <w:marBottom w:val="0"/>
                                                  <w:divBdr>
                                                    <w:top w:val="none" w:sz="0" w:space="0" w:color="auto"/>
                                                    <w:left w:val="none" w:sz="0" w:space="0" w:color="auto"/>
                                                    <w:bottom w:val="none" w:sz="0" w:space="0" w:color="auto"/>
                                                    <w:right w:val="none" w:sz="0" w:space="0" w:color="auto"/>
                                                  </w:divBdr>
                                                  <w:divsChild>
                                                    <w:div w:id="1639455029">
                                                      <w:marLeft w:val="0"/>
                                                      <w:marRight w:val="0"/>
                                                      <w:marTop w:val="0"/>
                                                      <w:marBottom w:val="0"/>
                                                      <w:divBdr>
                                                        <w:top w:val="none" w:sz="0" w:space="0" w:color="auto"/>
                                                        <w:left w:val="none" w:sz="0" w:space="0" w:color="auto"/>
                                                        <w:bottom w:val="none" w:sz="0" w:space="0" w:color="auto"/>
                                                        <w:right w:val="none" w:sz="0" w:space="0" w:color="auto"/>
                                                      </w:divBdr>
                                                      <w:divsChild>
                                                        <w:div w:id="784813891">
                                                          <w:marLeft w:val="0"/>
                                                          <w:marRight w:val="0"/>
                                                          <w:marTop w:val="0"/>
                                                          <w:marBottom w:val="0"/>
                                                          <w:divBdr>
                                                            <w:top w:val="none" w:sz="0" w:space="0" w:color="auto"/>
                                                            <w:left w:val="none" w:sz="0" w:space="0" w:color="auto"/>
                                                            <w:bottom w:val="none" w:sz="0" w:space="0" w:color="auto"/>
                                                            <w:right w:val="none" w:sz="0" w:space="0" w:color="auto"/>
                                                          </w:divBdr>
                                                        </w:div>
                                                        <w:div w:id="49766269">
                                                          <w:marLeft w:val="0"/>
                                                          <w:marRight w:val="0"/>
                                                          <w:marTop w:val="0"/>
                                                          <w:marBottom w:val="0"/>
                                                          <w:divBdr>
                                                            <w:top w:val="none" w:sz="0" w:space="0" w:color="auto"/>
                                                            <w:left w:val="none" w:sz="0" w:space="0" w:color="auto"/>
                                                            <w:bottom w:val="none" w:sz="0" w:space="0" w:color="auto"/>
                                                            <w:right w:val="none" w:sz="0" w:space="0" w:color="auto"/>
                                                          </w:divBdr>
                                                          <w:divsChild>
                                                            <w:div w:id="689260439">
                                                              <w:marLeft w:val="0"/>
                                                              <w:marRight w:val="0"/>
                                                              <w:marTop w:val="0"/>
                                                              <w:marBottom w:val="0"/>
                                                              <w:divBdr>
                                                                <w:top w:val="none" w:sz="0" w:space="0" w:color="auto"/>
                                                                <w:left w:val="none" w:sz="0" w:space="0" w:color="auto"/>
                                                                <w:bottom w:val="none" w:sz="0" w:space="0" w:color="auto"/>
                                                                <w:right w:val="none" w:sz="0" w:space="0" w:color="auto"/>
                                                              </w:divBdr>
                                                              <w:divsChild>
                                                                <w:div w:id="1536036592">
                                                                  <w:marLeft w:val="0"/>
                                                                  <w:marRight w:val="0"/>
                                                                  <w:marTop w:val="0"/>
                                                                  <w:marBottom w:val="0"/>
                                                                  <w:divBdr>
                                                                    <w:top w:val="none" w:sz="0" w:space="0" w:color="auto"/>
                                                                    <w:left w:val="none" w:sz="0" w:space="0" w:color="auto"/>
                                                                    <w:bottom w:val="none" w:sz="0" w:space="0" w:color="auto"/>
                                                                    <w:right w:val="none" w:sz="0" w:space="0" w:color="auto"/>
                                                                  </w:divBdr>
                                                                  <w:divsChild>
                                                                    <w:div w:id="1793674324">
                                                                      <w:marLeft w:val="0"/>
                                                                      <w:marRight w:val="0"/>
                                                                      <w:marTop w:val="0"/>
                                                                      <w:marBottom w:val="0"/>
                                                                      <w:divBdr>
                                                                        <w:top w:val="none" w:sz="0" w:space="0" w:color="auto"/>
                                                                        <w:left w:val="none" w:sz="0" w:space="0" w:color="auto"/>
                                                                        <w:bottom w:val="none" w:sz="0" w:space="0" w:color="auto"/>
                                                                        <w:right w:val="none" w:sz="0" w:space="0" w:color="auto"/>
                                                                      </w:divBdr>
                                                                    </w:div>
                                                                    <w:div w:id="788819151">
                                                                      <w:marLeft w:val="0"/>
                                                                      <w:marRight w:val="0"/>
                                                                      <w:marTop w:val="0"/>
                                                                      <w:marBottom w:val="0"/>
                                                                      <w:divBdr>
                                                                        <w:top w:val="none" w:sz="0" w:space="0" w:color="auto"/>
                                                                        <w:left w:val="none" w:sz="0" w:space="0" w:color="auto"/>
                                                                        <w:bottom w:val="none" w:sz="0" w:space="0" w:color="auto"/>
                                                                        <w:right w:val="none" w:sz="0" w:space="0" w:color="auto"/>
                                                                      </w:divBdr>
                                                                      <w:divsChild>
                                                                        <w:div w:id="13536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5691137">
                                          <w:marLeft w:val="0"/>
                                          <w:marRight w:val="0"/>
                                          <w:marTop w:val="0"/>
                                          <w:marBottom w:val="0"/>
                                          <w:divBdr>
                                            <w:top w:val="none" w:sz="0" w:space="0" w:color="auto"/>
                                            <w:left w:val="none" w:sz="0" w:space="0" w:color="auto"/>
                                            <w:bottom w:val="none" w:sz="0" w:space="0" w:color="auto"/>
                                            <w:right w:val="none" w:sz="0" w:space="0" w:color="auto"/>
                                          </w:divBdr>
                                          <w:divsChild>
                                            <w:div w:id="408038187">
                                              <w:marLeft w:val="0"/>
                                              <w:marRight w:val="0"/>
                                              <w:marTop w:val="0"/>
                                              <w:marBottom w:val="0"/>
                                              <w:divBdr>
                                                <w:top w:val="none" w:sz="0" w:space="0" w:color="auto"/>
                                                <w:left w:val="none" w:sz="0" w:space="0" w:color="auto"/>
                                                <w:bottom w:val="none" w:sz="0" w:space="0" w:color="auto"/>
                                                <w:right w:val="none" w:sz="0" w:space="0" w:color="auto"/>
                                              </w:divBdr>
                                            </w:div>
                                            <w:div w:id="188956899">
                                              <w:marLeft w:val="0"/>
                                              <w:marRight w:val="0"/>
                                              <w:marTop w:val="0"/>
                                              <w:marBottom w:val="0"/>
                                              <w:divBdr>
                                                <w:top w:val="none" w:sz="0" w:space="0" w:color="auto"/>
                                                <w:left w:val="none" w:sz="0" w:space="0" w:color="auto"/>
                                                <w:bottom w:val="none" w:sz="0" w:space="0" w:color="auto"/>
                                                <w:right w:val="none" w:sz="0" w:space="0" w:color="auto"/>
                                              </w:divBdr>
                                              <w:divsChild>
                                                <w:div w:id="1450396154">
                                                  <w:marLeft w:val="0"/>
                                                  <w:marRight w:val="0"/>
                                                  <w:marTop w:val="0"/>
                                                  <w:marBottom w:val="0"/>
                                                  <w:divBdr>
                                                    <w:top w:val="none" w:sz="0" w:space="0" w:color="auto"/>
                                                    <w:left w:val="none" w:sz="0" w:space="0" w:color="auto"/>
                                                    <w:bottom w:val="none" w:sz="0" w:space="0" w:color="auto"/>
                                                    <w:right w:val="none" w:sz="0" w:space="0" w:color="auto"/>
                                                  </w:divBdr>
                                                  <w:divsChild>
                                                    <w:div w:id="318579049">
                                                      <w:marLeft w:val="0"/>
                                                      <w:marRight w:val="0"/>
                                                      <w:marTop w:val="0"/>
                                                      <w:marBottom w:val="0"/>
                                                      <w:divBdr>
                                                        <w:top w:val="none" w:sz="0" w:space="0" w:color="auto"/>
                                                        <w:left w:val="none" w:sz="0" w:space="0" w:color="auto"/>
                                                        <w:bottom w:val="none" w:sz="0" w:space="0" w:color="auto"/>
                                                        <w:right w:val="none" w:sz="0" w:space="0" w:color="auto"/>
                                                      </w:divBdr>
                                                      <w:divsChild>
                                                        <w:div w:id="871769927">
                                                          <w:marLeft w:val="0"/>
                                                          <w:marRight w:val="0"/>
                                                          <w:marTop w:val="0"/>
                                                          <w:marBottom w:val="0"/>
                                                          <w:divBdr>
                                                            <w:top w:val="none" w:sz="0" w:space="0" w:color="auto"/>
                                                            <w:left w:val="none" w:sz="0" w:space="0" w:color="auto"/>
                                                            <w:bottom w:val="none" w:sz="0" w:space="0" w:color="auto"/>
                                                            <w:right w:val="none" w:sz="0" w:space="0" w:color="auto"/>
                                                          </w:divBdr>
                                                        </w:div>
                                                        <w:div w:id="581449686">
                                                          <w:marLeft w:val="0"/>
                                                          <w:marRight w:val="0"/>
                                                          <w:marTop w:val="0"/>
                                                          <w:marBottom w:val="0"/>
                                                          <w:divBdr>
                                                            <w:top w:val="none" w:sz="0" w:space="0" w:color="auto"/>
                                                            <w:left w:val="none" w:sz="0" w:space="0" w:color="auto"/>
                                                            <w:bottom w:val="none" w:sz="0" w:space="0" w:color="auto"/>
                                                            <w:right w:val="none" w:sz="0" w:space="0" w:color="auto"/>
                                                          </w:divBdr>
                                                          <w:divsChild>
                                                            <w:div w:id="15392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634067">
                                          <w:marLeft w:val="0"/>
                                          <w:marRight w:val="0"/>
                                          <w:marTop w:val="0"/>
                                          <w:marBottom w:val="0"/>
                                          <w:divBdr>
                                            <w:top w:val="none" w:sz="0" w:space="0" w:color="auto"/>
                                            <w:left w:val="none" w:sz="0" w:space="0" w:color="auto"/>
                                            <w:bottom w:val="none" w:sz="0" w:space="0" w:color="auto"/>
                                            <w:right w:val="none" w:sz="0" w:space="0" w:color="auto"/>
                                          </w:divBdr>
                                          <w:divsChild>
                                            <w:div w:id="1617983205">
                                              <w:marLeft w:val="0"/>
                                              <w:marRight w:val="0"/>
                                              <w:marTop w:val="0"/>
                                              <w:marBottom w:val="0"/>
                                              <w:divBdr>
                                                <w:top w:val="none" w:sz="0" w:space="0" w:color="auto"/>
                                                <w:left w:val="none" w:sz="0" w:space="0" w:color="auto"/>
                                                <w:bottom w:val="none" w:sz="0" w:space="0" w:color="auto"/>
                                                <w:right w:val="none" w:sz="0" w:space="0" w:color="auto"/>
                                              </w:divBdr>
                                            </w:div>
                                            <w:div w:id="661156800">
                                              <w:marLeft w:val="0"/>
                                              <w:marRight w:val="0"/>
                                              <w:marTop w:val="0"/>
                                              <w:marBottom w:val="0"/>
                                              <w:divBdr>
                                                <w:top w:val="none" w:sz="0" w:space="0" w:color="auto"/>
                                                <w:left w:val="none" w:sz="0" w:space="0" w:color="auto"/>
                                                <w:bottom w:val="none" w:sz="0" w:space="0" w:color="auto"/>
                                                <w:right w:val="none" w:sz="0" w:space="0" w:color="auto"/>
                                              </w:divBdr>
                                              <w:divsChild>
                                                <w:div w:id="285933856">
                                                  <w:marLeft w:val="0"/>
                                                  <w:marRight w:val="0"/>
                                                  <w:marTop w:val="0"/>
                                                  <w:marBottom w:val="0"/>
                                                  <w:divBdr>
                                                    <w:top w:val="none" w:sz="0" w:space="0" w:color="auto"/>
                                                    <w:left w:val="none" w:sz="0" w:space="0" w:color="auto"/>
                                                    <w:bottom w:val="none" w:sz="0" w:space="0" w:color="auto"/>
                                                    <w:right w:val="none" w:sz="0" w:space="0" w:color="auto"/>
                                                  </w:divBdr>
                                                  <w:divsChild>
                                                    <w:div w:id="80759210">
                                                      <w:marLeft w:val="0"/>
                                                      <w:marRight w:val="0"/>
                                                      <w:marTop w:val="0"/>
                                                      <w:marBottom w:val="0"/>
                                                      <w:divBdr>
                                                        <w:top w:val="none" w:sz="0" w:space="0" w:color="auto"/>
                                                        <w:left w:val="none" w:sz="0" w:space="0" w:color="auto"/>
                                                        <w:bottom w:val="none" w:sz="0" w:space="0" w:color="auto"/>
                                                        <w:right w:val="none" w:sz="0" w:space="0" w:color="auto"/>
                                                      </w:divBdr>
                                                      <w:divsChild>
                                                        <w:div w:id="1292007408">
                                                          <w:marLeft w:val="0"/>
                                                          <w:marRight w:val="0"/>
                                                          <w:marTop w:val="0"/>
                                                          <w:marBottom w:val="0"/>
                                                          <w:divBdr>
                                                            <w:top w:val="none" w:sz="0" w:space="0" w:color="auto"/>
                                                            <w:left w:val="none" w:sz="0" w:space="0" w:color="auto"/>
                                                            <w:bottom w:val="none" w:sz="0" w:space="0" w:color="auto"/>
                                                            <w:right w:val="none" w:sz="0" w:space="0" w:color="auto"/>
                                                          </w:divBdr>
                                                        </w:div>
                                                        <w:div w:id="1858499278">
                                                          <w:marLeft w:val="0"/>
                                                          <w:marRight w:val="0"/>
                                                          <w:marTop w:val="0"/>
                                                          <w:marBottom w:val="0"/>
                                                          <w:divBdr>
                                                            <w:top w:val="none" w:sz="0" w:space="0" w:color="auto"/>
                                                            <w:left w:val="none" w:sz="0" w:space="0" w:color="auto"/>
                                                            <w:bottom w:val="none" w:sz="0" w:space="0" w:color="auto"/>
                                                            <w:right w:val="none" w:sz="0" w:space="0" w:color="auto"/>
                                                          </w:divBdr>
                                                          <w:divsChild>
                                                            <w:div w:id="12579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938956">
                                          <w:marLeft w:val="0"/>
                                          <w:marRight w:val="0"/>
                                          <w:marTop w:val="0"/>
                                          <w:marBottom w:val="0"/>
                                          <w:divBdr>
                                            <w:top w:val="none" w:sz="0" w:space="0" w:color="auto"/>
                                            <w:left w:val="none" w:sz="0" w:space="0" w:color="auto"/>
                                            <w:bottom w:val="none" w:sz="0" w:space="0" w:color="auto"/>
                                            <w:right w:val="none" w:sz="0" w:space="0" w:color="auto"/>
                                          </w:divBdr>
                                          <w:divsChild>
                                            <w:div w:id="396585970">
                                              <w:marLeft w:val="0"/>
                                              <w:marRight w:val="0"/>
                                              <w:marTop w:val="0"/>
                                              <w:marBottom w:val="0"/>
                                              <w:divBdr>
                                                <w:top w:val="none" w:sz="0" w:space="0" w:color="auto"/>
                                                <w:left w:val="none" w:sz="0" w:space="0" w:color="auto"/>
                                                <w:bottom w:val="none" w:sz="0" w:space="0" w:color="auto"/>
                                                <w:right w:val="none" w:sz="0" w:space="0" w:color="auto"/>
                                              </w:divBdr>
                                            </w:div>
                                            <w:div w:id="415790561">
                                              <w:marLeft w:val="0"/>
                                              <w:marRight w:val="0"/>
                                              <w:marTop w:val="0"/>
                                              <w:marBottom w:val="0"/>
                                              <w:divBdr>
                                                <w:top w:val="none" w:sz="0" w:space="0" w:color="auto"/>
                                                <w:left w:val="none" w:sz="0" w:space="0" w:color="auto"/>
                                                <w:bottom w:val="none" w:sz="0" w:space="0" w:color="auto"/>
                                                <w:right w:val="none" w:sz="0" w:space="0" w:color="auto"/>
                                              </w:divBdr>
                                              <w:divsChild>
                                                <w:div w:id="100415376">
                                                  <w:marLeft w:val="0"/>
                                                  <w:marRight w:val="0"/>
                                                  <w:marTop w:val="0"/>
                                                  <w:marBottom w:val="0"/>
                                                  <w:divBdr>
                                                    <w:top w:val="none" w:sz="0" w:space="0" w:color="auto"/>
                                                    <w:left w:val="none" w:sz="0" w:space="0" w:color="auto"/>
                                                    <w:bottom w:val="none" w:sz="0" w:space="0" w:color="auto"/>
                                                    <w:right w:val="none" w:sz="0" w:space="0" w:color="auto"/>
                                                  </w:divBdr>
                                                  <w:divsChild>
                                                    <w:div w:id="1091202820">
                                                      <w:marLeft w:val="0"/>
                                                      <w:marRight w:val="0"/>
                                                      <w:marTop w:val="0"/>
                                                      <w:marBottom w:val="0"/>
                                                      <w:divBdr>
                                                        <w:top w:val="none" w:sz="0" w:space="0" w:color="auto"/>
                                                        <w:left w:val="none" w:sz="0" w:space="0" w:color="auto"/>
                                                        <w:bottom w:val="none" w:sz="0" w:space="0" w:color="auto"/>
                                                        <w:right w:val="none" w:sz="0" w:space="0" w:color="auto"/>
                                                      </w:divBdr>
                                                      <w:divsChild>
                                                        <w:div w:id="1008406776">
                                                          <w:marLeft w:val="0"/>
                                                          <w:marRight w:val="0"/>
                                                          <w:marTop w:val="0"/>
                                                          <w:marBottom w:val="0"/>
                                                          <w:divBdr>
                                                            <w:top w:val="none" w:sz="0" w:space="0" w:color="auto"/>
                                                            <w:left w:val="none" w:sz="0" w:space="0" w:color="auto"/>
                                                            <w:bottom w:val="none" w:sz="0" w:space="0" w:color="auto"/>
                                                            <w:right w:val="none" w:sz="0" w:space="0" w:color="auto"/>
                                                          </w:divBdr>
                                                        </w:div>
                                                        <w:div w:id="713426089">
                                                          <w:marLeft w:val="0"/>
                                                          <w:marRight w:val="0"/>
                                                          <w:marTop w:val="0"/>
                                                          <w:marBottom w:val="0"/>
                                                          <w:divBdr>
                                                            <w:top w:val="none" w:sz="0" w:space="0" w:color="auto"/>
                                                            <w:left w:val="none" w:sz="0" w:space="0" w:color="auto"/>
                                                            <w:bottom w:val="none" w:sz="0" w:space="0" w:color="auto"/>
                                                            <w:right w:val="none" w:sz="0" w:space="0" w:color="auto"/>
                                                          </w:divBdr>
                                                          <w:divsChild>
                                                            <w:div w:id="1662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61076">
                                          <w:marLeft w:val="0"/>
                                          <w:marRight w:val="0"/>
                                          <w:marTop w:val="0"/>
                                          <w:marBottom w:val="0"/>
                                          <w:divBdr>
                                            <w:top w:val="none" w:sz="0" w:space="0" w:color="auto"/>
                                            <w:left w:val="none" w:sz="0" w:space="0" w:color="auto"/>
                                            <w:bottom w:val="none" w:sz="0" w:space="0" w:color="auto"/>
                                            <w:right w:val="none" w:sz="0" w:space="0" w:color="auto"/>
                                          </w:divBdr>
                                          <w:divsChild>
                                            <w:div w:id="90514825">
                                              <w:marLeft w:val="0"/>
                                              <w:marRight w:val="0"/>
                                              <w:marTop w:val="0"/>
                                              <w:marBottom w:val="0"/>
                                              <w:divBdr>
                                                <w:top w:val="none" w:sz="0" w:space="0" w:color="auto"/>
                                                <w:left w:val="none" w:sz="0" w:space="0" w:color="auto"/>
                                                <w:bottom w:val="none" w:sz="0" w:space="0" w:color="auto"/>
                                                <w:right w:val="none" w:sz="0" w:space="0" w:color="auto"/>
                                              </w:divBdr>
                                            </w:div>
                                            <w:div w:id="1197887836">
                                              <w:marLeft w:val="0"/>
                                              <w:marRight w:val="0"/>
                                              <w:marTop w:val="0"/>
                                              <w:marBottom w:val="0"/>
                                              <w:divBdr>
                                                <w:top w:val="none" w:sz="0" w:space="0" w:color="auto"/>
                                                <w:left w:val="none" w:sz="0" w:space="0" w:color="auto"/>
                                                <w:bottom w:val="none" w:sz="0" w:space="0" w:color="auto"/>
                                                <w:right w:val="none" w:sz="0" w:space="0" w:color="auto"/>
                                              </w:divBdr>
                                              <w:divsChild>
                                                <w:div w:id="1471944354">
                                                  <w:marLeft w:val="0"/>
                                                  <w:marRight w:val="0"/>
                                                  <w:marTop w:val="0"/>
                                                  <w:marBottom w:val="0"/>
                                                  <w:divBdr>
                                                    <w:top w:val="none" w:sz="0" w:space="0" w:color="auto"/>
                                                    <w:left w:val="none" w:sz="0" w:space="0" w:color="auto"/>
                                                    <w:bottom w:val="none" w:sz="0" w:space="0" w:color="auto"/>
                                                    <w:right w:val="none" w:sz="0" w:space="0" w:color="auto"/>
                                                  </w:divBdr>
                                                  <w:divsChild>
                                                    <w:div w:id="1725980998">
                                                      <w:marLeft w:val="0"/>
                                                      <w:marRight w:val="0"/>
                                                      <w:marTop w:val="0"/>
                                                      <w:marBottom w:val="0"/>
                                                      <w:divBdr>
                                                        <w:top w:val="none" w:sz="0" w:space="0" w:color="auto"/>
                                                        <w:left w:val="none" w:sz="0" w:space="0" w:color="auto"/>
                                                        <w:bottom w:val="none" w:sz="0" w:space="0" w:color="auto"/>
                                                        <w:right w:val="none" w:sz="0" w:space="0" w:color="auto"/>
                                                      </w:divBdr>
                                                      <w:divsChild>
                                                        <w:div w:id="42365369">
                                                          <w:marLeft w:val="0"/>
                                                          <w:marRight w:val="0"/>
                                                          <w:marTop w:val="0"/>
                                                          <w:marBottom w:val="0"/>
                                                          <w:divBdr>
                                                            <w:top w:val="none" w:sz="0" w:space="0" w:color="auto"/>
                                                            <w:left w:val="none" w:sz="0" w:space="0" w:color="auto"/>
                                                            <w:bottom w:val="none" w:sz="0" w:space="0" w:color="auto"/>
                                                            <w:right w:val="none" w:sz="0" w:space="0" w:color="auto"/>
                                                          </w:divBdr>
                                                        </w:div>
                                                        <w:div w:id="436292953">
                                                          <w:marLeft w:val="0"/>
                                                          <w:marRight w:val="0"/>
                                                          <w:marTop w:val="0"/>
                                                          <w:marBottom w:val="0"/>
                                                          <w:divBdr>
                                                            <w:top w:val="none" w:sz="0" w:space="0" w:color="auto"/>
                                                            <w:left w:val="none" w:sz="0" w:space="0" w:color="auto"/>
                                                            <w:bottom w:val="none" w:sz="0" w:space="0" w:color="auto"/>
                                                            <w:right w:val="none" w:sz="0" w:space="0" w:color="auto"/>
                                                          </w:divBdr>
                                                          <w:divsChild>
                                                            <w:div w:id="20085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687010">
                                          <w:marLeft w:val="0"/>
                                          <w:marRight w:val="0"/>
                                          <w:marTop w:val="0"/>
                                          <w:marBottom w:val="0"/>
                                          <w:divBdr>
                                            <w:top w:val="none" w:sz="0" w:space="0" w:color="auto"/>
                                            <w:left w:val="none" w:sz="0" w:space="0" w:color="auto"/>
                                            <w:bottom w:val="none" w:sz="0" w:space="0" w:color="auto"/>
                                            <w:right w:val="none" w:sz="0" w:space="0" w:color="auto"/>
                                          </w:divBdr>
                                          <w:divsChild>
                                            <w:div w:id="1263732012">
                                              <w:marLeft w:val="0"/>
                                              <w:marRight w:val="0"/>
                                              <w:marTop w:val="0"/>
                                              <w:marBottom w:val="0"/>
                                              <w:divBdr>
                                                <w:top w:val="none" w:sz="0" w:space="0" w:color="auto"/>
                                                <w:left w:val="none" w:sz="0" w:space="0" w:color="auto"/>
                                                <w:bottom w:val="none" w:sz="0" w:space="0" w:color="auto"/>
                                                <w:right w:val="none" w:sz="0" w:space="0" w:color="auto"/>
                                              </w:divBdr>
                                            </w:div>
                                            <w:div w:id="1073354981">
                                              <w:marLeft w:val="0"/>
                                              <w:marRight w:val="0"/>
                                              <w:marTop w:val="0"/>
                                              <w:marBottom w:val="0"/>
                                              <w:divBdr>
                                                <w:top w:val="none" w:sz="0" w:space="0" w:color="auto"/>
                                                <w:left w:val="none" w:sz="0" w:space="0" w:color="auto"/>
                                                <w:bottom w:val="none" w:sz="0" w:space="0" w:color="auto"/>
                                                <w:right w:val="none" w:sz="0" w:space="0" w:color="auto"/>
                                              </w:divBdr>
                                              <w:divsChild>
                                                <w:div w:id="1866476979">
                                                  <w:marLeft w:val="0"/>
                                                  <w:marRight w:val="0"/>
                                                  <w:marTop w:val="0"/>
                                                  <w:marBottom w:val="0"/>
                                                  <w:divBdr>
                                                    <w:top w:val="none" w:sz="0" w:space="0" w:color="auto"/>
                                                    <w:left w:val="none" w:sz="0" w:space="0" w:color="auto"/>
                                                    <w:bottom w:val="none" w:sz="0" w:space="0" w:color="auto"/>
                                                    <w:right w:val="none" w:sz="0" w:space="0" w:color="auto"/>
                                                  </w:divBdr>
                                                  <w:divsChild>
                                                    <w:div w:id="1769544700">
                                                      <w:marLeft w:val="0"/>
                                                      <w:marRight w:val="0"/>
                                                      <w:marTop w:val="0"/>
                                                      <w:marBottom w:val="0"/>
                                                      <w:divBdr>
                                                        <w:top w:val="none" w:sz="0" w:space="0" w:color="auto"/>
                                                        <w:left w:val="none" w:sz="0" w:space="0" w:color="auto"/>
                                                        <w:bottom w:val="none" w:sz="0" w:space="0" w:color="auto"/>
                                                        <w:right w:val="none" w:sz="0" w:space="0" w:color="auto"/>
                                                      </w:divBdr>
                                                      <w:divsChild>
                                                        <w:div w:id="1610164089">
                                                          <w:marLeft w:val="0"/>
                                                          <w:marRight w:val="0"/>
                                                          <w:marTop w:val="0"/>
                                                          <w:marBottom w:val="0"/>
                                                          <w:divBdr>
                                                            <w:top w:val="none" w:sz="0" w:space="0" w:color="auto"/>
                                                            <w:left w:val="none" w:sz="0" w:space="0" w:color="auto"/>
                                                            <w:bottom w:val="none" w:sz="0" w:space="0" w:color="auto"/>
                                                            <w:right w:val="none" w:sz="0" w:space="0" w:color="auto"/>
                                                          </w:divBdr>
                                                        </w:div>
                                                        <w:div w:id="2030793539">
                                                          <w:marLeft w:val="0"/>
                                                          <w:marRight w:val="0"/>
                                                          <w:marTop w:val="0"/>
                                                          <w:marBottom w:val="0"/>
                                                          <w:divBdr>
                                                            <w:top w:val="none" w:sz="0" w:space="0" w:color="auto"/>
                                                            <w:left w:val="none" w:sz="0" w:space="0" w:color="auto"/>
                                                            <w:bottom w:val="none" w:sz="0" w:space="0" w:color="auto"/>
                                                            <w:right w:val="none" w:sz="0" w:space="0" w:color="auto"/>
                                                          </w:divBdr>
                                                          <w:divsChild>
                                                            <w:div w:id="536281748">
                                                              <w:marLeft w:val="0"/>
                                                              <w:marRight w:val="0"/>
                                                              <w:marTop w:val="0"/>
                                                              <w:marBottom w:val="0"/>
                                                              <w:divBdr>
                                                                <w:top w:val="none" w:sz="0" w:space="0" w:color="auto"/>
                                                                <w:left w:val="none" w:sz="0" w:space="0" w:color="auto"/>
                                                                <w:bottom w:val="none" w:sz="0" w:space="0" w:color="auto"/>
                                                                <w:right w:val="none" w:sz="0" w:space="0" w:color="auto"/>
                                                              </w:divBdr>
                                                              <w:divsChild>
                                                                <w:div w:id="1407610108">
                                                                  <w:marLeft w:val="0"/>
                                                                  <w:marRight w:val="0"/>
                                                                  <w:marTop w:val="0"/>
                                                                  <w:marBottom w:val="0"/>
                                                                  <w:divBdr>
                                                                    <w:top w:val="none" w:sz="0" w:space="0" w:color="auto"/>
                                                                    <w:left w:val="none" w:sz="0" w:space="0" w:color="auto"/>
                                                                    <w:bottom w:val="none" w:sz="0" w:space="0" w:color="auto"/>
                                                                    <w:right w:val="none" w:sz="0" w:space="0" w:color="auto"/>
                                                                  </w:divBdr>
                                                                  <w:divsChild>
                                                                    <w:div w:id="1383748704">
                                                                      <w:marLeft w:val="0"/>
                                                                      <w:marRight w:val="0"/>
                                                                      <w:marTop w:val="0"/>
                                                                      <w:marBottom w:val="0"/>
                                                                      <w:divBdr>
                                                                        <w:top w:val="none" w:sz="0" w:space="0" w:color="auto"/>
                                                                        <w:left w:val="none" w:sz="0" w:space="0" w:color="auto"/>
                                                                        <w:bottom w:val="none" w:sz="0" w:space="0" w:color="auto"/>
                                                                        <w:right w:val="none" w:sz="0" w:space="0" w:color="auto"/>
                                                                      </w:divBdr>
                                                                    </w:div>
                                                                    <w:div w:id="489443376">
                                                                      <w:marLeft w:val="0"/>
                                                                      <w:marRight w:val="0"/>
                                                                      <w:marTop w:val="0"/>
                                                                      <w:marBottom w:val="0"/>
                                                                      <w:divBdr>
                                                                        <w:top w:val="none" w:sz="0" w:space="0" w:color="auto"/>
                                                                        <w:left w:val="none" w:sz="0" w:space="0" w:color="auto"/>
                                                                        <w:bottom w:val="none" w:sz="0" w:space="0" w:color="auto"/>
                                                                        <w:right w:val="none" w:sz="0" w:space="0" w:color="auto"/>
                                                                      </w:divBdr>
                                                                      <w:divsChild>
                                                                        <w:div w:id="22167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5960">
                                                      <w:marLeft w:val="0"/>
                                                      <w:marRight w:val="0"/>
                                                      <w:marTop w:val="0"/>
                                                      <w:marBottom w:val="0"/>
                                                      <w:divBdr>
                                                        <w:top w:val="none" w:sz="0" w:space="0" w:color="auto"/>
                                                        <w:left w:val="none" w:sz="0" w:space="0" w:color="auto"/>
                                                        <w:bottom w:val="none" w:sz="0" w:space="0" w:color="auto"/>
                                                        <w:right w:val="none" w:sz="0" w:space="0" w:color="auto"/>
                                                      </w:divBdr>
                                                      <w:divsChild>
                                                        <w:div w:id="329455581">
                                                          <w:marLeft w:val="0"/>
                                                          <w:marRight w:val="0"/>
                                                          <w:marTop w:val="0"/>
                                                          <w:marBottom w:val="0"/>
                                                          <w:divBdr>
                                                            <w:top w:val="none" w:sz="0" w:space="0" w:color="auto"/>
                                                            <w:left w:val="none" w:sz="0" w:space="0" w:color="auto"/>
                                                            <w:bottom w:val="none" w:sz="0" w:space="0" w:color="auto"/>
                                                            <w:right w:val="none" w:sz="0" w:space="0" w:color="auto"/>
                                                          </w:divBdr>
                                                        </w:div>
                                                        <w:div w:id="1034037772">
                                                          <w:marLeft w:val="0"/>
                                                          <w:marRight w:val="0"/>
                                                          <w:marTop w:val="0"/>
                                                          <w:marBottom w:val="0"/>
                                                          <w:divBdr>
                                                            <w:top w:val="none" w:sz="0" w:space="0" w:color="auto"/>
                                                            <w:left w:val="none" w:sz="0" w:space="0" w:color="auto"/>
                                                            <w:bottom w:val="none" w:sz="0" w:space="0" w:color="auto"/>
                                                            <w:right w:val="none" w:sz="0" w:space="0" w:color="auto"/>
                                                          </w:divBdr>
                                                          <w:divsChild>
                                                            <w:div w:id="261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37246">
                                          <w:marLeft w:val="0"/>
                                          <w:marRight w:val="0"/>
                                          <w:marTop w:val="0"/>
                                          <w:marBottom w:val="0"/>
                                          <w:divBdr>
                                            <w:top w:val="none" w:sz="0" w:space="0" w:color="auto"/>
                                            <w:left w:val="none" w:sz="0" w:space="0" w:color="auto"/>
                                            <w:bottom w:val="none" w:sz="0" w:space="0" w:color="auto"/>
                                            <w:right w:val="none" w:sz="0" w:space="0" w:color="auto"/>
                                          </w:divBdr>
                                          <w:divsChild>
                                            <w:div w:id="1103109900">
                                              <w:marLeft w:val="0"/>
                                              <w:marRight w:val="0"/>
                                              <w:marTop w:val="0"/>
                                              <w:marBottom w:val="0"/>
                                              <w:divBdr>
                                                <w:top w:val="none" w:sz="0" w:space="0" w:color="auto"/>
                                                <w:left w:val="none" w:sz="0" w:space="0" w:color="auto"/>
                                                <w:bottom w:val="none" w:sz="0" w:space="0" w:color="auto"/>
                                                <w:right w:val="none" w:sz="0" w:space="0" w:color="auto"/>
                                              </w:divBdr>
                                            </w:div>
                                            <w:div w:id="52512299">
                                              <w:marLeft w:val="0"/>
                                              <w:marRight w:val="0"/>
                                              <w:marTop w:val="0"/>
                                              <w:marBottom w:val="0"/>
                                              <w:divBdr>
                                                <w:top w:val="none" w:sz="0" w:space="0" w:color="auto"/>
                                                <w:left w:val="none" w:sz="0" w:space="0" w:color="auto"/>
                                                <w:bottom w:val="none" w:sz="0" w:space="0" w:color="auto"/>
                                                <w:right w:val="none" w:sz="0" w:space="0" w:color="auto"/>
                                              </w:divBdr>
                                              <w:divsChild>
                                                <w:div w:id="1624386440">
                                                  <w:marLeft w:val="0"/>
                                                  <w:marRight w:val="0"/>
                                                  <w:marTop w:val="0"/>
                                                  <w:marBottom w:val="0"/>
                                                  <w:divBdr>
                                                    <w:top w:val="none" w:sz="0" w:space="0" w:color="auto"/>
                                                    <w:left w:val="none" w:sz="0" w:space="0" w:color="auto"/>
                                                    <w:bottom w:val="none" w:sz="0" w:space="0" w:color="auto"/>
                                                    <w:right w:val="none" w:sz="0" w:space="0" w:color="auto"/>
                                                  </w:divBdr>
                                                  <w:divsChild>
                                                    <w:div w:id="1050808941">
                                                      <w:marLeft w:val="0"/>
                                                      <w:marRight w:val="0"/>
                                                      <w:marTop w:val="0"/>
                                                      <w:marBottom w:val="0"/>
                                                      <w:divBdr>
                                                        <w:top w:val="none" w:sz="0" w:space="0" w:color="auto"/>
                                                        <w:left w:val="none" w:sz="0" w:space="0" w:color="auto"/>
                                                        <w:bottom w:val="none" w:sz="0" w:space="0" w:color="auto"/>
                                                        <w:right w:val="none" w:sz="0" w:space="0" w:color="auto"/>
                                                      </w:divBdr>
                                                      <w:divsChild>
                                                        <w:div w:id="498622867">
                                                          <w:marLeft w:val="0"/>
                                                          <w:marRight w:val="0"/>
                                                          <w:marTop w:val="0"/>
                                                          <w:marBottom w:val="0"/>
                                                          <w:divBdr>
                                                            <w:top w:val="none" w:sz="0" w:space="0" w:color="auto"/>
                                                            <w:left w:val="none" w:sz="0" w:space="0" w:color="auto"/>
                                                            <w:bottom w:val="none" w:sz="0" w:space="0" w:color="auto"/>
                                                            <w:right w:val="none" w:sz="0" w:space="0" w:color="auto"/>
                                                          </w:divBdr>
                                                        </w:div>
                                                        <w:div w:id="683829127">
                                                          <w:marLeft w:val="0"/>
                                                          <w:marRight w:val="0"/>
                                                          <w:marTop w:val="0"/>
                                                          <w:marBottom w:val="0"/>
                                                          <w:divBdr>
                                                            <w:top w:val="none" w:sz="0" w:space="0" w:color="auto"/>
                                                            <w:left w:val="none" w:sz="0" w:space="0" w:color="auto"/>
                                                            <w:bottom w:val="none" w:sz="0" w:space="0" w:color="auto"/>
                                                            <w:right w:val="none" w:sz="0" w:space="0" w:color="auto"/>
                                                          </w:divBdr>
                                                          <w:divsChild>
                                                            <w:div w:id="189191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6833026">
                                          <w:marLeft w:val="0"/>
                                          <w:marRight w:val="0"/>
                                          <w:marTop w:val="0"/>
                                          <w:marBottom w:val="0"/>
                                          <w:divBdr>
                                            <w:top w:val="none" w:sz="0" w:space="0" w:color="auto"/>
                                            <w:left w:val="none" w:sz="0" w:space="0" w:color="auto"/>
                                            <w:bottom w:val="none" w:sz="0" w:space="0" w:color="auto"/>
                                            <w:right w:val="none" w:sz="0" w:space="0" w:color="auto"/>
                                          </w:divBdr>
                                          <w:divsChild>
                                            <w:div w:id="233591093">
                                              <w:marLeft w:val="0"/>
                                              <w:marRight w:val="0"/>
                                              <w:marTop w:val="0"/>
                                              <w:marBottom w:val="0"/>
                                              <w:divBdr>
                                                <w:top w:val="none" w:sz="0" w:space="0" w:color="auto"/>
                                                <w:left w:val="none" w:sz="0" w:space="0" w:color="auto"/>
                                                <w:bottom w:val="none" w:sz="0" w:space="0" w:color="auto"/>
                                                <w:right w:val="none" w:sz="0" w:space="0" w:color="auto"/>
                                              </w:divBdr>
                                            </w:div>
                                            <w:div w:id="1933782279">
                                              <w:marLeft w:val="0"/>
                                              <w:marRight w:val="0"/>
                                              <w:marTop w:val="0"/>
                                              <w:marBottom w:val="0"/>
                                              <w:divBdr>
                                                <w:top w:val="none" w:sz="0" w:space="0" w:color="auto"/>
                                                <w:left w:val="none" w:sz="0" w:space="0" w:color="auto"/>
                                                <w:bottom w:val="none" w:sz="0" w:space="0" w:color="auto"/>
                                                <w:right w:val="none" w:sz="0" w:space="0" w:color="auto"/>
                                              </w:divBdr>
                                              <w:divsChild>
                                                <w:div w:id="2125073792">
                                                  <w:marLeft w:val="0"/>
                                                  <w:marRight w:val="0"/>
                                                  <w:marTop w:val="0"/>
                                                  <w:marBottom w:val="0"/>
                                                  <w:divBdr>
                                                    <w:top w:val="none" w:sz="0" w:space="0" w:color="auto"/>
                                                    <w:left w:val="none" w:sz="0" w:space="0" w:color="auto"/>
                                                    <w:bottom w:val="none" w:sz="0" w:space="0" w:color="auto"/>
                                                    <w:right w:val="none" w:sz="0" w:space="0" w:color="auto"/>
                                                  </w:divBdr>
                                                  <w:divsChild>
                                                    <w:div w:id="1882326356">
                                                      <w:marLeft w:val="0"/>
                                                      <w:marRight w:val="0"/>
                                                      <w:marTop w:val="0"/>
                                                      <w:marBottom w:val="0"/>
                                                      <w:divBdr>
                                                        <w:top w:val="none" w:sz="0" w:space="0" w:color="auto"/>
                                                        <w:left w:val="none" w:sz="0" w:space="0" w:color="auto"/>
                                                        <w:bottom w:val="none" w:sz="0" w:space="0" w:color="auto"/>
                                                        <w:right w:val="none" w:sz="0" w:space="0" w:color="auto"/>
                                                      </w:divBdr>
                                                      <w:divsChild>
                                                        <w:div w:id="180317342">
                                                          <w:marLeft w:val="0"/>
                                                          <w:marRight w:val="0"/>
                                                          <w:marTop w:val="0"/>
                                                          <w:marBottom w:val="0"/>
                                                          <w:divBdr>
                                                            <w:top w:val="none" w:sz="0" w:space="0" w:color="auto"/>
                                                            <w:left w:val="none" w:sz="0" w:space="0" w:color="auto"/>
                                                            <w:bottom w:val="none" w:sz="0" w:space="0" w:color="auto"/>
                                                            <w:right w:val="none" w:sz="0" w:space="0" w:color="auto"/>
                                                          </w:divBdr>
                                                        </w:div>
                                                        <w:div w:id="1948392162">
                                                          <w:marLeft w:val="0"/>
                                                          <w:marRight w:val="0"/>
                                                          <w:marTop w:val="0"/>
                                                          <w:marBottom w:val="0"/>
                                                          <w:divBdr>
                                                            <w:top w:val="none" w:sz="0" w:space="0" w:color="auto"/>
                                                            <w:left w:val="none" w:sz="0" w:space="0" w:color="auto"/>
                                                            <w:bottom w:val="none" w:sz="0" w:space="0" w:color="auto"/>
                                                            <w:right w:val="none" w:sz="0" w:space="0" w:color="auto"/>
                                                          </w:divBdr>
                                                          <w:divsChild>
                                                            <w:div w:id="35828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9805595">
                  <w:marLeft w:val="0"/>
                  <w:marRight w:val="0"/>
                  <w:marTop w:val="0"/>
                  <w:marBottom w:val="0"/>
                  <w:divBdr>
                    <w:top w:val="none" w:sz="0" w:space="0" w:color="auto"/>
                    <w:left w:val="none" w:sz="0" w:space="0" w:color="auto"/>
                    <w:bottom w:val="none" w:sz="0" w:space="0" w:color="auto"/>
                    <w:right w:val="none" w:sz="0" w:space="0" w:color="auto"/>
                  </w:divBdr>
                  <w:divsChild>
                    <w:div w:id="1023291080">
                      <w:marLeft w:val="0"/>
                      <w:marRight w:val="0"/>
                      <w:marTop w:val="0"/>
                      <w:marBottom w:val="0"/>
                      <w:divBdr>
                        <w:top w:val="none" w:sz="0" w:space="0" w:color="auto"/>
                        <w:left w:val="none" w:sz="0" w:space="0" w:color="auto"/>
                        <w:bottom w:val="none" w:sz="0" w:space="0" w:color="auto"/>
                        <w:right w:val="none" w:sz="0" w:space="0" w:color="auto"/>
                      </w:divBdr>
                    </w:div>
                    <w:div w:id="1951817363">
                      <w:marLeft w:val="0"/>
                      <w:marRight w:val="0"/>
                      <w:marTop w:val="0"/>
                      <w:marBottom w:val="0"/>
                      <w:divBdr>
                        <w:top w:val="none" w:sz="0" w:space="0" w:color="auto"/>
                        <w:left w:val="none" w:sz="0" w:space="0" w:color="auto"/>
                        <w:bottom w:val="none" w:sz="0" w:space="0" w:color="auto"/>
                        <w:right w:val="none" w:sz="0" w:space="0" w:color="auto"/>
                      </w:divBdr>
                      <w:divsChild>
                        <w:div w:id="1771503799">
                          <w:marLeft w:val="0"/>
                          <w:marRight w:val="0"/>
                          <w:marTop w:val="0"/>
                          <w:marBottom w:val="0"/>
                          <w:divBdr>
                            <w:top w:val="none" w:sz="0" w:space="0" w:color="auto"/>
                            <w:left w:val="none" w:sz="0" w:space="0" w:color="auto"/>
                            <w:bottom w:val="none" w:sz="0" w:space="0" w:color="auto"/>
                            <w:right w:val="none" w:sz="0" w:space="0" w:color="auto"/>
                          </w:divBdr>
                          <w:divsChild>
                            <w:div w:id="1367484949">
                              <w:marLeft w:val="0"/>
                              <w:marRight w:val="0"/>
                              <w:marTop w:val="0"/>
                              <w:marBottom w:val="0"/>
                              <w:divBdr>
                                <w:top w:val="none" w:sz="0" w:space="0" w:color="auto"/>
                                <w:left w:val="none" w:sz="0" w:space="0" w:color="auto"/>
                                <w:bottom w:val="none" w:sz="0" w:space="0" w:color="auto"/>
                                <w:right w:val="none" w:sz="0" w:space="0" w:color="auto"/>
                              </w:divBdr>
                              <w:divsChild>
                                <w:div w:id="885140821">
                                  <w:marLeft w:val="0"/>
                                  <w:marRight w:val="0"/>
                                  <w:marTop w:val="0"/>
                                  <w:marBottom w:val="0"/>
                                  <w:divBdr>
                                    <w:top w:val="none" w:sz="0" w:space="0" w:color="auto"/>
                                    <w:left w:val="none" w:sz="0" w:space="0" w:color="auto"/>
                                    <w:bottom w:val="none" w:sz="0" w:space="0" w:color="auto"/>
                                    <w:right w:val="none" w:sz="0" w:space="0" w:color="auto"/>
                                  </w:divBdr>
                                </w:div>
                                <w:div w:id="1585144354">
                                  <w:marLeft w:val="0"/>
                                  <w:marRight w:val="0"/>
                                  <w:marTop w:val="0"/>
                                  <w:marBottom w:val="0"/>
                                  <w:divBdr>
                                    <w:top w:val="none" w:sz="0" w:space="0" w:color="auto"/>
                                    <w:left w:val="none" w:sz="0" w:space="0" w:color="auto"/>
                                    <w:bottom w:val="none" w:sz="0" w:space="0" w:color="auto"/>
                                    <w:right w:val="none" w:sz="0" w:space="0" w:color="auto"/>
                                  </w:divBdr>
                                  <w:divsChild>
                                    <w:div w:id="9012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523047">
                  <w:marLeft w:val="0"/>
                  <w:marRight w:val="0"/>
                  <w:marTop w:val="0"/>
                  <w:marBottom w:val="0"/>
                  <w:divBdr>
                    <w:top w:val="none" w:sz="0" w:space="0" w:color="auto"/>
                    <w:left w:val="none" w:sz="0" w:space="0" w:color="auto"/>
                    <w:bottom w:val="none" w:sz="0" w:space="0" w:color="auto"/>
                    <w:right w:val="none" w:sz="0" w:space="0" w:color="auto"/>
                  </w:divBdr>
                  <w:divsChild>
                    <w:div w:id="1227642979">
                      <w:marLeft w:val="0"/>
                      <w:marRight w:val="0"/>
                      <w:marTop w:val="0"/>
                      <w:marBottom w:val="0"/>
                      <w:divBdr>
                        <w:top w:val="none" w:sz="0" w:space="0" w:color="auto"/>
                        <w:left w:val="none" w:sz="0" w:space="0" w:color="auto"/>
                        <w:bottom w:val="none" w:sz="0" w:space="0" w:color="auto"/>
                        <w:right w:val="none" w:sz="0" w:space="0" w:color="auto"/>
                      </w:divBdr>
                    </w:div>
                    <w:div w:id="1353605756">
                      <w:marLeft w:val="0"/>
                      <w:marRight w:val="0"/>
                      <w:marTop w:val="0"/>
                      <w:marBottom w:val="0"/>
                      <w:divBdr>
                        <w:top w:val="none" w:sz="0" w:space="0" w:color="auto"/>
                        <w:left w:val="none" w:sz="0" w:space="0" w:color="auto"/>
                        <w:bottom w:val="none" w:sz="0" w:space="0" w:color="auto"/>
                        <w:right w:val="none" w:sz="0" w:space="0" w:color="auto"/>
                      </w:divBdr>
                      <w:divsChild>
                        <w:div w:id="1917282720">
                          <w:marLeft w:val="0"/>
                          <w:marRight w:val="0"/>
                          <w:marTop w:val="0"/>
                          <w:marBottom w:val="0"/>
                          <w:divBdr>
                            <w:top w:val="none" w:sz="0" w:space="0" w:color="auto"/>
                            <w:left w:val="none" w:sz="0" w:space="0" w:color="auto"/>
                            <w:bottom w:val="none" w:sz="0" w:space="0" w:color="auto"/>
                            <w:right w:val="none" w:sz="0" w:space="0" w:color="auto"/>
                          </w:divBdr>
                          <w:divsChild>
                            <w:div w:id="35013168">
                              <w:marLeft w:val="0"/>
                              <w:marRight w:val="0"/>
                              <w:marTop w:val="0"/>
                              <w:marBottom w:val="0"/>
                              <w:divBdr>
                                <w:top w:val="none" w:sz="0" w:space="0" w:color="auto"/>
                                <w:left w:val="none" w:sz="0" w:space="0" w:color="auto"/>
                                <w:bottom w:val="none" w:sz="0" w:space="0" w:color="auto"/>
                                <w:right w:val="none" w:sz="0" w:space="0" w:color="auto"/>
                              </w:divBdr>
                              <w:divsChild>
                                <w:div w:id="1915431863">
                                  <w:marLeft w:val="0"/>
                                  <w:marRight w:val="0"/>
                                  <w:marTop w:val="0"/>
                                  <w:marBottom w:val="0"/>
                                  <w:divBdr>
                                    <w:top w:val="none" w:sz="0" w:space="0" w:color="auto"/>
                                    <w:left w:val="none" w:sz="0" w:space="0" w:color="auto"/>
                                    <w:bottom w:val="none" w:sz="0" w:space="0" w:color="auto"/>
                                    <w:right w:val="none" w:sz="0" w:space="0" w:color="auto"/>
                                  </w:divBdr>
                                </w:div>
                                <w:div w:id="873083827">
                                  <w:marLeft w:val="0"/>
                                  <w:marRight w:val="0"/>
                                  <w:marTop w:val="0"/>
                                  <w:marBottom w:val="0"/>
                                  <w:divBdr>
                                    <w:top w:val="none" w:sz="0" w:space="0" w:color="auto"/>
                                    <w:left w:val="none" w:sz="0" w:space="0" w:color="auto"/>
                                    <w:bottom w:val="none" w:sz="0" w:space="0" w:color="auto"/>
                                    <w:right w:val="none" w:sz="0" w:space="0" w:color="auto"/>
                                  </w:divBdr>
                                  <w:divsChild>
                                    <w:div w:id="1458569624">
                                      <w:marLeft w:val="0"/>
                                      <w:marRight w:val="0"/>
                                      <w:marTop w:val="0"/>
                                      <w:marBottom w:val="0"/>
                                      <w:divBdr>
                                        <w:top w:val="none" w:sz="0" w:space="0" w:color="auto"/>
                                        <w:left w:val="none" w:sz="0" w:space="0" w:color="auto"/>
                                        <w:bottom w:val="none" w:sz="0" w:space="0" w:color="auto"/>
                                        <w:right w:val="none" w:sz="0" w:space="0" w:color="auto"/>
                                      </w:divBdr>
                                      <w:divsChild>
                                        <w:div w:id="1669333718">
                                          <w:marLeft w:val="0"/>
                                          <w:marRight w:val="0"/>
                                          <w:marTop w:val="0"/>
                                          <w:marBottom w:val="0"/>
                                          <w:divBdr>
                                            <w:top w:val="none" w:sz="0" w:space="0" w:color="auto"/>
                                            <w:left w:val="none" w:sz="0" w:space="0" w:color="auto"/>
                                            <w:bottom w:val="none" w:sz="0" w:space="0" w:color="auto"/>
                                            <w:right w:val="none" w:sz="0" w:space="0" w:color="auto"/>
                                          </w:divBdr>
                                          <w:divsChild>
                                            <w:div w:id="787622608">
                                              <w:marLeft w:val="0"/>
                                              <w:marRight w:val="0"/>
                                              <w:marTop w:val="0"/>
                                              <w:marBottom w:val="0"/>
                                              <w:divBdr>
                                                <w:top w:val="none" w:sz="0" w:space="0" w:color="auto"/>
                                                <w:left w:val="none" w:sz="0" w:space="0" w:color="auto"/>
                                                <w:bottom w:val="none" w:sz="0" w:space="0" w:color="auto"/>
                                                <w:right w:val="none" w:sz="0" w:space="0" w:color="auto"/>
                                              </w:divBdr>
                                            </w:div>
                                            <w:div w:id="833181174">
                                              <w:marLeft w:val="0"/>
                                              <w:marRight w:val="0"/>
                                              <w:marTop w:val="0"/>
                                              <w:marBottom w:val="0"/>
                                              <w:divBdr>
                                                <w:top w:val="none" w:sz="0" w:space="0" w:color="auto"/>
                                                <w:left w:val="none" w:sz="0" w:space="0" w:color="auto"/>
                                                <w:bottom w:val="none" w:sz="0" w:space="0" w:color="auto"/>
                                                <w:right w:val="none" w:sz="0" w:space="0" w:color="auto"/>
                                              </w:divBdr>
                                              <w:divsChild>
                                                <w:div w:id="186463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860660">
                              <w:marLeft w:val="0"/>
                              <w:marRight w:val="0"/>
                              <w:marTop w:val="0"/>
                              <w:marBottom w:val="0"/>
                              <w:divBdr>
                                <w:top w:val="none" w:sz="0" w:space="0" w:color="auto"/>
                                <w:left w:val="none" w:sz="0" w:space="0" w:color="auto"/>
                                <w:bottom w:val="none" w:sz="0" w:space="0" w:color="auto"/>
                                <w:right w:val="none" w:sz="0" w:space="0" w:color="auto"/>
                              </w:divBdr>
                              <w:divsChild>
                                <w:div w:id="1500928131">
                                  <w:marLeft w:val="0"/>
                                  <w:marRight w:val="0"/>
                                  <w:marTop w:val="0"/>
                                  <w:marBottom w:val="0"/>
                                  <w:divBdr>
                                    <w:top w:val="none" w:sz="0" w:space="0" w:color="auto"/>
                                    <w:left w:val="none" w:sz="0" w:space="0" w:color="auto"/>
                                    <w:bottom w:val="none" w:sz="0" w:space="0" w:color="auto"/>
                                    <w:right w:val="none" w:sz="0" w:space="0" w:color="auto"/>
                                  </w:divBdr>
                                </w:div>
                                <w:div w:id="350034475">
                                  <w:marLeft w:val="0"/>
                                  <w:marRight w:val="0"/>
                                  <w:marTop w:val="0"/>
                                  <w:marBottom w:val="0"/>
                                  <w:divBdr>
                                    <w:top w:val="none" w:sz="0" w:space="0" w:color="auto"/>
                                    <w:left w:val="none" w:sz="0" w:space="0" w:color="auto"/>
                                    <w:bottom w:val="none" w:sz="0" w:space="0" w:color="auto"/>
                                    <w:right w:val="none" w:sz="0" w:space="0" w:color="auto"/>
                                  </w:divBdr>
                                  <w:divsChild>
                                    <w:div w:id="87115371">
                                      <w:marLeft w:val="0"/>
                                      <w:marRight w:val="0"/>
                                      <w:marTop w:val="0"/>
                                      <w:marBottom w:val="0"/>
                                      <w:divBdr>
                                        <w:top w:val="none" w:sz="0" w:space="0" w:color="auto"/>
                                        <w:left w:val="none" w:sz="0" w:space="0" w:color="auto"/>
                                        <w:bottom w:val="none" w:sz="0" w:space="0" w:color="auto"/>
                                        <w:right w:val="none" w:sz="0" w:space="0" w:color="auto"/>
                                      </w:divBdr>
                                      <w:divsChild>
                                        <w:div w:id="1767534790">
                                          <w:marLeft w:val="0"/>
                                          <w:marRight w:val="0"/>
                                          <w:marTop w:val="0"/>
                                          <w:marBottom w:val="0"/>
                                          <w:divBdr>
                                            <w:top w:val="none" w:sz="0" w:space="0" w:color="auto"/>
                                            <w:left w:val="none" w:sz="0" w:space="0" w:color="auto"/>
                                            <w:bottom w:val="none" w:sz="0" w:space="0" w:color="auto"/>
                                            <w:right w:val="none" w:sz="0" w:space="0" w:color="auto"/>
                                          </w:divBdr>
                                          <w:divsChild>
                                            <w:div w:id="973020075">
                                              <w:marLeft w:val="0"/>
                                              <w:marRight w:val="0"/>
                                              <w:marTop w:val="0"/>
                                              <w:marBottom w:val="0"/>
                                              <w:divBdr>
                                                <w:top w:val="none" w:sz="0" w:space="0" w:color="auto"/>
                                                <w:left w:val="none" w:sz="0" w:space="0" w:color="auto"/>
                                                <w:bottom w:val="none" w:sz="0" w:space="0" w:color="auto"/>
                                                <w:right w:val="none" w:sz="0" w:space="0" w:color="auto"/>
                                              </w:divBdr>
                                            </w:div>
                                            <w:div w:id="1912039624">
                                              <w:marLeft w:val="0"/>
                                              <w:marRight w:val="0"/>
                                              <w:marTop w:val="0"/>
                                              <w:marBottom w:val="0"/>
                                              <w:divBdr>
                                                <w:top w:val="none" w:sz="0" w:space="0" w:color="auto"/>
                                                <w:left w:val="none" w:sz="0" w:space="0" w:color="auto"/>
                                                <w:bottom w:val="none" w:sz="0" w:space="0" w:color="auto"/>
                                                <w:right w:val="none" w:sz="0" w:space="0" w:color="auto"/>
                                              </w:divBdr>
                                              <w:divsChild>
                                                <w:div w:id="30212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18562">
                              <w:marLeft w:val="0"/>
                              <w:marRight w:val="0"/>
                              <w:marTop w:val="0"/>
                              <w:marBottom w:val="0"/>
                              <w:divBdr>
                                <w:top w:val="none" w:sz="0" w:space="0" w:color="auto"/>
                                <w:left w:val="none" w:sz="0" w:space="0" w:color="auto"/>
                                <w:bottom w:val="none" w:sz="0" w:space="0" w:color="auto"/>
                                <w:right w:val="none" w:sz="0" w:space="0" w:color="auto"/>
                              </w:divBdr>
                              <w:divsChild>
                                <w:div w:id="1345866653">
                                  <w:marLeft w:val="0"/>
                                  <w:marRight w:val="0"/>
                                  <w:marTop w:val="0"/>
                                  <w:marBottom w:val="0"/>
                                  <w:divBdr>
                                    <w:top w:val="none" w:sz="0" w:space="0" w:color="auto"/>
                                    <w:left w:val="none" w:sz="0" w:space="0" w:color="auto"/>
                                    <w:bottom w:val="none" w:sz="0" w:space="0" w:color="auto"/>
                                    <w:right w:val="none" w:sz="0" w:space="0" w:color="auto"/>
                                  </w:divBdr>
                                </w:div>
                                <w:div w:id="789859790">
                                  <w:marLeft w:val="0"/>
                                  <w:marRight w:val="0"/>
                                  <w:marTop w:val="0"/>
                                  <w:marBottom w:val="0"/>
                                  <w:divBdr>
                                    <w:top w:val="none" w:sz="0" w:space="0" w:color="auto"/>
                                    <w:left w:val="none" w:sz="0" w:space="0" w:color="auto"/>
                                    <w:bottom w:val="none" w:sz="0" w:space="0" w:color="auto"/>
                                    <w:right w:val="none" w:sz="0" w:space="0" w:color="auto"/>
                                  </w:divBdr>
                                  <w:divsChild>
                                    <w:div w:id="88359795">
                                      <w:marLeft w:val="0"/>
                                      <w:marRight w:val="0"/>
                                      <w:marTop w:val="0"/>
                                      <w:marBottom w:val="0"/>
                                      <w:divBdr>
                                        <w:top w:val="none" w:sz="0" w:space="0" w:color="auto"/>
                                        <w:left w:val="none" w:sz="0" w:space="0" w:color="auto"/>
                                        <w:bottom w:val="none" w:sz="0" w:space="0" w:color="auto"/>
                                        <w:right w:val="none" w:sz="0" w:space="0" w:color="auto"/>
                                      </w:divBdr>
                                      <w:divsChild>
                                        <w:div w:id="1059785388">
                                          <w:marLeft w:val="0"/>
                                          <w:marRight w:val="0"/>
                                          <w:marTop w:val="0"/>
                                          <w:marBottom w:val="0"/>
                                          <w:divBdr>
                                            <w:top w:val="none" w:sz="0" w:space="0" w:color="auto"/>
                                            <w:left w:val="none" w:sz="0" w:space="0" w:color="auto"/>
                                            <w:bottom w:val="none" w:sz="0" w:space="0" w:color="auto"/>
                                            <w:right w:val="none" w:sz="0" w:space="0" w:color="auto"/>
                                          </w:divBdr>
                                          <w:divsChild>
                                            <w:div w:id="1739668526">
                                              <w:marLeft w:val="0"/>
                                              <w:marRight w:val="0"/>
                                              <w:marTop w:val="0"/>
                                              <w:marBottom w:val="0"/>
                                              <w:divBdr>
                                                <w:top w:val="none" w:sz="0" w:space="0" w:color="auto"/>
                                                <w:left w:val="none" w:sz="0" w:space="0" w:color="auto"/>
                                                <w:bottom w:val="none" w:sz="0" w:space="0" w:color="auto"/>
                                                <w:right w:val="none" w:sz="0" w:space="0" w:color="auto"/>
                                              </w:divBdr>
                                            </w:div>
                                            <w:div w:id="1275943053">
                                              <w:marLeft w:val="0"/>
                                              <w:marRight w:val="0"/>
                                              <w:marTop w:val="0"/>
                                              <w:marBottom w:val="0"/>
                                              <w:divBdr>
                                                <w:top w:val="none" w:sz="0" w:space="0" w:color="auto"/>
                                                <w:left w:val="none" w:sz="0" w:space="0" w:color="auto"/>
                                                <w:bottom w:val="none" w:sz="0" w:space="0" w:color="auto"/>
                                                <w:right w:val="none" w:sz="0" w:space="0" w:color="auto"/>
                                              </w:divBdr>
                                              <w:divsChild>
                                                <w:div w:id="2146851334">
                                                  <w:marLeft w:val="0"/>
                                                  <w:marRight w:val="0"/>
                                                  <w:marTop w:val="0"/>
                                                  <w:marBottom w:val="0"/>
                                                  <w:divBdr>
                                                    <w:top w:val="none" w:sz="0" w:space="0" w:color="auto"/>
                                                    <w:left w:val="none" w:sz="0" w:space="0" w:color="auto"/>
                                                    <w:bottom w:val="none" w:sz="0" w:space="0" w:color="auto"/>
                                                    <w:right w:val="none" w:sz="0" w:space="0" w:color="auto"/>
                                                  </w:divBdr>
                                                  <w:divsChild>
                                                    <w:div w:id="216404066">
                                                      <w:marLeft w:val="0"/>
                                                      <w:marRight w:val="0"/>
                                                      <w:marTop w:val="0"/>
                                                      <w:marBottom w:val="0"/>
                                                      <w:divBdr>
                                                        <w:top w:val="none" w:sz="0" w:space="0" w:color="auto"/>
                                                        <w:left w:val="none" w:sz="0" w:space="0" w:color="auto"/>
                                                        <w:bottom w:val="none" w:sz="0" w:space="0" w:color="auto"/>
                                                        <w:right w:val="none" w:sz="0" w:space="0" w:color="auto"/>
                                                      </w:divBdr>
                                                      <w:divsChild>
                                                        <w:div w:id="1144204489">
                                                          <w:marLeft w:val="0"/>
                                                          <w:marRight w:val="0"/>
                                                          <w:marTop w:val="0"/>
                                                          <w:marBottom w:val="0"/>
                                                          <w:divBdr>
                                                            <w:top w:val="none" w:sz="0" w:space="0" w:color="auto"/>
                                                            <w:left w:val="none" w:sz="0" w:space="0" w:color="auto"/>
                                                            <w:bottom w:val="none" w:sz="0" w:space="0" w:color="auto"/>
                                                            <w:right w:val="none" w:sz="0" w:space="0" w:color="auto"/>
                                                          </w:divBdr>
                                                        </w:div>
                                                        <w:div w:id="1542329749">
                                                          <w:marLeft w:val="0"/>
                                                          <w:marRight w:val="0"/>
                                                          <w:marTop w:val="0"/>
                                                          <w:marBottom w:val="0"/>
                                                          <w:divBdr>
                                                            <w:top w:val="none" w:sz="0" w:space="0" w:color="auto"/>
                                                            <w:left w:val="none" w:sz="0" w:space="0" w:color="auto"/>
                                                            <w:bottom w:val="none" w:sz="0" w:space="0" w:color="auto"/>
                                                            <w:right w:val="none" w:sz="0" w:space="0" w:color="auto"/>
                                                          </w:divBdr>
                                                          <w:divsChild>
                                                            <w:div w:id="11104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631967">
                                          <w:marLeft w:val="0"/>
                                          <w:marRight w:val="0"/>
                                          <w:marTop w:val="0"/>
                                          <w:marBottom w:val="0"/>
                                          <w:divBdr>
                                            <w:top w:val="none" w:sz="0" w:space="0" w:color="auto"/>
                                            <w:left w:val="none" w:sz="0" w:space="0" w:color="auto"/>
                                            <w:bottom w:val="none" w:sz="0" w:space="0" w:color="auto"/>
                                            <w:right w:val="none" w:sz="0" w:space="0" w:color="auto"/>
                                          </w:divBdr>
                                          <w:divsChild>
                                            <w:div w:id="1625769888">
                                              <w:marLeft w:val="0"/>
                                              <w:marRight w:val="0"/>
                                              <w:marTop w:val="0"/>
                                              <w:marBottom w:val="0"/>
                                              <w:divBdr>
                                                <w:top w:val="none" w:sz="0" w:space="0" w:color="auto"/>
                                                <w:left w:val="none" w:sz="0" w:space="0" w:color="auto"/>
                                                <w:bottom w:val="none" w:sz="0" w:space="0" w:color="auto"/>
                                                <w:right w:val="none" w:sz="0" w:space="0" w:color="auto"/>
                                              </w:divBdr>
                                            </w:div>
                                            <w:div w:id="1492720312">
                                              <w:marLeft w:val="0"/>
                                              <w:marRight w:val="0"/>
                                              <w:marTop w:val="0"/>
                                              <w:marBottom w:val="0"/>
                                              <w:divBdr>
                                                <w:top w:val="none" w:sz="0" w:space="0" w:color="auto"/>
                                                <w:left w:val="none" w:sz="0" w:space="0" w:color="auto"/>
                                                <w:bottom w:val="none" w:sz="0" w:space="0" w:color="auto"/>
                                                <w:right w:val="none" w:sz="0" w:space="0" w:color="auto"/>
                                              </w:divBdr>
                                              <w:divsChild>
                                                <w:div w:id="1141965036">
                                                  <w:marLeft w:val="0"/>
                                                  <w:marRight w:val="0"/>
                                                  <w:marTop w:val="0"/>
                                                  <w:marBottom w:val="0"/>
                                                  <w:divBdr>
                                                    <w:top w:val="none" w:sz="0" w:space="0" w:color="auto"/>
                                                    <w:left w:val="none" w:sz="0" w:space="0" w:color="auto"/>
                                                    <w:bottom w:val="none" w:sz="0" w:space="0" w:color="auto"/>
                                                    <w:right w:val="none" w:sz="0" w:space="0" w:color="auto"/>
                                                  </w:divBdr>
                                                  <w:divsChild>
                                                    <w:div w:id="1645156809">
                                                      <w:marLeft w:val="0"/>
                                                      <w:marRight w:val="0"/>
                                                      <w:marTop w:val="0"/>
                                                      <w:marBottom w:val="0"/>
                                                      <w:divBdr>
                                                        <w:top w:val="none" w:sz="0" w:space="0" w:color="auto"/>
                                                        <w:left w:val="none" w:sz="0" w:space="0" w:color="auto"/>
                                                        <w:bottom w:val="none" w:sz="0" w:space="0" w:color="auto"/>
                                                        <w:right w:val="none" w:sz="0" w:space="0" w:color="auto"/>
                                                      </w:divBdr>
                                                      <w:divsChild>
                                                        <w:div w:id="1895505821">
                                                          <w:marLeft w:val="0"/>
                                                          <w:marRight w:val="0"/>
                                                          <w:marTop w:val="0"/>
                                                          <w:marBottom w:val="0"/>
                                                          <w:divBdr>
                                                            <w:top w:val="none" w:sz="0" w:space="0" w:color="auto"/>
                                                            <w:left w:val="none" w:sz="0" w:space="0" w:color="auto"/>
                                                            <w:bottom w:val="none" w:sz="0" w:space="0" w:color="auto"/>
                                                            <w:right w:val="none" w:sz="0" w:space="0" w:color="auto"/>
                                                          </w:divBdr>
                                                        </w:div>
                                                        <w:div w:id="615718823">
                                                          <w:marLeft w:val="0"/>
                                                          <w:marRight w:val="0"/>
                                                          <w:marTop w:val="0"/>
                                                          <w:marBottom w:val="0"/>
                                                          <w:divBdr>
                                                            <w:top w:val="none" w:sz="0" w:space="0" w:color="auto"/>
                                                            <w:left w:val="none" w:sz="0" w:space="0" w:color="auto"/>
                                                            <w:bottom w:val="none" w:sz="0" w:space="0" w:color="auto"/>
                                                            <w:right w:val="none" w:sz="0" w:space="0" w:color="auto"/>
                                                          </w:divBdr>
                                                          <w:divsChild>
                                                            <w:div w:id="162480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798278">
                                          <w:marLeft w:val="0"/>
                                          <w:marRight w:val="0"/>
                                          <w:marTop w:val="0"/>
                                          <w:marBottom w:val="0"/>
                                          <w:divBdr>
                                            <w:top w:val="none" w:sz="0" w:space="0" w:color="auto"/>
                                            <w:left w:val="none" w:sz="0" w:space="0" w:color="auto"/>
                                            <w:bottom w:val="none" w:sz="0" w:space="0" w:color="auto"/>
                                            <w:right w:val="none" w:sz="0" w:space="0" w:color="auto"/>
                                          </w:divBdr>
                                          <w:divsChild>
                                            <w:div w:id="1511288544">
                                              <w:marLeft w:val="0"/>
                                              <w:marRight w:val="0"/>
                                              <w:marTop w:val="0"/>
                                              <w:marBottom w:val="0"/>
                                              <w:divBdr>
                                                <w:top w:val="none" w:sz="0" w:space="0" w:color="auto"/>
                                                <w:left w:val="none" w:sz="0" w:space="0" w:color="auto"/>
                                                <w:bottom w:val="none" w:sz="0" w:space="0" w:color="auto"/>
                                                <w:right w:val="none" w:sz="0" w:space="0" w:color="auto"/>
                                              </w:divBdr>
                                            </w:div>
                                            <w:div w:id="918052904">
                                              <w:marLeft w:val="0"/>
                                              <w:marRight w:val="0"/>
                                              <w:marTop w:val="0"/>
                                              <w:marBottom w:val="0"/>
                                              <w:divBdr>
                                                <w:top w:val="none" w:sz="0" w:space="0" w:color="auto"/>
                                                <w:left w:val="none" w:sz="0" w:space="0" w:color="auto"/>
                                                <w:bottom w:val="none" w:sz="0" w:space="0" w:color="auto"/>
                                                <w:right w:val="none" w:sz="0" w:space="0" w:color="auto"/>
                                              </w:divBdr>
                                              <w:divsChild>
                                                <w:div w:id="739402623">
                                                  <w:marLeft w:val="0"/>
                                                  <w:marRight w:val="0"/>
                                                  <w:marTop w:val="0"/>
                                                  <w:marBottom w:val="0"/>
                                                  <w:divBdr>
                                                    <w:top w:val="none" w:sz="0" w:space="0" w:color="auto"/>
                                                    <w:left w:val="none" w:sz="0" w:space="0" w:color="auto"/>
                                                    <w:bottom w:val="none" w:sz="0" w:space="0" w:color="auto"/>
                                                    <w:right w:val="none" w:sz="0" w:space="0" w:color="auto"/>
                                                  </w:divBdr>
                                                  <w:divsChild>
                                                    <w:div w:id="704524045">
                                                      <w:marLeft w:val="0"/>
                                                      <w:marRight w:val="0"/>
                                                      <w:marTop w:val="0"/>
                                                      <w:marBottom w:val="0"/>
                                                      <w:divBdr>
                                                        <w:top w:val="none" w:sz="0" w:space="0" w:color="auto"/>
                                                        <w:left w:val="none" w:sz="0" w:space="0" w:color="auto"/>
                                                        <w:bottom w:val="none" w:sz="0" w:space="0" w:color="auto"/>
                                                        <w:right w:val="none" w:sz="0" w:space="0" w:color="auto"/>
                                                      </w:divBdr>
                                                      <w:divsChild>
                                                        <w:div w:id="915938078">
                                                          <w:marLeft w:val="0"/>
                                                          <w:marRight w:val="0"/>
                                                          <w:marTop w:val="0"/>
                                                          <w:marBottom w:val="0"/>
                                                          <w:divBdr>
                                                            <w:top w:val="none" w:sz="0" w:space="0" w:color="auto"/>
                                                            <w:left w:val="none" w:sz="0" w:space="0" w:color="auto"/>
                                                            <w:bottom w:val="none" w:sz="0" w:space="0" w:color="auto"/>
                                                            <w:right w:val="none" w:sz="0" w:space="0" w:color="auto"/>
                                                          </w:divBdr>
                                                        </w:div>
                                                        <w:div w:id="1424719218">
                                                          <w:marLeft w:val="0"/>
                                                          <w:marRight w:val="0"/>
                                                          <w:marTop w:val="0"/>
                                                          <w:marBottom w:val="0"/>
                                                          <w:divBdr>
                                                            <w:top w:val="none" w:sz="0" w:space="0" w:color="auto"/>
                                                            <w:left w:val="none" w:sz="0" w:space="0" w:color="auto"/>
                                                            <w:bottom w:val="none" w:sz="0" w:space="0" w:color="auto"/>
                                                            <w:right w:val="none" w:sz="0" w:space="0" w:color="auto"/>
                                                          </w:divBdr>
                                                          <w:divsChild>
                                                            <w:div w:id="741289953">
                                                              <w:marLeft w:val="0"/>
                                                              <w:marRight w:val="0"/>
                                                              <w:marTop w:val="0"/>
                                                              <w:marBottom w:val="0"/>
                                                              <w:divBdr>
                                                                <w:top w:val="none" w:sz="0" w:space="0" w:color="auto"/>
                                                                <w:left w:val="none" w:sz="0" w:space="0" w:color="auto"/>
                                                                <w:bottom w:val="none" w:sz="0" w:space="0" w:color="auto"/>
                                                                <w:right w:val="none" w:sz="0" w:space="0" w:color="auto"/>
                                                              </w:divBdr>
                                                              <w:divsChild>
                                                                <w:div w:id="1437407355">
                                                                  <w:marLeft w:val="0"/>
                                                                  <w:marRight w:val="0"/>
                                                                  <w:marTop w:val="0"/>
                                                                  <w:marBottom w:val="0"/>
                                                                  <w:divBdr>
                                                                    <w:top w:val="none" w:sz="0" w:space="0" w:color="auto"/>
                                                                    <w:left w:val="none" w:sz="0" w:space="0" w:color="auto"/>
                                                                    <w:bottom w:val="none" w:sz="0" w:space="0" w:color="auto"/>
                                                                    <w:right w:val="none" w:sz="0" w:space="0" w:color="auto"/>
                                                                  </w:divBdr>
                                                                  <w:divsChild>
                                                                    <w:div w:id="1819567824">
                                                                      <w:marLeft w:val="0"/>
                                                                      <w:marRight w:val="0"/>
                                                                      <w:marTop w:val="0"/>
                                                                      <w:marBottom w:val="0"/>
                                                                      <w:divBdr>
                                                                        <w:top w:val="none" w:sz="0" w:space="0" w:color="auto"/>
                                                                        <w:left w:val="none" w:sz="0" w:space="0" w:color="auto"/>
                                                                        <w:bottom w:val="none" w:sz="0" w:space="0" w:color="auto"/>
                                                                        <w:right w:val="none" w:sz="0" w:space="0" w:color="auto"/>
                                                                      </w:divBdr>
                                                                    </w:div>
                                                                    <w:div w:id="528681303">
                                                                      <w:marLeft w:val="0"/>
                                                                      <w:marRight w:val="0"/>
                                                                      <w:marTop w:val="0"/>
                                                                      <w:marBottom w:val="0"/>
                                                                      <w:divBdr>
                                                                        <w:top w:val="none" w:sz="0" w:space="0" w:color="auto"/>
                                                                        <w:left w:val="none" w:sz="0" w:space="0" w:color="auto"/>
                                                                        <w:bottom w:val="none" w:sz="0" w:space="0" w:color="auto"/>
                                                                        <w:right w:val="none" w:sz="0" w:space="0" w:color="auto"/>
                                                                      </w:divBdr>
                                                                      <w:divsChild>
                                                                        <w:div w:id="1177695607">
                                                                          <w:marLeft w:val="0"/>
                                                                          <w:marRight w:val="0"/>
                                                                          <w:marTop w:val="0"/>
                                                                          <w:marBottom w:val="0"/>
                                                                          <w:divBdr>
                                                                            <w:top w:val="none" w:sz="0" w:space="0" w:color="auto"/>
                                                                            <w:left w:val="none" w:sz="0" w:space="0" w:color="auto"/>
                                                                            <w:bottom w:val="none" w:sz="0" w:space="0" w:color="auto"/>
                                                                            <w:right w:val="none" w:sz="0" w:space="0" w:color="auto"/>
                                                                          </w:divBdr>
                                                                          <w:divsChild>
                                                                            <w:div w:id="1135217116">
                                                                              <w:marLeft w:val="0"/>
                                                                              <w:marRight w:val="0"/>
                                                                              <w:marTop w:val="0"/>
                                                                              <w:marBottom w:val="0"/>
                                                                              <w:divBdr>
                                                                                <w:top w:val="none" w:sz="0" w:space="0" w:color="auto"/>
                                                                                <w:left w:val="none" w:sz="0" w:space="0" w:color="auto"/>
                                                                                <w:bottom w:val="none" w:sz="0" w:space="0" w:color="auto"/>
                                                                                <w:right w:val="none" w:sz="0" w:space="0" w:color="auto"/>
                                                                              </w:divBdr>
                                                                              <w:divsChild>
                                                                                <w:div w:id="1720396271">
                                                                                  <w:marLeft w:val="0"/>
                                                                                  <w:marRight w:val="0"/>
                                                                                  <w:marTop w:val="0"/>
                                                                                  <w:marBottom w:val="0"/>
                                                                                  <w:divBdr>
                                                                                    <w:top w:val="none" w:sz="0" w:space="0" w:color="auto"/>
                                                                                    <w:left w:val="none" w:sz="0" w:space="0" w:color="auto"/>
                                                                                    <w:bottom w:val="none" w:sz="0" w:space="0" w:color="auto"/>
                                                                                    <w:right w:val="none" w:sz="0" w:space="0" w:color="auto"/>
                                                                                  </w:divBdr>
                                                                                </w:div>
                                                                                <w:div w:id="1999186482">
                                                                                  <w:marLeft w:val="0"/>
                                                                                  <w:marRight w:val="0"/>
                                                                                  <w:marTop w:val="0"/>
                                                                                  <w:marBottom w:val="0"/>
                                                                                  <w:divBdr>
                                                                                    <w:top w:val="none" w:sz="0" w:space="0" w:color="auto"/>
                                                                                    <w:left w:val="none" w:sz="0" w:space="0" w:color="auto"/>
                                                                                    <w:bottom w:val="none" w:sz="0" w:space="0" w:color="auto"/>
                                                                                    <w:right w:val="none" w:sz="0" w:space="0" w:color="auto"/>
                                                                                  </w:divBdr>
                                                                                  <w:divsChild>
                                                                                    <w:div w:id="531116559">
                                                                                      <w:marLeft w:val="0"/>
                                                                                      <w:marRight w:val="0"/>
                                                                                      <w:marTop w:val="0"/>
                                                                                      <w:marBottom w:val="0"/>
                                                                                      <w:divBdr>
                                                                                        <w:top w:val="none" w:sz="0" w:space="0" w:color="auto"/>
                                                                                        <w:left w:val="none" w:sz="0" w:space="0" w:color="auto"/>
                                                                                        <w:bottom w:val="none" w:sz="0" w:space="0" w:color="auto"/>
                                                                                        <w:right w:val="none" w:sz="0" w:space="0" w:color="auto"/>
                                                                                      </w:divBdr>
                                                                                      <w:divsChild>
                                                                                        <w:div w:id="1636134397">
                                                                                          <w:marLeft w:val="0"/>
                                                                                          <w:marRight w:val="0"/>
                                                                                          <w:marTop w:val="0"/>
                                                                                          <w:marBottom w:val="0"/>
                                                                                          <w:divBdr>
                                                                                            <w:top w:val="none" w:sz="0" w:space="0" w:color="auto"/>
                                                                                            <w:left w:val="none" w:sz="0" w:space="0" w:color="auto"/>
                                                                                            <w:bottom w:val="none" w:sz="0" w:space="0" w:color="auto"/>
                                                                                            <w:right w:val="none" w:sz="0" w:space="0" w:color="auto"/>
                                                                                          </w:divBdr>
                                                                                          <w:divsChild>
                                                                                            <w:div w:id="1387297667">
                                                                                              <w:marLeft w:val="0"/>
                                                                                              <w:marRight w:val="0"/>
                                                                                              <w:marTop w:val="0"/>
                                                                                              <w:marBottom w:val="0"/>
                                                                                              <w:divBdr>
                                                                                                <w:top w:val="none" w:sz="0" w:space="0" w:color="auto"/>
                                                                                                <w:left w:val="none" w:sz="0" w:space="0" w:color="auto"/>
                                                                                                <w:bottom w:val="none" w:sz="0" w:space="0" w:color="auto"/>
                                                                                                <w:right w:val="none" w:sz="0" w:space="0" w:color="auto"/>
                                                                                              </w:divBdr>
                                                                                            </w:div>
                                                                                            <w:div w:id="821699505">
                                                                                              <w:marLeft w:val="0"/>
                                                                                              <w:marRight w:val="0"/>
                                                                                              <w:marTop w:val="0"/>
                                                                                              <w:marBottom w:val="0"/>
                                                                                              <w:divBdr>
                                                                                                <w:top w:val="none" w:sz="0" w:space="0" w:color="auto"/>
                                                                                                <w:left w:val="none" w:sz="0" w:space="0" w:color="auto"/>
                                                                                                <w:bottom w:val="none" w:sz="0" w:space="0" w:color="auto"/>
                                                                                                <w:right w:val="none" w:sz="0" w:space="0" w:color="auto"/>
                                                                                              </w:divBdr>
                                                                                              <w:divsChild>
                                                                                                <w:div w:id="1719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379765">
                  <w:marLeft w:val="0"/>
                  <w:marRight w:val="0"/>
                  <w:marTop w:val="0"/>
                  <w:marBottom w:val="0"/>
                  <w:divBdr>
                    <w:top w:val="none" w:sz="0" w:space="0" w:color="auto"/>
                    <w:left w:val="none" w:sz="0" w:space="0" w:color="auto"/>
                    <w:bottom w:val="none" w:sz="0" w:space="0" w:color="auto"/>
                    <w:right w:val="none" w:sz="0" w:space="0" w:color="auto"/>
                  </w:divBdr>
                  <w:divsChild>
                    <w:div w:id="1145195995">
                      <w:marLeft w:val="0"/>
                      <w:marRight w:val="0"/>
                      <w:marTop w:val="0"/>
                      <w:marBottom w:val="0"/>
                      <w:divBdr>
                        <w:top w:val="none" w:sz="0" w:space="0" w:color="auto"/>
                        <w:left w:val="none" w:sz="0" w:space="0" w:color="auto"/>
                        <w:bottom w:val="none" w:sz="0" w:space="0" w:color="auto"/>
                        <w:right w:val="none" w:sz="0" w:space="0" w:color="auto"/>
                      </w:divBdr>
                    </w:div>
                    <w:div w:id="1200824331">
                      <w:marLeft w:val="0"/>
                      <w:marRight w:val="0"/>
                      <w:marTop w:val="0"/>
                      <w:marBottom w:val="0"/>
                      <w:divBdr>
                        <w:top w:val="none" w:sz="0" w:space="0" w:color="auto"/>
                        <w:left w:val="none" w:sz="0" w:space="0" w:color="auto"/>
                        <w:bottom w:val="none" w:sz="0" w:space="0" w:color="auto"/>
                        <w:right w:val="none" w:sz="0" w:space="0" w:color="auto"/>
                      </w:divBdr>
                      <w:divsChild>
                        <w:div w:id="1304506476">
                          <w:marLeft w:val="0"/>
                          <w:marRight w:val="0"/>
                          <w:marTop w:val="0"/>
                          <w:marBottom w:val="0"/>
                          <w:divBdr>
                            <w:top w:val="none" w:sz="0" w:space="0" w:color="auto"/>
                            <w:left w:val="none" w:sz="0" w:space="0" w:color="auto"/>
                            <w:bottom w:val="none" w:sz="0" w:space="0" w:color="auto"/>
                            <w:right w:val="none" w:sz="0" w:space="0" w:color="auto"/>
                          </w:divBdr>
                          <w:divsChild>
                            <w:div w:id="1310742199">
                              <w:marLeft w:val="0"/>
                              <w:marRight w:val="0"/>
                              <w:marTop w:val="0"/>
                              <w:marBottom w:val="0"/>
                              <w:divBdr>
                                <w:top w:val="none" w:sz="0" w:space="0" w:color="auto"/>
                                <w:left w:val="none" w:sz="0" w:space="0" w:color="auto"/>
                                <w:bottom w:val="none" w:sz="0" w:space="0" w:color="auto"/>
                                <w:right w:val="none" w:sz="0" w:space="0" w:color="auto"/>
                              </w:divBdr>
                              <w:divsChild>
                                <w:div w:id="2034766458">
                                  <w:marLeft w:val="0"/>
                                  <w:marRight w:val="0"/>
                                  <w:marTop w:val="0"/>
                                  <w:marBottom w:val="0"/>
                                  <w:divBdr>
                                    <w:top w:val="none" w:sz="0" w:space="0" w:color="auto"/>
                                    <w:left w:val="none" w:sz="0" w:space="0" w:color="auto"/>
                                    <w:bottom w:val="none" w:sz="0" w:space="0" w:color="auto"/>
                                    <w:right w:val="none" w:sz="0" w:space="0" w:color="auto"/>
                                  </w:divBdr>
                                </w:div>
                                <w:div w:id="1091512241">
                                  <w:marLeft w:val="0"/>
                                  <w:marRight w:val="0"/>
                                  <w:marTop w:val="0"/>
                                  <w:marBottom w:val="0"/>
                                  <w:divBdr>
                                    <w:top w:val="none" w:sz="0" w:space="0" w:color="auto"/>
                                    <w:left w:val="none" w:sz="0" w:space="0" w:color="auto"/>
                                    <w:bottom w:val="none" w:sz="0" w:space="0" w:color="auto"/>
                                    <w:right w:val="none" w:sz="0" w:space="0" w:color="auto"/>
                                  </w:divBdr>
                                  <w:divsChild>
                                    <w:div w:id="205260428">
                                      <w:marLeft w:val="0"/>
                                      <w:marRight w:val="0"/>
                                      <w:marTop w:val="0"/>
                                      <w:marBottom w:val="0"/>
                                      <w:divBdr>
                                        <w:top w:val="none" w:sz="0" w:space="0" w:color="auto"/>
                                        <w:left w:val="none" w:sz="0" w:space="0" w:color="auto"/>
                                        <w:bottom w:val="none" w:sz="0" w:space="0" w:color="auto"/>
                                        <w:right w:val="none" w:sz="0" w:space="0" w:color="auto"/>
                                      </w:divBdr>
                                      <w:divsChild>
                                        <w:div w:id="1155492683">
                                          <w:marLeft w:val="0"/>
                                          <w:marRight w:val="0"/>
                                          <w:marTop w:val="0"/>
                                          <w:marBottom w:val="0"/>
                                          <w:divBdr>
                                            <w:top w:val="none" w:sz="0" w:space="0" w:color="auto"/>
                                            <w:left w:val="none" w:sz="0" w:space="0" w:color="auto"/>
                                            <w:bottom w:val="none" w:sz="0" w:space="0" w:color="auto"/>
                                            <w:right w:val="none" w:sz="0" w:space="0" w:color="auto"/>
                                          </w:divBdr>
                                          <w:divsChild>
                                            <w:div w:id="1814831628">
                                              <w:marLeft w:val="0"/>
                                              <w:marRight w:val="0"/>
                                              <w:marTop w:val="0"/>
                                              <w:marBottom w:val="0"/>
                                              <w:divBdr>
                                                <w:top w:val="none" w:sz="0" w:space="0" w:color="auto"/>
                                                <w:left w:val="none" w:sz="0" w:space="0" w:color="auto"/>
                                                <w:bottom w:val="none" w:sz="0" w:space="0" w:color="auto"/>
                                                <w:right w:val="none" w:sz="0" w:space="0" w:color="auto"/>
                                              </w:divBdr>
                                            </w:div>
                                            <w:div w:id="135297845">
                                              <w:marLeft w:val="0"/>
                                              <w:marRight w:val="0"/>
                                              <w:marTop w:val="0"/>
                                              <w:marBottom w:val="0"/>
                                              <w:divBdr>
                                                <w:top w:val="none" w:sz="0" w:space="0" w:color="auto"/>
                                                <w:left w:val="none" w:sz="0" w:space="0" w:color="auto"/>
                                                <w:bottom w:val="none" w:sz="0" w:space="0" w:color="auto"/>
                                                <w:right w:val="none" w:sz="0" w:space="0" w:color="auto"/>
                                              </w:divBdr>
                                              <w:divsChild>
                                                <w:div w:id="2105148530">
                                                  <w:marLeft w:val="0"/>
                                                  <w:marRight w:val="0"/>
                                                  <w:marTop w:val="0"/>
                                                  <w:marBottom w:val="0"/>
                                                  <w:divBdr>
                                                    <w:top w:val="none" w:sz="0" w:space="0" w:color="auto"/>
                                                    <w:left w:val="none" w:sz="0" w:space="0" w:color="auto"/>
                                                    <w:bottom w:val="none" w:sz="0" w:space="0" w:color="auto"/>
                                                    <w:right w:val="none" w:sz="0" w:space="0" w:color="auto"/>
                                                  </w:divBdr>
                                                  <w:divsChild>
                                                    <w:div w:id="834415672">
                                                      <w:marLeft w:val="0"/>
                                                      <w:marRight w:val="0"/>
                                                      <w:marTop w:val="0"/>
                                                      <w:marBottom w:val="0"/>
                                                      <w:divBdr>
                                                        <w:top w:val="none" w:sz="0" w:space="0" w:color="auto"/>
                                                        <w:left w:val="none" w:sz="0" w:space="0" w:color="auto"/>
                                                        <w:bottom w:val="none" w:sz="0" w:space="0" w:color="auto"/>
                                                        <w:right w:val="none" w:sz="0" w:space="0" w:color="auto"/>
                                                      </w:divBdr>
                                                      <w:divsChild>
                                                        <w:div w:id="903292622">
                                                          <w:marLeft w:val="0"/>
                                                          <w:marRight w:val="0"/>
                                                          <w:marTop w:val="0"/>
                                                          <w:marBottom w:val="0"/>
                                                          <w:divBdr>
                                                            <w:top w:val="none" w:sz="0" w:space="0" w:color="auto"/>
                                                            <w:left w:val="none" w:sz="0" w:space="0" w:color="auto"/>
                                                            <w:bottom w:val="none" w:sz="0" w:space="0" w:color="auto"/>
                                                            <w:right w:val="none" w:sz="0" w:space="0" w:color="auto"/>
                                                          </w:divBdr>
                                                        </w:div>
                                                        <w:div w:id="518660316">
                                                          <w:marLeft w:val="0"/>
                                                          <w:marRight w:val="0"/>
                                                          <w:marTop w:val="0"/>
                                                          <w:marBottom w:val="0"/>
                                                          <w:divBdr>
                                                            <w:top w:val="none" w:sz="0" w:space="0" w:color="auto"/>
                                                            <w:left w:val="none" w:sz="0" w:space="0" w:color="auto"/>
                                                            <w:bottom w:val="none" w:sz="0" w:space="0" w:color="auto"/>
                                                            <w:right w:val="none" w:sz="0" w:space="0" w:color="auto"/>
                                                          </w:divBdr>
                                                          <w:divsChild>
                                                            <w:div w:id="16540823">
                                                              <w:marLeft w:val="0"/>
                                                              <w:marRight w:val="0"/>
                                                              <w:marTop w:val="0"/>
                                                              <w:marBottom w:val="0"/>
                                                              <w:divBdr>
                                                                <w:top w:val="none" w:sz="0" w:space="0" w:color="auto"/>
                                                                <w:left w:val="none" w:sz="0" w:space="0" w:color="auto"/>
                                                                <w:bottom w:val="none" w:sz="0" w:space="0" w:color="auto"/>
                                                                <w:right w:val="none" w:sz="0" w:space="0" w:color="auto"/>
                                                              </w:divBdr>
                                                              <w:divsChild>
                                                                <w:div w:id="48967980">
                                                                  <w:marLeft w:val="0"/>
                                                                  <w:marRight w:val="0"/>
                                                                  <w:marTop w:val="0"/>
                                                                  <w:marBottom w:val="0"/>
                                                                  <w:divBdr>
                                                                    <w:top w:val="none" w:sz="0" w:space="0" w:color="auto"/>
                                                                    <w:left w:val="none" w:sz="0" w:space="0" w:color="auto"/>
                                                                    <w:bottom w:val="none" w:sz="0" w:space="0" w:color="auto"/>
                                                                    <w:right w:val="none" w:sz="0" w:space="0" w:color="auto"/>
                                                                  </w:divBdr>
                                                                  <w:divsChild>
                                                                    <w:div w:id="1316685725">
                                                                      <w:marLeft w:val="0"/>
                                                                      <w:marRight w:val="0"/>
                                                                      <w:marTop w:val="0"/>
                                                                      <w:marBottom w:val="0"/>
                                                                      <w:divBdr>
                                                                        <w:top w:val="none" w:sz="0" w:space="0" w:color="auto"/>
                                                                        <w:left w:val="none" w:sz="0" w:space="0" w:color="auto"/>
                                                                        <w:bottom w:val="none" w:sz="0" w:space="0" w:color="auto"/>
                                                                        <w:right w:val="none" w:sz="0" w:space="0" w:color="auto"/>
                                                                      </w:divBdr>
                                                                    </w:div>
                                                                    <w:div w:id="936253628">
                                                                      <w:marLeft w:val="0"/>
                                                                      <w:marRight w:val="0"/>
                                                                      <w:marTop w:val="0"/>
                                                                      <w:marBottom w:val="0"/>
                                                                      <w:divBdr>
                                                                        <w:top w:val="none" w:sz="0" w:space="0" w:color="auto"/>
                                                                        <w:left w:val="none" w:sz="0" w:space="0" w:color="auto"/>
                                                                        <w:bottom w:val="none" w:sz="0" w:space="0" w:color="auto"/>
                                                                        <w:right w:val="none" w:sz="0" w:space="0" w:color="auto"/>
                                                                      </w:divBdr>
                                                                      <w:divsChild>
                                                                        <w:div w:id="1171456485">
                                                                          <w:marLeft w:val="0"/>
                                                                          <w:marRight w:val="0"/>
                                                                          <w:marTop w:val="0"/>
                                                                          <w:marBottom w:val="0"/>
                                                                          <w:divBdr>
                                                                            <w:top w:val="none" w:sz="0" w:space="0" w:color="auto"/>
                                                                            <w:left w:val="none" w:sz="0" w:space="0" w:color="auto"/>
                                                                            <w:bottom w:val="none" w:sz="0" w:space="0" w:color="auto"/>
                                                                            <w:right w:val="none" w:sz="0" w:space="0" w:color="auto"/>
                                                                          </w:divBdr>
                                                                          <w:divsChild>
                                                                            <w:div w:id="1398481354">
                                                                              <w:marLeft w:val="0"/>
                                                                              <w:marRight w:val="0"/>
                                                                              <w:marTop w:val="0"/>
                                                                              <w:marBottom w:val="0"/>
                                                                              <w:divBdr>
                                                                                <w:top w:val="none" w:sz="0" w:space="0" w:color="auto"/>
                                                                                <w:left w:val="none" w:sz="0" w:space="0" w:color="auto"/>
                                                                                <w:bottom w:val="none" w:sz="0" w:space="0" w:color="auto"/>
                                                                                <w:right w:val="none" w:sz="0" w:space="0" w:color="auto"/>
                                                                              </w:divBdr>
                                                                              <w:divsChild>
                                                                                <w:div w:id="169880121">
                                                                                  <w:marLeft w:val="0"/>
                                                                                  <w:marRight w:val="0"/>
                                                                                  <w:marTop w:val="0"/>
                                                                                  <w:marBottom w:val="0"/>
                                                                                  <w:divBdr>
                                                                                    <w:top w:val="none" w:sz="0" w:space="0" w:color="auto"/>
                                                                                    <w:left w:val="none" w:sz="0" w:space="0" w:color="auto"/>
                                                                                    <w:bottom w:val="none" w:sz="0" w:space="0" w:color="auto"/>
                                                                                    <w:right w:val="none" w:sz="0" w:space="0" w:color="auto"/>
                                                                                  </w:divBdr>
                                                                                </w:div>
                                                                                <w:div w:id="62606954">
                                                                                  <w:marLeft w:val="0"/>
                                                                                  <w:marRight w:val="0"/>
                                                                                  <w:marTop w:val="0"/>
                                                                                  <w:marBottom w:val="0"/>
                                                                                  <w:divBdr>
                                                                                    <w:top w:val="none" w:sz="0" w:space="0" w:color="auto"/>
                                                                                    <w:left w:val="none" w:sz="0" w:space="0" w:color="auto"/>
                                                                                    <w:bottom w:val="none" w:sz="0" w:space="0" w:color="auto"/>
                                                                                    <w:right w:val="none" w:sz="0" w:space="0" w:color="auto"/>
                                                                                  </w:divBdr>
                                                                                  <w:divsChild>
                                                                                    <w:div w:id="190907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761389">
                                          <w:marLeft w:val="0"/>
                                          <w:marRight w:val="0"/>
                                          <w:marTop w:val="0"/>
                                          <w:marBottom w:val="0"/>
                                          <w:divBdr>
                                            <w:top w:val="none" w:sz="0" w:space="0" w:color="auto"/>
                                            <w:left w:val="none" w:sz="0" w:space="0" w:color="auto"/>
                                            <w:bottom w:val="none" w:sz="0" w:space="0" w:color="auto"/>
                                            <w:right w:val="none" w:sz="0" w:space="0" w:color="auto"/>
                                          </w:divBdr>
                                          <w:divsChild>
                                            <w:div w:id="886336157">
                                              <w:marLeft w:val="0"/>
                                              <w:marRight w:val="0"/>
                                              <w:marTop w:val="0"/>
                                              <w:marBottom w:val="0"/>
                                              <w:divBdr>
                                                <w:top w:val="none" w:sz="0" w:space="0" w:color="auto"/>
                                                <w:left w:val="none" w:sz="0" w:space="0" w:color="auto"/>
                                                <w:bottom w:val="none" w:sz="0" w:space="0" w:color="auto"/>
                                                <w:right w:val="none" w:sz="0" w:space="0" w:color="auto"/>
                                              </w:divBdr>
                                            </w:div>
                                            <w:div w:id="2065834696">
                                              <w:marLeft w:val="0"/>
                                              <w:marRight w:val="0"/>
                                              <w:marTop w:val="0"/>
                                              <w:marBottom w:val="0"/>
                                              <w:divBdr>
                                                <w:top w:val="none" w:sz="0" w:space="0" w:color="auto"/>
                                                <w:left w:val="none" w:sz="0" w:space="0" w:color="auto"/>
                                                <w:bottom w:val="none" w:sz="0" w:space="0" w:color="auto"/>
                                                <w:right w:val="none" w:sz="0" w:space="0" w:color="auto"/>
                                              </w:divBdr>
                                              <w:divsChild>
                                                <w:div w:id="486628508">
                                                  <w:marLeft w:val="0"/>
                                                  <w:marRight w:val="0"/>
                                                  <w:marTop w:val="0"/>
                                                  <w:marBottom w:val="0"/>
                                                  <w:divBdr>
                                                    <w:top w:val="none" w:sz="0" w:space="0" w:color="auto"/>
                                                    <w:left w:val="none" w:sz="0" w:space="0" w:color="auto"/>
                                                    <w:bottom w:val="none" w:sz="0" w:space="0" w:color="auto"/>
                                                    <w:right w:val="none" w:sz="0" w:space="0" w:color="auto"/>
                                                  </w:divBdr>
                                                  <w:divsChild>
                                                    <w:div w:id="1598367544">
                                                      <w:marLeft w:val="0"/>
                                                      <w:marRight w:val="0"/>
                                                      <w:marTop w:val="0"/>
                                                      <w:marBottom w:val="0"/>
                                                      <w:divBdr>
                                                        <w:top w:val="none" w:sz="0" w:space="0" w:color="auto"/>
                                                        <w:left w:val="none" w:sz="0" w:space="0" w:color="auto"/>
                                                        <w:bottom w:val="none" w:sz="0" w:space="0" w:color="auto"/>
                                                        <w:right w:val="none" w:sz="0" w:space="0" w:color="auto"/>
                                                      </w:divBdr>
                                                      <w:divsChild>
                                                        <w:div w:id="819879848">
                                                          <w:marLeft w:val="0"/>
                                                          <w:marRight w:val="0"/>
                                                          <w:marTop w:val="0"/>
                                                          <w:marBottom w:val="0"/>
                                                          <w:divBdr>
                                                            <w:top w:val="none" w:sz="0" w:space="0" w:color="auto"/>
                                                            <w:left w:val="none" w:sz="0" w:space="0" w:color="auto"/>
                                                            <w:bottom w:val="none" w:sz="0" w:space="0" w:color="auto"/>
                                                            <w:right w:val="none" w:sz="0" w:space="0" w:color="auto"/>
                                                          </w:divBdr>
                                                        </w:div>
                                                        <w:div w:id="2071997432">
                                                          <w:marLeft w:val="0"/>
                                                          <w:marRight w:val="0"/>
                                                          <w:marTop w:val="0"/>
                                                          <w:marBottom w:val="0"/>
                                                          <w:divBdr>
                                                            <w:top w:val="none" w:sz="0" w:space="0" w:color="auto"/>
                                                            <w:left w:val="none" w:sz="0" w:space="0" w:color="auto"/>
                                                            <w:bottom w:val="none" w:sz="0" w:space="0" w:color="auto"/>
                                                            <w:right w:val="none" w:sz="0" w:space="0" w:color="auto"/>
                                                          </w:divBdr>
                                                          <w:divsChild>
                                                            <w:div w:id="162210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513704">
                                          <w:marLeft w:val="0"/>
                                          <w:marRight w:val="0"/>
                                          <w:marTop w:val="0"/>
                                          <w:marBottom w:val="0"/>
                                          <w:divBdr>
                                            <w:top w:val="none" w:sz="0" w:space="0" w:color="auto"/>
                                            <w:left w:val="none" w:sz="0" w:space="0" w:color="auto"/>
                                            <w:bottom w:val="none" w:sz="0" w:space="0" w:color="auto"/>
                                            <w:right w:val="none" w:sz="0" w:space="0" w:color="auto"/>
                                          </w:divBdr>
                                          <w:divsChild>
                                            <w:div w:id="22175908">
                                              <w:marLeft w:val="0"/>
                                              <w:marRight w:val="0"/>
                                              <w:marTop w:val="0"/>
                                              <w:marBottom w:val="0"/>
                                              <w:divBdr>
                                                <w:top w:val="none" w:sz="0" w:space="0" w:color="auto"/>
                                                <w:left w:val="none" w:sz="0" w:space="0" w:color="auto"/>
                                                <w:bottom w:val="none" w:sz="0" w:space="0" w:color="auto"/>
                                                <w:right w:val="none" w:sz="0" w:space="0" w:color="auto"/>
                                              </w:divBdr>
                                            </w:div>
                                            <w:div w:id="1039016626">
                                              <w:marLeft w:val="0"/>
                                              <w:marRight w:val="0"/>
                                              <w:marTop w:val="0"/>
                                              <w:marBottom w:val="0"/>
                                              <w:divBdr>
                                                <w:top w:val="none" w:sz="0" w:space="0" w:color="auto"/>
                                                <w:left w:val="none" w:sz="0" w:space="0" w:color="auto"/>
                                                <w:bottom w:val="none" w:sz="0" w:space="0" w:color="auto"/>
                                                <w:right w:val="none" w:sz="0" w:space="0" w:color="auto"/>
                                              </w:divBdr>
                                              <w:divsChild>
                                                <w:div w:id="2127966386">
                                                  <w:marLeft w:val="0"/>
                                                  <w:marRight w:val="0"/>
                                                  <w:marTop w:val="0"/>
                                                  <w:marBottom w:val="0"/>
                                                  <w:divBdr>
                                                    <w:top w:val="none" w:sz="0" w:space="0" w:color="auto"/>
                                                    <w:left w:val="none" w:sz="0" w:space="0" w:color="auto"/>
                                                    <w:bottom w:val="none" w:sz="0" w:space="0" w:color="auto"/>
                                                    <w:right w:val="none" w:sz="0" w:space="0" w:color="auto"/>
                                                  </w:divBdr>
                                                  <w:divsChild>
                                                    <w:div w:id="1435126579">
                                                      <w:marLeft w:val="0"/>
                                                      <w:marRight w:val="0"/>
                                                      <w:marTop w:val="0"/>
                                                      <w:marBottom w:val="0"/>
                                                      <w:divBdr>
                                                        <w:top w:val="none" w:sz="0" w:space="0" w:color="auto"/>
                                                        <w:left w:val="none" w:sz="0" w:space="0" w:color="auto"/>
                                                        <w:bottom w:val="none" w:sz="0" w:space="0" w:color="auto"/>
                                                        <w:right w:val="none" w:sz="0" w:space="0" w:color="auto"/>
                                                      </w:divBdr>
                                                      <w:divsChild>
                                                        <w:div w:id="463894420">
                                                          <w:marLeft w:val="0"/>
                                                          <w:marRight w:val="0"/>
                                                          <w:marTop w:val="0"/>
                                                          <w:marBottom w:val="0"/>
                                                          <w:divBdr>
                                                            <w:top w:val="none" w:sz="0" w:space="0" w:color="auto"/>
                                                            <w:left w:val="none" w:sz="0" w:space="0" w:color="auto"/>
                                                            <w:bottom w:val="none" w:sz="0" w:space="0" w:color="auto"/>
                                                            <w:right w:val="none" w:sz="0" w:space="0" w:color="auto"/>
                                                          </w:divBdr>
                                                        </w:div>
                                                        <w:div w:id="49231384">
                                                          <w:marLeft w:val="0"/>
                                                          <w:marRight w:val="0"/>
                                                          <w:marTop w:val="0"/>
                                                          <w:marBottom w:val="0"/>
                                                          <w:divBdr>
                                                            <w:top w:val="none" w:sz="0" w:space="0" w:color="auto"/>
                                                            <w:left w:val="none" w:sz="0" w:space="0" w:color="auto"/>
                                                            <w:bottom w:val="none" w:sz="0" w:space="0" w:color="auto"/>
                                                            <w:right w:val="none" w:sz="0" w:space="0" w:color="auto"/>
                                                          </w:divBdr>
                                                          <w:divsChild>
                                                            <w:div w:id="46983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9178375">
                                          <w:marLeft w:val="0"/>
                                          <w:marRight w:val="0"/>
                                          <w:marTop w:val="0"/>
                                          <w:marBottom w:val="0"/>
                                          <w:divBdr>
                                            <w:top w:val="none" w:sz="0" w:space="0" w:color="auto"/>
                                            <w:left w:val="none" w:sz="0" w:space="0" w:color="auto"/>
                                            <w:bottom w:val="none" w:sz="0" w:space="0" w:color="auto"/>
                                            <w:right w:val="none" w:sz="0" w:space="0" w:color="auto"/>
                                          </w:divBdr>
                                          <w:divsChild>
                                            <w:div w:id="572399919">
                                              <w:marLeft w:val="0"/>
                                              <w:marRight w:val="0"/>
                                              <w:marTop w:val="0"/>
                                              <w:marBottom w:val="0"/>
                                              <w:divBdr>
                                                <w:top w:val="none" w:sz="0" w:space="0" w:color="auto"/>
                                                <w:left w:val="none" w:sz="0" w:space="0" w:color="auto"/>
                                                <w:bottom w:val="none" w:sz="0" w:space="0" w:color="auto"/>
                                                <w:right w:val="none" w:sz="0" w:space="0" w:color="auto"/>
                                              </w:divBdr>
                                            </w:div>
                                            <w:div w:id="1477717525">
                                              <w:marLeft w:val="0"/>
                                              <w:marRight w:val="0"/>
                                              <w:marTop w:val="0"/>
                                              <w:marBottom w:val="0"/>
                                              <w:divBdr>
                                                <w:top w:val="none" w:sz="0" w:space="0" w:color="auto"/>
                                                <w:left w:val="none" w:sz="0" w:space="0" w:color="auto"/>
                                                <w:bottom w:val="none" w:sz="0" w:space="0" w:color="auto"/>
                                                <w:right w:val="none" w:sz="0" w:space="0" w:color="auto"/>
                                              </w:divBdr>
                                              <w:divsChild>
                                                <w:div w:id="1295596454">
                                                  <w:marLeft w:val="0"/>
                                                  <w:marRight w:val="0"/>
                                                  <w:marTop w:val="0"/>
                                                  <w:marBottom w:val="0"/>
                                                  <w:divBdr>
                                                    <w:top w:val="none" w:sz="0" w:space="0" w:color="auto"/>
                                                    <w:left w:val="none" w:sz="0" w:space="0" w:color="auto"/>
                                                    <w:bottom w:val="none" w:sz="0" w:space="0" w:color="auto"/>
                                                    <w:right w:val="none" w:sz="0" w:space="0" w:color="auto"/>
                                                  </w:divBdr>
                                                  <w:divsChild>
                                                    <w:div w:id="1274482898">
                                                      <w:marLeft w:val="0"/>
                                                      <w:marRight w:val="0"/>
                                                      <w:marTop w:val="0"/>
                                                      <w:marBottom w:val="0"/>
                                                      <w:divBdr>
                                                        <w:top w:val="none" w:sz="0" w:space="0" w:color="auto"/>
                                                        <w:left w:val="none" w:sz="0" w:space="0" w:color="auto"/>
                                                        <w:bottom w:val="none" w:sz="0" w:space="0" w:color="auto"/>
                                                        <w:right w:val="none" w:sz="0" w:space="0" w:color="auto"/>
                                                      </w:divBdr>
                                                      <w:divsChild>
                                                        <w:div w:id="187376942">
                                                          <w:marLeft w:val="0"/>
                                                          <w:marRight w:val="0"/>
                                                          <w:marTop w:val="0"/>
                                                          <w:marBottom w:val="0"/>
                                                          <w:divBdr>
                                                            <w:top w:val="none" w:sz="0" w:space="0" w:color="auto"/>
                                                            <w:left w:val="none" w:sz="0" w:space="0" w:color="auto"/>
                                                            <w:bottom w:val="none" w:sz="0" w:space="0" w:color="auto"/>
                                                            <w:right w:val="none" w:sz="0" w:space="0" w:color="auto"/>
                                                          </w:divBdr>
                                                        </w:div>
                                                        <w:div w:id="1849520888">
                                                          <w:marLeft w:val="0"/>
                                                          <w:marRight w:val="0"/>
                                                          <w:marTop w:val="0"/>
                                                          <w:marBottom w:val="0"/>
                                                          <w:divBdr>
                                                            <w:top w:val="none" w:sz="0" w:space="0" w:color="auto"/>
                                                            <w:left w:val="none" w:sz="0" w:space="0" w:color="auto"/>
                                                            <w:bottom w:val="none" w:sz="0" w:space="0" w:color="auto"/>
                                                            <w:right w:val="none" w:sz="0" w:space="0" w:color="auto"/>
                                                          </w:divBdr>
                                                          <w:divsChild>
                                                            <w:div w:id="800685441">
                                                              <w:marLeft w:val="0"/>
                                                              <w:marRight w:val="0"/>
                                                              <w:marTop w:val="0"/>
                                                              <w:marBottom w:val="0"/>
                                                              <w:divBdr>
                                                                <w:top w:val="none" w:sz="0" w:space="0" w:color="auto"/>
                                                                <w:left w:val="none" w:sz="0" w:space="0" w:color="auto"/>
                                                                <w:bottom w:val="none" w:sz="0" w:space="0" w:color="auto"/>
                                                                <w:right w:val="none" w:sz="0" w:space="0" w:color="auto"/>
                                                              </w:divBdr>
                                                              <w:divsChild>
                                                                <w:div w:id="128089909">
                                                                  <w:marLeft w:val="0"/>
                                                                  <w:marRight w:val="0"/>
                                                                  <w:marTop w:val="0"/>
                                                                  <w:marBottom w:val="0"/>
                                                                  <w:divBdr>
                                                                    <w:top w:val="none" w:sz="0" w:space="0" w:color="auto"/>
                                                                    <w:left w:val="none" w:sz="0" w:space="0" w:color="auto"/>
                                                                    <w:bottom w:val="none" w:sz="0" w:space="0" w:color="auto"/>
                                                                    <w:right w:val="none" w:sz="0" w:space="0" w:color="auto"/>
                                                                  </w:divBdr>
                                                                  <w:divsChild>
                                                                    <w:div w:id="1646932232">
                                                                      <w:marLeft w:val="0"/>
                                                                      <w:marRight w:val="0"/>
                                                                      <w:marTop w:val="0"/>
                                                                      <w:marBottom w:val="0"/>
                                                                      <w:divBdr>
                                                                        <w:top w:val="none" w:sz="0" w:space="0" w:color="auto"/>
                                                                        <w:left w:val="none" w:sz="0" w:space="0" w:color="auto"/>
                                                                        <w:bottom w:val="none" w:sz="0" w:space="0" w:color="auto"/>
                                                                        <w:right w:val="none" w:sz="0" w:space="0" w:color="auto"/>
                                                                      </w:divBdr>
                                                                    </w:div>
                                                                    <w:div w:id="1767191332">
                                                                      <w:marLeft w:val="0"/>
                                                                      <w:marRight w:val="0"/>
                                                                      <w:marTop w:val="0"/>
                                                                      <w:marBottom w:val="0"/>
                                                                      <w:divBdr>
                                                                        <w:top w:val="none" w:sz="0" w:space="0" w:color="auto"/>
                                                                        <w:left w:val="none" w:sz="0" w:space="0" w:color="auto"/>
                                                                        <w:bottom w:val="none" w:sz="0" w:space="0" w:color="auto"/>
                                                                        <w:right w:val="none" w:sz="0" w:space="0" w:color="auto"/>
                                                                      </w:divBdr>
                                                                      <w:divsChild>
                                                                        <w:div w:id="417794195">
                                                                          <w:marLeft w:val="0"/>
                                                                          <w:marRight w:val="0"/>
                                                                          <w:marTop w:val="0"/>
                                                                          <w:marBottom w:val="0"/>
                                                                          <w:divBdr>
                                                                            <w:top w:val="none" w:sz="0" w:space="0" w:color="auto"/>
                                                                            <w:left w:val="none" w:sz="0" w:space="0" w:color="auto"/>
                                                                            <w:bottom w:val="none" w:sz="0" w:space="0" w:color="auto"/>
                                                                            <w:right w:val="none" w:sz="0" w:space="0" w:color="auto"/>
                                                                          </w:divBdr>
                                                                          <w:divsChild>
                                                                            <w:div w:id="396587860">
                                                                              <w:marLeft w:val="0"/>
                                                                              <w:marRight w:val="0"/>
                                                                              <w:marTop w:val="0"/>
                                                                              <w:marBottom w:val="0"/>
                                                                              <w:divBdr>
                                                                                <w:top w:val="none" w:sz="0" w:space="0" w:color="auto"/>
                                                                                <w:left w:val="none" w:sz="0" w:space="0" w:color="auto"/>
                                                                                <w:bottom w:val="none" w:sz="0" w:space="0" w:color="auto"/>
                                                                                <w:right w:val="none" w:sz="0" w:space="0" w:color="auto"/>
                                                                              </w:divBdr>
                                                                              <w:divsChild>
                                                                                <w:div w:id="349457486">
                                                                                  <w:marLeft w:val="0"/>
                                                                                  <w:marRight w:val="0"/>
                                                                                  <w:marTop w:val="0"/>
                                                                                  <w:marBottom w:val="0"/>
                                                                                  <w:divBdr>
                                                                                    <w:top w:val="none" w:sz="0" w:space="0" w:color="auto"/>
                                                                                    <w:left w:val="none" w:sz="0" w:space="0" w:color="auto"/>
                                                                                    <w:bottom w:val="none" w:sz="0" w:space="0" w:color="auto"/>
                                                                                    <w:right w:val="none" w:sz="0" w:space="0" w:color="auto"/>
                                                                                  </w:divBdr>
                                                                                </w:div>
                                                                                <w:div w:id="1490827265">
                                                                                  <w:marLeft w:val="0"/>
                                                                                  <w:marRight w:val="0"/>
                                                                                  <w:marTop w:val="0"/>
                                                                                  <w:marBottom w:val="0"/>
                                                                                  <w:divBdr>
                                                                                    <w:top w:val="none" w:sz="0" w:space="0" w:color="auto"/>
                                                                                    <w:left w:val="none" w:sz="0" w:space="0" w:color="auto"/>
                                                                                    <w:bottom w:val="none" w:sz="0" w:space="0" w:color="auto"/>
                                                                                    <w:right w:val="none" w:sz="0" w:space="0" w:color="auto"/>
                                                                                  </w:divBdr>
                                                                                  <w:divsChild>
                                                                                    <w:div w:id="683753148">
                                                                                      <w:marLeft w:val="0"/>
                                                                                      <w:marRight w:val="0"/>
                                                                                      <w:marTop w:val="0"/>
                                                                                      <w:marBottom w:val="0"/>
                                                                                      <w:divBdr>
                                                                                        <w:top w:val="none" w:sz="0" w:space="0" w:color="auto"/>
                                                                                        <w:left w:val="none" w:sz="0" w:space="0" w:color="auto"/>
                                                                                        <w:bottom w:val="none" w:sz="0" w:space="0" w:color="auto"/>
                                                                                        <w:right w:val="none" w:sz="0" w:space="0" w:color="auto"/>
                                                                                      </w:divBdr>
                                                                                      <w:divsChild>
                                                                                        <w:div w:id="1664509870">
                                                                                          <w:marLeft w:val="0"/>
                                                                                          <w:marRight w:val="0"/>
                                                                                          <w:marTop w:val="0"/>
                                                                                          <w:marBottom w:val="0"/>
                                                                                          <w:divBdr>
                                                                                            <w:top w:val="none" w:sz="0" w:space="0" w:color="auto"/>
                                                                                            <w:left w:val="none" w:sz="0" w:space="0" w:color="auto"/>
                                                                                            <w:bottom w:val="none" w:sz="0" w:space="0" w:color="auto"/>
                                                                                            <w:right w:val="none" w:sz="0" w:space="0" w:color="auto"/>
                                                                                          </w:divBdr>
                                                                                          <w:divsChild>
                                                                                            <w:div w:id="1743601241">
                                                                                              <w:marLeft w:val="0"/>
                                                                                              <w:marRight w:val="0"/>
                                                                                              <w:marTop w:val="0"/>
                                                                                              <w:marBottom w:val="0"/>
                                                                                              <w:divBdr>
                                                                                                <w:top w:val="none" w:sz="0" w:space="0" w:color="auto"/>
                                                                                                <w:left w:val="none" w:sz="0" w:space="0" w:color="auto"/>
                                                                                                <w:bottom w:val="none" w:sz="0" w:space="0" w:color="auto"/>
                                                                                                <w:right w:val="none" w:sz="0" w:space="0" w:color="auto"/>
                                                                                              </w:divBdr>
                                                                                            </w:div>
                                                                                            <w:div w:id="1645354098">
                                                                                              <w:marLeft w:val="0"/>
                                                                                              <w:marRight w:val="0"/>
                                                                                              <w:marTop w:val="0"/>
                                                                                              <w:marBottom w:val="0"/>
                                                                                              <w:divBdr>
                                                                                                <w:top w:val="none" w:sz="0" w:space="0" w:color="auto"/>
                                                                                                <w:left w:val="none" w:sz="0" w:space="0" w:color="auto"/>
                                                                                                <w:bottom w:val="none" w:sz="0" w:space="0" w:color="auto"/>
                                                                                                <w:right w:val="none" w:sz="0" w:space="0" w:color="auto"/>
                                                                                              </w:divBdr>
                                                                                              <w:divsChild>
                                                                                                <w:div w:id="197200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596679">
                  <w:marLeft w:val="0"/>
                  <w:marRight w:val="0"/>
                  <w:marTop w:val="0"/>
                  <w:marBottom w:val="0"/>
                  <w:divBdr>
                    <w:top w:val="none" w:sz="0" w:space="0" w:color="auto"/>
                    <w:left w:val="none" w:sz="0" w:space="0" w:color="auto"/>
                    <w:bottom w:val="none" w:sz="0" w:space="0" w:color="auto"/>
                    <w:right w:val="none" w:sz="0" w:space="0" w:color="auto"/>
                  </w:divBdr>
                  <w:divsChild>
                    <w:div w:id="2513859">
                      <w:marLeft w:val="0"/>
                      <w:marRight w:val="0"/>
                      <w:marTop w:val="0"/>
                      <w:marBottom w:val="0"/>
                      <w:divBdr>
                        <w:top w:val="none" w:sz="0" w:space="0" w:color="auto"/>
                        <w:left w:val="none" w:sz="0" w:space="0" w:color="auto"/>
                        <w:bottom w:val="none" w:sz="0" w:space="0" w:color="auto"/>
                        <w:right w:val="none" w:sz="0" w:space="0" w:color="auto"/>
                      </w:divBdr>
                    </w:div>
                    <w:div w:id="1153646953">
                      <w:marLeft w:val="0"/>
                      <w:marRight w:val="0"/>
                      <w:marTop w:val="0"/>
                      <w:marBottom w:val="0"/>
                      <w:divBdr>
                        <w:top w:val="none" w:sz="0" w:space="0" w:color="auto"/>
                        <w:left w:val="none" w:sz="0" w:space="0" w:color="auto"/>
                        <w:bottom w:val="none" w:sz="0" w:space="0" w:color="auto"/>
                        <w:right w:val="none" w:sz="0" w:space="0" w:color="auto"/>
                      </w:divBdr>
                      <w:divsChild>
                        <w:div w:id="544176292">
                          <w:marLeft w:val="0"/>
                          <w:marRight w:val="0"/>
                          <w:marTop w:val="0"/>
                          <w:marBottom w:val="0"/>
                          <w:divBdr>
                            <w:top w:val="none" w:sz="0" w:space="0" w:color="auto"/>
                            <w:left w:val="none" w:sz="0" w:space="0" w:color="auto"/>
                            <w:bottom w:val="none" w:sz="0" w:space="0" w:color="auto"/>
                            <w:right w:val="none" w:sz="0" w:space="0" w:color="auto"/>
                          </w:divBdr>
                          <w:divsChild>
                            <w:div w:id="929586370">
                              <w:marLeft w:val="0"/>
                              <w:marRight w:val="0"/>
                              <w:marTop w:val="0"/>
                              <w:marBottom w:val="0"/>
                              <w:divBdr>
                                <w:top w:val="none" w:sz="0" w:space="0" w:color="auto"/>
                                <w:left w:val="none" w:sz="0" w:space="0" w:color="auto"/>
                                <w:bottom w:val="none" w:sz="0" w:space="0" w:color="auto"/>
                                <w:right w:val="none" w:sz="0" w:space="0" w:color="auto"/>
                              </w:divBdr>
                              <w:divsChild>
                                <w:div w:id="1683824146">
                                  <w:marLeft w:val="0"/>
                                  <w:marRight w:val="0"/>
                                  <w:marTop w:val="0"/>
                                  <w:marBottom w:val="0"/>
                                  <w:divBdr>
                                    <w:top w:val="none" w:sz="0" w:space="0" w:color="auto"/>
                                    <w:left w:val="none" w:sz="0" w:space="0" w:color="auto"/>
                                    <w:bottom w:val="none" w:sz="0" w:space="0" w:color="auto"/>
                                    <w:right w:val="none" w:sz="0" w:space="0" w:color="auto"/>
                                  </w:divBdr>
                                </w:div>
                                <w:div w:id="1645234359">
                                  <w:marLeft w:val="0"/>
                                  <w:marRight w:val="0"/>
                                  <w:marTop w:val="0"/>
                                  <w:marBottom w:val="0"/>
                                  <w:divBdr>
                                    <w:top w:val="none" w:sz="0" w:space="0" w:color="auto"/>
                                    <w:left w:val="none" w:sz="0" w:space="0" w:color="auto"/>
                                    <w:bottom w:val="none" w:sz="0" w:space="0" w:color="auto"/>
                                    <w:right w:val="none" w:sz="0" w:space="0" w:color="auto"/>
                                  </w:divBdr>
                                  <w:divsChild>
                                    <w:div w:id="38214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361030">
                  <w:marLeft w:val="0"/>
                  <w:marRight w:val="0"/>
                  <w:marTop w:val="0"/>
                  <w:marBottom w:val="0"/>
                  <w:divBdr>
                    <w:top w:val="none" w:sz="0" w:space="0" w:color="auto"/>
                    <w:left w:val="none" w:sz="0" w:space="0" w:color="auto"/>
                    <w:bottom w:val="none" w:sz="0" w:space="0" w:color="auto"/>
                    <w:right w:val="none" w:sz="0" w:space="0" w:color="auto"/>
                  </w:divBdr>
                  <w:divsChild>
                    <w:div w:id="1809860513">
                      <w:marLeft w:val="0"/>
                      <w:marRight w:val="0"/>
                      <w:marTop w:val="0"/>
                      <w:marBottom w:val="0"/>
                      <w:divBdr>
                        <w:top w:val="none" w:sz="0" w:space="0" w:color="auto"/>
                        <w:left w:val="none" w:sz="0" w:space="0" w:color="auto"/>
                        <w:bottom w:val="none" w:sz="0" w:space="0" w:color="auto"/>
                        <w:right w:val="none" w:sz="0" w:space="0" w:color="auto"/>
                      </w:divBdr>
                    </w:div>
                    <w:div w:id="2109542818">
                      <w:marLeft w:val="0"/>
                      <w:marRight w:val="0"/>
                      <w:marTop w:val="0"/>
                      <w:marBottom w:val="0"/>
                      <w:divBdr>
                        <w:top w:val="none" w:sz="0" w:space="0" w:color="auto"/>
                        <w:left w:val="none" w:sz="0" w:space="0" w:color="auto"/>
                        <w:bottom w:val="none" w:sz="0" w:space="0" w:color="auto"/>
                        <w:right w:val="none" w:sz="0" w:space="0" w:color="auto"/>
                      </w:divBdr>
                      <w:divsChild>
                        <w:div w:id="712189995">
                          <w:marLeft w:val="0"/>
                          <w:marRight w:val="0"/>
                          <w:marTop w:val="0"/>
                          <w:marBottom w:val="0"/>
                          <w:divBdr>
                            <w:top w:val="none" w:sz="0" w:space="0" w:color="auto"/>
                            <w:left w:val="none" w:sz="0" w:space="0" w:color="auto"/>
                            <w:bottom w:val="none" w:sz="0" w:space="0" w:color="auto"/>
                            <w:right w:val="none" w:sz="0" w:space="0" w:color="auto"/>
                          </w:divBdr>
                          <w:divsChild>
                            <w:div w:id="1158692312">
                              <w:marLeft w:val="0"/>
                              <w:marRight w:val="0"/>
                              <w:marTop w:val="0"/>
                              <w:marBottom w:val="0"/>
                              <w:divBdr>
                                <w:top w:val="none" w:sz="0" w:space="0" w:color="auto"/>
                                <w:left w:val="none" w:sz="0" w:space="0" w:color="auto"/>
                                <w:bottom w:val="none" w:sz="0" w:space="0" w:color="auto"/>
                                <w:right w:val="none" w:sz="0" w:space="0" w:color="auto"/>
                              </w:divBdr>
                              <w:divsChild>
                                <w:div w:id="199973203">
                                  <w:marLeft w:val="0"/>
                                  <w:marRight w:val="0"/>
                                  <w:marTop w:val="0"/>
                                  <w:marBottom w:val="0"/>
                                  <w:divBdr>
                                    <w:top w:val="none" w:sz="0" w:space="0" w:color="auto"/>
                                    <w:left w:val="none" w:sz="0" w:space="0" w:color="auto"/>
                                    <w:bottom w:val="none" w:sz="0" w:space="0" w:color="auto"/>
                                    <w:right w:val="none" w:sz="0" w:space="0" w:color="auto"/>
                                  </w:divBdr>
                                </w:div>
                                <w:div w:id="1990673982">
                                  <w:marLeft w:val="0"/>
                                  <w:marRight w:val="0"/>
                                  <w:marTop w:val="0"/>
                                  <w:marBottom w:val="0"/>
                                  <w:divBdr>
                                    <w:top w:val="none" w:sz="0" w:space="0" w:color="auto"/>
                                    <w:left w:val="none" w:sz="0" w:space="0" w:color="auto"/>
                                    <w:bottom w:val="none" w:sz="0" w:space="0" w:color="auto"/>
                                    <w:right w:val="none" w:sz="0" w:space="0" w:color="auto"/>
                                  </w:divBdr>
                                  <w:divsChild>
                                    <w:div w:id="197548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9679847">
                  <w:marLeft w:val="0"/>
                  <w:marRight w:val="0"/>
                  <w:marTop w:val="0"/>
                  <w:marBottom w:val="0"/>
                  <w:divBdr>
                    <w:top w:val="none" w:sz="0" w:space="0" w:color="auto"/>
                    <w:left w:val="none" w:sz="0" w:space="0" w:color="auto"/>
                    <w:bottom w:val="none" w:sz="0" w:space="0" w:color="auto"/>
                    <w:right w:val="none" w:sz="0" w:space="0" w:color="auto"/>
                  </w:divBdr>
                  <w:divsChild>
                    <w:div w:id="2118669598">
                      <w:marLeft w:val="0"/>
                      <w:marRight w:val="0"/>
                      <w:marTop w:val="0"/>
                      <w:marBottom w:val="0"/>
                      <w:divBdr>
                        <w:top w:val="none" w:sz="0" w:space="0" w:color="auto"/>
                        <w:left w:val="none" w:sz="0" w:space="0" w:color="auto"/>
                        <w:bottom w:val="none" w:sz="0" w:space="0" w:color="auto"/>
                        <w:right w:val="none" w:sz="0" w:space="0" w:color="auto"/>
                      </w:divBdr>
                    </w:div>
                    <w:div w:id="292563215">
                      <w:marLeft w:val="0"/>
                      <w:marRight w:val="0"/>
                      <w:marTop w:val="0"/>
                      <w:marBottom w:val="0"/>
                      <w:divBdr>
                        <w:top w:val="none" w:sz="0" w:space="0" w:color="auto"/>
                        <w:left w:val="none" w:sz="0" w:space="0" w:color="auto"/>
                        <w:bottom w:val="none" w:sz="0" w:space="0" w:color="auto"/>
                        <w:right w:val="none" w:sz="0" w:space="0" w:color="auto"/>
                      </w:divBdr>
                      <w:divsChild>
                        <w:div w:id="1545943978">
                          <w:marLeft w:val="0"/>
                          <w:marRight w:val="0"/>
                          <w:marTop w:val="0"/>
                          <w:marBottom w:val="0"/>
                          <w:divBdr>
                            <w:top w:val="none" w:sz="0" w:space="0" w:color="auto"/>
                            <w:left w:val="none" w:sz="0" w:space="0" w:color="auto"/>
                            <w:bottom w:val="none" w:sz="0" w:space="0" w:color="auto"/>
                            <w:right w:val="none" w:sz="0" w:space="0" w:color="auto"/>
                          </w:divBdr>
                          <w:divsChild>
                            <w:div w:id="1765613793">
                              <w:marLeft w:val="0"/>
                              <w:marRight w:val="0"/>
                              <w:marTop w:val="0"/>
                              <w:marBottom w:val="0"/>
                              <w:divBdr>
                                <w:top w:val="none" w:sz="0" w:space="0" w:color="auto"/>
                                <w:left w:val="none" w:sz="0" w:space="0" w:color="auto"/>
                                <w:bottom w:val="none" w:sz="0" w:space="0" w:color="auto"/>
                                <w:right w:val="none" w:sz="0" w:space="0" w:color="auto"/>
                              </w:divBdr>
                              <w:divsChild>
                                <w:div w:id="113524477">
                                  <w:marLeft w:val="0"/>
                                  <w:marRight w:val="0"/>
                                  <w:marTop w:val="0"/>
                                  <w:marBottom w:val="0"/>
                                  <w:divBdr>
                                    <w:top w:val="none" w:sz="0" w:space="0" w:color="auto"/>
                                    <w:left w:val="none" w:sz="0" w:space="0" w:color="auto"/>
                                    <w:bottom w:val="none" w:sz="0" w:space="0" w:color="auto"/>
                                    <w:right w:val="none" w:sz="0" w:space="0" w:color="auto"/>
                                  </w:divBdr>
                                </w:div>
                                <w:div w:id="1660959874">
                                  <w:marLeft w:val="0"/>
                                  <w:marRight w:val="0"/>
                                  <w:marTop w:val="0"/>
                                  <w:marBottom w:val="0"/>
                                  <w:divBdr>
                                    <w:top w:val="none" w:sz="0" w:space="0" w:color="auto"/>
                                    <w:left w:val="none" w:sz="0" w:space="0" w:color="auto"/>
                                    <w:bottom w:val="none" w:sz="0" w:space="0" w:color="auto"/>
                                    <w:right w:val="none" w:sz="0" w:space="0" w:color="auto"/>
                                  </w:divBdr>
                                  <w:divsChild>
                                    <w:div w:id="214095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76755">
                  <w:marLeft w:val="0"/>
                  <w:marRight w:val="0"/>
                  <w:marTop w:val="0"/>
                  <w:marBottom w:val="0"/>
                  <w:divBdr>
                    <w:top w:val="none" w:sz="0" w:space="0" w:color="auto"/>
                    <w:left w:val="none" w:sz="0" w:space="0" w:color="auto"/>
                    <w:bottom w:val="none" w:sz="0" w:space="0" w:color="auto"/>
                    <w:right w:val="none" w:sz="0" w:space="0" w:color="auto"/>
                  </w:divBdr>
                  <w:divsChild>
                    <w:div w:id="189728538">
                      <w:marLeft w:val="0"/>
                      <w:marRight w:val="0"/>
                      <w:marTop w:val="0"/>
                      <w:marBottom w:val="0"/>
                      <w:divBdr>
                        <w:top w:val="none" w:sz="0" w:space="0" w:color="auto"/>
                        <w:left w:val="none" w:sz="0" w:space="0" w:color="auto"/>
                        <w:bottom w:val="none" w:sz="0" w:space="0" w:color="auto"/>
                        <w:right w:val="none" w:sz="0" w:space="0" w:color="auto"/>
                      </w:divBdr>
                    </w:div>
                    <w:div w:id="1032997039">
                      <w:marLeft w:val="0"/>
                      <w:marRight w:val="0"/>
                      <w:marTop w:val="0"/>
                      <w:marBottom w:val="0"/>
                      <w:divBdr>
                        <w:top w:val="none" w:sz="0" w:space="0" w:color="auto"/>
                        <w:left w:val="none" w:sz="0" w:space="0" w:color="auto"/>
                        <w:bottom w:val="none" w:sz="0" w:space="0" w:color="auto"/>
                        <w:right w:val="none" w:sz="0" w:space="0" w:color="auto"/>
                      </w:divBdr>
                      <w:divsChild>
                        <w:div w:id="1093939695">
                          <w:marLeft w:val="0"/>
                          <w:marRight w:val="0"/>
                          <w:marTop w:val="0"/>
                          <w:marBottom w:val="0"/>
                          <w:divBdr>
                            <w:top w:val="none" w:sz="0" w:space="0" w:color="auto"/>
                            <w:left w:val="none" w:sz="0" w:space="0" w:color="auto"/>
                            <w:bottom w:val="none" w:sz="0" w:space="0" w:color="auto"/>
                            <w:right w:val="none" w:sz="0" w:space="0" w:color="auto"/>
                          </w:divBdr>
                          <w:divsChild>
                            <w:div w:id="721440305">
                              <w:marLeft w:val="0"/>
                              <w:marRight w:val="0"/>
                              <w:marTop w:val="0"/>
                              <w:marBottom w:val="0"/>
                              <w:divBdr>
                                <w:top w:val="none" w:sz="0" w:space="0" w:color="auto"/>
                                <w:left w:val="none" w:sz="0" w:space="0" w:color="auto"/>
                                <w:bottom w:val="none" w:sz="0" w:space="0" w:color="auto"/>
                                <w:right w:val="none" w:sz="0" w:space="0" w:color="auto"/>
                              </w:divBdr>
                              <w:divsChild>
                                <w:div w:id="1972665544">
                                  <w:marLeft w:val="0"/>
                                  <w:marRight w:val="0"/>
                                  <w:marTop w:val="0"/>
                                  <w:marBottom w:val="0"/>
                                  <w:divBdr>
                                    <w:top w:val="none" w:sz="0" w:space="0" w:color="auto"/>
                                    <w:left w:val="none" w:sz="0" w:space="0" w:color="auto"/>
                                    <w:bottom w:val="none" w:sz="0" w:space="0" w:color="auto"/>
                                    <w:right w:val="none" w:sz="0" w:space="0" w:color="auto"/>
                                  </w:divBdr>
                                </w:div>
                                <w:div w:id="494566193">
                                  <w:marLeft w:val="0"/>
                                  <w:marRight w:val="0"/>
                                  <w:marTop w:val="0"/>
                                  <w:marBottom w:val="0"/>
                                  <w:divBdr>
                                    <w:top w:val="none" w:sz="0" w:space="0" w:color="auto"/>
                                    <w:left w:val="none" w:sz="0" w:space="0" w:color="auto"/>
                                    <w:bottom w:val="none" w:sz="0" w:space="0" w:color="auto"/>
                                    <w:right w:val="none" w:sz="0" w:space="0" w:color="auto"/>
                                  </w:divBdr>
                                  <w:divsChild>
                                    <w:div w:id="10980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263230">
                  <w:marLeft w:val="0"/>
                  <w:marRight w:val="0"/>
                  <w:marTop w:val="0"/>
                  <w:marBottom w:val="0"/>
                  <w:divBdr>
                    <w:top w:val="none" w:sz="0" w:space="0" w:color="auto"/>
                    <w:left w:val="none" w:sz="0" w:space="0" w:color="auto"/>
                    <w:bottom w:val="none" w:sz="0" w:space="0" w:color="auto"/>
                    <w:right w:val="none" w:sz="0" w:space="0" w:color="auto"/>
                  </w:divBdr>
                  <w:divsChild>
                    <w:div w:id="884486846">
                      <w:marLeft w:val="0"/>
                      <w:marRight w:val="0"/>
                      <w:marTop w:val="0"/>
                      <w:marBottom w:val="0"/>
                      <w:divBdr>
                        <w:top w:val="none" w:sz="0" w:space="0" w:color="auto"/>
                        <w:left w:val="none" w:sz="0" w:space="0" w:color="auto"/>
                        <w:bottom w:val="none" w:sz="0" w:space="0" w:color="auto"/>
                        <w:right w:val="none" w:sz="0" w:space="0" w:color="auto"/>
                      </w:divBdr>
                    </w:div>
                    <w:div w:id="922959345">
                      <w:marLeft w:val="0"/>
                      <w:marRight w:val="0"/>
                      <w:marTop w:val="0"/>
                      <w:marBottom w:val="0"/>
                      <w:divBdr>
                        <w:top w:val="none" w:sz="0" w:space="0" w:color="auto"/>
                        <w:left w:val="none" w:sz="0" w:space="0" w:color="auto"/>
                        <w:bottom w:val="none" w:sz="0" w:space="0" w:color="auto"/>
                        <w:right w:val="none" w:sz="0" w:space="0" w:color="auto"/>
                      </w:divBdr>
                      <w:divsChild>
                        <w:div w:id="1563561156">
                          <w:marLeft w:val="0"/>
                          <w:marRight w:val="0"/>
                          <w:marTop w:val="0"/>
                          <w:marBottom w:val="0"/>
                          <w:divBdr>
                            <w:top w:val="none" w:sz="0" w:space="0" w:color="auto"/>
                            <w:left w:val="none" w:sz="0" w:space="0" w:color="auto"/>
                            <w:bottom w:val="none" w:sz="0" w:space="0" w:color="auto"/>
                            <w:right w:val="none" w:sz="0" w:space="0" w:color="auto"/>
                          </w:divBdr>
                          <w:divsChild>
                            <w:div w:id="1673876632">
                              <w:marLeft w:val="0"/>
                              <w:marRight w:val="0"/>
                              <w:marTop w:val="0"/>
                              <w:marBottom w:val="0"/>
                              <w:divBdr>
                                <w:top w:val="none" w:sz="0" w:space="0" w:color="auto"/>
                                <w:left w:val="none" w:sz="0" w:space="0" w:color="auto"/>
                                <w:bottom w:val="none" w:sz="0" w:space="0" w:color="auto"/>
                                <w:right w:val="none" w:sz="0" w:space="0" w:color="auto"/>
                              </w:divBdr>
                              <w:divsChild>
                                <w:div w:id="837618045">
                                  <w:marLeft w:val="0"/>
                                  <w:marRight w:val="0"/>
                                  <w:marTop w:val="0"/>
                                  <w:marBottom w:val="0"/>
                                  <w:divBdr>
                                    <w:top w:val="none" w:sz="0" w:space="0" w:color="auto"/>
                                    <w:left w:val="none" w:sz="0" w:space="0" w:color="auto"/>
                                    <w:bottom w:val="none" w:sz="0" w:space="0" w:color="auto"/>
                                    <w:right w:val="none" w:sz="0" w:space="0" w:color="auto"/>
                                  </w:divBdr>
                                </w:div>
                                <w:div w:id="95558390">
                                  <w:marLeft w:val="0"/>
                                  <w:marRight w:val="0"/>
                                  <w:marTop w:val="0"/>
                                  <w:marBottom w:val="0"/>
                                  <w:divBdr>
                                    <w:top w:val="none" w:sz="0" w:space="0" w:color="auto"/>
                                    <w:left w:val="none" w:sz="0" w:space="0" w:color="auto"/>
                                    <w:bottom w:val="none" w:sz="0" w:space="0" w:color="auto"/>
                                    <w:right w:val="none" w:sz="0" w:space="0" w:color="auto"/>
                                  </w:divBdr>
                                  <w:divsChild>
                                    <w:div w:id="21340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098603">
                  <w:marLeft w:val="0"/>
                  <w:marRight w:val="0"/>
                  <w:marTop w:val="0"/>
                  <w:marBottom w:val="0"/>
                  <w:divBdr>
                    <w:top w:val="none" w:sz="0" w:space="0" w:color="auto"/>
                    <w:left w:val="none" w:sz="0" w:space="0" w:color="auto"/>
                    <w:bottom w:val="none" w:sz="0" w:space="0" w:color="auto"/>
                    <w:right w:val="none" w:sz="0" w:space="0" w:color="auto"/>
                  </w:divBdr>
                  <w:divsChild>
                    <w:div w:id="1680305131">
                      <w:marLeft w:val="0"/>
                      <w:marRight w:val="0"/>
                      <w:marTop w:val="0"/>
                      <w:marBottom w:val="0"/>
                      <w:divBdr>
                        <w:top w:val="none" w:sz="0" w:space="0" w:color="auto"/>
                        <w:left w:val="none" w:sz="0" w:space="0" w:color="auto"/>
                        <w:bottom w:val="none" w:sz="0" w:space="0" w:color="auto"/>
                        <w:right w:val="none" w:sz="0" w:space="0" w:color="auto"/>
                      </w:divBdr>
                    </w:div>
                    <w:div w:id="370614921">
                      <w:marLeft w:val="0"/>
                      <w:marRight w:val="0"/>
                      <w:marTop w:val="0"/>
                      <w:marBottom w:val="0"/>
                      <w:divBdr>
                        <w:top w:val="none" w:sz="0" w:space="0" w:color="auto"/>
                        <w:left w:val="none" w:sz="0" w:space="0" w:color="auto"/>
                        <w:bottom w:val="none" w:sz="0" w:space="0" w:color="auto"/>
                        <w:right w:val="none" w:sz="0" w:space="0" w:color="auto"/>
                      </w:divBdr>
                      <w:divsChild>
                        <w:div w:id="578558021">
                          <w:marLeft w:val="0"/>
                          <w:marRight w:val="0"/>
                          <w:marTop w:val="0"/>
                          <w:marBottom w:val="0"/>
                          <w:divBdr>
                            <w:top w:val="none" w:sz="0" w:space="0" w:color="auto"/>
                            <w:left w:val="none" w:sz="0" w:space="0" w:color="auto"/>
                            <w:bottom w:val="none" w:sz="0" w:space="0" w:color="auto"/>
                            <w:right w:val="none" w:sz="0" w:space="0" w:color="auto"/>
                          </w:divBdr>
                          <w:divsChild>
                            <w:div w:id="1513715474">
                              <w:marLeft w:val="0"/>
                              <w:marRight w:val="0"/>
                              <w:marTop w:val="0"/>
                              <w:marBottom w:val="0"/>
                              <w:divBdr>
                                <w:top w:val="none" w:sz="0" w:space="0" w:color="auto"/>
                                <w:left w:val="none" w:sz="0" w:space="0" w:color="auto"/>
                                <w:bottom w:val="none" w:sz="0" w:space="0" w:color="auto"/>
                                <w:right w:val="none" w:sz="0" w:space="0" w:color="auto"/>
                              </w:divBdr>
                              <w:divsChild>
                                <w:div w:id="1274291928">
                                  <w:marLeft w:val="0"/>
                                  <w:marRight w:val="0"/>
                                  <w:marTop w:val="0"/>
                                  <w:marBottom w:val="0"/>
                                  <w:divBdr>
                                    <w:top w:val="none" w:sz="0" w:space="0" w:color="auto"/>
                                    <w:left w:val="none" w:sz="0" w:space="0" w:color="auto"/>
                                    <w:bottom w:val="none" w:sz="0" w:space="0" w:color="auto"/>
                                    <w:right w:val="none" w:sz="0" w:space="0" w:color="auto"/>
                                  </w:divBdr>
                                </w:div>
                                <w:div w:id="900561741">
                                  <w:marLeft w:val="0"/>
                                  <w:marRight w:val="0"/>
                                  <w:marTop w:val="0"/>
                                  <w:marBottom w:val="0"/>
                                  <w:divBdr>
                                    <w:top w:val="none" w:sz="0" w:space="0" w:color="auto"/>
                                    <w:left w:val="none" w:sz="0" w:space="0" w:color="auto"/>
                                    <w:bottom w:val="none" w:sz="0" w:space="0" w:color="auto"/>
                                    <w:right w:val="none" w:sz="0" w:space="0" w:color="auto"/>
                                  </w:divBdr>
                                  <w:divsChild>
                                    <w:div w:id="116558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544051">
                  <w:marLeft w:val="0"/>
                  <w:marRight w:val="0"/>
                  <w:marTop w:val="0"/>
                  <w:marBottom w:val="0"/>
                  <w:divBdr>
                    <w:top w:val="none" w:sz="0" w:space="0" w:color="auto"/>
                    <w:left w:val="none" w:sz="0" w:space="0" w:color="auto"/>
                    <w:bottom w:val="none" w:sz="0" w:space="0" w:color="auto"/>
                    <w:right w:val="none" w:sz="0" w:space="0" w:color="auto"/>
                  </w:divBdr>
                  <w:divsChild>
                    <w:div w:id="29190982">
                      <w:marLeft w:val="0"/>
                      <w:marRight w:val="0"/>
                      <w:marTop w:val="0"/>
                      <w:marBottom w:val="0"/>
                      <w:divBdr>
                        <w:top w:val="none" w:sz="0" w:space="0" w:color="auto"/>
                        <w:left w:val="none" w:sz="0" w:space="0" w:color="auto"/>
                        <w:bottom w:val="none" w:sz="0" w:space="0" w:color="auto"/>
                        <w:right w:val="none" w:sz="0" w:space="0" w:color="auto"/>
                      </w:divBdr>
                    </w:div>
                    <w:div w:id="710954167">
                      <w:marLeft w:val="0"/>
                      <w:marRight w:val="0"/>
                      <w:marTop w:val="0"/>
                      <w:marBottom w:val="0"/>
                      <w:divBdr>
                        <w:top w:val="none" w:sz="0" w:space="0" w:color="auto"/>
                        <w:left w:val="none" w:sz="0" w:space="0" w:color="auto"/>
                        <w:bottom w:val="none" w:sz="0" w:space="0" w:color="auto"/>
                        <w:right w:val="none" w:sz="0" w:space="0" w:color="auto"/>
                      </w:divBdr>
                      <w:divsChild>
                        <w:div w:id="886181643">
                          <w:marLeft w:val="0"/>
                          <w:marRight w:val="0"/>
                          <w:marTop w:val="0"/>
                          <w:marBottom w:val="0"/>
                          <w:divBdr>
                            <w:top w:val="none" w:sz="0" w:space="0" w:color="auto"/>
                            <w:left w:val="none" w:sz="0" w:space="0" w:color="auto"/>
                            <w:bottom w:val="none" w:sz="0" w:space="0" w:color="auto"/>
                            <w:right w:val="none" w:sz="0" w:space="0" w:color="auto"/>
                          </w:divBdr>
                          <w:divsChild>
                            <w:div w:id="2068797204">
                              <w:marLeft w:val="0"/>
                              <w:marRight w:val="0"/>
                              <w:marTop w:val="0"/>
                              <w:marBottom w:val="0"/>
                              <w:divBdr>
                                <w:top w:val="none" w:sz="0" w:space="0" w:color="auto"/>
                                <w:left w:val="none" w:sz="0" w:space="0" w:color="auto"/>
                                <w:bottom w:val="none" w:sz="0" w:space="0" w:color="auto"/>
                                <w:right w:val="none" w:sz="0" w:space="0" w:color="auto"/>
                              </w:divBdr>
                              <w:divsChild>
                                <w:div w:id="1991707624">
                                  <w:marLeft w:val="0"/>
                                  <w:marRight w:val="0"/>
                                  <w:marTop w:val="0"/>
                                  <w:marBottom w:val="0"/>
                                  <w:divBdr>
                                    <w:top w:val="none" w:sz="0" w:space="0" w:color="auto"/>
                                    <w:left w:val="none" w:sz="0" w:space="0" w:color="auto"/>
                                    <w:bottom w:val="none" w:sz="0" w:space="0" w:color="auto"/>
                                    <w:right w:val="none" w:sz="0" w:space="0" w:color="auto"/>
                                  </w:divBdr>
                                </w:div>
                                <w:div w:id="2023314371">
                                  <w:marLeft w:val="0"/>
                                  <w:marRight w:val="0"/>
                                  <w:marTop w:val="0"/>
                                  <w:marBottom w:val="0"/>
                                  <w:divBdr>
                                    <w:top w:val="none" w:sz="0" w:space="0" w:color="auto"/>
                                    <w:left w:val="none" w:sz="0" w:space="0" w:color="auto"/>
                                    <w:bottom w:val="none" w:sz="0" w:space="0" w:color="auto"/>
                                    <w:right w:val="none" w:sz="0" w:space="0" w:color="auto"/>
                                  </w:divBdr>
                                  <w:divsChild>
                                    <w:div w:id="10333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952535">
                  <w:marLeft w:val="0"/>
                  <w:marRight w:val="0"/>
                  <w:marTop w:val="0"/>
                  <w:marBottom w:val="0"/>
                  <w:divBdr>
                    <w:top w:val="none" w:sz="0" w:space="0" w:color="auto"/>
                    <w:left w:val="none" w:sz="0" w:space="0" w:color="auto"/>
                    <w:bottom w:val="none" w:sz="0" w:space="0" w:color="auto"/>
                    <w:right w:val="none" w:sz="0" w:space="0" w:color="auto"/>
                  </w:divBdr>
                  <w:divsChild>
                    <w:div w:id="461076100">
                      <w:marLeft w:val="0"/>
                      <w:marRight w:val="0"/>
                      <w:marTop w:val="0"/>
                      <w:marBottom w:val="0"/>
                      <w:divBdr>
                        <w:top w:val="none" w:sz="0" w:space="0" w:color="auto"/>
                        <w:left w:val="none" w:sz="0" w:space="0" w:color="auto"/>
                        <w:bottom w:val="none" w:sz="0" w:space="0" w:color="auto"/>
                        <w:right w:val="none" w:sz="0" w:space="0" w:color="auto"/>
                      </w:divBdr>
                    </w:div>
                    <w:div w:id="1153714092">
                      <w:marLeft w:val="0"/>
                      <w:marRight w:val="0"/>
                      <w:marTop w:val="0"/>
                      <w:marBottom w:val="0"/>
                      <w:divBdr>
                        <w:top w:val="none" w:sz="0" w:space="0" w:color="auto"/>
                        <w:left w:val="none" w:sz="0" w:space="0" w:color="auto"/>
                        <w:bottom w:val="none" w:sz="0" w:space="0" w:color="auto"/>
                        <w:right w:val="none" w:sz="0" w:space="0" w:color="auto"/>
                      </w:divBdr>
                      <w:divsChild>
                        <w:div w:id="2129661371">
                          <w:marLeft w:val="0"/>
                          <w:marRight w:val="0"/>
                          <w:marTop w:val="0"/>
                          <w:marBottom w:val="0"/>
                          <w:divBdr>
                            <w:top w:val="none" w:sz="0" w:space="0" w:color="auto"/>
                            <w:left w:val="none" w:sz="0" w:space="0" w:color="auto"/>
                            <w:bottom w:val="none" w:sz="0" w:space="0" w:color="auto"/>
                            <w:right w:val="none" w:sz="0" w:space="0" w:color="auto"/>
                          </w:divBdr>
                          <w:divsChild>
                            <w:div w:id="1916935904">
                              <w:marLeft w:val="0"/>
                              <w:marRight w:val="0"/>
                              <w:marTop w:val="0"/>
                              <w:marBottom w:val="0"/>
                              <w:divBdr>
                                <w:top w:val="none" w:sz="0" w:space="0" w:color="auto"/>
                                <w:left w:val="none" w:sz="0" w:space="0" w:color="auto"/>
                                <w:bottom w:val="none" w:sz="0" w:space="0" w:color="auto"/>
                                <w:right w:val="none" w:sz="0" w:space="0" w:color="auto"/>
                              </w:divBdr>
                              <w:divsChild>
                                <w:div w:id="1476800866">
                                  <w:marLeft w:val="0"/>
                                  <w:marRight w:val="0"/>
                                  <w:marTop w:val="0"/>
                                  <w:marBottom w:val="0"/>
                                  <w:divBdr>
                                    <w:top w:val="none" w:sz="0" w:space="0" w:color="auto"/>
                                    <w:left w:val="none" w:sz="0" w:space="0" w:color="auto"/>
                                    <w:bottom w:val="none" w:sz="0" w:space="0" w:color="auto"/>
                                    <w:right w:val="none" w:sz="0" w:space="0" w:color="auto"/>
                                  </w:divBdr>
                                </w:div>
                                <w:div w:id="223101936">
                                  <w:marLeft w:val="0"/>
                                  <w:marRight w:val="0"/>
                                  <w:marTop w:val="0"/>
                                  <w:marBottom w:val="0"/>
                                  <w:divBdr>
                                    <w:top w:val="none" w:sz="0" w:space="0" w:color="auto"/>
                                    <w:left w:val="none" w:sz="0" w:space="0" w:color="auto"/>
                                    <w:bottom w:val="none" w:sz="0" w:space="0" w:color="auto"/>
                                    <w:right w:val="none" w:sz="0" w:space="0" w:color="auto"/>
                                  </w:divBdr>
                                  <w:divsChild>
                                    <w:div w:id="26584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591637">
                  <w:marLeft w:val="0"/>
                  <w:marRight w:val="0"/>
                  <w:marTop w:val="0"/>
                  <w:marBottom w:val="0"/>
                  <w:divBdr>
                    <w:top w:val="none" w:sz="0" w:space="0" w:color="auto"/>
                    <w:left w:val="none" w:sz="0" w:space="0" w:color="auto"/>
                    <w:bottom w:val="none" w:sz="0" w:space="0" w:color="auto"/>
                    <w:right w:val="none" w:sz="0" w:space="0" w:color="auto"/>
                  </w:divBdr>
                  <w:divsChild>
                    <w:div w:id="1548105845">
                      <w:marLeft w:val="0"/>
                      <w:marRight w:val="0"/>
                      <w:marTop w:val="0"/>
                      <w:marBottom w:val="0"/>
                      <w:divBdr>
                        <w:top w:val="none" w:sz="0" w:space="0" w:color="auto"/>
                        <w:left w:val="none" w:sz="0" w:space="0" w:color="auto"/>
                        <w:bottom w:val="none" w:sz="0" w:space="0" w:color="auto"/>
                        <w:right w:val="none" w:sz="0" w:space="0" w:color="auto"/>
                      </w:divBdr>
                    </w:div>
                    <w:div w:id="769660358">
                      <w:marLeft w:val="0"/>
                      <w:marRight w:val="0"/>
                      <w:marTop w:val="0"/>
                      <w:marBottom w:val="0"/>
                      <w:divBdr>
                        <w:top w:val="none" w:sz="0" w:space="0" w:color="auto"/>
                        <w:left w:val="none" w:sz="0" w:space="0" w:color="auto"/>
                        <w:bottom w:val="none" w:sz="0" w:space="0" w:color="auto"/>
                        <w:right w:val="none" w:sz="0" w:space="0" w:color="auto"/>
                      </w:divBdr>
                      <w:divsChild>
                        <w:div w:id="1302930048">
                          <w:marLeft w:val="0"/>
                          <w:marRight w:val="0"/>
                          <w:marTop w:val="0"/>
                          <w:marBottom w:val="0"/>
                          <w:divBdr>
                            <w:top w:val="none" w:sz="0" w:space="0" w:color="auto"/>
                            <w:left w:val="none" w:sz="0" w:space="0" w:color="auto"/>
                            <w:bottom w:val="none" w:sz="0" w:space="0" w:color="auto"/>
                            <w:right w:val="none" w:sz="0" w:space="0" w:color="auto"/>
                          </w:divBdr>
                          <w:divsChild>
                            <w:div w:id="673842151">
                              <w:marLeft w:val="0"/>
                              <w:marRight w:val="0"/>
                              <w:marTop w:val="0"/>
                              <w:marBottom w:val="0"/>
                              <w:divBdr>
                                <w:top w:val="none" w:sz="0" w:space="0" w:color="auto"/>
                                <w:left w:val="none" w:sz="0" w:space="0" w:color="auto"/>
                                <w:bottom w:val="none" w:sz="0" w:space="0" w:color="auto"/>
                                <w:right w:val="none" w:sz="0" w:space="0" w:color="auto"/>
                              </w:divBdr>
                              <w:divsChild>
                                <w:div w:id="1885480612">
                                  <w:marLeft w:val="0"/>
                                  <w:marRight w:val="0"/>
                                  <w:marTop w:val="0"/>
                                  <w:marBottom w:val="0"/>
                                  <w:divBdr>
                                    <w:top w:val="none" w:sz="0" w:space="0" w:color="auto"/>
                                    <w:left w:val="none" w:sz="0" w:space="0" w:color="auto"/>
                                    <w:bottom w:val="none" w:sz="0" w:space="0" w:color="auto"/>
                                    <w:right w:val="none" w:sz="0" w:space="0" w:color="auto"/>
                                  </w:divBdr>
                                </w:div>
                                <w:div w:id="1824352388">
                                  <w:marLeft w:val="0"/>
                                  <w:marRight w:val="0"/>
                                  <w:marTop w:val="0"/>
                                  <w:marBottom w:val="0"/>
                                  <w:divBdr>
                                    <w:top w:val="none" w:sz="0" w:space="0" w:color="auto"/>
                                    <w:left w:val="none" w:sz="0" w:space="0" w:color="auto"/>
                                    <w:bottom w:val="none" w:sz="0" w:space="0" w:color="auto"/>
                                    <w:right w:val="none" w:sz="0" w:space="0" w:color="auto"/>
                                  </w:divBdr>
                                  <w:divsChild>
                                    <w:div w:id="917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43456">
                  <w:marLeft w:val="0"/>
                  <w:marRight w:val="0"/>
                  <w:marTop w:val="0"/>
                  <w:marBottom w:val="0"/>
                  <w:divBdr>
                    <w:top w:val="none" w:sz="0" w:space="0" w:color="auto"/>
                    <w:left w:val="none" w:sz="0" w:space="0" w:color="auto"/>
                    <w:bottom w:val="none" w:sz="0" w:space="0" w:color="auto"/>
                    <w:right w:val="none" w:sz="0" w:space="0" w:color="auto"/>
                  </w:divBdr>
                  <w:divsChild>
                    <w:div w:id="1661932087">
                      <w:marLeft w:val="0"/>
                      <w:marRight w:val="0"/>
                      <w:marTop w:val="0"/>
                      <w:marBottom w:val="0"/>
                      <w:divBdr>
                        <w:top w:val="none" w:sz="0" w:space="0" w:color="auto"/>
                        <w:left w:val="none" w:sz="0" w:space="0" w:color="auto"/>
                        <w:bottom w:val="none" w:sz="0" w:space="0" w:color="auto"/>
                        <w:right w:val="none" w:sz="0" w:space="0" w:color="auto"/>
                      </w:divBdr>
                    </w:div>
                    <w:div w:id="1229074352">
                      <w:marLeft w:val="0"/>
                      <w:marRight w:val="0"/>
                      <w:marTop w:val="0"/>
                      <w:marBottom w:val="0"/>
                      <w:divBdr>
                        <w:top w:val="none" w:sz="0" w:space="0" w:color="auto"/>
                        <w:left w:val="none" w:sz="0" w:space="0" w:color="auto"/>
                        <w:bottom w:val="none" w:sz="0" w:space="0" w:color="auto"/>
                        <w:right w:val="none" w:sz="0" w:space="0" w:color="auto"/>
                      </w:divBdr>
                      <w:divsChild>
                        <w:div w:id="979921092">
                          <w:marLeft w:val="0"/>
                          <w:marRight w:val="0"/>
                          <w:marTop w:val="0"/>
                          <w:marBottom w:val="0"/>
                          <w:divBdr>
                            <w:top w:val="none" w:sz="0" w:space="0" w:color="auto"/>
                            <w:left w:val="none" w:sz="0" w:space="0" w:color="auto"/>
                            <w:bottom w:val="none" w:sz="0" w:space="0" w:color="auto"/>
                            <w:right w:val="none" w:sz="0" w:space="0" w:color="auto"/>
                          </w:divBdr>
                          <w:divsChild>
                            <w:div w:id="12189704">
                              <w:marLeft w:val="0"/>
                              <w:marRight w:val="0"/>
                              <w:marTop w:val="0"/>
                              <w:marBottom w:val="0"/>
                              <w:divBdr>
                                <w:top w:val="none" w:sz="0" w:space="0" w:color="auto"/>
                                <w:left w:val="none" w:sz="0" w:space="0" w:color="auto"/>
                                <w:bottom w:val="none" w:sz="0" w:space="0" w:color="auto"/>
                                <w:right w:val="none" w:sz="0" w:space="0" w:color="auto"/>
                              </w:divBdr>
                              <w:divsChild>
                                <w:div w:id="1555852089">
                                  <w:marLeft w:val="0"/>
                                  <w:marRight w:val="0"/>
                                  <w:marTop w:val="0"/>
                                  <w:marBottom w:val="0"/>
                                  <w:divBdr>
                                    <w:top w:val="none" w:sz="0" w:space="0" w:color="auto"/>
                                    <w:left w:val="none" w:sz="0" w:space="0" w:color="auto"/>
                                    <w:bottom w:val="none" w:sz="0" w:space="0" w:color="auto"/>
                                    <w:right w:val="none" w:sz="0" w:space="0" w:color="auto"/>
                                  </w:divBdr>
                                </w:div>
                                <w:div w:id="657996614">
                                  <w:marLeft w:val="0"/>
                                  <w:marRight w:val="0"/>
                                  <w:marTop w:val="0"/>
                                  <w:marBottom w:val="0"/>
                                  <w:divBdr>
                                    <w:top w:val="none" w:sz="0" w:space="0" w:color="auto"/>
                                    <w:left w:val="none" w:sz="0" w:space="0" w:color="auto"/>
                                    <w:bottom w:val="none" w:sz="0" w:space="0" w:color="auto"/>
                                    <w:right w:val="none" w:sz="0" w:space="0" w:color="auto"/>
                                  </w:divBdr>
                                  <w:divsChild>
                                    <w:div w:id="5003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101845">
                  <w:marLeft w:val="0"/>
                  <w:marRight w:val="0"/>
                  <w:marTop w:val="0"/>
                  <w:marBottom w:val="0"/>
                  <w:divBdr>
                    <w:top w:val="none" w:sz="0" w:space="0" w:color="auto"/>
                    <w:left w:val="none" w:sz="0" w:space="0" w:color="auto"/>
                    <w:bottom w:val="none" w:sz="0" w:space="0" w:color="auto"/>
                    <w:right w:val="none" w:sz="0" w:space="0" w:color="auto"/>
                  </w:divBdr>
                  <w:divsChild>
                    <w:div w:id="1603339052">
                      <w:marLeft w:val="0"/>
                      <w:marRight w:val="0"/>
                      <w:marTop w:val="0"/>
                      <w:marBottom w:val="0"/>
                      <w:divBdr>
                        <w:top w:val="none" w:sz="0" w:space="0" w:color="auto"/>
                        <w:left w:val="none" w:sz="0" w:space="0" w:color="auto"/>
                        <w:bottom w:val="none" w:sz="0" w:space="0" w:color="auto"/>
                        <w:right w:val="none" w:sz="0" w:space="0" w:color="auto"/>
                      </w:divBdr>
                    </w:div>
                    <w:div w:id="1783841500">
                      <w:marLeft w:val="0"/>
                      <w:marRight w:val="0"/>
                      <w:marTop w:val="0"/>
                      <w:marBottom w:val="0"/>
                      <w:divBdr>
                        <w:top w:val="none" w:sz="0" w:space="0" w:color="auto"/>
                        <w:left w:val="none" w:sz="0" w:space="0" w:color="auto"/>
                        <w:bottom w:val="none" w:sz="0" w:space="0" w:color="auto"/>
                        <w:right w:val="none" w:sz="0" w:space="0" w:color="auto"/>
                      </w:divBdr>
                      <w:divsChild>
                        <w:div w:id="1398302">
                          <w:marLeft w:val="0"/>
                          <w:marRight w:val="0"/>
                          <w:marTop w:val="0"/>
                          <w:marBottom w:val="0"/>
                          <w:divBdr>
                            <w:top w:val="none" w:sz="0" w:space="0" w:color="auto"/>
                            <w:left w:val="none" w:sz="0" w:space="0" w:color="auto"/>
                            <w:bottom w:val="none" w:sz="0" w:space="0" w:color="auto"/>
                            <w:right w:val="none" w:sz="0" w:space="0" w:color="auto"/>
                          </w:divBdr>
                          <w:divsChild>
                            <w:div w:id="37242338">
                              <w:marLeft w:val="0"/>
                              <w:marRight w:val="0"/>
                              <w:marTop w:val="0"/>
                              <w:marBottom w:val="0"/>
                              <w:divBdr>
                                <w:top w:val="none" w:sz="0" w:space="0" w:color="auto"/>
                                <w:left w:val="none" w:sz="0" w:space="0" w:color="auto"/>
                                <w:bottom w:val="none" w:sz="0" w:space="0" w:color="auto"/>
                                <w:right w:val="none" w:sz="0" w:space="0" w:color="auto"/>
                              </w:divBdr>
                              <w:divsChild>
                                <w:div w:id="1146237921">
                                  <w:marLeft w:val="0"/>
                                  <w:marRight w:val="0"/>
                                  <w:marTop w:val="0"/>
                                  <w:marBottom w:val="0"/>
                                  <w:divBdr>
                                    <w:top w:val="none" w:sz="0" w:space="0" w:color="auto"/>
                                    <w:left w:val="none" w:sz="0" w:space="0" w:color="auto"/>
                                    <w:bottom w:val="none" w:sz="0" w:space="0" w:color="auto"/>
                                    <w:right w:val="none" w:sz="0" w:space="0" w:color="auto"/>
                                  </w:divBdr>
                                </w:div>
                                <w:div w:id="815413535">
                                  <w:marLeft w:val="0"/>
                                  <w:marRight w:val="0"/>
                                  <w:marTop w:val="0"/>
                                  <w:marBottom w:val="0"/>
                                  <w:divBdr>
                                    <w:top w:val="none" w:sz="0" w:space="0" w:color="auto"/>
                                    <w:left w:val="none" w:sz="0" w:space="0" w:color="auto"/>
                                    <w:bottom w:val="none" w:sz="0" w:space="0" w:color="auto"/>
                                    <w:right w:val="none" w:sz="0" w:space="0" w:color="auto"/>
                                  </w:divBdr>
                                  <w:divsChild>
                                    <w:div w:id="12827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804407">
                  <w:marLeft w:val="0"/>
                  <w:marRight w:val="0"/>
                  <w:marTop w:val="0"/>
                  <w:marBottom w:val="0"/>
                  <w:divBdr>
                    <w:top w:val="none" w:sz="0" w:space="0" w:color="auto"/>
                    <w:left w:val="none" w:sz="0" w:space="0" w:color="auto"/>
                    <w:bottom w:val="none" w:sz="0" w:space="0" w:color="auto"/>
                    <w:right w:val="none" w:sz="0" w:space="0" w:color="auto"/>
                  </w:divBdr>
                  <w:divsChild>
                    <w:div w:id="958874095">
                      <w:marLeft w:val="0"/>
                      <w:marRight w:val="0"/>
                      <w:marTop w:val="0"/>
                      <w:marBottom w:val="0"/>
                      <w:divBdr>
                        <w:top w:val="none" w:sz="0" w:space="0" w:color="auto"/>
                        <w:left w:val="none" w:sz="0" w:space="0" w:color="auto"/>
                        <w:bottom w:val="none" w:sz="0" w:space="0" w:color="auto"/>
                        <w:right w:val="none" w:sz="0" w:space="0" w:color="auto"/>
                      </w:divBdr>
                    </w:div>
                    <w:div w:id="727529743">
                      <w:marLeft w:val="0"/>
                      <w:marRight w:val="0"/>
                      <w:marTop w:val="0"/>
                      <w:marBottom w:val="0"/>
                      <w:divBdr>
                        <w:top w:val="none" w:sz="0" w:space="0" w:color="auto"/>
                        <w:left w:val="none" w:sz="0" w:space="0" w:color="auto"/>
                        <w:bottom w:val="none" w:sz="0" w:space="0" w:color="auto"/>
                        <w:right w:val="none" w:sz="0" w:space="0" w:color="auto"/>
                      </w:divBdr>
                      <w:divsChild>
                        <w:div w:id="1792244552">
                          <w:marLeft w:val="0"/>
                          <w:marRight w:val="0"/>
                          <w:marTop w:val="0"/>
                          <w:marBottom w:val="0"/>
                          <w:divBdr>
                            <w:top w:val="none" w:sz="0" w:space="0" w:color="auto"/>
                            <w:left w:val="none" w:sz="0" w:space="0" w:color="auto"/>
                            <w:bottom w:val="none" w:sz="0" w:space="0" w:color="auto"/>
                            <w:right w:val="none" w:sz="0" w:space="0" w:color="auto"/>
                          </w:divBdr>
                          <w:divsChild>
                            <w:div w:id="948659056">
                              <w:marLeft w:val="0"/>
                              <w:marRight w:val="0"/>
                              <w:marTop w:val="0"/>
                              <w:marBottom w:val="0"/>
                              <w:divBdr>
                                <w:top w:val="none" w:sz="0" w:space="0" w:color="auto"/>
                                <w:left w:val="none" w:sz="0" w:space="0" w:color="auto"/>
                                <w:bottom w:val="none" w:sz="0" w:space="0" w:color="auto"/>
                                <w:right w:val="none" w:sz="0" w:space="0" w:color="auto"/>
                              </w:divBdr>
                              <w:divsChild>
                                <w:div w:id="219634768">
                                  <w:marLeft w:val="0"/>
                                  <w:marRight w:val="0"/>
                                  <w:marTop w:val="0"/>
                                  <w:marBottom w:val="0"/>
                                  <w:divBdr>
                                    <w:top w:val="none" w:sz="0" w:space="0" w:color="auto"/>
                                    <w:left w:val="none" w:sz="0" w:space="0" w:color="auto"/>
                                    <w:bottom w:val="none" w:sz="0" w:space="0" w:color="auto"/>
                                    <w:right w:val="none" w:sz="0" w:space="0" w:color="auto"/>
                                  </w:divBdr>
                                </w:div>
                                <w:div w:id="680474266">
                                  <w:marLeft w:val="0"/>
                                  <w:marRight w:val="0"/>
                                  <w:marTop w:val="0"/>
                                  <w:marBottom w:val="0"/>
                                  <w:divBdr>
                                    <w:top w:val="none" w:sz="0" w:space="0" w:color="auto"/>
                                    <w:left w:val="none" w:sz="0" w:space="0" w:color="auto"/>
                                    <w:bottom w:val="none" w:sz="0" w:space="0" w:color="auto"/>
                                    <w:right w:val="none" w:sz="0" w:space="0" w:color="auto"/>
                                  </w:divBdr>
                                  <w:divsChild>
                                    <w:div w:id="20737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730246">
                  <w:marLeft w:val="0"/>
                  <w:marRight w:val="0"/>
                  <w:marTop w:val="0"/>
                  <w:marBottom w:val="0"/>
                  <w:divBdr>
                    <w:top w:val="none" w:sz="0" w:space="0" w:color="auto"/>
                    <w:left w:val="none" w:sz="0" w:space="0" w:color="auto"/>
                    <w:bottom w:val="none" w:sz="0" w:space="0" w:color="auto"/>
                    <w:right w:val="none" w:sz="0" w:space="0" w:color="auto"/>
                  </w:divBdr>
                  <w:divsChild>
                    <w:div w:id="801071792">
                      <w:marLeft w:val="0"/>
                      <w:marRight w:val="0"/>
                      <w:marTop w:val="0"/>
                      <w:marBottom w:val="0"/>
                      <w:divBdr>
                        <w:top w:val="none" w:sz="0" w:space="0" w:color="auto"/>
                        <w:left w:val="none" w:sz="0" w:space="0" w:color="auto"/>
                        <w:bottom w:val="none" w:sz="0" w:space="0" w:color="auto"/>
                        <w:right w:val="none" w:sz="0" w:space="0" w:color="auto"/>
                      </w:divBdr>
                    </w:div>
                    <w:div w:id="2018539521">
                      <w:marLeft w:val="0"/>
                      <w:marRight w:val="0"/>
                      <w:marTop w:val="0"/>
                      <w:marBottom w:val="0"/>
                      <w:divBdr>
                        <w:top w:val="none" w:sz="0" w:space="0" w:color="auto"/>
                        <w:left w:val="none" w:sz="0" w:space="0" w:color="auto"/>
                        <w:bottom w:val="none" w:sz="0" w:space="0" w:color="auto"/>
                        <w:right w:val="none" w:sz="0" w:space="0" w:color="auto"/>
                      </w:divBdr>
                      <w:divsChild>
                        <w:div w:id="387805388">
                          <w:marLeft w:val="0"/>
                          <w:marRight w:val="0"/>
                          <w:marTop w:val="0"/>
                          <w:marBottom w:val="0"/>
                          <w:divBdr>
                            <w:top w:val="none" w:sz="0" w:space="0" w:color="auto"/>
                            <w:left w:val="none" w:sz="0" w:space="0" w:color="auto"/>
                            <w:bottom w:val="none" w:sz="0" w:space="0" w:color="auto"/>
                            <w:right w:val="none" w:sz="0" w:space="0" w:color="auto"/>
                          </w:divBdr>
                          <w:divsChild>
                            <w:div w:id="1402294058">
                              <w:marLeft w:val="0"/>
                              <w:marRight w:val="0"/>
                              <w:marTop w:val="0"/>
                              <w:marBottom w:val="0"/>
                              <w:divBdr>
                                <w:top w:val="none" w:sz="0" w:space="0" w:color="auto"/>
                                <w:left w:val="none" w:sz="0" w:space="0" w:color="auto"/>
                                <w:bottom w:val="none" w:sz="0" w:space="0" w:color="auto"/>
                                <w:right w:val="none" w:sz="0" w:space="0" w:color="auto"/>
                              </w:divBdr>
                              <w:divsChild>
                                <w:div w:id="667244844">
                                  <w:marLeft w:val="0"/>
                                  <w:marRight w:val="0"/>
                                  <w:marTop w:val="0"/>
                                  <w:marBottom w:val="0"/>
                                  <w:divBdr>
                                    <w:top w:val="none" w:sz="0" w:space="0" w:color="auto"/>
                                    <w:left w:val="none" w:sz="0" w:space="0" w:color="auto"/>
                                    <w:bottom w:val="none" w:sz="0" w:space="0" w:color="auto"/>
                                    <w:right w:val="none" w:sz="0" w:space="0" w:color="auto"/>
                                  </w:divBdr>
                                </w:div>
                                <w:div w:id="1223056726">
                                  <w:marLeft w:val="0"/>
                                  <w:marRight w:val="0"/>
                                  <w:marTop w:val="0"/>
                                  <w:marBottom w:val="0"/>
                                  <w:divBdr>
                                    <w:top w:val="none" w:sz="0" w:space="0" w:color="auto"/>
                                    <w:left w:val="none" w:sz="0" w:space="0" w:color="auto"/>
                                    <w:bottom w:val="none" w:sz="0" w:space="0" w:color="auto"/>
                                    <w:right w:val="none" w:sz="0" w:space="0" w:color="auto"/>
                                  </w:divBdr>
                                  <w:divsChild>
                                    <w:div w:id="16220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560603">
                  <w:marLeft w:val="0"/>
                  <w:marRight w:val="0"/>
                  <w:marTop w:val="0"/>
                  <w:marBottom w:val="0"/>
                  <w:divBdr>
                    <w:top w:val="none" w:sz="0" w:space="0" w:color="auto"/>
                    <w:left w:val="none" w:sz="0" w:space="0" w:color="auto"/>
                    <w:bottom w:val="none" w:sz="0" w:space="0" w:color="auto"/>
                    <w:right w:val="none" w:sz="0" w:space="0" w:color="auto"/>
                  </w:divBdr>
                  <w:divsChild>
                    <w:div w:id="1573004145">
                      <w:marLeft w:val="0"/>
                      <w:marRight w:val="0"/>
                      <w:marTop w:val="0"/>
                      <w:marBottom w:val="0"/>
                      <w:divBdr>
                        <w:top w:val="none" w:sz="0" w:space="0" w:color="auto"/>
                        <w:left w:val="none" w:sz="0" w:space="0" w:color="auto"/>
                        <w:bottom w:val="none" w:sz="0" w:space="0" w:color="auto"/>
                        <w:right w:val="none" w:sz="0" w:space="0" w:color="auto"/>
                      </w:divBdr>
                    </w:div>
                    <w:div w:id="796340638">
                      <w:marLeft w:val="0"/>
                      <w:marRight w:val="0"/>
                      <w:marTop w:val="0"/>
                      <w:marBottom w:val="0"/>
                      <w:divBdr>
                        <w:top w:val="none" w:sz="0" w:space="0" w:color="auto"/>
                        <w:left w:val="none" w:sz="0" w:space="0" w:color="auto"/>
                        <w:bottom w:val="none" w:sz="0" w:space="0" w:color="auto"/>
                        <w:right w:val="none" w:sz="0" w:space="0" w:color="auto"/>
                      </w:divBdr>
                      <w:divsChild>
                        <w:div w:id="1267541903">
                          <w:marLeft w:val="0"/>
                          <w:marRight w:val="0"/>
                          <w:marTop w:val="0"/>
                          <w:marBottom w:val="0"/>
                          <w:divBdr>
                            <w:top w:val="none" w:sz="0" w:space="0" w:color="auto"/>
                            <w:left w:val="none" w:sz="0" w:space="0" w:color="auto"/>
                            <w:bottom w:val="none" w:sz="0" w:space="0" w:color="auto"/>
                            <w:right w:val="none" w:sz="0" w:space="0" w:color="auto"/>
                          </w:divBdr>
                          <w:divsChild>
                            <w:div w:id="1629050518">
                              <w:marLeft w:val="0"/>
                              <w:marRight w:val="0"/>
                              <w:marTop w:val="0"/>
                              <w:marBottom w:val="0"/>
                              <w:divBdr>
                                <w:top w:val="none" w:sz="0" w:space="0" w:color="auto"/>
                                <w:left w:val="none" w:sz="0" w:space="0" w:color="auto"/>
                                <w:bottom w:val="none" w:sz="0" w:space="0" w:color="auto"/>
                                <w:right w:val="none" w:sz="0" w:space="0" w:color="auto"/>
                              </w:divBdr>
                              <w:divsChild>
                                <w:div w:id="911696735">
                                  <w:marLeft w:val="0"/>
                                  <w:marRight w:val="0"/>
                                  <w:marTop w:val="0"/>
                                  <w:marBottom w:val="0"/>
                                  <w:divBdr>
                                    <w:top w:val="none" w:sz="0" w:space="0" w:color="auto"/>
                                    <w:left w:val="none" w:sz="0" w:space="0" w:color="auto"/>
                                    <w:bottom w:val="none" w:sz="0" w:space="0" w:color="auto"/>
                                    <w:right w:val="none" w:sz="0" w:space="0" w:color="auto"/>
                                  </w:divBdr>
                                </w:div>
                                <w:div w:id="76245242">
                                  <w:marLeft w:val="0"/>
                                  <w:marRight w:val="0"/>
                                  <w:marTop w:val="0"/>
                                  <w:marBottom w:val="0"/>
                                  <w:divBdr>
                                    <w:top w:val="none" w:sz="0" w:space="0" w:color="auto"/>
                                    <w:left w:val="none" w:sz="0" w:space="0" w:color="auto"/>
                                    <w:bottom w:val="none" w:sz="0" w:space="0" w:color="auto"/>
                                    <w:right w:val="none" w:sz="0" w:space="0" w:color="auto"/>
                                  </w:divBdr>
                                  <w:divsChild>
                                    <w:div w:id="140367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8528171">
                  <w:marLeft w:val="0"/>
                  <w:marRight w:val="0"/>
                  <w:marTop w:val="0"/>
                  <w:marBottom w:val="0"/>
                  <w:divBdr>
                    <w:top w:val="none" w:sz="0" w:space="0" w:color="auto"/>
                    <w:left w:val="none" w:sz="0" w:space="0" w:color="auto"/>
                    <w:bottom w:val="none" w:sz="0" w:space="0" w:color="auto"/>
                    <w:right w:val="none" w:sz="0" w:space="0" w:color="auto"/>
                  </w:divBdr>
                  <w:divsChild>
                    <w:div w:id="1204246355">
                      <w:marLeft w:val="0"/>
                      <w:marRight w:val="0"/>
                      <w:marTop w:val="0"/>
                      <w:marBottom w:val="0"/>
                      <w:divBdr>
                        <w:top w:val="none" w:sz="0" w:space="0" w:color="auto"/>
                        <w:left w:val="none" w:sz="0" w:space="0" w:color="auto"/>
                        <w:bottom w:val="none" w:sz="0" w:space="0" w:color="auto"/>
                        <w:right w:val="none" w:sz="0" w:space="0" w:color="auto"/>
                      </w:divBdr>
                    </w:div>
                    <w:div w:id="932669796">
                      <w:marLeft w:val="0"/>
                      <w:marRight w:val="0"/>
                      <w:marTop w:val="0"/>
                      <w:marBottom w:val="0"/>
                      <w:divBdr>
                        <w:top w:val="none" w:sz="0" w:space="0" w:color="auto"/>
                        <w:left w:val="none" w:sz="0" w:space="0" w:color="auto"/>
                        <w:bottom w:val="none" w:sz="0" w:space="0" w:color="auto"/>
                        <w:right w:val="none" w:sz="0" w:space="0" w:color="auto"/>
                      </w:divBdr>
                      <w:divsChild>
                        <w:div w:id="1890649834">
                          <w:marLeft w:val="0"/>
                          <w:marRight w:val="0"/>
                          <w:marTop w:val="0"/>
                          <w:marBottom w:val="0"/>
                          <w:divBdr>
                            <w:top w:val="none" w:sz="0" w:space="0" w:color="auto"/>
                            <w:left w:val="none" w:sz="0" w:space="0" w:color="auto"/>
                            <w:bottom w:val="none" w:sz="0" w:space="0" w:color="auto"/>
                            <w:right w:val="none" w:sz="0" w:space="0" w:color="auto"/>
                          </w:divBdr>
                          <w:divsChild>
                            <w:div w:id="1314287820">
                              <w:marLeft w:val="0"/>
                              <w:marRight w:val="0"/>
                              <w:marTop w:val="0"/>
                              <w:marBottom w:val="0"/>
                              <w:divBdr>
                                <w:top w:val="none" w:sz="0" w:space="0" w:color="auto"/>
                                <w:left w:val="none" w:sz="0" w:space="0" w:color="auto"/>
                                <w:bottom w:val="none" w:sz="0" w:space="0" w:color="auto"/>
                                <w:right w:val="none" w:sz="0" w:space="0" w:color="auto"/>
                              </w:divBdr>
                              <w:divsChild>
                                <w:div w:id="729692371">
                                  <w:marLeft w:val="0"/>
                                  <w:marRight w:val="0"/>
                                  <w:marTop w:val="0"/>
                                  <w:marBottom w:val="0"/>
                                  <w:divBdr>
                                    <w:top w:val="none" w:sz="0" w:space="0" w:color="auto"/>
                                    <w:left w:val="none" w:sz="0" w:space="0" w:color="auto"/>
                                    <w:bottom w:val="none" w:sz="0" w:space="0" w:color="auto"/>
                                    <w:right w:val="none" w:sz="0" w:space="0" w:color="auto"/>
                                  </w:divBdr>
                                </w:div>
                                <w:div w:id="1023477495">
                                  <w:marLeft w:val="0"/>
                                  <w:marRight w:val="0"/>
                                  <w:marTop w:val="0"/>
                                  <w:marBottom w:val="0"/>
                                  <w:divBdr>
                                    <w:top w:val="none" w:sz="0" w:space="0" w:color="auto"/>
                                    <w:left w:val="none" w:sz="0" w:space="0" w:color="auto"/>
                                    <w:bottom w:val="none" w:sz="0" w:space="0" w:color="auto"/>
                                    <w:right w:val="none" w:sz="0" w:space="0" w:color="auto"/>
                                  </w:divBdr>
                                  <w:divsChild>
                                    <w:div w:id="41636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01819">
                  <w:marLeft w:val="0"/>
                  <w:marRight w:val="0"/>
                  <w:marTop w:val="0"/>
                  <w:marBottom w:val="0"/>
                  <w:divBdr>
                    <w:top w:val="none" w:sz="0" w:space="0" w:color="auto"/>
                    <w:left w:val="none" w:sz="0" w:space="0" w:color="auto"/>
                    <w:bottom w:val="none" w:sz="0" w:space="0" w:color="auto"/>
                    <w:right w:val="none" w:sz="0" w:space="0" w:color="auto"/>
                  </w:divBdr>
                  <w:divsChild>
                    <w:div w:id="632251127">
                      <w:marLeft w:val="0"/>
                      <w:marRight w:val="0"/>
                      <w:marTop w:val="0"/>
                      <w:marBottom w:val="0"/>
                      <w:divBdr>
                        <w:top w:val="none" w:sz="0" w:space="0" w:color="auto"/>
                        <w:left w:val="none" w:sz="0" w:space="0" w:color="auto"/>
                        <w:bottom w:val="none" w:sz="0" w:space="0" w:color="auto"/>
                        <w:right w:val="none" w:sz="0" w:space="0" w:color="auto"/>
                      </w:divBdr>
                    </w:div>
                    <w:div w:id="2097551659">
                      <w:marLeft w:val="0"/>
                      <w:marRight w:val="0"/>
                      <w:marTop w:val="0"/>
                      <w:marBottom w:val="0"/>
                      <w:divBdr>
                        <w:top w:val="none" w:sz="0" w:space="0" w:color="auto"/>
                        <w:left w:val="none" w:sz="0" w:space="0" w:color="auto"/>
                        <w:bottom w:val="none" w:sz="0" w:space="0" w:color="auto"/>
                        <w:right w:val="none" w:sz="0" w:space="0" w:color="auto"/>
                      </w:divBdr>
                      <w:divsChild>
                        <w:div w:id="432167368">
                          <w:marLeft w:val="0"/>
                          <w:marRight w:val="0"/>
                          <w:marTop w:val="0"/>
                          <w:marBottom w:val="0"/>
                          <w:divBdr>
                            <w:top w:val="none" w:sz="0" w:space="0" w:color="auto"/>
                            <w:left w:val="none" w:sz="0" w:space="0" w:color="auto"/>
                            <w:bottom w:val="none" w:sz="0" w:space="0" w:color="auto"/>
                            <w:right w:val="none" w:sz="0" w:space="0" w:color="auto"/>
                          </w:divBdr>
                          <w:divsChild>
                            <w:div w:id="1231498967">
                              <w:marLeft w:val="0"/>
                              <w:marRight w:val="0"/>
                              <w:marTop w:val="0"/>
                              <w:marBottom w:val="0"/>
                              <w:divBdr>
                                <w:top w:val="none" w:sz="0" w:space="0" w:color="auto"/>
                                <w:left w:val="none" w:sz="0" w:space="0" w:color="auto"/>
                                <w:bottom w:val="none" w:sz="0" w:space="0" w:color="auto"/>
                                <w:right w:val="none" w:sz="0" w:space="0" w:color="auto"/>
                              </w:divBdr>
                              <w:divsChild>
                                <w:div w:id="1347517846">
                                  <w:marLeft w:val="0"/>
                                  <w:marRight w:val="0"/>
                                  <w:marTop w:val="0"/>
                                  <w:marBottom w:val="0"/>
                                  <w:divBdr>
                                    <w:top w:val="none" w:sz="0" w:space="0" w:color="auto"/>
                                    <w:left w:val="none" w:sz="0" w:space="0" w:color="auto"/>
                                    <w:bottom w:val="none" w:sz="0" w:space="0" w:color="auto"/>
                                    <w:right w:val="none" w:sz="0" w:space="0" w:color="auto"/>
                                  </w:divBdr>
                                </w:div>
                                <w:div w:id="729116488">
                                  <w:marLeft w:val="0"/>
                                  <w:marRight w:val="0"/>
                                  <w:marTop w:val="0"/>
                                  <w:marBottom w:val="0"/>
                                  <w:divBdr>
                                    <w:top w:val="none" w:sz="0" w:space="0" w:color="auto"/>
                                    <w:left w:val="none" w:sz="0" w:space="0" w:color="auto"/>
                                    <w:bottom w:val="none" w:sz="0" w:space="0" w:color="auto"/>
                                    <w:right w:val="none" w:sz="0" w:space="0" w:color="auto"/>
                                  </w:divBdr>
                                  <w:divsChild>
                                    <w:div w:id="107747704">
                                      <w:marLeft w:val="0"/>
                                      <w:marRight w:val="0"/>
                                      <w:marTop w:val="0"/>
                                      <w:marBottom w:val="0"/>
                                      <w:divBdr>
                                        <w:top w:val="none" w:sz="0" w:space="0" w:color="auto"/>
                                        <w:left w:val="none" w:sz="0" w:space="0" w:color="auto"/>
                                        <w:bottom w:val="none" w:sz="0" w:space="0" w:color="auto"/>
                                        <w:right w:val="none" w:sz="0" w:space="0" w:color="auto"/>
                                      </w:divBdr>
                                      <w:divsChild>
                                        <w:div w:id="1092169838">
                                          <w:marLeft w:val="0"/>
                                          <w:marRight w:val="0"/>
                                          <w:marTop w:val="0"/>
                                          <w:marBottom w:val="0"/>
                                          <w:divBdr>
                                            <w:top w:val="none" w:sz="0" w:space="0" w:color="auto"/>
                                            <w:left w:val="none" w:sz="0" w:space="0" w:color="auto"/>
                                            <w:bottom w:val="none" w:sz="0" w:space="0" w:color="auto"/>
                                            <w:right w:val="none" w:sz="0" w:space="0" w:color="auto"/>
                                          </w:divBdr>
                                          <w:divsChild>
                                            <w:div w:id="53816790">
                                              <w:marLeft w:val="0"/>
                                              <w:marRight w:val="0"/>
                                              <w:marTop w:val="0"/>
                                              <w:marBottom w:val="0"/>
                                              <w:divBdr>
                                                <w:top w:val="none" w:sz="0" w:space="0" w:color="auto"/>
                                                <w:left w:val="none" w:sz="0" w:space="0" w:color="auto"/>
                                                <w:bottom w:val="none" w:sz="0" w:space="0" w:color="auto"/>
                                                <w:right w:val="none" w:sz="0" w:space="0" w:color="auto"/>
                                              </w:divBdr>
                                            </w:div>
                                            <w:div w:id="1808351522">
                                              <w:marLeft w:val="0"/>
                                              <w:marRight w:val="0"/>
                                              <w:marTop w:val="0"/>
                                              <w:marBottom w:val="0"/>
                                              <w:divBdr>
                                                <w:top w:val="none" w:sz="0" w:space="0" w:color="auto"/>
                                                <w:left w:val="none" w:sz="0" w:space="0" w:color="auto"/>
                                                <w:bottom w:val="none" w:sz="0" w:space="0" w:color="auto"/>
                                                <w:right w:val="none" w:sz="0" w:space="0" w:color="auto"/>
                                              </w:divBdr>
                                              <w:divsChild>
                                                <w:div w:id="211651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582464">
                              <w:marLeft w:val="0"/>
                              <w:marRight w:val="0"/>
                              <w:marTop w:val="0"/>
                              <w:marBottom w:val="0"/>
                              <w:divBdr>
                                <w:top w:val="none" w:sz="0" w:space="0" w:color="auto"/>
                                <w:left w:val="none" w:sz="0" w:space="0" w:color="auto"/>
                                <w:bottom w:val="none" w:sz="0" w:space="0" w:color="auto"/>
                                <w:right w:val="none" w:sz="0" w:space="0" w:color="auto"/>
                              </w:divBdr>
                              <w:divsChild>
                                <w:div w:id="231081765">
                                  <w:marLeft w:val="0"/>
                                  <w:marRight w:val="0"/>
                                  <w:marTop w:val="0"/>
                                  <w:marBottom w:val="0"/>
                                  <w:divBdr>
                                    <w:top w:val="none" w:sz="0" w:space="0" w:color="auto"/>
                                    <w:left w:val="none" w:sz="0" w:space="0" w:color="auto"/>
                                    <w:bottom w:val="none" w:sz="0" w:space="0" w:color="auto"/>
                                    <w:right w:val="none" w:sz="0" w:space="0" w:color="auto"/>
                                  </w:divBdr>
                                </w:div>
                                <w:div w:id="1358038872">
                                  <w:marLeft w:val="0"/>
                                  <w:marRight w:val="0"/>
                                  <w:marTop w:val="0"/>
                                  <w:marBottom w:val="0"/>
                                  <w:divBdr>
                                    <w:top w:val="none" w:sz="0" w:space="0" w:color="auto"/>
                                    <w:left w:val="none" w:sz="0" w:space="0" w:color="auto"/>
                                    <w:bottom w:val="none" w:sz="0" w:space="0" w:color="auto"/>
                                    <w:right w:val="none" w:sz="0" w:space="0" w:color="auto"/>
                                  </w:divBdr>
                                  <w:divsChild>
                                    <w:div w:id="472870742">
                                      <w:marLeft w:val="0"/>
                                      <w:marRight w:val="0"/>
                                      <w:marTop w:val="0"/>
                                      <w:marBottom w:val="0"/>
                                      <w:divBdr>
                                        <w:top w:val="none" w:sz="0" w:space="0" w:color="auto"/>
                                        <w:left w:val="none" w:sz="0" w:space="0" w:color="auto"/>
                                        <w:bottom w:val="none" w:sz="0" w:space="0" w:color="auto"/>
                                        <w:right w:val="none" w:sz="0" w:space="0" w:color="auto"/>
                                      </w:divBdr>
                                      <w:divsChild>
                                        <w:div w:id="931621733">
                                          <w:marLeft w:val="0"/>
                                          <w:marRight w:val="0"/>
                                          <w:marTop w:val="0"/>
                                          <w:marBottom w:val="0"/>
                                          <w:divBdr>
                                            <w:top w:val="none" w:sz="0" w:space="0" w:color="auto"/>
                                            <w:left w:val="none" w:sz="0" w:space="0" w:color="auto"/>
                                            <w:bottom w:val="none" w:sz="0" w:space="0" w:color="auto"/>
                                            <w:right w:val="none" w:sz="0" w:space="0" w:color="auto"/>
                                          </w:divBdr>
                                          <w:divsChild>
                                            <w:div w:id="855463938">
                                              <w:marLeft w:val="0"/>
                                              <w:marRight w:val="0"/>
                                              <w:marTop w:val="0"/>
                                              <w:marBottom w:val="0"/>
                                              <w:divBdr>
                                                <w:top w:val="none" w:sz="0" w:space="0" w:color="auto"/>
                                                <w:left w:val="none" w:sz="0" w:space="0" w:color="auto"/>
                                                <w:bottom w:val="none" w:sz="0" w:space="0" w:color="auto"/>
                                                <w:right w:val="none" w:sz="0" w:space="0" w:color="auto"/>
                                              </w:divBdr>
                                            </w:div>
                                            <w:div w:id="686715963">
                                              <w:marLeft w:val="0"/>
                                              <w:marRight w:val="0"/>
                                              <w:marTop w:val="0"/>
                                              <w:marBottom w:val="0"/>
                                              <w:divBdr>
                                                <w:top w:val="none" w:sz="0" w:space="0" w:color="auto"/>
                                                <w:left w:val="none" w:sz="0" w:space="0" w:color="auto"/>
                                                <w:bottom w:val="none" w:sz="0" w:space="0" w:color="auto"/>
                                                <w:right w:val="none" w:sz="0" w:space="0" w:color="auto"/>
                                              </w:divBdr>
                                              <w:divsChild>
                                                <w:div w:id="18223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9935">
                              <w:marLeft w:val="0"/>
                              <w:marRight w:val="0"/>
                              <w:marTop w:val="0"/>
                              <w:marBottom w:val="0"/>
                              <w:divBdr>
                                <w:top w:val="none" w:sz="0" w:space="0" w:color="auto"/>
                                <w:left w:val="none" w:sz="0" w:space="0" w:color="auto"/>
                                <w:bottom w:val="none" w:sz="0" w:space="0" w:color="auto"/>
                                <w:right w:val="none" w:sz="0" w:space="0" w:color="auto"/>
                              </w:divBdr>
                              <w:divsChild>
                                <w:div w:id="1064573044">
                                  <w:marLeft w:val="0"/>
                                  <w:marRight w:val="0"/>
                                  <w:marTop w:val="0"/>
                                  <w:marBottom w:val="0"/>
                                  <w:divBdr>
                                    <w:top w:val="none" w:sz="0" w:space="0" w:color="auto"/>
                                    <w:left w:val="none" w:sz="0" w:space="0" w:color="auto"/>
                                    <w:bottom w:val="none" w:sz="0" w:space="0" w:color="auto"/>
                                    <w:right w:val="none" w:sz="0" w:space="0" w:color="auto"/>
                                  </w:divBdr>
                                </w:div>
                                <w:div w:id="1567106851">
                                  <w:marLeft w:val="0"/>
                                  <w:marRight w:val="0"/>
                                  <w:marTop w:val="0"/>
                                  <w:marBottom w:val="0"/>
                                  <w:divBdr>
                                    <w:top w:val="none" w:sz="0" w:space="0" w:color="auto"/>
                                    <w:left w:val="none" w:sz="0" w:space="0" w:color="auto"/>
                                    <w:bottom w:val="none" w:sz="0" w:space="0" w:color="auto"/>
                                    <w:right w:val="none" w:sz="0" w:space="0" w:color="auto"/>
                                  </w:divBdr>
                                  <w:divsChild>
                                    <w:div w:id="96091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616449">
                  <w:marLeft w:val="0"/>
                  <w:marRight w:val="0"/>
                  <w:marTop w:val="0"/>
                  <w:marBottom w:val="0"/>
                  <w:divBdr>
                    <w:top w:val="none" w:sz="0" w:space="0" w:color="auto"/>
                    <w:left w:val="none" w:sz="0" w:space="0" w:color="auto"/>
                    <w:bottom w:val="none" w:sz="0" w:space="0" w:color="auto"/>
                    <w:right w:val="none" w:sz="0" w:space="0" w:color="auto"/>
                  </w:divBdr>
                  <w:divsChild>
                    <w:div w:id="2006784836">
                      <w:marLeft w:val="0"/>
                      <w:marRight w:val="0"/>
                      <w:marTop w:val="0"/>
                      <w:marBottom w:val="0"/>
                      <w:divBdr>
                        <w:top w:val="none" w:sz="0" w:space="0" w:color="auto"/>
                        <w:left w:val="none" w:sz="0" w:space="0" w:color="auto"/>
                        <w:bottom w:val="none" w:sz="0" w:space="0" w:color="auto"/>
                        <w:right w:val="none" w:sz="0" w:space="0" w:color="auto"/>
                      </w:divBdr>
                    </w:div>
                    <w:div w:id="1523081837">
                      <w:marLeft w:val="0"/>
                      <w:marRight w:val="0"/>
                      <w:marTop w:val="0"/>
                      <w:marBottom w:val="0"/>
                      <w:divBdr>
                        <w:top w:val="none" w:sz="0" w:space="0" w:color="auto"/>
                        <w:left w:val="none" w:sz="0" w:space="0" w:color="auto"/>
                        <w:bottom w:val="none" w:sz="0" w:space="0" w:color="auto"/>
                        <w:right w:val="none" w:sz="0" w:space="0" w:color="auto"/>
                      </w:divBdr>
                      <w:divsChild>
                        <w:div w:id="51125839">
                          <w:marLeft w:val="0"/>
                          <w:marRight w:val="0"/>
                          <w:marTop w:val="0"/>
                          <w:marBottom w:val="0"/>
                          <w:divBdr>
                            <w:top w:val="none" w:sz="0" w:space="0" w:color="auto"/>
                            <w:left w:val="none" w:sz="0" w:space="0" w:color="auto"/>
                            <w:bottom w:val="none" w:sz="0" w:space="0" w:color="auto"/>
                            <w:right w:val="none" w:sz="0" w:space="0" w:color="auto"/>
                          </w:divBdr>
                          <w:divsChild>
                            <w:div w:id="774326674">
                              <w:marLeft w:val="0"/>
                              <w:marRight w:val="0"/>
                              <w:marTop w:val="0"/>
                              <w:marBottom w:val="0"/>
                              <w:divBdr>
                                <w:top w:val="none" w:sz="0" w:space="0" w:color="auto"/>
                                <w:left w:val="none" w:sz="0" w:space="0" w:color="auto"/>
                                <w:bottom w:val="none" w:sz="0" w:space="0" w:color="auto"/>
                                <w:right w:val="none" w:sz="0" w:space="0" w:color="auto"/>
                              </w:divBdr>
                              <w:divsChild>
                                <w:div w:id="2131169598">
                                  <w:marLeft w:val="0"/>
                                  <w:marRight w:val="0"/>
                                  <w:marTop w:val="0"/>
                                  <w:marBottom w:val="0"/>
                                  <w:divBdr>
                                    <w:top w:val="none" w:sz="0" w:space="0" w:color="auto"/>
                                    <w:left w:val="none" w:sz="0" w:space="0" w:color="auto"/>
                                    <w:bottom w:val="none" w:sz="0" w:space="0" w:color="auto"/>
                                    <w:right w:val="none" w:sz="0" w:space="0" w:color="auto"/>
                                  </w:divBdr>
                                </w:div>
                                <w:div w:id="1724022477">
                                  <w:marLeft w:val="0"/>
                                  <w:marRight w:val="0"/>
                                  <w:marTop w:val="0"/>
                                  <w:marBottom w:val="0"/>
                                  <w:divBdr>
                                    <w:top w:val="none" w:sz="0" w:space="0" w:color="auto"/>
                                    <w:left w:val="none" w:sz="0" w:space="0" w:color="auto"/>
                                    <w:bottom w:val="none" w:sz="0" w:space="0" w:color="auto"/>
                                    <w:right w:val="none" w:sz="0" w:space="0" w:color="auto"/>
                                  </w:divBdr>
                                  <w:divsChild>
                                    <w:div w:id="34324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780599">
                  <w:marLeft w:val="0"/>
                  <w:marRight w:val="0"/>
                  <w:marTop w:val="0"/>
                  <w:marBottom w:val="0"/>
                  <w:divBdr>
                    <w:top w:val="none" w:sz="0" w:space="0" w:color="auto"/>
                    <w:left w:val="none" w:sz="0" w:space="0" w:color="auto"/>
                    <w:bottom w:val="none" w:sz="0" w:space="0" w:color="auto"/>
                    <w:right w:val="none" w:sz="0" w:space="0" w:color="auto"/>
                  </w:divBdr>
                  <w:divsChild>
                    <w:div w:id="1887833600">
                      <w:marLeft w:val="0"/>
                      <w:marRight w:val="0"/>
                      <w:marTop w:val="0"/>
                      <w:marBottom w:val="0"/>
                      <w:divBdr>
                        <w:top w:val="none" w:sz="0" w:space="0" w:color="auto"/>
                        <w:left w:val="none" w:sz="0" w:space="0" w:color="auto"/>
                        <w:bottom w:val="none" w:sz="0" w:space="0" w:color="auto"/>
                        <w:right w:val="none" w:sz="0" w:space="0" w:color="auto"/>
                      </w:divBdr>
                    </w:div>
                    <w:div w:id="275872986">
                      <w:marLeft w:val="0"/>
                      <w:marRight w:val="0"/>
                      <w:marTop w:val="0"/>
                      <w:marBottom w:val="0"/>
                      <w:divBdr>
                        <w:top w:val="none" w:sz="0" w:space="0" w:color="auto"/>
                        <w:left w:val="none" w:sz="0" w:space="0" w:color="auto"/>
                        <w:bottom w:val="none" w:sz="0" w:space="0" w:color="auto"/>
                        <w:right w:val="none" w:sz="0" w:space="0" w:color="auto"/>
                      </w:divBdr>
                      <w:divsChild>
                        <w:div w:id="1510100514">
                          <w:marLeft w:val="0"/>
                          <w:marRight w:val="0"/>
                          <w:marTop w:val="0"/>
                          <w:marBottom w:val="0"/>
                          <w:divBdr>
                            <w:top w:val="none" w:sz="0" w:space="0" w:color="auto"/>
                            <w:left w:val="none" w:sz="0" w:space="0" w:color="auto"/>
                            <w:bottom w:val="none" w:sz="0" w:space="0" w:color="auto"/>
                            <w:right w:val="none" w:sz="0" w:space="0" w:color="auto"/>
                          </w:divBdr>
                          <w:divsChild>
                            <w:div w:id="300040195">
                              <w:marLeft w:val="0"/>
                              <w:marRight w:val="0"/>
                              <w:marTop w:val="0"/>
                              <w:marBottom w:val="0"/>
                              <w:divBdr>
                                <w:top w:val="none" w:sz="0" w:space="0" w:color="auto"/>
                                <w:left w:val="none" w:sz="0" w:space="0" w:color="auto"/>
                                <w:bottom w:val="none" w:sz="0" w:space="0" w:color="auto"/>
                                <w:right w:val="none" w:sz="0" w:space="0" w:color="auto"/>
                              </w:divBdr>
                              <w:divsChild>
                                <w:div w:id="580020307">
                                  <w:marLeft w:val="0"/>
                                  <w:marRight w:val="0"/>
                                  <w:marTop w:val="0"/>
                                  <w:marBottom w:val="0"/>
                                  <w:divBdr>
                                    <w:top w:val="none" w:sz="0" w:space="0" w:color="auto"/>
                                    <w:left w:val="none" w:sz="0" w:space="0" w:color="auto"/>
                                    <w:bottom w:val="none" w:sz="0" w:space="0" w:color="auto"/>
                                    <w:right w:val="none" w:sz="0" w:space="0" w:color="auto"/>
                                  </w:divBdr>
                                </w:div>
                                <w:div w:id="950093316">
                                  <w:marLeft w:val="0"/>
                                  <w:marRight w:val="0"/>
                                  <w:marTop w:val="0"/>
                                  <w:marBottom w:val="0"/>
                                  <w:divBdr>
                                    <w:top w:val="none" w:sz="0" w:space="0" w:color="auto"/>
                                    <w:left w:val="none" w:sz="0" w:space="0" w:color="auto"/>
                                    <w:bottom w:val="none" w:sz="0" w:space="0" w:color="auto"/>
                                    <w:right w:val="none" w:sz="0" w:space="0" w:color="auto"/>
                                  </w:divBdr>
                                  <w:divsChild>
                                    <w:div w:id="17544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240738">
                  <w:marLeft w:val="0"/>
                  <w:marRight w:val="0"/>
                  <w:marTop w:val="0"/>
                  <w:marBottom w:val="0"/>
                  <w:divBdr>
                    <w:top w:val="none" w:sz="0" w:space="0" w:color="auto"/>
                    <w:left w:val="none" w:sz="0" w:space="0" w:color="auto"/>
                    <w:bottom w:val="none" w:sz="0" w:space="0" w:color="auto"/>
                    <w:right w:val="none" w:sz="0" w:space="0" w:color="auto"/>
                  </w:divBdr>
                  <w:divsChild>
                    <w:div w:id="1552618958">
                      <w:marLeft w:val="0"/>
                      <w:marRight w:val="0"/>
                      <w:marTop w:val="0"/>
                      <w:marBottom w:val="0"/>
                      <w:divBdr>
                        <w:top w:val="none" w:sz="0" w:space="0" w:color="auto"/>
                        <w:left w:val="none" w:sz="0" w:space="0" w:color="auto"/>
                        <w:bottom w:val="none" w:sz="0" w:space="0" w:color="auto"/>
                        <w:right w:val="none" w:sz="0" w:space="0" w:color="auto"/>
                      </w:divBdr>
                    </w:div>
                    <w:div w:id="1867137877">
                      <w:marLeft w:val="0"/>
                      <w:marRight w:val="0"/>
                      <w:marTop w:val="0"/>
                      <w:marBottom w:val="0"/>
                      <w:divBdr>
                        <w:top w:val="none" w:sz="0" w:space="0" w:color="auto"/>
                        <w:left w:val="none" w:sz="0" w:space="0" w:color="auto"/>
                        <w:bottom w:val="none" w:sz="0" w:space="0" w:color="auto"/>
                        <w:right w:val="none" w:sz="0" w:space="0" w:color="auto"/>
                      </w:divBdr>
                      <w:divsChild>
                        <w:div w:id="933249862">
                          <w:marLeft w:val="0"/>
                          <w:marRight w:val="0"/>
                          <w:marTop w:val="0"/>
                          <w:marBottom w:val="0"/>
                          <w:divBdr>
                            <w:top w:val="none" w:sz="0" w:space="0" w:color="auto"/>
                            <w:left w:val="none" w:sz="0" w:space="0" w:color="auto"/>
                            <w:bottom w:val="none" w:sz="0" w:space="0" w:color="auto"/>
                            <w:right w:val="none" w:sz="0" w:space="0" w:color="auto"/>
                          </w:divBdr>
                          <w:divsChild>
                            <w:div w:id="32733090">
                              <w:marLeft w:val="0"/>
                              <w:marRight w:val="0"/>
                              <w:marTop w:val="0"/>
                              <w:marBottom w:val="0"/>
                              <w:divBdr>
                                <w:top w:val="none" w:sz="0" w:space="0" w:color="auto"/>
                                <w:left w:val="none" w:sz="0" w:space="0" w:color="auto"/>
                                <w:bottom w:val="none" w:sz="0" w:space="0" w:color="auto"/>
                                <w:right w:val="none" w:sz="0" w:space="0" w:color="auto"/>
                              </w:divBdr>
                              <w:divsChild>
                                <w:div w:id="2131124853">
                                  <w:marLeft w:val="0"/>
                                  <w:marRight w:val="0"/>
                                  <w:marTop w:val="0"/>
                                  <w:marBottom w:val="0"/>
                                  <w:divBdr>
                                    <w:top w:val="none" w:sz="0" w:space="0" w:color="auto"/>
                                    <w:left w:val="none" w:sz="0" w:space="0" w:color="auto"/>
                                    <w:bottom w:val="none" w:sz="0" w:space="0" w:color="auto"/>
                                    <w:right w:val="none" w:sz="0" w:space="0" w:color="auto"/>
                                  </w:divBdr>
                                </w:div>
                                <w:div w:id="1055738859">
                                  <w:marLeft w:val="0"/>
                                  <w:marRight w:val="0"/>
                                  <w:marTop w:val="0"/>
                                  <w:marBottom w:val="0"/>
                                  <w:divBdr>
                                    <w:top w:val="none" w:sz="0" w:space="0" w:color="auto"/>
                                    <w:left w:val="none" w:sz="0" w:space="0" w:color="auto"/>
                                    <w:bottom w:val="none" w:sz="0" w:space="0" w:color="auto"/>
                                    <w:right w:val="none" w:sz="0" w:space="0" w:color="auto"/>
                                  </w:divBdr>
                                  <w:divsChild>
                                    <w:div w:id="1499031574">
                                      <w:marLeft w:val="0"/>
                                      <w:marRight w:val="0"/>
                                      <w:marTop w:val="0"/>
                                      <w:marBottom w:val="0"/>
                                      <w:divBdr>
                                        <w:top w:val="none" w:sz="0" w:space="0" w:color="auto"/>
                                        <w:left w:val="none" w:sz="0" w:space="0" w:color="auto"/>
                                        <w:bottom w:val="none" w:sz="0" w:space="0" w:color="auto"/>
                                        <w:right w:val="none" w:sz="0" w:space="0" w:color="auto"/>
                                      </w:divBdr>
                                      <w:divsChild>
                                        <w:div w:id="808089951">
                                          <w:marLeft w:val="0"/>
                                          <w:marRight w:val="0"/>
                                          <w:marTop w:val="0"/>
                                          <w:marBottom w:val="0"/>
                                          <w:divBdr>
                                            <w:top w:val="none" w:sz="0" w:space="0" w:color="auto"/>
                                            <w:left w:val="none" w:sz="0" w:space="0" w:color="auto"/>
                                            <w:bottom w:val="none" w:sz="0" w:space="0" w:color="auto"/>
                                            <w:right w:val="none" w:sz="0" w:space="0" w:color="auto"/>
                                          </w:divBdr>
                                          <w:divsChild>
                                            <w:div w:id="1169638473">
                                              <w:marLeft w:val="0"/>
                                              <w:marRight w:val="0"/>
                                              <w:marTop w:val="0"/>
                                              <w:marBottom w:val="0"/>
                                              <w:divBdr>
                                                <w:top w:val="none" w:sz="0" w:space="0" w:color="auto"/>
                                                <w:left w:val="none" w:sz="0" w:space="0" w:color="auto"/>
                                                <w:bottom w:val="none" w:sz="0" w:space="0" w:color="auto"/>
                                                <w:right w:val="none" w:sz="0" w:space="0" w:color="auto"/>
                                              </w:divBdr>
                                            </w:div>
                                            <w:div w:id="1747456649">
                                              <w:marLeft w:val="0"/>
                                              <w:marRight w:val="0"/>
                                              <w:marTop w:val="0"/>
                                              <w:marBottom w:val="0"/>
                                              <w:divBdr>
                                                <w:top w:val="none" w:sz="0" w:space="0" w:color="auto"/>
                                                <w:left w:val="none" w:sz="0" w:space="0" w:color="auto"/>
                                                <w:bottom w:val="none" w:sz="0" w:space="0" w:color="auto"/>
                                                <w:right w:val="none" w:sz="0" w:space="0" w:color="auto"/>
                                              </w:divBdr>
                                              <w:divsChild>
                                                <w:div w:id="77058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3200893">
                  <w:marLeft w:val="0"/>
                  <w:marRight w:val="0"/>
                  <w:marTop w:val="0"/>
                  <w:marBottom w:val="0"/>
                  <w:divBdr>
                    <w:top w:val="none" w:sz="0" w:space="0" w:color="auto"/>
                    <w:left w:val="none" w:sz="0" w:space="0" w:color="auto"/>
                    <w:bottom w:val="none" w:sz="0" w:space="0" w:color="auto"/>
                    <w:right w:val="none" w:sz="0" w:space="0" w:color="auto"/>
                  </w:divBdr>
                  <w:divsChild>
                    <w:div w:id="1070618901">
                      <w:marLeft w:val="0"/>
                      <w:marRight w:val="0"/>
                      <w:marTop w:val="0"/>
                      <w:marBottom w:val="0"/>
                      <w:divBdr>
                        <w:top w:val="none" w:sz="0" w:space="0" w:color="auto"/>
                        <w:left w:val="none" w:sz="0" w:space="0" w:color="auto"/>
                        <w:bottom w:val="none" w:sz="0" w:space="0" w:color="auto"/>
                        <w:right w:val="none" w:sz="0" w:space="0" w:color="auto"/>
                      </w:divBdr>
                    </w:div>
                    <w:div w:id="2056730857">
                      <w:marLeft w:val="0"/>
                      <w:marRight w:val="0"/>
                      <w:marTop w:val="0"/>
                      <w:marBottom w:val="0"/>
                      <w:divBdr>
                        <w:top w:val="none" w:sz="0" w:space="0" w:color="auto"/>
                        <w:left w:val="none" w:sz="0" w:space="0" w:color="auto"/>
                        <w:bottom w:val="none" w:sz="0" w:space="0" w:color="auto"/>
                        <w:right w:val="none" w:sz="0" w:space="0" w:color="auto"/>
                      </w:divBdr>
                      <w:divsChild>
                        <w:div w:id="54087695">
                          <w:marLeft w:val="0"/>
                          <w:marRight w:val="0"/>
                          <w:marTop w:val="0"/>
                          <w:marBottom w:val="0"/>
                          <w:divBdr>
                            <w:top w:val="none" w:sz="0" w:space="0" w:color="auto"/>
                            <w:left w:val="none" w:sz="0" w:space="0" w:color="auto"/>
                            <w:bottom w:val="none" w:sz="0" w:space="0" w:color="auto"/>
                            <w:right w:val="none" w:sz="0" w:space="0" w:color="auto"/>
                          </w:divBdr>
                          <w:divsChild>
                            <w:div w:id="290326972">
                              <w:marLeft w:val="0"/>
                              <w:marRight w:val="0"/>
                              <w:marTop w:val="0"/>
                              <w:marBottom w:val="0"/>
                              <w:divBdr>
                                <w:top w:val="none" w:sz="0" w:space="0" w:color="auto"/>
                                <w:left w:val="none" w:sz="0" w:space="0" w:color="auto"/>
                                <w:bottom w:val="none" w:sz="0" w:space="0" w:color="auto"/>
                                <w:right w:val="none" w:sz="0" w:space="0" w:color="auto"/>
                              </w:divBdr>
                              <w:divsChild>
                                <w:div w:id="534200514">
                                  <w:marLeft w:val="0"/>
                                  <w:marRight w:val="0"/>
                                  <w:marTop w:val="0"/>
                                  <w:marBottom w:val="0"/>
                                  <w:divBdr>
                                    <w:top w:val="none" w:sz="0" w:space="0" w:color="auto"/>
                                    <w:left w:val="none" w:sz="0" w:space="0" w:color="auto"/>
                                    <w:bottom w:val="none" w:sz="0" w:space="0" w:color="auto"/>
                                    <w:right w:val="none" w:sz="0" w:space="0" w:color="auto"/>
                                  </w:divBdr>
                                </w:div>
                                <w:div w:id="2092776352">
                                  <w:marLeft w:val="0"/>
                                  <w:marRight w:val="0"/>
                                  <w:marTop w:val="0"/>
                                  <w:marBottom w:val="0"/>
                                  <w:divBdr>
                                    <w:top w:val="none" w:sz="0" w:space="0" w:color="auto"/>
                                    <w:left w:val="none" w:sz="0" w:space="0" w:color="auto"/>
                                    <w:bottom w:val="none" w:sz="0" w:space="0" w:color="auto"/>
                                    <w:right w:val="none" w:sz="0" w:space="0" w:color="auto"/>
                                  </w:divBdr>
                                  <w:divsChild>
                                    <w:div w:id="20031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981859">
                  <w:marLeft w:val="0"/>
                  <w:marRight w:val="0"/>
                  <w:marTop w:val="0"/>
                  <w:marBottom w:val="0"/>
                  <w:divBdr>
                    <w:top w:val="none" w:sz="0" w:space="0" w:color="auto"/>
                    <w:left w:val="none" w:sz="0" w:space="0" w:color="auto"/>
                    <w:bottom w:val="none" w:sz="0" w:space="0" w:color="auto"/>
                    <w:right w:val="none" w:sz="0" w:space="0" w:color="auto"/>
                  </w:divBdr>
                  <w:divsChild>
                    <w:div w:id="1960910156">
                      <w:marLeft w:val="0"/>
                      <w:marRight w:val="0"/>
                      <w:marTop w:val="0"/>
                      <w:marBottom w:val="0"/>
                      <w:divBdr>
                        <w:top w:val="none" w:sz="0" w:space="0" w:color="auto"/>
                        <w:left w:val="none" w:sz="0" w:space="0" w:color="auto"/>
                        <w:bottom w:val="none" w:sz="0" w:space="0" w:color="auto"/>
                        <w:right w:val="none" w:sz="0" w:space="0" w:color="auto"/>
                      </w:divBdr>
                    </w:div>
                    <w:div w:id="1512257222">
                      <w:marLeft w:val="0"/>
                      <w:marRight w:val="0"/>
                      <w:marTop w:val="0"/>
                      <w:marBottom w:val="0"/>
                      <w:divBdr>
                        <w:top w:val="none" w:sz="0" w:space="0" w:color="auto"/>
                        <w:left w:val="none" w:sz="0" w:space="0" w:color="auto"/>
                        <w:bottom w:val="none" w:sz="0" w:space="0" w:color="auto"/>
                        <w:right w:val="none" w:sz="0" w:space="0" w:color="auto"/>
                      </w:divBdr>
                      <w:divsChild>
                        <w:div w:id="763844296">
                          <w:marLeft w:val="0"/>
                          <w:marRight w:val="0"/>
                          <w:marTop w:val="0"/>
                          <w:marBottom w:val="0"/>
                          <w:divBdr>
                            <w:top w:val="none" w:sz="0" w:space="0" w:color="auto"/>
                            <w:left w:val="none" w:sz="0" w:space="0" w:color="auto"/>
                            <w:bottom w:val="none" w:sz="0" w:space="0" w:color="auto"/>
                            <w:right w:val="none" w:sz="0" w:space="0" w:color="auto"/>
                          </w:divBdr>
                          <w:divsChild>
                            <w:div w:id="1906406519">
                              <w:marLeft w:val="0"/>
                              <w:marRight w:val="0"/>
                              <w:marTop w:val="0"/>
                              <w:marBottom w:val="0"/>
                              <w:divBdr>
                                <w:top w:val="none" w:sz="0" w:space="0" w:color="auto"/>
                                <w:left w:val="none" w:sz="0" w:space="0" w:color="auto"/>
                                <w:bottom w:val="none" w:sz="0" w:space="0" w:color="auto"/>
                                <w:right w:val="none" w:sz="0" w:space="0" w:color="auto"/>
                              </w:divBdr>
                              <w:divsChild>
                                <w:div w:id="48502415">
                                  <w:marLeft w:val="0"/>
                                  <w:marRight w:val="0"/>
                                  <w:marTop w:val="0"/>
                                  <w:marBottom w:val="0"/>
                                  <w:divBdr>
                                    <w:top w:val="none" w:sz="0" w:space="0" w:color="auto"/>
                                    <w:left w:val="none" w:sz="0" w:space="0" w:color="auto"/>
                                    <w:bottom w:val="none" w:sz="0" w:space="0" w:color="auto"/>
                                    <w:right w:val="none" w:sz="0" w:space="0" w:color="auto"/>
                                  </w:divBdr>
                                </w:div>
                                <w:div w:id="1429816371">
                                  <w:marLeft w:val="0"/>
                                  <w:marRight w:val="0"/>
                                  <w:marTop w:val="0"/>
                                  <w:marBottom w:val="0"/>
                                  <w:divBdr>
                                    <w:top w:val="none" w:sz="0" w:space="0" w:color="auto"/>
                                    <w:left w:val="none" w:sz="0" w:space="0" w:color="auto"/>
                                    <w:bottom w:val="none" w:sz="0" w:space="0" w:color="auto"/>
                                    <w:right w:val="none" w:sz="0" w:space="0" w:color="auto"/>
                                  </w:divBdr>
                                  <w:divsChild>
                                    <w:div w:id="19641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19547">
                  <w:marLeft w:val="0"/>
                  <w:marRight w:val="0"/>
                  <w:marTop w:val="0"/>
                  <w:marBottom w:val="0"/>
                  <w:divBdr>
                    <w:top w:val="none" w:sz="0" w:space="0" w:color="auto"/>
                    <w:left w:val="none" w:sz="0" w:space="0" w:color="auto"/>
                    <w:bottom w:val="none" w:sz="0" w:space="0" w:color="auto"/>
                    <w:right w:val="none" w:sz="0" w:space="0" w:color="auto"/>
                  </w:divBdr>
                  <w:divsChild>
                    <w:div w:id="820074137">
                      <w:marLeft w:val="0"/>
                      <w:marRight w:val="0"/>
                      <w:marTop w:val="0"/>
                      <w:marBottom w:val="0"/>
                      <w:divBdr>
                        <w:top w:val="none" w:sz="0" w:space="0" w:color="auto"/>
                        <w:left w:val="none" w:sz="0" w:space="0" w:color="auto"/>
                        <w:bottom w:val="none" w:sz="0" w:space="0" w:color="auto"/>
                        <w:right w:val="none" w:sz="0" w:space="0" w:color="auto"/>
                      </w:divBdr>
                    </w:div>
                    <w:div w:id="1710371215">
                      <w:marLeft w:val="0"/>
                      <w:marRight w:val="0"/>
                      <w:marTop w:val="0"/>
                      <w:marBottom w:val="0"/>
                      <w:divBdr>
                        <w:top w:val="none" w:sz="0" w:space="0" w:color="auto"/>
                        <w:left w:val="none" w:sz="0" w:space="0" w:color="auto"/>
                        <w:bottom w:val="none" w:sz="0" w:space="0" w:color="auto"/>
                        <w:right w:val="none" w:sz="0" w:space="0" w:color="auto"/>
                      </w:divBdr>
                      <w:divsChild>
                        <w:div w:id="787548160">
                          <w:marLeft w:val="0"/>
                          <w:marRight w:val="0"/>
                          <w:marTop w:val="0"/>
                          <w:marBottom w:val="0"/>
                          <w:divBdr>
                            <w:top w:val="none" w:sz="0" w:space="0" w:color="auto"/>
                            <w:left w:val="none" w:sz="0" w:space="0" w:color="auto"/>
                            <w:bottom w:val="none" w:sz="0" w:space="0" w:color="auto"/>
                            <w:right w:val="none" w:sz="0" w:space="0" w:color="auto"/>
                          </w:divBdr>
                          <w:divsChild>
                            <w:div w:id="1865050100">
                              <w:marLeft w:val="0"/>
                              <w:marRight w:val="0"/>
                              <w:marTop w:val="0"/>
                              <w:marBottom w:val="0"/>
                              <w:divBdr>
                                <w:top w:val="none" w:sz="0" w:space="0" w:color="auto"/>
                                <w:left w:val="none" w:sz="0" w:space="0" w:color="auto"/>
                                <w:bottom w:val="none" w:sz="0" w:space="0" w:color="auto"/>
                                <w:right w:val="none" w:sz="0" w:space="0" w:color="auto"/>
                              </w:divBdr>
                              <w:divsChild>
                                <w:div w:id="1550458304">
                                  <w:marLeft w:val="0"/>
                                  <w:marRight w:val="0"/>
                                  <w:marTop w:val="0"/>
                                  <w:marBottom w:val="0"/>
                                  <w:divBdr>
                                    <w:top w:val="none" w:sz="0" w:space="0" w:color="auto"/>
                                    <w:left w:val="none" w:sz="0" w:space="0" w:color="auto"/>
                                    <w:bottom w:val="none" w:sz="0" w:space="0" w:color="auto"/>
                                    <w:right w:val="none" w:sz="0" w:space="0" w:color="auto"/>
                                  </w:divBdr>
                                </w:div>
                                <w:div w:id="1756048416">
                                  <w:marLeft w:val="0"/>
                                  <w:marRight w:val="0"/>
                                  <w:marTop w:val="0"/>
                                  <w:marBottom w:val="0"/>
                                  <w:divBdr>
                                    <w:top w:val="none" w:sz="0" w:space="0" w:color="auto"/>
                                    <w:left w:val="none" w:sz="0" w:space="0" w:color="auto"/>
                                    <w:bottom w:val="none" w:sz="0" w:space="0" w:color="auto"/>
                                    <w:right w:val="none" w:sz="0" w:space="0" w:color="auto"/>
                                  </w:divBdr>
                                  <w:divsChild>
                                    <w:div w:id="176842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8686">
                  <w:marLeft w:val="0"/>
                  <w:marRight w:val="0"/>
                  <w:marTop w:val="0"/>
                  <w:marBottom w:val="0"/>
                  <w:divBdr>
                    <w:top w:val="none" w:sz="0" w:space="0" w:color="auto"/>
                    <w:left w:val="none" w:sz="0" w:space="0" w:color="auto"/>
                    <w:bottom w:val="none" w:sz="0" w:space="0" w:color="auto"/>
                    <w:right w:val="none" w:sz="0" w:space="0" w:color="auto"/>
                  </w:divBdr>
                  <w:divsChild>
                    <w:div w:id="1408845195">
                      <w:marLeft w:val="0"/>
                      <w:marRight w:val="0"/>
                      <w:marTop w:val="0"/>
                      <w:marBottom w:val="0"/>
                      <w:divBdr>
                        <w:top w:val="none" w:sz="0" w:space="0" w:color="auto"/>
                        <w:left w:val="none" w:sz="0" w:space="0" w:color="auto"/>
                        <w:bottom w:val="none" w:sz="0" w:space="0" w:color="auto"/>
                        <w:right w:val="none" w:sz="0" w:space="0" w:color="auto"/>
                      </w:divBdr>
                    </w:div>
                    <w:div w:id="1656839111">
                      <w:marLeft w:val="0"/>
                      <w:marRight w:val="0"/>
                      <w:marTop w:val="0"/>
                      <w:marBottom w:val="0"/>
                      <w:divBdr>
                        <w:top w:val="none" w:sz="0" w:space="0" w:color="auto"/>
                        <w:left w:val="none" w:sz="0" w:space="0" w:color="auto"/>
                        <w:bottom w:val="none" w:sz="0" w:space="0" w:color="auto"/>
                        <w:right w:val="none" w:sz="0" w:space="0" w:color="auto"/>
                      </w:divBdr>
                      <w:divsChild>
                        <w:div w:id="1965429560">
                          <w:marLeft w:val="0"/>
                          <w:marRight w:val="0"/>
                          <w:marTop w:val="0"/>
                          <w:marBottom w:val="0"/>
                          <w:divBdr>
                            <w:top w:val="none" w:sz="0" w:space="0" w:color="auto"/>
                            <w:left w:val="none" w:sz="0" w:space="0" w:color="auto"/>
                            <w:bottom w:val="none" w:sz="0" w:space="0" w:color="auto"/>
                            <w:right w:val="none" w:sz="0" w:space="0" w:color="auto"/>
                          </w:divBdr>
                          <w:divsChild>
                            <w:div w:id="1193689212">
                              <w:marLeft w:val="0"/>
                              <w:marRight w:val="0"/>
                              <w:marTop w:val="0"/>
                              <w:marBottom w:val="0"/>
                              <w:divBdr>
                                <w:top w:val="none" w:sz="0" w:space="0" w:color="auto"/>
                                <w:left w:val="none" w:sz="0" w:space="0" w:color="auto"/>
                                <w:bottom w:val="none" w:sz="0" w:space="0" w:color="auto"/>
                                <w:right w:val="none" w:sz="0" w:space="0" w:color="auto"/>
                              </w:divBdr>
                              <w:divsChild>
                                <w:div w:id="1965770510">
                                  <w:marLeft w:val="0"/>
                                  <w:marRight w:val="0"/>
                                  <w:marTop w:val="0"/>
                                  <w:marBottom w:val="0"/>
                                  <w:divBdr>
                                    <w:top w:val="none" w:sz="0" w:space="0" w:color="auto"/>
                                    <w:left w:val="none" w:sz="0" w:space="0" w:color="auto"/>
                                    <w:bottom w:val="none" w:sz="0" w:space="0" w:color="auto"/>
                                    <w:right w:val="none" w:sz="0" w:space="0" w:color="auto"/>
                                  </w:divBdr>
                                </w:div>
                                <w:div w:id="789665386">
                                  <w:marLeft w:val="0"/>
                                  <w:marRight w:val="0"/>
                                  <w:marTop w:val="0"/>
                                  <w:marBottom w:val="0"/>
                                  <w:divBdr>
                                    <w:top w:val="none" w:sz="0" w:space="0" w:color="auto"/>
                                    <w:left w:val="none" w:sz="0" w:space="0" w:color="auto"/>
                                    <w:bottom w:val="none" w:sz="0" w:space="0" w:color="auto"/>
                                    <w:right w:val="none" w:sz="0" w:space="0" w:color="auto"/>
                                  </w:divBdr>
                                  <w:divsChild>
                                    <w:div w:id="54159859">
                                      <w:marLeft w:val="0"/>
                                      <w:marRight w:val="0"/>
                                      <w:marTop w:val="0"/>
                                      <w:marBottom w:val="0"/>
                                      <w:divBdr>
                                        <w:top w:val="none" w:sz="0" w:space="0" w:color="auto"/>
                                        <w:left w:val="none" w:sz="0" w:space="0" w:color="auto"/>
                                        <w:bottom w:val="none" w:sz="0" w:space="0" w:color="auto"/>
                                        <w:right w:val="none" w:sz="0" w:space="0" w:color="auto"/>
                                      </w:divBdr>
                                      <w:divsChild>
                                        <w:div w:id="1802114713">
                                          <w:marLeft w:val="0"/>
                                          <w:marRight w:val="0"/>
                                          <w:marTop w:val="0"/>
                                          <w:marBottom w:val="0"/>
                                          <w:divBdr>
                                            <w:top w:val="none" w:sz="0" w:space="0" w:color="auto"/>
                                            <w:left w:val="none" w:sz="0" w:space="0" w:color="auto"/>
                                            <w:bottom w:val="none" w:sz="0" w:space="0" w:color="auto"/>
                                            <w:right w:val="none" w:sz="0" w:space="0" w:color="auto"/>
                                          </w:divBdr>
                                          <w:divsChild>
                                            <w:div w:id="2120441436">
                                              <w:marLeft w:val="0"/>
                                              <w:marRight w:val="0"/>
                                              <w:marTop w:val="0"/>
                                              <w:marBottom w:val="0"/>
                                              <w:divBdr>
                                                <w:top w:val="none" w:sz="0" w:space="0" w:color="auto"/>
                                                <w:left w:val="none" w:sz="0" w:space="0" w:color="auto"/>
                                                <w:bottom w:val="none" w:sz="0" w:space="0" w:color="auto"/>
                                                <w:right w:val="none" w:sz="0" w:space="0" w:color="auto"/>
                                              </w:divBdr>
                                            </w:div>
                                            <w:div w:id="450898463">
                                              <w:marLeft w:val="0"/>
                                              <w:marRight w:val="0"/>
                                              <w:marTop w:val="0"/>
                                              <w:marBottom w:val="0"/>
                                              <w:divBdr>
                                                <w:top w:val="none" w:sz="0" w:space="0" w:color="auto"/>
                                                <w:left w:val="none" w:sz="0" w:space="0" w:color="auto"/>
                                                <w:bottom w:val="none" w:sz="0" w:space="0" w:color="auto"/>
                                                <w:right w:val="none" w:sz="0" w:space="0" w:color="auto"/>
                                              </w:divBdr>
                                              <w:divsChild>
                                                <w:div w:id="709499246">
                                                  <w:marLeft w:val="0"/>
                                                  <w:marRight w:val="0"/>
                                                  <w:marTop w:val="0"/>
                                                  <w:marBottom w:val="0"/>
                                                  <w:divBdr>
                                                    <w:top w:val="none" w:sz="0" w:space="0" w:color="auto"/>
                                                    <w:left w:val="none" w:sz="0" w:space="0" w:color="auto"/>
                                                    <w:bottom w:val="none" w:sz="0" w:space="0" w:color="auto"/>
                                                    <w:right w:val="none" w:sz="0" w:space="0" w:color="auto"/>
                                                  </w:divBdr>
                                                  <w:divsChild>
                                                    <w:div w:id="1787843104">
                                                      <w:marLeft w:val="0"/>
                                                      <w:marRight w:val="0"/>
                                                      <w:marTop w:val="0"/>
                                                      <w:marBottom w:val="0"/>
                                                      <w:divBdr>
                                                        <w:top w:val="none" w:sz="0" w:space="0" w:color="auto"/>
                                                        <w:left w:val="none" w:sz="0" w:space="0" w:color="auto"/>
                                                        <w:bottom w:val="none" w:sz="0" w:space="0" w:color="auto"/>
                                                        <w:right w:val="none" w:sz="0" w:space="0" w:color="auto"/>
                                                      </w:divBdr>
                                                      <w:divsChild>
                                                        <w:div w:id="165292438">
                                                          <w:marLeft w:val="0"/>
                                                          <w:marRight w:val="0"/>
                                                          <w:marTop w:val="0"/>
                                                          <w:marBottom w:val="0"/>
                                                          <w:divBdr>
                                                            <w:top w:val="none" w:sz="0" w:space="0" w:color="auto"/>
                                                            <w:left w:val="none" w:sz="0" w:space="0" w:color="auto"/>
                                                            <w:bottom w:val="none" w:sz="0" w:space="0" w:color="auto"/>
                                                            <w:right w:val="none" w:sz="0" w:space="0" w:color="auto"/>
                                                          </w:divBdr>
                                                        </w:div>
                                                        <w:div w:id="309747805">
                                                          <w:marLeft w:val="0"/>
                                                          <w:marRight w:val="0"/>
                                                          <w:marTop w:val="0"/>
                                                          <w:marBottom w:val="0"/>
                                                          <w:divBdr>
                                                            <w:top w:val="none" w:sz="0" w:space="0" w:color="auto"/>
                                                            <w:left w:val="none" w:sz="0" w:space="0" w:color="auto"/>
                                                            <w:bottom w:val="none" w:sz="0" w:space="0" w:color="auto"/>
                                                            <w:right w:val="none" w:sz="0" w:space="0" w:color="auto"/>
                                                          </w:divBdr>
                                                          <w:divsChild>
                                                            <w:div w:id="842553898">
                                                              <w:marLeft w:val="0"/>
                                                              <w:marRight w:val="0"/>
                                                              <w:marTop w:val="0"/>
                                                              <w:marBottom w:val="0"/>
                                                              <w:divBdr>
                                                                <w:top w:val="none" w:sz="0" w:space="0" w:color="auto"/>
                                                                <w:left w:val="none" w:sz="0" w:space="0" w:color="auto"/>
                                                                <w:bottom w:val="none" w:sz="0" w:space="0" w:color="auto"/>
                                                                <w:right w:val="none" w:sz="0" w:space="0" w:color="auto"/>
                                                              </w:divBdr>
                                                              <w:divsChild>
                                                                <w:div w:id="454449573">
                                                                  <w:marLeft w:val="0"/>
                                                                  <w:marRight w:val="0"/>
                                                                  <w:marTop w:val="0"/>
                                                                  <w:marBottom w:val="0"/>
                                                                  <w:divBdr>
                                                                    <w:top w:val="none" w:sz="0" w:space="0" w:color="auto"/>
                                                                    <w:left w:val="none" w:sz="0" w:space="0" w:color="auto"/>
                                                                    <w:bottom w:val="none" w:sz="0" w:space="0" w:color="auto"/>
                                                                    <w:right w:val="none" w:sz="0" w:space="0" w:color="auto"/>
                                                                  </w:divBdr>
                                                                  <w:divsChild>
                                                                    <w:div w:id="24988476">
                                                                      <w:marLeft w:val="0"/>
                                                                      <w:marRight w:val="0"/>
                                                                      <w:marTop w:val="0"/>
                                                                      <w:marBottom w:val="0"/>
                                                                      <w:divBdr>
                                                                        <w:top w:val="none" w:sz="0" w:space="0" w:color="auto"/>
                                                                        <w:left w:val="none" w:sz="0" w:space="0" w:color="auto"/>
                                                                        <w:bottom w:val="none" w:sz="0" w:space="0" w:color="auto"/>
                                                                        <w:right w:val="none" w:sz="0" w:space="0" w:color="auto"/>
                                                                      </w:divBdr>
                                                                    </w:div>
                                                                    <w:div w:id="1408648314">
                                                                      <w:marLeft w:val="0"/>
                                                                      <w:marRight w:val="0"/>
                                                                      <w:marTop w:val="0"/>
                                                                      <w:marBottom w:val="0"/>
                                                                      <w:divBdr>
                                                                        <w:top w:val="none" w:sz="0" w:space="0" w:color="auto"/>
                                                                        <w:left w:val="none" w:sz="0" w:space="0" w:color="auto"/>
                                                                        <w:bottom w:val="none" w:sz="0" w:space="0" w:color="auto"/>
                                                                        <w:right w:val="none" w:sz="0" w:space="0" w:color="auto"/>
                                                                      </w:divBdr>
                                                                      <w:divsChild>
                                                                        <w:div w:id="14568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6453793">
                  <w:marLeft w:val="0"/>
                  <w:marRight w:val="0"/>
                  <w:marTop w:val="0"/>
                  <w:marBottom w:val="0"/>
                  <w:divBdr>
                    <w:top w:val="none" w:sz="0" w:space="0" w:color="auto"/>
                    <w:left w:val="none" w:sz="0" w:space="0" w:color="auto"/>
                    <w:bottom w:val="none" w:sz="0" w:space="0" w:color="auto"/>
                    <w:right w:val="none" w:sz="0" w:space="0" w:color="auto"/>
                  </w:divBdr>
                  <w:divsChild>
                    <w:div w:id="476262527">
                      <w:marLeft w:val="0"/>
                      <w:marRight w:val="0"/>
                      <w:marTop w:val="0"/>
                      <w:marBottom w:val="0"/>
                      <w:divBdr>
                        <w:top w:val="none" w:sz="0" w:space="0" w:color="auto"/>
                        <w:left w:val="none" w:sz="0" w:space="0" w:color="auto"/>
                        <w:bottom w:val="none" w:sz="0" w:space="0" w:color="auto"/>
                        <w:right w:val="none" w:sz="0" w:space="0" w:color="auto"/>
                      </w:divBdr>
                    </w:div>
                    <w:div w:id="2038580710">
                      <w:marLeft w:val="0"/>
                      <w:marRight w:val="0"/>
                      <w:marTop w:val="0"/>
                      <w:marBottom w:val="0"/>
                      <w:divBdr>
                        <w:top w:val="none" w:sz="0" w:space="0" w:color="auto"/>
                        <w:left w:val="none" w:sz="0" w:space="0" w:color="auto"/>
                        <w:bottom w:val="none" w:sz="0" w:space="0" w:color="auto"/>
                        <w:right w:val="none" w:sz="0" w:space="0" w:color="auto"/>
                      </w:divBdr>
                      <w:divsChild>
                        <w:div w:id="397676408">
                          <w:marLeft w:val="0"/>
                          <w:marRight w:val="0"/>
                          <w:marTop w:val="0"/>
                          <w:marBottom w:val="0"/>
                          <w:divBdr>
                            <w:top w:val="none" w:sz="0" w:space="0" w:color="auto"/>
                            <w:left w:val="none" w:sz="0" w:space="0" w:color="auto"/>
                            <w:bottom w:val="none" w:sz="0" w:space="0" w:color="auto"/>
                            <w:right w:val="none" w:sz="0" w:space="0" w:color="auto"/>
                          </w:divBdr>
                          <w:divsChild>
                            <w:div w:id="383912317">
                              <w:marLeft w:val="0"/>
                              <w:marRight w:val="0"/>
                              <w:marTop w:val="0"/>
                              <w:marBottom w:val="0"/>
                              <w:divBdr>
                                <w:top w:val="none" w:sz="0" w:space="0" w:color="auto"/>
                                <w:left w:val="none" w:sz="0" w:space="0" w:color="auto"/>
                                <w:bottom w:val="none" w:sz="0" w:space="0" w:color="auto"/>
                                <w:right w:val="none" w:sz="0" w:space="0" w:color="auto"/>
                              </w:divBdr>
                              <w:divsChild>
                                <w:div w:id="405301407">
                                  <w:marLeft w:val="0"/>
                                  <w:marRight w:val="0"/>
                                  <w:marTop w:val="0"/>
                                  <w:marBottom w:val="0"/>
                                  <w:divBdr>
                                    <w:top w:val="none" w:sz="0" w:space="0" w:color="auto"/>
                                    <w:left w:val="none" w:sz="0" w:space="0" w:color="auto"/>
                                    <w:bottom w:val="none" w:sz="0" w:space="0" w:color="auto"/>
                                    <w:right w:val="none" w:sz="0" w:space="0" w:color="auto"/>
                                  </w:divBdr>
                                </w:div>
                                <w:div w:id="2144231291">
                                  <w:marLeft w:val="0"/>
                                  <w:marRight w:val="0"/>
                                  <w:marTop w:val="0"/>
                                  <w:marBottom w:val="0"/>
                                  <w:divBdr>
                                    <w:top w:val="none" w:sz="0" w:space="0" w:color="auto"/>
                                    <w:left w:val="none" w:sz="0" w:space="0" w:color="auto"/>
                                    <w:bottom w:val="none" w:sz="0" w:space="0" w:color="auto"/>
                                    <w:right w:val="none" w:sz="0" w:space="0" w:color="auto"/>
                                  </w:divBdr>
                                  <w:divsChild>
                                    <w:div w:id="12318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204954">
                  <w:marLeft w:val="0"/>
                  <w:marRight w:val="0"/>
                  <w:marTop w:val="0"/>
                  <w:marBottom w:val="0"/>
                  <w:divBdr>
                    <w:top w:val="none" w:sz="0" w:space="0" w:color="auto"/>
                    <w:left w:val="none" w:sz="0" w:space="0" w:color="auto"/>
                    <w:bottom w:val="none" w:sz="0" w:space="0" w:color="auto"/>
                    <w:right w:val="none" w:sz="0" w:space="0" w:color="auto"/>
                  </w:divBdr>
                  <w:divsChild>
                    <w:div w:id="212666510">
                      <w:marLeft w:val="0"/>
                      <w:marRight w:val="0"/>
                      <w:marTop w:val="0"/>
                      <w:marBottom w:val="0"/>
                      <w:divBdr>
                        <w:top w:val="none" w:sz="0" w:space="0" w:color="auto"/>
                        <w:left w:val="none" w:sz="0" w:space="0" w:color="auto"/>
                        <w:bottom w:val="none" w:sz="0" w:space="0" w:color="auto"/>
                        <w:right w:val="none" w:sz="0" w:space="0" w:color="auto"/>
                      </w:divBdr>
                    </w:div>
                    <w:div w:id="2082092654">
                      <w:marLeft w:val="0"/>
                      <w:marRight w:val="0"/>
                      <w:marTop w:val="0"/>
                      <w:marBottom w:val="0"/>
                      <w:divBdr>
                        <w:top w:val="none" w:sz="0" w:space="0" w:color="auto"/>
                        <w:left w:val="none" w:sz="0" w:space="0" w:color="auto"/>
                        <w:bottom w:val="none" w:sz="0" w:space="0" w:color="auto"/>
                        <w:right w:val="none" w:sz="0" w:space="0" w:color="auto"/>
                      </w:divBdr>
                      <w:divsChild>
                        <w:div w:id="1455976579">
                          <w:marLeft w:val="0"/>
                          <w:marRight w:val="0"/>
                          <w:marTop w:val="0"/>
                          <w:marBottom w:val="0"/>
                          <w:divBdr>
                            <w:top w:val="none" w:sz="0" w:space="0" w:color="auto"/>
                            <w:left w:val="none" w:sz="0" w:space="0" w:color="auto"/>
                            <w:bottom w:val="none" w:sz="0" w:space="0" w:color="auto"/>
                            <w:right w:val="none" w:sz="0" w:space="0" w:color="auto"/>
                          </w:divBdr>
                          <w:divsChild>
                            <w:div w:id="1923634361">
                              <w:marLeft w:val="0"/>
                              <w:marRight w:val="0"/>
                              <w:marTop w:val="0"/>
                              <w:marBottom w:val="0"/>
                              <w:divBdr>
                                <w:top w:val="none" w:sz="0" w:space="0" w:color="auto"/>
                                <w:left w:val="none" w:sz="0" w:space="0" w:color="auto"/>
                                <w:bottom w:val="none" w:sz="0" w:space="0" w:color="auto"/>
                                <w:right w:val="none" w:sz="0" w:space="0" w:color="auto"/>
                              </w:divBdr>
                              <w:divsChild>
                                <w:div w:id="669262635">
                                  <w:marLeft w:val="0"/>
                                  <w:marRight w:val="0"/>
                                  <w:marTop w:val="0"/>
                                  <w:marBottom w:val="0"/>
                                  <w:divBdr>
                                    <w:top w:val="none" w:sz="0" w:space="0" w:color="auto"/>
                                    <w:left w:val="none" w:sz="0" w:space="0" w:color="auto"/>
                                    <w:bottom w:val="none" w:sz="0" w:space="0" w:color="auto"/>
                                    <w:right w:val="none" w:sz="0" w:space="0" w:color="auto"/>
                                  </w:divBdr>
                                </w:div>
                                <w:div w:id="1590042873">
                                  <w:marLeft w:val="0"/>
                                  <w:marRight w:val="0"/>
                                  <w:marTop w:val="0"/>
                                  <w:marBottom w:val="0"/>
                                  <w:divBdr>
                                    <w:top w:val="none" w:sz="0" w:space="0" w:color="auto"/>
                                    <w:left w:val="none" w:sz="0" w:space="0" w:color="auto"/>
                                    <w:bottom w:val="none" w:sz="0" w:space="0" w:color="auto"/>
                                    <w:right w:val="none" w:sz="0" w:space="0" w:color="auto"/>
                                  </w:divBdr>
                                  <w:divsChild>
                                    <w:div w:id="118593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487902">
                  <w:marLeft w:val="0"/>
                  <w:marRight w:val="0"/>
                  <w:marTop w:val="0"/>
                  <w:marBottom w:val="0"/>
                  <w:divBdr>
                    <w:top w:val="none" w:sz="0" w:space="0" w:color="auto"/>
                    <w:left w:val="none" w:sz="0" w:space="0" w:color="auto"/>
                    <w:bottom w:val="none" w:sz="0" w:space="0" w:color="auto"/>
                    <w:right w:val="none" w:sz="0" w:space="0" w:color="auto"/>
                  </w:divBdr>
                  <w:divsChild>
                    <w:div w:id="1879925538">
                      <w:marLeft w:val="0"/>
                      <w:marRight w:val="0"/>
                      <w:marTop w:val="0"/>
                      <w:marBottom w:val="0"/>
                      <w:divBdr>
                        <w:top w:val="none" w:sz="0" w:space="0" w:color="auto"/>
                        <w:left w:val="none" w:sz="0" w:space="0" w:color="auto"/>
                        <w:bottom w:val="none" w:sz="0" w:space="0" w:color="auto"/>
                        <w:right w:val="none" w:sz="0" w:space="0" w:color="auto"/>
                      </w:divBdr>
                    </w:div>
                    <w:div w:id="1324165708">
                      <w:marLeft w:val="0"/>
                      <w:marRight w:val="0"/>
                      <w:marTop w:val="0"/>
                      <w:marBottom w:val="0"/>
                      <w:divBdr>
                        <w:top w:val="none" w:sz="0" w:space="0" w:color="auto"/>
                        <w:left w:val="none" w:sz="0" w:space="0" w:color="auto"/>
                        <w:bottom w:val="none" w:sz="0" w:space="0" w:color="auto"/>
                        <w:right w:val="none" w:sz="0" w:space="0" w:color="auto"/>
                      </w:divBdr>
                      <w:divsChild>
                        <w:div w:id="820779455">
                          <w:marLeft w:val="0"/>
                          <w:marRight w:val="0"/>
                          <w:marTop w:val="0"/>
                          <w:marBottom w:val="0"/>
                          <w:divBdr>
                            <w:top w:val="none" w:sz="0" w:space="0" w:color="auto"/>
                            <w:left w:val="none" w:sz="0" w:space="0" w:color="auto"/>
                            <w:bottom w:val="none" w:sz="0" w:space="0" w:color="auto"/>
                            <w:right w:val="none" w:sz="0" w:space="0" w:color="auto"/>
                          </w:divBdr>
                          <w:divsChild>
                            <w:div w:id="1798833307">
                              <w:marLeft w:val="0"/>
                              <w:marRight w:val="0"/>
                              <w:marTop w:val="0"/>
                              <w:marBottom w:val="0"/>
                              <w:divBdr>
                                <w:top w:val="none" w:sz="0" w:space="0" w:color="auto"/>
                                <w:left w:val="none" w:sz="0" w:space="0" w:color="auto"/>
                                <w:bottom w:val="none" w:sz="0" w:space="0" w:color="auto"/>
                                <w:right w:val="none" w:sz="0" w:space="0" w:color="auto"/>
                              </w:divBdr>
                              <w:divsChild>
                                <w:div w:id="858853093">
                                  <w:marLeft w:val="0"/>
                                  <w:marRight w:val="0"/>
                                  <w:marTop w:val="0"/>
                                  <w:marBottom w:val="0"/>
                                  <w:divBdr>
                                    <w:top w:val="none" w:sz="0" w:space="0" w:color="auto"/>
                                    <w:left w:val="none" w:sz="0" w:space="0" w:color="auto"/>
                                    <w:bottom w:val="none" w:sz="0" w:space="0" w:color="auto"/>
                                    <w:right w:val="none" w:sz="0" w:space="0" w:color="auto"/>
                                  </w:divBdr>
                                </w:div>
                                <w:div w:id="211578530">
                                  <w:marLeft w:val="0"/>
                                  <w:marRight w:val="0"/>
                                  <w:marTop w:val="0"/>
                                  <w:marBottom w:val="0"/>
                                  <w:divBdr>
                                    <w:top w:val="none" w:sz="0" w:space="0" w:color="auto"/>
                                    <w:left w:val="none" w:sz="0" w:space="0" w:color="auto"/>
                                    <w:bottom w:val="none" w:sz="0" w:space="0" w:color="auto"/>
                                    <w:right w:val="none" w:sz="0" w:space="0" w:color="auto"/>
                                  </w:divBdr>
                                  <w:divsChild>
                                    <w:div w:id="181606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14383">
                  <w:marLeft w:val="0"/>
                  <w:marRight w:val="0"/>
                  <w:marTop w:val="0"/>
                  <w:marBottom w:val="0"/>
                  <w:divBdr>
                    <w:top w:val="none" w:sz="0" w:space="0" w:color="auto"/>
                    <w:left w:val="none" w:sz="0" w:space="0" w:color="auto"/>
                    <w:bottom w:val="none" w:sz="0" w:space="0" w:color="auto"/>
                    <w:right w:val="none" w:sz="0" w:space="0" w:color="auto"/>
                  </w:divBdr>
                  <w:divsChild>
                    <w:div w:id="176889288">
                      <w:marLeft w:val="0"/>
                      <w:marRight w:val="0"/>
                      <w:marTop w:val="0"/>
                      <w:marBottom w:val="0"/>
                      <w:divBdr>
                        <w:top w:val="none" w:sz="0" w:space="0" w:color="auto"/>
                        <w:left w:val="none" w:sz="0" w:space="0" w:color="auto"/>
                        <w:bottom w:val="none" w:sz="0" w:space="0" w:color="auto"/>
                        <w:right w:val="none" w:sz="0" w:space="0" w:color="auto"/>
                      </w:divBdr>
                    </w:div>
                    <w:div w:id="876819199">
                      <w:marLeft w:val="0"/>
                      <w:marRight w:val="0"/>
                      <w:marTop w:val="0"/>
                      <w:marBottom w:val="0"/>
                      <w:divBdr>
                        <w:top w:val="none" w:sz="0" w:space="0" w:color="auto"/>
                        <w:left w:val="none" w:sz="0" w:space="0" w:color="auto"/>
                        <w:bottom w:val="none" w:sz="0" w:space="0" w:color="auto"/>
                        <w:right w:val="none" w:sz="0" w:space="0" w:color="auto"/>
                      </w:divBdr>
                      <w:divsChild>
                        <w:div w:id="2005163583">
                          <w:marLeft w:val="0"/>
                          <w:marRight w:val="0"/>
                          <w:marTop w:val="0"/>
                          <w:marBottom w:val="0"/>
                          <w:divBdr>
                            <w:top w:val="none" w:sz="0" w:space="0" w:color="auto"/>
                            <w:left w:val="none" w:sz="0" w:space="0" w:color="auto"/>
                            <w:bottom w:val="none" w:sz="0" w:space="0" w:color="auto"/>
                            <w:right w:val="none" w:sz="0" w:space="0" w:color="auto"/>
                          </w:divBdr>
                          <w:divsChild>
                            <w:div w:id="122814594">
                              <w:marLeft w:val="0"/>
                              <w:marRight w:val="0"/>
                              <w:marTop w:val="0"/>
                              <w:marBottom w:val="0"/>
                              <w:divBdr>
                                <w:top w:val="none" w:sz="0" w:space="0" w:color="auto"/>
                                <w:left w:val="none" w:sz="0" w:space="0" w:color="auto"/>
                                <w:bottom w:val="none" w:sz="0" w:space="0" w:color="auto"/>
                                <w:right w:val="none" w:sz="0" w:space="0" w:color="auto"/>
                              </w:divBdr>
                              <w:divsChild>
                                <w:div w:id="223443919">
                                  <w:marLeft w:val="0"/>
                                  <w:marRight w:val="0"/>
                                  <w:marTop w:val="0"/>
                                  <w:marBottom w:val="0"/>
                                  <w:divBdr>
                                    <w:top w:val="none" w:sz="0" w:space="0" w:color="auto"/>
                                    <w:left w:val="none" w:sz="0" w:space="0" w:color="auto"/>
                                    <w:bottom w:val="none" w:sz="0" w:space="0" w:color="auto"/>
                                    <w:right w:val="none" w:sz="0" w:space="0" w:color="auto"/>
                                  </w:divBdr>
                                </w:div>
                                <w:div w:id="274945083">
                                  <w:marLeft w:val="0"/>
                                  <w:marRight w:val="0"/>
                                  <w:marTop w:val="0"/>
                                  <w:marBottom w:val="0"/>
                                  <w:divBdr>
                                    <w:top w:val="none" w:sz="0" w:space="0" w:color="auto"/>
                                    <w:left w:val="none" w:sz="0" w:space="0" w:color="auto"/>
                                    <w:bottom w:val="none" w:sz="0" w:space="0" w:color="auto"/>
                                    <w:right w:val="none" w:sz="0" w:space="0" w:color="auto"/>
                                  </w:divBdr>
                                  <w:divsChild>
                                    <w:div w:id="170894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919443">
                  <w:marLeft w:val="0"/>
                  <w:marRight w:val="0"/>
                  <w:marTop w:val="0"/>
                  <w:marBottom w:val="0"/>
                  <w:divBdr>
                    <w:top w:val="none" w:sz="0" w:space="0" w:color="auto"/>
                    <w:left w:val="none" w:sz="0" w:space="0" w:color="auto"/>
                    <w:bottom w:val="none" w:sz="0" w:space="0" w:color="auto"/>
                    <w:right w:val="none" w:sz="0" w:space="0" w:color="auto"/>
                  </w:divBdr>
                  <w:divsChild>
                    <w:div w:id="286861581">
                      <w:marLeft w:val="0"/>
                      <w:marRight w:val="0"/>
                      <w:marTop w:val="0"/>
                      <w:marBottom w:val="0"/>
                      <w:divBdr>
                        <w:top w:val="none" w:sz="0" w:space="0" w:color="auto"/>
                        <w:left w:val="none" w:sz="0" w:space="0" w:color="auto"/>
                        <w:bottom w:val="none" w:sz="0" w:space="0" w:color="auto"/>
                        <w:right w:val="none" w:sz="0" w:space="0" w:color="auto"/>
                      </w:divBdr>
                    </w:div>
                    <w:div w:id="1567494061">
                      <w:marLeft w:val="0"/>
                      <w:marRight w:val="0"/>
                      <w:marTop w:val="0"/>
                      <w:marBottom w:val="0"/>
                      <w:divBdr>
                        <w:top w:val="none" w:sz="0" w:space="0" w:color="auto"/>
                        <w:left w:val="none" w:sz="0" w:space="0" w:color="auto"/>
                        <w:bottom w:val="none" w:sz="0" w:space="0" w:color="auto"/>
                        <w:right w:val="none" w:sz="0" w:space="0" w:color="auto"/>
                      </w:divBdr>
                      <w:divsChild>
                        <w:div w:id="1027146151">
                          <w:marLeft w:val="0"/>
                          <w:marRight w:val="0"/>
                          <w:marTop w:val="0"/>
                          <w:marBottom w:val="0"/>
                          <w:divBdr>
                            <w:top w:val="none" w:sz="0" w:space="0" w:color="auto"/>
                            <w:left w:val="none" w:sz="0" w:space="0" w:color="auto"/>
                            <w:bottom w:val="none" w:sz="0" w:space="0" w:color="auto"/>
                            <w:right w:val="none" w:sz="0" w:space="0" w:color="auto"/>
                          </w:divBdr>
                          <w:divsChild>
                            <w:div w:id="1736783757">
                              <w:marLeft w:val="0"/>
                              <w:marRight w:val="0"/>
                              <w:marTop w:val="0"/>
                              <w:marBottom w:val="0"/>
                              <w:divBdr>
                                <w:top w:val="none" w:sz="0" w:space="0" w:color="auto"/>
                                <w:left w:val="none" w:sz="0" w:space="0" w:color="auto"/>
                                <w:bottom w:val="none" w:sz="0" w:space="0" w:color="auto"/>
                                <w:right w:val="none" w:sz="0" w:space="0" w:color="auto"/>
                              </w:divBdr>
                              <w:divsChild>
                                <w:div w:id="2056805699">
                                  <w:marLeft w:val="0"/>
                                  <w:marRight w:val="0"/>
                                  <w:marTop w:val="0"/>
                                  <w:marBottom w:val="0"/>
                                  <w:divBdr>
                                    <w:top w:val="none" w:sz="0" w:space="0" w:color="auto"/>
                                    <w:left w:val="none" w:sz="0" w:space="0" w:color="auto"/>
                                    <w:bottom w:val="none" w:sz="0" w:space="0" w:color="auto"/>
                                    <w:right w:val="none" w:sz="0" w:space="0" w:color="auto"/>
                                  </w:divBdr>
                                </w:div>
                                <w:div w:id="1509831813">
                                  <w:marLeft w:val="0"/>
                                  <w:marRight w:val="0"/>
                                  <w:marTop w:val="0"/>
                                  <w:marBottom w:val="0"/>
                                  <w:divBdr>
                                    <w:top w:val="none" w:sz="0" w:space="0" w:color="auto"/>
                                    <w:left w:val="none" w:sz="0" w:space="0" w:color="auto"/>
                                    <w:bottom w:val="none" w:sz="0" w:space="0" w:color="auto"/>
                                    <w:right w:val="none" w:sz="0" w:space="0" w:color="auto"/>
                                  </w:divBdr>
                                  <w:divsChild>
                                    <w:div w:id="19008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653330">
                  <w:marLeft w:val="0"/>
                  <w:marRight w:val="0"/>
                  <w:marTop w:val="0"/>
                  <w:marBottom w:val="0"/>
                  <w:divBdr>
                    <w:top w:val="none" w:sz="0" w:space="0" w:color="auto"/>
                    <w:left w:val="none" w:sz="0" w:space="0" w:color="auto"/>
                    <w:bottom w:val="none" w:sz="0" w:space="0" w:color="auto"/>
                    <w:right w:val="none" w:sz="0" w:space="0" w:color="auto"/>
                  </w:divBdr>
                  <w:divsChild>
                    <w:div w:id="1794791977">
                      <w:marLeft w:val="0"/>
                      <w:marRight w:val="0"/>
                      <w:marTop w:val="0"/>
                      <w:marBottom w:val="0"/>
                      <w:divBdr>
                        <w:top w:val="none" w:sz="0" w:space="0" w:color="auto"/>
                        <w:left w:val="none" w:sz="0" w:space="0" w:color="auto"/>
                        <w:bottom w:val="none" w:sz="0" w:space="0" w:color="auto"/>
                        <w:right w:val="none" w:sz="0" w:space="0" w:color="auto"/>
                      </w:divBdr>
                    </w:div>
                    <w:div w:id="1827284002">
                      <w:marLeft w:val="0"/>
                      <w:marRight w:val="0"/>
                      <w:marTop w:val="0"/>
                      <w:marBottom w:val="0"/>
                      <w:divBdr>
                        <w:top w:val="none" w:sz="0" w:space="0" w:color="auto"/>
                        <w:left w:val="none" w:sz="0" w:space="0" w:color="auto"/>
                        <w:bottom w:val="none" w:sz="0" w:space="0" w:color="auto"/>
                        <w:right w:val="none" w:sz="0" w:space="0" w:color="auto"/>
                      </w:divBdr>
                      <w:divsChild>
                        <w:div w:id="1998336743">
                          <w:marLeft w:val="0"/>
                          <w:marRight w:val="0"/>
                          <w:marTop w:val="0"/>
                          <w:marBottom w:val="0"/>
                          <w:divBdr>
                            <w:top w:val="none" w:sz="0" w:space="0" w:color="auto"/>
                            <w:left w:val="none" w:sz="0" w:space="0" w:color="auto"/>
                            <w:bottom w:val="none" w:sz="0" w:space="0" w:color="auto"/>
                            <w:right w:val="none" w:sz="0" w:space="0" w:color="auto"/>
                          </w:divBdr>
                          <w:divsChild>
                            <w:div w:id="854156358">
                              <w:marLeft w:val="0"/>
                              <w:marRight w:val="0"/>
                              <w:marTop w:val="0"/>
                              <w:marBottom w:val="0"/>
                              <w:divBdr>
                                <w:top w:val="none" w:sz="0" w:space="0" w:color="auto"/>
                                <w:left w:val="none" w:sz="0" w:space="0" w:color="auto"/>
                                <w:bottom w:val="none" w:sz="0" w:space="0" w:color="auto"/>
                                <w:right w:val="none" w:sz="0" w:space="0" w:color="auto"/>
                              </w:divBdr>
                              <w:divsChild>
                                <w:div w:id="110631386">
                                  <w:marLeft w:val="0"/>
                                  <w:marRight w:val="0"/>
                                  <w:marTop w:val="0"/>
                                  <w:marBottom w:val="0"/>
                                  <w:divBdr>
                                    <w:top w:val="none" w:sz="0" w:space="0" w:color="auto"/>
                                    <w:left w:val="none" w:sz="0" w:space="0" w:color="auto"/>
                                    <w:bottom w:val="none" w:sz="0" w:space="0" w:color="auto"/>
                                    <w:right w:val="none" w:sz="0" w:space="0" w:color="auto"/>
                                  </w:divBdr>
                                </w:div>
                                <w:div w:id="1271743554">
                                  <w:marLeft w:val="0"/>
                                  <w:marRight w:val="0"/>
                                  <w:marTop w:val="0"/>
                                  <w:marBottom w:val="0"/>
                                  <w:divBdr>
                                    <w:top w:val="none" w:sz="0" w:space="0" w:color="auto"/>
                                    <w:left w:val="none" w:sz="0" w:space="0" w:color="auto"/>
                                    <w:bottom w:val="none" w:sz="0" w:space="0" w:color="auto"/>
                                    <w:right w:val="none" w:sz="0" w:space="0" w:color="auto"/>
                                  </w:divBdr>
                                  <w:divsChild>
                                    <w:div w:id="125443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025324">
                  <w:marLeft w:val="0"/>
                  <w:marRight w:val="0"/>
                  <w:marTop w:val="0"/>
                  <w:marBottom w:val="0"/>
                  <w:divBdr>
                    <w:top w:val="none" w:sz="0" w:space="0" w:color="auto"/>
                    <w:left w:val="none" w:sz="0" w:space="0" w:color="auto"/>
                    <w:bottom w:val="none" w:sz="0" w:space="0" w:color="auto"/>
                    <w:right w:val="none" w:sz="0" w:space="0" w:color="auto"/>
                  </w:divBdr>
                  <w:divsChild>
                    <w:div w:id="489256409">
                      <w:marLeft w:val="0"/>
                      <w:marRight w:val="0"/>
                      <w:marTop w:val="0"/>
                      <w:marBottom w:val="0"/>
                      <w:divBdr>
                        <w:top w:val="none" w:sz="0" w:space="0" w:color="auto"/>
                        <w:left w:val="none" w:sz="0" w:space="0" w:color="auto"/>
                        <w:bottom w:val="none" w:sz="0" w:space="0" w:color="auto"/>
                        <w:right w:val="none" w:sz="0" w:space="0" w:color="auto"/>
                      </w:divBdr>
                    </w:div>
                    <w:div w:id="651447677">
                      <w:marLeft w:val="0"/>
                      <w:marRight w:val="0"/>
                      <w:marTop w:val="0"/>
                      <w:marBottom w:val="0"/>
                      <w:divBdr>
                        <w:top w:val="none" w:sz="0" w:space="0" w:color="auto"/>
                        <w:left w:val="none" w:sz="0" w:space="0" w:color="auto"/>
                        <w:bottom w:val="none" w:sz="0" w:space="0" w:color="auto"/>
                        <w:right w:val="none" w:sz="0" w:space="0" w:color="auto"/>
                      </w:divBdr>
                      <w:divsChild>
                        <w:div w:id="786854978">
                          <w:marLeft w:val="0"/>
                          <w:marRight w:val="0"/>
                          <w:marTop w:val="0"/>
                          <w:marBottom w:val="0"/>
                          <w:divBdr>
                            <w:top w:val="none" w:sz="0" w:space="0" w:color="auto"/>
                            <w:left w:val="none" w:sz="0" w:space="0" w:color="auto"/>
                            <w:bottom w:val="none" w:sz="0" w:space="0" w:color="auto"/>
                            <w:right w:val="none" w:sz="0" w:space="0" w:color="auto"/>
                          </w:divBdr>
                          <w:divsChild>
                            <w:div w:id="1826582676">
                              <w:marLeft w:val="0"/>
                              <w:marRight w:val="0"/>
                              <w:marTop w:val="0"/>
                              <w:marBottom w:val="0"/>
                              <w:divBdr>
                                <w:top w:val="none" w:sz="0" w:space="0" w:color="auto"/>
                                <w:left w:val="none" w:sz="0" w:space="0" w:color="auto"/>
                                <w:bottom w:val="none" w:sz="0" w:space="0" w:color="auto"/>
                                <w:right w:val="none" w:sz="0" w:space="0" w:color="auto"/>
                              </w:divBdr>
                              <w:divsChild>
                                <w:div w:id="603417146">
                                  <w:marLeft w:val="0"/>
                                  <w:marRight w:val="0"/>
                                  <w:marTop w:val="0"/>
                                  <w:marBottom w:val="0"/>
                                  <w:divBdr>
                                    <w:top w:val="none" w:sz="0" w:space="0" w:color="auto"/>
                                    <w:left w:val="none" w:sz="0" w:space="0" w:color="auto"/>
                                    <w:bottom w:val="none" w:sz="0" w:space="0" w:color="auto"/>
                                    <w:right w:val="none" w:sz="0" w:space="0" w:color="auto"/>
                                  </w:divBdr>
                                </w:div>
                                <w:div w:id="1455558543">
                                  <w:marLeft w:val="0"/>
                                  <w:marRight w:val="0"/>
                                  <w:marTop w:val="0"/>
                                  <w:marBottom w:val="0"/>
                                  <w:divBdr>
                                    <w:top w:val="none" w:sz="0" w:space="0" w:color="auto"/>
                                    <w:left w:val="none" w:sz="0" w:space="0" w:color="auto"/>
                                    <w:bottom w:val="none" w:sz="0" w:space="0" w:color="auto"/>
                                    <w:right w:val="none" w:sz="0" w:space="0" w:color="auto"/>
                                  </w:divBdr>
                                  <w:divsChild>
                                    <w:div w:id="93790686">
                                      <w:marLeft w:val="0"/>
                                      <w:marRight w:val="0"/>
                                      <w:marTop w:val="0"/>
                                      <w:marBottom w:val="0"/>
                                      <w:divBdr>
                                        <w:top w:val="none" w:sz="0" w:space="0" w:color="auto"/>
                                        <w:left w:val="none" w:sz="0" w:space="0" w:color="auto"/>
                                        <w:bottom w:val="none" w:sz="0" w:space="0" w:color="auto"/>
                                        <w:right w:val="none" w:sz="0" w:space="0" w:color="auto"/>
                                      </w:divBdr>
                                      <w:divsChild>
                                        <w:div w:id="1408720693">
                                          <w:marLeft w:val="0"/>
                                          <w:marRight w:val="0"/>
                                          <w:marTop w:val="0"/>
                                          <w:marBottom w:val="0"/>
                                          <w:divBdr>
                                            <w:top w:val="none" w:sz="0" w:space="0" w:color="auto"/>
                                            <w:left w:val="none" w:sz="0" w:space="0" w:color="auto"/>
                                            <w:bottom w:val="none" w:sz="0" w:space="0" w:color="auto"/>
                                            <w:right w:val="none" w:sz="0" w:space="0" w:color="auto"/>
                                          </w:divBdr>
                                          <w:divsChild>
                                            <w:div w:id="1557083689">
                                              <w:marLeft w:val="0"/>
                                              <w:marRight w:val="0"/>
                                              <w:marTop w:val="0"/>
                                              <w:marBottom w:val="0"/>
                                              <w:divBdr>
                                                <w:top w:val="none" w:sz="0" w:space="0" w:color="auto"/>
                                                <w:left w:val="none" w:sz="0" w:space="0" w:color="auto"/>
                                                <w:bottom w:val="none" w:sz="0" w:space="0" w:color="auto"/>
                                                <w:right w:val="none" w:sz="0" w:space="0" w:color="auto"/>
                                              </w:divBdr>
                                            </w:div>
                                            <w:div w:id="371543771">
                                              <w:marLeft w:val="0"/>
                                              <w:marRight w:val="0"/>
                                              <w:marTop w:val="0"/>
                                              <w:marBottom w:val="0"/>
                                              <w:divBdr>
                                                <w:top w:val="none" w:sz="0" w:space="0" w:color="auto"/>
                                                <w:left w:val="none" w:sz="0" w:space="0" w:color="auto"/>
                                                <w:bottom w:val="none" w:sz="0" w:space="0" w:color="auto"/>
                                                <w:right w:val="none" w:sz="0" w:space="0" w:color="auto"/>
                                              </w:divBdr>
                                              <w:divsChild>
                                                <w:div w:id="13250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709792">
                              <w:marLeft w:val="0"/>
                              <w:marRight w:val="0"/>
                              <w:marTop w:val="0"/>
                              <w:marBottom w:val="0"/>
                              <w:divBdr>
                                <w:top w:val="none" w:sz="0" w:space="0" w:color="auto"/>
                                <w:left w:val="none" w:sz="0" w:space="0" w:color="auto"/>
                                <w:bottom w:val="none" w:sz="0" w:space="0" w:color="auto"/>
                                <w:right w:val="none" w:sz="0" w:space="0" w:color="auto"/>
                              </w:divBdr>
                              <w:divsChild>
                                <w:div w:id="152919575">
                                  <w:marLeft w:val="0"/>
                                  <w:marRight w:val="0"/>
                                  <w:marTop w:val="0"/>
                                  <w:marBottom w:val="0"/>
                                  <w:divBdr>
                                    <w:top w:val="none" w:sz="0" w:space="0" w:color="auto"/>
                                    <w:left w:val="none" w:sz="0" w:space="0" w:color="auto"/>
                                    <w:bottom w:val="none" w:sz="0" w:space="0" w:color="auto"/>
                                    <w:right w:val="none" w:sz="0" w:space="0" w:color="auto"/>
                                  </w:divBdr>
                                </w:div>
                                <w:div w:id="1870606620">
                                  <w:marLeft w:val="0"/>
                                  <w:marRight w:val="0"/>
                                  <w:marTop w:val="0"/>
                                  <w:marBottom w:val="0"/>
                                  <w:divBdr>
                                    <w:top w:val="none" w:sz="0" w:space="0" w:color="auto"/>
                                    <w:left w:val="none" w:sz="0" w:space="0" w:color="auto"/>
                                    <w:bottom w:val="none" w:sz="0" w:space="0" w:color="auto"/>
                                    <w:right w:val="none" w:sz="0" w:space="0" w:color="auto"/>
                                  </w:divBdr>
                                  <w:divsChild>
                                    <w:div w:id="1372917457">
                                      <w:marLeft w:val="0"/>
                                      <w:marRight w:val="0"/>
                                      <w:marTop w:val="0"/>
                                      <w:marBottom w:val="0"/>
                                      <w:divBdr>
                                        <w:top w:val="none" w:sz="0" w:space="0" w:color="auto"/>
                                        <w:left w:val="none" w:sz="0" w:space="0" w:color="auto"/>
                                        <w:bottom w:val="none" w:sz="0" w:space="0" w:color="auto"/>
                                        <w:right w:val="none" w:sz="0" w:space="0" w:color="auto"/>
                                      </w:divBdr>
                                      <w:divsChild>
                                        <w:div w:id="174655144">
                                          <w:marLeft w:val="0"/>
                                          <w:marRight w:val="0"/>
                                          <w:marTop w:val="0"/>
                                          <w:marBottom w:val="0"/>
                                          <w:divBdr>
                                            <w:top w:val="none" w:sz="0" w:space="0" w:color="auto"/>
                                            <w:left w:val="none" w:sz="0" w:space="0" w:color="auto"/>
                                            <w:bottom w:val="none" w:sz="0" w:space="0" w:color="auto"/>
                                            <w:right w:val="none" w:sz="0" w:space="0" w:color="auto"/>
                                          </w:divBdr>
                                          <w:divsChild>
                                            <w:div w:id="748771725">
                                              <w:marLeft w:val="0"/>
                                              <w:marRight w:val="0"/>
                                              <w:marTop w:val="0"/>
                                              <w:marBottom w:val="0"/>
                                              <w:divBdr>
                                                <w:top w:val="none" w:sz="0" w:space="0" w:color="auto"/>
                                                <w:left w:val="none" w:sz="0" w:space="0" w:color="auto"/>
                                                <w:bottom w:val="none" w:sz="0" w:space="0" w:color="auto"/>
                                                <w:right w:val="none" w:sz="0" w:space="0" w:color="auto"/>
                                              </w:divBdr>
                                            </w:div>
                                            <w:div w:id="805783277">
                                              <w:marLeft w:val="0"/>
                                              <w:marRight w:val="0"/>
                                              <w:marTop w:val="0"/>
                                              <w:marBottom w:val="0"/>
                                              <w:divBdr>
                                                <w:top w:val="none" w:sz="0" w:space="0" w:color="auto"/>
                                                <w:left w:val="none" w:sz="0" w:space="0" w:color="auto"/>
                                                <w:bottom w:val="none" w:sz="0" w:space="0" w:color="auto"/>
                                                <w:right w:val="none" w:sz="0" w:space="0" w:color="auto"/>
                                              </w:divBdr>
                                              <w:divsChild>
                                                <w:div w:id="6498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93224">
                              <w:marLeft w:val="0"/>
                              <w:marRight w:val="0"/>
                              <w:marTop w:val="0"/>
                              <w:marBottom w:val="0"/>
                              <w:divBdr>
                                <w:top w:val="none" w:sz="0" w:space="0" w:color="auto"/>
                                <w:left w:val="none" w:sz="0" w:space="0" w:color="auto"/>
                                <w:bottom w:val="none" w:sz="0" w:space="0" w:color="auto"/>
                                <w:right w:val="none" w:sz="0" w:space="0" w:color="auto"/>
                              </w:divBdr>
                              <w:divsChild>
                                <w:div w:id="788552259">
                                  <w:marLeft w:val="0"/>
                                  <w:marRight w:val="0"/>
                                  <w:marTop w:val="0"/>
                                  <w:marBottom w:val="0"/>
                                  <w:divBdr>
                                    <w:top w:val="none" w:sz="0" w:space="0" w:color="auto"/>
                                    <w:left w:val="none" w:sz="0" w:space="0" w:color="auto"/>
                                    <w:bottom w:val="none" w:sz="0" w:space="0" w:color="auto"/>
                                    <w:right w:val="none" w:sz="0" w:space="0" w:color="auto"/>
                                  </w:divBdr>
                                </w:div>
                                <w:div w:id="1814834410">
                                  <w:marLeft w:val="0"/>
                                  <w:marRight w:val="0"/>
                                  <w:marTop w:val="0"/>
                                  <w:marBottom w:val="0"/>
                                  <w:divBdr>
                                    <w:top w:val="none" w:sz="0" w:space="0" w:color="auto"/>
                                    <w:left w:val="none" w:sz="0" w:space="0" w:color="auto"/>
                                    <w:bottom w:val="none" w:sz="0" w:space="0" w:color="auto"/>
                                    <w:right w:val="none" w:sz="0" w:space="0" w:color="auto"/>
                                  </w:divBdr>
                                  <w:divsChild>
                                    <w:div w:id="1766800121">
                                      <w:marLeft w:val="0"/>
                                      <w:marRight w:val="0"/>
                                      <w:marTop w:val="0"/>
                                      <w:marBottom w:val="0"/>
                                      <w:divBdr>
                                        <w:top w:val="none" w:sz="0" w:space="0" w:color="auto"/>
                                        <w:left w:val="none" w:sz="0" w:space="0" w:color="auto"/>
                                        <w:bottom w:val="none" w:sz="0" w:space="0" w:color="auto"/>
                                        <w:right w:val="none" w:sz="0" w:space="0" w:color="auto"/>
                                      </w:divBdr>
                                      <w:divsChild>
                                        <w:div w:id="1629508199">
                                          <w:marLeft w:val="0"/>
                                          <w:marRight w:val="0"/>
                                          <w:marTop w:val="0"/>
                                          <w:marBottom w:val="0"/>
                                          <w:divBdr>
                                            <w:top w:val="none" w:sz="0" w:space="0" w:color="auto"/>
                                            <w:left w:val="none" w:sz="0" w:space="0" w:color="auto"/>
                                            <w:bottom w:val="none" w:sz="0" w:space="0" w:color="auto"/>
                                            <w:right w:val="none" w:sz="0" w:space="0" w:color="auto"/>
                                          </w:divBdr>
                                          <w:divsChild>
                                            <w:div w:id="1489249910">
                                              <w:marLeft w:val="0"/>
                                              <w:marRight w:val="0"/>
                                              <w:marTop w:val="0"/>
                                              <w:marBottom w:val="0"/>
                                              <w:divBdr>
                                                <w:top w:val="none" w:sz="0" w:space="0" w:color="auto"/>
                                                <w:left w:val="none" w:sz="0" w:space="0" w:color="auto"/>
                                                <w:bottom w:val="none" w:sz="0" w:space="0" w:color="auto"/>
                                                <w:right w:val="none" w:sz="0" w:space="0" w:color="auto"/>
                                              </w:divBdr>
                                            </w:div>
                                            <w:div w:id="222835348">
                                              <w:marLeft w:val="0"/>
                                              <w:marRight w:val="0"/>
                                              <w:marTop w:val="0"/>
                                              <w:marBottom w:val="0"/>
                                              <w:divBdr>
                                                <w:top w:val="none" w:sz="0" w:space="0" w:color="auto"/>
                                                <w:left w:val="none" w:sz="0" w:space="0" w:color="auto"/>
                                                <w:bottom w:val="none" w:sz="0" w:space="0" w:color="auto"/>
                                                <w:right w:val="none" w:sz="0" w:space="0" w:color="auto"/>
                                              </w:divBdr>
                                              <w:divsChild>
                                                <w:div w:id="561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3677457">
                  <w:marLeft w:val="0"/>
                  <w:marRight w:val="0"/>
                  <w:marTop w:val="0"/>
                  <w:marBottom w:val="0"/>
                  <w:divBdr>
                    <w:top w:val="none" w:sz="0" w:space="0" w:color="auto"/>
                    <w:left w:val="none" w:sz="0" w:space="0" w:color="auto"/>
                    <w:bottom w:val="none" w:sz="0" w:space="0" w:color="auto"/>
                    <w:right w:val="none" w:sz="0" w:space="0" w:color="auto"/>
                  </w:divBdr>
                  <w:divsChild>
                    <w:div w:id="928271927">
                      <w:marLeft w:val="0"/>
                      <w:marRight w:val="0"/>
                      <w:marTop w:val="0"/>
                      <w:marBottom w:val="0"/>
                      <w:divBdr>
                        <w:top w:val="none" w:sz="0" w:space="0" w:color="auto"/>
                        <w:left w:val="none" w:sz="0" w:space="0" w:color="auto"/>
                        <w:bottom w:val="none" w:sz="0" w:space="0" w:color="auto"/>
                        <w:right w:val="none" w:sz="0" w:space="0" w:color="auto"/>
                      </w:divBdr>
                    </w:div>
                    <w:div w:id="1466698810">
                      <w:marLeft w:val="0"/>
                      <w:marRight w:val="0"/>
                      <w:marTop w:val="0"/>
                      <w:marBottom w:val="0"/>
                      <w:divBdr>
                        <w:top w:val="none" w:sz="0" w:space="0" w:color="auto"/>
                        <w:left w:val="none" w:sz="0" w:space="0" w:color="auto"/>
                        <w:bottom w:val="none" w:sz="0" w:space="0" w:color="auto"/>
                        <w:right w:val="none" w:sz="0" w:space="0" w:color="auto"/>
                      </w:divBdr>
                      <w:divsChild>
                        <w:div w:id="2127118713">
                          <w:marLeft w:val="0"/>
                          <w:marRight w:val="0"/>
                          <w:marTop w:val="0"/>
                          <w:marBottom w:val="0"/>
                          <w:divBdr>
                            <w:top w:val="none" w:sz="0" w:space="0" w:color="auto"/>
                            <w:left w:val="none" w:sz="0" w:space="0" w:color="auto"/>
                            <w:bottom w:val="none" w:sz="0" w:space="0" w:color="auto"/>
                            <w:right w:val="none" w:sz="0" w:space="0" w:color="auto"/>
                          </w:divBdr>
                          <w:divsChild>
                            <w:div w:id="1316029390">
                              <w:marLeft w:val="0"/>
                              <w:marRight w:val="0"/>
                              <w:marTop w:val="0"/>
                              <w:marBottom w:val="0"/>
                              <w:divBdr>
                                <w:top w:val="none" w:sz="0" w:space="0" w:color="auto"/>
                                <w:left w:val="none" w:sz="0" w:space="0" w:color="auto"/>
                                <w:bottom w:val="none" w:sz="0" w:space="0" w:color="auto"/>
                                <w:right w:val="none" w:sz="0" w:space="0" w:color="auto"/>
                              </w:divBdr>
                              <w:divsChild>
                                <w:div w:id="937296061">
                                  <w:marLeft w:val="0"/>
                                  <w:marRight w:val="0"/>
                                  <w:marTop w:val="0"/>
                                  <w:marBottom w:val="0"/>
                                  <w:divBdr>
                                    <w:top w:val="none" w:sz="0" w:space="0" w:color="auto"/>
                                    <w:left w:val="none" w:sz="0" w:space="0" w:color="auto"/>
                                    <w:bottom w:val="none" w:sz="0" w:space="0" w:color="auto"/>
                                    <w:right w:val="none" w:sz="0" w:space="0" w:color="auto"/>
                                  </w:divBdr>
                                </w:div>
                                <w:div w:id="114178037">
                                  <w:marLeft w:val="0"/>
                                  <w:marRight w:val="0"/>
                                  <w:marTop w:val="0"/>
                                  <w:marBottom w:val="0"/>
                                  <w:divBdr>
                                    <w:top w:val="none" w:sz="0" w:space="0" w:color="auto"/>
                                    <w:left w:val="none" w:sz="0" w:space="0" w:color="auto"/>
                                    <w:bottom w:val="none" w:sz="0" w:space="0" w:color="auto"/>
                                    <w:right w:val="none" w:sz="0" w:space="0" w:color="auto"/>
                                  </w:divBdr>
                                  <w:divsChild>
                                    <w:div w:id="1906523674">
                                      <w:marLeft w:val="0"/>
                                      <w:marRight w:val="0"/>
                                      <w:marTop w:val="0"/>
                                      <w:marBottom w:val="0"/>
                                      <w:divBdr>
                                        <w:top w:val="none" w:sz="0" w:space="0" w:color="auto"/>
                                        <w:left w:val="none" w:sz="0" w:space="0" w:color="auto"/>
                                        <w:bottom w:val="none" w:sz="0" w:space="0" w:color="auto"/>
                                        <w:right w:val="none" w:sz="0" w:space="0" w:color="auto"/>
                                      </w:divBdr>
                                      <w:divsChild>
                                        <w:div w:id="93206925">
                                          <w:marLeft w:val="0"/>
                                          <w:marRight w:val="0"/>
                                          <w:marTop w:val="0"/>
                                          <w:marBottom w:val="0"/>
                                          <w:divBdr>
                                            <w:top w:val="none" w:sz="0" w:space="0" w:color="auto"/>
                                            <w:left w:val="none" w:sz="0" w:space="0" w:color="auto"/>
                                            <w:bottom w:val="none" w:sz="0" w:space="0" w:color="auto"/>
                                            <w:right w:val="none" w:sz="0" w:space="0" w:color="auto"/>
                                          </w:divBdr>
                                          <w:divsChild>
                                            <w:div w:id="1727993409">
                                              <w:marLeft w:val="0"/>
                                              <w:marRight w:val="0"/>
                                              <w:marTop w:val="0"/>
                                              <w:marBottom w:val="0"/>
                                              <w:divBdr>
                                                <w:top w:val="none" w:sz="0" w:space="0" w:color="auto"/>
                                                <w:left w:val="none" w:sz="0" w:space="0" w:color="auto"/>
                                                <w:bottom w:val="none" w:sz="0" w:space="0" w:color="auto"/>
                                                <w:right w:val="none" w:sz="0" w:space="0" w:color="auto"/>
                                              </w:divBdr>
                                            </w:div>
                                            <w:div w:id="1534339468">
                                              <w:marLeft w:val="0"/>
                                              <w:marRight w:val="0"/>
                                              <w:marTop w:val="0"/>
                                              <w:marBottom w:val="0"/>
                                              <w:divBdr>
                                                <w:top w:val="none" w:sz="0" w:space="0" w:color="auto"/>
                                                <w:left w:val="none" w:sz="0" w:space="0" w:color="auto"/>
                                                <w:bottom w:val="none" w:sz="0" w:space="0" w:color="auto"/>
                                                <w:right w:val="none" w:sz="0" w:space="0" w:color="auto"/>
                                              </w:divBdr>
                                              <w:divsChild>
                                                <w:div w:id="14660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703400">
                  <w:marLeft w:val="0"/>
                  <w:marRight w:val="0"/>
                  <w:marTop w:val="0"/>
                  <w:marBottom w:val="0"/>
                  <w:divBdr>
                    <w:top w:val="none" w:sz="0" w:space="0" w:color="auto"/>
                    <w:left w:val="none" w:sz="0" w:space="0" w:color="auto"/>
                    <w:bottom w:val="none" w:sz="0" w:space="0" w:color="auto"/>
                    <w:right w:val="none" w:sz="0" w:space="0" w:color="auto"/>
                  </w:divBdr>
                  <w:divsChild>
                    <w:div w:id="2022966832">
                      <w:marLeft w:val="0"/>
                      <w:marRight w:val="0"/>
                      <w:marTop w:val="0"/>
                      <w:marBottom w:val="0"/>
                      <w:divBdr>
                        <w:top w:val="none" w:sz="0" w:space="0" w:color="auto"/>
                        <w:left w:val="none" w:sz="0" w:space="0" w:color="auto"/>
                        <w:bottom w:val="none" w:sz="0" w:space="0" w:color="auto"/>
                        <w:right w:val="none" w:sz="0" w:space="0" w:color="auto"/>
                      </w:divBdr>
                    </w:div>
                    <w:div w:id="149713333">
                      <w:marLeft w:val="0"/>
                      <w:marRight w:val="0"/>
                      <w:marTop w:val="0"/>
                      <w:marBottom w:val="0"/>
                      <w:divBdr>
                        <w:top w:val="none" w:sz="0" w:space="0" w:color="auto"/>
                        <w:left w:val="none" w:sz="0" w:space="0" w:color="auto"/>
                        <w:bottom w:val="none" w:sz="0" w:space="0" w:color="auto"/>
                        <w:right w:val="none" w:sz="0" w:space="0" w:color="auto"/>
                      </w:divBdr>
                      <w:divsChild>
                        <w:div w:id="2022776781">
                          <w:marLeft w:val="0"/>
                          <w:marRight w:val="0"/>
                          <w:marTop w:val="0"/>
                          <w:marBottom w:val="0"/>
                          <w:divBdr>
                            <w:top w:val="none" w:sz="0" w:space="0" w:color="auto"/>
                            <w:left w:val="none" w:sz="0" w:space="0" w:color="auto"/>
                            <w:bottom w:val="none" w:sz="0" w:space="0" w:color="auto"/>
                            <w:right w:val="none" w:sz="0" w:space="0" w:color="auto"/>
                          </w:divBdr>
                          <w:divsChild>
                            <w:div w:id="1607421790">
                              <w:marLeft w:val="0"/>
                              <w:marRight w:val="0"/>
                              <w:marTop w:val="0"/>
                              <w:marBottom w:val="0"/>
                              <w:divBdr>
                                <w:top w:val="none" w:sz="0" w:space="0" w:color="auto"/>
                                <w:left w:val="none" w:sz="0" w:space="0" w:color="auto"/>
                                <w:bottom w:val="none" w:sz="0" w:space="0" w:color="auto"/>
                                <w:right w:val="none" w:sz="0" w:space="0" w:color="auto"/>
                              </w:divBdr>
                              <w:divsChild>
                                <w:div w:id="2015379893">
                                  <w:marLeft w:val="0"/>
                                  <w:marRight w:val="0"/>
                                  <w:marTop w:val="0"/>
                                  <w:marBottom w:val="0"/>
                                  <w:divBdr>
                                    <w:top w:val="none" w:sz="0" w:space="0" w:color="auto"/>
                                    <w:left w:val="none" w:sz="0" w:space="0" w:color="auto"/>
                                    <w:bottom w:val="none" w:sz="0" w:space="0" w:color="auto"/>
                                    <w:right w:val="none" w:sz="0" w:space="0" w:color="auto"/>
                                  </w:divBdr>
                                </w:div>
                                <w:div w:id="1062171091">
                                  <w:marLeft w:val="0"/>
                                  <w:marRight w:val="0"/>
                                  <w:marTop w:val="0"/>
                                  <w:marBottom w:val="0"/>
                                  <w:divBdr>
                                    <w:top w:val="none" w:sz="0" w:space="0" w:color="auto"/>
                                    <w:left w:val="none" w:sz="0" w:space="0" w:color="auto"/>
                                    <w:bottom w:val="none" w:sz="0" w:space="0" w:color="auto"/>
                                    <w:right w:val="none" w:sz="0" w:space="0" w:color="auto"/>
                                  </w:divBdr>
                                  <w:divsChild>
                                    <w:div w:id="1417899007">
                                      <w:marLeft w:val="0"/>
                                      <w:marRight w:val="0"/>
                                      <w:marTop w:val="0"/>
                                      <w:marBottom w:val="0"/>
                                      <w:divBdr>
                                        <w:top w:val="none" w:sz="0" w:space="0" w:color="auto"/>
                                        <w:left w:val="none" w:sz="0" w:space="0" w:color="auto"/>
                                        <w:bottom w:val="none" w:sz="0" w:space="0" w:color="auto"/>
                                        <w:right w:val="none" w:sz="0" w:space="0" w:color="auto"/>
                                      </w:divBdr>
                                      <w:divsChild>
                                        <w:div w:id="1289239518">
                                          <w:marLeft w:val="0"/>
                                          <w:marRight w:val="0"/>
                                          <w:marTop w:val="0"/>
                                          <w:marBottom w:val="0"/>
                                          <w:divBdr>
                                            <w:top w:val="none" w:sz="0" w:space="0" w:color="auto"/>
                                            <w:left w:val="none" w:sz="0" w:space="0" w:color="auto"/>
                                            <w:bottom w:val="none" w:sz="0" w:space="0" w:color="auto"/>
                                            <w:right w:val="none" w:sz="0" w:space="0" w:color="auto"/>
                                          </w:divBdr>
                                          <w:divsChild>
                                            <w:div w:id="1681735010">
                                              <w:marLeft w:val="0"/>
                                              <w:marRight w:val="0"/>
                                              <w:marTop w:val="0"/>
                                              <w:marBottom w:val="0"/>
                                              <w:divBdr>
                                                <w:top w:val="none" w:sz="0" w:space="0" w:color="auto"/>
                                                <w:left w:val="none" w:sz="0" w:space="0" w:color="auto"/>
                                                <w:bottom w:val="none" w:sz="0" w:space="0" w:color="auto"/>
                                                <w:right w:val="none" w:sz="0" w:space="0" w:color="auto"/>
                                              </w:divBdr>
                                            </w:div>
                                            <w:div w:id="364715913">
                                              <w:marLeft w:val="0"/>
                                              <w:marRight w:val="0"/>
                                              <w:marTop w:val="0"/>
                                              <w:marBottom w:val="0"/>
                                              <w:divBdr>
                                                <w:top w:val="none" w:sz="0" w:space="0" w:color="auto"/>
                                                <w:left w:val="none" w:sz="0" w:space="0" w:color="auto"/>
                                                <w:bottom w:val="none" w:sz="0" w:space="0" w:color="auto"/>
                                                <w:right w:val="none" w:sz="0" w:space="0" w:color="auto"/>
                                              </w:divBdr>
                                              <w:divsChild>
                                                <w:div w:id="185815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98500">
                  <w:marLeft w:val="0"/>
                  <w:marRight w:val="0"/>
                  <w:marTop w:val="0"/>
                  <w:marBottom w:val="0"/>
                  <w:divBdr>
                    <w:top w:val="none" w:sz="0" w:space="0" w:color="auto"/>
                    <w:left w:val="none" w:sz="0" w:space="0" w:color="auto"/>
                    <w:bottom w:val="none" w:sz="0" w:space="0" w:color="auto"/>
                    <w:right w:val="none" w:sz="0" w:space="0" w:color="auto"/>
                  </w:divBdr>
                  <w:divsChild>
                    <w:div w:id="462432316">
                      <w:marLeft w:val="0"/>
                      <w:marRight w:val="0"/>
                      <w:marTop w:val="0"/>
                      <w:marBottom w:val="0"/>
                      <w:divBdr>
                        <w:top w:val="none" w:sz="0" w:space="0" w:color="auto"/>
                        <w:left w:val="none" w:sz="0" w:space="0" w:color="auto"/>
                        <w:bottom w:val="none" w:sz="0" w:space="0" w:color="auto"/>
                        <w:right w:val="none" w:sz="0" w:space="0" w:color="auto"/>
                      </w:divBdr>
                    </w:div>
                    <w:div w:id="118305699">
                      <w:marLeft w:val="0"/>
                      <w:marRight w:val="0"/>
                      <w:marTop w:val="0"/>
                      <w:marBottom w:val="0"/>
                      <w:divBdr>
                        <w:top w:val="none" w:sz="0" w:space="0" w:color="auto"/>
                        <w:left w:val="none" w:sz="0" w:space="0" w:color="auto"/>
                        <w:bottom w:val="none" w:sz="0" w:space="0" w:color="auto"/>
                        <w:right w:val="none" w:sz="0" w:space="0" w:color="auto"/>
                      </w:divBdr>
                      <w:divsChild>
                        <w:div w:id="1663897695">
                          <w:marLeft w:val="0"/>
                          <w:marRight w:val="0"/>
                          <w:marTop w:val="0"/>
                          <w:marBottom w:val="0"/>
                          <w:divBdr>
                            <w:top w:val="none" w:sz="0" w:space="0" w:color="auto"/>
                            <w:left w:val="none" w:sz="0" w:space="0" w:color="auto"/>
                            <w:bottom w:val="none" w:sz="0" w:space="0" w:color="auto"/>
                            <w:right w:val="none" w:sz="0" w:space="0" w:color="auto"/>
                          </w:divBdr>
                          <w:divsChild>
                            <w:div w:id="155465984">
                              <w:marLeft w:val="0"/>
                              <w:marRight w:val="0"/>
                              <w:marTop w:val="0"/>
                              <w:marBottom w:val="0"/>
                              <w:divBdr>
                                <w:top w:val="none" w:sz="0" w:space="0" w:color="auto"/>
                                <w:left w:val="none" w:sz="0" w:space="0" w:color="auto"/>
                                <w:bottom w:val="none" w:sz="0" w:space="0" w:color="auto"/>
                                <w:right w:val="none" w:sz="0" w:space="0" w:color="auto"/>
                              </w:divBdr>
                              <w:divsChild>
                                <w:div w:id="434591450">
                                  <w:marLeft w:val="0"/>
                                  <w:marRight w:val="0"/>
                                  <w:marTop w:val="0"/>
                                  <w:marBottom w:val="0"/>
                                  <w:divBdr>
                                    <w:top w:val="none" w:sz="0" w:space="0" w:color="auto"/>
                                    <w:left w:val="none" w:sz="0" w:space="0" w:color="auto"/>
                                    <w:bottom w:val="none" w:sz="0" w:space="0" w:color="auto"/>
                                    <w:right w:val="none" w:sz="0" w:space="0" w:color="auto"/>
                                  </w:divBdr>
                                </w:div>
                                <w:div w:id="2063169635">
                                  <w:marLeft w:val="0"/>
                                  <w:marRight w:val="0"/>
                                  <w:marTop w:val="0"/>
                                  <w:marBottom w:val="0"/>
                                  <w:divBdr>
                                    <w:top w:val="none" w:sz="0" w:space="0" w:color="auto"/>
                                    <w:left w:val="none" w:sz="0" w:space="0" w:color="auto"/>
                                    <w:bottom w:val="none" w:sz="0" w:space="0" w:color="auto"/>
                                    <w:right w:val="none" w:sz="0" w:space="0" w:color="auto"/>
                                  </w:divBdr>
                                  <w:divsChild>
                                    <w:div w:id="158350780">
                                      <w:marLeft w:val="0"/>
                                      <w:marRight w:val="0"/>
                                      <w:marTop w:val="0"/>
                                      <w:marBottom w:val="0"/>
                                      <w:divBdr>
                                        <w:top w:val="none" w:sz="0" w:space="0" w:color="auto"/>
                                        <w:left w:val="none" w:sz="0" w:space="0" w:color="auto"/>
                                        <w:bottom w:val="none" w:sz="0" w:space="0" w:color="auto"/>
                                        <w:right w:val="none" w:sz="0" w:space="0" w:color="auto"/>
                                      </w:divBdr>
                                      <w:divsChild>
                                        <w:div w:id="1992639843">
                                          <w:marLeft w:val="0"/>
                                          <w:marRight w:val="0"/>
                                          <w:marTop w:val="0"/>
                                          <w:marBottom w:val="0"/>
                                          <w:divBdr>
                                            <w:top w:val="none" w:sz="0" w:space="0" w:color="auto"/>
                                            <w:left w:val="none" w:sz="0" w:space="0" w:color="auto"/>
                                            <w:bottom w:val="none" w:sz="0" w:space="0" w:color="auto"/>
                                            <w:right w:val="none" w:sz="0" w:space="0" w:color="auto"/>
                                          </w:divBdr>
                                          <w:divsChild>
                                            <w:div w:id="11928090">
                                              <w:marLeft w:val="0"/>
                                              <w:marRight w:val="0"/>
                                              <w:marTop w:val="0"/>
                                              <w:marBottom w:val="0"/>
                                              <w:divBdr>
                                                <w:top w:val="none" w:sz="0" w:space="0" w:color="auto"/>
                                                <w:left w:val="none" w:sz="0" w:space="0" w:color="auto"/>
                                                <w:bottom w:val="none" w:sz="0" w:space="0" w:color="auto"/>
                                                <w:right w:val="none" w:sz="0" w:space="0" w:color="auto"/>
                                              </w:divBdr>
                                            </w:div>
                                            <w:div w:id="471026483">
                                              <w:marLeft w:val="0"/>
                                              <w:marRight w:val="0"/>
                                              <w:marTop w:val="0"/>
                                              <w:marBottom w:val="0"/>
                                              <w:divBdr>
                                                <w:top w:val="none" w:sz="0" w:space="0" w:color="auto"/>
                                                <w:left w:val="none" w:sz="0" w:space="0" w:color="auto"/>
                                                <w:bottom w:val="none" w:sz="0" w:space="0" w:color="auto"/>
                                                <w:right w:val="none" w:sz="0" w:space="0" w:color="auto"/>
                                              </w:divBdr>
                                              <w:divsChild>
                                                <w:div w:id="895438454">
                                                  <w:marLeft w:val="0"/>
                                                  <w:marRight w:val="0"/>
                                                  <w:marTop w:val="0"/>
                                                  <w:marBottom w:val="0"/>
                                                  <w:divBdr>
                                                    <w:top w:val="none" w:sz="0" w:space="0" w:color="auto"/>
                                                    <w:left w:val="none" w:sz="0" w:space="0" w:color="auto"/>
                                                    <w:bottom w:val="none" w:sz="0" w:space="0" w:color="auto"/>
                                                    <w:right w:val="none" w:sz="0" w:space="0" w:color="auto"/>
                                                  </w:divBdr>
                                                  <w:divsChild>
                                                    <w:div w:id="806702003">
                                                      <w:marLeft w:val="0"/>
                                                      <w:marRight w:val="0"/>
                                                      <w:marTop w:val="0"/>
                                                      <w:marBottom w:val="0"/>
                                                      <w:divBdr>
                                                        <w:top w:val="none" w:sz="0" w:space="0" w:color="auto"/>
                                                        <w:left w:val="none" w:sz="0" w:space="0" w:color="auto"/>
                                                        <w:bottom w:val="none" w:sz="0" w:space="0" w:color="auto"/>
                                                        <w:right w:val="none" w:sz="0" w:space="0" w:color="auto"/>
                                                      </w:divBdr>
                                                      <w:divsChild>
                                                        <w:div w:id="841046148">
                                                          <w:marLeft w:val="0"/>
                                                          <w:marRight w:val="0"/>
                                                          <w:marTop w:val="0"/>
                                                          <w:marBottom w:val="0"/>
                                                          <w:divBdr>
                                                            <w:top w:val="none" w:sz="0" w:space="0" w:color="auto"/>
                                                            <w:left w:val="none" w:sz="0" w:space="0" w:color="auto"/>
                                                            <w:bottom w:val="none" w:sz="0" w:space="0" w:color="auto"/>
                                                            <w:right w:val="none" w:sz="0" w:space="0" w:color="auto"/>
                                                          </w:divBdr>
                                                        </w:div>
                                                        <w:div w:id="344328597">
                                                          <w:marLeft w:val="0"/>
                                                          <w:marRight w:val="0"/>
                                                          <w:marTop w:val="0"/>
                                                          <w:marBottom w:val="0"/>
                                                          <w:divBdr>
                                                            <w:top w:val="none" w:sz="0" w:space="0" w:color="auto"/>
                                                            <w:left w:val="none" w:sz="0" w:space="0" w:color="auto"/>
                                                            <w:bottom w:val="none" w:sz="0" w:space="0" w:color="auto"/>
                                                            <w:right w:val="none" w:sz="0" w:space="0" w:color="auto"/>
                                                          </w:divBdr>
                                                          <w:divsChild>
                                                            <w:div w:id="79644304">
                                                              <w:marLeft w:val="0"/>
                                                              <w:marRight w:val="0"/>
                                                              <w:marTop w:val="0"/>
                                                              <w:marBottom w:val="0"/>
                                                              <w:divBdr>
                                                                <w:top w:val="none" w:sz="0" w:space="0" w:color="auto"/>
                                                                <w:left w:val="none" w:sz="0" w:space="0" w:color="auto"/>
                                                                <w:bottom w:val="none" w:sz="0" w:space="0" w:color="auto"/>
                                                                <w:right w:val="none" w:sz="0" w:space="0" w:color="auto"/>
                                                              </w:divBdr>
                                                              <w:divsChild>
                                                                <w:div w:id="778960923">
                                                                  <w:marLeft w:val="0"/>
                                                                  <w:marRight w:val="0"/>
                                                                  <w:marTop w:val="0"/>
                                                                  <w:marBottom w:val="0"/>
                                                                  <w:divBdr>
                                                                    <w:top w:val="none" w:sz="0" w:space="0" w:color="auto"/>
                                                                    <w:left w:val="none" w:sz="0" w:space="0" w:color="auto"/>
                                                                    <w:bottom w:val="none" w:sz="0" w:space="0" w:color="auto"/>
                                                                    <w:right w:val="none" w:sz="0" w:space="0" w:color="auto"/>
                                                                  </w:divBdr>
                                                                  <w:divsChild>
                                                                    <w:div w:id="1918398148">
                                                                      <w:marLeft w:val="0"/>
                                                                      <w:marRight w:val="0"/>
                                                                      <w:marTop w:val="0"/>
                                                                      <w:marBottom w:val="0"/>
                                                                      <w:divBdr>
                                                                        <w:top w:val="none" w:sz="0" w:space="0" w:color="auto"/>
                                                                        <w:left w:val="none" w:sz="0" w:space="0" w:color="auto"/>
                                                                        <w:bottom w:val="none" w:sz="0" w:space="0" w:color="auto"/>
                                                                        <w:right w:val="none" w:sz="0" w:space="0" w:color="auto"/>
                                                                      </w:divBdr>
                                                                    </w:div>
                                                                    <w:div w:id="293633661">
                                                                      <w:marLeft w:val="0"/>
                                                                      <w:marRight w:val="0"/>
                                                                      <w:marTop w:val="0"/>
                                                                      <w:marBottom w:val="0"/>
                                                                      <w:divBdr>
                                                                        <w:top w:val="none" w:sz="0" w:space="0" w:color="auto"/>
                                                                        <w:left w:val="none" w:sz="0" w:space="0" w:color="auto"/>
                                                                        <w:bottom w:val="none" w:sz="0" w:space="0" w:color="auto"/>
                                                                        <w:right w:val="none" w:sz="0" w:space="0" w:color="auto"/>
                                                                      </w:divBdr>
                                                                      <w:divsChild>
                                                                        <w:div w:id="22198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7716935">
                              <w:marLeft w:val="0"/>
                              <w:marRight w:val="0"/>
                              <w:marTop w:val="0"/>
                              <w:marBottom w:val="0"/>
                              <w:divBdr>
                                <w:top w:val="none" w:sz="0" w:space="0" w:color="auto"/>
                                <w:left w:val="none" w:sz="0" w:space="0" w:color="auto"/>
                                <w:bottom w:val="none" w:sz="0" w:space="0" w:color="auto"/>
                                <w:right w:val="none" w:sz="0" w:space="0" w:color="auto"/>
                              </w:divBdr>
                              <w:divsChild>
                                <w:div w:id="1239245623">
                                  <w:marLeft w:val="0"/>
                                  <w:marRight w:val="0"/>
                                  <w:marTop w:val="0"/>
                                  <w:marBottom w:val="0"/>
                                  <w:divBdr>
                                    <w:top w:val="none" w:sz="0" w:space="0" w:color="auto"/>
                                    <w:left w:val="none" w:sz="0" w:space="0" w:color="auto"/>
                                    <w:bottom w:val="none" w:sz="0" w:space="0" w:color="auto"/>
                                    <w:right w:val="none" w:sz="0" w:space="0" w:color="auto"/>
                                  </w:divBdr>
                                </w:div>
                                <w:div w:id="1506237764">
                                  <w:marLeft w:val="0"/>
                                  <w:marRight w:val="0"/>
                                  <w:marTop w:val="0"/>
                                  <w:marBottom w:val="0"/>
                                  <w:divBdr>
                                    <w:top w:val="none" w:sz="0" w:space="0" w:color="auto"/>
                                    <w:left w:val="none" w:sz="0" w:space="0" w:color="auto"/>
                                    <w:bottom w:val="none" w:sz="0" w:space="0" w:color="auto"/>
                                    <w:right w:val="none" w:sz="0" w:space="0" w:color="auto"/>
                                  </w:divBdr>
                                  <w:divsChild>
                                    <w:div w:id="1572957551">
                                      <w:marLeft w:val="0"/>
                                      <w:marRight w:val="0"/>
                                      <w:marTop w:val="0"/>
                                      <w:marBottom w:val="0"/>
                                      <w:divBdr>
                                        <w:top w:val="none" w:sz="0" w:space="0" w:color="auto"/>
                                        <w:left w:val="none" w:sz="0" w:space="0" w:color="auto"/>
                                        <w:bottom w:val="none" w:sz="0" w:space="0" w:color="auto"/>
                                        <w:right w:val="none" w:sz="0" w:space="0" w:color="auto"/>
                                      </w:divBdr>
                                      <w:divsChild>
                                        <w:div w:id="1842550297">
                                          <w:marLeft w:val="0"/>
                                          <w:marRight w:val="0"/>
                                          <w:marTop w:val="0"/>
                                          <w:marBottom w:val="0"/>
                                          <w:divBdr>
                                            <w:top w:val="none" w:sz="0" w:space="0" w:color="auto"/>
                                            <w:left w:val="none" w:sz="0" w:space="0" w:color="auto"/>
                                            <w:bottom w:val="none" w:sz="0" w:space="0" w:color="auto"/>
                                            <w:right w:val="none" w:sz="0" w:space="0" w:color="auto"/>
                                          </w:divBdr>
                                          <w:divsChild>
                                            <w:div w:id="1699966315">
                                              <w:marLeft w:val="0"/>
                                              <w:marRight w:val="0"/>
                                              <w:marTop w:val="0"/>
                                              <w:marBottom w:val="0"/>
                                              <w:divBdr>
                                                <w:top w:val="none" w:sz="0" w:space="0" w:color="auto"/>
                                                <w:left w:val="none" w:sz="0" w:space="0" w:color="auto"/>
                                                <w:bottom w:val="none" w:sz="0" w:space="0" w:color="auto"/>
                                                <w:right w:val="none" w:sz="0" w:space="0" w:color="auto"/>
                                              </w:divBdr>
                                            </w:div>
                                            <w:div w:id="186413964">
                                              <w:marLeft w:val="0"/>
                                              <w:marRight w:val="0"/>
                                              <w:marTop w:val="0"/>
                                              <w:marBottom w:val="0"/>
                                              <w:divBdr>
                                                <w:top w:val="none" w:sz="0" w:space="0" w:color="auto"/>
                                                <w:left w:val="none" w:sz="0" w:space="0" w:color="auto"/>
                                                <w:bottom w:val="none" w:sz="0" w:space="0" w:color="auto"/>
                                                <w:right w:val="none" w:sz="0" w:space="0" w:color="auto"/>
                                              </w:divBdr>
                                              <w:divsChild>
                                                <w:div w:id="12622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448637">
                              <w:marLeft w:val="0"/>
                              <w:marRight w:val="0"/>
                              <w:marTop w:val="0"/>
                              <w:marBottom w:val="0"/>
                              <w:divBdr>
                                <w:top w:val="none" w:sz="0" w:space="0" w:color="auto"/>
                                <w:left w:val="none" w:sz="0" w:space="0" w:color="auto"/>
                                <w:bottom w:val="none" w:sz="0" w:space="0" w:color="auto"/>
                                <w:right w:val="none" w:sz="0" w:space="0" w:color="auto"/>
                              </w:divBdr>
                              <w:divsChild>
                                <w:div w:id="2024626935">
                                  <w:marLeft w:val="0"/>
                                  <w:marRight w:val="0"/>
                                  <w:marTop w:val="0"/>
                                  <w:marBottom w:val="0"/>
                                  <w:divBdr>
                                    <w:top w:val="none" w:sz="0" w:space="0" w:color="auto"/>
                                    <w:left w:val="none" w:sz="0" w:space="0" w:color="auto"/>
                                    <w:bottom w:val="none" w:sz="0" w:space="0" w:color="auto"/>
                                    <w:right w:val="none" w:sz="0" w:space="0" w:color="auto"/>
                                  </w:divBdr>
                                </w:div>
                                <w:div w:id="1605309130">
                                  <w:marLeft w:val="0"/>
                                  <w:marRight w:val="0"/>
                                  <w:marTop w:val="0"/>
                                  <w:marBottom w:val="0"/>
                                  <w:divBdr>
                                    <w:top w:val="none" w:sz="0" w:space="0" w:color="auto"/>
                                    <w:left w:val="none" w:sz="0" w:space="0" w:color="auto"/>
                                    <w:bottom w:val="none" w:sz="0" w:space="0" w:color="auto"/>
                                    <w:right w:val="none" w:sz="0" w:space="0" w:color="auto"/>
                                  </w:divBdr>
                                  <w:divsChild>
                                    <w:div w:id="17660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1037837">
                  <w:marLeft w:val="0"/>
                  <w:marRight w:val="0"/>
                  <w:marTop w:val="0"/>
                  <w:marBottom w:val="0"/>
                  <w:divBdr>
                    <w:top w:val="none" w:sz="0" w:space="0" w:color="auto"/>
                    <w:left w:val="none" w:sz="0" w:space="0" w:color="auto"/>
                    <w:bottom w:val="none" w:sz="0" w:space="0" w:color="auto"/>
                    <w:right w:val="none" w:sz="0" w:space="0" w:color="auto"/>
                  </w:divBdr>
                  <w:divsChild>
                    <w:div w:id="794832560">
                      <w:marLeft w:val="0"/>
                      <w:marRight w:val="0"/>
                      <w:marTop w:val="0"/>
                      <w:marBottom w:val="0"/>
                      <w:divBdr>
                        <w:top w:val="none" w:sz="0" w:space="0" w:color="auto"/>
                        <w:left w:val="none" w:sz="0" w:space="0" w:color="auto"/>
                        <w:bottom w:val="none" w:sz="0" w:space="0" w:color="auto"/>
                        <w:right w:val="none" w:sz="0" w:space="0" w:color="auto"/>
                      </w:divBdr>
                    </w:div>
                    <w:div w:id="983966404">
                      <w:marLeft w:val="0"/>
                      <w:marRight w:val="0"/>
                      <w:marTop w:val="0"/>
                      <w:marBottom w:val="0"/>
                      <w:divBdr>
                        <w:top w:val="none" w:sz="0" w:space="0" w:color="auto"/>
                        <w:left w:val="none" w:sz="0" w:space="0" w:color="auto"/>
                        <w:bottom w:val="none" w:sz="0" w:space="0" w:color="auto"/>
                        <w:right w:val="none" w:sz="0" w:space="0" w:color="auto"/>
                      </w:divBdr>
                      <w:divsChild>
                        <w:div w:id="1392458938">
                          <w:marLeft w:val="0"/>
                          <w:marRight w:val="0"/>
                          <w:marTop w:val="0"/>
                          <w:marBottom w:val="0"/>
                          <w:divBdr>
                            <w:top w:val="none" w:sz="0" w:space="0" w:color="auto"/>
                            <w:left w:val="none" w:sz="0" w:space="0" w:color="auto"/>
                            <w:bottom w:val="none" w:sz="0" w:space="0" w:color="auto"/>
                            <w:right w:val="none" w:sz="0" w:space="0" w:color="auto"/>
                          </w:divBdr>
                          <w:divsChild>
                            <w:div w:id="1938756955">
                              <w:marLeft w:val="0"/>
                              <w:marRight w:val="0"/>
                              <w:marTop w:val="0"/>
                              <w:marBottom w:val="0"/>
                              <w:divBdr>
                                <w:top w:val="none" w:sz="0" w:space="0" w:color="auto"/>
                                <w:left w:val="none" w:sz="0" w:space="0" w:color="auto"/>
                                <w:bottom w:val="none" w:sz="0" w:space="0" w:color="auto"/>
                                <w:right w:val="none" w:sz="0" w:space="0" w:color="auto"/>
                              </w:divBdr>
                              <w:divsChild>
                                <w:div w:id="555238089">
                                  <w:marLeft w:val="0"/>
                                  <w:marRight w:val="0"/>
                                  <w:marTop w:val="0"/>
                                  <w:marBottom w:val="0"/>
                                  <w:divBdr>
                                    <w:top w:val="none" w:sz="0" w:space="0" w:color="auto"/>
                                    <w:left w:val="none" w:sz="0" w:space="0" w:color="auto"/>
                                    <w:bottom w:val="none" w:sz="0" w:space="0" w:color="auto"/>
                                    <w:right w:val="none" w:sz="0" w:space="0" w:color="auto"/>
                                  </w:divBdr>
                                </w:div>
                                <w:div w:id="1402369445">
                                  <w:marLeft w:val="0"/>
                                  <w:marRight w:val="0"/>
                                  <w:marTop w:val="0"/>
                                  <w:marBottom w:val="0"/>
                                  <w:divBdr>
                                    <w:top w:val="none" w:sz="0" w:space="0" w:color="auto"/>
                                    <w:left w:val="none" w:sz="0" w:space="0" w:color="auto"/>
                                    <w:bottom w:val="none" w:sz="0" w:space="0" w:color="auto"/>
                                    <w:right w:val="none" w:sz="0" w:space="0" w:color="auto"/>
                                  </w:divBdr>
                                  <w:divsChild>
                                    <w:div w:id="480661578">
                                      <w:marLeft w:val="0"/>
                                      <w:marRight w:val="0"/>
                                      <w:marTop w:val="0"/>
                                      <w:marBottom w:val="0"/>
                                      <w:divBdr>
                                        <w:top w:val="none" w:sz="0" w:space="0" w:color="auto"/>
                                        <w:left w:val="none" w:sz="0" w:space="0" w:color="auto"/>
                                        <w:bottom w:val="none" w:sz="0" w:space="0" w:color="auto"/>
                                        <w:right w:val="none" w:sz="0" w:space="0" w:color="auto"/>
                                      </w:divBdr>
                                      <w:divsChild>
                                        <w:div w:id="918368590">
                                          <w:marLeft w:val="0"/>
                                          <w:marRight w:val="0"/>
                                          <w:marTop w:val="0"/>
                                          <w:marBottom w:val="0"/>
                                          <w:divBdr>
                                            <w:top w:val="none" w:sz="0" w:space="0" w:color="auto"/>
                                            <w:left w:val="none" w:sz="0" w:space="0" w:color="auto"/>
                                            <w:bottom w:val="none" w:sz="0" w:space="0" w:color="auto"/>
                                            <w:right w:val="none" w:sz="0" w:space="0" w:color="auto"/>
                                          </w:divBdr>
                                          <w:divsChild>
                                            <w:div w:id="875041637">
                                              <w:marLeft w:val="0"/>
                                              <w:marRight w:val="0"/>
                                              <w:marTop w:val="0"/>
                                              <w:marBottom w:val="0"/>
                                              <w:divBdr>
                                                <w:top w:val="none" w:sz="0" w:space="0" w:color="auto"/>
                                                <w:left w:val="none" w:sz="0" w:space="0" w:color="auto"/>
                                                <w:bottom w:val="none" w:sz="0" w:space="0" w:color="auto"/>
                                                <w:right w:val="none" w:sz="0" w:space="0" w:color="auto"/>
                                              </w:divBdr>
                                            </w:div>
                                            <w:div w:id="1309823030">
                                              <w:marLeft w:val="0"/>
                                              <w:marRight w:val="0"/>
                                              <w:marTop w:val="0"/>
                                              <w:marBottom w:val="0"/>
                                              <w:divBdr>
                                                <w:top w:val="none" w:sz="0" w:space="0" w:color="auto"/>
                                                <w:left w:val="none" w:sz="0" w:space="0" w:color="auto"/>
                                                <w:bottom w:val="none" w:sz="0" w:space="0" w:color="auto"/>
                                                <w:right w:val="none" w:sz="0" w:space="0" w:color="auto"/>
                                              </w:divBdr>
                                              <w:divsChild>
                                                <w:div w:id="2039505539">
                                                  <w:marLeft w:val="0"/>
                                                  <w:marRight w:val="0"/>
                                                  <w:marTop w:val="0"/>
                                                  <w:marBottom w:val="0"/>
                                                  <w:divBdr>
                                                    <w:top w:val="none" w:sz="0" w:space="0" w:color="auto"/>
                                                    <w:left w:val="none" w:sz="0" w:space="0" w:color="auto"/>
                                                    <w:bottom w:val="none" w:sz="0" w:space="0" w:color="auto"/>
                                                    <w:right w:val="none" w:sz="0" w:space="0" w:color="auto"/>
                                                  </w:divBdr>
                                                  <w:divsChild>
                                                    <w:div w:id="529880256">
                                                      <w:marLeft w:val="0"/>
                                                      <w:marRight w:val="0"/>
                                                      <w:marTop w:val="0"/>
                                                      <w:marBottom w:val="0"/>
                                                      <w:divBdr>
                                                        <w:top w:val="none" w:sz="0" w:space="0" w:color="auto"/>
                                                        <w:left w:val="none" w:sz="0" w:space="0" w:color="auto"/>
                                                        <w:bottom w:val="none" w:sz="0" w:space="0" w:color="auto"/>
                                                        <w:right w:val="none" w:sz="0" w:space="0" w:color="auto"/>
                                                      </w:divBdr>
                                                      <w:divsChild>
                                                        <w:div w:id="316957044">
                                                          <w:marLeft w:val="0"/>
                                                          <w:marRight w:val="0"/>
                                                          <w:marTop w:val="0"/>
                                                          <w:marBottom w:val="0"/>
                                                          <w:divBdr>
                                                            <w:top w:val="none" w:sz="0" w:space="0" w:color="auto"/>
                                                            <w:left w:val="none" w:sz="0" w:space="0" w:color="auto"/>
                                                            <w:bottom w:val="none" w:sz="0" w:space="0" w:color="auto"/>
                                                            <w:right w:val="none" w:sz="0" w:space="0" w:color="auto"/>
                                                          </w:divBdr>
                                                        </w:div>
                                                        <w:div w:id="1638492108">
                                                          <w:marLeft w:val="0"/>
                                                          <w:marRight w:val="0"/>
                                                          <w:marTop w:val="0"/>
                                                          <w:marBottom w:val="0"/>
                                                          <w:divBdr>
                                                            <w:top w:val="none" w:sz="0" w:space="0" w:color="auto"/>
                                                            <w:left w:val="none" w:sz="0" w:space="0" w:color="auto"/>
                                                            <w:bottom w:val="none" w:sz="0" w:space="0" w:color="auto"/>
                                                            <w:right w:val="none" w:sz="0" w:space="0" w:color="auto"/>
                                                          </w:divBdr>
                                                          <w:divsChild>
                                                            <w:div w:id="113444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853811">
                  <w:marLeft w:val="0"/>
                  <w:marRight w:val="0"/>
                  <w:marTop w:val="0"/>
                  <w:marBottom w:val="0"/>
                  <w:divBdr>
                    <w:top w:val="none" w:sz="0" w:space="0" w:color="auto"/>
                    <w:left w:val="none" w:sz="0" w:space="0" w:color="auto"/>
                    <w:bottom w:val="none" w:sz="0" w:space="0" w:color="auto"/>
                    <w:right w:val="none" w:sz="0" w:space="0" w:color="auto"/>
                  </w:divBdr>
                  <w:divsChild>
                    <w:div w:id="1401711122">
                      <w:marLeft w:val="0"/>
                      <w:marRight w:val="0"/>
                      <w:marTop w:val="0"/>
                      <w:marBottom w:val="0"/>
                      <w:divBdr>
                        <w:top w:val="none" w:sz="0" w:space="0" w:color="auto"/>
                        <w:left w:val="none" w:sz="0" w:space="0" w:color="auto"/>
                        <w:bottom w:val="none" w:sz="0" w:space="0" w:color="auto"/>
                        <w:right w:val="none" w:sz="0" w:space="0" w:color="auto"/>
                      </w:divBdr>
                    </w:div>
                    <w:div w:id="1688481540">
                      <w:marLeft w:val="0"/>
                      <w:marRight w:val="0"/>
                      <w:marTop w:val="0"/>
                      <w:marBottom w:val="0"/>
                      <w:divBdr>
                        <w:top w:val="none" w:sz="0" w:space="0" w:color="auto"/>
                        <w:left w:val="none" w:sz="0" w:space="0" w:color="auto"/>
                        <w:bottom w:val="none" w:sz="0" w:space="0" w:color="auto"/>
                        <w:right w:val="none" w:sz="0" w:space="0" w:color="auto"/>
                      </w:divBdr>
                      <w:divsChild>
                        <w:div w:id="131215816">
                          <w:marLeft w:val="0"/>
                          <w:marRight w:val="0"/>
                          <w:marTop w:val="0"/>
                          <w:marBottom w:val="0"/>
                          <w:divBdr>
                            <w:top w:val="none" w:sz="0" w:space="0" w:color="auto"/>
                            <w:left w:val="none" w:sz="0" w:space="0" w:color="auto"/>
                            <w:bottom w:val="none" w:sz="0" w:space="0" w:color="auto"/>
                            <w:right w:val="none" w:sz="0" w:space="0" w:color="auto"/>
                          </w:divBdr>
                          <w:divsChild>
                            <w:div w:id="1798600869">
                              <w:marLeft w:val="0"/>
                              <w:marRight w:val="0"/>
                              <w:marTop w:val="0"/>
                              <w:marBottom w:val="0"/>
                              <w:divBdr>
                                <w:top w:val="none" w:sz="0" w:space="0" w:color="auto"/>
                                <w:left w:val="none" w:sz="0" w:space="0" w:color="auto"/>
                                <w:bottom w:val="none" w:sz="0" w:space="0" w:color="auto"/>
                                <w:right w:val="none" w:sz="0" w:space="0" w:color="auto"/>
                              </w:divBdr>
                              <w:divsChild>
                                <w:div w:id="1798835927">
                                  <w:marLeft w:val="0"/>
                                  <w:marRight w:val="0"/>
                                  <w:marTop w:val="0"/>
                                  <w:marBottom w:val="0"/>
                                  <w:divBdr>
                                    <w:top w:val="none" w:sz="0" w:space="0" w:color="auto"/>
                                    <w:left w:val="none" w:sz="0" w:space="0" w:color="auto"/>
                                    <w:bottom w:val="none" w:sz="0" w:space="0" w:color="auto"/>
                                    <w:right w:val="none" w:sz="0" w:space="0" w:color="auto"/>
                                  </w:divBdr>
                                </w:div>
                                <w:div w:id="1295604542">
                                  <w:marLeft w:val="0"/>
                                  <w:marRight w:val="0"/>
                                  <w:marTop w:val="0"/>
                                  <w:marBottom w:val="0"/>
                                  <w:divBdr>
                                    <w:top w:val="none" w:sz="0" w:space="0" w:color="auto"/>
                                    <w:left w:val="none" w:sz="0" w:space="0" w:color="auto"/>
                                    <w:bottom w:val="none" w:sz="0" w:space="0" w:color="auto"/>
                                    <w:right w:val="none" w:sz="0" w:space="0" w:color="auto"/>
                                  </w:divBdr>
                                  <w:divsChild>
                                    <w:div w:id="1121534999">
                                      <w:marLeft w:val="0"/>
                                      <w:marRight w:val="0"/>
                                      <w:marTop w:val="0"/>
                                      <w:marBottom w:val="0"/>
                                      <w:divBdr>
                                        <w:top w:val="none" w:sz="0" w:space="0" w:color="auto"/>
                                        <w:left w:val="none" w:sz="0" w:space="0" w:color="auto"/>
                                        <w:bottom w:val="none" w:sz="0" w:space="0" w:color="auto"/>
                                        <w:right w:val="none" w:sz="0" w:space="0" w:color="auto"/>
                                      </w:divBdr>
                                      <w:divsChild>
                                        <w:div w:id="1806116004">
                                          <w:marLeft w:val="0"/>
                                          <w:marRight w:val="0"/>
                                          <w:marTop w:val="0"/>
                                          <w:marBottom w:val="0"/>
                                          <w:divBdr>
                                            <w:top w:val="none" w:sz="0" w:space="0" w:color="auto"/>
                                            <w:left w:val="none" w:sz="0" w:space="0" w:color="auto"/>
                                            <w:bottom w:val="none" w:sz="0" w:space="0" w:color="auto"/>
                                            <w:right w:val="none" w:sz="0" w:space="0" w:color="auto"/>
                                          </w:divBdr>
                                          <w:divsChild>
                                            <w:div w:id="1582983938">
                                              <w:marLeft w:val="0"/>
                                              <w:marRight w:val="0"/>
                                              <w:marTop w:val="0"/>
                                              <w:marBottom w:val="0"/>
                                              <w:divBdr>
                                                <w:top w:val="none" w:sz="0" w:space="0" w:color="auto"/>
                                                <w:left w:val="none" w:sz="0" w:space="0" w:color="auto"/>
                                                <w:bottom w:val="none" w:sz="0" w:space="0" w:color="auto"/>
                                                <w:right w:val="none" w:sz="0" w:space="0" w:color="auto"/>
                                              </w:divBdr>
                                            </w:div>
                                            <w:div w:id="1400515313">
                                              <w:marLeft w:val="0"/>
                                              <w:marRight w:val="0"/>
                                              <w:marTop w:val="0"/>
                                              <w:marBottom w:val="0"/>
                                              <w:divBdr>
                                                <w:top w:val="none" w:sz="0" w:space="0" w:color="auto"/>
                                                <w:left w:val="none" w:sz="0" w:space="0" w:color="auto"/>
                                                <w:bottom w:val="none" w:sz="0" w:space="0" w:color="auto"/>
                                                <w:right w:val="none" w:sz="0" w:space="0" w:color="auto"/>
                                              </w:divBdr>
                                              <w:divsChild>
                                                <w:div w:id="1765497241">
                                                  <w:marLeft w:val="0"/>
                                                  <w:marRight w:val="0"/>
                                                  <w:marTop w:val="0"/>
                                                  <w:marBottom w:val="0"/>
                                                  <w:divBdr>
                                                    <w:top w:val="none" w:sz="0" w:space="0" w:color="auto"/>
                                                    <w:left w:val="none" w:sz="0" w:space="0" w:color="auto"/>
                                                    <w:bottom w:val="none" w:sz="0" w:space="0" w:color="auto"/>
                                                    <w:right w:val="none" w:sz="0" w:space="0" w:color="auto"/>
                                                  </w:divBdr>
                                                  <w:divsChild>
                                                    <w:div w:id="1279869449">
                                                      <w:marLeft w:val="0"/>
                                                      <w:marRight w:val="0"/>
                                                      <w:marTop w:val="0"/>
                                                      <w:marBottom w:val="0"/>
                                                      <w:divBdr>
                                                        <w:top w:val="none" w:sz="0" w:space="0" w:color="auto"/>
                                                        <w:left w:val="none" w:sz="0" w:space="0" w:color="auto"/>
                                                        <w:bottom w:val="none" w:sz="0" w:space="0" w:color="auto"/>
                                                        <w:right w:val="none" w:sz="0" w:space="0" w:color="auto"/>
                                                      </w:divBdr>
                                                      <w:divsChild>
                                                        <w:div w:id="1624725475">
                                                          <w:marLeft w:val="0"/>
                                                          <w:marRight w:val="0"/>
                                                          <w:marTop w:val="0"/>
                                                          <w:marBottom w:val="0"/>
                                                          <w:divBdr>
                                                            <w:top w:val="none" w:sz="0" w:space="0" w:color="auto"/>
                                                            <w:left w:val="none" w:sz="0" w:space="0" w:color="auto"/>
                                                            <w:bottom w:val="none" w:sz="0" w:space="0" w:color="auto"/>
                                                            <w:right w:val="none" w:sz="0" w:space="0" w:color="auto"/>
                                                          </w:divBdr>
                                                        </w:div>
                                                        <w:div w:id="1459954822">
                                                          <w:marLeft w:val="0"/>
                                                          <w:marRight w:val="0"/>
                                                          <w:marTop w:val="0"/>
                                                          <w:marBottom w:val="0"/>
                                                          <w:divBdr>
                                                            <w:top w:val="none" w:sz="0" w:space="0" w:color="auto"/>
                                                            <w:left w:val="none" w:sz="0" w:space="0" w:color="auto"/>
                                                            <w:bottom w:val="none" w:sz="0" w:space="0" w:color="auto"/>
                                                            <w:right w:val="none" w:sz="0" w:space="0" w:color="auto"/>
                                                          </w:divBdr>
                                                          <w:divsChild>
                                                            <w:div w:id="8979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472293">
                  <w:marLeft w:val="0"/>
                  <w:marRight w:val="0"/>
                  <w:marTop w:val="0"/>
                  <w:marBottom w:val="0"/>
                  <w:divBdr>
                    <w:top w:val="none" w:sz="0" w:space="0" w:color="auto"/>
                    <w:left w:val="none" w:sz="0" w:space="0" w:color="auto"/>
                    <w:bottom w:val="none" w:sz="0" w:space="0" w:color="auto"/>
                    <w:right w:val="none" w:sz="0" w:space="0" w:color="auto"/>
                  </w:divBdr>
                  <w:divsChild>
                    <w:div w:id="687878588">
                      <w:marLeft w:val="0"/>
                      <w:marRight w:val="0"/>
                      <w:marTop w:val="0"/>
                      <w:marBottom w:val="0"/>
                      <w:divBdr>
                        <w:top w:val="none" w:sz="0" w:space="0" w:color="auto"/>
                        <w:left w:val="none" w:sz="0" w:space="0" w:color="auto"/>
                        <w:bottom w:val="none" w:sz="0" w:space="0" w:color="auto"/>
                        <w:right w:val="none" w:sz="0" w:space="0" w:color="auto"/>
                      </w:divBdr>
                    </w:div>
                    <w:div w:id="1736707490">
                      <w:marLeft w:val="0"/>
                      <w:marRight w:val="0"/>
                      <w:marTop w:val="0"/>
                      <w:marBottom w:val="0"/>
                      <w:divBdr>
                        <w:top w:val="none" w:sz="0" w:space="0" w:color="auto"/>
                        <w:left w:val="none" w:sz="0" w:space="0" w:color="auto"/>
                        <w:bottom w:val="none" w:sz="0" w:space="0" w:color="auto"/>
                        <w:right w:val="none" w:sz="0" w:space="0" w:color="auto"/>
                      </w:divBdr>
                      <w:divsChild>
                        <w:div w:id="2054454240">
                          <w:marLeft w:val="0"/>
                          <w:marRight w:val="0"/>
                          <w:marTop w:val="0"/>
                          <w:marBottom w:val="0"/>
                          <w:divBdr>
                            <w:top w:val="none" w:sz="0" w:space="0" w:color="auto"/>
                            <w:left w:val="none" w:sz="0" w:space="0" w:color="auto"/>
                            <w:bottom w:val="none" w:sz="0" w:space="0" w:color="auto"/>
                            <w:right w:val="none" w:sz="0" w:space="0" w:color="auto"/>
                          </w:divBdr>
                          <w:divsChild>
                            <w:div w:id="1974172837">
                              <w:marLeft w:val="0"/>
                              <w:marRight w:val="0"/>
                              <w:marTop w:val="0"/>
                              <w:marBottom w:val="0"/>
                              <w:divBdr>
                                <w:top w:val="none" w:sz="0" w:space="0" w:color="auto"/>
                                <w:left w:val="none" w:sz="0" w:space="0" w:color="auto"/>
                                <w:bottom w:val="none" w:sz="0" w:space="0" w:color="auto"/>
                                <w:right w:val="none" w:sz="0" w:space="0" w:color="auto"/>
                              </w:divBdr>
                              <w:divsChild>
                                <w:div w:id="402915379">
                                  <w:marLeft w:val="0"/>
                                  <w:marRight w:val="0"/>
                                  <w:marTop w:val="0"/>
                                  <w:marBottom w:val="0"/>
                                  <w:divBdr>
                                    <w:top w:val="none" w:sz="0" w:space="0" w:color="auto"/>
                                    <w:left w:val="none" w:sz="0" w:space="0" w:color="auto"/>
                                    <w:bottom w:val="none" w:sz="0" w:space="0" w:color="auto"/>
                                    <w:right w:val="none" w:sz="0" w:space="0" w:color="auto"/>
                                  </w:divBdr>
                                </w:div>
                                <w:div w:id="1999339145">
                                  <w:marLeft w:val="0"/>
                                  <w:marRight w:val="0"/>
                                  <w:marTop w:val="0"/>
                                  <w:marBottom w:val="0"/>
                                  <w:divBdr>
                                    <w:top w:val="none" w:sz="0" w:space="0" w:color="auto"/>
                                    <w:left w:val="none" w:sz="0" w:space="0" w:color="auto"/>
                                    <w:bottom w:val="none" w:sz="0" w:space="0" w:color="auto"/>
                                    <w:right w:val="none" w:sz="0" w:space="0" w:color="auto"/>
                                  </w:divBdr>
                                  <w:divsChild>
                                    <w:div w:id="83638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807310">
                  <w:marLeft w:val="0"/>
                  <w:marRight w:val="0"/>
                  <w:marTop w:val="0"/>
                  <w:marBottom w:val="0"/>
                  <w:divBdr>
                    <w:top w:val="none" w:sz="0" w:space="0" w:color="auto"/>
                    <w:left w:val="none" w:sz="0" w:space="0" w:color="auto"/>
                    <w:bottom w:val="none" w:sz="0" w:space="0" w:color="auto"/>
                    <w:right w:val="none" w:sz="0" w:space="0" w:color="auto"/>
                  </w:divBdr>
                  <w:divsChild>
                    <w:div w:id="1582443049">
                      <w:marLeft w:val="0"/>
                      <w:marRight w:val="0"/>
                      <w:marTop w:val="0"/>
                      <w:marBottom w:val="0"/>
                      <w:divBdr>
                        <w:top w:val="none" w:sz="0" w:space="0" w:color="auto"/>
                        <w:left w:val="none" w:sz="0" w:space="0" w:color="auto"/>
                        <w:bottom w:val="none" w:sz="0" w:space="0" w:color="auto"/>
                        <w:right w:val="none" w:sz="0" w:space="0" w:color="auto"/>
                      </w:divBdr>
                    </w:div>
                    <w:div w:id="527451685">
                      <w:marLeft w:val="0"/>
                      <w:marRight w:val="0"/>
                      <w:marTop w:val="0"/>
                      <w:marBottom w:val="0"/>
                      <w:divBdr>
                        <w:top w:val="none" w:sz="0" w:space="0" w:color="auto"/>
                        <w:left w:val="none" w:sz="0" w:space="0" w:color="auto"/>
                        <w:bottom w:val="none" w:sz="0" w:space="0" w:color="auto"/>
                        <w:right w:val="none" w:sz="0" w:space="0" w:color="auto"/>
                      </w:divBdr>
                      <w:divsChild>
                        <w:div w:id="1614821884">
                          <w:marLeft w:val="0"/>
                          <w:marRight w:val="0"/>
                          <w:marTop w:val="0"/>
                          <w:marBottom w:val="0"/>
                          <w:divBdr>
                            <w:top w:val="none" w:sz="0" w:space="0" w:color="auto"/>
                            <w:left w:val="none" w:sz="0" w:space="0" w:color="auto"/>
                            <w:bottom w:val="none" w:sz="0" w:space="0" w:color="auto"/>
                            <w:right w:val="none" w:sz="0" w:space="0" w:color="auto"/>
                          </w:divBdr>
                          <w:divsChild>
                            <w:div w:id="2095201964">
                              <w:marLeft w:val="0"/>
                              <w:marRight w:val="0"/>
                              <w:marTop w:val="0"/>
                              <w:marBottom w:val="0"/>
                              <w:divBdr>
                                <w:top w:val="none" w:sz="0" w:space="0" w:color="auto"/>
                                <w:left w:val="none" w:sz="0" w:space="0" w:color="auto"/>
                                <w:bottom w:val="none" w:sz="0" w:space="0" w:color="auto"/>
                                <w:right w:val="none" w:sz="0" w:space="0" w:color="auto"/>
                              </w:divBdr>
                              <w:divsChild>
                                <w:div w:id="2113549524">
                                  <w:marLeft w:val="0"/>
                                  <w:marRight w:val="0"/>
                                  <w:marTop w:val="0"/>
                                  <w:marBottom w:val="0"/>
                                  <w:divBdr>
                                    <w:top w:val="none" w:sz="0" w:space="0" w:color="auto"/>
                                    <w:left w:val="none" w:sz="0" w:space="0" w:color="auto"/>
                                    <w:bottom w:val="none" w:sz="0" w:space="0" w:color="auto"/>
                                    <w:right w:val="none" w:sz="0" w:space="0" w:color="auto"/>
                                  </w:divBdr>
                                </w:div>
                                <w:div w:id="1984966552">
                                  <w:marLeft w:val="0"/>
                                  <w:marRight w:val="0"/>
                                  <w:marTop w:val="0"/>
                                  <w:marBottom w:val="0"/>
                                  <w:divBdr>
                                    <w:top w:val="none" w:sz="0" w:space="0" w:color="auto"/>
                                    <w:left w:val="none" w:sz="0" w:space="0" w:color="auto"/>
                                    <w:bottom w:val="none" w:sz="0" w:space="0" w:color="auto"/>
                                    <w:right w:val="none" w:sz="0" w:space="0" w:color="auto"/>
                                  </w:divBdr>
                                  <w:divsChild>
                                    <w:div w:id="113655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674886">
                  <w:marLeft w:val="0"/>
                  <w:marRight w:val="0"/>
                  <w:marTop w:val="0"/>
                  <w:marBottom w:val="0"/>
                  <w:divBdr>
                    <w:top w:val="none" w:sz="0" w:space="0" w:color="auto"/>
                    <w:left w:val="none" w:sz="0" w:space="0" w:color="auto"/>
                    <w:bottom w:val="none" w:sz="0" w:space="0" w:color="auto"/>
                    <w:right w:val="none" w:sz="0" w:space="0" w:color="auto"/>
                  </w:divBdr>
                  <w:divsChild>
                    <w:div w:id="292448114">
                      <w:marLeft w:val="0"/>
                      <w:marRight w:val="0"/>
                      <w:marTop w:val="0"/>
                      <w:marBottom w:val="0"/>
                      <w:divBdr>
                        <w:top w:val="none" w:sz="0" w:space="0" w:color="auto"/>
                        <w:left w:val="none" w:sz="0" w:space="0" w:color="auto"/>
                        <w:bottom w:val="none" w:sz="0" w:space="0" w:color="auto"/>
                        <w:right w:val="none" w:sz="0" w:space="0" w:color="auto"/>
                      </w:divBdr>
                    </w:div>
                    <w:div w:id="415328472">
                      <w:marLeft w:val="0"/>
                      <w:marRight w:val="0"/>
                      <w:marTop w:val="0"/>
                      <w:marBottom w:val="0"/>
                      <w:divBdr>
                        <w:top w:val="none" w:sz="0" w:space="0" w:color="auto"/>
                        <w:left w:val="none" w:sz="0" w:space="0" w:color="auto"/>
                        <w:bottom w:val="none" w:sz="0" w:space="0" w:color="auto"/>
                        <w:right w:val="none" w:sz="0" w:space="0" w:color="auto"/>
                      </w:divBdr>
                      <w:divsChild>
                        <w:div w:id="1299215622">
                          <w:marLeft w:val="0"/>
                          <w:marRight w:val="0"/>
                          <w:marTop w:val="0"/>
                          <w:marBottom w:val="0"/>
                          <w:divBdr>
                            <w:top w:val="none" w:sz="0" w:space="0" w:color="auto"/>
                            <w:left w:val="none" w:sz="0" w:space="0" w:color="auto"/>
                            <w:bottom w:val="none" w:sz="0" w:space="0" w:color="auto"/>
                            <w:right w:val="none" w:sz="0" w:space="0" w:color="auto"/>
                          </w:divBdr>
                          <w:divsChild>
                            <w:div w:id="780950506">
                              <w:marLeft w:val="0"/>
                              <w:marRight w:val="0"/>
                              <w:marTop w:val="0"/>
                              <w:marBottom w:val="0"/>
                              <w:divBdr>
                                <w:top w:val="none" w:sz="0" w:space="0" w:color="auto"/>
                                <w:left w:val="none" w:sz="0" w:space="0" w:color="auto"/>
                                <w:bottom w:val="none" w:sz="0" w:space="0" w:color="auto"/>
                                <w:right w:val="none" w:sz="0" w:space="0" w:color="auto"/>
                              </w:divBdr>
                              <w:divsChild>
                                <w:div w:id="421951598">
                                  <w:marLeft w:val="0"/>
                                  <w:marRight w:val="0"/>
                                  <w:marTop w:val="0"/>
                                  <w:marBottom w:val="0"/>
                                  <w:divBdr>
                                    <w:top w:val="none" w:sz="0" w:space="0" w:color="auto"/>
                                    <w:left w:val="none" w:sz="0" w:space="0" w:color="auto"/>
                                    <w:bottom w:val="none" w:sz="0" w:space="0" w:color="auto"/>
                                    <w:right w:val="none" w:sz="0" w:space="0" w:color="auto"/>
                                  </w:divBdr>
                                </w:div>
                                <w:div w:id="470486552">
                                  <w:marLeft w:val="0"/>
                                  <w:marRight w:val="0"/>
                                  <w:marTop w:val="0"/>
                                  <w:marBottom w:val="0"/>
                                  <w:divBdr>
                                    <w:top w:val="none" w:sz="0" w:space="0" w:color="auto"/>
                                    <w:left w:val="none" w:sz="0" w:space="0" w:color="auto"/>
                                    <w:bottom w:val="none" w:sz="0" w:space="0" w:color="auto"/>
                                    <w:right w:val="none" w:sz="0" w:space="0" w:color="auto"/>
                                  </w:divBdr>
                                  <w:divsChild>
                                    <w:div w:id="118281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478702">
                  <w:marLeft w:val="0"/>
                  <w:marRight w:val="0"/>
                  <w:marTop w:val="0"/>
                  <w:marBottom w:val="0"/>
                  <w:divBdr>
                    <w:top w:val="none" w:sz="0" w:space="0" w:color="auto"/>
                    <w:left w:val="none" w:sz="0" w:space="0" w:color="auto"/>
                    <w:bottom w:val="none" w:sz="0" w:space="0" w:color="auto"/>
                    <w:right w:val="none" w:sz="0" w:space="0" w:color="auto"/>
                  </w:divBdr>
                  <w:divsChild>
                    <w:div w:id="614795817">
                      <w:marLeft w:val="0"/>
                      <w:marRight w:val="0"/>
                      <w:marTop w:val="0"/>
                      <w:marBottom w:val="0"/>
                      <w:divBdr>
                        <w:top w:val="none" w:sz="0" w:space="0" w:color="auto"/>
                        <w:left w:val="none" w:sz="0" w:space="0" w:color="auto"/>
                        <w:bottom w:val="none" w:sz="0" w:space="0" w:color="auto"/>
                        <w:right w:val="none" w:sz="0" w:space="0" w:color="auto"/>
                      </w:divBdr>
                    </w:div>
                    <w:div w:id="318265625">
                      <w:marLeft w:val="0"/>
                      <w:marRight w:val="0"/>
                      <w:marTop w:val="0"/>
                      <w:marBottom w:val="0"/>
                      <w:divBdr>
                        <w:top w:val="none" w:sz="0" w:space="0" w:color="auto"/>
                        <w:left w:val="none" w:sz="0" w:space="0" w:color="auto"/>
                        <w:bottom w:val="none" w:sz="0" w:space="0" w:color="auto"/>
                        <w:right w:val="none" w:sz="0" w:space="0" w:color="auto"/>
                      </w:divBdr>
                      <w:divsChild>
                        <w:div w:id="1039361048">
                          <w:marLeft w:val="0"/>
                          <w:marRight w:val="0"/>
                          <w:marTop w:val="0"/>
                          <w:marBottom w:val="0"/>
                          <w:divBdr>
                            <w:top w:val="none" w:sz="0" w:space="0" w:color="auto"/>
                            <w:left w:val="none" w:sz="0" w:space="0" w:color="auto"/>
                            <w:bottom w:val="none" w:sz="0" w:space="0" w:color="auto"/>
                            <w:right w:val="none" w:sz="0" w:space="0" w:color="auto"/>
                          </w:divBdr>
                          <w:divsChild>
                            <w:div w:id="1764953667">
                              <w:marLeft w:val="0"/>
                              <w:marRight w:val="0"/>
                              <w:marTop w:val="0"/>
                              <w:marBottom w:val="0"/>
                              <w:divBdr>
                                <w:top w:val="none" w:sz="0" w:space="0" w:color="auto"/>
                                <w:left w:val="none" w:sz="0" w:space="0" w:color="auto"/>
                                <w:bottom w:val="none" w:sz="0" w:space="0" w:color="auto"/>
                                <w:right w:val="none" w:sz="0" w:space="0" w:color="auto"/>
                              </w:divBdr>
                              <w:divsChild>
                                <w:div w:id="1586111124">
                                  <w:marLeft w:val="0"/>
                                  <w:marRight w:val="0"/>
                                  <w:marTop w:val="0"/>
                                  <w:marBottom w:val="0"/>
                                  <w:divBdr>
                                    <w:top w:val="none" w:sz="0" w:space="0" w:color="auto"/>
                                    <w:left w:val="none" w:sz="0" w:space="0" w:color="auto"/>
                                    <w:bottom w:val="none" w:sz="0" w:space="0" w:color="auto"/>
                                    <w:right w:val="none" w:sz="0" w:space="0" w:color="auto"/>
                                  </w:divBdr>
                                </w:div>
                                <w:div w:id="422386205">
                                  <w:marLeft w:val="0"/>
                                  <w:marRight w:val="0"/>
                                  <w:marTop w:val="0"/>
                                  <w:marBottom w:val="0"/>
                                  <w:divBdr>
                                    <w:top w:val="none" w:sz="0" w:space="0" w:color="auto"/>
                                    <w:left w:val="none" w:sz="0" w:space="0" w:color="auto"/>
                                    <w:bottom w:val="none" w:sz="0" w:space="0" w:color="auto"/>
                                    <w:right w:val="none" w:sz="0" w:space="0" w:color="auto"/>
                                  </w:divBdr>
                                  <w:divsChild>
                                    <w:div w:id="1052386821">
                                      <w:marLeft w:val="0"/>
                                      <w:marRight w:val="0"/>
                                      <w:marTop w:val="0"/>
                                      <w:marBottom w:val="0"/>
                                      <w:divBdr>
                                        <w:top w:val="none" w:sz="0" w:space="0" w:color="auto"/>
                                        <w:left w:val="none" w:sz="0" w:space="0" w:color="auto"/>
                                        <w:bottom w:val="none" w:sz="0" w:space="0" w:color="auto"/>
                                        <w:right w:val="none" w:sz="0" w:space="0" w:color="auto"/>
                                      </w:divBdr>
                                      <w:divsChild>
                                        <w:div w:id="901139119">
                                          <w:marLeft w:val="0"/>
                                          <w:marRight w:val="0"/>
                                          <w:marTop w:val="0"/>
                                          <w:marBottom w:val="0"/>
                                          <w:divBdr>
                                            <w:top w:val="none" w:sz="0" w:space="0" w:color="auto"/>
                                            <w:left w:val="none" w:sz="0" w:space="0" w:color="auto"/>
                                            <w:bottom w:val="none" w:sz="0" w:space="0" w:color="auto"/>
                                            <w:right w:val="none" w:sz="0" w:space="0" w:color="auto"/>
                                          </w:divBdr>
                                          <w:divsChild>
                                            <w:div w:id="579944738">
                                              <w:marLeft w:val="0"/>
                                              <w:marRight w:val="0"/>
                                              <w:marTop w:val="0"/>
                                              <w:marBottom w:val="0"/>
                                              <w:divBdr>
                                                <w:top w:val="none" w:sz="0" w:space="0" w:color="auto"/>
                                                <w:left w:val="none" w:sz="0" w:space="0" w:color="auto"/>
                                                <w:bottom w:val="none" w:sz="0" w:space="0" w:color="auto"/>
                                                <w:right w:val="none" w:sz="0" w:space="0" w:color="auto"/>
                                              </w:divBdr>
                                            </w:div>
                                            <w:div w:id="673844206">
                                              <w:marLeft w:val="0"/>
                                              <w:marRight w:val="0"/>
                                              <w:marTop w:val="0"/>
                                              <w:marBottom w:val="0"/>
                                              <w:divBdr>
                                                <w:top w:val="none" w:sz="0" w:space="0" w:color="auto"/>
                                                <w:left w:val="none" w:sz="0" w:space="0" w:color="auto"/>
                                                <w:bottom w:val="none" w:sz="0" w:space="0" w:color="auto"/>
                                                <w:right w:val="none" w:sz="0" w:space="0" w:color="auto"/>
                                              </w:divBdr>
                                              <w:divsChild>
                                                <w:div w:id="113555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917940">
                  <w:marLeft w:val="0"/>
                  <w:marRight w:val="0"/>
                  <w:marTop w:val="0"/>
                  <w:marBottom w:val="0"/>
                  <w:divBdr>
                    <w:top w:val="none" w:sz="0" w:space="0" w:color="auto"/>
                    <w:left w:val="none" w:sz="0" w:space="0" w:color="auto"/>
                    <w:bottom w:val="none" w:sz="0" w:space="0" w:color="auto"/>
                    <w:right w:val="none" w:sz="0" w:space="0" w:color="auto"/>
                  </w:divBdr>
                  <w:divsChild>
                    <w:div w:id="1813213050">
                      <w:marLeft w:val="0"/>
                      <w:marRight w:val="0"/>
                      <w:marTop w:val="0"/>
                      <w:marBottom w:val="0"/>
                      <w:divBdr>
                        <w:top w:val="none" w:sz="0" w:space="0" w:color="auto"/>
                        <w:left w:val="none" w:sz="0" w:space="0" w:color="auto"/>
                        <w:bottom w:val="none" w:sz="0" w:space="0" w:color="auto"/>
                        <w:right w:val="none" w:sz="0" w:space="0" w:color="auto"/>
                      </w:divBdr>
                    </w:div>
                    <w:div w:id="311838818">
                      <w:marLeft w:val="0"/>
                      <w:marRight w:val="0"/>
                      <w:marTop w:val="0"/>
                      <w:marBottom w:val="0"/>
                      <w:divBdr>
                        <w:top w:val="none" w:sz="0" w:space="0" w:color="auto"/>
                        <w:left w:val="none" w:sz="0" w:space="0" w:color="auto"/>
                        <w:bottom w:val="none" w:sz="0" w:space="0" w:color="auto"/>
                        <w:right w:val="none" w:sz="0" w:space="0" w:color="auto"/>
                      </w:divBdr>
                      <w:divsChild>
                        <w:div w:id="2001882985">
                          <w:marLeft w:val="0"/>
                          <w:marRight w:val="0"/>
                          <w:marTop w:val="0"/>
                          <w:marBottom w:val="0"/>
                          <w:divBdr>
                            <w:top w:val="none" w:sz="0" w:space="0" w:color="auto"/>
                            <w:left w:val="none" w:sz="0" w:space="0" w:color="auto"/>
                            <w:bottom w:val="none" w:sz="0" w:space="0" w:color="auto"/>
                            <w:right w:val="none" w:sz="0" w:space="0" w:color="auto"/>
                          </w:divBdr>
                          <w:divsChild>
                            <w:div w:id="2048291517">
                              <w:marLeft w:val="0"/>
                              <w:marRight w:val="0"/>
                              <w:marTop w:val="0"/>
                              <w:marBottom w:val="0"/>
                              <w:divBdr>
                                <w:top w:val="none" w:sz="0" w:space="0" w:color="auto"/>
                                <w:left w:val="none" w:sz="0" w:space="0" w:color="auto"/>
                                <w:bottom w:val="none" w:sz="0" w:space="0" w:color="auto"/>
                                <w:right w:val="none" w:sz="0" w:space="0" w:color="auto"/>
                              </w:divBdr>
                              <w:divsChild>
                                <w:div w:id="1233151541">
                                  <w:marLeft w:val="0"/>
                                  <w:marRight w:val="0"/>
                                  <w:marTop w:val="0"/>
                                  <w:marBottom w:val="0"/>
                                  <w:divBdr>
                                    <w:top w:val="none" w:sz="0" w:space="0" w:color="auto"/>
                                    <w:left w:val="none" w:sz="0" w:space="0" w:color="auto"/>
                                    <w:bottom w:val="none" w:sz="0" w:space="0" w:color="auto"/>
                                    <w:right w:val="none" w:sz="0" w:space="0" w:color="auto"/>
                                  </w:divBdr>
                                </w:div>
                                <w:div w:id="1578200402">
                                  <w:marLeft w:val="0"/>
                                  <w:marRight w:val="0"/>
                                  <w:marTop w:val="0"/>
                                  <w:marBottom w:val="0"/>
                                  <w:divBdr>
                                    <w:top w:val="none" w:sz="0" w:space="0" w:color="auto"/>
                                    <w:left w:val="none" w:sz="0" w:space="0" w:color="auto"/>
                                    <w:bottom w:val="none" w:sz="0" w:space="0" w:color="auto"/>
                                    <w:right w:val="none" w:sz="0" w:space="0" w:color="auto"/>
                                  </w:divBdr>
                                  <w:divsChild>
                                    <w:div w:id="3446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684360">
                  <w:marLeft w:val="0"/>
                  <w:marRight w:val="0"/>
                  <w:marTop w:val="0"/>
                  <w:marBottom w:val="0"/>
                  <w:divBdr>
                    <w:top w:val="none" w:sz="0" w:space="0" w:color="auto"/>
                    <w:left w:val="none" w:sz="0" w:space="0" w:color="auto"/>
                    <w:bottom w:val="none" w:sz="0" w:space="0" w:color="auto"/>
                    <w:right w:val="none" w:sz="0" w:space="0" w:color="auto"/>
                  </w:divBdr>
                  <w:divsChild>
                    <w:div w:id="2091080021">
                      <w:marLeft w:val="0"/>
                      <w:marRight w:val="0"/>
                      <w:marTop w:val="0"/>
                      <w:marBottom w:val="0"/>
                      <w:divBdr>
                        <w:top w:val="none" w:sz="0" w:space="0" w:color="auto"/>
                        <w:left w:val="none" w:sz="0" w:space="0" w:color="auto"/>
                        <w:bottom w:val="none" w:sz="0" w:space="0" w:color="auto"/>
                        <w:right w:val="none" w:sz="0" w:space="0" w:color="auto"/>
                      </w:divBdr>
                    </w:div>
                    <w:div w:id="1249970032">
                      <w:marLeft w:val="0"/>
                      <w:marRight w:val="0"/>
                      <w:marTop w:val="0"/>
                      <w:marBottom w:val="0"/>
                      <w:divBdr>
                        <w:top w:val="none" w:sz="0" w:space="0" w:color="auto"/>
                        <w:left w:val="none" w:sz="0" w:space="0" w:color="auto"/>
                        <w:bottom w:val="none" w:sz="0" w:space="0" w:color="auto"/>
                        <w:right w:val="none" w:sz="0" w:space="0" w:color="auto"/>
                      </w:divBdr>
                      <w:divsChild>
                        <w:div w:id="1238512755">
                          <w:marLeft w:val="0"/>
                          <w:marRight w:val="0"/>
                          <w:marTop w:val="0"/>
                          <w:marBottom w:val="0"/>
                          <w:divBdr>
                            <w:top w:val="none" w:sz="0" w:space="0" w:color="auto"/>
                            <w:left w:val="none" w:sz="0" w:space="0" w:color="auto"/>
                            <w:bottom w:val="none" w:sz="0" w:space="0" w:color="auto"/>
                            <w:right w:val="none" w:sz="0" w:space="0" w:color="auto"/>
                          </w:divBdr>
                          <w:divsChild>
                            <w:div w:id="18893187">
                              <w:marLeft w:val="0"/>
                              <w:marRight w:val="0"/>
                              <w:marTop w:val="0"/>
                              <w:marBottom w:val="0"/>
                              <w:divBdr>
                                <w:top w:val="none" w:sz="0" w:space="0" w:color="auto"/>
                                <w:left w:val="none" w:sz="0" w:space="0" w:color="auto"/>
                                <w:bottom w:val="none" w:sz="0" w:space="0" w:color="auto"/>
                                <w:right w:val="none" w:sz="0" w:space="0" w:color="auto"/>
                              </w:divBdr>
                              <w:divsChild>
                                <w:div w:id="580414568">
                                  <w:marLeft w:val="0"/>
                                  <w:marRight w:val="0"/>
                                  <w:marTop w:val="0"/>
                                  <w:marBottom w:val="0"/>
                                  <w:divBdr>
                                    <w:top w:val="none" w:sz="0" w:space="0" w:color="auto"/>
                                    <w:left w:val="none" w:sz="0" w:space="0" w:color="auto"/>
                                    <w:bottom w:val="none" w:sz="0" w:space="0" w:color="auto"/>
                                    <w:right w:val="none" w:sz="0" w:space="0" w:color="auto"/>
                                  </w:divBdr>
                                </w:div>
                                <w:div w:id="1029378379">
                                  <w:marLeft w:val="0"/>
                                  <w:marRight w:val="0"/>
                                  <w:marTop w:val="0"/>
                                  <w:marBottom w:val="0"/>
                                  <w:divBdr>
                                    <w:top w:val="none" w:sz="0" w:space="0" w:color="auto"/>
                                    <w:left w:val="none" w:sz="0" w:space="0" w:color="auto"/>
                                    <w:bottom w:val="none" w:sz="0" w:space="0" w:color="auto"/>
                                    <w:right w:val="none" w:sz="0" w:space="0" w:color="auto"/>
                                  </w:divBdr>
                                  <w:divsChild>
                                    <w:div w:id="21030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724445">
                  <w:marLeft w:val="0"/>
                  <w:marRight w:val="0"/>
                  <w:marTop w:val="0"/>
                  <w:marBottom w:val="0"/>
                  <w:divBdr>
                    <w:top w:val="none" w:sz="0" w:space="0" w:color="auto"/>
                    <w:left w:val="none" w:sz="0" w:space="0" w:color="auto"/>
                    <w:bottom w:val="none" w:sz="0" w:space="0" w:color="auto"/>
                    <w:right w:val="none" w:sz="0" w:space="0" w:color="auto"/>
                  </w:divBdr>
                  <w:divsChild>
                    <w:div w:id="1094129489">
                      <w:marLeft w:val="0"/>
                      <w:marRight w:val="0"/>
                      <w:marTop w:val="0"/>
                      <w:marBottom w:val="0"/>
                      <w:divBdr>
                        <w:top w:val="none" w:sz="0" w:space="0" w:color="auto"/>
                        <w:left w:val="none" w:sz="0" w:space="0" w:color="auto"/>
                        <w:bottom w:val="none" w:sz="0" w:space="0" w:color="auto"/>
                        <w:right w:val="none" w:sz="0" w:space="0" w:color="auto"/>
                      </w:divBdr>
                    </w:div>
                    <w:div w:id="501361271">
                      <w:marLeft w:val="0"/>
                      <w:marRight w:val="0"/>
                      <w:marTop w:val="0"/>
                      <w:marBottom w:val="0"/>
                      <w:divBdr>
                        <w:top w:val="none" w:sz="0" w:space="0" w:color="auto"/>
                        <w:left w:val="none" w:sz="0" w:space="0" w:color="auto"/>
                        <w:bottom w:val="none" w:sz="0" w:space="0" w:color="auto"/>
                        <w:right w:val="none" w:sz="0" w:space="0" w:color="auto"/>
                      </w:divBdr>
                      <w:divsChild>
                        <w:div w:id="976372341">
                          <w:marLeft w:val="0"/>
                          <w:marRight w:val="0"/>
                          <w:marTop w:val="0"/>
                          <w:marBottom w:val="0"/>
                          <w:divBdr>
                            <w:top w:val="none" w:sz="0" w:space="0" w:color="auto"/>
                            <w:left w:val="none" w:sz="0" w:space="0" w:color="auto"/>
                            <w:bottom w:val="none" w:sz="0" w:space="0" w:color="auto"/>
                            <w:right w:val="none" w:sz="0" w:space="0" w:color="auto"/>
                          </w:divBdr>
                          <w:divsChild>
                            <w:div w:id="2012567383">
                              <w:marLeft w:val="0"/>
                              <w:marRight w:val="0"/>
                              <w:marTop w:val="0"/>
                              <w:marBottom w:val="0"/>
                              <w:divBdr>
                                <w:top w:val="none" w:sz="0" w:space="0" w:color="auto"/>
                                <w:left w:val="none" w:sz="0" w:space="0" w:color="auto"/>
                                <w:bottom w:val="none" w:sz="0" w:space="0" w:color="auto"/>
                                <w:right w:val="none" w:sz="0" w:space="0" w:color="auto"/>
                              </w:divBdr>
                              <w:divsChild>
                                <w:div w:id="86655900">
                                  <w:marLeft w:val="0"/>
                                  <w:marRight w:val="0"/>
                                  <w:marTop w:val="0"/>
                                  <w:marBottom w:val="0"/>
                                  <w:divBdr>
                                    <w:top w:val="none" w:sz="0" w:space="0" w:color="auto"/>
                                    <w:left w:val="none" w:sz="0" w:space="0" w:color="auto"/>
                                    <w:bottom w:val="none" w:sz="0" w:space="0" w:color="auto"/>
                                    <w:right w:val="none" w:sz="0" w:space="0" w:color="auto"/>
                                  </w:divBdr>
                                </w:div>
                                <w:div w:id="1141580966">
                                  <w:marLeft w:val="0"/>
                                  <w:marRight w:val="0"/>
                                  <w:marTop w:val="0"/>
                                  <w:marBottom w:val="0"/>
                                  <w:divBdr>
                                    <w:top w:val="none" w:sz="0" w:space="0" w:color="auto"/>
                                    <w:left w:val="none" w:sz="0" w:space="0" w:color="auto"/>
                                    <w:bottom w:val="none" w:sz="0" w:space="0" w:color="auto"/>
                                    <w:right w:val="none" w:sz="0" w:space="0" w:color="auto"/>
                                  </w:divBdr>
                                  <w:divsChild>
                                    <w:div w:id="129776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469524">
                  <w:marLeft w:val="0"/>
                  <w:marRight w:val="0"/>
                  <w:marTop w:val="0"/>
                  <w:marBottom w:val="0"/>
                  <w:divBdr>
                    <w:top w:val="none" w:sz="0" w:space="0" w:color="auto"/>
                    <w:left w:val="none" w:sz="0" w:space="0" w:color="auto"/>
                    <w:bottom w:val="none" w:sz="0" w:space="0" w:color="auto"/>
                    <w:right w:val="none" w:sz="0" w:space="0" w:color="auto"/>
                  </w:divBdr>
                  <w:divsChild>
                    <w:div w:id="277181628">
                      <w:marLeft w:val="0"/>
                      <w:marRight w:val="0"/>
                      <w:marTop w:val="0"/>
                      <w:marBottom w:val="0"/>
                      <w:divBdr>
                        <w:top w:val="none" w:sz="0" w:space="0" w:color="auto"/>
                        <w:left w:val="none" w:sz="0" w:space="0" w:color="auto"/>
                        <w:bottom w:val="none" w:sz="0" w:space="0" w:color="auto"/>
                        <w:right w:val="none" w:sz="0" w:space="0" w:color="auto"/>
                      </w:divBdr>
                    </w:div>
                    <w:div w:id="434595031">
                      <w:marLeft w:val="0"/>
                      <w:marRight w:val="0"/>
                      <w:marTop w:val="0"/>
                      <w:marBottom w:val="0"/>
                      <w:divBdr>
                        <w:top w:val="none" w:sz="0" w:space="0" w:color="auto"/>
                        <w:left w:val="none" w:sz="0" w:space="0" w:color="auto"/>
                        <w:bottom w:val="none" w:sz="0" w:space="0" w:color="auto"/>
                        <w:right w:val="none" w:sz="0" w:space="0" w:color="auto"/>
                      </w:divBdr>
                      <w:divsChild>
                        <w:div w:id="1770462354">
                          <w:marLeft w:val="0"/>
                          <w:marRight w:val="0"/>
                          <w:marTop w:val="0"/>
                          <w:marBottom w:val="0"/>
                          <w:divBdr>
                            <w:top w:val="none" w:sz="0" w:space="0" w:color="auto"/>
                            <w:left w:val="none" w:sz="0" w:space="0" w:color="auto"/>
                            <w:bottom w:val="none" w:sz="0" w:space="0" w:color="auto"/>
                            <w:right w:val="none" w:sz="0" w:space="0" w:color="auto"/>
                          </w:divBdr>
                          <w:divsChild>
                            <w:div w:id="1673071426">
                              <w:marLeft w:val="0"/>
                              <w:marRight w:val="0"/>
                              <w:marTop w:val="0"/>
                              <w:marBottom w:val="0"/>
                              <w:divBdr>
                                <w:top w:val="none" w:sz="0" w:space="0" w:color="auto"/>
                                <w:left w:val="none" w:sz="0" w:space="0" w:color="auto"/>
                                <w:bottom w:val="none" w:sz="0" w:space="0" w:color="auto"/>
                                <w:right w:val="none" w:sz="0" w:space="0" w:color="auto"/>
                              </w:divBdr>
                              <w:divsChild>
                                <w:div w:id="228030890">
                                  <w:marLeft w:val="0"/>
                                  <w:marRight w:val="0"/>
                                  <w:marTop w:val="0"/>
                                  <w:marBottom w:val="0"/>
                                  <w:divBdr>
                                    <w:top w:val="none" w:sz="0" w:space="0" w:color="auto"/>
                                    <w:left w:val="none" w:sz="0" w:space="0" w:color="auto"/>
                                    <w:bottom w:val="none" w:sz="0" w:space="0" w:color="auto"/>
                                    <w:right w:val="none" w:sz="0" w:space="0" w:color="auto"/>
                                  </w:divBdr>
                                </w:div>
                                <w:div w:id="441188521">
                                  <w:marLeft w:val="0"/>
                                  <w:marRight w:val="0"/>
                                  <w:marTop w:val="0"/>
                                  <w:marBottom w:val="0"/>
                                  <w:divBdr>
                                    <w:top w:val="none" w:sz="0" w:space="0" w:color="auto"/>
                                    <w:left w:val="none" w:sz="0" w:space="0" w:color="auto"/>
                                    <w:bottom w:val="none" w:sz="0" w:space="0" w:color="auto"/>
                                    <w:right w:val="none" w:sz="0" w:space="0" w:color="auto"/>
                                  </w:divBdr>
                                  <w:divsChild>
                                    <w:div w:id="6948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253639">
                  <w:marLeft w:val="0"/>
                  <w:marRight w:val="0"/>
                  <w:marTop w:val="0"/>
                  <w:marBottom w:val="0"/>
                  <w:divBdr>
                    <w:top w:val="none" w:sz="0" w:space="0" w:color="auto"/>
                    <w:left w:val="none" w:sz="0" w:space="0" w:color="auto"/>
                    <w:bottom w:val="none" w:sz="0" w:space="0" w:color="auto"/>
                    <w:right w:val="none" w:sz="0" w:space="0" w:color="auto"/>
                  </w:divBdr>
                  <w:divsChild>
                    <w:div w:id="1082023544">
                      <w:marLeft w:val="0"/>
                      <w:marRight w:val="0"/>
                      <w:marTop w:val="0"/>
                      <w:marBottom w:val="0"/>
                      <w:divBdr>
                        <w:top w:val="none" w:sz="0" w:space="0" w:color="auto"/>
                        <w:left w:val="none" w:sz="0" w:space="0" w:color="auto"/>
                        <w:bottom w:val="none" w:sz="0" w:space="0" w:color="auto"/>
                        <w:right w:val="none" w:sz="0" w:space="0" w:color="auto"/>
                      </w:divBdr>
                    </w:div>
                    <w:div w:id="1587764862">
                      <w:marLeft w:val="0"/>
                      <w:marRight w:val="0"/>
                      <w:marTop w:val="0"/>
                      <w:marBottom w:val="0"/>
                      <w:divBdr>
                        <w:top w:val="none" w:sz="0" w:space="0" w:color="auto"/>
                        <w:left w:val="none" w:sz="0" w:space="0" w:color="auto"/>
                        <w:bottom w:val="none" w:sz="0" w:space="0" w:color="auto"/>
                        <w:right w:val="none" w:sz="0" w:space="0" w:color="auto"/>
                      </w:divBdr>
                      <w:divsChild>
                        <w:div w:id="1354763254">
                          <w:marLeft w:val="0"/>
                          <w:marRight w:val="0"/>
                          <w:marTop w:val="0"/>
                          <w:marBottom w:val="0"/>
                          <w:divBdr>
                            <w:top w:val="none" w:sz="0" w:space="0" w:color="auto"/>
                            <w:left w:val="none" w:sz="0" w:space="0" w:color="auto"/>
                            <w:bottom w:val="none" w:sz="0" w:space="0" w:color="auto"/>
                            <w:right w:val="none" w:sz="0" w:space="0" w:color="auto"/>
                          </w:divBdr>
                          <w:divsChild>
                            <w:div w:id="63332781">
                              <w:marLeft w:val="0"/>
                              <w:marRight w:val="0"/>
                              <w:marTop w:val="0"/>
                              <w:marBottom w:val="0"/>
                              <w:divBdr>
                                <w:top w:val="none" w:sz="0" w:space="0" w:color="auto"/>
                                <w:left w:val="none" w:sz="0" w:space="0" w:color="auto"/>
                                <w:bottom w:val="none" w:sz="0" w:space="0" w:color="auto"/>
                                <w:right w:val="none" w:sz="0" w:space="0" w:color="auto"/>
                              </w:divBdr>
                              <w:divsChild>
                                <w:div w:id="1003242395">
                                  <w:marLeft w:val="0"/>
                                  <w:marRight w:val="0"/>
                                  <w:marTop w:val="0"/>
                                  <w:marBottom w:val="0"/>
                                  <w:divBdr>
                                    <w:top w:val="none" w:sz="0" w:space="0" w:color="auto"/>
                                    <w:left w:val="none" w:sz="0" w:space="0" w:color="auto"/>
                                    <w:bottom w:val="none" w:sz="0" w:space="0" w:color="auto"/>
                                    <w:right w:val="none" w:sz="0" w:space="0" w:color="auto"/>
                                  </w:divBdr>
                                </w:div>
                                <w:div w:id="926154865">
                                  <w:marLeft w:val="0"/>
                                  <w:marRight w:val="0"/>
                                  <w:marTop w:val="0"/>
                                  <w:marBottom w:val="0"/>
                                  <w:divBdr>
                                    <w:top w:val="none" w:sz="0" w:space="0" w:color="auto"/>
                                    <w:left w:val="none" w:sz="0" w:space="0" w:color="auto"/>
                                    <w:bottom w:val="none" w:sz="0" w:space="0" w:color="auto"/>
                                    <w:right w:val="none" w:sz="0" w:space="0" w:color="auto"/>
                                  </w:divBdr>
                                  <w:divsChild>
                                    <w:div w:id="66644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6050553">
                  <w:marLeft w:val="0"/>
                  <w:marRight w:val="0"/>
                  <w:marTop w:val="0"/>
                  <w:marBottom w:val="0"/>
                  <w:divBdr>
                    <w:top w:val="none" w:sz="0" w:space="0" w:color="auto"/>
                    <w:left w:val="none" w:sz="0" w:space="0" w:color="auto"/>
                    <w:bottom w:val="none" w:sz="0" w:space="0" w:color="auto"/>
                    <w:right w:val="none" w:sz="0" w:space="0" w:color="auto"/>
                  </w:divBdr>
                  <w:divsChild>
                    <w:div w:id="188839801">
                      <w:marLeft w:val="0"/>
                      <w:marRight w:val="0"/>
                      <w:marTop w:val="0"/>
                      <w:marBottom w:val="0"/>
                      <w:divBdr>
                        <w:top w:val="none" w:sz="0" w:space="0" w:color="auto"/>
                        <w:left w:val="none" w:sz="0" w:space="0" w:color="auto"/>
                        <w:bottom w:val="none" w:sz="0" w:space="0" w:color="auto"/>
                        <w:right w:val="none" w:sz="0" w:space="0" w:color="auto"/>
                      </w:divBdr>
                    </w:div>
                    <w:div w:id="572814030">
                      <w:marLeft w:val="0"/>
                      <w:marRight w:val="0"/>
                      <w:marTop w:val="0"/>
                      <w:marBottom w:val="0"/>
                      <w:divBdr>
                        <w:top w:val="none" w:sz="0" w:space="0" w:color="auto"/>
                        <w:left w:val="none" w:sz="0" w:space="0" w:color="auto"/>
                        <w:bottom w:val="none" w:sz="0" w:space="0" w:color="auto"/>
                        <w:right w:val="none" w:sz="0" w:space="0" w:color="auto"/>
                      </w:divBdr>
                      <w:divsChild>
                        <w:div w:id="1090733152">
                          <w:marLeft w:val="0"/>
                          <w:marRight w:val="0"/>
                          <w:marTop w:val="0"/>
                          <w:marBottom w:val="0"/>
                          <w:divBdr>
                            <w:top w:val="none" w:sz="0" w:space="0" w:color="auto"/>
                            <w:left w:val="none" w:sz="0" w:space="0" w:color="auto"/>
                            <w:bottom w:val="none" w:sz="0" w:space="0" w:color="auto"/>
                            <w:right w:val="none" w:sz="0" w:space="0" w:color="auto"/>
                          </w:divBdr>
                          <w:divsChild>
                            <w:div w:id="1190097366">
                              <w:marLeft w:val="0"/>
                              <w:marRight w:val="0"/>
                              <w:marTop w:val="0"/>
                              <w:marBottom w:val="0"/>
                              <w:divBdr>
                                <w:top w:val="none" w:sz="0" w:space="0" w:color="auto"/>
                                <w:left w:val="none" w:sz="0" w:space="0" w:color="auto"/>
                                <w:bottom w:val="none" w:sz="0" w:space="0" w:color="auto"/>
                                <w:right w:val="none" w:sz="0" w:space="0" w:color="auto"/>
                              </w:divBdr>
                              <w:divsChild>
                                <w:div w:id="269431840">
                                  <w:marLeft w:val="0"/>
                                  <w:marRight w:val="0"/>
                                  <w:marTop w:val="0"/>
                                  <w:marBottom w:val="0"/>
                                  <w:divBdr>
                                    <w:top w:val="none" w:sz="0" w:space="0" w:color="auto"/>
                                    <w:left w:val="none" w:sz="0" w:space="0" w:color="auto"/>
                                    <w:bottom w:val="none" w:sz="0" w:space="0" w:color="auto"/>
                                    <w:right w:val="none" w:sz="0" w:space="0" w:color="auto"/>
                                  </w:divBdr>
                                </w:div>
                                <w:div w:id="2102600661">
                                  <w:marLeft w:val="0"/>
                                  <w:marRight w:val="0"/>
                                  <w:marTop w:val="0"/>
                                  <w:marBottom w:val="0"/>
                                  <w:divBdr>
                                    <w:top w:val="none" w:sz="0" w:space="0" w:color="auto"/>
                                    <w:left w:val="none" w:sz="0" w:space="0" w:color="auto"/>
                                    <w:bottom w:val="none" w:sz="0" w:space="0" w:color="auto"/>
                                    <w:right w:val="none" w:sz="0" w:space="0" w:color="auto"/>
                                  </w:divBdr>
                                  <w:divsChild>
                                    <w:div w:id="14794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5148493">
                  <w:marLeft w:val="0"/>
                  <w:marRight w:val="0"/>
                  <w:marTop w:val="0"/>
                  <w:marBottom w:val="0"/>
                  <w:divBdr>
                    <w:top w:val="none" w:sz="0" w:space="0" w:color="auto"/>
                    <w:left w:val="none" w:sz="0" w:space="0" w:color="auto"/>
                    <w:bottom w:val="none" w:sz="0" w:space="0" w:color="auto"/>
                    <w:right w:val="none" w:sz="0" w:space="0" w:color="auto"/>
                  </w:divBdr>
                  <w:divsChild>
                    <w:div w:id="812523331">
                      <w:marLeft w:val="0"/>
                      <w:marRight w:val="0"/>
                      <w:marTop w:val="0"/>
                      <w:marBottom w:val="0"/>
                      <w:divBdr>
                        <w:top w:val="none" w:sz="0" w:space="0" w:color="auto"/>
                        <w:left w:val="none" w:sz="0" w:space="0" w:color="auto"/>
                        <w:bottom w:val="none" w:sz="0" w:space="0" w:color="auto"/>
                        <w:right w:val="none" w:sz="0" w:space="0" w:color="auto"/>
                      </w:divBdr>
                    </w:div>
                    <w:div w:id="427312170">
                      <w:marLeft w:val="0"/>
                      <w:marRight w:val="0"/>
                      <w:marTop w:val="0"/>
                      <w:marBottom w:val="0"/>
                      <w:divBdr>
                        <w:top w:val="none" w:sz="0" w:space="0" w:color="auto"/>
                        <w:left w:val="none" w:sz="0" w:space="0" w:color="auto"/>
                        <w:bottom w:val="none" w:sz="0" w:space="0" w:color="auto"/>
                        <w:right w:val="none" w:sz="0" w:space="0" w:color="auto"/>
                      </w:divBdr>
                      <w:divsChild>
                        <w:div w:id="1243105759">
                          <w:marLeft w:val="0"/>
                          <w:marRight w:val="0"/>
                          <w:marTop w:val="0"/>
                          <w:marBottom w:val="0"/>
                          <w:divBdr>
                            <w:top w:val="none" w:sz="0" w:space="0" w:color="auto"/>
                            <w:left w:val="none" w:sz="0" w:space="0" w:color="auto"/>
                            <w:bottom w:val="none" w:sz="0" w:space="0" w:color="auto"/>
                            <w:right w:val="none" w:sz="0" w:space="0" w:color="auto"/>
                          </w:divBdr>
                          <w:divsChild>
                            <w:div w:id="300425667">
                              <w:marLeft w:val="0"/>
                              <w:marRight w:val="0"/>
                              <w:marTop w:val="0"/>
                              <w:marBottom w:val="0"/>
                              <w:divBdr>
                                <w:top w:val="none" w:sz="0" w:space="0" w:color="auto"/>
                                <w:left w:val="none" w:sz="0" w:space="0" w:color="auto"/>
                                <w:bottom w:val="none" w:sz="0" w:space="0" w:color="auto"/>
                                <w:right w:val="none" w:sz="0" w:space="0" w:color="auto"/>
                              </w:divBdr>
                              <w:divsChild>
                                <w:div w:id="1376388815">
                                  <w:marLeft w:val="0"/>
                                  <w:marRight w:val="0"/>
                                  <w:marTop w:val="0"/>
                                  <w:marBottom w:val="0"/>
                                  <w:divBdr>
                                    <w:top w:val="none" w:sz="0" w:space="0" w:color="auto"/>
                                    <w:left w:val="none" w:sz="0" w:space="0" w:color="auto"/>
                                    <w:bottom w:val="none" w:sz="0" w:space="0" w:color="auto"/>
                                    <w:right w:val="none" w:sz="0" w:space="0" w:color="auto"/>
                                  </w:divBdr>
                                </w:div>
                                <w:div w:id="558178133">
                                  <w:marLeft w:val="0"/>
                                  <w:marRight w:val="0"/>
                                  <w:marTop w:val="0"/>
                                  <w:marBottom w:val="0"/>
                                  <w:divBdr>
                                    <w:top w:val="none" w:sz="0" w:space="0" w:color="auto"/>
                                    <w:left w:val="none" w:sz="0" w:space="0" w:color="auto"/>
                                    <w:bottom w:val="none" w:sz="0" w:space="0" w:color="auto"/>
                                    <w:right w:val="none" w:sz="0" w:space="0" w:color="auto"/>
                                  </w:divBdr>
                                  <w:divsChild>
                                    <w:div w:id="7321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066606">
                  <w:marLeft w:val="0"/>
                  <w:marRight w:val="0"/>
                  <w:marTop w:val="0"/>
                  <w:marBottom w:val="0"/>
                  <w:divBdr>
                    <w:top w:val="none" w:sz="0" w:space="0" w:color="auto"/>
                    <w:left w:val="none" w:sz="0" w:space="0" w:color="auto"/>
                    <w:bottom w:val="none" w:sz="0" w:space="0" w:color="auto"/>
                    <w:right w:val="none" w:sz="0" w:space="0" w:color="auto"/>
                  </w:divBdr>
                  <w:divsChild>
                    <w:div w:id="1969697392">
                      <w:marLeft w:val="0"/>
                      <w:marRight w:val="0"/>
                      <w:marTop w:val="0"/>
                      <w:marBottom w:val="0"/>
                      <w:divBdr>
                        <w:top w:val="none" w:sz="0" w:space="0" w:color="auto"/>
                        <w:left w:val="none" w:sz="0" w:space="0" w:color="auto"/>
                        <w:bottom w:val="none" w:sz="0" w:space="0" w:color="auto"/>
                        <w:right w:val="none" w:sz="0" w:space="0" w:color="auto"/>
                      </w:divBdr>
                    </w:div>
                    <w:div w:id="909391929">
                      <w:marLeft w:val="0"/>
                      <w:marRight w:val="0"/>
                      <w:marTop w:val="0"/>
                      <w:marBottom w:val="0"/>
                      <w:divBdr>
                        <w:top w:val="none" w:sz="0" w:space="0" w:color="auto"/>
                        <w:left w:val="none" w:sz="0" w:space="0" w:color="auto"/>
                        <w:bottom w:val="none" w:sz="0" w:space="0" w:color="auto"/>
                        <w:right w:val="none" w:sz="0" w:space="0" w:color="auto"/>
                      </w:divBdr>
                      <w:divsChild>
                        <w:div w:id="150291118">
                          <w:marLeft w:val="0"/>
                          <w:marRight w:val="0"/>
                          <w:marTop w:val="0"/>
                          <w:marBottom w:val="0"/>
                          <w:divBdr>
                            <w:top w:val="none" w:sz="0" w:space="0" w:color="auto"/>
                            <w:left w:val="none" w:sz="0" w:space="0" w:color="auto"/>
                            <w:bottom w:val="none" w:sz="0" w:space="0" w:color="auto"/>
                            <w:right w:val="none" w:sz="0" w:space="0" w:color="auto"/>
                          </w:divBdr>
                          <w:divsChild>
                            <w:div w:id="207883552">
                              <w:marLeft w:val="0"/>
                              <w:marRight w:val="0"/>
                              <w:marTop w:val="0"/>
                              <w:marBottom w:val="0"/>
                              <w:divBdr>
                                <w:top w:val="none" w:sz="0" w:space="0" w:color="auto"/>
                                <w:left w:val="none" w:sz="0" w:space="0" w:color="auto"/>
                                <w:bottom w:val="none" w:sz="0" w:space="0" w:color="auto"/>
                                <w:right w:val="none" w:sz="0" w:space="0" w:color="auto"/>
                              </w:divBdr>
                              <w:divsChild>
                                <w:div w:id="240532694">
                                  <w:marLeft w:val="0"/>
                                  <w:marRight w:val="0"/>
                                  <w:marTop w:val="0"/>
                                  <w:marBottom w:val="0"/>
                                  <w:divBdr>
                                    <w:top w:val="none" w:sz="0" w:space="0" w:color="auto"/>
                                    <w:left w:val="none" w:sz="0" w:space="0" w:color="auto"/>
                                    <w:bottom w:val="none" w:sz="0" w:space="0" w:color="auto"/>
                                    <w:right w:val="none" w:sz="0" w:space="0" w:color="auto"/>
                                  </w:divBdr>
                                </w:div>
                                <w:div w:id="1953392374">
                                  <w:marLeft w:val="0"/>
                                  <w:marRight w:val="0"/>
                                  <w:marTop w:val="0"/>
                                  <w:marBottom w:val="0"/>
                                  <w:divBdr>
                                    <w:top w:val="none" w:sz="0" w:space="0" w:color="auto"/>
                                    <w:left w:val="none" w:sz="0" w:space="0" w:color="auto"/>
                                    <w:bottom w:val="none" w:sz="0" w:space="0" w:color="auto"/>
                                    <w:right w:val="none" w:sz="0" w:space="0" w:color="auto"/>
                                  </w:divBdr>
                                  <w:divsChild>
                                    <w:div w:id="1523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389218">
                  <w:marLeft w:val="0"/>
                  <w:marRight w:val="0"/>
                  <w:marTop w:val="0"/>
                  <w:marBottom w:val="0"/>
                  <w:divBdr>
                    <w:top w:val="none" w:sz="0" w:space="0" w:color="auto"/>
                    <w:left w:val="none" w:sz="0" w:space="0" w:color="auto"/>
                    <w:bottom w:val="none" w:sz="0" w:space="0" w:color="auto"/>
                    <w:right w:val="none" w:sz="0" w:space="0" w:color="auto"/>
                  </w:divBdr>
                  <w:divsChild>
                    <w:div w:id="1655449680">
                      <w:marLeft w:val="0"/>
                      <w:marRight w:val="0"/>
                      <w:marTop w:val="0"/>
                      <w:marBottom w:val="0"/>
                      <w:divBdr>
                        <w:top w:val="none" w:sz="0" w:space="0" w:color="auto"/>
                        <w:left w:val="none" w:sz="0" w:space="0" w:color="auto"/>
                        <w:bottom w:val="none" w:sz="0" w:space="0" w:color="auto"/>
                        <w:right w:val="none" w:sz="0" w:space="0" w:color="auto"/>
                      </w:divBdr>
                    </w:div>
                    <w:div w:id="450829129">
                      <w:marLeft w:val="0"/>
                      <w:marRight w:val="0"/>
                      <w:marTop w:val="0"/>
                      <w:marBottom w:val="0"/>
                      <w:divBdr>
                        <w:top w:val="none" w:sz="0" w:space="0" w:color="auto"/>
                        <w:left w:val="none" w:sz="0" w:space="0" w:color="auto"/>
                        <w:bottom w:val="none" w:sz="0" w:space="0" w:color="auto"/>
                        <w:right w:val="none" w:sz="0" w:space="0" w:color="auto"/>
                      </w:divBdr>
                      <w:divsChild>
                        <w:div w:id="642391476">
                          <w:marLeft w:val="0"/>
                          <w:marRight w:val="0"/>
                          <w:marTop w:val="0"/>
                          <w:marBottom w:val="0"/>
                          <w:divBdr>
                            <w:top w:val="none" w:sz="0" w:space="0" w:color="auto"/>
                            <w:left w:val="none" w:sz="0" w:space="0" w:color="auto"/>
                            <w:bottom w:val="none" w:sz="0" w:space="0" w:color="auto"/>
                            <w:right w:val="none" w:sz="0" w:space="0" w:color="auto"/>
                          </w:divBdr>
                          <w:divsChild>
                            <w:div w:id="1748727547">
                              <w:marLeft w:val="0"/>
                              <w:marRight w:val="0"/>
                              <w:marTop w:val="0"/>
                              <w:marBottom w:val="0"/>
                              <w:divBdr>
                                <w:top w:val="none" w:sz="0" w:space="0" w:color="auto"/>
                                <w:left w:val="none" w:sz="0" w:space="0" w:color="auto"/>
                                <w:bottom w:val="none" w:sz="0" w:space="0" w:color="auto"/>
                                <w:right w:val="none" w:sz="0" w:space="0" w:color="auto"/>
                              </w:divBdr>
                              <w:divsChild>
                                <w:div w:id="132599113">
                                  <w:marLeft w:val="0"/>
                                  <w:marRight w:val="0"/>
                                  <w:marTop w:val="0"/>
                                  <w:marBottom w:val="0"/>
                                  <w:divBdr>
                                    <w:top w:val="none" w:sz="0" w:space="0" w:color="auto"/>
                                    <w:left w:val="none" w:sz="0" w:space="0" w:color="auto"/>
                                    <w:bottom w:val="none" w:sz="0" w:space="0" w:color="auto"/>
                                    <w:right w:val="none" w:sz="0" w:space="0" w:color="auto"/>
                                  </w:divBdr>
                                </w:div>
                                <w:div w:id="288702261">
                                  <w:marLeft w:val="0"/>
                                  <w:marRight w:val="0"/>
                                  <w:marTop w:val="0"/>
                                  <w:marBottom w:val="0"/>
                                  <w:divBdr>
                                    <w:top w:val="none" w:sz="0" w:space="0" w:color="auto"/>
                                    <w:left w:val="none" w:sz="0" w:space="0" w:color="auto"/>
                                    <w:bottom w:val="none" w:sz="0" w:space="0" w:color="auto"/>
                                    <w:right w:val="none" w:sz="0" w:space="0" w:color="auto"/>
                                  </w:divBdr>
                                  <w:divsChild>
                                    <w:div w:id="200704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885938">
                  <w:marLeft w:val="0"/>
                  <w:marRight w:val="0"/>
                  <w:marTop w:val="0"/>
                  <w:marBottom w:val="0"/>
                  <w:divBdr>
                    <w:top w:val="none" w:sz="0" w:space="0" w:color="auto"/>
                    <w:left w:val="none" w:sz="0" w:space="0" w:color="auto"/>
                    <w:bottom w:val="none" w:sz="0" w:space="0" w:color="auto"/>
                    <w:right w:val="none" w:sz="0" w:space="0" w:color="auto"/>
                  </w:divBdr>
                  <w:divsChild>
                    <w:div w:id="1936015034">
                      <w:marLeft w:val="0"/>
                      <w:marRight w:val="0"/>
                      <w:marTop w:val="0"/>
                      <w:marBottom w:val="0"/>
                      <w:divBdr>
                        <w:top w:val="none" w:sz="0" w:space="0" w:color="auto"/>
                        <w:left w:val="none" w:sz="0" w:space="0" w:color="auto"/>
                        <w:bottom w:val="none" w:sz="0" w:space="0" w:color="auto"/>
                        <w:right w:val="none" w:sz="0" w:space="0" w:color="auto"/>
                      </w:divBdr>
                    </w:div>
                    <w:div w:id="720206566">
                      <w:marLeft w:val="0"/>
                      <w:marRight w:val="0"/>
                      <w:marTop w:val="0"/>
                      <w:marBottom w:val="0"/>
                      <w:divBdr>
                        <w:top w:val="none" w:sz="0" w:space="0" w:color="auto"/>
                        <w:left w:val="none" w:sz="0" w:space="0" w:color="auto"/>
                        <w:bottom w:val="none" w:sz="0" w:space="0" w:color="auto"/>
                        <w:right w:val="none" w:sz="0" w:space="0" w:color="auto"/>
                      </w:divBdr>
                      <w:divsChild>
                        <w:div w:id="1813981395">
                          <w:marLeft w:val="0"/>
                          <w:marRight w:val="0"/>
                          <w:marTop w:val="0"/>
                          <w:marBottom w:val="0"/>
                          <w:divBdr>
                            <w:top w:val="none" w:sz="0" w:space="0" w:color="auto"/>
                            <w:left w:val="none" w:sz="0" w:space="0" w:color="auto"/>
                            <w:bottom w:val="none" w:sz="0" w:space="0" w:color="auto"/>
                            <w:right w:val="none" w:sz="0" w:space="0" w:color="auto"/>
                          </w:divBdr>
                          <w:divsChild>
                            <w:div w:id="1531265445">
                              <w:marLeft w:val="0"/>
                              <w:marRight w:val="0"/>
                              <w:marTop w:val="0"/>
                              <w:marBottom w:val="0"/>
                              <w:divBdr>
                                <w:top w:val="none" w:sz="0" w:space="0" w:color="auto"/>
                                <w:left w:val="none" w:sz="0" w:space="0" w:color="auto"/>
                                <w:bottom w:val="none" w:sz="0" w:space="0" w:color="auto"/>
                                <w:right w:val="none" w:sz="0" w:space="0" w:color="auto"/>
                              </w:divBdr>
                              <w:divsChild>
                                <w:div w:id="64911446">
                                  <w:marLeft w:val="0"/>
                                  <w:marRight w:val="0"/>
                                  <w:marTop w:val="0"/>
                                  <w:marBottom w:val="0"/>
                                  <w:divBdr>
                                    <w:top w:val="none" w:sz="0" w:space="0" w:color="auto"/>
                                    <w:left w:val="none" w:sz="0" w:space="0" w:color="auto"/>
                                    <w:bottom w:val="none" w:sz="0" w:space="0" w:color="auto"/>
                                    <w:right w:val="none" w:sz="0" w:space="0" w:color="auto"/>
                                  </w:divBdr>
                                </w:div>
                                <w:div w:id="462189338">
                                  <w:marLeft w:val="0"/>
                                  <w:marRight w:val="0"/>
                                  <w:marTop w:val="0"/>
                                  <w:marBottom w:val="0"/>
                                  <w:divBdr>
                                    <w:top w:val="none" w:sz="0" w:space="0" w:color="auto"/>
                                    <w:left w:val="none" w:sz="0" w:space="0" w:color="auto"/>
                                    <w:bottom w:val="none" w:sz="0" w:space="0" w:color="auto"/>
                                    <w:right w:val="none" w:sz="0" w:space="0" w:color="auto"/>
                                  </w:divBdr>
                                  <w:divsChild>
                                    <w:div w:id="961763648">
                                      <w:marLeft w:val="0"/>
                                      <w:marRight w:val="0"/>
                                      <w:marTop w:val="0"/>
                                      <w:marBottom w:val="0"/>
                                      <w:divBdr>
                                        <w:top w:val="none" w:sz="0" w:space="0" w:color="auto"/>
                                        <w:left w:val="none" w:sz="0" w:space="0" w:color="auto"/>
                                        <w:bottom w:val="none" w:sz="0" w:space="0" w:color="auto"/>
                                        <w:right w:val="none" w:sz="0" w:space="0" w:color="auto"/>
                                      </w:divBdr>
                                      <w:divsChild>
                                        <w:div w:id="1582638911">
                                          <w:marLeft w:val="0"/>
                                          <w:marRight w:val="0"/>
                                          <w:marTop w:val="0"/>
                                          <w:marBottom w:val="0"/>
                                          <w:divBdr>
                                            <w:top w:val="none" w:sz="0" w:space="0" w:color="auto"/>
                                            <w:left w:val="none" w:sz="0" w:space="0" w:color="auto"/>
                                            <w:bottom w:val="none" w:sz="0" w:space="0" w:color="auto"/>
                                            <w:right w:val="none" w:sz="0" w:space="0" w:color="auto"/>
                                          </w:divBdr>
                                          <w:divsChild>
                                            <w:div w:id="365718923">
                                              <w:marLeft w:val="0"/>
                                              <w:marRight w:val="0"/>
                                              <w:marTop w:val="0"/>
                                              <w:marBottom w:val="0"/>
                                              <w:divBdr>
                                                <w:top w:val="none" w:sz="0" w:space="0" w:color="auto"/>
                                                <w:left w:val="none" w:sz="0" w:space="0" w:color="auto"/>
                                                <w:bottom w:val="none" w:sz="0" w:space="0" w:color="auto"/>
                                                <w:right w:val="none" w:sz="0" w:space="0" w:color="auto"/>
                                              </w:divBdr>
                                            </w:div>
                                            <w:div w:id="741489293">
                                              <w:marLeft w:val="0"/>
                                              <w:marRight w:val="0"/>
                                              <w:marTop w:val="0"/>
                                              <w:marBottom w:val="0"/>
                                              <w:divBdr>
                                                <w:top w:val="none" w:sz="0" w:space="0" w:color="auto"/>
                                                <w:left w:val="none" w:sz="0" w:space="0" w:color="auto"/>
                                                <w:bottom w:val="none" w:sz="0" w:space="0" w:color="auto"/>
                                                <w:right w:val="none" w:sz="0" w:space="0" w:color="auto"/>
                                              </w:divBdr>
                                              <w:divsChild>
                                                <w:div w:id="8075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035489">
                  <w:marLeft w:val="0"/>
                  <w:marRight w:val="0"/>
                  <w:marTop w:val="0"/>
                  <w:marBottom w:val="0"/>
                  <w:divBdr>
                    <w:top w:val="none" w:sz="0" w:space="0" w:color="auto"/>
                    <w:left w:val="none" w:sz="0" w:space="0" w:color="auto"/>
                    <w:bottom w:val="none" w:sz="0" w:space="0" w:color="auto"/>
                    <w:right w:val="none" w:sz="0" w:space="0" w:color="auto"/>
                  </w:divBdr>
                  <w:divsChild>
                    <w:div w:id="426729668">
                      <w:marLeft w:val="0"/>
                      <w:marRight w:val="0"/>
                      <w:marTop w:val="0"/>
                      <w:marBottom w:val="0"/>
                      <w:divBdr>
                        <w:top w:val="none" w:sz="0" w:space="0" w:color="auto"/>
                        <w:left w:val="none" w:sz="0" w:space="0" w:color="auto"/>
                        <w:bottom w:val="none" w:sz="0" w:space="0" w:color="auto"/>
                        <w:right w:val="none" w:sz="0" w:space="0" w:color="auto"/>
                      </w:divBdr>
                    </w:div>
                    <w:div w:id="1564680712">
                      <w:marLeft w:val="0"/>
                      <w:marRight w:val="0"/>
                      <w:marTop w:val="0"/>
                      <w:marBottom w:val="0"/>
                      <w:divBdr>
                        <w:top w:val="none" w:sz="0" w:space="0" w:color="auto"/>
                        <w:left w:val="none" w:sz="0" w:space="0" w:color="auto"/>
                        <w:bottom w:val="none" w:sz="0" w:space="0" w:color="auto"/>
                        <w:right w:val="none" w:sz="0" w:space="0" w:color="auto"/>
                      </w:divBdr>
                      <w:divsChild>
                        <w:div w:id="542136512">
                          <w:marLeft w:val="0"/>
                          <w:marRight w:val="0"/>
                          <w:marTop w:val="0"/>
                          <w:marBottom w:val="0"/>
                          <w:divBdr>
                            <w:top w:val="none" w:sz="0" w:space="0" w:color="auto"/>
                            <w:left w:val="none" w:sz="0" w:space="0" w:color="auto"/>
                            <w:bottom w:val="none" w:sz="0" w:space="0" w:color="auto"/>
                            <w:right w:val="none" w:sz="0" w:space="0" w:color="auto"/>
                          </w:divBdr>
                          <w:divsChild>
                            <w:div w:id="629551205">
                              <w:marLeft w:val="0"/>
                              <w:marRight w:val="0"/>
                              <w:marTop w:val="0"/>
                              <w:marBottom w:val="0"/>
                              <w:divBdr>
                                <w:top w:val="none" w:sz="0" w:space="0" w:color="auto"/>
                                <w:left w:val="none" w:sz="0" w:space="0" w:color="auto"/>
                                <w:bottom w:val="none" w:sz="0" w:space="0" w:color="auto"/>
                                <w:right w:val="none" w:sz="0" w:space="0" w:color="auto"/>
                              </w:divBdr>
                              <w:divsChild>
                                <w:div w:id="1445734860">
                                  <w:marLeft w:val="0"/>
                                  <w:marRight w:val="0"/>
                                  <w:marTop w:val="0"/>
                                  <w:marBottom w:val="0"/>
                                  <w:divBdr>
                                    <w:top w:val="none" w:sz="0" w:space="0" w:color="auto"/>
                                    <w:left w:val="none" w:sz="0" w:space="0" w:color="auto"/>
                                    <w:bottom w:val="none" w:sz="0" w:space="0" w:color="auto"/>
                                    <w:right w:val="none" w:sz="0" w:space="0" w:color="auto"/>
                                  </w:divBdr>
                                </w:div>
                                <w:div w:id="1125387252">
                                  <w:marLeft w:val="0"/>
                                  <w:marRight w:val="0"/>
                                  <w:marTop w:val="0"/>
                                  <w:marBottom w:val="0"/>
                                  <w:divBdr>
                                    <w:top w:val="none" w:sz="0" w:space="0" w:color="auto"/>
                                    <w:left w:val="none" w:sz="0" w:space="0" w:color="auto"/>
                                    <w:bottom w:val="none" w:sz="0" w:space="0" w:color="auto"/>
                                    <w:right w:val="none" w:sz="0" w:space="0" w:color="auto"/>
                                  </w:divBdr>
                                  <w:divsChild>
                                    <w:div w:id="4673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5817024">
                  <w:marLeft w:val="0"/>
                  <w:marRight w:val="0"/>
                  <w:marTop w:val="0"/>
                  <w:marBottom w:val="0"/>
                  <w:divBdr>
                    <w:top w:val="none" w:sz="0" w:space="0" w:color="auto"/>
                    <w:left w:val="none" w:sz="0" w:space="0" w:color="auto"/>
                    <w:bottom w:val="none" w:sz="0" w:space="0" w:color="auto"/>
                    <w:right w:val="none" w:sz="0" w:space="0" w:color="auto"/>
                  </w:divBdr>
                  <w:divsChild>
                    <w:div w:id="1809543321">
                      <w:marLeft w:val="0"/>
                      <w:marRight w:val="0"/>
                      <w:marTop w:val="0"/>
                      <w:marBottom w:val="0"/>
                      <w:divBdr>
                        <w:top w:val="none" w:sz="0" w:space="0" w:color="auto"/>
                        <w:left w:val="none" w:sz="0" w:space="0" w:color="auto"/>
                        <w:bottom w:val="none" w:sz="0" w:space="0" w:color="auto"/>
                        <w:right w:val="none" w:sz="0" w:space="0" w:color="auto"/>
                      </w:divBdr>
                    </w:div>
                    <w:div w:id="243035831">
                      <w:marLeft w:val="0"/>
                      <w:marRight w:val="0"/>
                      <w:marTop w:val="0"/>
                      <w:marBottom w:val="0"/>
                      <w:divBdr>
                        <w:top w:val="none" w:sz="0" w:space="0" w:color="auto"/>
                        <w:left w:val="none" w:sz="0" w:space="0" w:color="auto"/>
                        <w:bottom w:val="none" w:sz="0" w:space="0" w:color="auto"/>
                        <w:right w:val="none" w:sz="0" w:space="0" w:color="auto"/>
                      </w:divBdr>
                      <w:divsChild>
                        <w:div w:id="1651327912">
                          <w:marLeft w:val="0"/>
                          <w:marRight w:val="0"/>
                          <w:marTop w:val="0"/>
                          <w:marBottom w:val="0"/>
                          <w:divBdr>
                            <w:top w:val="none" w:sz="0" w:space="0" w:color="auto"/>
                            <w:left w:val="none" w:sz="0" w:space="0" w:color="auto"/>
                            <w:bottom w:val="none" w:sz="0" w:space="0" w:color="auto"/>
                            <w:right w:val="none" w:sz="0" w:space="0" w:color="auto"/>
                          </w:divBdr>
                          <w:divsChild>
                            <w:div w:id="906766702">
                              <w:marLeft w:val="0"/>
                              <w:marRight w:val="0"/>
                              <w:marTop w:val="0"/>
                              <w:marBottom w:val="0"/>
                              <w:divBdr>
                                <w:top w:val="none" w:sz="0" w:space="0" w:color="auto"/>
                                <w:left w:val="none" w:sz="0" w:space="0" w:color="auto"/>
                                <w:bottom w:val="none" w:sz="0" w:space="0" w:color="auto"/>
                                <w:right w:val="none" w:sz="0" w:space="0" w:color="auto"/>
                              </w:divBdr>
                              <w:divsChild>
                                <w:div w:id="1451775242">
                                  <w:marLeft w:val="0"/>
                                  <w:marRight w:val="0"/>
                                  <w:marTop w:val="0"/>
                                  <w:marBottom w:val="0"/>
                                  <w:divBdr>
                                    <w:top w:val="none" w:sz="0" w:space="0" w:color="auto"/>
                                    <w:left w:val="none" w:sz="0" w:space="0" w:color="auto"/>
                                    <w:bottom w:val="none" w:sz="0" w:space="0" w:color="auto"/>
                                    <w:right w:val="none" w:sz="0" w:space="0" w:color="auto"/>
                                  </w:divBdr>
                                </w:div>
                                <w:div w:id="1885169376">
                                  <w:marLeft w:val="0"/>
                                  <w:marRight w:val="0"/>
                                  <w:marTop w:val="0"/>
                                  <w:marBottom w:val="0"/>
                                  <w:divBdr>
                                    <w:top w:val="none" w:sz="0" w:space="0" w:color="auto"/>
                                    <w:left w:val="none" w:sz="0" w:space="0" w:color="auto"/>
                                    <w:bottom w:val="none" w:sz="0" w:space="0" w:color="auto"/>
                                    <w:right w:val="none" w:sz="0" w:space="0" w:color="auto"/>
                                  </w:divBdr>
                                  <w:divsChild>
                                    <w:div w:id="3452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036505">
                  <w:marLeft w:val="0"/>
                  <w:marRight w:val="0"/>
                  <w:marTop w:val="0"/>
                  <w:marBottom w:val="0"/>
                  <w:divBdr>
                    <w:top w:val="none" w:sz="0" w:space="0" w:color="auto"/>
                    <w:left w:val="none" w:sz="0" w:space="0" w:color="auto"/>
                    <w:bottom w:val="none" w:sz="0" w:space="0" w:color="auto"/>
                    <w:right w:val="none" w:sz="0" w:space="0" w:color="auto"/>
                  </w:divBdr>
                  <w:divsChild>
                    <w:div w:id="515385838">
                      <w:marLeft w:val="0"/>
                      <w:marRight w:val="0"/>
                      <w:marTop w:val="0"/>
                      <w:marBottom w:val="0"/>
                      <w:divBdr>
                        <w:top w:val="none" w:sz="0" w:space="0" w:color="auto"/>
                        <w:left w:val="none" w:sz="0" w:space="0" w:color="auto"/>
                        <w:bottom w:val="none" w:sz="0" w:space="0" w:color="auto"/>
                        <w:right w:val="none" w:sz="0" w:space="0" w:color="auto"/>
                      </w:divBdr>
                    </w:div>
                    <w:div w:id="2049799451">
                      <w:marLeft w:val="0"/>
                      <w:marRight w:val="0"/>
                      <w:marTop w:val="0"/>
                      <w:marBottom w:val="0"/>
                      <w:divBdr>
                        <w:top w:val="none" w:sz="0" w:space="0" w:color="auto"/>
                        <w:left w:val="none" w:sz="0" w:space="0" w:color="auto"/>
                        <w:bottom w:val="none" w:sz="0" w:space="0" w:color="auto"/>
                        <w:right w:val="none" w:sz="0" w:space="0" w:color="auto"/>
                      </w:divBdr>
                      <w:divsChild>
                        <w:div w:id="490950721">
                          <w:marLeft w:val="0"/>
                          <w:marRight w:val="0"/>
                          <w:marTop w:val="0"/>
                          <w:marBottom w:val="0"/>
                          <w:divBdr>
                            <w:top w:val="none" w:sz="0" w:space="0" w:color="auto"/>
                            <w:left w:val="none" w:sz="0" w:space="0" w:color="auto"/>
                            <w:bottom w:val="none" w:sz="0" w:space="0" w:color="auto"/>
                            <w:right w:val="none" w:sz="0" w:space="0" w:color="auto"/>
                          </w:divBdr>
                          <w:divsChild>
                            <w:div w:id="1289511186">
                              <w:marLeft w:val="0"/>
                              <w:marRight w:val="0"/>
                              <w:marTop w:val="0"/>
                              <w:marBottom w:val="0"/>
                              <w:divBdr>
                                <w:top w:val="none" w:sz="0" w:space="0" w:color="auto"/>
                                <w:left w:val="none" w:sz="0" w:space="0" w:color="auto"/>
                                <w:bottom w:val="none" w:sz="0" w:space="0" w:color="auto"/>
                                <w:right w:val="none" w:sz="0" w:space="0" w:color="auto"/>
                              </w:divBdr>
                              <w:divsChild>
                                <w:div w:id="475073909">
                                  <w:marLeft w:val="0"/>
                                  <w:marRight w:val="0"/>
                                  <w:marTop w:val="0"/>
                                  <w:marBottom w:val="0"/>
                                  <w:divBdr>
                                    <w:top w:val="none" w:sz="0" w:space="0" w:color="auto"/>
                                    <w:left w:val="none" w:sz="0" w:space="0" w:color="auto"/>
                                    <w:bottom w:val="none" w:sz="0" w:space="0" w:color="auto"/>
                                    <w:right w:val="none" w:sz="0" w:space="0" w:color="auto"/>
                                  </w:divBdr>
                                </w:div>
                                <w:div w:id="752900498">
                                  <w:marLeft w:val="0"/>
                                  <w:marRight w:val="0"/>
                                  <w:marTop w:val="0"/>
                                  <w:marBottom w:val="0"/>
                                  <w:divBdr>
                                    <w:top w:val="none" w:sz="0" w:space="0" w:color="auto"/>
                                    <w:left w:val="none" w:sz="0" w:space="0" w:color="auto"/>
                                    <w:bottom w:val="none" w:sz="0" w:space="0" w:color="auto"/>
                                    <w:right w:val="none" w:sz="0" w:space="0" w:color="auto"/>
                                  </w:divBdr>
                                  <w:divsChild>
                                    <w:div w:id="15084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383910">
                  <w:marLeft w:val="0"/>
                  <w:marRight w:val="0"/>
                  <w:marTop w:val="0"/>
                  <w:marBottom w:val="0"/>
                  <w:divBdr>
                    <w:top w:val="none" w:sz="0" w:space="0" w:color="auto"/>
                    <w:left w:val="none" w:sz="0" w:space="0" w:color="auto"/>
                    <w:bottom w:val="none" w:sz="0" w:space="0" w:color="auto"/>
                    <w:right w:val="none" w:sz="0" w:space="0" w:color="auto"/>
                  </w:divBdr>
                  <w:divsChild>
                    <w:div w:id="1178081625">
                      <w:marLeft w:val="0"/>
                      <w:marRight w:val="0"/>
                      <w:marTop w:val="0"/>
                      <w:marBottom w:val="0"/>
                      <w:divBdr>
                        <w:top w:val="none" w:sz="0" w:space="0" w:color="auto"/>
                        <w:left w:val="none" w:sz="0" w:space="0" w:color="auto"/>
                        <w:bottom w:val="none" w:sz="0" w:space="0" w:color="auto"/>
                        <w:right w:val="none" w:sz="0" w:space="0" w:color="auto"/>
                      </w:divBdr>
                    </w:div>
                    <w:div w:id="573857294">
                      <w:marLeft w:val="0"/>
                      <w:marRight w:val="0"/>
                      <w:marTop w:val="0"/>
                      <w:marBottom w:val="0"/>
                      <w:divBdr>
                        <w:top w:val="none" w:sz="0" w:space="0" w:color="auto"/>
                        <w:left w:val="none" w:sz="0" w:space="0" w:color="auto"/>
                        <w:bottom w:val="none" w:sz="0" w:space="0" w:color="auto"/>
                        <w:right w:val="none" w:sz="0" w:space="0" w:color="auto"/>
                      </w:divBdr>
                      <w:divsChild>
                        <w:div w:id="2121676478">
                          <w:marLeft w:val="0"/>
                          <w:marRight w:val="0"/>
                          <w:marTop w:val="0"/>
                          <w:marBottom w:val="0"/>
                          <w:divBdr>
                            <w:top w:val="none" w:sz="0" w:space="0" w:color="auto"/>
                            <w:left w:val="none" w:sz="0" w:space="0" w:color="auto"/>
                            <w:bottom w:val="none" w:sz="0" w:space="0" w:color="auto"/>
                            <w:right w:val="none" w:sz="0" w:space="0" w:color="auto"/>
                          </w:divBdr>
                          <w:divsChild>
                            <w:div w:id="1366174675">
                              <w:marLeft w:val="0"/>
                              <w:marRight w:val="0"/>
                              <w:marTop w:val="0"/>
                              <w:marBottom w:val="0"/>
                              <w:divBdr>
                                <w:top w:val="none" w:sz="0" w:space="0" w:color="auto"/>
                                <w:left w:val="none" w:sz="0" w:space="0" w:color="auto"/>
                                <w:bottom w:val="none" w:sz="0" w:space="0" w:color="auto"/>
                                <w:right w:val="none" w:sz="0" w:space="0" w:color="auto"/>
                              </w:divBdr>
                              <w:divsChild>
                                <w:div w:id="2085254224">
                                  <w:marLeft w:val="0"/>
                                  <w:marRight w:val="0"/>
                                  <w:marTop w:val="0"/>
                                  <w:marBottom w:val="0"/>
                                  <w:divBdr>
                                    <w:top w:val="none" w:sz="0" w:space="0" w:color="auto"/>
                                    <w:left w:val="none" w:sz="0" w:space="0" w:color="auto"/>
                                    <w:bottom w:val="none" w:sz="0" w:space="0" w:color="auto"/>
                                    <w:right w:val="none" w:sz="0" w:space="0" w:color="auto"/>
                                  </w:divBdr>
                                </w:div>
                                <w:div w:id="1145853473">
                                  <w:marLeft w:val="0"/>
                                  <w:marRight w:val="0"/>
                                  <w:marTop w:val="0"/>
                                  <w:marBottom w:val="0"/>
                                  <w:divBdr>
                                    <w:top w:val="none" w:sz="0" w:space="0" w:color="auto"/>
                                    <w:left w:val="none" w:sz="0" w:space="0" w:color="auto"/>
                                    <w:bottom w:val="none" w:sz="0" w:space="0" w:color="auto"/>
                                    <w:right w:val="none" w:sz="0" w:space="0" w:color="auto"/>
                                  </w:divBdr>
                                  <w:divsChild>
                                    <w:div w:id="556476631">
                                      <w:marLeft w:val="0"/>
                                      <w:marRight w:val="0"/>
                                      <w:marTop w:val="0"/>
                                      <w:marBottom w:val="0"/>
                                      <w:divBdr>
                                        <w:top w:val="none" w:sz="0" w:space="0" w:color="auto"/>
                                        <w:left w:val="none" w:sz="0" w:space="0" w:color="auto"/>
                                        <w:bottom w:val="none" w:sz="0" w:space="0" w:color="auto"/>
                                        <w:right w:val="none" w:sz="0" w:space="0" w:color="auto"/>
                                      </w:divBdr>
                                      <w:divsChild>
                                        <w:div w:id="114104099">
                                          <w:marLeft w:val="0"/>
                                          <w:marRight w:val="0"/>
                                          <w:marTop w:val="0"/>
                                          <w:marBottom w:val="0"/>
                                          <w:divBdr>
                                            <w:top w:val="none" w:sz="0" w:space="0" w:color="auto"/>
                                            <w:left w:val="none" w:sz="0" w:space="0" w:color="auto"/>
                                            <w:bottom w:val="none" w:sz="0" w:space="0" w:color="auto"/>
                                            <w:right w:val="none" w:sz="0" w:space="0" w:color="auto"/>
                                          </w:divBdr>
                                          <w:divsChild>
                                            <w:div w:id="1017002798">
                                              <w:marLeft w:val="0"/>
                                              <w:marRight w:val="0"/>
                                              <w:marTop w:val="0"/>
                                              <w:marBottom w:val="0"/>
                                              <w:divBdr>
                                                <w:top w:val="none" w:sz="0" w:space="0" w:color="auto"/>
                                                <w:left w:val="none" w:sz="0" w:space="0" w:color="auto"/>
                                                <w:bottom w:val="none" w:sz="0" w:space="0" w:color="auto"/>
                                                <w:right w:val="none" w:sz="0" w:space="0" w:color="auto"/>
                                              </w:divBdr>
                                            </w:div>
                                            <w:div w:id="807086326">
                                              <w:marLeft w:val="0"/>
                                              <w:marRight w:val="0"/>
                                              <w:marTop w:val="0"/>
                                              <w:marBottom w:val="0"/>
                                              <w:divBdr>
                                                <w:top w:val="none" w:sz="0" w:space="0" w:color="auto"/>
                                                <w:left w:val="none" w:sz="0" w:space="0" w:color="auto"/>
                                                <w:bottom w:val="none" w:sz="0" w:space="0" w:color="auto"/>
                                                <w:right w:val="none" w:sz="0" w:space="0" w:color="auto"/>
                                              </w:divBdr>
                                              <w:divsChild>
                                                <w:div w:id="1676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991626">
                              <w:marLeft w:val="0"/>
                              <w:marRight w:val="0"/>
                              <w:marTop w:val="0"/>
                              <w:marBottom w:val="0"/>
                              <w:divBdr>
                                <w:top w:val="none" w:sz="0" w:space="0" w:color="auto"/>
                                <w:left w:val="none" w:sz="0" w:space="0" w:color="auto"/>
                                <w:bottom w:val="none" w:sz="0" w:space="0" w:color="auto"/>
                                <w:right w:val="none" w:sz="0" w:space="0" w:color="auto"/>
                              </w:divBdr>
                              <w:divsChild>
                                <w:div w:id="1146044434">
                                  <w:marLeft w:val="0"/>
                                  <w:marRight w:val="0"/>
                                  <w:marTop w:val="0"/>
                                  <w:marBottom w:val="0"/>
                                  <w:divBdr>
                                    <w:top w:val="none" w:sz="0" w:space="0" w:color="auto"/>
                                    <w:left w:val="none" w:sz="0" w:space="0" w:color="auto"/>
                                    <w:bottom w:val="none" w:sz="0" w:space="0" w:color="auto"/>
                                    <w:right w:val="none" w:sz="0" w:space="0" w:color="auto"/>
                                  </w:divBdr>
                                </w:div>
                                <w:div w:id="1050035173">
                                  <w:marLeft w:val="0"/>
                                  <w:marRight w:val="0"/>
                                  <w:marTop w:val="0"/>
                                  <w:marBottom w:val="0"/>
                                  <w:divBdr>
                                    <w:top w:val="none" w:sz="0" w:space="0" w:color="auto"/>
                                    <w:left w:val="none" w:sz="0" w:space="0" w:color="auto"/>
                                    <w:bottom w:val="none" w:sz="0" w:space="0" w:color="auto"/>
                                    <w:right w:val="none" w:sz="0" w:space="0" w:color="auto"/>
                                  </w:divBdr>
                                  <w:divsChild>
                                    <w:div w:id="867839718">
                                      <w:marLeft w:val="0"/>
                                      <w:marRight w:val="0"/>
                                      <w:marTop w:val="0"/>
                                      <w:marBottom w:val="0"/>
                                      <w:divBdr>
                                        <w:top w:val="none" w:sz="0" w:space="0" w:color="auto"/>
                                        <w:left w:val="none" w:sz="0" w:space="0" w:color="auto"/>
                                        <w:bottom w:val="none" w:sz="0" w:space="0" w:color="auto"/>
                                        <w:right w:val="none" w:sz="0" w:space="0" w:color="auto"/>
                                      </w:divBdr>
                                      <w:divsChild>
                                        <w:div w:id="512258881">
                                          <w:marLeft w:val="0"/>
                                          <w:marRight w:val="0"/>
                                          <w:marTop w:val="0"/>
                                          <w:marBottom w:val="0"/>
                                          <w:divBdr>
                                            <w:top w:val="none" w:sz="0" w:space="0" w:color="auto"/>
                                            <w:left w:val="none" w:sz="0" w:space="0" w:color="auto"/>
                                            <w:bottom w:val="none" w:sz="0" w:space="0" w:color="auto"/>
                                            <w:right w:val="none" w:sz="0" w:space="0" w:color="auto"/>
                                          </w:divBdr>
                                          <w:divsChild>
                                            <w:div w:id="212078682">
                                              <w:marLeft w:val="0"/>
                                              <w:marRight w:val="0"/>
                                              <w:marTop w:val="0"/>
                                              <w:marBottom w:val="0"/>
                                              <w:divBdr>
                                                <w:top w:val="none" w:sz="0" w:space="0" w:color="auto"/>
                                                <w:left w:val="none" w:sz="0" w:space="0" w:color="auto"/>
                                                <w:bottom w:val="none" w:sz="0" w:space="0" w:color="auto"/>
                                                <w:right w:val="none" w:sz="0" w:space="0" w:color="auto"/>
                                              </w:divBdr>
                                            </w:div>
                                            <w:div w:id="1712997431">
                                              <w:marLeft w:val="0"/>
                                              <w:marRight w:val="0"/>
                                              <w:marTop w:val="0"/>
                                              <w:marBottom w:val="0"/>
                                              <w:divBdr>
                                                <w:top w:val="none" w:sz="0" w:space="0" w:color="auto"/>
                                                <w:left w:val="none" w:sz="0" w:space="0" w:color="auto"/>
                                                <w:bottom w:val="none" w:sz="0" w:space="0" w:color="auto"/>
                                                <w:right w:val="none" w:sz="0" w:space="0" w:color="auto"/>
                                              </w:divBdr>
                                              <w:divsChild>
                                                <w:div w:id="151349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9661884">
                              <w:marLeft w:val="0"/>
                              <w:marRight w:val="0"/>
                              <w:marTop w:val="0"/>
                              <w:marBottom w:val="0"/>
                              <w:divBdr>
                                <w:top w:val="none" w:sz="0" w:space="0" w:color="auto"/>
                                <w:left w:val="none" w:sz="0" w:space="0" w:color="auto"/>
                                <w:bottom w:val="none" w:sz="0" w:space="0" w:color="auto"/>
                                <w:right w:val="none" w:sz="0" w:space="0" w:color="auto"/>
                              </w:divBdr>
                              <w:divsChild>
                                <w:div w:id="1638098191">
                                  <w:marLeft w:val="0"/>
                                  <w:marRight w:val="0"/>
                                  <w:marTop w:val="0"/>
                                  <w:marBottom w:val="0"/>
                                  <w:divBdr>
                                    <w:top w:val="none" w:sz="0" w:space="0" w:color="auto"/>
                                    <w:left w:val="none" w:sz="0" w:space="0" w:color="auto"/>
                                    <w:bottom w:val="none" w:sz="0" w:space="0" w:color="auto"/>
                                    <w:right w:val="none" w:sz="0" w:space="0" w:color="auto"/>
                                  </w:divBdr>
                                </w:div>
                                <w:div w:id="1599752913">
                                  <w:marLeft w:val="0"/>
                                  <w:marRight w:val="0"/>
                                  <w:marTop w:val="0"/>
                                  <w:marBottom w:val="0"/>
                                  <w:divBdr>
                                    <w:top w:val="none" w:sz="0" w:space="0" w:color="auto"/>
                                    <w:left w:val="none" w:sz="0" w:space="0" w:color="auto"/>
                                    <w:bottom w:val="none" w:sz="0" w:space="0" w:color="auto"/>
                                    <w:right w:val="none" w:sz="0" w:space="0" w:color="auto"/>
                                  </w:divBdr>
                                  <w:divsChild>
                                    <w:div w:id="1249540377">
                                      <w:marLeft w:val="0"/>
                                      <w:marRight w:val="0"/>
                                      <w:marTop w:val="0"/>
                                      <w:marBottom w:val="0"/>
                                      <w:divBdr>
                                        <w:top w:val="none" w:sz="0" w:space="0" w:color="auto"/>
                                        <w:left w:val="none" w:sz="0" w:space="0" w:color="auto"/>
                                        <w:bottom w:val="none" w:sz="0" w:space="0" w:color="auto"/>
                                        <w:right w:val="none" w:sz="0" w:space="0" w:color="auto"/>
                                      </w:divBdr>
                                      <w:divsChild>
                                        <w:div w:id="1506673659">
                                          <w:marLeft w:val="0"/>
                                          <w:marRight w:val="0"/>
                                          <w:marTop w:val="0"/>
                                          <w:marBottom w:val="0"/>
                                          <w:divBdr>
                                            <w:top w:val="none" w:sz="0" w:space="0" w:color="auto"/>
                                            <w:left w:val="none" w:sz="0" w:space="0" w:color="auto"/>
                                            <w:bottom w:val="none" w:sz="0" w:space="0" w:color="auto"/>
                                            <w:right w:val="none" w:sz="0" w:space="0" w:color="auto"/>
                                          </w:divBdr>
                                          <w:divsChild>
                                            <w:div w:id="475217927">
                                              <w:marLeft w:val="0"/>
                                              <w:marRight w:val="0"/>
                                              <w:marTop w:val="0"/>
                                              <w:marBottom w:val="0"/>
                                              <w:divBdr>
                                                <w:top w:val="none" w:sz="0" w:space="0" w:color="auto"/>
                                                <w:left w:val="none" w:sz="0" w:space="0" w:color="auto"/>
                                                <w:bottom w:val="none" w:sz="0" w:space="0" w:color="auto"/>
                                                <w:right w:val="none" w:sz="0" w:space="0" w:color="auto"/>
                                              </w:divBdr>
                                            </w:div>
                                            <w:div w:id="34431155">
                                              <w:marLeft w:val="0"/>
                                              <w:marRight w:val="0"/>
                                              <w:marTop w:val="0"/>
                                              <w:marBottom w:val="0"/>
                                              <w:divBdr>
                                                <w:top w:val="none" w:sz="0" w:space="0" w:color="auto"/>
                                                <w:left w:val="none" w:sz="0" w:space="0" w:color="auto"/>
                                                <w:bottom w:val="none" w:sz="0" w:space="0" w:color="auto"/>
                                                <w:right w:val="none" w:sz="0" w:space="0" w:color="auto"/>
                                              </w:divBdr>
                                              <w:divsChild>
                                                <w:div w:id="188536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797167">
                              <w:marLeft w:val="0"/>
                              <w:marRight w:val="0"/>
                              <w:marTop w:val="0"/>
                              <w:marBottom w:val="0"/>
                              <w:divBdr>
                                <w:top w:val="none" w:sz="0" w:space="0" w:color="auto"/>
                                <w:left w:val="none" w:sz="0" w:space="0" w:color="auto"/>
                                <w:bottom w:val="none" w:sz="0" w:space="0" w:color="auto"/>
                                <w:right w:val="none" w:sz="0" w:space="0" w:color="auto"/>
                              </w:divBdr>
                              <w:divsChild>
                                <w:div w:id="1515270308">
                                  <w:marLeft w:val="0"/>
                                  <w:marRight w:val="0"/>
                                  <w:marTop w:val="0"/>
                                  <w:marBottom w:val="0"/>
                                  <w:divBdr>
                                    <w:top w:val="none" w:sz="0" w:space="0" w:color="auto"/>
                                    <w:left w:val="none" w:sz="0" w:space="0" w:color="auto"/>
                                    <w:bottom w:val="none" w:sz="0" w:space="0" w:color="auto"/>
                                    <w:right w:val="none" w:sz="0" w:space="0" w:color="auto"/>
                                  </w:divBdr>
                                </w:div>
                                <w:div w:id="2094890381">
                                  <w:marLeft w:val="0"/>
                                  <w:marRight w:val="0"/>
                                  <w:marTop w:val="0"/>
                                  <w:marBottom w:val="0"/>
                                  <w:divBdr>
                                    <w:top w:val="none" w:sz="0" w:space="0" w:color="auto"/>
                                    <w:left w:val="none" w:sz="0" w:space="0" w:color="auto"/>
                                    <w:bottom w:val="none" w:sz="0" w:space="0" w:color="auto"/>
                                    <w:right w:val="none" w:sz="0" w:space="0" w:color="auto"/>
                                  </w:divBdr>
                                  <w:divsChild>
                                    <w:div w:id="1648509353">
                                      <w:marLeft w:val="0"/>
                                      <w:marRight w:val="0"/>
                                      <w:marTop w:val="0"/>
                                      <w:marBottom w:val="0"/>
                                      <w:divBdr>
                                        <w:top w:val="none" w:sz="0" w:space="0" w:color="auto"/>
                                        <w:left w:val="none" w:sz="0" w:space="0" w:color="auto"/>
                                        <w:bottom w:val="none" w:sz="0" w:space="0" w:color="auto"/>
                                        <w:right w:val="none" w:sz="0" w:space="0" w:color="auto"/>
                                      </w:divBdr>
                                      <w:divsChild>
                                        <w:div w:id="2086956626">
                                          <w:marLeft w:val="0"/>
                                          <w:marRight w:val="0"/>
                                          <w:marTop w:val="0"/>
                                          <w:marBottom w:val="0"/>
                                          <w:divBdr>
                                            <w:top w:val="none" w:sz="0" w:space="0" w:color="auto"/>
                                            <w:left w:val="none" w:sz="0" w:space="0" w:color="auto"/>
                                            <w:bottom w:val="none" w:sz="0" w:space="0" w:color="auto"/>
                                            <w:right w:val="none" w:sz="0" w:space="0" w:color="auto"/>
                                          </w:divBdr>
                                          <w:divsChild>
                                            <w:div w:id="450052644">
                                              <w:marLeft w:val="0"/>
                                              <w:marRight w:val="0"/>
                                              <w:marTop w:val="0"/>
                                              <w:marBottom w:val="0"/>
                                              <w:divBdr>
                                                <w:top w:val="none" w:sz="0" w:space="0" w:color="auto"/>
                                                <w:left w:val="none" w:sz="0" w:space="0" w:color="auto"/>
                                                <w:bottom w:val="none" w:sz="0" w:space="0" w:color="auto"/>
                                                <w:right w:val="none" w:sz="0" w:space="0" w:color="auto"/>
                                              </w:divBdr>
                                            </w:div>
                                            <w:div w:id="1507207144">
                                              <w:marLeft w:val="0"/>
                                              <w:marRight w:val="0"/>
                                              <w:marTop w:val="0"/>
                                              <w:marBottom w:val="0"/>
                                              <w:divBdr>
                                                <w:top w:val="none" w:sz="0" w:space="0" w:color="auto"/>
                                                <w:left w:val="none" w:sz="0" w:space="0" w:color="auto"/>
                                                <w:bottom w:val="none" w:sz="0" w:space="0" w:color="auto"/>
                                                <w:right w:val="none" w:sz="0" w:space="0" w:color="auto"/>
                                              </w:divBdr>
                                              <w:divsChild>
                                                <w:div w:id="12531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480166">
                              <w:marLeft w:val="0"/>
                              <w:marRight w:val="0"/>
                              <w:marTop w:val="0"/>
                              <w:marBottom w:val="0"/>
                              <w:divBdr>
                                <w:top w:val="none" w:sz="0" w:space="0" w:color="auto"/>
                                <w:left w:val="none" w:sz="0" w:space="0" w:color="auto"/>
                                <w:bottom w:val="none" w:sz="0" w:space="0" w:color="auto"/>
                                <w:right w:val="none" w:sz="0" w:space="0" w:color="auto"/>
                              </w:divBdr>
                              <w:divsChild>
                                <w:div w:id="703673797">
                                  <w:marLeft w:val="0"/>
                                  <w:marRight w:val="0"/>
                                  <w:marTop w:val="0"/>
                                  <w:marBottom w:val="0"/>
                                  <w:divBdr>
                                    <w:top w:val="none" w:sz="0" w:space="0" w:color="auto"/>
                                    <w:left w:val="none" w:sz="0" w:space="0" w:color="auto"/>
                                    <w:bottom w:val="none" w:sz="0" w:space="0" w:color="auto"/>
                                    <w:right w:val="none" w:sz="0" w:space="0" w:color="auto"/>
                                  </w:divBdr>
                                </w:div>
                                <w:div w:id="2097748733">
                                  <w:marLeft w:val="0"/>
                                  <w:marRight w:val="0"/>
                                  <w:marTop w:val="0"/>
                                  <w:marBottom w:val="0"/>
                                  <w:divBdr>
                                    <w:top w:val="none" w:sz="0" w:space="0" w:color="auto"/>
                                    <w:left w:val="none" w:sz="0" w:space="0" w:color="auto"/>
                                    <w:bottom w:val="none" w:sz="0" w:space="0" w:color="auto"/>
                                    <w:right w:val="none" w:sz="0" w:space="0" w:color="auto"/>
                                  </w:divBdr>
                                  <w:divsChild>
                                    <w:div w:id="42798081">
                                      <w:marLeft w:val="0"/>
                                      <w:marRight w:val="0"/>
                                      <w:marTop w:val="0"/>
                                      <w:marBottom w:val="0"/>
                                      <w:divBdr>
                                        <w:top w:val="none" w:sz="0" w:space="0" w:color="auto"/>
                                        <w:left w:val="none" w:sz="0" w:space="0" w:color="auto"/>
                                        <w:bottom w:val="none" w:sz="0" w:space="0" w:color="auto"/>
                                        <w:right w:val="none" w:sz="0" w:space="0" w:color="auto"/>
                                      </w:divBdr>
                                      <w:divsChild>
                                        <w:div w:id="645203401">
                                          <w:marLeft w:val="0"/>
                                          <w:marRight w:val="0"/>
                                          <w:marTop w:val="0"/>
                                          <w:marBottom w:val="0"/>
                                          <w:divBdr>
                                            <w:top w:val="none" w:sz="0" w:space="0" w:color="auto"/>
                                            <w:left w:val="none" w:sz="0" w:space="0" w:color="auto"/>
                                            <w:bottom w:val="none" w:sz="0" w:space="0" w:color="auto"/>
                                            <w:right w:val="none" w:sz="0" w:space="0" w:color="auto"/>
                                          </w:divBdr>
                                          <w:divsChild>
                                            <w:div w:id="1584222485">
                                              <w:marLeft w:val="0"/>
                                              <w:marRight w:val="0"/>
                                              <w:marTop w:val="0"/>
                                              <w:marBottom w:val="0"/>
                                              <w:divBdr>
                                                <w:top w:val="none" w:sz="0" w:space="0" w:color="auto"/>
                                                <w:left w:val="none" w:sz="0" w:space="0" w:color="auto"/>
                                                <w:bottom w:val="none" w:sz="0" w:space="0" w:color="auto"/>
                                                <w:right w:val="none" w:sz="0" w:space="0" w:color="auto"/>
                                              </w:divBdr>
                                            </w:div>
                                            <w:div w:id="1412585646">
                                              <w:marLeft w:val="0"/>
                                              <w:marRight w:val="0"/>
                                              <w:marTop w:val="0"/>
                                              <w:marBottom w:val="0"/>
                                              <w:divBdr>
                                                <w:top w:val="none" w:sz="0" w:space="0" w:color="auto"/>
                                                <w:left w:val="none" w:sz="0" w:space="0" w:color="auto"/>
                                                <w:bottom w:val="none" w:sz="0" w:space="0" w:color="auto"/>
                                                <w:right w:val="none" w:sz="0" w:space="0" w:color="auto"/>
                                              </w:divBdr>
                                              <w:divsChild>
                                                <w:div w:id="9253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463418">
                              <w:marLeft w:val="0"/>
                              <w:marRight w:val="0"/>
                              <w:marTop w:val="0"/>
                              <w:marBottom w:val="0"/>
                              <w:divBdr>
                                <w:top w:val="none" w:sz="0" w:space="0" w:color="auto"/>
                                <w:left w:val="none" w:sz="0" w:space="0" w:color="auto"/>
                                <w:bottom w:val="none" w:sz="0" w:space="0" w:color="auto"/>
                                <w:right w:val="none" w:sz="0" w:space="0" w:color="auto"/>
                              </w:divBdr>
                              <w:divsChild>
                                <w:div w:id="1737892334">
                                  <w:marLeft w:val="0"/>
                                  <w:marRight w:val="0"/>
                                  <w:marTop w:val="0"/>
                                  <w:marBottom w:val="0"/>
                                  <w:divBdr>
                                    <w:top w:val="none" w:sz="0" w:space="0" w:color="auto"/>
                                    <w:left w:val="none" w:sz="0" w:space="0" w:color="auto"/>
                                    <w:bottom w:val="none" w:sz="0" w:space="0" w:color="auto"/>
                                    <w:right w:val="none" w:sz="0" w:space="0" w:color="auto"/>
                                  </w:divBdr>
                                </w:div>
                                <w:div w:id="2001545093">
                                  <w:marLeft w:val="0"/>
                                  <w:marRight w:val="0"/>
                                  <w:marTop w:val="0"/>
                                  <w:marBottom w:val="0"/>
                                  <w:divBdr>
                                    <w:top w:val="none" w:sz="0" w:space="0" w:color="auto"/>
                                    <w:left w:val="none" w:sz="0" w:space="0" w:color="auto"/>
                                    <w:bottom w:val="none" w:sz="0" w:space="0" w:color="auto"/>
                                    <w:right w:val="none" w:sz="0" w:space="0" w:color="auto"/>
                                  </w:divBdr>
                                  <w:divsChild>
                                    <w:div w:id="1778058964">
                                      <w:marLeft w:val="0"/>
                                      <w:marRight w:val="0"/>
                                      <w:marTop w:val="0"/>
                                      <w:marBottom w:val="0"/>
                                      <w:divBdr>
                                        <w:top w:val="none" w:sz="0" w:space="0" w:color="auto"/>
                                        <w:left w:val="none" w:sz="0" w:space="0" w:color="auto"/>
                                        <w:bottom w:val="none" w:sz="0" w:space="0" w:color="auto"/>
                                        <w:right w:val="none" w:sz="0" w:space="0" w:color="auto"/>
                                      </w:divBdr>
                                      <w:divsChild>
                                        <w:div w:id="9065143">
                                          <w:marLeft w:val="0"/>
                                          <w:marRight w:val="0"/>
                                          <w:marTop w:val="0"/>
                                          <w:marBottom w:val="0"/>
                                          <w:divBdr>
                                            <w:top w:val="none" w:sz="0" w:space="0" w:color="auto"/>
                                            <w:left w:val="none" w:sz="0" w:space="0" w:color="auto"/>
                                            <w:bottom w:val="none" w:sz="0" w:space="0" w:color="auto"/>
                                            <w:right w:val="none" w:sz="0" w:space="0" w:color="auto"/>
                                          </w:divBdr>
                                          <w:divsChild>
                                            <w:div w:id="988752104">
                                              <w:marLeft w:val="0"/>
                                              <w:marRight w:val="0"/>
                                              <w:marTop w:val="0"/>
                                              <w:marBottom w:val="0"/>
                                              <w:divBdr>
                                                <w:top w:val="none" w:sz="0" w:space="0" w:color="auto"/>
                                                <w:left w:val="none" w:sz="0" w:space="0" w:color="auto"/>
                                                <w:bottom w:val="none" w:sz="0" w:space="0" w:color="auto"/>
                                                <w:right w:val="none" w:sz="0" w:space="0" w:color="auto"/>
                                              </w:divBdr>
                                            </w:div>
                                            <w:div w:id="83915217">
                                              <w:marLeft w:val="0"/>
                                              <w:marRight w:val="0"/>
                                              <w:marTop w:val="0"/>
                                              <w:marBottom w:val="0"/>
                                              <w:divBdr>
                                                <w:top w:val="none" w:sz="0" w:space="0" w:color="auto"/>
                                                <w:left w:val="none" w:sz="0" w:space="0" w:color="auto"/>
                                                <w:bottom w:val="none" w:sz="0" w:space="0" w:color="auto"/>
                                                <w:right w:val="none" w:sz="0" w:space="0" w:color="auto"/>
                                              </w:divBdr>
                                              <w:divsChild>
                                                <w:div w:id="172251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598432">
                              <w:marLeft w:val="0"/>
                              <w:marRight w:val="0"/>
                              <w:marTop w:val="0"/>
                              <w:marBottom w:val="0"/>
                              <w:divBdr>
                                <w:top w:val="none" w:sz="0" w:space="0" w:color="auto"/>
                                <w:left w:val="none" w:sz="0" w:space="0" w:color="auto"/>
                                <w:bottom w:val="none" w:sz="0" w:space="0" w:color="auto"/>
                                <w:right w:val="none" w:sz="0" w:space="0" w:color="auto"/>
                              </w:divBdr>
                              <w:divsChild>
                                <w:div w:id="1005283950">
                                  <w:marLeft w:val="0"/>
                                  <w:marRight w:val="0"/>
                                  <w:marTop w:val="0"/>
                                  <w:marBottom w:val="0"/>
                                  <w:divBdr>
                                    <w:top w:val="none" w:sz="0" w:space="0" w:color="auto"/>
                                    <w:left w:val="none" w:sz="0" w:space="0" w:color="auto"/>
                                    <w:bottom w:val="none" w:sz="0" w:space="0" w:color="auto"/>
                                    <w:right w:val="none" w:sz="0" w:space="0" w:color="auto"/>
                                  </w:divBdr>
                                </w:div>
                                <w:div w:id="69009966">
                                  <w:marLeft w:val="0"/>
                                  <w:marRight w:val="0"/>
                                  <w:marTop w:val="0"/>
                                  <w:marBottom w:val="0"/>
                                  <w:divBdr>
                                    <w:top w:val="none" w:sz="0" w:space="0" w:color="auto"/>
                                    <w:left w:val="none" w:sz="0" w:space="0" w:color="auto"/>
                                    <w:bottom w:val="none" w:sz="0" w:space="0" w:color="auto"/>
                                    <w:right w:val="none" w:sz="0" w:space="0" w:color="auto"/>
                                  </w:divBdr>
                                  <w:divsChild>
                                    <w:div w:id="630597031">
                                      <w:marLeft w:val="0"/>
                                      <w:marRight w:val="0"/>
                                      <w:marTop w:val="0"/>
                                      <w:marBottom w:val="0"/>
                                      <w:divBdr>
                                        <w:top w:val="none" w:sz="0" w:space="0" w:color="auto"/>
                                        <w:left w:val="none" w:sz="0" w:space="0" w:color="auto"/>
                                        <w:bottom w:val="none" w:sz="0" w:space="0" w:color="auto"/>
                                        <w:right w:val="none" w:sz="0" w:space="0" w:color="auto"/>
                                      </w:divBdr>
                                      <w:divsChild>
                                        <w:div w:id="1436559027">
                                          <w:marLeft w:val="0"/>
                                          <w:marRight w:val="0"/>
                                          <w:marTop w:val="0"/>
                                          <w:marBottom w:val="0"/>
                                          <w:divBdr>
                                            <w:top w:val="none" w:sz="0" w:space="0" w:color="auto"/>
                                            <w:left w:val="none" w:sz="0" w:space="0" w:color="auto"/>
                                            <w:bottom w:val="none" w:sz="0" w:space="0" w:color="auto"/>
                                            <w:right w:val="none" w:sz="0" w:space="0" w:color="auto"/>
                                          </w:divBdr>
                                          <w:divsChild>
                                            <w:div w:id="487092521">
                                              <w:marLeft w:val="0"/>
                                              <w:marRight w:val="0"/>
                                              <w:marTop w:val="0"/>
                                              <w:marBottom w:val="0"/>
                                              <w:divBdr>
                                                <w:top w:val="none" w:sz="0" w:space="0" w:color="auto"/>
                                                <w:left w:val="none" w:sz="0" w:space="0" w:color="auto"/>
                                                <w:bottom w:val="none" w:sz="0" w:space="0" w:color="auto"/>
                                                <w:right w:val="none" w:sz="0" w:space="0" w:color="auto"/>
                                              </w:divBdr>
                                            </w:div>
                                            <w:div w:id="1051003153">
                                              <w:marLeft w:val="0"/>
                                              <w:marRight w:val="0"/>
                                              <w:marTop w:val="0"/>
                                              <w:marBottom w:val="0"/>
                                              <w:divBdr>
                                                <w:top w:val="none" w:sz="0" w:space="0" w:color="auto"/>
                                                <w:left w:val="none" w:sz="0" w:space="0" w:color="auto"/>
                                                <w:bottom w:val="none" w:sz="0" w:space="0" w:color="auto"/>
                                                <w:right w:val="none" w:sz="0" w:space="0" w:color="auto"/>
                                              </w:divBdr>
                                              <w:divsChild>
                                                <w:div w:id="177976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494746">
                              <w:marLeft w:val="0"/>
                              <w:marRight w:val="0"/>
                              <w:marTop w:val="0"/>
                              <w:marBottom w:val="0"/>
                              <w:divBdr>
                                <w:top w:val="none" w:sz="0" w:space="0" w:color="auto"/>
                                <w:left w:val="none" w:sz="0" w:space="0" w:color="auto"/>
                                <w:bottom w:val="none" w:sz="0" w:space="0" w:color="auto"/>
                                <w:right w:val="none" w:sz="0" w:space="0" w:color="auto"/>
                              </w:divBdr>
                              <w:divsChild>
                                <w:div w:id="1082409159">
                                  <w:marLeft w:val="0"/>
                                  <w:marRight w:val="0"/>
                                  <w:marTop w:val="0"/>
                                  <w:marBottom w:val="0"/>
                                  <w:divBdr>
                                    <w:top w:val="none" w:sz="0" w:space="0" w:color="auto"/>
                                    <w:left w:val="none" w:sz="0" w:space="0" w:color="auto"/>
                                    <w:bottom w:val="none" w:sz="0" w:space="0" w:color="auto"/>
                                    <w:right w:val="none" w:sz="0" w:space="0" w:color="auto"/>
                                  </w:divBdr>
                                </w:div>
                                <w:div w:id="275983531">
                                  <w:marLeft w:val="0"/>
                                  <w:marRight w:val="0"/>
                                  <w:marTop w:val="0"/>
                                  <w:marBottom w:val="0"/>
                                  <w:divBdr>
                                    <w:top w:val="none" w:sz="0" w:space="0" w:color="auto"/>
                                    <w:left w:val="none" w:sz="0" w:space="0" w:color="auto"/>
                                    <w:bottom w:val="none" w:sz="0" w:space="0" w:color="auto"/>
                                    <w:right w:val="none" w:sz="0" w:space="0" w:color="auto"/>
                                  </w:divBdr>
                                  <w:divsChild>
                                    <w:div w:id="29385332">
                                      <w:marLeft w:val="0"/>
                                      <w:marRight w:val="0"/>
                                      <w:marTop w:val="0"/>
                                      <w:marBottom w:val="0"/>
                                      <w:divBdr>
                                        <w:top w:val="none" w:sz="0" w:space="0" w:color="auto"/>
                                        <w:left w:val="none" w:sz="0" w:space="0" w:color="auto"/>
                                        <w:bottom w:val="none" w:sz="0" w:space="0" w:color="auto"/>
                                        <w:right w:val="none" w:sz="0" w:space="0" w:color="auto"/>
                                      </w:divBdr>
                                      <w:divsChild>
                                        <w:div w:id="124929432">
                                          <w:marLeft w:val="0"/>
                                          <w:marRight w:val="0"/>
                                          <w:marTop w:val="0"/>
                                          <w:marBottom w:val="0"/>
                                          <w:divBdr>
                                            <w:top w:val="none" w:sz="0" w:space="0" w:color="auto"/>
                                            <w:left w:val="none" w:sz="0" w:space="0" w:color="auto"/>
                                            <w:bottom w:val="none" w:sz="0" w:space="0" w:color="auto"/>
                                            <w:right w:val="none" w:sz="0" w:space="0" w:color="auto"/>
                                          </w:divBdr>
                                          <w:divsChild>
                                            <w:div w:id="1061902539">
                                              <w:marLeft w:val="0"/>
                                              <w:marRight w:val="0"/>
                                              <w:marTop w:val="0"/>
                                              <w:marBottom w:val="0"/>
                                              <w:divBdr>
                                                <w:top w:val="none" w:sz="0" w:space="0" w:color="auto"/>
                                                <w:left w:val="none" w:sz="0" w:space="0" w:color="auto"/>
                                                <w:bottom w:val="none" w:sz="0" w:space="0" w:color="auto"/>
                                                <w:right w:val="none" w:sz="0" w:space="0" w:color="auto"/>
                                              </w:divBdr>
                                            </w:div>
                                            <w:div w:id="835848333">
                                              <w:marLeft w:val="0"/>
                                              <w:marRight w:val="0"/>
                                              <w:marTop w:val="0"/>
                                              <w:marBottom w:val="0"/>
                                              <w:divBdr>
                                                <w:top w:val="none" w:sz="0" w:space="0" w:color="auto"/>
                                                <w:left w:val="none" w:sz="0" w:space="0" w:color="auto"/>
                                                <w:bottom w:val="none" w:sz="0" w:space="0" w:color="auto"/>
                                                <w:right w:val="none" w:sz="0" w:space="0" w:color="auto"/>
                                              </w:divBdr>
                                              <w:divsChild>
                                                <w:div w:id="27730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478526">
                              <w:marLeft w:val="0"/>
                              <w:marRight w:val="0"/>
                              <w:marTop w:val="0"/>
                              <w:marBottom w:val="0"/>
                              <w:divBdr>
                                <w:top w:val="none" w:sz="0" w:space="0" w:color="auto"/>
                                <w:left w:val="none" w:sz="0" w:space="0" w:color="auto"/>
                                <w:bottom w:val="none" w:sz="0" w:space="0" w:color="auto"/>
                                <w:right w:val="none" w:sz="0" w:space="0" w:color="auto"/>
                              </w:divBdr>
                              <w:divsChild>
                                <w:div w:id="695355289">
                                  <w:marLeft w:val="0"/>
                                  <w:marRight w:val="0"/>
                                  <w:marTop w:val="0"/>
                                  <w:marBottom w:val="0"/>
                                  <w:divBdr>
                                    <w:top w:val="none" w:sz="0" w:space="0" w:color="auto"/>
                                    <w:left w:val="none" w:sz="0" w:space="0" w:color="auto"/>
                                    <w:bottom w:val="none" w:sz="0" w:space="0" w:color="auto"/>
                                    <w:right w:val="none" w:sz="0" w:space="0" w:color="auto"/>
                                  </w:divBdr>
                                </w:div>
                                <w:div w:id="402486418">
                                  <w:marLeft w:val="0"/>
                                  <w:marRight w:val="0"/>
                                  <w:marTop w:val="0"/>
                                  <w:marBottom w:val="0"/>
                                  <w:divBdr>
                                    <w:top w:val="none" w:sz="0" w:space="0" w:color="auto"/>
                                    <w:left w:val="none" w:sz="0" w:space="0" w:color="auto"/>
                                    <w:bottom w:val="none" w:sz="0" w:space="0" w:color="auto"/>
                                    <w:right w:val="none" w:sz="0" w:space="0" w:color="auto"/>
                                  </w:divBdr>
                                  <w:divsChild>
                                    <w:div w:id="1096286852">
                                      <w:marLeft w:val="0"/>
                                      <w:marRight w:val="0"/>
                                      <w:marTop w:val="0"/>
                                      <w:marBottom w:val="0"/>
                                      <w:divBdr>
                                        <w:top w:val="none" w:sz="0" w:space="0" w:color="auto"/>
                                        <w:left w:val="none" w:sz="0" w:space="0" w:color="auto"/>
                                        <w:bottom w:val="none" w:sz="0" w:space="0" w:color="auto"/>
                                        <w:right w:val="none" w:sz="0" w:space="0" w:color="auto"/>
                                      </w:divBdr>
                                      <w:divsChild>
                                        <w:div w:id="245456614">
                                          <w:marLeft w:val="0"/>
                                          <w:marRight w:val="0"/>
                                          <w:marTop w:val="0"/>
                                          <w:marBottom w:val="0"/>
                                          <w:divBdr>
                                            <w:top w:val="none" w:sz="0" w:space="0" w:color="auto"/>
                                            <w:left w:val="none" w:sz="0" w:space="0" w:color="auto"/>
                                            <w:bottom w:val="none" w:sz="0" w:space="0" w:color="auto"/>
                                            <w:right w:val="none" w:sz="0" w:space="0" w:color="auto"/>
                                          </w:divBdr>
                                          <w:divsChild>
                                            <w:div w:id="1287194683">
                                              <w:marLeft w:val="0"/>
                                              <w:marRight w:val="0"/>
                                              <w:marTop w:val="0"/>
                                              <w:marBottom w:val="0"/>
                                              <w:divBdr>
                                                <w:top w:val="none" w:sz="0" w:space="0" w:color="auto"/>
                                                <w:left w:val="none" w:sz="0" w:space="0" w:color="auto"/>
                                                <w:bottom w:val="none" w:sz="0" w:space="0" w:color="auto"/>
                                                <w:right w:val="none" w:sz="0" w:space="0" w:color="auto"/>
                                              </w:divBdr>
                                            </w:div>
                                            <w:div w:id="2026976363">
                                              <w:marLeft w:val="0"/>
                                              <w:marRight w:val="0"/>
                                              <w:marTop w:val="0"/>
                                              <w:marBottom w:val="0"/>
                                              <w:divBdr>
                                                <w:top w:val="none" w:sz="0" w:space="0" w:color="auto"/>
                                                <w:left w:val="none" w:sz="0" w:space="0" w:color="auto"/>
                                                <w:bottom w:val="none" w:sz="0" w:space="0" w:color="auto"/>
                                                <w:right w:val="none" w:sz="0" w:space="0" w:color="auto"/>
                                              </w:divBdr>
                                              <w:divsChild>
                                                <w:div w:id="9196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247415">
                              <w:marLeft w:val="0"/>
                              <w:marRight w:val="0"/>
                              <w:marTop w:val="0"/>
                              <w:marBottom w:val="0"/>
                              <w:divBdr>
                                <w:top w:val="none" w:sz="0" w:space="0" w:color="auto"/>
                                <w:left w:val="none" w:sz="0" w:space="0" w:color="auto"/>
                                <w:bottom w:val="none" w:sz="0" w:space="0" w:color="auto"/>
                                <w:right w:val="none" w:sz="0" w:space="0" w:color="auto"/>
                              </w:divBdr>
                              <w:divsChild>
                                <w:div w:id="157311476">
                                  <w:marLeft w:val="0"/>
                                  <w:marRight w:val="0"/>
                                  <w:marTop w:val="0"/>
                                  <w:marBottom w:val="0"/>
                                  <w:divBdr>
                                    <w:top w:val="none" w:sz="0" w:space="0" w:color="auto"/>
                                    <w:left w:val="none" w:sz="0" w:space="0" w:color="auto"/>
                                    <w:bottom w:val="none" w:sz="0" w:space="0" w:color="auto"/>
                                    <w:right w:val="none" w:sz="0" w:space="0" w:color="auto"/>
                                  </w:divBdr>
                                </w:div>
                                <w:div w:id="1076366475">
                                  <w:marLeft w:val="0"/>
                                  <w:marRight w:val="0"/>
                                  <w:marTop w:val="0"/>
                                  <w:marBottom w:val="0"/>
                                  <w:divBdr>
                                    <w:top w:val="none" w:sz="0" w:space="0" w:color="auto"/>
                                    <w:left w:val="none" w:sz="0" w:space="0" w:color="auto"/>
                                    <w:bottom w:val="none" w:sz="0" w:space="0" w:color="auto"/>
                                    <w:right w:val="none" w:sz="0" w:space="0" w:color="auto"/>
                                  </w:divBdr>
                                  <w:divsChild>
                                    <w:div w:id="1233351756">
                                      <w:marLeft w:val="0"/>
                                      <w:marRight w:val="0"/>
                                      <w:marTop w:val="0"/>
                                      <w:marBottom w:val="0"/>
                                      <w:divBdr>
                                        <w:top w:val="none" w:sz="0" w:space="0" w:color="auto"/>
                                        <w:left w:val="none" w:sz="0" w:space="0" w:color="auto"/>
                                        <w:bottom w:val="none" w:sz="0" w:space="0" w:color="auto"/>
                                        <w:right w:val="none" w:sz="0" w:space="0" w:color="auto"/>
                                      </w:divBdr>
                                      <w:divsChild>
                                        <w:div w:id="1577394350">
                                          <w:marLeft w:val="0"/>
                                          <w:marRight w:val="0"/>
                                          <w:marTop w:val="0"/>
                                          <w:marBottom w:val="0"/>
                                          <w:divBdr>
                                            <w:top w:val="none" w:sz="0" w:space="0" w:color="auto"/>
                                            <w:left w:val="none" w:sz="0" w:space="0" w:color="auto"/>
                                            <w:bottom w:val="none" w:sz="0" w:space="0" w:color="auto"/>
                                            <w:right w:val="none" w:sz="0" w:space="0" w:color="auto"/>
                                          </w:divBdr>
                                          <w:divsChild>
                                            <w:div w:id="97606057">
                                              <w:marLeft w:val="0"/>
                                              <w:marRight w:val="0"/>
                                              <w:marTop w:val="0"/>
                                              <w:marBottom w:val="0"/>
                                              <w:divBdr>
                                                <w:top w:val="none" w:sz="0" w:space="0" w:color="auto"/>
                                                <w:left w:val="none" w:sz="0" w:space="0" w:color="auto"/>
                                                <w:bottom w:val="none" w:sz="0" w:space="0" w:color="auto"/>
                                                <w:right w:val="none" w:sz="0" w:space="0" w:color="auto"/>
                                              </w:divBdr>
                                            </w:div>
                                            <w:div w:id="1315179740">
                                              <w:marLeft w:val="0"/>
                                              <w:marRight w:val="0"/>
                                              <w:marTop w:val="0"/>
                                              <w:marBottom w:val="0"/>
                                              <w:divBdr>
                                                <w:top w:val="none" w:sz="0" w:space="0" w:color="auto"/>
                                                <w:left w:val="none" w:sz="0" w:space="0" w:color="auto"/>
                                                <w:bottom w:val="none" w:sz="0" w:space="0" w:color="auto"/>
                                                <w:right w:val="none" w:sz="0" w:space="0" w:color="auto"/>
                                              </w:divBdr>
                                              <w:divsChild>
                                                <w:div w:id="111301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792488">
                              <w:marLeft w:val="0"/>
                              <w:marRight w:val="0"/>
                              <w:marTop w:val="0"/>
                              <w:marBottom w:val="0"/>
                              <w:divBdr>
                                <w:top w:val="none" w:sz="0" w:space="0" w:color="auto"/>
                                <w:left w:val="none" w:sz="0" w:space="0" w:color="auto"/>
                                <w:bottom w:val="none" w:sz="0" w:space="0" w:color="auto"/>
                                <w:right w:val="none" w:sz="0" w:space="0" w:color="auto"/>
                              </w:divBdr>
                              <w:divsChild>
                                <w:div w:id="1938905738">
                                  <w:marLeft w:val="0"/>
                                  <w:marRight w:val="0"/>
                                  <w:marTop w:val="0"/>
                                  <w:marBottom w:val="0"/>
                                  <w:divBdr>
                                    <w:top w:val="none" w:sz="0" w:space="0" w:color="auto"/>
                                    <w:left w:val="none" w:sz="0" w:space="0" w:color="auto"/>
                                    <w:bottom w:val="none" w:sz="0" w:space="0" w:color="auto"/>
                                    <w:right w:val="none" w:sz="0" w:space="0" w:color="auto"/>
                                  </w:divBdr>
                                </w:div>
                                <w:div w:id="1677344185">
                                  <w:marLeft w:val="0"/>
                                  <w:marRight w:val="0"/>
                                  <w:marTop w:val="0"/>
                                  <w:marBottom w:val="0"/>
                                  <w:divBdr>
                                    <w:top w:val="none" w:sz="0" w:space="0" w:color="auto"/>
                                    <w:left w:val="none" w:sz="0" w:space="0" w:color="auto"/>
                                    <w:bottom w:val="none" w:sz="0" w:space="0" w:color="auto"/>
                                    <w:right w:val="none" w:sz="0" w:space="0" w:color="auto"/>
                                  </w:divBdr>
                                  <w:divsChild>
                                    <w:div w:id="31079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293173">
                  <w:marLeft w:val="0"/>
                  <w:marRight w:val="0"/>
                  <w:marTop w:val="0"/>
                  <w:marBottom w:val="0"/>
                  <w:divBdr>
                    <w:top w:val="none" w:sz="0" w:space="0" w:color="auto"/>
                    <w:left w:val="none" w:sz="0" w:space="0" w:color="auto"/>
                    <w:bottom w:val="none" w:sz="0" w:space="0" w:color="auto"/>
                    <w:right w:val="none" w:sz="0" w:space="0" w:color="auto"/>
                  </w:divBdr>
                  <w:divsChild>
                    <w:div w:id="2053193199">
                      <w:marLeft w:val="0"/>
                      <w:marRight w:val="0"/>
                      <w:marTop w:val="0"/>
                      <w:marBottom w:val="0"/>
                      <w:divBdr>
                        <w:top w:val="none" w:sz="0" w:space="0" w:color="auto"/>
                        <w:left w:val="none" w:sz="0" w:space="0" w:color="auto"/>
                        <w:bottom w:val="none" w:sz="0" w:space="0" w:color="auto"/>
                        <w:right w:val="none" w:sz="0" w:space="0" w:color="auto"/>
                      </w:divBdr>
                    </w:div>
                    <w:div w:id="583926658">
                      <w:marLeft w:val="0"/>
                      <w:marRight w:val="0"/>
                      <w:marTop w:val="0"/>
                      <w:marBottom w:val="0"/>
                      <w:divBdr>
                        <w:top w:val="none" w:sz="0" w:space="0" w:color="auto"/>
                        <w:left w:val="none" w:sz="0" w:space="0" w:color="auto"/>
                        <w:bottom w:val="none" w:sz="0" w:space="0" w:color="auto"/>
                        <w:right w:val="none" w:sz="0" w:space="0" w:color="auto"/>
                      </w:divBdr>
                      <w:divsChild>
                        <w:div w:id="1719428507">
                          <w:marLeft w:val="0"/>
                          <w:marRight w:val="0"/>
                          <w:marTop w:val="0"/>
                          <w:marBottom w:val="0"/>
                          <w:divBdr>
                            <w:top w:val="none" w:sz="0" w:space="0" w:color="auto"/>
                            <w:left w:val="none" w:sz="0" w:space="0" w:color="auto"/>
                            <w:bottom w:val="none" w:sz="0" w:space="0" w:color="auto"/>
                            <w:right w:val="none" w:sz="0" w:space="0" w:color="auto"/>
                          </w:divBdr>
                          <w:divsChild>
                            <w:div w:id="1370303393">
                              <w:marLeft w:val="0"/>
                              <w:marRight w:val="0"/>
                              <w:marTop w:val="0"/>
                              <w:marBottom w:val="0"/>
                              <w:divBdr>
                                <w:top w:val="none" w:sz="0" w:space="0" w:color="auto"/>
                                <w:left w:val="none" w:sz="0" w:space="0" w:color="auto"/>
                                <w:bottom w:val="none" w:sz="0" w:space="0" w:color="auto"/>
                                <w:right w:val="none" w:sz="0" w:space="0" w:color="auto"/>
                              </w:divBdr>
                              <w:divsChild>
                                <w:div w:id="649864908">
                                  <w:marLeft w:val="0"/>
                                  <w:marRight w:val="0"/>
                                  <w:marTop w:val="0"/>
                                  <w:marBottom w:val="0"/>
                                  <w:divBdr>
                                    <w:top w:val="none" w:sz="0" w:space="0" w:color="auto"/>
                                    <w:left w:val="none" w:sz="0" w:space="0" w:color="auto"/>
                                    <w:bottom w:val="none" w:sz="0" w:space="0" w:color="auto"/>
                                    <w:right w:val="none" w:sz="0" w:space="0" w:color="auto"/>
                                  </w:divBdr>
                                </w:div>
                                <w:div w:id="599145365">
                                  <w:marLeft w:val="0"/>
                                  <w:marRight w:val="0"/>
                                  <w:marTop w:val="0"/>
                                  <w:marBottom w:val="0"/>
                                  <w:divBdr>
                                    <w:top w:val="none" w:sz="0" w:space="0" w:color="auto"/>
                                    <w:left w:val="none" w:sz="0" w:space="0" w:color="auto"/>
                                    <w:bottom w:val="none" w:sz="0" w:space="0" w:color="auto"/>
                                    <w:right w:val="none" w:sz="0" w:space="0" w:color="auto"/>
                                  </w:divBdr>
                                  <w:divsChild>
                                    <w:div w:id="1823353373">
                                      <w:marLeft w:val="0"/>
                                      <w:marRight w:val="0"/>
                                      <w:marTop w:val="0"/>
                                      <w:marBottom w:val="0"/>
                                      <w:divBdr>
                                        <w:top w:val="none" w:sz="0" w:space="0" w:color="auto"/>
                                        <w:left w:val="none" w:sz="0" w:space="0" w:color="auto"/>
                                        <w:bottom w:val="none" w:sz="0" w:space="0" w:color="auto"/>
                                        <w:right w:val="none" w:sz="0" w:space="0" w:color="auto"/>
                                      </w:divBdr>
                                      <w:divsChild>
                                        <w:div w:id="2040155371">
                                          <w:marLeft w:val="0"/>
                                          <w:marRight w:val="0"/>
                                          <w:marTop w:val="0"/>
                                          <w:marBottom w:val="0"/>
                                          <w:divBdr>
                                            <w:top w:val="none" w:sz="0" w:space="0" w:color="auto"/>
                                            <w:left w:val="none" w:sz="0" w:space="0" w:color="auto"/>
                                            <w:bottom w:val="none" w:sz="0" w:space="0" w:color="auto"/>
                                            <w:right w:val="none" w:sz="0" w:space="0" w:color="auto"/>
                                          </w:divBdr>
                                          <w:divsChild>
                                            <w:div w:id="1794203368">
                                              <w:marLeft w:val="0"/>
                                              <w:marRight w:val="0"/>
                                              <w:marTop w:val="0"/>
                                              <w:marBottom w:val="0"/>
                                              <w:divBdr>
                                                <w:top w:val="none" w:sz="0" w:space="0" w:color="auto"/>
                                                <w:left w:val="none" w:sz="0" w:space="0" w:color="auto"/>
                                                <w:bottom w:val="none" w:sz="0" w:space="0" w:color="auto"/>
                                                <w:right w:val="none" w:sz="0" w:space="0" w:color="auto"/>
                                              </w:divBdr>
                                            </w:div>
                                            <w:div w:id="209462681">
                                              <w:marLeft w:val="0"/>
                                              <w:marRight w:val="0"/>
                                              <w:marTop w:val="0"/>
                                              <w:marBottom w:val="0"/>
                                              <w:divBdr>
                                                <w:top w:val="none" w:sz="0" w:space="0" w:color="auto"/>
                                                <w:left w:val="none" w:sz="0" w:space="0" w:color="auto"/>
                                                <w:bottom w:val="none" w:sz="0" w:space="0" w:color="auto"/>
                                                <w:right w:val="none" w:sz="0" w:space="0" w:color="auto"/>
                                              </w:divBdr>
                                              <w:divsChild>
                                                <w:div w:id="76899769">
                                                  <w:marLeft w:val="0"/>
                                                  <w:marRight w:val="0"/>
                                                  <w:marTop w:val="0"/>
                                                  <w:marBottom w:val="0"/>
                                                  <w:divBdr>
                                                    <w:top w:val="none" w:sz="0" w:space="0" w:color="auto"/>
                                                    <w:left w:val="none" w:sz="0" w:space="0" w:color="auto"/>
                                                    <w:bottom w:val="none" w:sz="0" w:space="0" w:color="auto"/>
                                                    <w:right w:val="none" w:sz="0" w:space="0" w:color="auto"/>
                                                  </w:divBdr>
                                                  <w:divsChild>
                                                    <w:div w:id="1217622184">
                                                      <w:marLeft w:val="0"/>
                                                      <w:marRight w:val="0"/>
                                                      <w:marTop w:val="0"/>
                                                      <w:marBottom w:val="0"/>
                                                      <w:divBdr>
                                                        <w:top w:val="none" w:sz="0" w:space="0" w:color="auto"/>
                                                        <w:left w:val="none" w:sz="0" w:space="0" w:color="auto"/>
                                                        <w:bottom w:val="none" w:sz="0" w:space="0" w:color="auto"/>
                                                        <w:right w:val="none" w:sz="0" w:space="0" w:color="auto"/>
                                                      </w:divBdr>
                                                      <w:divsChild>
                                                        <w:div w:id="129400472">
                                                          <w:marLeft w:val="0"/>
                                                          <w:marRight w:val="0"/>
                                                          <w:marTop w:val="0"/>
                                                          <w:marBottom w:val="0"/>
                                                          <w:divBdr>
                                                            <w:top w:val="none" w:sz="0" w:space="0" w:color="auto"/>
                                                            <w:left w:val="none" w:sz="0" w:space="0" w:color="auto"/>
                                                            <w:bottom w:val="none" w:sz="0" w:space="0" w:color="auto"/>
                                                            <w:right w:val="none" w:sz="0" w:space="0" w:color="auto"/>
                                                          </w:divBdr>
                                                        </w:div>
                                                        <w:div w:id="1291395646">
                                                          <w:marLeft w:val="0"/>
                                                          <w:marRight w:val="0"/>
                                                          <w:marTop w:val="0"/>
                                                          <w:marBottom w:val="0"/>
                                                          <w:divBdr>
                                                            <w:top w:val="none" w:sz="0" w:space="0" w:color="auto"/>
                                                            <w:left w:val="none" w:sz="0" w:space="0" w:color="auto"/>
                                                            <w:bottom w:val="none" w:sz="0" w:space="0" w:color="auto"/>
                                                            <w:right w:val="none" w:sz="0" w:space="0" w:color="auto"/>
                                                          </w:divBdr>
                                                          <w:divsChild>
                                                            <w:div w:id="7738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8504881">
                  <w:marLeft w:val="0"/>
                  <w:marRight w:val="0"/>
                  <w:marTop w:val="0"/>
                  <w:marBottom w:val="0"/>
                  <w:divBdr>
                    <w:top w:val="none" w:sz="0" w:space="0" w:color="auto"/>
                    <w:left w:val="none" w:sz="0" w:space="0" w:color="auto"/>
                    <w:bottom w:val="none" w:sz="0" w:space="0" w:color="auto"/>
                    <w:right w:val="none" w:sz="0" w:space="0" w:color="auto"/>
                  </w:divBdr>
                  <w:divsChild>
                    <w:div w:id="1955476473">
                      <w:marLeft w:val="0"/>
                      <w:marRight w:val="0"/>
                      <w:marTop w:val="0"/>
                      <w:marBottom w:val="0"/>
                      <w:divBdr>
                        <w:top w:val="none" w:sz="0" w:space="0" w:color="auto"/>
                        <w:left w:val="none" w:sz="0" w:space="0" w:color="auto"/>
                        <w:bottom w:val="none" w:sz="0" w:space="0" w:color="auto"/>
                        <w:right w:val="none" w:sz="0" w:space="0" w:color="auto"/>
                      </w:divBdr>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350111828">
                          <w:marLeft w:val="0"/>
                          <w:marRight w:val="0"/>
                          <w:marTop w:val="0"/>
                          <w:marBottom w:val="0"/>
                          <w:divBdr>
                            <w:top w:val="none" w:sz="0" w:space="0" w:color="auto"/>
                            <w:left w:val="none" w:sz="0" w:space="0" w:color="auto"/>
                            <w:bottom w:val="none" w:sz="0" w:space="0" w:color="auto"/>
                            <w:right w:val="none" w:sz="0" w:space="0" w:color="auto"/>
                          </w:divBdr>
                          <w:divsChild>
                            <w:div w:id="1643463068">
                              <w:marLeft w:val="0"/>
                              <w:marRight w:val="0"/>
                              <w:marTop w:val="0"/>
                              <w:marBottom w:val="0"/>
                              <w:divBdr>
                                <w:top w:val="none" w:sz="0" w:space="0" w:color="auto"/>
                                <w:left w:val="none" w:sz="0" w:space="0" w:color="auto"/>
                                <w:bottom w:val="none" w:sz="0" w:space="0" w:color="auto"/>
                                <w:right w:val="none" w:sz="0" w:space="0" w:color="auto"/>
                              </w:divBdr>
                              <w:divsChild>
                                <w:div w:id="1965693641">
                                  <w:marLeft w:val="0"/>
                                  <w:marRight w:val="0"/>
                                  <w:marTop w:val="0"/>
                                  <w:marBottom w:val="0"/>
                                  <w:divBdr>
                                    <w:top w:val="none" w:sz="0" w:space="0" w:color="auto"/>
                                    <w:left w:val="none" w:sz="0" w:space="0" w:color="auto"/>
                                    <w:bottom w:val="none" w:sz="0" w:space="0" w:color="auto"/>
                                    <w:right w:val="none" w:sz="0" w:space="0" w:color="auto"/>
                                  </w:divBdr>
                                </w:div>
                                <w:div w:id="130907764">
                                  <w:marLeft w:val="0"/>
                                  <w:marRight w:val="0"/>
                                  <w:marTop w:val="0"/>
                                  <w:marBottom w:val="0"/>
                                  <w:divBdr>
                                    <w:top w:val="none" w:sz="0" w:space="0" w:color="auto"/>
                                    <w:left w:val="none" w:sz="0" w:space="0" w:color="auto"/>
                                    <w:bottom w:val="none" w:sz="0" w:space="0" w:color="auto"/>
                                    <w:right w:val="none" w:sz="0" w:space="0" w:color="auto"/>
                                  </w:divBdr>
                                  <w:divsChild>
                                    <w:div w:id="6557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146325">
                  <w:marLeft w:val="0"/>
                  <w:marRight w:val="0"/>
                  <w:marTop w:val="0"/>
                  <w:marBottom w:val="0"/>
                  <w:divBdr>
                    <w:top w:val="none" w:sz="0" w:space="0" w:color="auto"/>
                    <w:left w:val="none" w:sz="0" w:space="0" w:color="auto"/>
                    <w:bottom w:val="none" w:sz="0" w:space="0" w:color="auto"/>
                    <w:right w:val="none" w:sz="0" w:space="0" w:color="auto"/>
                  </w:divBdr>
                  <w:divsChild>
                    <w:div w:id="251475083">
                      <w:marLeft w:val="0"/>
                      <w:marRight w:val="0"/>
                      <w:marTop w:val="0"/>
                      <w:marBottom w:val="0"/>
                      <w:divBdr>
                        <w:top w:val="none" w:sz="0" w:space="0" w:color="auto"/>
                        <w:left w:val="none" w:sz="0" w:space="0" w:color="auto"/>
                        <w:bottom w:val="none" w:sz="0" w:space="0" w:color="auto"/>
                        <w:right w:val="none" w:sz="0" w:space="0" w:color="auto"/>
                      </w:divBdr>
                    </w:div>
                    <w:div w:id="1043822753">
                      <w:marLeft w:val="0"/>
                      <w:marRight w:val="0"/>
                      <w:marTop w:val="0"/>
                      <w:marBottom w:val="0"/>
                      <w:divBdr>
                        <w:top w:val="none" w:sz="0" w:space="0" w:color="auto"/>
                        <w:left w:val="none" w:sz="0" w:space="0" w:color="auto"/>
                        <w:bottom w:val="none" w:sz="0" w:space="0" w:color="auto"/>
                        <w:right w:val="none" w:sz="0" w:space="0" w:color="auto"/>
                      </w:divBdr>
                      <w:divsChild>
                        <w:div w:id="482356569">
                          <w:marLeft w:val="0"/>
                          <w:marRight w:val="0"/>
                          <w:marTop w:val="0"/>
                          <w:marBottom w:val="0"/>
                          <w:divBdr>
                            <w:top w:val="none" w:sz="0" w:space="0" w:color="auto"/>
                            <w:left w:val="none" w:sz="0" w:space="0" w:color="auto"/>
                            <w:bottom w:val="none" w:sz="0" w:space="0" w:color="auto"/>
                            <w:right w:val="none" w:sz="0" w:space="0" w:color="auto"/>
                          </w:divBdr>
                          <w:divsChild>
                            <w:div w:id="1949923964">
                              <w:marLeft w:val="0"/>
                              <w:marRight w:val="0"/>
                              <w:marTop w:val="0"/>
                              <w:marBottom w:val="0"/>
                              <w:divBdr>
                                <w:top w:val="none" w:sz="0" w:space="0" w:color="auto"/>
                                <w:left w:val="none" w:sz="0" w:space="0" w:color="auto"/>
                                <w:bottom w:val="none" w:sz="0" w:space="0" w:color="auto"/>
                                <w:right w:val="none" w:sz="0" w:space="0" w:color="auto"/>
                              </w:divBdr>
                              <w:divsChild>
                                <w:div w:id="1189683034">
                                  <w:marLeft w:val="0"/>
                                  <w:marRight w:val="0"/>
                                  <w:marTop w:val="0"/>
                                  <w:marBottom w:val="0"/>
                                  <w:divBdr>
                                    <w:top w:val="none" w:sz="0" w:space="0" w:color="auto"/>
                                    <w:left w:val="none" w:sz="0" w:space="0" w:color="auto"/>
                                    <w:bottom w:val="none" w:sz="0" w:space="0" w:color="auto"/>
                                    <w:right w:val="none" w:sz="0" w:space="0" w:color="auto"/>
                                  </w:divBdr>
                                </w:div>
                                <w:div w:id="137309844">
                                  <w:marLeft w:val="0"/>
                                  <w:marRight w:val="0"/>
                                  <w:marTop w:val="0"/>
                                  <w:marBottom w:val="0"/>
                                  <w:divBdr>
                                    <w:top w:val="none" w:sz="0" w:space="0" w:color="auto"/>
                                    <w:left w:val="none" w:sz="0" w:space="0" w:color="auto"/>
                                    <w:bottom w:val="none" w:sz="0" w:space="0" w:color="auto"/>
                                    <w:right w:val="none" w:sz="0" w:space="0" w:color="auto"/>
                                  </w:divBdr>
                                  <w:divsChild>
                                    <w:div w:id="111610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795288">
                  <w:marLeft w:val="0"/>
                  <w:marRight w:val="0"/>
                  <w:marTop w:val="0"/>
                  <w:marBottom w:val="0"/>
                  <w:divBdr>
                    <w:top w:val="none" w:sz="0" w:space="0" w:color="auto"/>
                    <w:left w:val="none" w:sz="0" w:space="0" w:color="auto"/>
                    <w:bottom w:val="none" w:sz="0" w:space="0" w:color="auto"/>
                    <w:right w:val="none" w:sz="0" w:space="0" w:color="auto"/>
                  </w:divBdr>
                  <w:divsChild>
                    <w:div w:id="1827936031">
                      <w:marLeft w:val="0"/>
                      <w:marRight w:val="0"/>
                      <w:marTop w:val="0"/>
                      <w:marBottom w:val="0"/>
                      <w:divBdr>
                        <w:top w:val="none" w:sz="0" w:space="0" w:color="auto"/>
                        <w:left w:val="none" w:sz="0" w:space="0" w:color="auto"/>
                        <w:bottom w:val="none" w:sz="0" w:space="0" w:color="auto"/>
                        <w:right w:val="none" w:sz="0" w:space="0" w:color="auto"/>
                      </w:divBdr>
                    </w:div>
                    <w:div w:id="1099446862">
                      <w:marLeft w:val="0"/>
                      <w:marRight w:val="0"/>
                      <w:marTop w:val="0"/>
                      <w:marBottom w:val="0"/>
                      <w:divBdr>
                        <w:top w:val="none" w:sz="0" w:space="0" w:color="auto"/>
                        <w:left w:val="none" w:sz="0" w:space="0" w:color="auto"/>
                        <w:bottom w:val="none" w:sz="0" w:space="0" w:color="auto"/>
                        <w:right w:val="none" w:sz="0" w:space="0" w:color="auto"/>
                      </w:divBdr>
                      <w:divsChild>
                        <w:div w:id="726731561">
                          <w:marLeft w:val="0"/>
                          <w:marRight w:val="0"/>
                          <w:marTop w:val="0"/>
                          <w:marBottom w:val="0"/>
                          <w:divBdr>
                            <w:top w:val="none" w:sz="0" w:space="0" w:color="auto"/>
                            <w:left w:val="none" w:sz="0" w:space="0" w:color="auto"/>
                            <w:bottom w:val="none" w:sz="0" w:space="0" w:color="auto"/>
                            <w:right w:val="none" w:sz="0" w:space="0" w:color="auto"/>
                          </w:divBdr>
                          <w:divsChild>
                            <w:div w:id="1741824700">
                              <w:marLeft w:val="0"/>
                              <w:marRight w:val="0"/>
                              <w:marTop w:val="0"/>
                              <w:marBottom w:val="0"/>
                              <w:divBdr>
                                <w:top w:val="none" w:sz="0" w:space="0" w:color="auto"/>
                                <w:left w:val="none" w:sz="0" w:space="0" w:color="auto"/>
                                <w:bottom w:val="none" w:sz="0" w:space="0" w:color="auto"/>
                                <w:right w:val="none" w:sz="0" w:space="0" w:color="auto"/>
                              </w:divBdr>
                              <w:divsChild>
                                <w:div w:id="2105881181">
                                  <w:marLeft w:val="0"/>
                                  <w:marRight w:val="0"/>
                                  <w:marTop w:val="0"/>
                                  <w:marBottom w:val="0"/>
                                  <w:divBdr>
                                    <w:top w:val="none" w:sz="0" w:space="0" w:color="auto"/>
                                    <w:left w:val="none" w:sz="0" w:space="0" w:color="auto"/>
                                    <w:bottom w:val="none" w:sz="0" w:space="0" w:color="auto"/>
                                    <w:right w:val="none" w:sz="0" w:space="0" w:color="auto"/>
                                  </w:divBdr>
                                </w:div>
                                <w:div w:id="1857498668">
                                  <w:marLeft w:val="0"/>
                                  <w:marRight w:val="0"/>
                                  <w:marTop w:val="0"/>
                                  <w:marBottom w:val="0"/>
                                  <w:divBdr>
                                    <w:top w:val="none" w:sz="0" w:space="0" w:color="auto"/>
                                    <w:left w:val="none" w:sz="0" w:space="0" w:color="auto"/>
                                    <w:bottom w:val="none" w:sz="0" w:space="0" w:color="auto"/>
                                    <w:right w:val="none" w:sz="0" w:space="0" w:color="auto"/>
                                  </w:divBdr>
                                  <w:divsChild>
                                    <w:div w:id="982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770220">
                  <w:marLeft w:val="0"/>
                  <w:marRight w:val="0"/>
                  <w:marTop w:val="0"/>
                  <w:marBottom w:val="0"/>
                  <w:divBdr>
                    <w:top w:val="none" w:sz="0" w:space="0" w:color="auto"/>
                    <w:left w:val="none" w:sz="0" w:space="0" w:color="auto"/>
                    <w:bottom w:val="none" w:sz="0" w:space="0" w:color="auto"/>
                    <w:right w:val="none" w:sz="0" w:space="0" w:color="auto"/>
                  </w:divBdr>
                  <w:divsChild>
                    <w:div w:id="971982118">
                      <w:marLeft w:val="0"/>
                      <w:marRight w:val="0"/>
                      <w:marTop w:val="0"/>
                      <w:marBottom w:val="0"/>
                      <w:divBdr>
                        <w:top w:val="none" w:sz="0" w:space="0" w:color="auto"/>
                        <w:left w:val="none" w:sz="0" w:space="0" w:color="auto"/>
                        <w:bottom w:val="none" w:sz="0" w:space="0" w:color="auto"/>
                        <w:right w:val="none" w:sz="0" w:space="0" w:color="auto"/>
                      </w:divBdr>
                    </w:div>
                    <w:div w:id="1274289887">
                      <w:marLeft w:val="0"/>
                      <w:marRight w:val="0"/>
                      <w:marTop w:val="0"/>
                      <w:marBottom w:val="0"/>
                      <w:divBdr>
                        <w:top w:val="none" w:sz="0" w:space="0" w:color="auto"/>
                        <w:left w:val="none" w:sz="0" w:space="0" w:color="auto"/>
                        <w:bottom w:val="none" w:sz="0" w:space="0" w:color="auto"/>
                        <w:right w:val="none" w:sz="0" w:space="0" w:color="auto"/>
                      </w:divBdr>
                      <w:divsChild>
                        <w:div w:id="1820535096">
                          <w:marLeft w:val="0"/>
                          <w:marRight w:val="0"/>
                          <w:marTop w:val="0"/>
                          <w:marBottom w:val="0"/>
                          <w:divBdr>
                            <w:top w:val="none" w:sz="0" w:space="0" w:color="auto"/>
                            <w:left w:val="none" w:sz="0" w:space="0" w:color="auto"/>
                            <w:bottom w:val="none" w:sz="0" w:space="0" w:color="auto"/>
                            <w:right w:val="none" w:sz="0" w:space="0" w:color="auto"/>
                          </w:divBdr>
                          <w:divsChild>
                            <w:div w:id="34544925">
                              <w:marLeft w:val="0"/>
                              <w:marRight w:val="0"/>
                              <w:marTop w:val="0"/>
                              <w:marBottom w:val="0"/>
                              <w:divBdr>
                                <w:top w:val="none" w:sz="0" w:space="0" w:color="auto"/>
                                <w:left w:val="none" w:sz="0" w:space="0" w:color="auto"/>
                                <w:bottom w:val="none" w:sz="0" w:space="0" w:color="auto"/>
                                <w:right w:val="none" w:sz="0" w:space="0" w:color="auto"/>
                              </w:divBdr>
                              <w:divsChild>
                                <w:div w:id="1736513475">
                                  <w:marLeft w:val="0"/>
                                  <w:marRight w:val="0"/>
                                  <w:marTop w:val="0"/>
                                  <w:marBottom w:val="0"/>
                                  <w:divBdr>
                                    <w:top w:val="none" w:sz="0" w:space="0" w:color="auto"/>
                                    <w:left w:val="none" w:sz="0" w:space="0" w:color="auto"/>
                                    <w:bottom w:val="none" w:sz="0" w:space="0" w:color="auto"/>
                                    <w:right w:val="none" w:sz="0" w:space="0" w:color="auto"/>
                                  </w:divBdr>
                                </w:div>
                                <w:div w:id="406343372">
                                  <w:marLeft w:val="0"/>
                                  <w:marRight w:val="0"/>
                                  <w:marTop w:val="0"/>
                                  <w:marBottom w:val="0"/>
                                  <w:divBdr>
                                    <w:top w:val="none" w:sz="0" w:space="0" w:color="auto"/>
                                    <w:left w:val="none" w:sz="0" w:space="0" w:color="auto"/>
                                    <w:bottom w:val="none" w:sz="0" w:space="0" w:color="auto"/>
                                    <w:right w:val="none" w:sz="0" w:space="0" w:color="auto"/>
                                  </w:divBdr>
                                  <w:divsChild>
                                    <w:div w:id="33098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854232">
                  <w:marLeft w:val="0"/>
                  <w:marRight w:val="0"/>
                  <w:marTop w:val="0"/>
                  <w:marBottom w:val="0"/>
                  <w:divBdr>
                    <w:top w:val="none" w:sz="0" w:space="0" w:color="auto"/>
                    <w:left w:val="none" w:sz="0" w:space="0" w:color="auto"/>
                    <w:bottom w:val="none" w:sz="0" w:space="0" w:color="auto"/>
                    <w:right w:val="none" w:sz="0" w:space="0" w:color="auto"/>
                  </w:divBdr>
                  <w:divsChild>
                    <w:div w:id="1624649765">
                      <w:marLeft w:val="0"/>
                      <w:marRight w:val="0"/>
                      <w:marTop w:val="0"/>
                      <w:marBottom w:val="0"/>
                      <w:divBdr>
                        <w:top w:val="none" w:sz="0" w:space="0" w:color="auto"/>
                        <w:left w:val="none" w:sz="0" w:space="0" w:color="auto"/>
                        <w:bottom w:val="none" w:sz="0" w:space="0" w:color="auto"/>
                        <w:right w:val="none" w:sz="0" w:space="0" w:color="auto"/>
                      </w:divBdr>
                    </w:div>
                    <w:div w:id="336927388">
                      <w:marLeft w:val="0"/>
                      <w:marRight w:val="0"/>
                      <w:marTop w:val="0"/>
                      <w:marBottom w:val="0"/>
                      <w:divBdr>
                        <w:top w:val="none" w:sz="0" w:space="0" w:color="auto"/>
                        <w:left w:val="none" w:sz="0" w:space="0" w:color="auto"/>
                        <w:bottom w:val="none" w:sz="0" w:space="0" w:color="auto"/>
                        <w:right w:val="none" w:sz="0" w:space="0" w:color="auto"/>
                      </w:divBdr>
                      <w:divsChild>
                        <w:div w:id="565259471">
                          <w:marLeft w:val="0"/>
                          <w:marRight w:val="0"/>
                          <w:marTop w:val="0"/>
                          <w:marBottom w:val="0"/>
                          <w:divBdr>
                            <w:top w:val="none" w:sz="0" w:space="0" w:color="auto"/>
                            <w:left w:val="none" w:sz="0" w:space="0" w:color="auto"/>
                            <w:bottom w:val="none" w:sz="0" w:space="0" w:color="auto"/>
                            <w:right w:val="none" w:sz="0" w:space="0" w:color="auto"/>
                          </w:divBdr>
                          <w:divsChild>
                            <w:div w:id="798452894">
                              <w:marLeft w:val="0"/>
                              <w:marRight w:val="0"/>
                              <w:marTop w:val="0"/>
                              <w:marBottom w:val="0"/>
                              <w:divBdr>
                                <w:top w:val="none" w:sz="0" w:space="0" w:color="auto"/>
                                <w:left w:val="none" w:sz="0" w:space="0" w:color="auto"/>
                                <w:bottom w:val="none" w:sz="0" w:space="0" w:color="auto"/>
                                <w:right w:val="none" w:sz="0" w:space="0" w:color="auto"/>
                              </w:divBdr>
                              <w:divsChild>
                                <w:div w:id="582377180">
                                  <w:marLeft w:val="0"/>
                                  <w:marRight w:val="0"/>
                                  <w:marTop w:val="0"/>
                                  <w:marBottom w:val="0"/>
                                  <w:divBdr>
                                    <w:top w:val="none" w:sz="0" w:space="0" w:color="auto"/>
                                    <w:left w:val="none" w:sz="0" w:space="0" w:color="auto"/>
                                    <w:bottom w:val="none" w:sz="0" w:space="0" w:color="auto"/>
                                    <w:right w:val="none" w:sz="0" w:space="0" w:color="auto"/>
                                  </w:divBdr>
                                </w:div>
                                <w:div w:id="1035958925">
                                  <w:marLeft w:val="0"/>
                                  <w:marRight w:val="0"/>
                                  <w:marTop w:val="0"/>
                                  <w:marBottom w:val="0"/>
                                  <w:divBdr>
                                    <w:top w:val="none" w:sz="0" w:space="0" w:color="auto"/>
                                    <w:left w:val="none" w:sz="0" w:space="0" w:color="auto"/>
                                    <w:bottom w:val="none" w:sz="0" w:space="0" w:color="auto"/>
                                    <w:right w:val="none" w:sz="0" w:space="0" w:color="auto"/>
                                  </w:divBdr>
                                  <w:divsChild>
                                    <w:div w:id="11769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833274">
                  <w:marLeft w:val="0"/>
                  <w:marRight w:val="0"/>
                  <w:marTop w:val="0"/>
                  <w:marBottom w:val="0"/>
                  <w:divBdr>
                    <w:top w:val="none" w:sz="0" w:space="0" w:color="auto"/>
                    <w:left w:val="none" w:sz="0" w:space="0" w:color="auto"/>
                    <w:bottom w:val="none" w:sz="0" w:space="0" w:color="auto"/>
                    <w:right w:val="none" w:sz="0" w:space="0" w:color="auto"/>
                  </w:divBdr>
                  <w:divsChild>
                    <w:div w:id="1903562705">
                      <w:marLeft w:val="0"/>
                      <w:marRight w:val="0"/>
                      <w:marTop w:val="0"/>
                      <w:marBottom w:val="0"/>
                      <w:divBdr>
                        <w:top w:val="none" w:sz="0" w:space="0" w:color="auto"/>
                        <w:left w:val="none" w:sz="0" w:space="0" w:color="auto"/>
                        <w:bottom w:val="none" w:sz="0" w:space="0" w:color="auto"/>
                        <w:right w:val="none" w:sz="0" w:space="0" w:color="auto"/>
                      </w:divBdr>
                    </w:div>
                    <w:div w:id="773285814">
                      <w:marLeft w:val="0"/>
                      <w:marRight w:val="0"/>
                      <w:marTop w:val="0"/>
                      <w:marBottom w:val="0"/>
                      <w:divBdr>
                        <w:top w:val="none" w:sz="0" w:space="0" w:color="auto"/>
                        <w:left w:val="none" w:sz="0" w:space="0" w:color="auto"/>
                        <w:bottom w:val="none" w:sz="0" w:space="0" w:color="auto"/>
                        <w:right w:val="none" w:sz="0" w:space="0" w:color="auto"/>
                      </w:divBdr>
                      <w:divsChild>
                        <w:div w:id="2056538545">
                          <w:marLeft w:val="0"/>
                          <w:marRight w:val="0"/>
                          <w:marTop w:val="0"/>
                          <w:marBottom w:val="0"/>
                          <w:divBdr>
                            <w:top w:val="none" w:sz="0" w:space="0" w:color="auto"/>
                            <w:left w:val="none" w:sz="0" w:space="0" w:color="auto"/>
                            <w:bottom w:val="none" w:sz="0" w:space="0" w:color="auto"/>
                            <w:right w:val="none" w:sz="0" w:space="0" w:color="auto"/>
                          </w:divBdr>
                          <w:divsChild>
                            <w:div w:id="1900630515">
                              <w:marLeft w:val="0"/>
                              <w:marRight w:val="0"/>
                              <w:marTop w:val="0"/>
                              <w:marBottom w:val="0"/>
                              <w:divBdr>
                                <w:top w:val="none" w:sz="0" w:space="0" w:color="auto"/>
                                <w:left w:val="none" w:sz="0" w:space="0" w:color="auto"/>
                                <w:bottom w:val="none" w:sz="0" w:space="0" w:color="auto"/>
                                <w:right w:val="none" w:sz="0" w:space="0" w:color="auto"/>
                              </w:divBdr>
                              <w:divsChild>
                                <w:div w:id="1674185467">
                                  <w:marLeft w:val="0"/>
                                  <w:marRight w:val="0"/>
                                  <w:marTop w:val="0"/>
                                  <w:marBottom w:val="0"/>
                                  <w:divBdr>
                                    <w:top w:val="none" w:sz="0" w:space="0" w:color="auto"/>
                                    <w:left w:val="none" w:sz="0" w:space="0" w:color="auto"/>
                                    <w:bottom w:val="none" w:sz="0" w:space="0" w:color="auto"/>
                                    <w:right w:val="none" w:sz="0" w:space="0" w:color="auto"/>
                                  </w:divBdr>
                                </w:div>
                                <w:div w:id="87966421">
                                  <w:marLeft w:val="0"/>
                                  <w:marRight w:val="0"/>
                                  <w:marTop w:val="0"/>
                                  <w:marBottom w:val="0"/>
                                  <w:divBdr>
                                    <w:top w:val="none" w:sz="0" w:space="0" w:color="auto"/>
                                    <w:left w:val="none" w:sz="0" w:space="0" w:color="auto"/>
                                    <w:bottom w:val="none" w:sz="0" w:space="0" w:color="auto"/>
                                    <w:right w:val="none" w:sz="0" w:space="0" w:color="auto"/>
                                  </w:divBdr>
                                  <w:divsChild>
                                    <w:div w:id="14959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550423">
                  <w:marLeft w:val="0"/>
                  <w:marRight w:val="0"/>
                  <w:marTop w:val="0"/>
                  <w:marBottom w:val="0"/>
                  <w:divBdr>
                    <w:top w:val="none" w:sz="0" w:space="0" w:color="auto"/>
                    <w:left w:val="none" w:sz="0" w:space="0" w:color="auto"/>
                    <w:bottom w:val="none" w:sz="0" w:space="0" w:color="auto"/>
                    <w:right w:val="none" w:sz="0" w:space="0" w:color="auto"/>
                  </w:divBdr>
                  <w:divsChild>
                    <w:div w:id="15423794">
                      <w:marLeft w:val="0"/>
                      <w:marRight w:val="0"/>
                      <w:marTop w:val="0"/>
                      <w:marBottom w:val="0"/>
                      <w:divBdr>
                        <w:top w:val="none" w:sz="0" w:space="0" w:color="auto"/>
                        <w:left w:val="none" w:sz="0" w:space="0" w:color="auto"/>
                        <w:bottom w:val="none" w:sz="0" w:space="0" w:color="auto"/>
                        <w:right w:val="none" w:sz="0" w:space="0" w:color="auto"/>
                      </w:divBdr>
                    </w:div>
                    <w:div w:id="141384690">
                      <w:marLeft w:val="0"/>
                      <w:marRight w:val="0"/>
                      <w:marTop w:val="0"/>
                      <w:marBottom w:val="0"/>
                      <w:divBdr>
                        <w:top w:val="none" w:sz="0" w:space="0" w:color="auto"/>
                        <w:left w:val="none" w:sz="0" w:space="0" w:color="auto"/>
                        <w:bottom w:val="none" w:sz="0" w:space="0" w:color="auto"/>
                        <w:right w:val="none" w:sz="0" w:space="0" w:color="auto"/>
                      </w:divBdr>
                      <w:divsChild>
                        <w:div w:id="916790638">
                          <w:marLeft w:val="0"/>
                          <w:marRight w:val="0"/>
                          <w:marTop w:val="0"/>
                          <w:marBottom w:val="0"/>
                          <w:divBdr>
                            <w:top w:val="none" w:sz="0" w:space="0" w:color="auto"/>
                            <w:left w:val="none" w:sz="0" w:space="0" w:color="auto"/>
                            <w:bottom w:val="none" w:sz="0" w:space="0" w:color="auto"/>
                            <w:right w:val="none" w:sz="0" w:space="0" w:color="auto"/>
                          </w:divBdr>
                          <w:divsChild>
                            <w:div w:id="1866866054">
                              <w:marLeft w:val="0"/>
                              <w:marRight w:val="0"/>
                              <w:marTop w:val="0"/>
                              <w:marBottom w:val="0"/>
                              <w:divBdr>
                                <w:top w:val="none" w:sz="0" w:space="0" w:color="auto"/>
                                <w:left w:val="none" w:sz="0" w:space="0" w:color="auto"/>
                                <w:bottom w:val="none" w:sz="0" w:space="0" w:color="auto"/>
                                <w:right w:val="none" w:sz="0" w:space="0" w:color="auto"/>
                              </w:divBdr>
                              <w:divsChild>
                                <w:div w:id="2027713331">
                                  <w:marLeft w:val="0"/>
                                  <w:marRight w:val="0"/>
                                  <w:marTop w:val="0"/>
                                  <w:marBottom w:val="0"/>
                                  <w:divBdr>
                                    <w:top w:val="none" w:sz="0" w:space="0" w:color="auto"/>
                                    <w:left w:val="none" w:sz="0" w:space="0" w:color="auto"/>
                                    <w:bottom w:val="none" w:sz="0" w:space="0" w:color="auto"/>
                                    <w:right w:val="none" w:sz="0" w:space="0" w:color="auto"/>
                                  </w:divBdr>
                                </w:div>
                                <w:div w:id="422259878">
                                  <w:marLeft w:val="0"/>
                                  <w:marRight w:val="0"/>
                                  <w:marTop w:val="0"/>
                                  <w:marBottom w:val="0"/>
                                  <w:divBdr>
                                    <w:top w:val="none" w:sz="0" w:space="0" w:color="auto"/>
                                    <w:left w:val="none" w:sz="0" w:space="0" w:color="auto"/>
                                    <w:bottom w:val="none" w:sz="0" w:space="0" w:color="auto"/>
                                    <w:right w:val="none" w:sz="0" w:space="0" w:color="auto"/>
                                  </w:divBdr>
                                  <w:divsChild>
                                    <w:div w:id="1667778375">
                                      <w:marLeft w:val="0"/>
                                      <w:marRight w:val="0"/>
                                      <w:marTop w:val="0"/>
                                      <w:marBottom w:val="0"/>
                                      <w:divBdr>
                                        <w:top w:val="none" w:sz="0" w:space="0" w:color="auto"/>
                                        <w:left w:val="none" w:sz="0" w:space="0" w:color="auto"/>
                                        <w:bottom w:val="none" w:sz="0" w:space="0" w:color="auto"/>
                                        <w:right w:val="none" w:sz="0" w:space="0" w:color="auto"/>
                                      </w:divBdr>
                                      <w:divsChild>
                                        <w:div w:id="31806873">
                                          <w:marLeft w:val="0"/>
                                          <w:marRight w:val="0"/>
                                          <w:marTop w:val="0"/>
                                          <w:marBottom w:val="0"/>
                                          <w:divBdr>
                                            <w:top w:val="none" w:sz="0" w:space="0" w:color="auto"/>
                                            <w:left w:val="none" w:sz="0" w:space="0" w:color="auto"/>
                                            <w:bottom w:val="none" w:sz="0" w:space="0" w:color="auto"/>
                                            <w:right w:val="none" w:sz="0" w:space="0" w:color="auto"/>
                                          </w:divBdr>
                                          <w:divsChild>
                                            <w:div w:id="638610762">
                                              <w:marLeft w:val="0"/>
                                              <w:marRight w:val="0"/>
                                              <w:marTop w:val="0"/>
                                              <w:marBottom w:val="0"/>
                                              <w:divBdr>
                                                <w:top w:val="none" w:sz="0" w:space="0" w:color="auto"/>
                                                <w:left w:val="none" w:sz="0" w:space="0" w:color="auto"/>
                                                <w:bottom w:val="none" w:sz="0" w:space="0" w:color="auto"/>
                                                <w:right w:val="none" w:sz="0" w:space="0" w:color="auto"/>
                                              </w:divBdr>
                                            </w:div>
                                            <w:div w:id="1154685253">
                                              <w:marLeft w:val="0"/>
                                              <w:marRight w:val="0"/>
                                              <w:marTop w:val="0"/>
                                              <w:marBottom w:val="0"/>
                                              <w:divBdr>
                                                <w:top w:val="none" w:sz="0" w:space="0" w:color="auto"/>
                                                <w:left w:val="none" w:sz="0" w:space="0" w:color="auto"/>
                                                <w:bottom w:val="none" w:sz="0" w:space="0" w:color="auto"/>
                                                <w:right w:val="none" w:sz="0" w:space="0" w:color="auto"/>
                                              </w:divBdr>
                                              <w:divsChild>
                                                <w:div w:id="156089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0308091">
                  <w:marLeft w:val="0"/>
                  <w:marRight w:val="0"/>
                  <w:marTop w:val="0"/>
                  <w:marBottom w:val="0"/>
                  <w:divBdr>
                    <w:top w:val="none" w:sz="0" w:space="0" w:color="auto"/>
                    <w:left w:val="none" w:sz="0" w:space="0" w:color="auto"/>
                    <w:bottom w:val="none" w:sz="0" w:space="0" w:color="auto"/>
                    <w:right w:val="none" w:sz="0" w:space="0" w:color="auto"/>
                  </w:divBdr>
                  <w:divsChild>
                    <w:div w:id="95254359">
                      <w:marLeft w:val="0"/>
                      <w:marRight w:val="0"/>
                      <w:marTop w:val="0"/>
                      <w:marBottom w:val="0"/>
                      <w:divBdr>
                        <w:top w:val="none" w:sz="0" w:space="0" w:color="auto"/>
                        <w:left w:val="none" w:sz="0" w:space="0" w:color="auto"/>
                        <w:bottom w:val="none" w:sz="0" w:space="0" w:color="auto"/>
                        <w:right w:val="none" w:sz="0" w:space="0" w:color="auto"/>
                      </w:divBdr>
                    </w:div>
                    <w:div w:id="738407141">
                      <w:marLeft w:val="0"/>
                      <w:marRight w:val="0"/>
                      <w:marTop w:val="0"/>
                      <w:marBottom w:val="0"/>
                      <w:divBdr>
                        <w:top w:val="none" w:sz="0" w:space="0" w:color="auto"/>
                        <w:left w:val="none" w:sz="0" w:space="0" w:color="auto"/>
                        <w:bottom w:val="none" w:sz="0" w:space="0" w:color="auto"/>
                        <w:right w:val="none" w:sz="0" w:space="0" w:color="auto"/>
                      </w:divBdr>
                      <w:divsChild>
                        <w:div w:id="320085792">
                          <w:marLeft w:val="0"/>
                          <w:marRight w:val="0"/>
                          <w:marTop w:val="0"/>
                          <w:marBottom w:val="0"/>
                          <w:divBdr>
                            <w:top w:val="none" w:sz="0" w:space="0" w:color="auto"/>
                            <w:left w:val="none" w:sz="0" w:space="0" w:color="auto"/>
                            <w:bottom w:val="none" w:sz="0" w:space="0" w:color="auto"/>
                            <w:right w:val="none" w:sz="0" w:space="0" w:color="auto"/>
                          </w:divBdr>
                          <w:divsChild>
                            <w:div w:id="1013653393">
                              <w:marLeft w:val="0"/>
                              <w:marRight w:val="0"/>
                              <w:marTop w:val="0"/>
                              <w:marBottom w:val="0"/>
                              <w:divBdr>
                                <w:top w:val="none" w:sz="0" w:space="0" w:color="auto"/>
                                <w:left w:val="none" w:sz="0" w:space="0" w:color="auto"/>
                                <w:bottom w:val="none" w:sz="0" w:space="0" w:color="auto"/>
                                <w:right w:val="none" w:sz="0" w:space="0" w:color="auto"/>
                              </w:divBdr>
                              <w:divsChild>
                                <w:div w:id="1812209783">
                                  <w:marLeft w:val="0"/>
                                  <w:marRight w:val="0"/>
                                  <w:marTop w:val="0"/>
                                  <w:marBottom w:val="0"/>
                                  <w:divBdr>
                                    <w:top w:val="none" w:sz="0" w:space="0" w:color="auto"/>
                                    <w:left w:val="none" w:sz="0" w:space="0" w:color="auto"/>
                                    <w:bottom w:val="none" w:sz="0" w:space="0" w:color="auto"/>
                                    <w:right w:val="none" w:sz="0" w:space="0" w:color="auto"/>
                                  </w:divBdr>
                                </w:div>
                                <w:div w:id="945044796">
                                  <w:marLeft w:val="0"/>
                                  <w:marRight w:val="0"/>
                                  <w:marTop w:val="0"/>
                                  <w:marBottom w:val="0"/>
                                  <w:divBdr>
                                    <w:top w:val="none" w:sz="0" w:space="0" w:color="auto"/>
                                    <w:left w:val="none" w:sz="0" w:space="0" w:color="auto"/>
                                    <w:bottom w:val="none" w:sz="0" w:space="0" w:color="auto"/>
                                    <w:right w:val="none" w:sz="0" w:space="0" w:color="auto"/>
                                  </w:divBdr>
                                  <w:divsChild>
                                    <w:div w:id="2069496957">
                                      <w:marLeft w:val="0"/>
                                      <w:marRight w:val="0"/>
                                      <w:marTop w:val="0"/>
                                      <w:marBottom w:val="0"/>
                                      <w:divBdr>
                                        <w:top w:val="none" w:sz="0" w:space="0" w:color="auto"/>
                                        <w:left w:val="none" w:sz="0" w:space="0" w:color="auto"/>
                                        <w:bottom w:val="none" w:sz="0" w:space="0" w:color="auto"/>
                                        <w:right w:val="none" w:sz="0" w:space="0" w:color="auto"/>
                                      </w:divBdr>
                                      <w:divsChild>
                                        <w:div w:id="1103068972">
                                          <w:marLeft w:val="0"/>
                                          <w:marRight w:val="0"/>
                                          <w:marTop w:val="0"/>
                                          <w:marBottom w:val="0"/>
                                          <w:divBdr>
                                            <w:top w:val="none" w:sz="0" w:space="0" w:color="auto"/>
                                            <w:left w:val="none" w:sz="0" w:space="0" w:color="auto"/>
                                            <w:bottom w:val="none" w:sz="0" w:space="0" w:color="auto"/>
                                            <w:right w:val="none" w:sz="0" w:space="0" w:color="auto"/>
                                          </w:divBdr>
                                          <w:divsChild>
                                            <w:div w:id="2038461186">
                                              <w:marLeft w:val="0"/>
                                              <w:marRight w:val="0"/>
                                              <w:marTop w:val="0"/>
                                              <w:marBottom w:val="0"/>
                                              <w:divBdr>
                                                <w:top w:val="none" w:sz="0" w:space="0" w:color="auto"/>
                                                <w:left w:val="none" w:sz="0" w:space="0" w:color="auto"/>
                                                <w:bottom w:val="none" w:sz="0" w:space="0" w:color="auto"/>
                                                <w:right w:val="none" w:sz="0" w:space="0" w:color="auto"/>
                                              </w:divBdr>
                                            </w:div>
                                            <w:div w:id="1218856893">
                                              <w:marLeft w:val="0"/>
                                              <w:marRight w:val="0"/>
                                              <w:marTop w:val="0"/>
                                              <w:marBottom w:val="0"/>
                                              <w:divBdr>
                                                <w:top w:val="none" w:sz="0" w:space="0" w:color="auto"/>
                                                <w:left w:val="none" w:sz="0" w:space="0" w:color="auto"/>
                                                <w:bottom w:val="none" w:sz="0" w:space="0" w:color="auto"/>
                                                <w:right w:val="none" w:sz="0" w:space="0" w:color="auto"/>
                                              </w:divBdr>
                                              <w:divsChild>
                                                <w:div w:id="95040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275215">
                  <w:marLeft w:val="0"/>
                  <w:marRight w:val="0"/>
                  <w:marTop w:val="0"/>
                  <w:marBottom w:val="0"/>
                  <w:divBdr>
                    <w:top w:val="none" w:sz="0" w:space="0" w:color="auto"/>
                    <w:left w:val="none" w:sz="0" w:space="0" w:color="auto"/>
                    <w:bottom w:val="none" w:sz="0" w:space="0" w:color="auto"/>
                    <w:right w:val="none" w:sz="0" w:space="0" w:color="auto"/>
                  </w:divBdr>
                  <w:divsChild>
                    <w:div w:id="1234509597">
                      <w:marLeft w:val="0"/>
                      <w:marRight w:val="0"/>
                      <w:marTop w:val="0"/>
                      <w:marBottom w:val="0"/>
                      <w:divBdr>
                        <w:top w:val="none" w:sz="0" w:space="0" w:color="auto"/>
                        <w:left w:val="none" w:sz="0" w:space="0" w:color="auto"/>
                        <w:bottom w:val="none" w:sz="0" w:space="0" w:color="auto"/>
                        <w:right w:val="none" w:sz="0" w:space="0" w:color="auto"/>
                      </w:divBdr>
                    </w:div>
                    <w:div w:id="1404059822">
                      <w:marLeft w:val="0"/>
                      <w:marRight w:val="0"/>
                      <w:marTop w:val="0"/>
                      <w:marBottom w:val="0"/>
                      <w:divBdr>
                        <w:top w:val="none" w:sz="0" w:space="0" w:color="auto"/>
                        <w:left w:val="none" w:sz="0" w:space="0" w:color="auto"/>
                        <w:bottom w:val="none" w:sz="0" w:space="0" w:color="auto"/>
                        <w:right w:val="none" w:sz="0" w:space="0" w:color="auto"/>
                      </w:divBdr>
                      <w:divsChild>
                        <w:div w:id="114913830">
                          <w:marLeft w:val="0"/>
                          <w:marRight w:val="0"/>
                          <w:marTop w:val="0"/>
                          <w:marBottom w:val="0"/>
                          <w:divBdr>
                            <w:top w:val="none" w:sz="0" w:space="0" w:color="auto"/>
                            <w:left w:val="none" w:sz="0" w:space="0" w:color="auto"/>
                            <w:bottom w:val="none" w:sz="0" w:space="0" w:color="auto"/>
                            <w:right w:val="none" w:sz="0" w:space="0" w:color="auto"/>
                          </w:divBdr>
                          <w:divsChild>
                            <w:div w:id="892617296">
                              <w:marLeft w:val="0"/>
                              <w:marRight w:val="0"/>
                              <w:marTop w:val="0"/>
                              <w:marBottom w:val="0"/>
                              <w:divBdr>
                                <w:top w:val="none" w:sz="0" w:space="0" w:color="auto"/>
                                <w:left w:val="none" w:sz="0" w:space="0" w:color="auto"/>
                                <w:bottom w:val="none" w:sz="0" w:space="0" w:color="auto"/>
                                <w:right w:val="none" w:sz="0" w:space="0" w:color="auto"/>
                              </w:divBdr>
                              <w:divsChild>
                                <w:div w:id="1052384191">
                                  <w:marLeft w:val="0"/>
                                  <w:marRight w:val="0"/>
                                  <w:marTop w:val="0"/>
                                  <w:marBottom w:val="0"/>
                                  <w:divBdr>
                                    <w:top w:val="none" w:sz="0" w:space="0" w:color="auto"/>
                                    <w:left w:val="none" w:sz="0" w:space="0" w:color="auto"/>
                                    <w:bottom w:val="none" w:sz="0" w:space="0" w:color="auto"/>
                                    <w:right w:val="none" w:sz="0" w:space="0" w:color="auto"/>
                                  </w:divBdr>
                                </w:div>
                                <w:div w:id="1211066213">
                                  <w:marLeft w:val="0"/>
                                  <w:marRight w:val="0"/>
                                  <w:marTop w:val="0"/>
                                  <w:marBottom w:val="0"/>
                                  <w:divBdr>
                                    <w:top w:val="none" w:sz="0" w:space="0" w:color="auto"/>
                                    <w:left w:val="none" w:sz="0" w:space="0" w:color="auto"/>
                                    <w:bottom w:val="none" w:sz="0" w:space="0" w:color="auto"/>
                                    <w:right w:val="none" w:sz="0" w:space="0" w:color="auto"/>
                                  </w:divBdr>
                                  <w:divsChild>
                                    <w:div w:id="193142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217635">
                  <w:marLeft w:val="0"/>
                  <w:marRight w:val="0"/>
                  <w:marTop w:val="0"/>
                  <w:marBottom w:val="0"/>
                  <w:divBdr>
                    <w:top w:val="none" w:sz="0" w:space="0" w:color="auto"/>
                    <w:left w:val="none" w:sz="0" w:space="0" w:color="auto"/>
                    <w:bottom w:val="none" w:sz="0" w:space="0" w:color="auto"/>
                    <w:right w:val="none" w:sz="0" w:space="0" w:color="auto"/>
                  </w:divBdr>
                  <w:divsChild>
                    <w:div w:id="1461998647">
                      <w:marLeft w:val="0"/>
                      <w:marRight w:val="0"/>
                      <w:marTop w:val="0"/>
                      <w:marBottom w:val="0"/>
                      <w:divBdr>
                        <w:top w:val="none" w:sz="0" w:space="0" w:color="auto"/>
                        <w:left w:val="none" w:sz="0" w:space="0" w:color="auto"/>
                        <w:bottom w:val="none" w:sz="0" w:space="0" w:color="auto"/>
                        <w:right w:val="none" w:sz="0" w:space="0" w:color="auto"/>
                      </w:divBdr>
                    </w:div>
                    <w:div w:id="842672704">
                      <w:marLeft w:val="0"/>
                      <w:marRight w:val="0"/>
                      <w:marTop w:val="0"/>
                      <w:marBottom w:val="0"/>
                      <w:divBdr>
                        <w:top w:val="none" w:sz="0" w:space="0" w:color="auto"/>
                        <w:left w:val="none" w:sz="0" w:space="0" w:color="auto"/>
                        <w:bottom w:val="none" w:sz="0" w:space="0" w:color="auto"/>
                        <w:right w:val="none" w:sz="0" w:space="0" w:color="auto"/>
                      </w:divBdr>
                      <w:divsChild>
                        <w:div w:id="1425112101">
                          <w:marLeft w:val="0"/>
                          <w:marRight w:val="0"/>
                          <w:marTop w:val="0"/>
                          <w:marBottom w:val="0"/>
                          <w:divBdr>
                            <w:top w:val="none" w:sz="0" w:space="0" w:color="auto"/>
                            <w:left w:val="none" w:sz="0" w:space="0" w:color="auto"/>
                            <w:bottom w:val="none" w:sz="0" w:space="0" w:color="auto"/>
                            <w:right w:val="none" w:sz="0" w:space="0" w:color="auto"/>
                          </w:divBdr>
                          <w:divsChild>
                            <w:div w:id="1609509813">
                              <w:marLeft w:val="0"/>
                              <w:marRight w:val="0"/>
                              <w:marTop w:val="0"/>
                              <w:marBottom w:val="0"/>
                              <w:divBdr>
                                <w:top w:val="none" w:sz="0" w:space="0" w:color="auto"/>
                                <w:left w:val="none" w:sz="0" w:space="0" w:color="auto"/>
                                <w:bottom w:val="none" w:sz="0" w:space="0" w:color="auto"/>
                                <w:right w:val="none" w:sz="0" w:space="0" w:color="auto"/>
                              </w:divBdr>
                              <w:divsChild>
                                <w:div w:id="1460535663">
                                  <w:marLeft w:val="0"/>
                                  <w:marRight w:val="0"/>
                                  <w:marTop w:val="0"/>
                                  <w:marBottom w:val="0"/>
                                  <w:divBdr>
                                    <w:top w:val="none" w:sz="0" w:space="0" w:color="auto"/>
                                    <w:left w:val="none" w:sz="0" w:space="0" w:color="auto"/>
                                    <w:bottom w:val="none" w:sz="0" w:space="0" w:color="auto"/>
                                    <w:right w:val="none" w:sz="0" w:space="0" w:color="auto"/>
                                  </w:divBdr>
                                </w:div>
                                <w:div w:id="1044521692">
                                  <w:marLeft w:val="0"/>
                                  <w:marRight w:val="0"/>
                                  <w:marTop w:val="0"/>
                                  <w:marBottom w:val="0"/>
                                  <w:divBdr>
                                    <w:top w:val="none" w:sz="0" w:space="0" w:color="auto"/>
                                    <w:left w:val="none" w:sz="0" w:space="0" w:color="auto"/>
                                    <w:bottom w:val="none" w:sz="0" w:space="0" w:color="auto"/>
                                    <w:right w:val="none" w:sz="0" w:space="0" w:color="auto"/>
                                  </w:divBdr>
                                  <w:divsChild>
                                    <w:div w:id="3886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611316">
                  <w:marLeft w:val="0"/>
                  <w:marRight w:val="0"/>
                  <w:marTop w:val="0"/>
                  <w:marBottom w:val="0"/>
                  <w:divBdr>
                    <w:top w:val="none" w:sz="0" w:space="0" w:color="auto"/>
                    <w:left w:val="none" w:sz="0" w:space="0" w:color="auto"/>
                    <w:bottom w:val="none" w:sz="0" w:space="0" w:color="auto"/>
                    <w:right w:val="none" w:sz="0" w:space="0" w:color="auto"/>
                  </w:divBdr>
                  <w:divsChild>
                    <w:div w:id="1317025916">
                      <w:marLeft w:val="0"/>
                      <w:marRight w:val="0"/>
                      <w:marTop w:val="0"/>
                      <w:marBottom w:val="0"/>
                      <w:divBdr>
                        <w:top w:val="none" w:sz="0" w:space="0" w:color="auto"/>
                        <w:left w:val="none" w:sz="0" w:space="0" w:color="auto"/>
                        <w:bottom w:val="none" w:sz="0" w:space="0" w:color="auto"/>
                        <w:right w:val="none" w:sz="0" w:space="0" w:color="auto"/>
                      </w:divBdr>
                    </w:div>
                    <w:div w:id="842355783">
                      <w:marLeft w:val="0"/>
                      <w:marRight w:val="0"/>
                      <w:marTop w:val="0"/>
                      <w:marBottom w:val="0"/>
                      <w:divBdr>
                        <w:top w:val="none" w:sz="0" w:space="0" w:color="auto"/>
                        <w:left w:val="none" w:sz="0" w:space="0" w:color="auto"/>
                        <w:bottom w:val="none" w:sz="0" w:space="0" w:color="auto"/>
                        <w:right w:val="none" w:sz="0" w:space="0" w:color="auto"/>
                      </w:divBdr>
                      <w:divsChild>
                        <w:div w:id="242834820">
                          <w:marLeft w:val="0"/>
                          <w:marRight w:val="0"/>
                          <w:marTop w:val="0"/>
                          <w:marBottom w:val="0"/>
                          <w:divBdr>
                            <w:top w:val="none" w:sz="0" w:space="0" w:color="auto"/>
                            <w:left w:val="none" w:sz="0" w:space="0" w:color="auto"/>
                            <w:bottom w:val="none" w:sz="0" w:space="0" w:color="auto"/>
                            <w:right w:val="none" w:sz="0" w:space="0" w:color="auto"/>
                          </w:divBdr>
                          <w:divsChild>
                            <w:div w:id="1599676228">
                              <w:marLeft w:val="0"/>
                              <w:marRight w:val="0"/>
                              <w:marTop w:val="0"/>
                              <w:marBottom w:val="0"/>
                              <w:divBdr>
                                <w:top w:val="none" w:sz="0" w:space="0" w:color="auto"/>
                                <w:left w:val="none" w:sz="0" w:space="0" w:color="auto"/>
                                <w:bottom w:val="none" w:sz="0" w:space="0" w:color="auto"/>
                                <w:right w:val="none" w:sz="0" w:space="0" w:color="auto"/>
                              </w:divBdr>
                              <w:divsChild>
                                <w:div w:id="2039811806">
                                  <w:marLeft w:val="0"/>
                                  <w:marRight w:val="0"/>
                                  <w:marTop w:val="0"/>
                                  <w:marBottom w:val="0"/>
                                  <w:divBdr>
                                    <w:top w:val="none" w:sz="0" w:space="0" w:color="auto"/>
                                    <w:left w:val="none" w:sz="0" w:space="0" w:color="auto"/>
                                    <w:bottom w:val="none" w:sz="0" w:space="0" w:color="auto"/>
                                    <w:right w:val="none" w:sz="0" w:space="0" w:color="auto"/>
                                  </w:divBdr>
                                </w:div>
                                <w:div w:id="848641381">
                                  <w:marLeft w:val="0"/>
                                  <w:marRight w:val="0"/>
                                  <w:marTop w:val="0"/>
                                  <w:marBottom w:val="0"/>
                                  <w:divBdr>
                                    <w:top w:val="none" w:sz="0" w:space="0" w:color="auto"/>
                                    <w:left w:val="none" w:sz="0" w:space="0" w:color="auto"/>
                                    <w:bottom w:val="none" w:sz="0" w:space="0" w:color="auto"/>
                                    <w:right w:val="none" w:sz="0" w:space="0" w:color="auto"/>
                                  </w:divBdr>
                                  <w:divsChild>
                                    <w:div w:id="164700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809771">
                  <w:marLeft w:val="0"/>
                  <w:marRight w:val="0"/>
                  <w:marTop w:val="0"/>
                  <w:marBottom w:val="0"/>
                  <w:divBdr>
                    <w:top w:val="none" w:sz="0" w:space="0" w:color="auto"/>
                    <w:left w:val="none" w:sz="0" w:space="0" w:color="auto"/>
                    <w:bottom w:val="none" w:sz="0" w:space="0" w:color="auto"/>
                    <w:right w:val="none" w:sz="0" w:space="0" w:color="auto"/>
                  </w:divBdr>
                  <w:divsChild>
                    <w:div w:id="1037659420">
                      <w:marLeft w:val="0"/>
                      <w:marRight w:val="0"/>
                      <w:marTop w:val="0"/>
                      <w:marBottom w:val="0"/>
                      <w:divBdr>
                        <w:top w:val="none" w:sz="0" w:space="0" w:color="auto"/>
                        <w:left w:val="none" w:sz="0" w:space="0" w:color="auto"/>
                        <w:bottom w:val="none" w:sz="0" w:space="0" w:color="auto"/>
                        <w:right w:val="none" w:sz="0" w:space="0" w:color="auto"/>
                      </w:divBdr>
                    </w:div>
                    <w:div w:id="1991059807">
                      <w:marLeft w:val="0"/>
                      <w:marRight w:val="0"/>
                      <w:marTop w:val="0"/>
                      <w:marBottom w:val="0"/>
                      <w:divBdr>
                        <w:top w:val="none" w:sz="0" w:space="0" w:color="auto"/>
                        <w:left w:val="none" w:sz="0" w:space="0" w:color="auto"/>
                        <w:bottom w:val="none" w:sz="0" w:space="0" w:color="auto"/>
                        <w:right w:val="none" w:sz="0" w:space="0" w:color="auto"/>
                      </w:divBdr>
                      <w:divsChild>
                        <w:div w:id="1180654298">
                          <w:marLeft w:val="0"/>
                          <w:marRight w:val="0"/>
                          <w:marTop w:val="0"/>
                          <w:marBottom w:val="0"/>
                          <w:divBdr>
                            <w:top w:val="none" w:sz="0" w:space="0" w:color="auto"/>
                            <w:left w:val="none" w:sz="0" w:space="0" w:color="auto"/>
                            <w:bottom w:val="none" w:sz="0" w:space="0" w:color="auto"/>
                            <w:right w:val="none" w:sz="0" w:space="0" w:color="auto"/>
                          </w:divBdr>
                          <w:divsChild>
                            <w:div w:id="530266491">
                              <w:marLeft w:val="0"/>
                              <w:marRight w:val="0"/>
                              <w:marTop w:val="0"/>
                              <w:marBottom w:val="0"/>
                              <w:divBdr>
                                <w:top w:val="none" w:sz="0" w:space="0" w:color="auto"/>
                                <w:left w:val="none" w:sz="0" w:space="0" w:color="auto"/>
                                <w:bottom w:val="none" w:sz="0" w:space="0" w:color="auto"/>
                                <w:right w:val="none" w:sz="0" w:space="0" w:color="auto"/>
                              </w:divBdr>
                              <w:divsChild>
                                <w:div w:id="2067217977">
                                  <w:marLeft w:val="0"/>
                                  <w:marRight w:val="0"/>
                                  <w:marTop w:val="0"/>
                                  <w:marBottom w:val="0"/>
                                  <w:divBdr>
                                    <w:top w:val="none" w:sz="0" w:space="0" w:color="auto"/>
                                    <w:left w:val="none" w:sz="0" w:space="0" w:color="auto"/>
                                    <w:bottom w:val="none" w:sz="0" w:space="0" w:color="auto"/>
                                    <w:right w:val="none" w:sz="0" w:space="0" w:color="auto"/>
                                  </w:divBdr>
                                </w:div>
                                <w:div w:id="1035157639">
                                  <w:marLeft w:val="0"/>
                                  <w:marRight w:val="0"/>
                                  <w:marTop w:val="0"/>
                                  <w:marBottom w:val="0"/>
                                  <w:divBdr>
                                    <w:top w:val="none" w:sz="0" w:space="0" w:color="auto"/>
                                    <w:left w:val="none" w:sz="0" w:space="0" w:color="auto"/>
                                    <w:bottom w:val="none" w:sz="0" w:space="0" w:color="auto"/>
                                    <w:right w:val="none" w:sz="0" w:space="0" w:color="auto"/>
                                  </w:divBdr>
                                  <w:divsChild>
                                    <w:div w:id="100833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348326">
                  <w:marLeft w:val="0"/>
                  <w:marRight w:val="0"/>
                  <w:marTop w:val="0"/>
                  <w:marBottom w:val="0"/>
                  <w:divBdr>
                    <w:top w:val="none" w:sz="0" w:space="0" w:color="auto"/>
                    <w:left w:val="none" w:sz="0" w:space="0" w:color="auto"/>
                    <w:bottom w:val="none" w:sz="0" w:space="0" w:color="auto"/>
                    <w:right w:val="none" w:sz="0" w:space="0" w:color="auto"/>
                  </w:divBdr>
                  <w:divsChild>
                    <w:div w:id="2027974727">
                      <w:marLeft w:val="0"/>
                      <w:marRight w:val="0"/>
                      <w:marTop w:val="0"/>
                      <w:marBottom w:val="0"/>
                      <w:divBdr>
                        <w:top w:val="none" w:sz="0" w:space="0" w:color="auto"/>
                        <w:left w:val="none" w:sz="0" w:space="0" w:color="auto"/>
                        <w:bottom w:val="none" w:sz="0" w:space="0" w:color="auto"/>
                        <w:right w:val="none" w:sz="0" w:space="0" w:color="auto"/>
                      </w:divBdr>
                    </w:div>
                    <w:div w:id="1867712454">
                      <w:marLeft w:val="0"/>
                      <w:marRight w:val="0"/>
                      <w:marTop w:val="0"/>
                      <w:marBottom w:val="0"/>
                      <w:divBdr>
                        <w:top w:val="none" w:sz="0" w:space="0" w:color="auto"/>
                        <w:left w:val="none" w:sz="0" w:space="0" w:color="auto"/>
                        <w:bottom w:val="none" w:sz="0" w:space="0" w:color="auto"/>
                        <w:right w:val="none" w:sz="0" w:space="0" w:color="auto"/>
                      </w:divBdr>
                      <w:divsChild>
                        <w:div w:id="1846942051">
                          <w:marLeft w:val="0"/>
                          <w:marRight w:val="0"/>
                          <w:marTop w:val="0"/>
                          <w:marBottom w:val="0"/>
                          <w:divBdr>
                            <w:top w:val="none" w:sz="0" w:space="0" w:color="auto"/>
                            <w:left w:val="none" w:sz="0" w:space="0" w:color="auto"/>
                            <w:bottom w:val="none" w:sz="0" w:space="0" w:color="auto"/>
                            <w:right w:val="none" w:sz="0" w:space="0" w:color="auto"/>
                          </w:divBdr>
                          <w:divsChild>
                            <w:div w:id="2144157493">
                              <w:marLeft w:val="0"/>
                              <w:marRight w:val="0"/>
                              <w:marTop w:val="0"/>
                              <w:marBottom w:val="0"/>
                              <w:divBdr>
                                <w:top w:val="none" w:sz="0" w:space="0" w:color="auto"/>
                                <w:left w:val="none" w:sz="0" w:space="0" w:color="auto"/>
                                <w:bottom w:val="none" w:sz="0" w:space="0" w:color="auto"/>
                                <w:right w:val="none" w:sz="0" w:space="0" w:color="auto"/>
                              </w:divBdr>
                              <w:divsChild>
                                <w:div w:id="133378139">
                                  <w:marLeft w:val="0"/>
                                  <w:marRight w:val="0"/>
                                  <w:marTop w:val="0"/>
                                  <w:marBottom w:val="0"/>
                                  <w:divBdr>
                                    <w:top w:val="none" w:sz="0" w:space="0" w:color="auto"/>
                                    <w:left w:val="none" w:sz="0" w:space="0" w:color="auto"/>
                                    <w:bottom w:val="none" w:sz="0" w:space="0" w:color="auto"/>
                                    <w:right w:val="none" w:sz="0" w:space="0" w:color="auto"/>
                                  </w:divBdr>
                                </w:div>
                                <w:div w:id="1794210671">
                                  <w:marLeft w:val="0"/>
                                  <w:marRight w:val="0"/>
                                  <w:marTop w:val="0"/>
                                  <w:marBottom w:val="0"/>
                                  <w:divBdr>
                                    <w:top w:val="none" w:sz="0" w:space="0" w:color="auto"/>
                                    <w:left w:val="none" w:sz="0" w:space="0" w:color="auto"/>
                                    <w:bottom w:val="none" w:sz="0" w:space="0" w:color="auto"/>
                                    <w:right w:val="none" w:sz="0" w:space="0" w:color="auto"/>
                                  </w:divBdr>
                                  <w:divsChild>
                                    <w:div w:id="5807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563570">
                  <w:marLeft w:val="0"/>
                  <w:marRight w:val="0"/>
                  <w:marTop w:val="0"/>
                  <w:marBottom w:val="0"/>
                  <w:divBdr>
                    <w:top w:val="none" w:sz="0" w:space="0" w:color="auto"/>
                    <w:left w:val="none" w:sz="0" w:space="0" w:color="auto"/>
                    <w:bottom w:val="none" w:sz="0" w:space="0" w:color="auto"/>
                    <w:right w:val="none" w:sz="0" w:space="0" w:color="auto"/>
                  </w:divBdr>
                  <w:divsChild>
                    <w:div w:id="229466951">
                      <w:marLeft w:val="0"/>
                      <w:marRight w:val="0"/>
                      <w:marTop w:val="0"/>
                      <w:marBottom w:val="0"/>
                      <w:divBdr>
                        <w:top w:val="none" w:sz="0" w:space="0" w:color="auto"/>
                        <w:left w:val="none" w:sz="0" w:space="0" w:color="auto"/>
                        <w:bottom w:val="none" w:sz="0" w:space="0" w:color="auto"/>
                        <w:right w:val="none" w:sz="0" w:space="0" w:color="auto"/>
                      </w:divBdr>
                    </w:div>
                    <w:div w:id="311639068">
                      <w:marLeft w:val="0"/>
                      <w:marRight w:val="0"/>
                      <w:marTop w:val="0"/>
                      <w:marBottom w:val="0"/>
                      <w:divBdr>
                        <w:top w:val="none" w:sz="0" w:space="0" w:color="auto"/>
                        <w:left w:val="none" w:sz="0" w:space="0" w:color="auto"/>
                        <w:bottom w:val="none" w:sz="0" w:space="0" w:color="auto"/>
                        <w:right w:val="none" w:sz="0" w:space="0" w:color="auto"/>
                      </w:divBdr>
                      <w:divsChild>
                        <w:div w:id="2137676740">
                          <w:marLeft w:val="0"/>
                          <w:marRight w:val="0"/>
                          <w:marTop w:val="0"/>
                          <w:marBottom w:val="0"/>
                          <w:divBdr>
                            <w:top w:val="none" w:sz="0" w:space="0" w:color="auto"/>
                            <w:left w:val="none" w:sz="0" w:space="0" w:color="auto"/>
                            <w:bottom w:val="none" w:sz="0" w:space="0" w:color="auto"/>
                            <w:right w:val="none" w:sz="0" w:space="0" w:color="auto"/>
                          </w:divBdr>
                          <w:divsChild>
                            <w:div w:id="1853958203">
                              <w:marLeft w:val="0"/>
                              <w:marRight w:val="0"/>
                              <w:marTop w:val="0"/>
                              <w:marBottom w:val="0"/>
                              <w:divBdr>
                                <w:top w:val="none" w:sz="0" w:space="0" w:color="auto"/>
                                <w:left w:val="none" w:sz="0" w:space="0" w:color="auto"/>
                                <w:bottom w:val="none" w:sz="0" w:space="0" w:color="auto"/>
                                <w:right w:val="none" w:sz="0" w:space="0" w:color="auto"/>
                              </w:divBdr>
                              <w:divsChild>
                                <w:div w:id="885987670">
                                  <w:marLeft w:val="0"/>
                                  <w:marRight w:val="0"/>
                                  <w:marTop w:val="0"/>
                                  <w:marBottom w:val="0"/>
                                  <w:divBdr>
                                    <w:top w:val="none" w:sz="0" w:space="0" w:color="auto"/>
                                    <w:left w:val="none" w:sz="0" w:space="0" w:color="auto"/>
                                    <w:bottom w:val="none" w:sz="0" w:space="0" w:color="auto"/>
                                    <w:right w:val="none" w:sz="0" w:space="0" w:color="auto"/>
                                  </w:divBdr>
                                </w:div>
                                <w:div w:id="639723573">
                                  <w:marLeft w:val="0"/>
                                  <w:marRight w:val="0"/>
                                  <w:marTop w:val="0"/>
                                  <w:marBottom w:val="0"/>
                                  <w:divBdr>
                                    <w:top w:val="none" w:sz="0" w:space="0" w:color="auto"/>
                                    <w:left w:val="none" w:sz="0" w:space="0" w:color="auto"/>
                                    <w:bottom w:val="none" w:sz="0" w:space="0" w:color="auto"/>
                                    <w:right w:val="none" w:sz="0" w:space="0" w:color="auto"/>
                                  </w:divBdr>
                                  <w:divsChild>
                                    <w:div w:id="1911039737">
                                      <w:marLeft w:val="0"/>
                                      <w:marRight w:val="0"/>
                                      <w:marTop w:val="0"/>
                                      <w:marBottom w:val="0"/>
                                      <w:divBdr>
                                        <w:top w:val="none" w:sz="0" w:space="0" w:color="auto"/>
                                        <w:left w:val="none" w:sz="0" w:space="0" w:color="auto"/>
                                        <w:bottom w:val="none" w:sz="0" w:space="0" w:color="auto"/>
                                        <w:right w:val="none" w:sz="0" w:space="0" w:color="auto"/>
                                      </w:divBdr>
                                      <w:divsChild>
                                        <w:div w:id="1032876350">
                                          <w:marLeft w:val="0"/>
                                          <w:marRight w:val="0"/>
                                          <w:marTop w:val="0"/>
                                          <w:marBottom w:val="0"/>
                                          <w:divBdr>
                                            <w:top w:val="none" w:sz="0" w:space="0" w:color="auto"/>
                                            <w:left w:val="none" w:sz="0" w:space="0" w:color="auto"/>
                                            <w:bottom w:val="none" w:sz="0" w:space="0" w:color="auto"/>
                                            <w:right w:val="none" w:sz="0" w:space="0" w:color="auto"/>
                                          </w:divBdr>
                                          <w:divsChild>
                                            <w:div w:id="36009727">
                                              <w:marLeft w:val="0"/>
                                              <w:marRight w:val="0"/>
                                              <w:marTop w:val="0"/>
                                              <w:marBottom w:val="0"/>
                                              <w:divBdr>
                                                <w:top w:val="none" w:sz="0" w:space="0" w:color="auto"/>
                                                <w:left w:val="none" w:sz="0" w:space="0" w:color="auto"/>
                                                <w:bottom w:val="none" w:sz="0" w:space="0" w:color="auto"/>
                                                <w:right w:val="none" w:sz="0" w:space="0" w:color="auto"/>
                                              </w:divBdr>
                                            </w:div>
                                            <w:div w:id="1536045124">
                                              <w:marLeft w:val="0"/>
                                              <w:marRight w:val="0"/>
                                              <w:marTop w:val="0"/>
                                              <w:marBottom w:val="0"/>
                                              <w:divBdr>
                                                <w:top w:val="none" w:sz="0" w:space="0" w:color="auto"/>
                                                <w:left w:val="none" w:sz="0" w:space="0" w:color="auto"/>
                                                <w:bottom w:val="none" w:sz="0" w:space="0" w:color="auto"/>
                                                <w:right w:val="none" w:sz="0" w:space="0" w:color="auto"/>
                                              </w:divBdr>
                                              <w:divsChild>
                                                <w:div w:id="78061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7144989">
                  <w:marLeft w:val="0"/>
                  <w:marRight w:val="0"/>
                  <w:marTop w:val="0"/>
                  <w:marBottom w:val="0"/>
                  <w:divBdr>
                    <w:top w:val="none" w:sz="0" w:space="0" w:color="auto"/>
                    <w:left w:val="none" w:sz="0" w:space="0" w:color="auto"/>
                    <w:bottom w:val="none" w:sz="0" w:space="0" w:color="auto"/>
                    <w:right w:val="none" w:sz="0" w:space="0" w:color="auto"/>
                  </w:divBdr>
                  <w:divsChild>
                    <w:div w:id="322974269">
                      <w:marLeft w:val="0"/>
                      <w:marRight w:val="0"/>
                      <w:marTop w:val="0"/>
                      <w:marBottom w:val="0"/>
                      <w:divBdr>
                        <w:top w:val="none" w:sz="0" w:space="0" w:color="auto"/>
                        <w:left w:val="none" w:sz="0" w:space="0" w:color="auto"/>
                        <w:bottom w:val="none" w:sz="0" w:space="0" w:color="auto"/>
                        <w:right w:val="none" w:sz="0" w:space="0" w:color="auto"/>
                      </w:divBdr>
                    </w:div>
                    <w:div w:id="2010209936">
                      <w:marLeft w:val="0"/>
                      <w:marRight w:val="0"/>
                      <w:marTop w:val="0"/>
                      <w:marBottom w:val="0"/>
                      <w:divBdr>
                        <w:top w:val="none" w:sz="0" w:space="0" w:color="auto"/>
                        <w:left w:val="none" w:sz="0" w:space="0" w:color="auto"/>
                        <w:bottom w:val="none" w:sz="0" w:space="0" w:color="auto"/>
                        <w:right w:val="none" w:sz="0" w:space="0" w:color="auto"/>
                      </w:divBdr>
                      <w:divsChild>
                        <w:div w:id="148525638">
                          <w:marLeft w:val="0"/>
                          <w:marRight w:val="0"/>
                          <w:marTop w:val="0"/>
                          <w:marBottom w:val="0"/>
                          <w:divBdr>
                            <w:top w:val="none" w:sz="0" w:space="0" w:color="auto"/>
                            <w:left w:val="none" w:sz="0" w:space="0" w:color="auto"/>
                            <w:bottom w:val="none" w:sz="0" w:space="0" w:color="auto"/>
                            <w:right w:val="none" w:sz="0" w:space="0" w:color="auto"/>
                          </w:divBdr>
                          <w:divsChild>
                            <w:div w:id="1927418918">
                              <w:marLeft w:val="0"/>
                              <w:marRight w:val="0"/>
                              <w:marTop w:val="0"/>
                              <w:marBottom w:val="0"/>
                              <w:divBdr>
                                <w:top w:val="none" w:sz="0" w:space="0" w:color="auto"/>
                                <w:left w:val="none" w:sz="0" w:space="0" w:color="auto"/>
                                <w:bottom w:val="none" w:sz="0" w:space="0" w:color="auto"/>
                                <w:right w:val="none" w:sz="0" w:space="0" w:color="auto"/>
                              </w:divBdr>
                              <w:divsChild>
                                <w:div w:id="1893348647">
                                  <w:marLeft w:val="0"/>
                                  <w:marRight w:val="0"/>
                                  <w:marTop w:val="0"/>
                                  <w:marBottom w:val="0"/>
                                  <w:divBdr>
                                    <w:top w:val="none" w:sz="0" w:space="0" w:color="auto"/>
                                    <w:left w:val="none" w:sz="0" w:space="0" w:color="auto"/>
                                    <w:bottom w:val="none" w:sz="0" w:space="0" w:color="auto"/>
                                    <w:right w:val="none" w:sz="0" w:space="0" w:color="auto"/>
                                  </w:divBdr>
                                </w:div>
                                <w:div w:id="1708984690">
                                  <w:marLeft w:val="0"/>
                                  <w:marRight w:val="0"/>
                                  <w:marTop w:val="0"/>
                                  <w:marBottom w:val="0"/>
                                  <w:divBdr>
                                    <w:top w:val="none" w:sz="0" w:space="0" w:color="auto"/>
                                    <w:left w:val="none" w:sz="0" w:space="0" w:color="auto"/>
                                    <w:bottom w:val="none" w:sz="0" w:space="0" w:color="auto"/>
                                    <w:right w:val="none" w:sz="0" w:space="0" w:color="auto"/>
                                  </w:divBdr>
                                  <w:divsChild>
                                    <w:div w:id="86691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466006">
                  <w:marLeft w:val="0"/>
                  <w:marRight w:val="0"/>
                  <w:marTop w:val="0"/>
                  <w:marBottom w:val="0"/>
                  <w:divBdr>
                    <w:top w:val="none" w:sz="0" w:space="0" w:color="auto"/>
                    <w:left w:val="none" w:sz="0" w:space="0" w:color="auto"/>
                    <w:bottom w:val="none" w:sz="0" w:space="0" w:color="auto"/>
                    <w:right w:val="none" w:sz="0" w:space="0" w:color="auto"/>
                  </w:divBdr>
                  <w:divsChild>
                    <w:div w:id="1462577984">
                      <w:marLeft w:val="0"/>
                      <w:marRight w:val="0"/>
                      <w:marTop w:val="0"/>
                      <w:marBottom w:val="0"/>
                      <w:divBdr>
                        <w:top w:val="none" w:sz="0" w:space="0" w:color="auto"/>
                        <w:left w:val="none" w:sz="0" w:space="0" w:color="auto"/>
                        <w:bottom w:val="none" w:sz="0" w:space="0" w:color="auto"/>
                        <w:right w:val="none" w:sz="0" w:space="0" w:color="auto"/>
                      </w:divBdr>
                    </w:div>
                    <w:div w:id="1863429">
                      <w:marLeft w:val="0"/>
                      <w:marRight w:val="0"/>
                      <w:marTop w:val="0"/>
                      <w:marBottom w:val="0"/>
                      <w:divBdr>
                        <w:top w:val="none" w:sz="0" w:space="0" w:color="auto"/>
                        <w:left w:val="none" w:sz="0" w:space="0" w:color="auto"/>
                        <w:bottom w:val="none" w:sz="0" w:space="0" w:color="auto"/>
                        <w:right w:val="none" w:sz="0" w:space="0" w:color="auto"/>
                      </w:divBdr>
                      <w:divsChild>
                        <w:div w:id="1740978700">
                          <w:marLeft w:val="0"/>
                          <w:marRight w:val="0"/>
                          <w:marTop w:val="0"/>
                          <w:marBottom w:val="0"/>
                          <w:divBdr>
                            <w:top w:val="none" w:sz="0" w:space="0" w:color="auto"/>
                            <w:left w:val="none" w:sz="0" w:space="0" w:color="auto"/>
                            <w:bottom w:val="none" w:sz="0" w:space="0" w:color="auto"/>
                            <w:right w:val="none" w:sz="0" w:space="0" w:color="auto"/>
                          </w:divBdr>
                          <w:divsChild>
                            <w:div w:id="453327135">
                              <w:marLeft w:val="0"/>
                              <w:marRight w:val="0"/>
                              <w:marTop w:val="0"/>
                              <w:marBottom w:val="0"/>
                              <w:divBdr>
                                <w:top w:val="none" w:sz="0" w:space="0" w:color="auto"/>
                                <w:left w:val="none" w:sz="0" w:space="0" w:color="auto"/>
                                <w:bottom w:val="none" w:sz="0" w:space="0" w:color="auto"/>
                                <w:right w:val="none" w:sz="0" w:space="0" w:color="auto"/>
                              </w:divBdr>
                              <w:divsChild>
                                <w:div w:id="1351640208">
                                  <w:marLeft w:val="0"/>
                                  <w:marRight w:val="0"/>
                                  <w:marTop w:val="0"/>
                                  <w:marBottom w:val="0"/>
                                  <w:divBdr>
                                    <w:top w:val="none" w:sz="0" w:space="0" w:color="auto"/>
                                    <w:left w:val="none" w:sz="0" w:space="0" w:color="auto"/>
                                    <w:bottom w:val="none" w:sz="0" w:space="0" w:color="auto"/>
                                    <w:right w:val="none" w:sz="0" w:space="0" w:color="auto"/>
                                  </w:divBdr>
                                </w:div>
                                <w:div w:id="1362511631">
                                  <w:marLeft w:val="0"/>
                                  <w:marRight w:val="0"/>
                                  <w:marTop w:val="0"/>
                                  <w:marBottom w:val="0"/>
                                  <w:divBdr>
                                    <w:top w:val="none" w:sz="0" w:space="0" w:color="auto"/>
                                    <w:left w:val="none" w:sz="0" w:space="0" w:color="auto"/>
                                    <w:bottom w:val="none" w:sz="0" w:space="0" w:color="auto"/>
                                    <w:right w:val="none" w:sz="0" w:space="0" w:color="auto"/>
                                  </w:divBdr>
                                  <w:divsChild>
                                    <w:div w:id="204876318">
                                      <w:marLeft w:val="0"/>
                                      <w:marRight w:val="0"/>
                                      <w:marTop w:val="0"/>
                                      <w:marBottom w:val="0"/>
                                      <w:divBdr>
                                        <w:top w:val="none" w:sz="0" w:space="0" w:color="auto"/>
                                        <w:left w:val="none" w:sz="0" w:space="0" w:color="auto"/>
                                        <w:bottom w:val="none" w:sz="0" w:space="0" w:color="auto"/>
                                        <w:right w:val="none" w:sz="0" w:space="0" w:color="auto"/>
                                      </w:divBdr>
                                      <w:divsChild>
                                        <w:div w:id="657152517">
                                          <w:marLeft w:val="0"/>
                                          <w:marRight w:val="0"/>
                                          <w:marTop w:val="0"/>
                                          <w:marBottom w:val="0"/>
                                          <w:divBdr>
                                            <w:top w:val="none" w:sz="0" w:space="0" w:color="auto"/>
                                            <w:left w:val="none" w:sz="0" w:space="0" w:color="auto"/>
                                            <w:bottom w:val="none" w:sz="0" w:space="0" w:color="auto"/>
                                            <w:right w:val="none" w:sz="0" w:space="0" w:color="auto"/>
                                          </w:divBdr>
                                          <w:divsChild>
                                            <w:div w:id="395783164">
                                              <w:marLeft w:val="0"/>
                                              <w:marRight w:val="0"/>
                                              <w:marTop w:val="0"/>
                                              <w:marBottom w:val="0"/>
                                              <w:divBdr>
                                                <w:top w:val="none" w:sz="0" w:space="0" w:color="auto"/>
                                                <w:left w:val="none" w:sz="0" w:space="0" w:color="auto"/>
                                                <w:bottom w:val="none" w:sz="0" w:space="0" w:color="auto"/>
                                                <w:right w:val="none" w:sz="0" w:space="0" w:color="auto"/>
                                              </w:divBdr>
                                            </w:div>
                                            <w:div w:id="894043140">
                                              <w:marLeft w:val="0"/>
                                              <w:marRight w:val="0"/>
                                              <w:marTop w:val="0"/>
                                              <w:marBottom w:val="0"/>
                                              <w:divBdr>
                                                <w:top w:val="none" w:sz="0" w:space="0" w:color="auto"/>
                                                <w:left w:val="none" w:sz="0" w:space="0" w:color="auto"/>
                                                <w:bottom w:val="none" w:sz="0" w:space="0" w:color="auto"/>
                                                <w:right w:val="none" w:sz="0" w:space="0" w:color="auto"/>
                                              </w:divBdr>
                                              <w:divsChild>
                                                <w:div w:id="18406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9065303">
                  <w:marLeft w:val="0"/>
                  <w:marRight w:val="0"/>
                  <w:marTop w:val="0"/>
                  <w:marBottom w:val="0"/>
                  <w:divBdr>
                    <w:top w:val="none" w:sz="0" w:space="0" w:color="auto"/>
                    <w:left w:val="none" w:sz="0" w:space="0" w:color="auto"/>
                    <w:bottom w:val="none" w:sz="0" w:space="0" w:color="auto"/>
                    <w:right w:val="none" w:sz="0" w:space="0" w:color="auto"/>
                  </w:divBdr>
                  <w:divsChild>
                    <w:div w:id="1083722654">
                      <w:marLeft w:val="0"/>
                      <w:marRight w:val="0"/>
                      <w:marTop w:val="0"/>
                      <w:marBottom w:val="0"/>
                      <w:divBdr>
                        <w:top w:val="none" w:sz="0" w:space="0" w:color="auto"/>
                        <w:left w:val="none" w:sz="0" w:space="0" w:color="auto"/>
                        <w:bottom w:val="none" w:sz="0" w:space="0" w:color="auto"/>
                        <w:right w:val="none" w:sz="0" w:space="0" w:color="auto"/>
                      </w:divBdr>
                    </w:div>
                    <w:div w:id="1081607067">
                      <w:marLeft w:val="0"/>
                      <w:marRight w:val="0"/>
                      <w:marTop w:val="0"/>
                      <w:marBottom w:val="0"/>
                      <w:divBdr>
                        <w:top w:val="none" w:sz="0" w:space="0" w:color="auto"/>
                        <w:left w:val="none" w:sz="0" w:space="0" w:color="auto"/>
                        <w:bottom w:val="none" w:sz="0" w:space="0" w:color="auto"/>
                        <w:right w:val="none" w:sz="0" w:space="0" w:color="auto"/>
                      </w:divBdr>
                      <w:divsChild>
                        <w:div w:id="744886575">
                          <w:marLeft w:val="0"/>
                          <w:marRight w:val="0"/>
                          <w:marTop w:val="0"/>
                          <w:marBottom w:val="0"/>
                          <w:divBdr>
                            <w:top w:val="none" w:sz="0" w:space="0" w:color="auto"/>
                            <w:left w:val="none" w:sz="0" w:space="0" w:color="auto"/>
                            <w:bottom w:val="none" w:sz="0" w:space="0" w:color="auto"/>
                            <w:right w:val="none" w:sz="0" w:space="0" w:color="auto"/>
                          </w:divBdr>
                          <w:divsChild>
                            <w:div w:id="1371801632">
                              <w:marLeft w:val="0"/>
                              <w:marRight w:val="0"/>
                              <w:marTop w:val="0"/>
                              <w:marBottom w:val="0"/>
                              <w:divBdr>
                                <w:top w:val="none" w:sz="0" w:space="0" w:color="auto"/>
                                <w:left w:val="none" w:sz="0" w:space="0" w:color="auto"/>
                                <w:bottom w:val="none" w:sz="0" w:space="0" w:color="auto"/>
                                <w:right w:val="none" w:sz="0" w:space="0" w:color="auto"/>
                              </w:divBdr>
                              <w:divsChild>
                                <w:div w:id="361589113">
                                  <w:marLeft w:val="0"/>
                                  <w:marRight w:val="0"/>
                                  <w:marTop w:val="0"/>
                                  <w:marBottom w:val="0"/>
                                  <w:divBdr>
                                    <w:top w:val="none" w:sz="0" w:space="0" w:color="auto"/>
                                    <w:left w:val="none" w:sz="0" w:space="0" w:color="auto"/>
                                    <w:bottom w:val="none" w:sz="0" w:space="0" w:color="auto"/>
                                    <w:right w:val="none" w:sz="0" w:space="0" w:color="auto"/>
                                  </w:divBdr>
                                </w:div>
                                <w:div w:id="1792623159">
                                  <w:marLeft w:val="0"/>
                                  <w:marRight w:val="0"/>
                                  <w:marTop w:val="0"/>
                                  <w:marBottom w:val="0"/>
                                  <w:divBdr>
                                    <w:top w:val="none" w:sz="0" w:space="0" w:color="auto"/>
                                    <w:left w:val="none" w:sz="0" w:space="0" w:color="auto"/>
                                    <w:bottom w:val="none" w:sz="0" w:space="0" w:color="auto"/>
                                    <w:right w:val="none" w:sz="0" w:space="0" w:color="auto"/>
                                  </w:divBdr>
                                  <w:divsChild>
                                    <w:div w:id="154509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706857">
                  <w:marLeft w:val="0"/>
                  <w:marRight w:val="0"/>
                  <w:marTop w:val="0"/>
                  <w:marBottom w:val="0"/>
                  <w:divBdr>
                    <w:top w:val="none" w:sz="0" w:space="0" w:color="auto"/>
                    <w:left w:val="none" w:sz="0" w:space="0" w:color="auto"/>
                    <w:bottom w:val="none" w:sz="0" w:space="0" w:color="auto"/>
                    <w:right w:val="none" w:sz="0" w:space="0" w:color="auto"/>
                  </w:divBdr>
                  <w:divsChild>
                    <w:div w:id="866024443">
                      <w:marLeft w:val="0"/>
                      <w:marRight w:val="0"/>
                      <w:marTop w:val="0"/>
                      <w:marBottom w:val="0"/>
                      <w:divBdr>
                        <w:top w:val="none" w:sz="0" w:space="0" w:color="auto"/>
                        <w:left w:val="none" w:sz="0" w:space="0" w:color="auto"/>
                        <w:bottom w:val="none" w:sz="0" w:space="0" w:color="auto"/>
                        <w:right w:val="none" w:sz="0" w:space="0" w:color="auto"/>
                      </w:divBdr>
                    </w:div>
                    <w:div w:id="443310515">
                      <w:marLeft w:val="0"/>
                      <w:marRight w:val="0"/>
                      <w:marTop w:val="0"/>
                      <w:marBottom w:val="0"/>
                      <w:divBdr>
                        <w:top w:val="none" w:sz="0" w:space="0" w:color="auto"/>
                        <w:left w:val="none" w:sz="0" w:space="0" w:color="auto"/>
                        <w:bottom w:val="none" w:sz="0" w:space="0" w:color="auto"/>
                        <w:right w:val="none" w:sz="0" w:space="0" w:color="auto"/>
                      </w:divBdr>
                      <w:divsChild>
                        <w:div w:id="2013338937">
                          <w:marLeft w:val="0"/>
                          <w:marRight w:val="0"/>
                          <w:marTop w:val="0"/>
                          <w:marBottom w:val="0"/>
                          <w:divBdr>
                            <w:top w:val="none" w:sz="0" w:space="0" w:color="auto"/>
                            <w:left w:val="none" w:sz="0" w:space="0" w:color="auto"/>
                            <w:bottom w:val="none" w:sz="0" w:space="0" w:color="auto"/>
                            <w:right w:val="none" w:sz="0" w:space="0" w:color="auto"/>
                          </w:divBdr>
                          <w:divsChild>
                            <w:div w:id="1415082172">
                              <w:marLeft w:val="0"/>
                              <w:marRight w:val="0"/>
                              <w:marTop w:val="0"/>
                              <w:marBottom w:val="0"/>
                              <w:divBdr>
                                <w:top w:val="none" w:sz="0" w:space="0" w:color="auto"/>
                                <w:left w:val="none" w:sz="0" w:space="0" w:color="auto"/>
                                <w:bottom w:val="none" w:sz="0" w:space="0" w:color="auto"/>
                                <w:right w:val="none" w:sz="0" w:space="0" w:color="auto"/>
                              </w:divBdr>
                              <w:divsChild>
                                <w:div w:id="206071446">
                                  <w:marLeft w:val="0"/>
                                  <w:marRight w:val="0"/>
                                  <w:marTop w:val="0"/>
                                  <w:marBottom w:val="0"/>
                                  <w:divBdr>
                                    <w:top w:val="none" w:sz="0" w:space="0" w:color="auto"/>
                                    <w:left w:val="none" w:sz="0" w:space="0" w:color="auto"/>
                                    <w:bottom w:val="none" w:sz="0" w:space="0" w:color="auto"/>
                                    <w:right w:val="none" w:sz="0" w:space="0" w:color="auto"/>
                                  </w:divBdr>
                                </w:div>
                                <w:div w:id="1371611317">
                                  <w:marLeft w:val="0"/>
                                  <w:marRight w:val="0"/>
                                  <w:marTop w:val="0"/>
                                  <w:marBottom w:val="0"/>
                                  <w:divBdr>
                                    <w:top w:val="none" w:sz="0" w:space="0" w:color="auto"/>
                                    <w:left w:val="none" w:sz="0" w:space="0" w:color="auto"/>
                                    <w:bottom w:val="none" w:sz="0" w:space="0" w:color="auto"/>
                                    <w:right w:val="none" w:sz="0" w:space="0" w:color="auto"/>
                                  </w:divBdr>
                                  <w:divsChild>
                                    <w:div w:id="65545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730277">
                  <w:marLeft w:val="0"/>
                  <w:marRight w:val="0"/>
                  <w:marTop w:val="0"/>
                  <w:marBottom w:val="0"/>
                  <w:divBdr>
                    <w:top w:val="none" w:sz="0" w:space="0" w:color="auto"/>
                    <w:left w:val="none" w:sz="0" w:space="0" w:color="auto"/>
                    <w:bottom w:val="none" w:sz="0" w:space="0" w:color="auto"/>
                    <w:right w:val="none" w:sz="0" w:space="0" w:color="auto"/>
                  </w:divBdr>
                  <w:divsChild>
                    <w:div w:id="1064255742">
                      <w:marLeft w:val="0"/>
                      <w:marRight w:val="0"/>
                      <w:marTop w:val="0"/>
                      <w:marBottom w:val="0"/>
                      <w:divBdr>
                        <w:top w:val="none" w:sz="0" w:space="0" w:color="auto"/>
                        <w:left w:val="none" w:sz="0" w:space="0" w:color="auto"/>
                        <w:bottom w:val="none" w:sz="0" w:space="0" w:color="auto"/>
                        <w:right w:val="none" w:sz="0" w:space="0" w:color="auto"/>
                      </w:divBdr>
                    </w:div>
                    <w:div w:id="1980263619">
                      <w:marLeft w:val="0"/>
                      <w:marRight w:val="0"/>
                      <w:marTop w:val="0"/>
                      <w:marBottom w:val="0"/>
                      <w:divBdr>
                        <w:top w:val="none" w:sz="0" w:space="0" w:color="auto"/>
                        <w:left w:val="none" w:sz="0" w:space="0" w:color="auto"/>
                        <w:bottom w:val="none" w:sz="0" w:space="0" w:color="auto"/>
                        <w:right w:val="none" w:sz="0" w:space="0" w:color="auto"/>
                      </w:divBdr>
                      <w:divsChild>
                        <w:div w:id="831484288">
                          <w:marLeft w:val="0"/>
                          <w:marRight w:val="0"/>
                          <w:marTop w:val="0"/>
                          <w:marBottom w:val="0"/>
                          <w:divBdr>
                            <w:top w:val="none" w:sz="0" w:space="0" w:color="auto"/>
                            <w:left w:val="none" w:sz="0" w:space="0" w:color="auto"/>
                            <w:bottom w:val="none" w:sz="0" w:space="0" w:color="auto"/>
                            <w:right w:val="none" w:sz="0" w:space="0" w:color="auto"/>
                          </w:divBdr>
                          <w:divsChild>
                            <w:div w:id="147476991">
                              <w:marLeft w:val="0"/>
                              <w:marRight w:val="0"/>
                              <w:marTop w:val="0"/>
                              <w:marBottom w:val="0"/>
                              <w:divBdr>
                                <w:top w:val="none" w:sz="0" w:space="0" w:color="auto"/>
                                <w:left w:val="none" w:sz="0" w:space="0" w:color="auto"/>
                                <w:bottom w:val="none" w:sz="0" w:space="0" w:color="auto"/>
                                <w:right w:val="none" w:sz="0" w:space="0" w:color="auto"/>
                              </w:divBdr>
                              <w:divsChild>
                                <w:div w:id="1990554357">
                                  <w:marLeft w:val="0"/>
                                  <w:marRight w:val="0"/>
                                  <w:marTop w:val="0"/>
                                  <w:marBottom w:val="0"/>
                                  <w:divBdr>
                                    <w:top w:val="none" w:sz="0" w:space="0" w:color="auto"/>
                                    <w:left w:val="none" w:sz="0" w:space="0" w:color="auto"/>
                                    <w:bottom w:val="none" w:sz="0" w:space="0" w:color="auto"/>
                                    <w:right w:val="none" w:sz="0" w:space="0" w:color="auto"/>
                                  </w:divBdr>
                                </w:div>
                                <w:div w:id="1000541462">
                                  <w:marLeft w:val="0"/>
                                  <w:marRight w:val="0"/>
                                  <w:marTop w:val="0"/>
                                  <w:marBottom w:val="0"/>
                                  <w:divBdr>
                                    <w:top w:val="none" w:sz="0" w:space="0" w:color="auto"/>
                                    <w:left w:val="none" w:sz="0" w:space="0" w:color="auto"/>
                                    <w:bottom w:val="none" w:sz="0" w:space="0" w:color="auto"/>
                                    <w:right w:val="none" w:sz="0" w:space="0" w:color="auto"/>
                                  </w:divBdr>
                                  <w:divsChild>
                                    <w:div w:id="2027124736">
                                      <w:marLeft w:val="0"/>
                                      <w:marRight w:val="0"/>
                                      <w:marTop w:val="0"/>
                                      <w:marBottom w:val="0"/>
                                      <w:divBdr>
                                        <w:top w:val="none" w:sz="0" w:space="0" w:color="auto"/>
                                        <w:left w:val="none" w:sz="0" w:space="0" w:color="auto"/>
                                        <w:bottom w:val="none" w:sz="0" w:space="0" w:color="auto"/>
                                        <w:right w:val="none" w:sz="0" w:space="0" w:color="auto"/>
                                      </w:divBdr>
                                      <w:divsChild>
                                        <w:div w:id="1393387117">
                                          <w:marLeft w:val="0"/>
                                          <w:marRight w:val="0"/>
                                          <w:marTop w:val="0"/>
                                          <w:marBottom w:val="0"/>
                                          <w:divBdr>
                                            <w:top w:val="none" w:sz="0" w:space="0" w:color="auto"/>
                                            <w:left w:val="none" w:sz="0" w:space="0" w:color="auto"/>
                                            <w:bottom w:val="none" w:sz="0" w:space="0" w:color="auto"/>
                                            <w:right w:val="none" w:sz="0" w:space="0" w:color="auto"/>
                                          </w:divBdr>
                                          <w:divsChild>
                                            <w:div w:id="1361854770">
                                              <w:marLeft w:val="0"/>
                                              <w:marRight w:val="0"/>
                                              <w:marTop w:val="0"/>
                                              <w:marBottom w:val="0"/>
                                              <w:divBdr>
                                                <w:top w:val="none" w:sz="0" w:space="0" w:color="auto"/>
                                                <w:left w:val="none" w:sz="0" w:space="0" w:color="auto"/>
                                                <w:bottom w:val="none" w:sz="0" w:space="0" w:color="auto"/>
                                                <w:right w:val="none" w:sz="0" w:space="0" w:color="auto"/>
                                              </w:divBdr>
                                            </w:div>
                                            <w:div w:id="1558854782">
                                              <w:marLeft w:val="0"/>
                                              <w:marRight w:val="0"/>
                                              <w:marTop w:val="0"/>
                                              <w:marBottom w:val="0"/>
                                              <w:divBdr>
                                                <w:top w:val="none" w:sz="0" w:space="0" w:color="auto"/>
                                                <w:left w:val="none" w:sz="0" w:space="0" w:color="auto"/>
                                                <w:bottom w:val="none" w:sz="0" w:space="0" w:color="auto"/>
                                                <w:right w:val="none" w:sz="0" w:space="0" w:color="auto"/>
                                              </w:divBdr>
                                              <w:divsChild>
                                                <w:div w:id="241376874">
                                                  <w:marLeft w:val="0"/>
                                                  <w:marRight w:val="0"/>
                                                  <w:marTop w:val="0"/>
                                                  <w:marBottom w:val="0"/>
                                                  <w:divBdr>
                                                    <w:top w:val="none" w:sz="0" w:space="0" w:color="auto"/>
                                                    <w:left w:val="none" w:sz="0" w:space="0" w:color="auto"/>
                                                    <w:bottom w:val="none" w:sz="0" w:space="0" w:color="auto"/>
                                                    <w:right w:val="none" w:sz="0" w:space="0" w:color="auto"/>
                                                  </w:divBdr>
                                                  <w:divsChild>
                                                    <w:div w:id="1112631427">
                                                      <w:marLeft w:val="0"/>
                                                      <w:marRight w:val="0"/>
                                                      <w:marTop w:val="0"/>
                                                      <w:marBottom w:val="0"/>
                                                      <w:divBdr>
                                                        <w:top w:val="none" w:sz="0" w:space="0" w:color="auto"/>
                                                        <w:left w:val="none" w:sz="0" w:space="0" w:color="auto"/>
                                                        <w:bottom w:val="none" w:sz="0" w:space="0" w:color="auto"/>
                                                        <w:right w:val="none" w:sz="0" w:space="0" w:color="auto"/>
                                                      </w:divBdr>
                                                      <w:divsChild>
                                                        <w:div w:id="839155263">
                                                          <w:marLeft w:val="0"/>
                                                          <w:marRight w:val="0"/>
                                                          <w:marTop w:val="0"/>
                                                          <w:marBottom w:val="0"/>
                                                          <w:divBdr>
                                                            <w:top w:val="none" w:sz="0" w:space="0" w:color="auto"/>
                                                            <w:left w:val="none" w:sz="0" w:space="0" w:color="auto"/>
                                                            <w:bottom w:val="none" w:sz="0" w:space="0" w:color="auto"/>
                                                            <w:right w:val="none" w:sz="0" w:space="0" w:color="auto"/>
                                                          </w:divBdr>
                                                        </w:div>
                                                        <w:div w:id="1191263491">
                                                          <w:marLeft w:val="0"/>
                                                          <w:marRight w:val="0"/>
                                                          <w:marTop w:val="0"/>
                                                          <w:marBottom w:val="0"/>
                                                          <w:divBdr>
                                                            <w:top w:val="none" w:sz="0" w:space="0" w:color="auto"/>
                                                            <w:left w:val="none" w:sz="0" w:space="0" w:color="auto"/>
                                                            <w:bottom w:val="none" w:sz="0" w:space="0" w:color="auto"/>
                                                            <w:right w:val="none" w:sz="0" w:space="0" w:color="auto"/>
                                                          </w:divBdr>
                                                          <w:divsChild>
                                                            <w:div w:id="15385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0174545">
                  <w:marLeft w:val="0"/>
                  <w:marRight w:val="0"/>
                  <w:marTop w:val="0"/>
                  <w:marBottom w:val="0"/>
                  <w:divBdr>
                    <w:top w:val="none" w:sz="0" w:space="0" w:color="auto"/>
                    <w:left w:val="none" w:sz="0" w:space="0" w:color="auto"/>
                    <w:bottom w:val="none" w:sz="0" w:space="0" w:color="auto"/>
                    <w:right w:val="none" w:sz="0" w:space="0" w:color="auto"/>
                  </w:divBdr>
                  <w:divsChild>
                    <w:div w:id="2124878127">
                      <w:marLeft w:val="0"/>
                      <w:marRight w:val="0"/>
                      <w:marTop w:val="0"/>
                      <w:marBottom w:val="0"/>
                      <w:divBdr>
                        <w:top w:val="none" w:sz="0" w:space="0" w:color="auto"/>
                        <w:left w:val="none" w:sz="0" w:space="0" w:color="auto"/>
                        <w:bottom w:val="none" w:sz="0" w:space="0" w:color="auto"/>
                        <w:right w:val="none" w:sz="0" w:space="0" w:color="auto"/>
                      </w:divBdr>
                    </w:div>
                    <w:div w:id="1358041895">
                      <w:marLeft w:val="0"/>
                      <w:marRight w:val="0"/>
                      <w:marTop w:val="0"/>
                      <w:marBottom w:val="0"/>
                      <w:divBdr>
                        <w:top w:val="none" w:sz="0" w:space="0" w:color="auto"/>
                        <w:left w:val="none" w:sz="0" w:space="0" w:color="auto"/>
                        <w:bottom w:val="none" w:sz="0" w:space="0" w:color="auto"/>
                        <w:right w:val="none" w:sz="0" w:space="0" w:color="auto"/>
                      </w:divBdr>
                      <w:divsChild>
                        <w:div w:id="1427532623">
                          <w:marLeft w:val="0"/>
                          <w:marRight w:val="0"/>
                          <w:marTop w:val="0"/>
                          <w:marBottom w:val="0"/>
                          <w:divBdr>
                            <w:top w:val="none" w:sz="0" w:space="0" w:color="auto"/>
                            <w:left w:val="none" w:sz="0" w:space="0" w:color="auto"/>
                            <w:bottom w:val="none" w:sz="0" w:space="0" w:color="auto"/>
                            <w:right w:val="none" w:sz="0" w:space="0" w:color="auto"/>
                          </w:divBdr>
                          <w:divsChild>
                            <w:div w:id="1759525307">
                              <w:marLeft w:val="0"/>
                              <w:marRight w:val="0"/>
                              <w:marTop w:val="0"/>
                              <w:marBottom w:val="0"/>
                              <w:divBdr>
                                <w:top w:val="none" w:sz="0" w:space="0" w:color="auto"/>
                                <w:left w:val="none" w:sz="0" w:space="0" w:color="auto"/>
                                <w:bottom w:val="none" w:sz="0" w:space="0" w:color="auto"/>
                                <w:right w:val="none" w:sz="0" w:space="0" w:color="auto"/>
                              </w:divBdr>
                              <w:divsChild>
                                <w:div w:id="1169953499">
                                  <w:marLeft w:val="0"/>
                                  <w:marRight w:val="0"/>
                                  <w:marTop w:val="0"/>
                                  <w:marBottom w:val="0"/>
                                  <w:divBdr>
                                    <w:top w:val="none" w:sz="0" w:space="0" w:color="auto"/>
                                    <w:left w:val="none" w:sz="0" w:space="0" w:color="auto"/>
                                    <w:bottom w:val="none" w:sz="0" w:space="0" w:color="auto"/>
                                    <w:right w:val="none" w:sz="0" w:space="0" w:color="auto"/>
                                  </w:divBdr>
                                </w:div>
                                <w:div w:id="1063262262">
                                  <w:marLeft w:val="0"/>
                                  <w:marRight w:val="0"/>
                                  <w:marTop w:val="0"/>
                                  <w:marBottom w:val="0"/>
                                  <w:divBdr>
                                    <w:top w:val="none" w:sz="0" w:space="0" w:color="auto"/>
                                    <w:left w:val="none" w:sz="0" w:space="0" w:color="auto"/>
                                    <w:bottom w:val="none" w:sz="0" w:space="0" w:color="auto"/>
                                    <w:right w:val="none" w:sz="0" w:space="0" w:color="auto"/>
                                  </w:divBdr>
                                  <w:divsChild>
                                    <w:div w:id="1883327758">
                                      <w:marLeft w:val="0"/>
                                      <w:marRight w:val="0"/>
                                      <w:marTop w:val="0"/>
                                      <w:marBottom w:val="0"/>
                                      <w:divBdr>
                                        <w:top w:val="none" w:sz="0" w:space="0" w:color="auto"/>
                                        <w:left w:val="none" w:sz="0" w:space="0" w:color="auto"/>
                                        <w:bottom w:val="none" w:sz="0" w:space="0" w:color="auto"/>
                                        <w:right w:val="none" w:sz="0" w:space="0" w:color="auto"/>
                                      </w:divBdr>
                                      <w:divsChild>
                                        <w:div w:id="1773427371">
                                          <w:marLeft w:val="0"/>
                                          <w:marRight w:val="0"/>
                                          <w:marTop w:val="0"/>
                                          <w:marBottom w:val="0"/>
                                          <w:divBdr>
                                            <w:top w:val="none" w:sz="0" w:space="0" w:color="auto"/>
                                            <w:left w:val="none" w:sz="0" w:space="0" w:color="auto"/>
                                            <w:bottom w:val="none" w:sz="0" w:space="0" w:color="auto"/>
                                            <w:right w:val="none" w:sz="0" w:space="0" w:color="auto"/>
                                          </w:divBdr>
                                          <w:divsChild>
                                            <w:div w:id="1952859804">
                                              <w:marLeft w:val="0"/>
                                              <w:marRight w:val="0"/>
                                              <w:marTop w:val="0"/>
                                              <w:marBottom w:val="0"/>
                                              <w:divBdr>
                                                <w:top w:val="none" w:sz="0" w:space="0" w:color="auto"/>
                                                <w:left w:val="none" w:sz="0" w:space="0" w:color="auto"/>
                                                <w:bottom w:val="none" w:sz="0" w:space="0" w:color="auto"/>
                                                <w:right w:val="none" w:sz="0" w:space="0" w:color="auto"/>
                                              </w:divBdr>
                                            </w:div>
                                            <w:div w:id="1182281557">
                                              <w:marLeft w:val="0"/>
                                              <w:marRight w:val="0"/>
                                              <w:marTop w:val="0"/>
                                              <w:marBottom w:val="0"/>
                                              <w:divBdr>
                                                <w:top w:val="none" w:sz="0" w:space="0" w:color="auto"/>
                                                <w:left w:val="none" w:sz="0" w:space="0" w:color="auto"/>
                                                <w:bottom w:val="none" w:sz="0" w:space="0" w:color="auto"/>
                                                <w:right w:val="none" w:sz="0" w:space="0" w:color="auto"/>
                                              </w:divBdr>
                                              <w:divsChild>
                                                <w:div w:id="866724295">
                                                  <w:marLeft w:val="0"/>
                                                  <w:marRight w:val="0"/>
                                                  <w:marTop w:val="0"/>
                                                  <w:marBottom w:val="0"/>
                                                  <w:divBdr>
                                                    <w:top w:val="none" w:sz="0" w:space="0" w:color="auto"/>
                                                    <w:left w:val="none" w:sz="0" w:space="0" w:color="auto"/>
                                                    <w:bottom w:val="none" w:sz="0" w:space="0" w:color="auto"/>
                                                    <w:right w:val="none" w:sz="0" w:space="0" w:color="auto"/>
                                                  </w:divBdr>
                                                  <w:divsChild>
                                                    <w:div w:id="1928727904">
                                                      <w:marLeft w:val="0"/>
                                                      <w:marRight w:val="0"/>
                                                      <w:marTop w:val="0"/>
                                                      <w:marBottom w:val="0"/>
                                                      <w:divBdr>
                                                        <w:top w:val="none" w:sz="0" w:space="0" w:color="auto"/>
                                                        <w:left w:val="none" w:sz="0" w:space="0" w:color="auto"/>
                                                        <w:bottom w:val="none" w:sz="0" w:space="0" w:color="auto"/>
                                                        <w:right w:val="none" w:sz="0" w:space="0" w:color="auto"/>
                                                      </w:divBdr>
                                                      <w:divsChild>
                                                        <w:div w:id="1589728928">
                                                          <w:marLeft w:val="0"/>
                                                          <w:marRight w:val="0"/>
                                                          <w:marTop w:val="0"/>
                                                          <w:marBottom w:val="0"/>
                                                          <w:divBdr>
                                                            <w:top w:val="none" w:sz="0" w:space="0" w:color="auto"/>
                                                            <w:left w:val="none" w:sz="0" w:space="0" w:color="auto"/>
                                                            <w:bottom w:val="none" w:sz="0" w:space="0" w:color="auto"/>
                                                            <w:right w:val="none" w:sz="0" w:space="0" w:color="auto"/>
                                                          </w:divBdr>
                                                        </w:div>
                                                        <w:div w:id="1488210285">
                                                          <w:marLeft w:val="0"/>
                                                          <w:marRight w:val="0"/>
                                                          <w:marTop w:val="0"/>
                                                          <w:marBottom w:val="0"/>
                                                          <w:divBdr>
                                                            <w:top w:val="none" w:sz="0" w:space="0" w:color="auto"/>
                                                            <w:left w:val="none" w:sz="0" w:space="0" w:color="auto"/>
                                                            <w:bottom w:val="none" w:sz="0" w:space="0" w:color="auto"/>
                                                            <w:right w:val="none" w:sz="0" w:space="0" w:color="auto"/>
                                                          </w:divBdr>
                                                          <w:divsChild>
                                                            <w:div w:id="129394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9331065">
                  <w:marLeft w:val="0"/>
                  <w:marRight w:val="0"/>
                  <w:marTop w:val="0"/>
                  <w:marBottom w:val="0"/>
                  <w:divBdr>
                    <w:top w:val="none" w:sz="0" w:space="0" w:color="auto"/>
                    <w:left w:val="none" w:sz="0" w:space="0" w:color="auto"/>
                    <w:bottom w:val="none" w:sz="0" w:space="0" w:color="auto"/>
                    <w:right w:val="none" w:sz="0" w:space="0" w:color="auto"/>
                  </w:divBdr>
                  <w:divsChild>
                    <w:div w:id="1177428728">
                      <w:marLeft w:val="0"/>
                      <w:marRight w:val="0"/>
                      <w:marTop w:val="0"/>
                      <w:marBottom w:val="0"/>
                      <w:divBdr>
                        <w:top w:val="none" w:sz="0" w:space="0" w:color="auto"/>
                        <w:left w:val="none" w:sz="0" w:space="0" w:color="auto"/>
                        <w:bottom w:val="none" w:sz="0" w:space="0" w:color="auto"/>
                        <w:right w:val="none" w:sz="0" w:space="0" w:color="auto"/>
                      </w:divBdr>
                    </w:div>
                    <w:div w:id="1344748869">
                      <w:marLeft w:val="0"/>
                      <w:marRight w:val="0"/>
                      <w:marTop w:val="0"/>
                      <w:marBottom w:val="0"/>
                      <w:divBdr>
                        <w:top w:val="none" w:sz="0" w:space="0" w:color="auto"/>
                        <w:left w:val="none" w:sz="0" w:space="0" w:color="auto"/>
                        <w:bottom w:val="none" w:sz="0" w:space="0" w:color="auto"/>
                        <w:right w:val="none" w:sz="0" w:space="0" w:color="auto"/>
                      </w:divBdr>
                      <w:divsChild>
                        <w:div w:id="538325818">
                          <w:marLeft w:val="0"/>
                          <w:marRight w:val="0"/>
                          <w:marTop w:val="0"/>
                          <w:marBottom w:val="0"/>
                          <w:divBdr>
                            <w:top w:val="none" w:sz="0" w:space="0" w:color="auto"/>
                            <w:left w:val="none" w:sz="0" w:space="0" w:color="auto"/>
                            <w:bottom w:val="none" w:sz="0" w:space="0" w:color="auto"/>
                            <w:right w:val="none" w:sz="0" w:space="0" w:color="auto"/>
                          </w:divBdr>
                          <w:divsChild>
                            <w:div w:id="126706702">
                              <w:marLeft w:val="0"/>
                              <w:marRight w:val="0"/>
                              <w:marTop w:val="0"/>
                              <w:marBottom w:val="0"/>
                              <w:divBdr>
                                <w:top w:val="none" w:sz="0" w:space="0" w:color="auto"/>
                                <w:left w:val="none" w:sz="0" w:space="0" w:color="auto"/>
                                <w:bottom w:val="none" w:sz="0" w:space="0" w:color="auto"/>
                                <w:right w:val="none" w:sz="0" w:space="0" w:color="auto"/>
                              </w:divBdr>
                              <w:divsChild>
                                <w:div w:id="337738322">
                                  <w:marLeft w:val="0"/>
                                  <w:marRight w:val="0"/>
                                  <w:marTop w:val="0"/>
                                  <w:marBottom w:val="0"/>
                                  <w:divBdr>
                                    <w:top w:val="none" w:sz="0" w:space="0" w:color="auto"/>
                                    <w:left w:val="none" w:sz="0" w:space="0" w:color="auto"/>
                                    <w:bottom w:val="none" w:sz="0" w:space="0" w:color="auto"/>
                                    <w:right w:val="none" w:sz="0" w:space="0" w:color="auto"/>
                                  </w:divBdr>
                                </w:div>
                                <w:div w:id="1992127276">
                                  <w:marLeft w:val="0"/>
                                  <w:marRight w:val="0"/>
                                  <w:marTop w:val="0"/>
                                  <w:marBottom w:val="0"/>
                                  <w:divBdr>
                                    <w:top w:val="none" w:sz="0" w:space="0" w:color="auto"/>
                                    <w:left w:val="none" w:sz="0" w:space="0" w:color="auto"/>
                                    <w:bottom w:val="none" w:sz="0" w:space="0" w:color="auto"/>
                                    <w:right w:val="none" w:sz="0" w:space="0" w:color="auto"/>
                                  </w:divBdr>
                                  <w:divsChild>
                                    <w:div w:id="120147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652522">
                  <w:marLeft w:val="0"/>
                  <w:marRight w:val="0"/>
                  <w:marTop w:val="0"/>
                  <w:marBottom w:val="0"/>
                  <w:divBdr>
                    <w:top w:val="none" w:sz="0" w:space="0" w:color="auto"/>
                    <w:left w:val="none" w:sz="0" w:space="0" w:color="auto"/>
                    <w:bottom w:val="none" w:sz="0" w:space="0" w:color="auto"/>
                    <w:right w:val="none" w:sz="0" w:space="0" w:color="auto"/>
                  </w:divBdr>
                  <w:divsChild>
                    <w:div w:id="1415855220">
                      <w:marLeft w:val="0"/>
                      <w:marRight w:val="0"/>
                      <w:marTop w:val="0"/>
                      <w:marBottom w:val="0"/>
                      <w:divBdr>
                        <w:top w:val="none" w:sz="0" w:space="0" w:color="auto"/>
                        <w:left w:val="none" w:sz="0" w:space="0" w:color="auto"/>
                        <w:bottom w:val="none" w:sz="0" w:space="0" w:color="auto"/>
                        <w:right w:val="none" w:sz="0" w:space="0" w:color="auto"/>
                      </w:divBdr>
                    </w:div>
                    <w:div w:id="1619528460">
                      <w:marLeft w:val="0"/>
                      <w:marRight w:val="0"/>
                      <w:marTop w:val="0"/>
                      <w:marBottom w:val="0"/>
                      <w:divBdr>
                        <w:top w:val="none" w:sz="0" w:space="0" w:color="auto"/>
                        <w:left w:val="none" w:sz="0" w:space="0" w:color="auto"/>
                        <w:bottom w:val="none" w:sz="0" w:space="0" w:color="auto"/>
                        <w:right w:val="none" w:sz="0" w:space="0" w:color="auto"/>
                      </w:divBdr>
                      <w:divsChild>
                        <w:div w:id="1009061965">
                          <w:marLeft w:val="0"/>
                          <w:marRight w:val="0"/>
                          <w:marTop w:val="0"/>
                          <w:marBottom w:val="0"/>
                          <w:divBdr>
                            <w:top w:val="none" w:sz="0" w:space="0" w:color="auto"/>
                            <w:left w:val="none" w:sz="0" w:space="0" w:color="auto"/>
                            <w:bottom w:val="none" w:sz="0" w:space="0" w:color="auto"/>
                            <w:right w:val="none" w:sz="0" w:space="0" w:color="auto"/>
                          </w:divBdr>
                          <w:divsChild>
                            <w:div w:id="584997315">
                              <w:marLeft w:val="0"/>
                              <w:marRight w:val="0"/>
                              <w:marTop w:val="0"/>
                              <w:marBottom w:val="0"/>
                              <w:divBdr>
                                <w:top w:val="none" w:sz="0" w:space="0" w:color="auto"/>
                                <w:left w:val="none" w:sz="0" w:space="0" w:color="auto"/>
                                <w:bottom w:val="none" w:sz="0" w:space="0" w:color="auto"/>
                                <w:right w:val="none" w:sz="0" w:space="0" w:color="auto"/>
                              </w:divBdr>
                              <w:divsChild>
                                <w:div w:id="987053834">
                                  <w:marLeft w:val="0"/>
                                  <w:marRight w:val="0"/>
                                  <w:marTop w:val="0"/>
                                  <w:marBottom w:val="0"/>
                                  <w:divBdr>
                                    <w:top w:val="none" w:sz="0" w:space="0" w:color="auto"/>
                                    <w:left w:val="none" w:sz="0" w:space="0" w:color="auto"/>
                                    <w:bottom w:val="none" w:sz="0" w:space="0" w:color="auto"/>
                                    <w:right w:val="none" w:sz="0" w:space="0" w:color="auto"/>
                                  </w:divBdr>
                                </w:div>
                                <w:div w:id="883716251">
                                  <w:marLeft w:val="0"/>
                                  <w:marRight w:val="0"/>
                                  <w:marTop w:val="0"/>
                                  <w:marBottom w:val="0"/>
                                  <w:divBdr>
                                    <w:top w:val="none" w:sz="0" w:space="0" w:color="auto"/>
                                    <w:left w:val="none" w:sz="0" w:space="0" w:color="auto"/>
                                    <w:bottom w:val="none" w:sz="0" w:space="0" w:color="auto"/>
                                    <w:right w:val="none" w:sz="0" w:space="0" w:color="auto"/>
                                  </w:divBdr>
                                  <w:divsChild>
                                    <w:div w:id="21147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927221">
                  <w:marLeft w:val="0"/>
                  <w:marRight w:val="0"/>
                  <w:marTop w:val="0"/>
                  <w:marBottom w:val="0"/>
                  <w:divBdr>
                    <w:top w:val="none" w:sz="0" w:space="0" w:color="auto"/>
                    <w:left w:val="none" w:sz="0" w:space="0" w:color="auto"/>
                    <w:bottom w:val="none" w:sz="0" w:space="0" w:color="auto"/>
                    <w:right w:val="none" w:sz="0" w:space="0" w:color="auto"/>
                  </w:divBdr>
                  <w:divsChild>
                    <w:div w:id="673533112">
                      <w:marLeft w:val="0"/>
                      <w:marRight w:val="0"/>
                      <w:marTop w:val="0"/>
                      <w:marBottom w:val="0"/>
                      <w:divBdr>
                        <w:top w:val="none" w:sz="0" w:space="0" w:color="auto"/>
                        <w:left w:val="none" w:sz="0" w:space="0" w:color="auto"/>
                        <w:bottom w:val="none" w:sz="0" w:space="0" w:color="auto"/>
                        <w:right w:val="none" w:sz="0" w:space="0" w:color="auto"/>
                      </w:divBdr>
                    </w:div>
                    <w:div w:id="1303802810">
                      <w:marLeft w:val="0"/>
                      <w:marRight w:val="0"/>
                      <w:marTop w:val="0"/>
                      <w:marBottom w:val="0"/>
                      <w:divBdr>
                        <w:top w:val="none" w:sz="0" w:space="0" w:color="auto"/>
                        <w:left w:val="none" w:sz="0" w:space="0" w:color="auto"/>
                        <w:bottom w:val="none" w:sz="0" w:space="0" w:color="auto"/>
                        <w:right w:val="none" w:sz="0" w:space="0" w:color="auto"/>
                      </w:divBdr>
                      <w:divsChild>
                        <w:div w:id="263849870">
                          <w:marLeft w:val="0"/>
                          <w:marRight w:val="0"/>
                          <w:marTop w:val="0"/>
                          <w:marBottom w:val="0"/>
                          <w:divBdr>
                            <w:top w:val="none" w:sz="0" w:space="0" w:color="auto"/>
                            <w:left w:val="none" w:sz="0" w:space="0" w:color="auto"/>
                            <w:bottom w:val="none" w:sz="0" w:space="0" w:color="auto"/>
                            <w:right w:val="none" w:sz="0" w:space="0" w:color="auto"/>
                          </w:divBdr>
                          <w:divsChild>
                            <w:div w:id="722607867">
                              <w:marLeft w:val="0"/>
                              <w:marRight w:val="0"/>
                              <w:marTop w:val="0"/>
                              <w:marBottom w:val="0"/>
                              <w:divBdr>
                                <w:top w:val="none" w:sz="0" w:space="0" w:color="auto"/>
                                <w:left w:val="none" w:sz="0" w:space="0" w:color="auto"/>
                                <w:bottom w:val="none" w:sz="0" w:space="0" w:color="auto"/>
                                <w:right w:val="none" w:sz="0" w:space="0" w:color="auto"/>
                              </w:divBdr>
                              <w:divsChild>
                                <w:div w:id="1391347534">
                                  <w:marLeft w:val="0"/>
                                  <w:marRight w:val="0"/>
                                  <w:marTop w:val="0"/>
                                  <w:marBottom w:val="0"/>
                                  <w:divBdr>
                                    <w:top w:val="none" w:sz="0" w:space="0" w:color="auto"/>
                                    <w:left w:val="none" w:sz="0" w:space="0" w:color="auto"/>
                                    <w:bottom w:val="none" w:sz="0" w:space="0" w:color="auto"/>
                                    <w:right w:val="none" w:sz="0" w:space="0" w:color="auto"/>
                                  </w:divBdr>
                                </w:div>
                                <w:div w:id="790706281">
                                  <w:marLeft w:val="0"/>
                                  <w:marRight w:val="0"/>
                                  <w:marTop w:val="0"/>
                                  <w:marBottom w:val="0"/>
                                  <w:divBdr>
                                    <w:top w:val="none" w:sz="0" w:space="0" w:color="auto"/>
                                    <w:left w:val="none" w:sz="0" w:space="0" w:color="auto"/>
                                    <w:bottom w:val="none" w:sz="0" w:space="0" w:color="auto"/>
                                    <w:right w:val="none" w:sz="0" w:space="0" w:color="auto"/>
                                  </w:divBdr>
                                  <w:divsChild>
                                    <w:div w:id="6976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13737">
                  <w:marLeft w:val="0"/>
                  <w:marRight w:val="0"/>
                  <w:marTop w:val="0"/>
                  <w:marBottom w:val="0"/>
                  <w:divBdr>
                    <w:top w:val="none" w:sz="0" w:space="0" w:color="auto"/>
                    <w:left w:val="none" w:sz="0" w:space="0" w:color="auto"/>
                    <w:bottom w:val="none" w:sz="0" w:space="0" w:color="auto"/>
                    <w:right w:val="none" w:sz="0" w:space="0" w:color="auto"/>
                  </w:divBdr>
                  <w:divsChild>
                    <w:div w:id="1265578593">
                      <w:marLeft w:val="0"/>
                      <w:marRight w:val="0"/>
                      <w:marTop w:val="0"/>
                      <w:marBottom w:val="0"/>
                      <w:divBdr>
                        <w:top w:val="none" w:sz="0" w:space="0" w:color="auto"/>
                        <w:left w:val="none" w:sz="0" w:space="0" w:color="auto"/>
                        <w:bottom w:val="none" w:sz="0" w:space="0" w:color="auto"/>
                        <w:right w:val="none" w:sz="0" w:space="0" w:color="auto"/>
                      </w:divBdr>
                    </w:div>
                    <w:div w:id="1010572399">
                      <w:marLeft w:val="0"/>
                      <w:marRight w:val="0"/>
                      <w:marTop w:val="0"/>
                      <w:marBottom w:val="0"/>
                      <w:divBdr>
                        <w:top w:val="none" w:sz="0" w:space="0" w:color="auto"/>
                        <w:left w:val="none" w:sz="0" w:space="0" w:color="auto"/>
                        <w:bottom w:val="none" w:sz="0" w:space="0" w:color="auto"/>
                        <w:right w:val="none" w:sz="0" w:space="0" w:color="auto"/>
                      </w:divBdr>
                      <w:divsChild>
                        <w:div w:id="1944611459">
                          <w:marLeft w:val="0"/>
                          <w:marRight w:val="0"/>
                          <w:marTop w:val="0"/>
                          <w:marBottom w:val="0"/>
                          <w:divBdr>
                            <w:top w:val="none" w:sz="0" w:space="0" w:color="auto"/>
                            <w:left w:val="none" w:sz="0" w:space="0" w:color="auto"/>
                            <w:bottom w:val="none" w:sz="0" w:space="0" w:color="auto"/>
                            <w:right w:val="none" w:sz="0" w:space="0" w:color="auto"/>
                          </w:divBdr>
                          <w:divsChild>
                            <w:div w:id="573589438">
                              <w:marLeft w:val="0"/>
                              <w:marRight w:val="0"/>
                              <w:marTop w:val="0"/>
                              <w:marBottom w:val="0"/>
                              <w:divBdr>
                                <w:top w:val="none" w:sz="0" w:space="0" w:color="auto"/>
                                <w:left w:val="none" w:sz="0" w:space="0" w:color="auto"/>
                                <w:bottom w:val="none" w:sz="0" w:space="0" w:color="auto"/>
                                <w:right w:val="none" w:sz="0" w:space="0" w:color="auto"/>
                              </w:divBdr>
                              <w:divsChild>
                                <w:div w:id="1450737460">
                                  <w:marLeft w:val="0"/>
                                  <w:marRight w:val="0"/>
                                  <w:marTop w:val="0"/>
                                  <w:marBottom w:val="0"/>
                                  <w:divBdr>
                                    <w:top w:val="none" w:sz="0" w:space="0" w:color="auto"/>
                                    <w:left w:val="none" w:sz="0" w:space="0" w:color="auto"/>
                                    <w:bottom w:val="none" w:sz="0" w:space="0" w:color="auto"/>
                                    <w:right w:val="none" w:sz="0" w:space="0" w:color="auto"/>
                                  </w:divBdr>
                                </w:div>
                                <w:div w:id="1548224063">
                                  <w:marLeft w:val="0"/>
                                  <w:marRight w:val="0"/>
                                  <w:marTop w:val="0"/>
                                  <w:marBottom w:val="0"/>
                                  <w:divBdr>
                                    <w:top w:val="none" w:sz="0" w:space="0" w:color="auto"/>
                                    <w:left w:val="none" w:sz="0" w:space="0" w:color="auto"/>
                                    <w:bottom w:val="none" w:sz="0" w:space="0" w:color="auto"/>
                                    <w:right w:val="none" w:sz="0" w:space="0" w:color="auto"/>
                                  </w:divBdr>
                                  <w:divsChild>
                                    <w:div w:id="1247227676">
                                      <w:marLeft w:val="0"/>
                                      <w:marRight w:val="0"/>
                                      <w:marTop w:val="0"/>
                                      <w:marBottom w:val="0"/>
                                      <w:divBdr>
                                        <w:top w:val="none" w:sz="0" w:space="0" w:color="auto"/>
                                        <w:left w:val="none" w:sz="0" w:space="0" w:color="auto"/>
                                        <w:bottom w:val="none" w:sz="0" w:space="0" w:color="auto"/>
                                        <w:right w:val="none" w:sz="0" w:space="0" w:color="auto"/>
                                      </w:divBdr>
                                      <w:divsChild>
                                        <w:div w:id="956640591">
                                          <w:marLeft w:val="0"/>
                                          <w:marRight w:val="0"/>
                                          <w:marTop w:val="0"/>
                                          <w:marBottom w:val="0"/>
                                          <w:divBdr>
                                            <w:top w:val="none" w:sz="0" w:space="0" w:color="auto"/>
                                            <w:left w:val="none" w:sz="0" w:space="0" w:color="auto"/>
                                            <w:bottom w:val="none" w:sz="0" w:space="0" w:color="auto"/>
                                            <w:right w:val="none" w:sz="0" w:space="0" w:color="auto"/>
                                          </w:divBdr>
                                          <w:divsChild>
                                            <w:div w:id="689840959">
                                              <w:marLeft w:val="0"/>
                                              <w:marRight w:val="0"/>
                                              <w:marTop w:val="0"/>
                                              <w:marBottom w:val="0"/>
                                              <w:divBdr>
                                                <w:top w:val="none" w:sz="0" w:space="0" w:color="auto"/>
                                                <w:left w:val="none" w:sz="0" w:space="0" w:color="auto"/>
                                                <w:bottom w:val="none" w:sz="0" w:space="0" w:color="auto"/>
                                                <w:right w:val="none" w:sz="0" w:space="0" w:color="auto"/>
                                              </w:divBdr>
                                            </w:div>
                                            <w:div w:id="1681470616">
                                              <w:marLeft w:val="0"/>
                                              <w:marRight w:val="0"/>
                                              <w:marTop w:val="0"/>
                                              <w:marBottom w:val="0"/>
                                              <w:divBdr>
                                                <w:top w:val="none" w:sz="0" w:space="0" w:color="auto"/>
                                                <w:left w:val="none" w:sz="0" w:space="0" w:color="auto"/>
                                                <w:bottom w:val="none" w:sz="0" w:space="0" w:color="auto"/>
                                                <w:right w:val="none" w:sz="0" w:space="0" w:color="auto"/>
                                              </w:divBdr>
                                              <w:divsChild>
                                                <w:div w:id="117573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5635249">
                  <w:marLeft w:val="0"/>
                  <w:marRight w:val="0"/>
                  <w:marTop w:val="0"/>
                  <w:marBottom w:val="0"/>
                  <w:divBdr>
                    <w:top w:val="none" w:sz="0" w:space="0" w:color="auto"/>
                    <w:left w:val="none" w:sz="0" w:space="0" w:color="auto"/>
                    <w:bottom w:val="none" w:sz="0" w:space="0" w:color="auto"/>
                    <w:right w:val="none" w:sz="0" w:space="0" w:color="auto"/>
                  </w:divBdr>
                  <w:divsChild>
                    <w:div w:id="1844470954">
                      <w:marLeft w:val="0"/>
                      <w:marRight w:val="0"/>
                      <w:marTop w:val="0"/>
                      <w:marBottom w:val="0"/>
                      <w:divBdr>
                        <w:top w:val="none" w:sz="0" w:space="0" w:color="auto"/>
                        <w:left w:val="none" w:sz="0" w:space="0" w:color="auto"/>
                        <w:bottom w:val="none" w:sz="0" w:space="0" w:color="auto"/>
                        <w:right w:val="none" w:sz="0" w:space="0" w:color="auto"/>
                      </w:divBdr>
                    </w:div>
                    <w:div w:id="401828731">
                      <w:marLeft w:val="0"/>
                      <w:marRight w:val="0"/>
                      <w:marTop w:val="0"/>
                      <w:marBottom w:val="0"/>
                      <w:divBdr>
                        <w:top w:val="none" w:sz="0" w:space="0" w:color="auto"/>
                        <w:left w:val="none" w:sz="0" w:space="0" w:color="auto"/>
                        <w:bottom w:val="none" w:sz="0" w:space="0" w:color="auto"/>
                        <w:right w:val="none" w:sz="0" w:space="0" w:color="auto"/>
                      </w:divBdr>
                      <w:divsChild>
                        <w:div w:id="200945111">
                          <w:marLeft w:val="0"/>
                          <w:marRight w:val="0"/>
                          <w:marTop w:val="0"/>
                          <w:marBottom w:val="0"/>
                          <w:divBdr>
                            <w:top w:val="none" w:sz="0" w:space="0" w:color="auto"/>
                            <w:left w:val="none" w:sz="0" w:space="0" w:color="auto"/>
                            <w:bottom w:val="none" w:sz="0" w:space="0" w:color="auto"/>
                            <w:right w:val="none" w:sz="0" w:space="0" w:color="auto"/>
                          </w:divBdr>
                          <w:divsChild>
                            <w:div w:id="1387100209">
                              <w:marLeft w:val="0"/>
                              <w:marRight w:val="0"/>
                              <w:marTop w:val="0"/>
                              <w:marBottom w:val="0"/>
                              <w:divBdr>
                                <w:top w:val="none" w:sz="0" w:space="0" w:color="auto"/>
                                <w:left w:val="none" w:sz="0" w:space="0" w:color="auto"/>
                                <w:bottom w:val="none" w:sz="0" w:space="0" w:color="auto"/>
                                <w:right w:val="none" w:sz="0" w:space="0" w:color="auto"/>
                              </w:divBdr>
                              <w:divsChild>
                                <w:div w:id="1977568220">
                                  <w:marLeft w:val="0"/>
                                  <w:marRight w:val="0"/>
                                  <w:marTop w:val="0"/>
                                  <w:marBottom w:val="0"/>
                                  <w:divBdr>
                                    <w:top w:val="none" w:sz="0" w:space="0" w:color="auto"/>
                                    <w:left w:val="none" w:sz="0" w:space="0" w:color="auto"/>
                                    <w:bottom w:val="none" w:sz="0" w:space="0" w:color="auto"/>
                                    <w:right w:val="none" w:sz="0" w:space="0" w:color="auto"/>
                                  </w:divBdr>
                                </w:div>
                                <w:div w:id="2014643829">
                                  <w:marLeft w:val="0"/>
                                  <w:marRight w:val="0"/>
                                  <w:marTop w:val="0"/>
                                  <w:marBottom w:val="0"/>
                                  <w:divBdr>
                                    <w:top w:val="none" w:sz="0" w:space="0" w:color="auto"/>
                                    <w:left w:val="none" w:sz="0" w:space="0" w:color="auto"/>
                                    <w:bottom w:val="none" w:sz="0" w:space="0" w:color="auto"/>
                                    <w:right w:val="none" w:sz="0" w:space="0" w:color="auto"/>
                                  </w:divBdr>
                                  <w:divsChild>
                                    <w:div w:id="156140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3175471">
                  <w:marLeft w:val="0"/>
                  <w:marRight w:val="0"/>
                  <w:marTop w:val="0"/>
                  <w:marBottom w:val="0"/>
                  <w:divBdr>
                    <w:top w:val="none" w:sz="0" w:space="0" w:color="auto"/>
                    <w:left w:val="none" w:sz="0" w:space="0" w:color="auto"/>
                    <w:bottom w:val="none" w:sz="0" w:space="0" w:color="auto"/>
                    <w:right w:val="none" w:sz="0" w:space="0" w:color="auto"/>
                  </w:divBdr>
                  <w:divsChild>
                    <w:div w:id="1479568585">
                      <w:marLeft w:val="0"/>
                      <w:marRight w:val="0"/>
                      <w:marTop w:val="0"/>
                      <w:marBottom w:val="0"/>
                      <w:divBdr>
                        <w:top w:val="none" w:sz="0" w:space="0" w:color="auto"/>
                        <w:left w:val="none" w:sz="0" w:space="0" w:color="auto"/>
                        <w:bottom w:val="none" w:sz="0" w:space="0" w:color="auto"/>
                        <w:right w:val="none" w:sz="0" w:space="0" w:color="auto"/>
                      </w:divBdr>
                    </w:div>
                    <w:div w:id="1118066530">
                      <w:marLeft w:val="0"/>
                      <w:marRight w:val="0"/>
                      <w:marTop w:val="0"/>
                      <w:marBottom w:val="0"/>
                      <w:divBdr>
                        <w:top w:val="none" w:sz="0" w:space="0" w:color="auto"/>
                        <w:left w:val="none" w:sz="0" w:space="0" w:color="auto"/>
                        <w:bottom w:val="none" w:sz="0" w:space="0" w:color="auto"/>
                        <w:right w:val="none" w:sz="0" w:space="0" w:color="auto"/>
                      </w:divBdr>
                      <w:divsChild>
                        <w:div w:id="1974363505">
                          <w:marLeft w:val="0"/>
                          <w:marRight w:val="0"/>
                          <w:marTop w:val="0"/>
                          <w:marBottom w:val="0"/>
                          <w:divBdr>
                            <w:top w:val="none" w:sz="0" w:space="0" w:color="auto"/>
                            <w:left w:val="none" w:sz="0" w:space="0" w:color="auto"/>
                            <w:bottom w:val="none" w:sz="0" w:space="0" w:color="auto"/>
                            <w:right w:val="none" w:sz="0" w:space="0" w:color="auto"/>
                          </w:divBdr>
                          <w:divsChild>
                            <w:div w:id="966549871">
                              <w:marLeft w:val="0"/>
                              <w:marRight w:val="0"/>
                              <w:marTop w:val="0"/>
                              <w:marBottom w:val="0"/>
                              <w:divBdr>
                                <w:top w:val="none" w:sz="0" w:space="0" w:color="auto"/>
                                <w:left w:val="none" w:sz="0" w:space="0" w:color="auto"/>
                                <w:bottom w:val="none" w:sz="0" w:space="0" w:color="auto"/>
                                <w:right w:val="none" w:sz="0" w:space="0" w:color="auto"/>
                              </w:divBdr>
                              <w:divsChild>
                                <w:div w:id="317198972">
                                  <w:marLeft w:val="0"/>
                                  <w:marRight w:val="0"/>
                                  <w:marTop w:val="0"/>
                                  <w:marBottom w:val="0"/>
                                  <w:divBdr>
                                    <w:top w:val="none" w:sz="0" w:space="0" w:color="auto"/>
                                    <w:left w:val="none" w:sz="0" w:space="0" w:color="auto"/>
                                    <w:bottom w:val="none" w:sz="0" w:space="0" w:color="auto"/>
                                    <w:right w:val="none" w:sz="0" w:space="0" w:color="auto"/>
                                  </w:divBdr>
                                </w:div>
                                <w:div w:id="668362487">
                                  <w:marLeft w:val="0"/>
                                  <w:marRight w:val="0"/>
                                  <w:marTop w:val="0"/>
                                  <w:marBottom w:val="0"/>
                                  <w:divBdr>
                                    <w:top w:val="none" w:sz="0" w:space="0" w:color="auto"/>
                                    <w:left w:val="none" w:sz="0" w:space="0" w:color="auto"/>
                                    <w:bottom w:val="none" w:sz="0" w:space="0" w:color="auto"/>
                                    <w:right w:val="none" w:sz="0" w:space="0" w:color="auto"/>
                                  </w:divBdr>
                                  <w:divsChild>
                                    <w:div w:id="79085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33477">
                  <w:marLeft w:val="0"/>
                  <w:marRight w:val="0"/>
                  <w:marTop w:val="0"/>
                  <w:marBottom w:val="0"/>
                  <w:divBdr>
                    <w:top w:val="none" w:sz="0" w:space="0" w:color="auto"/>
                    <w:left w:val="none" w:sz="0" w:space="0" w:color="auto"/>
                    <w:bottom w:val="none" w:sz="0" w:space="0" w:color="auto"/>
                    <w:right w:val="none" w:sz="0" w:space="0" w:color="auto"/>
                  </w:divBdr>
                  <w:divsChild>
                    <w:div w:id="1033535081">
                      <w:marLeft w:val="0"/>
                      <w:marRight w:val="0"/>
                      <w:marTop w:val="0"/>
                      <w:marBottom w:val="0"/>
                      <w:divBdr>
                        <w:top w:val="none" w:sz="0" w:space="0" w:color="auto"/>
                        <w:left w:val="none" w:sz="0" w:space="0" w:color="auto"/>
                        <w:bottom w:val="none" w:sz="0" w:space="0" w:color="auto"/>
                        <w:right w:val="none" w:sz="0" w:space="0" w:color="auto"/>
                      </w:divBdr>
                    </w:div>
                    <w:div w:id="688609043">
                      <w:marLeft w:val="0"/>
                      <w:marRight w:val="0"/>
                      <w:marTop w:val="0"/>
                      <w:marBottom w:val="0"/>
                      <w:divBdr>
                        <w:top w:val="none" w:sz="0" w:space="0" w:color="auto"/>
                        <w:left w:val="none" w:sz="0" w:space="0" w:color="auto"/>
                        <w:bottom w:val="none" w:sz="0" w:space="0" w:color="auto"/>
                        <w:right w:val="none" w:sz="0" w:space="0" w:color="auto"/>
                      </w:divBdr>
                      <w:divsChild>
                        <w:div w:id="1248611841">
                          <w:marLeft w:val="0"/>
                          <w:marRight w:val="0"/>
                          <w:marTop w:val="0"/>
                          <w:marBottom w:val="0"/>
                          <w:divBdr>
                            <w:top w:val="none" w:sz="0" w:space="0" w:color="auto"/>
                            <w:left w:val="none" w:sz="0" w:space="0" w:color="auto"/>
                            <w:bottom w:val="none" w:sz="0" w:space="0" w:color="auto"/>
                            <w:right w:val="none" w:sz="0" w:space="0" w:color="auto"/>
                          </w:divBdr>
                          <w:divsChild>
                            <w:div w:id="228150583">
                              <w:marLeft w:val="0"/>
                              <w:marRight w:val="0"/>
                              <w:marTop w:val="0"/>
                              <w:marBottom w:val="0"/>
                              <w:divBdr>
                                <w:top w:val="none" w:sz="0" w:space="0" w:color="auto"/>
                                <w:left w:val="none" w:sz="0" w:space="0" w:color="auto"/>
                                <w:bottom w:val="none" w:sz="0" w:space="0" w:color="auto"/>
                                <w:right w:val="none" w:sz="0" w:space="0" w:color="auto"/>
                              </w:divBdr>
                              <w:divsChild>
                                <w:div w:id="857818728">
                                  <w:marLeft w:val="0"/>
                                  <w:marRight w:val="0"/>
                                  <w:marTop w:val="0"/>
                                  <w:marBottom w:val="0"/>
                                  <w:divBdr>
                                    <w:top w:val="none" w:sz="0" w:space="0" w:color="auto"/>
                                    <w:left w:val="none" w:sz="0" w:space="0" w:color="auto"/>
                                    <w:bottom w:val="none" w:sz="0" w:space="0" w:color="auto"/>
                                    <w:right w:val="none" w:sz="0" w:space="0" w:color="auto"/>
                                  </w:divBdr>
                                </w:div>
                                <w:div w:id="1050961857">
                                  <w:marLeft w:val="0"/>
                                  <w:marRight w:val="0"/>
                                  <w:marTop w:val="0"/>
                                  <w:marBottom w:val="0"/>
                                  <w:divBdr>
                                    <w:top w:val="none" w:sz="0" w:space="0" w:color="auto"/>
                                    <w:left w:val="none" w:sz="0" w:space="0" w:color="auto"/>
                                    <w:bottom w:val="none" w:sz="0" w:space="0" w:color="auto"/>
                                    <w:right w:val="none" w:sz="0" w:space="0" w:color="auto"/>
                                  </w:divBdr>
                                  <w:divsChild>
                                    <w:div w:id="732195372">
                                      <w:marLeft w:val="0"/>
                                      <w:marRight w:val="0"/>
                                      <w:marTop w:val="0"/>
                                      <w:marBottom w:val="0"/>
                                      <w:divBdr>
                                        <w:top w:val="none" w:sz="0" w:space="0" w:color="auto"/>
                                        <w:left w:val="none" w:sz="0" w:space="0" w:color="auto"/>
                                        <w:bottom w:val="none" w:sz="0" w:space="0" w:color="auto"/>
                                        <w:right w:val="none" w:sz="0" w:space="0" w:color="auto"/>
                                      </w:divBdr>
                                      <w:divsChild>
                                        <w:div w:id="1218737398">
                                          <w:marLeft w:val="0"/>
                                          <w:marRight w:val="0"/>
                                          <w:marTop w:val="0"/>
                                          <w:marBottom w:val="0"/>
                                          <w:divBdr>
                                            <w:top w:val="none" w:sz="0" w:space="0" w:color="auto"/>
                                            <w:left w:val="none" w:sz="0" w:space="0" w:color="auto"/>
                                            <w:bottom w:val="none" w:sz="0" w:space="0" w:color="auto"/>
                                            <w:right w:val="none" w:sz="0" w:space="0" w:color="auto"/>
                                          </w:divBdr>
                                          <w:divsChild>
                                            <w:div w:id="603079180">
                                              <w:marLeft w:val="0"/>
                                              <w:marRight w:val="0"/>
                                              <w:marTop w:val="0"/>
                                              <w:marBottom w:val="0"/>
                                              <w:divBdr>
                                                <w:top w:val="none" w:sz="0" w:space="0" w:color="auto"/>
                                                <w:left w:val="none" w:sz="0" w:space="0" w:color="auto"/>
                                                <w:bottom w:val="none" w:sz="0" w:space="0" w:color="auto"/>
                                                <w:right w:val="none" w:sz="0" w:space="0" w:color="auto"/>
                                              </w:divBdr>
                                            </w:div>
                                            <w:div w:id="2115633397">
                                              <w:marLeft w:val="0"/>
                                              <w:marRight w:val="0"/>
                                              <w:marTop w:val="0"/>
                                              <w:marBottom w:val="0"/>
                                              <w:divBdr>
                                                <w:top w:val="none" w:sz="0" w:space="0" w:color="auto"/>
                                                <w:left w:val="none" w:sz="0" w:space="0" w:color="auto"/>
                                                <w:bottom w:val="none" w:sz="0" w:space="0" w:color="auto"/>
                                                <w:right w:val="none" w:sz="0" w:space="0" w:color="auto"/>
                                              </w:divBdr>
                                              <w:divsChild>
                                                <w:div w:id="14262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517063">
                  <w:marLeft w:val="0"/>
                  <w:marRight w:val="0"/>
                  <w:marTop w:val="0"/>
                  <w:marBottom w:val="0"/>
                  <w:divBdr>
                    <w:top w:val="none" w:sz="0" w:space="0" w:color="auto"/>
                    <w:left w:val="none" w:sz="0" w:space="0" w:color="auto"/>
                    <w:bottom w:val="none" w:sz="0" w:space="0" w:color="auto"/>
                    <w:right w:val="none" w:sz="0" w:space="0" w:color="auto"/>
                  </w:divBdr>
                  <w:divsChild>
                    <w:div w:id="869028148">
                      <w:marLeft w:val="0"/>
                      <w:marRight w:val="0"/>
                      <w:marTop w:val="0"/>
                      <w:marBottom w:val="0"/>
                      <w:divBdr>
                        <w:top w:val="none" w:sz="0" w:space="0" w:color="auto"/>
                        <w:left w:val="none" w:sz="0" w:space="0" w:color="auto"/>
                        <w:bottom w:val="none" w:sz="0" w:space="0" w:color="auto"/>
                        <w:right w:val="none" w:sz="0" w:space="0" w:color="auto"/>
                      </w:divBdr>
                    </w:div>
                    <w:div w:id="1557207526">
                      <w:marLeft w:val="0"/>
                      <w:marRight w:val="0"/>
                      <w:marTop w:val="0"/>
                      <w:marBottom w:val="0"/>
                      <w:divBdr>
                        <w:top w:val="none" w:sz="0" w:space="0" w:color="auto"/>
                        <w:left w:val="none" w:sz="0" w:space="0" w:color="auto"/>
                        <w:bottom w:val="none" w:sz="0" w:space="0" w:color="auto"/>
                        <w:right w:val="none" w:sz="0" w:space="0" w:color="auto"/>
                      </w:divBdr>
                      <w:divsChild>
                        <w:div w:id="1491941489">
                          <w:marLeft w:val="0"/>
                          <w:marRight w:val="0"/>
                          <w:marTop w:val="0"/>
                          <w:marBottom w:val="0"/>
                          <w:divBdr>
                            <w:top w:val="none" w:sz="0" w:space="0" w:color="auto"/>
                            <w:left w:val="none" w:sz="0" w:space="0" w:color="auto"/>
                            <w:bottom w:val="none" w:sz="0" w:space="0" w:color="auto"/>
                            <w:right w:val="none" w:sz="0" w:space="0" w:color="auto"/>
                          </w:divBdr>
                          <w:divsChild>
                            <w:div w:id="1024749411">
                              <w:marLeft w:val="0"/>
                              <w:marRight w:val="0"/>
                              <w:marTop w:val="0"/>
                              <w:marBottom w:val="0"/>
                              <w:divBdr>
                                <w:top w:val="none" w:sz="0" w:space="0" w:color="auto"/>
                                <w:left w:val="none" w:sz="0" w:space="0" w:color="auto"/>
                                <w:bottom w:val="none" w:sz="0" w:space="0" w:color="auto"/>
                                <w:right w:val="none" w:sz="0" w:space="0" w:color="auto"/>
                              </w:divBdr>
                              <w:divsChild>
                                <w:div w:id="1227062435">
                                  <w:marLeft w:val="0"/>
                                  <w:marRight w:val="0"/>
                                  <w:marTop w:val="0"/>
                                  <w:marBottom w:val="0"/>
                                  <w:divBdr>
                                    <w:top w:val="none" w:sz="0" w:space="0" w:color="auto"/>
                                    <w:left w:val="none" w:sz="0" w:space="0" w:color="auto"/>
                                    <w:bottom w:val="none" w:sz="0" w:space="0" w:color="auto"/>
                                    <w:right w:val="none" w:sz="0" w:space="0" w:color="auto"/>
                                  </w:divBdr>
                                </w:div>
                                <w:div w:id="1893223361">
                                  <w:marLeft w:val="0"/>
                                  <w:marRight w:val="0"/>
                                  <w:marTop w:val="0"/>
                                  <w:marBottom w:val="0"/>
                                  <w:divBdr>
                                    <w:top w:val="none" w:sz="0" w:space="0" w:color="auto"/>
                                    <w:left w:val="none" w:sz="0" w:space="0" w:color="auto"/>
                                    <w:bottom w:val="none" w:sz="0" w:space="0" w:color="auto"/>
                                    <w:right w:val="none" w:sz="0" w:space="0" w:color="auto"/>
                                  </w:divBdr>
                                  <w:divsChild>
                                    <w:div w:id="88502446">
                                      <w:marLeft w:val="0"/>
                                      <w:marRight w:val="0"/>
                                      <w:marTop w:val="0"/>
                                      <w:marBottom w:val="0"/>
                                      <w:divBdr>
                                        <w:top w:val="none" w:sz="0" w:space="0" w:color="auto"/>
                                        <w:left w:val="none" w:sz="0" w:space="0" w:color="auto"/>
                                        <w:bottom w:val="none" w:sz="0" w:space="0" w:color="auto"/>
                                        <w:right w:val="none" w:sz="0" w:space="0" w:color="auto"/>
                                      </w:divBdr>
                                      <w:divsChild>
                                        <w:div w:id="1812480098">
                                          <w:marLeft w:val="0"/>
                                          <w:marRight w:val="0"/>
                                          <w:marTop w:val="0"/>
                                          <w:marBottom w:val="0"/>
                                          <w:divBdr>
                                            <w:top w:val="none" w:sz="0" w:space="0" w:color="auto"/>
                                            <w:left w:val="none" w:sz="0" w:space="0" w:color="auto"/>
                                            <w:bottom w:val="none" w:sz="0" w:space="0" w:color="auto"/>
                                            <w:right w:val="none" w:sz="0" w:space="0" w:color="auto"/>
                                          </w:divBdr>
                                          <w:divsChild>
                                            <w:div w:id="753209660">
                                              <w:marLeft w:val="0"/>
                                              <w:marRight w:val="0"/>
                                              <w:marTop w:val="0"/>
                                              <w:marBottom w:val="0"/>
                                              <w:divBdr>
                                                <w:top w:val="none" w:sz="0" w:space="0" w:color="auto"/>
                                                <w:left w:val="none" w:sz="0" w:space="0" w:color="auto"/>
                                                <w:bottom w:val="none" w:sz="0" w:space="0" w:color="auto"/>
                                                <w:right w:val="none" w:sz="0" w:space="0" w:color="auto"/>
                                              </w:divBdr>
                                            </w:div>
                                            <w:div w:id="1053042767">
                                              <w:marLeft w:val="0"/>
                                              <w:marRight w:val="0"/>
                                              <w:marTop w:val="0"/>
                                              <w:marBottom w:val="0"/>
                                              <w:divBdr>
                                                <w:top w:val="none" w:sz="0" w:space="0" w:color="auto"/>
                                                <w:left w:val="none" w:sz="0" w:space="0" w:color="auto"/>
                                                <w:bottom w:val="none" w:sz="0" w:space="0" w:color="auto"/>
                                                <w:right w:val="none" w:sz="0" w:space="0" w:color="auto"/>
                                              </w:divBdr>
                                              <w:divsChild>
                                                <w:div w:id="68478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241960">
                  <w:marLeft w:val="0"/>
                  <w:marRight w:val="0"/>
                  <w:marTop w:val="0"/>
                  <w:marBottom w:val="0"/>
                  <w:divBdr>
                    <w:top w:val="none" w:sz="0" w:space="0" w:color="auto"/>
                    <w:left w:val="none" w:sz="0" w:space="0" w:color="auto"/>
                    <w:bottom w:val="none" w:sz="0" w:space="0" w:color="auto"/>
                    <w:right w:val="none" w:sz="0" w:space="0" w:color="auto"/>
                  </w:divBdr>
                  <w:divsChild>
                    <w:div w:id="355547897">
                      <w:marLeft w:val="0"/>
                      <w:marRight w:val="0"/>
                      <w:marTop w:val="0"/>
                      <w:marBottom w:val="0"/>
                      <w:divBdr>
                        <w:top w:val="none" w:sz="0" w:space="0" w:color="auto"/>
                        <w:left w:val="none" w:sz="0" w:space="0" w:color="auto"/>
                        <w:bottom w:val="none" w:sz="0" w:space="0" w:color="auto"/>
                        <w:right w:val="none" w:sz="0" w:space="0" w:color="auto"/>
                      </w:divBdr>
                    </w:div>
                    <w:div w:id="2137016836">
                      <w:marLeft w:val="0"/>
                      <w:marRight w:val="0"/>
                      <w:marTop w:val="0"/>
                      <w:marBottom w:val="0"/>
                      <w:divBdr>
                        <w:top w:val="none" w:sz="0" w:space="0" w:color="auto"/>
                        <w:left w:val="none" w:sz="0" w:space="0" w:color="auto"/>
                        <w:bottom w:val="none" w:sz="0" w:space="0" w:color="auto"/>
                        <w:right w:val="none" w:sz="0" w:space="0" w:color="auto"/>
                      </w:divBdr>
                      <w:divsChild>
                        <w:div w:id="645356076">
                          <w:marLeft w:val="0"/>
                          <w:marRight w:val="0"/>
                          <w:marTop w:val="0"/>
                          <w:marBottom w:val="0"/>
                          <w:divBdr>
                            <w:top w:val="none" w:sz="0" w:space="0" w:color="auto"/>
                            <w:left w:val="none" w:sz="0" w:space="0" w:color="auto"/>
                            <w:bottom w:val="none" w:sz="0" w:space="0" w:color="auto"/>
                            <w:right w:val="none" w:sz="0" w:space="0" w:color="auto"/>
                          </w:divBdr>
                          <w:divsChild>
                            <w:div w:id="673648138">
                              <w:marLeft w:val="0"/>
                              <w:marRight w:val="0"/>
                              <w:marTop w:val="0"/>
                              <w:marBottom w:val="0"/>
                              <w:divBdr>
                                <w:top w:val="none" w:sz="0" w:space="0" w:color="auto"/>
                                <w:left w:val="none" w:sz="0" w:space="0" w:color="auto"/>
                                <w:bottom w:val="none" w:sz="0" w:space="0" w:color="auto"/>
                                <w:right w:val="none" w:sz="0" w:space="0" w:color="auto"/>
                              </w:divBdr>
                              <w:divsChild>
                                <w:div w:id="165023034">
                                  <w:marLeft w:val="0"/>
                                  <w:marRight w:val="0"/>
                                  <w:marTop w:val="0"/>
                                  <w:marBottom w:val="0"/>
                                  <w:divBdr>
                                    <w:top w:val="none" w:sz="0" w:space="0" w:color="auto"/>
                                    <w:left w:val="none" w:sz="0" w:space="0" w:color="auto"/>
                                    <w:bottom w:val="none" w:sz="0" w:space="0" w:color="auto"/>
                                    <w:right w:val="none" w:sz="0" w:space="0" w:color="auto"/>
                                  </w:divBdr>
                                </w:div>
                                <w:div w:id="263419940">
                                  <w:marLeft w:val="0"/>
                                  <w:marRight w:val="0"/>
                                  <w:marTop w:val="0"/>
                                  <w:marBottom w:val="0"/>
                                  <w:divBdr>
                                    <w:top w:val="none" w:sz="0" w:space="0" w:color="auto"/>
                                    <w:left w:val="none" w:sz="0" w:space="0" w:color="auto"/>
                                    <w:bottom w:val="none" w:sz="0" w:space="0" w:color="auto"/>
                                    <w:right w:val="none" w:sz="0" w:space="0" w:color="auto"/>
                                  </w:divBdr>
                                  <w:divsChild>
                                    <w:div w:id="1128085311">
                                      <w:marLeft w:val="0"/>
                                      <w:marRight w:val="0"/>
                                      <w:marTop w:val="0"/>
                                      <w:marBottom w:val="0"/>
                                      <w:divBdr>
                                        <w:top w:val="none" w:sz="0" w:space="0" w:color="auto"/>
                                        <w:left w:val="none" w:sz="0" w:space="0" w:color="auto"/>
                                        <w:bottom w:val="none" w:sz="0" w:space="0" w:color="auto"/>
                                        <w:right w:val="none" w:sz="0" w:space="0" w:color="auto"/>
                                      </w:divBdr>
                                      <w:divsChild>
                                        <w:div w:id="1932156793">
                                          <w:marLeft w:val="0"/>
                                          <w:marRight w:val="0"/>
                                          <w:marTop w:val="0"/>
                                          <w:marBottom w:val="0"/>
                                          <w:divBdr>
                                            <w:top w:val="none" w:sz="0" w:space="0" w:color="auto"/>
                                            <w:left w:val="none" w:sz="0" w:space="0" w:color="auto"/>
                                            <w:bottom w:val="none" w:sz="0" w:space="0" w:color="auto"/>
                                            <w:right w:val="none" w:sz="0" w:space="0" w:color="auto"/>
                                          </w:divBdr>
                                          <w:divsChild>
                                            <w:div w:id="1758673439">
                                              <w:marLeft w:val="0"/>
                                              <w:marRight w:val="0"/>
                                              <w:marTop w:val="0"/>
                                              <w:marBottom w:val="0"/>
                                              <w:divBdr>
                                                <w:top w:val="none" w:sz="0" w:space="0" w:color="auto"/>
                                                <w:left w:val="none" w:sz="0" w:space="0" w:color="auto"/>
                                                <w:bottom w:val="none" w:sz="0" w:space="0" w:color="auto"/>
                                                <w:right w:val="none" w:sz="0" w:space="0" w:color="auto"/>
                                              </w:divBdr>
                                            </w:div>
                                            <w:div w:id="2024016813">
                                              <w:marLeft w:val="0"/>
                                              <w:marRight w:val="0"/>
                                              <w:marTop w:val="0"/>
                                              <w:marBottom w:val="0"/>
                                              <w:divBdr>
                                                <w:top w:val="none" w:sz="0" w:space="0" w:color="auto"/>
                                                <w:left w:val="none" w:sz="0" w:space="0" w:color="auto"/>
                                                <w:bottom w:val="none" w:sz="0" w:space="0" w:color="auto"/>
                                                <w:right w:val="none" w:sz="0" w:space="0" w:color="auto"/>
                                              </w:divBdr>
                                              <w:divsChild>
                                                <w:div w:id="141932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317345">
                  <w:marLeft w:val="0"/>
                  <w:marRight w:val="0"/>
                  <w:marTop w:val="0"/>
                  <w:marBottom w:val="0"/>
                  <w:divBdr>
                    <w:top w:val="none" w:sz="0" w:space="0" w:color="auto"/>
                    <w:left w:val="none" w:sz="0" w:space="0" w:color="auto"/>
                    <w:bottom w:val="none" w:sz="0" w:space="0" w:color="auto"/>
                    <w:right w:val="none" w:sz="0" w:space="0" w:color="auto"/>
                  </w:divBdr>
                  <w:divsChild>
                    <w:div w:id="1521890178">
                      <w:marLeft w:val="0"/>
                      <w:marRight w:val="0"/>
                      <w:marTop w:val="0"/>
                      <w:marBottom w:val="0"/>
                      <w:divBdr>
                        <w:top w:val="none" w:sz="0" w:space="0" w:color="auto"/>
                        <w:left w:val="none" w:sz="0" w:space="0" w:color="auto"/>
                        <w:bottom w:val="none" w:sz="0" w:space="0" w:color="auto"/>
                        <w:right w:val="none" w:sz="0" w:space="0" w:color="auto"/>
                      </w:divBdr>
                    </w:div>
                    <w:div w:id="754058425">
                      <w:marLeft w:val="0"/>
                      <w:marRight w:val="0"/>
                      <w:marTop w:val="0"/>
                      <w:marBottom w:val="0"/>
                      <w:divBdr>
                        <w:top w:val="none" w:sz="0" w:space="0" w:color="auto"/>
                        <w:left w:val="none" w:sz="0" w:space="0" w:color="auto"/>
                        <w:bottom w:val="none" w:sz="0" w:space="0" w:color="auto"/>
                        <w:right w:val="none" w:sz="0" w:space="0" w:color="auto"/>
                      </w:divBdr>
                      <w:divsChild>
                        <w:div w:id="1794589595">
                          <w:marLeft w:val="0"/>
                          <w:marRight w:val="0"/>
                          <w:marTop w:val="0"/>
                          <w:marBottom w:val="0"/>
                          <w:divBdr>
                            <w:top w:val="none" w:sz="0" w:space="0" w:color="auto"/>
                            <w:left w:val="none" w:sz="0" w:space="0" w:color="auto"/>
                            <w:bottom w:val="none" w:sz="0" w:space="0" w:color="auto"/>
                            <w:right w:val="none" w:sz="0" w:space="0" w:color="auto"/>
                          </w:divBdr>
                          <w:divsChild>
                            <w:div w:id="1772506614">
                              <w:marLeft w:val="0"/>
                              <w:marRight w:val="0"/>
                              <w:marTop w:val="0"/>
                              <w:marBottom w:val="0"/>
                              <w:divBdr>
                                <w:top w:val="none" w:sz="0" w:space="0" w:color="auto"/>
                                <w:left w:val="none" w:sz="0" w:space="0" w:color="auto"/>
                                <w:bottom w:val="none" w:sz="0" w:space="0" w:color="auto"/>
                                <w:right w:val="none" w:sz="0" w:space="0" w:color="auto"/>
                              </w:divBdr>
                              <w:divsChild>
                                <w:div w:id="438841723">
                                  <w:marLeft w:val="0"/>
                                  <w:marRight w:val="0"/>
                                  <w:marTop w:val="0"/>
                                  <w:marBottom w:val="0"/>
                                  <w:divBdr>
                                    <w:top w:val="none" w:sz="0" w:space="0" w:color="auto"/>
                                    <w:left w:val="none" w:sz="0" w:space="0" w:color="auto"/>
                                    <w:bottom w:val="none" w:sz="0" w:space="0" w:color="auto"/>
                                    <w:right w:val="none" w:sz="0" w:space="0" w:color="auto"/>
                                  </w:divBdr>
                                </w:div>
                                <w:div w:id="472914225">
                                  <w:marLeft w:val="0"/>
                                  <w:marRight w:val="0"/>
                                  <w:marTop w:val="0"/>
                                  <w:marBottom w:val="0"/>
                                  <w:divBdr>
                                    <w:top w:val="none" w:sz="0" w:space="0" w:color="auto"/>
                                    <w:left w:val="none" w:sz="0" w:space="0" w:color="auto"/>
                                    <w:bottom w:val="none" w:sz="0" w:space="0" w:color="auto"/>
                                    <w:right w:val="none" w:sz="0" w:space="0" w:color="auto"/>
                                  </w:divBdr>
                                  <w:divsChild>
                                    <w:div w:id="78915774">
                                      <w:marLeft w:val="0"/>
                                      <w:marRight w:val="0"/>
                                      <w:marTop w:val="0"/>
                                      <w:marBottom w:val="0"/>
                                      <w:divBdr>
                                        <w:top w:val="none" w:sz="0" w:space="0" w:color="auto"/>
                                        <w:left w:val="none" w:sz="0" w:space="0" w:color="auto"/>
                                        <w:bottom w:val="none" w:sz="0" w:space="0" w:color="auto"/>
                                        <w:right w:val="none" w:sz="0" w:space="0" w:color="auto"/>
                                      </w:divBdr>
                                      <w:divsChild>
                                        <w:div w:id="859969815">
                                          <w:marLeft w:val="0"/>
                                          <w:marRight w:val="0"/>
                                          <w:marTop w:val="0"/>
                                          <w:marBottom w:val="0"/>
                                          <w:divBdr>
                                            <w:top w:val="none" w:sz="0" w:space="0" w:color="auto"/>
                                            <w:left w:val="none" w:sz="0" w:space="0" w:color="auto"/>
                                            <w:bottom w:val="none" w:sz="0" w:space="0" w:color="auto"/>
                                            <w:right w:val="none" w:sz="0" w:space="0" w:color="auto"/>
                                          </w:divBdr>
                                          <w:divsChild>
                                            <w:div w:id="1682312933">
                                              <w:marLeft w:val="0"/>
                                              <w:marRight w:val="0"/>
                                              <w:marTop w:val="0"/>
                                              <w:marBottom w:val="0"/>
                                              <w:divBdr>
                                                <w:top w:val="none" w:sz="0" w:space="0" w:color="auto"/>
                                                <w:left w:val="none" w:sz="0" w:space="0" w:color="auto"/>
                                                <w:bottom w:val="none" w:sz="0" w:space="0" w:color="auto"/>
                                                <w:right w:val="none" w:sz="0" w:space="0" w:color="auto"/>
                                              </w:divBdr>
                                            </w:div>
                                            <w:div w:id="1084377445">
                                              <w:marLeft w:val="0"/>
                                              <w:marRight w:val="0"/>
                                              <w:marTop w:val="0"/>
                                              <w:marBottom w:val="0"/>
                                              <w:divBdr>
                                                <w:top w:val="none" w:sz="0" w:space="0" w:color="auto"/>
                                                <w:left w:val="none" w:sz="0" w:space="0" w:color="auto"/>
                                                <w:bottom w:val="none" w:sz="0" w:space="0" w:color="auto"/>
                                                <w:right w:val="none" w:sz="0" w:space="0" w:color="auto"/>
                                              </w:divBdr>
                                              <w:divsChild>
                                                <w:div w:id="211415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584145">
                  <w:marLeft w:val="0"/>
                  <w:marRight w:val="0"/>
                  <w:marTop w:val="0"/>
                  <w:marBottom w:val="0"/>
                  <w:divBdr>
                    <w:top w:val="none" w:sz="0" w:space="0" w:color="auto"/>
                    <w:left w:val="none" w:sz="0" w:space="0" w:color="auto"/>
                    <w:bottom w:val="none" w:sz="0" w:space="0" w:color="auto"/>
                    <w:right w:val="none" w:sz="0" w:space="0" w:color="auto"/>
                  </w:divBdr>
                  <w:divsChild>
                    <w:div w:id="1428766938">
                      <w:marLeft w:val="0"/>
                      <w:marRight w:val="0"/>
                      <w:marTop w:val="0"/>
                      <w:marBottom w:val="0"/>
                      <w:divBdr>
                        <w:top w:val="none" w:sz="0" w:space="0" w:color="auto"/>
                        <w:left w:val="none" w:sz="0" w:space="0" w:color="auto"/>
                        <w:bottom w:val="none" w:sz="0" w:space="0" w:color="auto"/>
                        <w:right w:val="none" w:sz="0" w:space="0" w:color="auto"/>
                      </w:divBdr>
                    </w:div>
                    <w:div w:id="608120149">
                      <w:marLeft w:val="0"/>
                      <w:marRight w:val="0"/>
                      <w:marTop w:val="0"/>
                      <w:marBottom w:val="0"/>
                      <w:divBdr>
                        <w:top w:val="none" w:sz="0" w:space="0" w:color="auto"/>
                        <w:left w:val="none" w:sz="0" w:space="0" w:color="auto"/>
                        <w:bottom w:val="none" w:sz="0" w:space="0" w:color="auto"/>
                        <w:right w:val="none" w:sz="0" w:space="0" w:color="auto"/>
                      </w:divBdr>
                      <w:divsChild>
                        <w:div w:id="1958903357">
                          <w:marLeft w:val="0"/>
                          <w:marRight w:val="0"/>
                          <w:marTop w:val="0"/>
                          <w:marBottom w:val="0"/>
                          <w:divBdr>
                            <w:top w:val="none" w:sz="0" w:space="0" w:color="auto"/>
                            <w:left w:val="none" w:sz="0" w:space="0" w:color="auto"/>
                            <w:bottom w:val="none" w:sz="0" w:space="0" w:color="auto"/>
                            <w:right w:val="none" w:sz="0" w:space="0" w:color="auto"/>
                          </w:divBdr>
                          <w:divsChild>
                            <w:div w:id="1901743633">
                              <w:marLeft w:val="0"/>
                              <w:marRight w:val="0"/>
                              <w:marTop w:val="0"/>
                              <w:marBottom w:val="0"/>
                              <w:divBdr>
                                <w:top w:val="none" w:sz="0" w:space="0" w:color="auto"/>
                                <w:left w:val="none" w:sz="0" w:space="0" w:color="auto"/>
                                <w:bottom w:val="none" w:sz="0" w:space="0" w:color="auto"/>
                                <w:right w:val="none" w:sz="0" w:space="0" w:color="auto"/>
                              </w:divBdr>
                              <w:divsChild>
                                <w:div w:id="404685326">
                                  <w:marLeft w:val="0"/>
                                  <w:marRight w:val="0"/>
                                  <w:marTop w:val="0"/>
                                  <w:marBottom w:val="0"/>
                                  <w:divBdr>
                                    <w:top w:val="none" w:sz="0" w:space="0" w:color="auto"/>
                                    <w:left w:val="none" w:sz="0" w:space="0" w:color="auto"/>
                                    <w:bottom w:val="none" w:sz="0" w:space="0" w:color="auto"/>
                                    <w:right w:val="none" w:sz="0" w:space="0" w:color="auto"/>
                                  </w:divBdr>
                                </w:div>
                                <w:div w:id="776947386">
                                  <w:marLeft w:val="0"/>
                                  <w:marRight w:val="0"/>
                                  <w:marTop w:val="0"/>
                                  <w:marBottom w:val="0"/>
                                  <w:divBdr>
                                    <w:top w:val="none" w:sz="0" w:space="0" w:color="auto"/>
                                    <w:left w:val="none" w:sz="0" w:space="0" w:color="auto"/>
                                    <w:bottom w:val="none" w:sz="0" w:space="0" w:color="auto"/>
                                    <w:right w:val="none" w:sz="0" w:space="0" w:color="auto"/>
                                  </w:divBdr>
                                  <w:divsChild>
                                    <w:div w:id="597524413">
                                      <w:marLeft w:val="0"/>
                                      <w:marRight w:val="0"/>
                                      <w:marTop w:val="0"/>
                                      <w:marBottom w:val="0"/>
                                      <w:divBdr>
                                        <w:top w:val="none" w:sz="0" w:space="0" w:color="auto"/>
                                        <w:left w:val="none" w:sz="0" w:space="0" w:color="auto"/>
                                        <w:bottom w:val="none" w:sz="0" w:space="0" w:color="auto"/>
                                        <w:right w:val="none" w:sz="0" w:space="0" w:color="auto"/>
                                      </w:divBdr>
                                      <w:divsChild>
                                        <w:div w:id="2060086904">
                                          <w:marLeft w:val="0"/>
                                          <w:marRight w:val="0"/>
                                          <w:marTop w:val="0"/>
                                          <w:marBottom w:val="0"/>
                                          <w:divBdr>
                                            <w:top w:val="none" w:sz="0" w:space="0" w:color="auto"/>
                                            <w:left w:val="none" w:sz="0" w:space="0" w:color="auto"/>
                                            <w:bottom w:val="none" w:sz="0" w:space="0" w:color="auto"/>
                                            <w:right w:val="none" w:sz="0" w:space="0" w:color="auto"/>
                                          </w:divBdr>
                                          <w:divsChild>
                                            <w:div w:id="1538852630">
                                              <w:marLeft w:val="0"/>
                                              <w:marRight w:val="0"/>
                                              <w:marTop w:val="0"/>
                                              <w:marBottom w:val="0"/>
                                              <w:divBdr>
                                                <w:top w:val="none" w:sz="0" w:space="0" w:color="auto"/>
                                                <w:left w:val="none" w:sz="0" w:space="0" w:color="auto"/>
                                                <w:bottom w:val="none" w:sz="0" w:space="0" w:color="auto"/>
                                                <w:right w:val="none" w:sz="0" w:space="0" w:color="auto"/>
                                              </w:divBdr>
                                            </w:div>
                                            <w:div w:id="1190603365">
                                              <w:marLeft w:val="0"/>
                                              <w:marRight w:val="0"/>
                                              <w:marTop w:val="0"/>
                                              <w:marBottom w:val="0"/>
                                              <w:divBdr>
                                                <w:top w:val="none" w:sz="0" w:space="0" w:color="auto"/>
                                                <w:left w:val="none" w:sz="0" w:space="0" w:color="auto"/>
                                                <w:bottom w:val="none" w:sz="0" w:space="0" w:color="auto"/>
                                                <w:right w:val="none" w:sz="0" w:space="0" w:color="auto"/>
                                              </w:divBdr>
                                              <w:divsChild>
                                                <w:div w:id="165125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40066">
                  <w:marLeft w:val="0"/>
                  <w:marRight w:val="0"/>
                  <w:marTop w:val="0"/>
                  <w:marBottom w:val="0"/>
                  <w:divBdr>
                    <w:top w:val="none" w:sz="0" w:space="0" w:color="auto"/>
                    <w:left w:val="none" w:sz="0" w:space="0" w:color="auto"/>
                    <w:bottom w:val="none" w:sz="0" w:space="0" w:color="auto"/>
                    <w:right w:val="none" w:sz="0" w:space="0" w:color="auto"/>
                  </w:divBdr>
                  <w:divsChild>
                    <w:div w:id="1956907127">
                      <w:marLeft w:val="0"/>
                      <w:marRight w:val="0"/>
                      <w:marTop w:val="0"/>
                      <w:marBottom w:val="0"/>
                      <w:divBdr>
                        <w:top w:val="none" w:sz="0" w:space="0" w:color="auto"/>
                        <w:left w:val="none" w:sz="0" w:space="0" w:color="auto"/>
                        <w:bottom w:val="none" w:sz="0" w:space="0" w:color="auto"/>
                        <w:right w:val="none" w:sz="0" w:space="0" w:color="auto"/>
                      </w:divBdr>
                    </w:div>
                    <w:div w:id="1223559772">
                      <w:marLeft w:val="0"/>
                      <w:marRight w:val="0"/>
                      <w:marTop w:val="0"/>
                      <w:marBottom w:val="0"/>
                      <w:divBdr>
                        <w:top w:val="none" w:sz="0" w:space="0" w:color="auto"/>
                        <w:left w:val="none" w:sz="0" w:space="0" w:color="auto"/>
                        <w:bottom w:val="none" w:sz="0" w:space="0" w:color="auto"/>
                        <w:right w:val="none" w:sz="0" w:space="0" w:color="auto"/>
                      </w:divBdr>
                      <w:divsChild>
                        <w:div w:id="38097000">
                          <w:marLeft w:val="0"/>
                          <w:marRight w:val="0"/>
                          <w:marTop w:val="0"/>
                          <w:marBottom w:val="0"/>
                          <w:divBdr>
                            <w:top w:val="none" w:sz="0" w:space="0" w:color="auto"/>
                            <w:left w:val="none" w:sz="0" w:space="0" w:color="auto"/>
                            <w:bottom w:val="none" w:sz="0" w:space="0" w:color="auto"/>
                            <w:right w:val="none" w:sz="0" w:space="0" w:color="auto"/>
                          </w:divBdr>
                          <w:divsChild>
                            <w:div w:id="687489956">
                              <w:marLeft w:val="0"/>
                              <w:marRight w:val="0"/>
                              <w:marTop w:val="0"/>
                              <w:marBottom w:val="0"/>
                              <w:divBdr>
                                <w:top w:val="none" w:sz="0" w:space="0" w:color="auto"/>
                                <w:left w:val="none" w:sz="0" w:space="0" w:color="auto"/>
                                <w:bottom w:val="none" w:sz="0" w:space="0" w:color="auto"/>
                                <w:right w:val="none" w:sz="0" w:space="0" w:color="auto"/>
                              </w:divBdr>
                              <w:divsChild>
                                <w:div w:id="1051657400">
                                  <w:marLeft w:val="0"/>
                                  <w:marRight w:val="0"/>
                                  <w:marTop w:val="0"/>
                                  <w:marBottom w:val="0"/>
                                  <w:divBdr>
                                    <w:top w:val="none" w:sz="0" w:space="0" w:color="auto"/>
                                    <w:left w:val="none" w:sz="0" w:space="0" w:color="auto"/>
                                    <w:bottom w:val="none" w:sz="0" w:space="0" w:color="auto"/>
                                    <w:right w:val="none" w:sz="0" w:space="0" w:color="auto"/>
                                  </w:divBdr>
                                </w:div>
                                <w:div w:id="1665277108">
                                  <w:marLeft w:val="0"/>
                                  <w:marRight w:val="0"/>
                                  <w:marTop w:val="0"/>
                                  <w:marBottom w:val="0"/>
                                  <w:divBdr>
                                    <w:top w:val="none" w:sz="0" w:space="0" w:color="auto"/>
                                    <w:left w:val="none" w:sz="0" w:space="0" w:color="auto"/>
                                    <w:bottom w:val="none" w:sz="0" w:space="0" w:color="auto"/>
                                    <w:right w:val="none" w:sz="0" w:space="0" w:color="auto"/>
                                  </w:divBdr>
                                  <w:divsChild>
                                    <w:div w:id="3539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340832">
                  <w:marLeft w:val="0"/>
                  <w:marRight w:val="0"/>
                  <w:marTop w:val="0"/>
                  <w:marBottom w:val="0"/>
                  <w:divBdr>
                    <w:top w:val="none" w:sz="0" w:space="0" w:color="auto"/>
                    <w:left w:val="none" w:sz="0" w:space="0" w:color="auto"/>
                    <w:bottom w:val="none" w:sz="0" w:space="0" w:color="auto"/>
                    <w:right w:val="none" w:sz="0" w:space="0" w:color="auto"/>
                  </w:divBdr>
                  <w:divsChild>
                    <w:div w:id="1493257030">
                      <w:marLeft w:val="0"/>
                      <w:marRight w:val="0"/>
                      <w:marTop w:val="0"/>
                      <w:marBottom w:val="0"/>
                      <w:divBdr>
                        <w:top w:val="none" w:sz="0" w:space="0" w:color="auto"/>
                        <w:left w:val="none" w:sz="0" w:space="0" w:color="auto"/>
                        <w:bottom w:val="none" w:sz="0" w:space="0" w:color="auto"/>
                        <w:right w:val="none" w:sz="0" w:space="0" w:color="auto"/>
                      </w:divBdr>
                    </w:div>
                    <w:div w:id="1362975105">
                      <w:marLeft w:val="0"/>
                      <w:marRight w:val="0"/>
                      <w:marTop w:val="0"/>
                      <w:marBottom w:val="0"/>
                      <w:divBdr>
                        <w:top w:val="none" w:sz="0" w:space="0" w:color="auto"/>
                        <w:left w:val="none" w:sz="0" w:space="0" w:color="auto"/>
                        <w:bottom w:val="none" w:sz="0" w:space="0" w:color="auto"/>
                        <w:right w:val="none" w:sz="0" w:space="0" w:color="auto"/>
                      </w:divBdr>
                      <w:divsChild>
                        <w:div w:id="1670332809">
                          <w:marLeft w:val="0"/>
                          <w:marRight w:val="0"/>
                          <w:marTop w:val="0"/>
                          <w:marBottom w:val="0"/>
                          <w:divBdr>
                            <w:top w:val="none" w:sz="0" w:space="0" w:color="auto"/>
                            <w:left w:val="none" w:sz="0" w:space="0" w:color="auto"/>
                            <w:bottom w:val="none" w:sz="0" w:space="0" w:color="auto"/>
                            <w:right w:val="none" w:sz="0" w:space="0" w:color="auto"/>
                          </w:divBdr>
                          <w:divsChild>
                            <w:div w:id="311250098">
                              <w:marLeft w:val="0"/>
                              <w:marRight w:val="0"/>
                              <w:marTop w:val="0"/>
                              <w:marBottom w:val="0"/>
                              <w:divBdr>
                                <w:top w:val="none" w:sz="0" w:space="0" w:color="auto"/>
                                <w:left w:val="none" w:sz="0" w:space="0" w:color="auto"/>
                                <w:bottom w:val="none" w:sz="0" w:space="0" w:color="auto"/>
                                <w:right w:val="none" w:sz="0" w:space="0" w:color="auto"/>
                              </w:divBdr>
                              <w:divsChild>
                                <w:div w:id="1729767808">
                                  <w:marLeft w:val="0"/>
                                  <w:marRight w:val="0"/>
                                  <w:marTop w:val="0"/>
                                  <w:marBottom w:val="0"/>
                                  <w:divBdr>
                                    <w:top w:val="none" w:sz="0" w:space="0" w:color="auto"/>
                                    <w:left w:val="none" w:sz="0" w:space="0" w:color="auto"/>
                                    <w:bottom w:val="none" w:sz="0" w:space="0" w:color="auto"/>
                                    <w:right w:val="none" w:sz="0" w:space="0" w:color="auto"/>
                                  </w:divBdr>
                                </w:div>
                                <w:div w:id="1857578141">
                                  <w:marLeft w:val="0"/>
                                  <w:marRight w:val="0"/>
                                  <w:marTop w:val="0"/>
                                  <w:marBottom w:val="0"/>
                                  <w:divBdr>
                                    <w:top w:val="none" w:sz="0" w:space="0" w:color="auto"/>
                                    <w:left w:val="none" w:sz="0" w:space="0" w:color="auto"/>
                                    <w:bottom w:val="none" w:sz="0" w:space="0" w:color="auto"/>
                                    <w:right w:val="none" w:sz="0" w:space="0" w:color="auto"/>
                                  </w:divBdr>
                                  <w:divsChild>
                                    <w:div w:id="50300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7179839">
                  <w:marLeft w:val="0"/>
                  <w:marRight w:val="0"/>
                  <w:marTop w:val="0"/>
                  <w:marBottom w:val="0"/>
                  <w:divBdr>
                    <w:top w:val="none" w:sz="0" w:space="0" w:color="auto"/>
                    <w:left w:val="none" w:sz="0" w:space="0" w:color="auto"/>
                    <w:bottom w:val="none" w:sz="0" w:space="0" w:color="auto"/>
                    <w:right w:val="none" w:sz="0" w:space="0" w:color="auto"/>
                  </w:divBdr>
                  <w:divsChild>
                    <w:div w:id="2100103677">
                      <w:marLeft w:val="0"/>
                      <w:marRight w:val="0"/>
                      <w:marTop w:val="0"/>
                      <w:marBottom w:val="0"/>
                      <w:divBdr>
                        <w:top w:val="none" w:sz="0" w:space="0" w:color="auto"/>
                        <w:left w:val="none" w:sz="0" w:space="0" w:color="auto"/>
                        <w:bottom w:val="none" w:sz="0" w:space="0" w:color="auto"/>
                        <w:right w:val="none" w:sz="0" w:space="0" w:color="auto"/>
                      </w:divBdr>
                    </w:div>
                    <w:div w:id="1280574467">
                      <w:marLeft w:val="0"/>
                      <w:marRight w:val="0"/>
                      <w:marTop w:val="0"/>
                      <w:marBottom w:val="0"/>
                      <w:divBdr>
                        <w:top w:val="none" w:sz="0" w:space="0" w:color="auto"/>
                        <w:left w:val="none" w:sz="0" w:space="0" w:color="auto"/>
                        <w:bottom w:val="none" w:sz="0" w:space="0" w:color="auto"/>
                        <w:right w:val="none" w:sz="0" w:space="0" w:color="auto"/>
                      </w:divBdr>
                      <w:divsChild>
                        <w:div w:id="820464313">
                          <w:marLeft w:val="0"/>
                          <w:marRight w:val="0"/>
                          <w:marTop w:val="0"/>
                          <w:marBottom w:val="0"/>
                          <w:divBdr>
                            <w:top w:val="none" w:sz="0" w:space="0" w:color="auto"/>
                            <w:left w:val="none" w:sz="0" w:space="0" w:color="auto"/>
                            <w:bottom w:val="none" w:sz="0" w:space="0" w:color="auto"/>
                            <w:right w:val="none" w:sz="0" w:space="0" w:color="auto"/>
                          </w:divBdr>
                          <w:divsChild>
                            <w:div w:id="156309887">
                              <w:marLeft w:val="0"/>
                              <w:marRight w:val="0"/>
                              <w:marTop w:val="0"/>
                              <w:marBottom w:val="0"/>
                              <w:divBdr>
                                <w:top w:val="none" w:sz="0" w:space="0" w:color="auto"/>
                                <w:left w:val="none" w:sz="0" w:space="0" w:color="auto"/>
                                <w:bottom w:val="none" w:sz="0" w:space="0" w:color="auto"/>
                                <w:right w:val="none" w:sz="0" w:space="0" w:color="auto"/>
                              </w:divBdr>
                              <w:divsChild>
                                <w:div w:id="647631022">
                                  <w:marLeft w:val="0"/>
                                  <w:marRight w:val="0"/>
                                  <w:marTop w:val="0"/>
                                  <w:marBottom w:val="0"/>
                                  <w:divBdr>
                                    <w:top w:val="none" w:sz="0" w:space="0" w:color="auto"/>
                                    <w:left w:val="none" w:sz="0" w:space="0" w:color="auto"/>
                                    <w:bottom w:val="none" w:sz="0" w:space="0" w:color="auto"/>
                                    <w:right w:val="none" w:sz="0" w:space="0" w:color="auto"/>
                                  </w:divBdr>
                                </w:div>
                                <w:div w:id="625890303">
                                  <w:marLeft w:val="0"/>
                                  <w:marRight w:val="0"/>
                                  <w:marTop w:val="0"/>
                                  <w:marBottom w:val="0"/>
                                  <w:divBdr>
                                    <w:top w:val="none" w:sz="0" w:space="0" w:color="auto"/>
                                    <w:left w:val="none" w:sz="0" w:space="0" w:color="auto"/>
                                    <w:bottom w:val="none" w:sz="0" w:space="0" w:color="auto"/>
                                    <w:right w:val="none" w:sz="0" w:space="0" w:color="auto"/>
                                  </w:divBdr>
                                  <w:divsChild>
                                    <w:div w:id="207762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239645">
                  <w:marLeft w:val="0"/>
                  <w:marRight w:val="0"/>
                  <w:marTop w:val="0"/>
                  <w:marBottom w:val="0"/>
                  <w:divBdr>
                    <w:top w:val="none" w:sz="0" w:space="0" w:color="auto"/>
                    <w:left w:val="none" w:sz="0" w:space="0" w:color="auto"/>
                    <w:bottom w:val="none" w:sz="0" w:space="0" w:color="auto"/>
                    <w:right w:val="none" w:sz="0" w:space="0" w:color="auto"/>
                  </w:divBdr>
                  <w:divsChild>
                    <w:div w:id="1190215126">
                      <w:marLeft w:val="0"/>
                      <w:marRight w:val="0"/>
                      <w:marTop w:val="0"/>
                      <w:marBottom w:val="0"/>
                      <w:divBdr>
                        <w:top w:val="none" w:sz="0" w:space="0" w:color="auto"/>
                        <w:left w:val="none" w:sz="0" w:space="0" w:color="auto"/>
                        <w:bottom w:val="none" w:sz="0" w:space="0" w:color="auto"/>
                        <w:right w:val="none" w:sz="0" w:space="0" w:color="auto"/>
                      </w:divBdr>
                    </w:div>
                    <w:div w:id="677124277">
                      <w:marLeft w:val="0"/>
                      <w:marRight w:val="0"/>
                      <w:marTop w:val="0"/>
                      <w:marBottom w:val="0"/>
                      <w:divBdr>
                        <w:top w:val="none" w:sz="0" w:space="0" w:color="auto"/>
                        <w:left w:val="none" w:sz="0" w:space="0" w:color="auto"/>
                        <w:bottom w:val="none" w:sz="0" w:space="0" w:color="auto"/>
                        <w:right w:val="none" w:sz="0" w:space="0" w:color="auto"/>
                      </w:divBdr>
                      <w:divsChild>
                        <w:div w:id="174924333">
                          <w:marLeft w:val="0"/>
                          <w:marRight w:val="0"/>
                          <w:marTop w:val="0"/>
                          <w:marBottom w:val="0"/>
                          <w:divBdr>
                            <w:top w:val="none" w:sz="0" w:space="0" w:color="auto"/>
                            <w:left w:val="none" w:sz="0" w:space="0" w:color="auto"/>
                            <w:bottom w:val="none" w:sz="0" w:space="0" w:color="auto"/>
                            <w:right w:val="none" w:sz="0" w:space="0" w:color="auto"/>
                          </w:divBdr>
                          <w:divsChild>
                            <w:div w:id="1422019496">
                              <w:marLeft w:val="0"/>
                              <w:marRight w:val="0"/>
                              <w:marTop w:val="0"/>
                              <w:marBottom w:val="0"/>
                              <w:divBdr>
                                <w:top w:val="none" w:sz="0" w:space="0" w:color="auto"/>
                                <w:left w:val="none" w:sz="0" w:space="0" w:color="auto"/>
                                <w:bottom w:val="none" w:sz="0" w:space="0" w:color="auto"/>
                                <w:right w:val="none" w:sz="0" w:space="0" w:color="auto"/>
                              </w:divBdr>
                              <w:divsChild>
                                <w:div w:id="1461654333">
                                  <w:marLeft w:val="0"/>
                                  <w:marRight w:val="0"/>
                                  <w:marTop w:val="0"/>
                                  <w:marBottom w:val="0"/>
                                  <w:divBdr>
                                    <w:top w:val="none" w:sz="0" w:space="0" w:color="auto"/>
                                    <w:left w:val="none" w:sz="0" w:space="0" w:color="auto"/>
                                    <w:bottom w:val="none" w:sz="0" w:space="0" w:color="auto"/>
                                    <w:right w:val="none" w:sz="0" w:space="0" w:color="auto"/>
                                  </w:divBdr>
                                </w:div>
                                <w:div w:id="960038594">
                                  <w:marLeft w:val="0"/>
                                  <w:marRight w:val="0"/>
                                  <w:marTop w:val="0"/>
                                  <w:marBottom w:val="0"/>
                                  <w:divBdr>
                                    <w:top w:val="none" w:sz="0" w:space="0" w:color="auto"/>
                                    <w:left w:val="none" w:sz="0" w:space="0" w:color="auto"/>
                                    <w:bottom w:val="none" w:sz="0" w:space="0" w:color="auto"/>
                                    <w:right w:val="none" w:sz="0" w:space="0" w:color="auto"/>
                                  </w:divBdr>
                                  <w:divsChild>
                                    <w:div w:id="32466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792584">
                  <w:marLeft w:val="0"/>
                  <w:marRight w:val="0"/>
                  <w:marTop w:val="0"/>
                  <w:marBottom w:val="0"/>
                  <w:divBdr>
                    <w:top w:val="none" w:sz="0" w:space="0" w:color="auto"/>
                    <w:left w:val="none" w:sz="0" w:space="0" w:color="auto"/>
                    <w:bottom w:val="none" w:sz="0" w:space="0" w:color="auto"/>
                    <w:right w:val="none" w:sz="0" w:space="0" w:color="auto"/>
                  </w:divBdr>
                  <w:divsChild>
                    <w:div w:id="774330101">
                      <w:marLeft w:val="0"/>
                      <w:marRight w:val="0"/>
                      <w:marTop w:val="0"/>
                      <w:marBottom w:val="0"/>
                      <w:divBdr>
                        <w:top w:val="none" w:sz="0" w:space="0" w:color="auto"/>
                        <w:left w:val="none" w:sz="0" w:space="0" w:color="auto"/>
                        <w:bottom w:val="none" w:sz="0" w:space="0" w:color="auto"/>
                        <w:right w:val="none" w:sz="0" w:space="0" w:color="auto"/>
                      </w:divBdr>
                    </w:div>
                    <w:div w:id="828911359">
                      <w:marLeft w:val="0"/>
                      <w:marRight w:val="0"/>
                      <w:marTop w:val="0"/>
                      <w:marBottom w:val="0"/>
                      <w:divBdr>
                        <w:top w:val="none" w:sz="0" w:space="0" w:color="auto"/>
                        <w:left w:val="none" w:sz="0" w:space="0" w:color="auto"/>
                        <w:bottom w:val="none" w:sz="0" w:space="0" w:color="auto"/>
                        <w:right w:val="none" w:sz="0" w:space="0" w:color="auto"/>
                      </w:divBdr>
                      <w:divsChild>
                        <w:div w:id="1311401011">
                          <w:marLeft w:val="0"/>
                          <w:marRight w:val="0"/>
                          <w:marTop w:val="0"/>
                          <w:marBottom w:val="0"/>
                          <w:divBdr>
                            <w:top w:val="none" w:sz="0" w:space="0" w:color="auto"/>
                            <w:left w:val="none" w:sz="0" w:space="0" w:color="auto"/>
                            <w:bottom w:val="none" w:sz="0" w:space="0" w:color="auto"/>
                            <w:right w:val="none" w:sz="0" w:space="0" w:color="auto"/>
                          </w:divBdr>
                          <w:divsChild>
                            <w:div w:id="425617634">
                              <w:marLeft w:val="0"/>
                              <w:marRight w:val="0"/>
                              <w:marTop w:val="0"/>
                              <w:marBottom w:val="0"/>
                              <w:divBdr>
                                <w:top w:val="none" w:sz="0" w:space="0" w:color="auto"/>
                                <w:left w:val="none" w:sz="0" w:space="0" w:color="auto"/>
                                <w:bottom w:val="none" w:sz="0" w:space="0" w:color="auto"/>
                                <w:right w:val="none" w:sz="0" w:space="0" w:color="auto"/>
                              </w:divBdr>
                              <w:divsChild>
                                <w:div w:id="603154678">
                                  <w:marLeft w:val="0"/>
                                  <w:marRight w:val="0"/>
                                  <w:marTop w:val="0"/>
                                  <w:marBottom w:val="0"/>
                                  <w:divBdr>
                                    <w:top w:val="none" w:sz="0" w:space="0" w:color="auto"/>
                                    <w:left w:val="none" w:sz="0" w:space="0" w:color="auto"/>
                                    <w:bottom w:val="none" w:sz="0" w:space="0" w:color="auto"/>
                                    <w:right w:val="none" w:sz="0" w:space="0" w:color="auto"/>
                                  </w:divBdr>
                                </w:div>
                                <w:div w:id="1538348752">
                                  <w:marLeft w:val="0"/>
                                  <w:marRight w:val="0"/>
                                  <w:marTop w:val="0"/>
                                  <w:marBottom w:val="0"/>
                                  <w:divBdr>
                                    <w:top w:val="none" w:sz="0" w:space="0" w:color="auto"/>
                                    <w:left w:val="none" w:sz="0" w:space="0" w:color="auto"/>
                                    <w:bottom w:val="none" w:sz="0" w:space="0" w:color="auto"/>
                                    <w:right w:val="none" w:sz="0" w:space="0" w:color="auto"/>
                                  </w:divBdr>
                                  <w:divsChild>
                                    <w:div w:id="131282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197963">
                  <w:marLeft w:val="0"/>
                  <w:marRight w:val="0"/>
                  <w:marTop w:val="0"/>
                  <w:marBottom w:val="0"/>
                  <w:divBdr>
                    <w:top w:val="none" w:sz="0" w:space="0" w:color="auto"/>
                    <w:left w:val="none" w:sz="0" w:space="0" w:color="auto"/>
                    <w:bottom w:val="none" w:sz="0" w:space="0" w:color="auto"/>
                    <w:right w:val="none" w:sz="0" w:space="0" w:color="auto"/>
                  </w:divBdr>
                  <w:divsChild>
                    <w:div w:id="1260681037">
                      <w:marLeft w:val="0"/>
                      <w:marRight w:val="0"/>
                      <w:marTop w:val="0"/>
                      <w:marBottom w:val="0"/>
                      <w:divBdr>
                        <w:top w:val="none" w:sz="0" w:space="0" w:color="auto"/>
                        <w:left w:val="none" w:sz="0" w:space="0" w:color="auto"/>
                        <w:bottom w:val="none" w:sz="0" w:space="0" w:color="auto"/>
                        <w:right w:val="none" w:sz="0" w:space="0" w:color="auto"/>
                      </w:divBdr>
                    </w:div>
                    <w:div w:id="987824811">
                      <w:marLeft w:val="0"/>
                      <w:marRight w:val="0"/>
                      <w:marTop w:val="0"/>
                      <w:marBottom w:val="0"/>
                      <w:divBdr>
                        <w:top w:val="none" w:sz="0" w:space="0" w:color="auto"/>
                        <w:left w:val="none" w:sz="0" w:space="0" w:color="auto"/>
                        <w:bottom w:val="none" w:sz="0" w:space="0" w:color="auto"/>
                        <w:right w:val="none" w:sz="0" w:space="0" w:color="auto"/>
                      </w:divBdr>
                      <w:divsChild>
                        <w:div w:id="1898514377">
                          <w:marLeft w:val="0"/>
                          <w:marRight w:val="0"/>
                          <w:marTop w:val="0"/>
                          <w:marBottom w:val="0"/>
                          <w:divBdr>
                            <w:top w:val="none" w:sz="0" w:space="0" w:color="auto"/>
                            <w:left w:val="none" w:sz="0" w:space="0" w:color="auto"/>
                            <w:bottom w:val="none" w:sz="0" w:space="0" w:color="auto"/>
                            <w:right w:val="none" w:sz="0" w:space="0" w:color="auto"/>
                          </w:divBdr>
                          <w:divsChild>
                            <w:div w:id="1928072142">
                              <w:marLeft w:val="0"/>
                              <w:marRight w:val="0"/>
                              <w:marTop w:val="0"/>
                              <w:marBottom w:val="0"/>
                              <w:divBdr>
                                <w:top w:val="none" w:sz="0" w:space="0" w:color="auto"/>
                                <w:left w:val="none" w:sz="0" w:space="0" w:color="auto"/>
                                <w:bottom w:val="none" w:sz="0" w:space="0" w:color="auto"/>
                                <w:right w:val="none" w:sz="0" w:space="0" w:color="auto"/>
                              </w:divBdr>
                              <w:divsChild>
                                <w:div w:id="2036037528">
                                  <w:marLeft w:val="0"/>
                                  <w:marRight w:val="0"/>
                                  <w:marTop w:val="0"/>
                                  <w:marBottom w:val="0"/>
                                  <w:divBdr>
                                    <w:top w:val="none" w:sz="0" w:space="0" w:color="auto"/>
                                    <w:left w:val="none" w:sz="0" w:space="0" w:color="auto"/>
                                    <w:bottom w:val="none" w:sz="0" w:space="0" w:color="auto"/>
                                    <w:right w:val="none" w:sz="0" w:space="0" w:color="auto"/>
                                  </w:divBdr>
                                </w:div>
                                <w:div w:id="485249923">
                                  <w:marLeft w:val="0"/>
                                  <w:marRight w:val="0"/>
                                  <w:marTop w:val="0"/>
                                  <w:marBottom w:val="0"/>
                                  <w:divBdr>
                                    <w:top w:val="none" w:sz="0" w:space="0" w:color="auto"/>
                                    <w:left w:val="none" w:sz="0" w:space="0" w:color="auto"/>
                                    <w:bottom w:val="none" w:sz="0" w:space="0" w:color="auto"/>
                                    <w:right w:val="none" w:sz="0" w:space="0" w:color="auto"/>
                                  </w:divBdr>
                                  <w:divsChild>
                                    <w:div w:id="9430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753993">
                  <w:marLeft w:val="0"/>
                  <w:marRight w:val="0"/>
                  <w:marTop w:val="0"/>
                  <w:marBottom w:val="0"/>
                  <w:divBdr>
                    <w:top w:val="none" w:sz="0" w:space="0" w:color="auto"/>
                    <w:left w:val="none" w:sz="0" w:space="0" w:color="auto"/>
                    <w:bottom w:val="none" w:sz="0" w:space="0" w:color="auto"/>
                    <w:right w:val="none" w:sz="0" w:space="0" w:color="auto"/>
                  </w:divBdr>
                  <w:divsChild>
                    <w:div w:id="1766999913">
                      <w:marLeft w:val="0"/>
                      <w:marRight w:val="0"/>
                      <w:marTop w:val="0"/>
                      <w:marBottom w:val="0"/>
                      <w:divBdr>
                        <w:top w:val="none" w:sz="0" w:space="0" w:color="auto"/>
                        <w:left w:val="none" w:sz="0" w:space="0" w:color="auto"/>
                        <w:bottom w:val="none" w:sz="0" w:space="0" w:color="auto"/>
                        <w:right w:val="none" w:sz="0" w:space="0" w:color="auto"/>
                      </w:divBdr>
                    </w:div>
                    <w:div w:id="1056853814">
                      <w:marLeft w:val="0"/>
                      <w:marRight w:val="0"/>
                      <w:marTop w:val="0"/>
                      <w:marBottom w:val="0"/>
                      <w:divBdr>
                        <w:top w:val="none" w:sz="0" w:space="0" w:color="auto"/>
                        <w:left w:val="none" w:sz="0" w:space="0" w:color="auto"/>
                        <w:bottom w:val="none" w:sz="0" w:space="0" w:color="auto"/>
                        <w:right w:val="none" w:sz="0" w:space="0" w:color="auto"/>
                      </w:divBdr>
                      <w:divsChild>
                        <w:div w:id="632105301">
                          <w:marLeft w:val="0"/>
                          <w:marRight w:val="0"/>
                          <w:marTop w:val="0"/>
                          <w:marBottom w:val="0"/>
                          <w:divBdr>
                            <w:top w:val="none" w:sz="0" w:space="0" w:color="auto"/>
                            <w:left w:val="none" w:sz="0" w:space="0" w:color="auto"/>
                            <w:bottom w:val="none" w:sz="0" w:space="0" w:color="auto"/>
                            <w:right w:val="none" w:sz="0" w:space="0" w:color="auto"/>
                          </w:divBdr>
                          <w:divsChild>
                            <w:div w:id="1362516355">
                              <w:marLeft w:val="0"/>
                              <w:marRight w:val="0"/>
                              <w:marTop w:val="0"/>
                              <w:marBottom w:val="0"/>
                              <w:divBdr>
                                <w:top w:val="none" w:sz="0" w:space="0" w:color="auto"/>
                                <w:left w:val="none" w:sz="0" w:space="0" w:color="auto"/>
                                <w:bottom w:val="none" w:sz="0" w:space="0" w:color="auto"/>
                                <w:right w:val="none" w:sz="0" w:space="0" w:color="auto"/>
                              </w:divBdr>
                              <w:divsChild>
                                <w:div w:id="381489585">
                                  <w:marLeft w:val="0"/>
                                  <w:marRight w:val="0"/>
                                  <w:marTop w:val="0"/>
                                  <w:marBottom w:val="0"/>
                                  <w:divBdr>
                                    <w:top w:val="none" w:sz="0" w:space="0" w:color="auto"/>
                                    <w:left w:val="none" w:sz="0" w:space="0" w:color="auto"/>
                                    <w:bottom w:val="none" w:sz="0" w:space="0" w:color="auto"/>
                                    <w:right w:val="none" w:sz="0" w:space="0" w:color="auto"/>
                                  </w:divBdr>
                                </w:div>
                                <w:div w:id="1683817194">
                                  <w:marLeft w:val="0"/>
                                  <w:marRight w:val="0"/>
                                  <w:marTop w:val="0"/>
                                  <w:marBottom w:val="0"/>
                                  <w:divBdr>
                                    <w:top w:val="none" w:sz="0" w:space="0" w:color="auto"/>
                                    <w:left w:val="none" w:sz="0" w:space="0" w:color="auto"/>
                                    <w:bottom w:val="none" w:sz="0" w:space="0" w:color="auto"/>
                                    <w:right w:val="none" w:sz="0" w:space="0" w:color="auto"/>
                                  </w:divBdr>
                                  <w:divsChild>
                                    <w:div w:id="123300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6038057">
                  <w:marLeft w:val="0"/>
                  <w:marRight w:val="0"/>
                  <w:marTop w:val="0"/>
                  <w:marBottom w:val="0"/>
                  <w:divBdr>
                    <w:top w:val="none" w:sz="0" w:space="0" w:color="auto"/>
                    <w:left w:val="none" w:sz="0" w:space="0" w:color="auto"/>
                    <w:bottom w:val="none" w:sz="0" w:space="0" w:color="auto"/>
                    <w:right w:val="none" w:sz="0" w:space="0" w:color="auto"/>
                  </w:divBdr>
                  <w:divsChild>
                    <w:div w:id="1178889303">
                      <w:marLeft w:val="0"/>
                      <w:marRight w:val="0"/>
                      <w:marTop w:val="0"/>
                      <w:marBottom w:val="0"/>
                      <w:divBdr>
                        <w:top w:val="none" w:sz="0" w:space="0" w:color="auto"/>
                        <w:left w:val="none" w:sz="0" w:space="0" w:color="auto"/>
                        <w:bottom w:val="none" w:sz="0" w:space="0" w:color="auto"/>
                        <w:right w:val="none" w:sz="0" w:space="0" w:color="auto"/>
                      </w:divBdr>
                    </w:div>
                    <w:div w:id="1395662655">
                      <w:marLeft w:val="0"/>
                      <w:marRight w:val="0"/>
                      <w:marTop w:val="0"/>
                      <w:marBottom w:val="0"/>
                      <w:divBdr>
                        <w:top w:val="none" w:sz="0" w:space="0" w:color="auto"/>
                        <w:left w:val="none" w:sz="0" w:space="0" w:color="auto"/>
                        <w:bottom w:val="none" w:sz="0" w:space="0" w:color="auto"/>
                        <w:right w:val="none" w:sz="0" w:space="0" w:color="auto"/>
                      </w:divBdr>
                      <w:divsChild>
                        <w:div w:id="843740901">
                          <w:marLeft w:val="0"/>
                          <w:marRight w:val="0"/>
                          <w:marTop w:val="0"/>
                          <w:marBottom w:val="0"/>
                          <w:divBdr>
                            <w:top w:val="none" w:sz="0" w:space="0" w:color="auto"/>
                            <w:left w:val="none" w:sz="0" w:space="0" w:color="auto"/>
                            <w:bottom w:val="none" w:sz="0" w:space="0" w:color="auto"/>
                            <w:right w:val="none" w:sz="0" w:space="0" w:color="auto"/>
                          </w:divBdr>
                          <w:divsChild>
                            <w:div w:id="277831564">
                              <w:marLeft w:val="0"/>
                              <w:marRight w:val="0"/>
                              <w:marTop w:val="0"/>
                              <w:marBottom w:val="0"/>
                              <w:divBdr>
                                <w:top w:val="none" w:sz="0" w:space="0" w:color="auto"/>
                                <w:left w:val="none" w:sz="0" w:space="0" w:color="auto"/>
                                <w:bottom w:val="none" w:sz="0" w:space="0" w:color="auto"/>
                                <w:right w:val="none" w:sz="0" w:space="0" w:color="auto"/>
                              </w:divBdr>
                              <w:divsChild>
                                <w:div w:id="1909995866">
                                  <w:marLeft w:val="0"/>
                                  <w:marRight w:val="0"/>
                                  <w:marTop w:val="0"/>
                                  <w:marBottom w:val="0"/>
                                  <w:divBdr>
                                    <w:top w:val="none" w:sz="0" w:space="0" w:color="auto"/>
                                    <w:left w:val="none" w:sz="0" w:space="0" w:color="auto"/>
                                    <w:bottom w:val="none" w:sz="0" w:space="0" w:color="auto"/>
                                    <w:right w:val="none" w:sz="0" w:space="0" w:color="auto"/>
                                  </w:divBdr>
                                </w:div>
                                <w:div w:id="71466727">
                                  <w:marLeft w:val="0"/>
                                  <w:marRight w:val="0"/>
                                  <w:marTop w:val="0"/>
                                  <w:marBottom w:val="0"/>
                                  <w:divBdr>
                                    <w:top w:val="none" w:sz="0" w:space="0" w:color="auto"/>
                                    <w:left w:val="none" w:sz="0" w:space="0" w:color="auto"/>
                                    <w:bottom w:val="none" w:sz="0" w:space="0" w:color="auto"/>
                                    <w:right w:val="none" w:sz="0" w:space="0" w:color="auto"/>
                                  </w:divBdr>
                                  <w:divsChild>
                                    <w:div w:id="2111509612">
                                      <w:marLeft w:val="0"/>
                                      <w:marRight w:val="0"/>
                                      <w:marTop w:val="0"/>
                                      <w:marBottom w:val="0"/>
                                      <w:divBdr>
                                        <w:top w:val="none" w:sz="0" w:space="0" w:color="auto"/>
                                        <w:left w:val="none" w:sz="0" w:space="0" w:color="auto"/>
                                        <w:bottom w:val="none" w:sz="0" w:space="0" w:color="auto"/>
                                        <w:right w:val="none" w:sz="0" w:space="0" w:color="auto"/>
                                      </w:divBdr>
                                      <w:divsChild>
                                        <w:div w:id="1156991952">
                                          <w:marLeft w:val="0"/>
                                          <w:marRight w:val="0"/>
                                          <w:marTop w:val="0"/>
                                          <w:marBottom w:val="0"/>
                                          <w:divBdr>
                                            <w:top w:val="none" w:sz="0" w:space="0" w:color="auto"/>
                                            <w:left w:val="none" w:sz="0" w:space="0" w:color="auto"/>
                                            <w:bottom w:val="none" w:sz="0" w:space="0" w:color="auto"/>
                                            <w:right w:val="none" w:sz="0" w:space="0" w:color="auto"/>
                                          </w:divBdr>
                                          <w:divsChild>
                                            <w:div w:id="1414165785">
                                              <w:marLeft w:val="0"/>
                                              <w:marRight w:val="0"/>
                                              <w:marTop w:val="0"/>
                                              <w:marBottom w:val="0"/>
                                              <w:divBdr>
                                                <w:top w:val="none" w:sz="0" w:space="0" w:color="auto"/>
                                                <w:left w:val="none" w:sz="0" w:space="0" w:color="auto"/>
                                                <w:bottom w:val="none" w:sz="0" w:space="0" w:color="auto"/>
                                                <w:right w:val="none" w:sz="0" w:space="0" w:color="auto"/>
                                              </w:divBdr>
                                            </w:div>
                                            <w:div w:id="1427733247">
                                              <w:marLeft w:val="0"/>
                                              <w:marRight w:val="0"/>
                                              <w:marTop w:val="0"/>
                                              <w:marBottom w:val="0"/>
                                              <w:divBdr>
                                                <w:top w:val="none" w:sz="0" w:space="0" w:color="auto"/>
                                                <w:left w:val="none" w:sz="0" w:space="0" w:color="auto"/>
                                                <w:bottom w:val="none" w:sz="0" w:space="0" w:color="auto"/>
                                                <w:right w:val="none" w:sz="0" w:space="0" w:color="auto"/>
                                              </w:divBdr>
                                              <w:divsChild>
                                                <w:div w:id="160880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820978">
                  <w:marLeft w:val="0"/>
                  <w:marRight w:val="0"/>
                  <w:marTop w:val="0"/>
                  <w:marBottom w:val="0"/>
                  <w:divBdr>
                    <w:top w:val="none" w:sz="0" w:space="0" w:color="auto"/>
                    <w:left w:val="none" w:sz="0" w:space="0" w:color="auto"/>
                    <w:bottom w:val="none" w:sz="0" w:space="0" w:color="auto"/>
                    <w:right w:val="none" w:sz="0" w:space="0" w:color="auto"/>
                  </w:divBdr>
                  <w:divsChild>
                    <w:div w:id="1699114072">
                      <w:marLeft w:val="0"/>
                      <w:marRight w:val="0"/>
                      <w:marTop w:val="0"/>
                      <w:marBottom w:val="0"/>
                      <w:divBdr>
                        <w:top w:val="none" w:sz="0" w:space="0" w:color="auto"/>
                        <w:left w:val="none" w:sz="0" w:space="0" w:color="auto"/>
                        <w:bottom w:val="none" w:sz="0" w:space="0" w:color="auto"/>
                        <w:right w:val="none" w:sz="0" w:space="0" w:color="auto"/>
                      </w:divBdr>
                    </w:div>
                    <w:div w:id="401876377">
                      <w:marLeft w:val="0"/>
                      <w:marRight w:val="0"/>
                      <w:marTop w:val="0"/>
                      <w:marBottom w:val="0"/>
                      <w:divBdr>
                        <w:top w:val="none" w:sz="0" w:space="0" w:color="auto"/>
                        <w:left w:val="none" w:sz="0" w:space="0" w:color="auto"/>
                        <w:bottom w:val="none" w:sz="0" w:space="0" w:color="auto"/>
                        <w:right w:val="none" w:sz="0" w:space="0" w:color="auto"/>
                      </w:divBdr>
                      <w:divsChild>
                        <w:div w:id="595750573">
                          <w:marLeft w:val="0"/>
                          <w:marRight w:val="0"/>
                          <w:marTop w:val="0"/>
                          <w:marBottom w:val="0"/>
                          <w:divBdr>
                            <w:top w:val="none" w:sz="0" w:space="0" w:color="auto"/>
                            <w:left w:val="none" w:sz="0" w:space="0" w:color="auto"/>
                            <w:bottom w:val="none" w:sz="0" w:space="0" w:color="auto"/>
                            <w:right w:val="none" w:sz="0" w:space="0" w:color="auto"/>
                          </w:divBdr>
                          <w:divsChild>
                            <w:div w:id="946275236">
                              <w:marLeft w:val="0"/>
                              <w:marRight w:val="0"/>
                              <w:marTop w:val="0"/>
                              <w:marBottom w:val="0"/>
                              <w:divBdr>
                                <w:top w:val="none" w:sz="0" w:space="0" w:color="auto"/>
                                <w:left w:val="none" w:sz="0" w:space="0" w:color="auto"/>
                                <w:bottom w:val="none" w:sz="0" w:space="0" w:color="auto"/>
                                <w:right w:val="none" w:sz="0" w:space="0" w:color="auto"/>
                              </w:divBdr>
                              <w:divsChild>
                                <w:div w:id="154734932">
                                  <w:marLeft w:val="0"/>
                                  <w:marRight w:val="0"/>
                                  <w:marTop w:val="0"/>
                                  <w:marBottom w:val="0"/>
                                  <w:divBdr>
                                    <w:top w:val="none" w:sz="0" w:space="0" w:color="auto"/>
                                    <w:left w:val="none" w:sz="0" w:space="0" w:color="auto"/>
                                    <w:bottom w:val="none" w:sz="0" w:space="0" w:color="auto"/>
                                    <w:right w:val="none" w:sz="0" w:space="0" w:color="auto"/>
                                  </w:divBdr>
                                </w:div>
                                <w:div w:id="809709122">
                                  <w:marLeft w:val="0"/>
                                  <w:marRight w:val="0"/>
                                  <w:marTop w:val="0"/>
                                  <w:marBottom w:val="0"/>
                                  <w:divBdr>
                                    <w:top w:val="none" w:sz="0" w:space="0" w:color="auto"/>
                                    <w:left w:val="none" w:sz="0" w:space="0" w:color="auto"/>
                                    <w:bottom w:val="none" w:sz="0" w:space="0" w:color="auto"/>
                                    <w:right w:val="none" w:sz="0" w:space="0" w:color="auto"/>
                                  </w:divBdr>
                                  <w:divsChild>
                                    <w:div w:id="161336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848796">
                  <w:marLeft w:val="0"/>
                  <w:marRight w:val="0"/>
                  <w:marTop w:val="0"/>
                  <w:marBottom w:val="0"/>
                  <w:divBdr>
                    <w:top w:val="none" w:sz="0" w:space="0" w:color="auto"/>
                    <w:left w:val="none" w:sz="0" w:space="0" w:color="auto"/>
                    <w:bottom w:val="none" w:sz="0" w:space="0" w:color="auto"/>
                    <w:right w:val="none" w:sz="0" w:space="0" w:color="auto"/>
                  </w:divBdr>
                  <w:divsChild>
                    <w:div w:id="1965766504">
                      <w:marLeft w:val="0"/>
                      <w:marRight w:val="0"/>
                      <w:marTop w:val="0"/>
                      <w:marBottom w:val="0"/>
                      <w:divBdr>
                        <w:top w:val="none" w:sz="0" w:space="0" w:color="auto"/>
                        <w:left w:val="none" w:sz="0" w:space="0" w:color="auto"/>
                        <w:bottom w:val="none" w:sz="0" w:space="0" w:color="auto"/>
                        <w:right w:val="none" w:sz="0" w:space="0" w:color="auto"/>
                      </w:divBdr>
                    </w:div>
                    <w:div w:id="15224">
                      <w:marLeft w:val="0"/>
                      <w:marRight w:val="0"/>
                      <w:marTop w:val="0"/>
                      <w:marBottom w:val="0"/>
                      <w:divBdr>
                        <w:top w:val="none" w:sz="0" w:space="0" w:color="auto"/>
                        <w:left w:val="none" w:sz="0" w:space="0" w:color="auto"/>
                        <w:bottom w:val="none" w:sz="0" w:space="0" w:color="auto"/>
                        <w:right w:val="none" w:sz="0" w:space="0" w:color="auto"/>
                      </w:divBdr>
                      <w:divsChild>
                        <w:div w:id="1446654439">
                          <w:marLeft w:val="0"/>
                          <w:marRight w:val="0"/>
                          <w:marTop w:val="0"/>
                          <w:marBottom w:val="0"/>
                          <w:divBdr>
                            <w:top w:val="none" w:sz="0" w:space="0" w:color="auto"/>
                            <w:left w:val="none" w:sz="0" w:space="0" w:color="auto"/>
                            <w:bottom w:val="none" w:sz="0" w:space="0" w:color="auto"/>
                            <w:right w:val="none" w:sz="0" w:space="0" w:color="auto"/>
                          </w:divBdr>
                          <w:divsChild>
                            <w:div w:id="1859812016">
                              <w:marLeft w:val="0"/>
                              <w:marRight w:val="0"/>
                              <w:marTop w:val="0"/>
                              <w:marBottom w:val="0"/>
                              <w:divBdr>
                                <w:top w:val="none" w:sz="0" w:space="0" w:color="auto"/>
                                <w:left w:val="none" w:sz="0" w:space="0" w:color="auto"/>
                                <w:bottom w:val="none" w:sz="0" w:space="0" w:color="auto"/>
                                <w:right w:val="none" w:sz="0" w:space="0" w:color="auto"/>
                              </w:divBdr>
                              <w:divsChild>
                                <w:div w:id="576794217">
                                  <w:marLeft w:val="0"/>
                                  <w:marRight w:val="0"/>
                                  <w:marTop w:val="0"/>
                                  <w:marBottom w:val="0"/>
                                  <w:divBdr>
                                    <w:top w:val="none" w:sz="0" w:space="0" w:color="auto"/>
                                    <w:left w:val="none" w:sz="0" w:space="0" w:color="auto"/>
                                    <w:bottom w:val="none" w:sz="0" w:space="0" w:color="auto"/>
                                    <w:right w:val="none" w:sz="0" w:space="0" w:color="auto"/>
                                  </w:divBdr>
                                </w:div>
                                <w:div w:id="405687474">
                                  <w:marLeft w:val="0"/>
                                  <w:marRight w:val="0"/>
                                  <w:marTop w:val="0"/>
                                  <w:marBottom w:val="0"/>
                                  <w:divBdr>
                                    <w:top w:val="none" w:sz="0" w:space="0" w:color="auto"/>
                                    <w:left w:val="none" w:sz="0" w:space="0" w:color="auto"/>
                                    <w:bottom w:val="none" w:sz="0" w:space="0" w:color="auto"/>
                                    <w:right w:val="none" w:sz="0" w:space="0" w:color="auto"/>
                                  </w:divBdr>
                                  <w:divsChild>
                                    <w:div w:id="211559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619070">
                  <w:marLeft w:val="0"/>
                  <w:marRight w:val="0"/>
                  <w:marTop w:val="0"/>
                  <w:marBottom w:val="0"/>
                  <w:divBdr>
                    <w:top w:val="none" w:sz="0" w:space="0" w:color="auto"/>
                    <w:left w:val="none" w:sz="0" w:space="0" w:color="auto"/>
                    <w:bottom w:val="none" w:sz="0" w:space="0" w:color="auto"/>
                    <w:right w:val="none" w:sz="0" w:space="0" w:color="auto"/>
                  </w:divBdr>
                  <w:divsChild>
                    <w:div w:id="1864056705">
                      <w:marLeft w:val="0"/>
                      <w:marRight w:val="0"/>
                      <w:marTop w:val="0"/>
                      <w:marBottom w:val="0"/>
                      <w:divBdr>
                        <w:top w:val="none" w:sz="0" w:space="0" w:color="auto"/>
                        <w:left w:val="none" w:sz="0" w:space="0" w:color="auto"/>
                        <w:bottom w:val="none" w:sz="0" w:space="0" w:color="auto"/>
                        <w:right w:val="none" w:sz="0" w:space="0" w:color="auto"/>
                      </w:divBdr>
                    </w:div>
                    <w:div w:id="622540856">
                      <w:marLeft w:val="0"/>
                      <w:marRight w:val="0"/>
                      <w:marTop w:val="0"/>
                      <w:marBottom w:val="0"/>
                      <w:divBdr>
                        <w:top w:val="none" w:sz="0" w:space="0" w:color="auto"/>
                        <w:left w:val="none" w:sz="0" w:space="0" w:color="auto"/>
                        <w:bottom w:val="none" w:sz="0" w:space="0" w:color="auto"/>
                        <w:right w:val="none" w:sz="0" w:space="0" w:color="auto"/>
                      </w:divBdr>
                      <w:divsChild>
                        <w:div w:id="761342182">
                          <w:marLeft w:val="0"/>
                          <w:marRight w:val="0"/>
                          <w:marTop w:val="0"/>
                          <w:marBottom w:val="0"/>
                          <w:divBdr>
                            <w:top w:val="none" w:sz="0" w:space="0" w:color="auto"/>
                            <w:left w:val="none" w:sz="0" w:space="0" w:color="auto"/>
                            <w:bottom w:val="none" w:sz="0" w:space="0" w:color="auto"/>
                            <w:right w:val="none" w:sz="0" w:space="0" w:color="auto"/>
                          </w:divBdr>
                          <w:divsChild>
                            <w:div w:id="1082720764">
                              <w:marLeft w:val="0"/>
                              <w:marRight w:val="0"/>
                              <w:marTop w:val="0"/>
                              <w:marBottom w:val="0"/>
                              <w:divBdr>
                                <w:top w:val="none" w:sz="0" w:space="0" w:color="auto"/>
                                <w:left w:val="none" w:sz="0" w:space="0" w:color="auto"/>
                                <w:bottom w:val="none" w:sz="0" w:space="0" w:color="auto"/>
                                <w:right w:val="none" w:sz="0" w:space="0" w:color="auto"/>
                              </w:divBdr>
                              <w:divsChild>
                                <w:div w:id="1552619115">
                                  <w:marLeft w:val="0"/>
                                  <w:marRight w:val="0"/>
                                  <w:marTop w:val="0"/>
                                  <w:marBottom w:val="0"/>
                                  <w:divBdr>
                                    <w:top w:val="none" w:sz="0" w:space="0" w:color="auto"/>
                                    <w:left w:val="none" w:sz="0" w:space="0" w:color="auto"/>
                                    <w:bottom w:val="none" w:sz="0" w:space="0" w:color="auto"/>
                                    <w:right w:val="none" w:sz="0" w:space="0" w:color="auto"/>
                                  </w:divBdr>
                                </w:div>
                                <w:div w:id="1423911790">
                                  <w:marLeft w:val="0"/>
                                  <w:marRight w:val="0"/>
                                  <w:marTop w:val="0"/>
                                  <w:marBottom w:val="0"/>
                                  <w:divBdr>
                                    <w:top w:val="none" w:sz="0" w:space="0" w:color="auto"/>
                                    <w:left w:val="none" w:sz="0" w:space="0" w:color="auto"/>
                                    <w:bottom w:val="none" w:sz="0" w:space="0" w:color="auto"/>
                                    <w:right w:val="none" w:sz="0" w:space="0" w:color="auto"/>
                                  </w:divBdr>
                                  <w:divsChild>
                                    <w:div w:id="1738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281855">
                  <w:marLeft w:val="0"/>
                  <w:marRight w:val="0"/>
                  <w:marTop w:val="0"/>
                  <w:marBottom w:val="0"/>
                  <w:divBdr>
                    <w:top w:val="none" w:sz="0" w:space="0" w:color="auto"/>
                    <w:left w:val="none" w:sz="0" w:space="0" w:color="auto"/>
                    <w:bottom w:val="none" w:sz="0" w:space="0" w:color="auto"/>
                    <w:right w:val="none" w:sz="0" w:space="0" w:color="auto"/>
                  </w:divBdr>
                  <w:divsChild>
                    <w:div w:id="1787698006">
                      <w:marLeft w:val="0"/>
                      <w:marRight w:val="0"/>
                      <w:marTop w:val="0"/>
                      <w:marBottom w:val="0"/>
                      <w:divBdr>
                        <w:top w:val="none" w:sz="0" w:space="0" w:color="auto"/>
                        <w:left w:val="none" w:sz="0" w:space="0" w:color="auto"/>
                        <w:bottom w:val="none" w:sz="0" w:space="0" w:color="auto"/>
                        <w:right w:val="none" w:sz="0" w:space="0" w:color="auto"/>
                      </w:divBdr>
                    </w:div>
                    <w:div w:id="1738086893">
                      <w:marLeft w:val="0"/>
                      <w:marRight w:val="0"/>
                      <w:marTop w:val="0"/>
                      <w:marBottom w:val="0"/>
                      <w:divBdr>
                        <w:top w:val="none" w:sz="0" w:space="0" w:color="auto"/>
                        <w:left w:val="none" w:sz="0" w:space="0" w:color="auto"/>
                        <w:bottom w:val="none" w:sz="0" w:space="0" w:color="auto"/>
                        <w:right w:val="none" w:sz="0" w:space="0" w:color="auto"/>
                      </w:divBdr>
                      <w:divsChild>
                        <w:div w:id="848443842">
                          <w:marLeft w:val="0"/>
                          <w:marRight w:val="0"/>
                          <w:marTop w:val="0"/>
                          <w:marBottom w:val="0"/>
                          <w:divBdr>
                            <w:top w:val="none" w:sz="0" w:space="0" w:color="auto"/>
                            <w:left w:val="none" w:sz="0" w:space="0" w:color="auto"/>
                            <w:bottom w:val="none" w:sz="0" w:space="0" w:color="auto"/>
                            <w:right w:val="none" w:sz="0" w:space="0" w:color="auto"/>
                          </w:divBdr>
                          <w:divsChild>
                            <w:div w:id="206793857">
                              <w:marLeft w:val="0"/>
                              <w:marRight w:val="0"/>
                              <w:marTop w:val="0"/>
                              <w:marBottom w:val="0"/>
                              <w:divBdr>
                                <w:top w:val="none" w:sz="0" w:space="0" w:color="auto"/>
                                <w:left w:val="none" w:sz="0" w:space="0" w:color="auto"/>
                                <w:bottom w:val="none" w:sz="0" w:space="0" w:color="auto"/>
                                <w:right w:val="none" w:sz="0" w:space="0" w:color="auto"/>
                              </w:divBdr>
                              <w:divsChild>
                                <w:div w:id="1173911035">
                                  <w:marLeft w:val="0"/>
                                  <w:marRight w:val="0"/>
                                  <w:marTop w:val="0"/>
                                  <w:marBottom w:val="0"/>
                                  <w:divBdr>
                                    <w:top w:val="none" w:sz="0" w:space="0" w:color="auto"/>
                                    <w:left w:val="none" w:sz="0" w:space="0" w:color="auto"/>
                                    <w:bottom w:val="none" w:sz="0" w:space="0" w:color="auto"/>
                                    <w:right w:val="none" w:sz="0" w:space="0" w:color="auto"/>
                                  </w:divBdr>
                                </w:div>
                                <w:div w:id="2098206218">
                                  <w:marLeft w:val="0"/>
                                  <w:marRight w:val="0"/>
                                  <w:marTop w:val="0"/>
                                  <w:marBottom w:val="0"/>
                                  <w:divBdr>
                                    <w:top w:val="none" w:sz="0" w:space="0" w:color="auto"/>
                                    <w:left w:val="none" w:sz="0" w:space="0" w:color="auto"/>
                                    <w:bottom w:val="none" w:sz="0" w:space="0" w:color="auto"/>
                                    <w:right w:val="none" w:sz="0" w:space="0" w:color="auto"/>
                                  </w:divBdr>
                                  <w:divsChild>
                                    <w:div w:id="99025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6827558">
                  <w:marLeft w:val="0"/>
                  <w:marRight w:val="0"/>
                  <w:marTop w:val="0"/>
                  <w:marBottom w:val="0"/>
                  <w:divBdr>
                    <w:top w:val="none" w:sz="0" w:space="0" w:color="auto"/>
                    <w:left w:val="none" w:sz="0" w:space="0" w:color="auto"/>
                    <w:bottom w:val="none" w:sz="0" w:space="0" w:color="auto"/>
                    <w:right w:val="none" w:sz="0" w:space="0" w:color="auto"/>
                  </w:divBdr>
                  <w:divsChild>
                    <w:div w:id="1945723437">
                      <w:marLeft w:val="0"/>
                      <w:marRight w:val="0"/>
                      <w:marTop w:val="0"/>
                      <w:marBottom w:val="0"/>
                      <w:divBdr>
                        <w:top w:val="none" w:sz="0" w:space="0" w:color="auto"/>
                        <w:left w:val="none" w:sz="0" w:space="0" w:color="auto"/>
                        <w:bottom w:val="none" w:sz="0" w:space="0" w:color="auto"/>
                        <w:right w:val="none" w:sz="0" w:space="0" w:color="auto"/>
                      </w:divBdr>
                    </w:div>
                    <w:div w:id="1816487799">
                      <w:marLeft w:val="0"/>
                      <w:marRight w:val="0"/>
                      <w:marTop w:val="0"/>
                      <w:marBottom w:val="0"/>
                      <w:divBdr>
                        <w:top w:val="none" w:sz="0" w:space="0" w:color="auto"/>
                        <w:left w:val="none" w:sz="0" w:space="0" w:color="auto"/>
                        <w:bottom w:val="none" w:sz="0" w:space="0" w:color="auto"/>
                        <w:right w:val="none" w:sz="0" w:space="0" w:color="auto"/>
                      </w:divBdr>
                      <w:divsChild>
                        <w:div w:id="1367870120">
                          <w:marLeft w:val="0"/>
                          <w:marRight w:val="0"/>
                          <w:marTop w:val="0"/>
                          <w:marBottom w:val="0"/>
                          <w:divBdr>
                            <w:top w:val="none" w:sz="0" w:space="0" w:color="auto"/>
                            <w:left w:val="none" w:sz="0" w:space="0" w:color="auto"/>
                            <w:bottom w:val="none" w:sz="0" w:space="0" w:color="auto"/>
                            <w:right w:val="none" w:sz="0" w:space="0" w:color="auto"/>
                          </w:divBdr>
                          <w:divsChild>
                            <w:div w:id="908853734">
                              <w:marLeft w:val="0"/>
                              <w:marRight w:val="0"/>
                              <w:marTop w:val="0"/>
                              <w:marBottom w:val="0"/>
                              <w:divBdr>
                                <w:top w:val="none" w:sz="0" w:space="0" w:color="auto"/>
                                <w:left w:val="none" w:sz="0" w:space="0" w:color="auto"/>
                                <w:bottom w:val="none" w:sz="0" w:space="0" w:color="auto"/>
                                <w:right w:val="none" w:sz="0" w:space="0" w:color="auto"/>
                              </w:divBdr>
                              <w:divsChild>
                                <w:div w:id="250554953">
                                  <w:marLeft w:val="0"/>
                                  <w:marRight w:val="0"/>
                                  <w:marTop w:val="0"/>
                                  <w:marBottom w:val="0"/>
                                  <w:divBdr>
                                    <w:top w:val="none" w:sz="0" w:space="0" w:color="auto"/>
                                    <w:left w:val="none" w:sz="0" w:space="0" w:color="auto"/>
                                    <w:bottom w:val="none" w:sz="0" w:space="0" w:color="auto"/>
                                    <w:right w:val="none" w:sz="0" w:space="0" w:color="auto"/>
                                  </w:divBdr>
                                </w:div>
                                <w:div w:id="1237590457">
                                  <w:marLeft w:val="0"/>
                                  <w:marRight w:val="0"/>
                                  <w:marTop w:val="0"/>
                                  <w:marBottom w:val="0"/>
                                  <w:divBdr>
                                    <w:top w:val="none" w:sz="0" w:space="0" w:color="auto"/>
                                    <w:left w:val="none" w:sz="0" w:space="0" w:color="auto"/>
                                    <w:bottom w:val="none" w:sz="0" w:space="0" w:color="auto"/>
                                    <w:right w:val="none" w:sz="0" w:space="0" w:color="auto"/>
                                  </w:divBdr>
                                  <w:divsChild>
                                    <w:div w:id="114296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340292">
                  <w:marLeft w:val="0"/>
                  <w:marRight w:val="0"/>
                  <w:marTop w:val="0"/>
                  <w:marBottom w:val="0"/>
                  <w:divBdr>
                    <w:top w:val="none" w:sz="0" w:space="0" w:color="auto"/>
                    <w:left w:val="none" w:sz="0" w:space="0" w:color="auto"/>
                    <w:bottom w:val="none" w:sz="0" w:space="0" w:color="auto"/>
                    <w:right w:val="none" w:sz="0" w:space="0" w:color="auto"/>
                  </w:divBdr>
                  <w:divsChild>
                    <w:div w:id="1549144834">
                      <w:marLeft w:val="0"/>
                      <w:marRight w:val="0"/>
                      <w:marTop w:val="0"/>
                      <w:marBottom w:val="0"/>
                      <w:divBdr>
                        <w:top w:val="none" w:sz="0" w:space="0" w:color="auto"/>
                        <w:left w:val="none" w:sz="0" w:space="0" w:color="auto"/>
                        <w:bottom w:val="none" w:sz="0" w:space="0" w:color="auto"/>
                        <w:right w:val="none" w:sz="0" w:space="0" w:color="auto"/>
                      </w:divBdr>
                    </w:div>
                    <w:div w:id="814831035">
                      <w:marLeft w:val="0"/>
                      <w:marRight w:val="0"/>
                      <w:marTop w:val="0"/>
                      <w:marBottom w:val="0"/>
                      <w:divBdr>
                        <w:top w:val="none" w:sz="0" w:space="0" w:color="auto"/>
                        <w:left w:val="none" w:sz="0" w:space="0" w:color="auto"/>
                        <w:bottom w:val="none" w:sz="0" w:space="0" w:color="auto"/>
                        <w:right w:val="none" w:sz="0" w:space="0" w:color="auto"/>
                      </w:divBdr>
                      <w:divsChild>
                        <w:div w:id="412748662">
                          <w:marLeft w:val="0"/>
                          <w:marRight w:val="0"/>
                          <w:marTop w:val="0"/>
                          <w:marBottom w:val="0"/>
                          <w:divBdr>
                            <w:top w:val="none" w:sz="0" w:space="0" w:color="auto"/>
                            <w:left w:val="none" w:sz="0" w:space="0" w:color="auto"/>
                            <w:bottom w:val="none" w:sz="0" w:space="0" w:color="auto"/>
                            <w:right w:val="none" w:sz="0" w:space="0" w:color="auto"/>
                          </w:divBdr>
                          <w:divsChild>
                            <w:div w:id="1893272137">
                              <w:marLeft w:val="0"/>
                              <w:marRight w:val="0"/>
                              <w:marTop w:val="0"/>
                              <w:marBottom w:val="0"/>
                              <w:divBdr>
                                <w:top w:val="none" w:sz="0" w:space="0" w:color="auto"/>
                                <w:left w:val="none" w:sz="0" w:space="0" w:color="auto"/>
                                <w:bottom w:val="none" w:sz="0" w:space="0" w:color="auto"/>
                                <w:right w:val="none" w:sz="0" w:space="0" w:color="auto"/>
                              </w:divBdr>
                              <w:divsChild>
                                <w:div w:id="1352148562">
                                  <w:marLeft w:val="0"/>
                                  <w:marRight w:val="0"/>
                                  <w:marTop w:val="0"/>
                                  <w:marBottom w:val="0"/>
                                  <w:divBdr>
                                    <w:top w:val="none" w:sz="0" w:space="0" w:color="auto"/>
                                    <w:left w:val="none" w:sz="0" w:space="0" w:color="auto"/>
                                    <w:bottom w:val="none" w:sz="0" w:space="0" w:color="auto"/>
                                    <w:right w:val="none" w:sz="0" w:space="0" w:color="auto"/>
                                  </w:divBdr>
                                </w:div>
                                <w:div w:id="730809585">
                                  <w:marLeft w:val="0"/>
                                  <w:marRight w:val="0"/>
                                  <w:marTop w:val="0"/>
                                  <w:marBottom w:val="0"/>
                                  <w:divBdr>
                                    <w:top w:val="none" w:sz="0" w:space="0" w:color="auto"/>
                                    <w:left w:val="none" w:sz="0" w:space="0" w:color="auto"/>
                                    <w:bottom w:val="none" w:sz="0" w:space="0" w:color="auto"/>
                                    <w:right w:val="none" w:sz="0" w:space="0" w:color="auto"/>
                                  </w:divBdr>
                                  <w:divsChild>
                                    <w:div w:id="64909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234260">
                  <w:marLeft w:val="0"/>
                  <w:marRight w:val="0"/>
                  <w:marTop w:val="0"/>
                  <w:marBottom w:val="0"/>
                  <w:divBdr>
                    <w:top w:val="none" w:sz="0" w:space="0" w:color="auto"/>
                    <w:left w:val="none" w:sz="0" w:space="0" w:color="auto"/>
                    <w:bottom w:val="none" w:sz="0" w:space="0" w:color="auto"/>
                    <w:right w:val="none" w:sz="0" w:space="0" w:color="auto"/>
                  </w:divBdr>
                  <w:divsChild>
                    <w:div w:id="266616675">
                      <w:marLeft w:val="0"/>
                      <w:marRight w:val="0"/>
                      <w:marTop w:val="0"/>
                      <w:marBottom w:val="0"/>
                      <w:divBdr>
                        <w:top w:val="none" w:sz="0" w:space="0" w:color="auto"/>
                        <w:left w:val="none" w:sz="0" w:space="0" w:color="auto"/>
                        <w:bottom w:val="none" w:sz="0" w:space="0" w:color="auto"/>
                        <w:right w:val="none" w:sz="0" w:space="0" w:color="auto"/>
                      </w:divBdr>
                    </w:div>
                    <w:div w:id="1995404920">
                      <w:marLeft w:val="0"/>
                      <w:marRight w:val="0"/>
                      <w:marTop w:val="0"/>
                      <w:marBottom w:val="0"/>
                      <w:divBdr>
                        <w:top w:val="none" w:sz="0" w:space="0" w:color="auto"/>
                        <w:left w:val="none" w:sz="0" w:space="0" w:color="auto"/>
                        <w:bottom w:val="none" w:sz="0" w:space="0" w:color="auto"/>
                        <w:right w:val="none" w:sz="0" w:space="0" w:color="auto"/>
                      </w:divBdr>
                      <w:divsChild>
                        <w:div w:id="1616642665">
                          <w:marLeft w:val="0"/>
                          <w:marRight w:val="0"/>
                          <w:marTop w:val="0"/>
                          <w:marBottom w:val="0"/>
                          <w:divBdr>
                            <w:top w:val="none" w:sz="0" w:space="0" w:color="auto"/>
                            <w:left w:val="none" w:sz="0" w:space="0" w:color="auto"/>
                            <w:bottom w:val="none" w:sz="0" w:space="0" w:color="auto"/>
                            <w:right w:val="none" w:sz="0" w:space="0" w:color="auto"/>
                          </w:divBdr>
                          <w:divsChild>
                            <w:div w:id="1590965588">
                              <w:marLeft w:val="0"/>
                              <w:marRight w:val="0"/>
                              <w:marTop w:val="0"/>
                              <w:marBottom w:val="0"/>
                              <w:divBdr>
                                <w:top w:val="none" w:sz="0" w:space="0" w:color="auto"/>
                                <w:left w:val="none" w:sz="0" w:space="0" w:color="auto"/>
                                <w:bottom w:val="none" w:sz="0" w:space="0" w:color="auto"/>
                                <w:right w:val="none" w:sz="0" w:space="0" w:color="auto"/>
                              </w:divBdr>
                              <w:divsChild>
                                <w:div w:id="1346636953">
                                  <w:marLeft w:val="0"/>
                                  <w:marRight w:val="0"/>
                                  <w:marTop w:val="0"/>
                                  <w:marBottom w:val="0"/>
                                  <w:divBdr>
                                    <w:top w:val="none" w:sz="0" w:space="0" w:color="auto"/>
                                    <w:left w:val="none" w:sz="0" w:space="0" w:color="auto"/>
                                    <w:bottom w:val="none" w:sz="0" w:space="0" w:color="auto"/>
                                    <w:right w:val="none" w:sz="0" w:space="0" w:color="auto"/>
                                  </w:divBdr>
                                </w:div>
                                <w:div w:id="513038074">
                                  <w:marLeft w:val="0"/>
                                  <w:marRight w:val="0"/>
                                  <w:marTop w:val="0"/>
                                  <w:marBottom w:val="0"/>
                                  <w:divBdr>
                                    <w:top w:val="none" w:sz="0" w:space="0" w:color="auto"/>
                                    <w:left w:val="none" w:sz="0" w:space="0" w:color="auto"/>
                                    <w:bottom w:val="none" w:sz="0" w:space="0" w:color="auto"/>
                                    <w:right w:val="none" w:sz="0" w:space="0" w:color="auto"/>
                                  </w:divBdr>
                                  <w:divsChild>
                                    <w:div w:id="168559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623005">
                  <w:marLeft w:val="0"/>
                  <w:marRight w:val="0"/>
                  <w:marTop w:val="0"/>
                  <w:marBottom w:val="0"/>
                  <w:divBdr>
                    <w:top w:val="none" w:sz="0" w:space="0" w:color="auto"/>
                    <w:left w:val="none" w:sz="0" w:space="0" w:color="auto"/>
                    <w:bottom w:val="none" w:sz="0" w:space="0" w:color="auto"/>
                    <w:right w:val="none" w:sz="0" w:space="0" w:color="auto"/>
                  </w:divBdr>
                  <w:divsChild>
                    <w:div w:id="106896121">
                      <w:marLeft w:val="0"/>
                      <w:marRight w:val="0"/>
                      <w:marTop w:val="0"/>
                      <w:marBottom w:val="0"/>
                      <w:divBdr>
                        <w:top w:val="none" w:sz="0" w:space="0" w:color="auto"/>
                        <w:left w:val="none" w:sz="0" w:space="0" w:color="auto"/>
                        <w:bottom w:val="none" w:sz="0" w:space="0" w:color="auto"/>
                        <w:right w:val="none" w:sz="0" w:space="0" w:color="auto"/>
                      </w:divBdr>
                    </w:div>
                    <w:div w:id="1537353516">
                      <w:marLeft w:val="0"/>
                      <w:marRight w:val="0"/>
                      <w:marTop w:val="0"/>
                      <w:marBottom w:val="0"/>
                      <w:divBdr>
                        <w:top w:val="none" w:sz="0" w:space="0" w:color="auto"/>
                        <w:left w:val="none" w:sz="0" w:space="0" w:color="auto"/>
                        <w:bottom w:val="none" w:sz="0" w:space="0" w:color="auto"/>
                        <w:right w:val="none" w:sz="0" w:space="0" w:color="auto"/>
                      </w:divBdr>
                      <w:divsChild>
                        <w:div w:id="1191652311">
                          <w:marLeft w:val="0"/>
                          <w:marRight w:val="0"/>
                          <w:marTop w:val="0"/>
                          <w:marBottom w:val="0"/>
                          <w:divBdr>
                            <w:top w:val="none" w:sz="0" w:space="0" w:color="auto"/>
                            <w:left w:val="none" w:sz="0" w:space="0" w:color="auto"/>
                            <w:bottom w:val="none" w:sz="0" w:space="0" w:color="auto"/>
                            <w:right w:val="none" w:sz="0" w:space="0" w:color="auto"/>
                          </w:divBdr>
                          <w:divsChild>
                            <w:div w:id="1016542247">
                              <w:marLeft w:val="0"/>
                              <w:marRight w:val="0"/>
                              <w:marTop w:val="0"/>
                              <w:marBottom w:val="0"/>
                              <w:divBdr>
                                <w:top w:val="none" w:sz="0" w:space="0" w:color="auto"/>
                                <w:left w:val="none" w:sz="0" w:space="0" w:color="auto"/>
                                <w:bottom w:val="none" w:sz="0" w:space="0" w:color="auto"/>
                                <w:right w:val="none" w:sz="0" w:space="0" w:color="auto"/>
                              </w:divBdr>
                              <w:divsChild>
                                <w:div w:id="1264341858">
                                  <w:marLeft w:val="0"/>
                                  <w:marRight w:val="0"/>
                                  <w:marTop w:val="0"/>
                                  <w:marBottom w:val="0"/>
                                  <w:divBdr>
                                    <w:top w:val="none" w:sz="0" w:space="0" w:color="auto"/>
                                    <w:left w:val="none" w:sz="0" w:space="0" w:color="auto"/>
                                    <w:bottom w:val="none" w:sz="0" w:space="0" w:color="auto"/>
                                    <w:right w:val="none" w:sz="0" w:space="0" w:color="auto"/>
                                  </w:divBdr>
                                </w:div>
                                <w:div w:id="1899851885">
                                  <w:marLeft w:val="0"/>
                                  <w:marRight w:val="0"/>
                                  <w:marTop w:val="0"/>
                                  <w:marBottom w:val="0"/>
                                  <w:divBdr>
                                    <w:top w:val="none" w:sz="0" w:space="0" w:color="auto"/>
                                    <w:left w:val="none" w:sz="0" w:space="0" w:color="auto"/>
                                    <w:bottom w:val="none" w:sz="0" w:space="0" w:color="auto"/>
                                    <w:right w:val="none" w:sz="0" w:space="0" w:color="auto"/>
                                  </w:divBdr>
                                  <w:divsChild>
                                    <w:div w:id="194317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1431251">
                  <w:marLeft w:val="0"/>
                  <w:marRight w:val="0"/>
                  <w:marTop w:val="0"/>
                  <w:marBottom w:val="0"/>
                  <w:divBdr>
                    <w:top w:val="none" w:sz="0" w:space="0" w:color="auto"/>
                    <w:left w:val="none" w:sz="0" w:space="0" w:color="auto"/>
                    <w:bottom w:val="none" w:sz="0" w:space="0" w:color="auto"/>
                    <w:right w:val="none" w:sz="0" w:space="0" w:color="auto"/>
                  </w:divBdr>
                  <w:divsChild>
                    <w:div w:id="455611349">
                      <w:marLeft w:val="0"/>
                      <w:marRight w:val="0"/>
                      <w:marTop w:val="0"/>
                      <w:marBottom w:val="0"/>
                      <w:divBdr>
                        <w:top w:val="none" w:sz="0" w:space="0" w:color="auto"/>
                        <w:left w:val="none" w:sz="0" w:space="0" w:color="auto"/>
                        <w:bottom w:val="none" w:sz="0" w:space="0" w:color="auto"/>
                        <w:right w:val="none" w:sz="0" w:space="0" w:color="auto"/>
                      </w:divBdr>
                    </w:div>
                    <w:div w:id="754060408">
                      <w:marLeft w:val="0"/>
                      <w:marRight w:val="0"/>
                      <w:marTop w:val="0"/>
                      <w:marBottom w:val="0"/>
                      <w:divBdr>
                        <w:top w:val="none" w:sz="0" w:space="0" w:color="auto"/>
                        <w:left w:val="none" w:sz="0" w:space="0" w:color="auto"/>
                        <w:bottom w:val="none" w:sz="0" w:space="0" w:color="auto"/>
                        <w:right w:val="none" w:sz="0" w:space="0" w:color="auto"/>
                      </w:divBdr>
                      <w:divsChild>
                        <w:div w:id="151219759">
                          <w:marLeft w:val="0"/>
                          <w:marRight w:val="0"/>
                          <w:marTop w:val="0"/>
                          <w:marBottom w:val="0"/>
                          <w:divBdr>
                            <w:top w:val="none" w:sz="0" w:space="0" w:color="auto"/>
                            <w:left w:val="none" w:sz="0" w:space="0" w:color="auto"/>
                            <w:bottom w:val="none" w:sz="0" w:space="0" w:color="auto"/>
                            <w:right w:val="none" w:sz="0" w:space="0" w:color="auto"/>
                          </w:divBdr>
                          <w:divsChild>
                            <w:div w:id="660697329">
                              <w:marLeft w:val="0"/>
                              <w:marRight w:val="0"/>
                              <w:marTop w:val="0"/>
                              <w:marBottom w:val="0"/>
                              <w:divBdr>
                                <w:top w:val="none" w:sz="0" w:space="0" w:color="auto"/>
                                <w:left w:val="none" w:sz="0" w:space="0" w:color="auto"/>
                                <w:bottom w:val="none" w:sz="0" w:space="0" w:color="auto"/>
                                <w:right w:val="none" w:sz="0" w:space="0" w:color="auto"/>
                              </w:divBdr>
                              <w:divsChild>
                                <w:div w:id="1445493665">
                                  <w:marLeft w:val="0"/>
                                  <w:marRight w:val="0"/>
                                  <w:marTop w:val="0"/>
                                  <w:marBottom w:val="0"/>
                                  <w:divBdr>
                                    <w:top w:val="none" w:sz="0" w:space="0" w:color="auto"/>
                                    <w:left w:val="none" w:sz="0" w:space="0" w:color="auto"/>
                                    <w:bottom w:val="none" w:sz="0" w:space="0" w:color="auto"/>
                                    <w:right w:val="none" w:sz="0" w:space="0" w:color="auto"/>
                                  </w:divBdr>
                                </w:div>
                                <w:div w:id="1315141264">
                                  <w:marLeft w:val="0"/>
                                  <w:marRight w:val="0"/>
                                  <w:marTop w:val="0"/>
                                  <w:marBottom w:val="0"/>
                                  <w:divBdr>
                                    <w:top w:val="none" w:sz="0" w:space="0" w:color="auto"/>
                                    <w:left w:val="none" w:sz="0" w:space="0" w:color="auto"/>
                                    <w:bottom w:val="none" w:sz="0" w:space="0" w:color="auto"/>
                                    <w:right w:val="none" w:sz="0" w:space="0" w:color="auto"/>
                                  </w:divBdr>
                                  <w:divsChild>
                                    <w:div w:id="389767891">
                                      <w:marLeft w:val="0"/>
                                      <w:marRight w:val="0"/>
                                      <w:marTop w:val="0"/>
                                      <w:marBottom w:val="0"/>
                                      <w:divBdr>
                                        <w:top w:val="none" w:sz="0" w:space="0" w:color="auto"/>
                                        <w:left w:val="none" w:sz="0" w:space="0" w:color="auto"/>
                                        <w:bottom w:val="none" w:sz="0" w:space="0" w:color="auto"/>
                                        <w:right w:val="none" w:sz="0" w:space="0" w:color="auto"/>
                                      </w:divBdr>
                                      <w:divsChild>
                                        <w:div w:id="1868329198">
                                          <w:marLeft w:val="0"/>
                                          <w:marRight w:val="0"/>
                                          <w:marTop w:val="0"/>
                                          <w:marBottom w:val="0"/>
                                          <w:divBdr>
                                            <w:top w:val="none" w:sz="0" w:space="0" w:color="auto"/>
                                            <w:left w:val="none" w:sz="0" w:space="0" w:color="auto"/>
                                            <w:bottom w:val="none" w:sz="0" w:space="0" w:color="auto"/>
                                            <w:right w:val="none" w:sz="0" w:space="0" w:color="auto"/>
                                          </w:divBdr>
                                          <w:divsChild>
                                            <w:div w:id="23599931">
                                              <w:marLeft w:val="0"/>
                                              <w:marRight w:val="0"/>
                                              <w:marTop w:val="0"/>
                                              <w:marBottom w:val="0"/>
                                              <w:divBdr>
                                                <w:top w:val="none" w:sz="0" w:space="0" w:color="auto"/>
                                                <w:left w:val="none" w:sz="0" w:space="0" w:color="auto"/>
                                                <w:bottom w:val="none" w:sz="0" w:space="0" w:color="auto"/>
                                                <w:right w:val="none" w:sz="0" w:space="0" w:color="auto"/>
                                              </w:divBdr>
                                            </w:div>
                                            <w:div w:id="2076858520">
                                              <w:marLeft w:val="0"/>
                                              <w:marRight w:val="0"/>
                                              <w:marTop w:val="0"/>
                                              <w:marBottom w:val="0"/>
                                              <w:divBdr>
                                                <w:top w:val="none" w:sz="0" w:space="0" w:color="auto"/>
                                                <w:left w:val="none" w:sz="0" w:space="0" w:color="auto"/>
                                                <w:bottom w:val="none" w:sz="0" w:space="0" w:color="auto"/>
                                                <w:right w:val="none" w:sz="0" w:space="0" w:color="auto"/>
                                              </w:divBdr>
                                              <w:divsChild>
                                                <w:div w:id="10397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441818">
                  <w:marLeft w:val="0"/>
                  <w:marRight w:val="0"/>
                  <w:marTop w:val="0"/>
                  <w:marBottom w:val="0"/>
                  <w:divBdr>
                    <w:top w:val="none" w:sz="0" w:space="0" w:color="auto"/>
                    <w:left w:val="none" w:sz="0" w:space="0" w:color="auto"/>
                    <w:bottom w:val="none" w:sz="0" w:space="0" w:color="auto"/>
                    <w:right w:val="none" w:sz="0" w:space="0" w:color="auto"/>
                  </w:divBdr>
                  <w:divsChild>
                    <w:div w:id="1353847900">
                      <w:marLeft w:val="0"/>
                      <w:marRight w:val="0"/>
                      <w:marTop w:val="0"/>
                      <w:marBottom w:val="0"/>
                      <w:divBdr>
                        <w:top w:val="none" w:sz="0" w:space="0" w:color="auto"/>
                        <w:left w:val="none" w:sz="0" w:space="0" w:color="auto"/>
                        <w:bottom w:val="none" w:sz="0" w:space="0" w:color="auto"/>
                        <w:right w:val="none" w:sz="0" w:space="0" w:color="auto"/>
                      </w:divBdr>
                    </w:div>
                    <w:div w:id="1736321766">
                      <w:marLeft w:val="0"/>
                      <w:marRight w:val="0"/>
                      <w:marTop w:val="0"/>
                      <w:marBottom w:val="0"/>
                      <w:divBdr>
                        <w:top w:val="none" w:sz="0" w:space="0" w:color="auto"/>
                        <w:left w:val="none" w:sz="0" w:space="0" w:color="auto"/>
                        <w:bottom w:val="none" w:sz="0" w:space="0" w:color="auto"/>
                        <w:right w:val="none" w:sz="0" w:space="0" w:color="auto"/>
                      </w:divBdr>
                      <w:divsChild>
                        <w:div w:id="980698173">
                          <w:marLeft w:val="0"/>
                          <w:marRight w:val="0"/>
                          <w:marTop w:val="0"/>
                          <w:marBottom w:val="0"/>
                          <w:divBdr>
                            <w:top w:val="none" w:sz="0" w:space="0" w:color="auto"/>
                            <w:left w:val="none" w:sz="0" w:space="0" w:color="auto"/>
                            <w:bottom w:val="none" w:sz="0" w:space="0" w:color="auto"/>
                            <w:right w:val="none" w:sz="0" w:space="0" w:color="auto"/>
                          </w:divBdr>
                          <w:divsChild>
                            <w:div w:id="2000035153">
                              <w:marLeft w:val="0"/>
                              <w:marRight w:val="0"/>
                              <w:marTop w:val="0"/>
                              <w:marBottom w:val="0"/>
                              <w:divBdr>
                                <w:top w:val="none" w:sz="0" w:space="0" w:color="auto"/>
                                <w:left w:val="none" w:sz="0" w:space="0" w:color="auto"/>
                                <w:bottom w:val="none" w:sz="0" w:space="0" w:color="auto"/>
                                <w:right w:val="none" w:sz="0" w:space="0" w:color="auto"/>
                              </w:divBdr>
                              <w:divsChild>
                                <w:div w:id="648485525">
                                  <w:marLeft w:val="0"/>
                                  <w:marRight w:val="0"/>
                                  <w:marTop w:val="0"/>
                                  <w:marBottom w:val="0"/>
                                  <w:divBdr>
                                    <w:top w:val="none" w:sz="0" w:space="0" w:color="auto"/>
                                    <w:left w:val="none" w:sz="0" w:space="0" w:color="auto"/>
                                    <w:bottom w:val="none" w:sz="0" w:space="0" w:color="auto"/>
                                    <w:right w:val="none" w:sz="0" w:space="0" w:color="auto"/>
                                  </w:divBdr>
                                </w:div>
                                <w:div w:id="1953127600">
                                  <w:marLeft w:val="0"/>
                                  <w:marRight w:val="0"/>
                                  <w:marTop w:val="0"/>
                                  <w:marBottom w:val="0"/>
                                  <w:divBdr>
                                    <w:top w:val="none" w:sz="0" w:space="0" w:color="auto"/>
                                    <w:left w:val="none" w:sz="0" w:space="0" w:color="auto"/>
                                    <w:bottom w:val="none" w:sz="0" w:space="0" w:color="auto"/>
                                    <w:right w:val="none" w:sz="0" w:space="0" w:color="auto"/>
                                  </w:divBdr>
                                  <w:divsChild>
                                    <w:div w:id="170964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414326">
                  <w:marLeft w:val="0"/>
                  <w:marRight w:val="0"/>
                  <w:marTop w:val="0"/>
                  <w:marBottom w:val="0"/>
                  <w:divBdr>
                    <w:top w:val="none" w:sz="0" w:space="0" w:color="auto"/>
                    <w:left w:val="none" w:sz="0" w:space="0" w:color="auto"/>
                    <w:bottom w:val="none" w:sz="0" w:space="0" w:color="auto"/>
                    <w:right w:val="none" w:sz="0" w:space="0" w:color="auto"/>
                  </w:divBdr>
                  <w:divsChild>
                    <w:div w:id="1279264202">
                      <w:marLeft w:val="0"/>
                      <w:marRight w:val="0"/>
                      <w:marTop w:val="0"/>
                      <w:marBottom w:val="0"/>
                      <w:divBdr>
                        <w:top w:val="none" w:sz="0" w:space="0" w:color="auto"/>
                        <w:left w:val="none" w:sz="0" w:space="0" w:color="auto"/>
                        <w:bottom w:val="none" w:sz="0" w:space="0" w:color="auto"/>
                        <w:right w:val="none" w:sz="0" w:space="0" w:color="auto"/>
                      </w:divBdr>
                    </w:div>
                    <w:div w:id="1742867252">
                      <w:marLeft w:val="0"/>
                      <w:marRight w:val="0"/>
                      <w:marTop w:val="0"/>
                      <w:marBottom w:val="0"/>
                      <w:divBdr>
                        <w:top w:val="none" w:sz="0" w:space="0" w:color="auto"/>
                        <w:left w:val="none" w:sz="0" w:space="0" w:color="auto"/>
                        <w:bottom w:val="none" w:sz="0" w:space="0" w:color="auto"/>
                        <w:right w:val="none" w:sz="0" w:space="0" w:color="auto"/>
                      </w:divBdr>
                      <w:divsChild>
                        <w:div w:id="1072503282">
                          <w:marLeft w:val="0"/>
                          <w:marRight w:val="0"/>
                          <w:marTop w:val="0"/>
                          <w:marBottom w:val="0"/>
                          <w:divBdr>
                            <w:top w:val="none" w:sz="0" w:space="0" w:color="auto"/>
                            <w:left w:val="none" w:sz="0" w:space="0" w:color="auto"/>
                            <w:bottom w:val="none" w:sz="0" w:space="0" w:color="auto"/>
                            <w:right w:val="none" w:sz="0" w:space="0" w:color="auto"/>
                          </w:divBdr>
                          <w:divsChild>
                            <w:div w:id="1633093070">
                              <w:marLeft w:val="0"/>
                              <w:marRight w:val="0"/>
                              <w:marTop w:val="0"/>
                              <w:marBottom w:val="0"/>
                              <w:divBdr>
                                <w:top w:val="none" w:sz="0" w:space="0" w:color="auto"/>
                                <w:left w:val="none" w:sz="0" w:space="0" w:color="auto"/>
                                <w:bottom w:val="none" w:sz="0" w:space="0" w:color="auto"/>
                                <w:right w:val="none" w:sz="0" w:space="0" w:color="auto"/>
                              </w:divBdr>
                              <w:divsChild>
                                <w:div w:id="649141677">
                                  <w:marLeft w:val="0"/>
                                  <w:marRight w:val="0"/>
                                  <w:marTop w:val="0"/>
                                  <w:marBottom w:val="0"/>
                                  <w:divBdr>
                                    <w:top w:val="none" w:sz="0" w:space="0" w:color="auto"/>
                                    <w:left w:val="none" w:sz="0" w:space="0" w:color="auto"/>
                                    <w:bottom w:val="none" w:sz="0" w:space="0" w:color="auto"/>
                                    <w:right w:val="none" w:sz="0" w:space="0" w:color="auto"/>
                                  </w:divBdr>
                                </w:div>
                                <w:div w:id="493836226">
                                  <w:marLeft w:val="0"/>
                                  <w:marRight w:val="0"/>
                                  <w:marTop w:val="0"/>
                                  <w:marBottom w:val="0"/>
                                  <w:divBdr>
                                    <w:top w:val="none" w:sz="0" w:space="0" w:color="auto"/>
                                    <w:left w:val="none" w:sz="0" w:space="0" w:color="auto"/>
                                    <w:bottom w:val="none" w:sz="0" w:space="0" w:color="auto"/>
                                    <w:right w:val="none" w:sz="0" w:space="0" w:color="auto"/>
                                  </w:divBdr>
                                  <w:divsChild>
                                    <w:div w:id="29368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455345">
                  <w:marLeft w:val="0"/>
                  <w:marRight w:val="0"/>
                  <w:marTop w:val="0"/>
                  <w:marBottom w:val="0"/>
                  <w:divBdr>
                    <w:top w:val="none" w:sz="0" w:space="0" w:color="auto"/>
                    <w:left w:val="none" w:sz="0" w:space="0" w:color="auto"/>
                    <w:bottom w:val="none" w:sz="0" w:space="0" w:color="auto"/>
                    <w:right w:val="none" w:sz="0" w:space="0" w:color="auto"/>
                  </w:divBdr>
                  <w:divsChild>
                    <w:div w:id="2121023975">
                      <w:marLeft w:val="0"/>
                      <w:marRight w:val="0"/>
                      <w:marTop w:val="0"/>
                      <w:marBottom w:val="0"/>
                      <w:divBdr>
                        <w:top w:val="none" w:sz="0" w:space="0" w:color="auto"/>
                        <w:left w:val="none" w:sz="0" w:space="0" w:color="auto"/>
                        <w:bottom w:val="none" w:sz="0" w:space="0" w:color="auto"/>
                        <w:right w:val="none" w:sz="0" w:space="0" w:color="auto"/>
                      </w:divBdr>
                    </w:div>
                    <w:div w:id="1828208729">
                      <w:marLeft w:val="0"/>
                      <w:marRight w:val="0"/>
                      <w:marTop w:val="0"/>
                      <w:marBottom w:val="0"/>
                      <w:divBdr>
                        <w:top w:val="none" w:sz="0" w:space="0" w:color="auto"/>
                        <w:left w:val="none" w:sz="0" w:space="0" w:color="auto"/>
                        <w:bottom w:val="none" w:sz="0" w:space="0" w:color="auto"/>
                        <w:right w:val="none" w:sz="0" w:space="0" w:color="auto"/>
                      </w:divBdr>
                      <w:divsChild>
                        <w:div w:id="869416710">
                          <w:marLeft w:val="0"/>
                          <w:marRight w:val="0"/>
                          <w:marTop w:val="0"/>
                          <w:marBottom w:val="0"/>
                          <w:divBdr>
                            <w:top w:val="none" w:sz="0" w:space="0" w:color="auto"/>
                            <w:left w:val="none" w:sz="0" w:space="0" w:color="auto"/>
                            <w:bottom w:val="none" w:sz="0" w:space="0" w:color="auto"/>
                            <w:right w:val="none" w:sz="0" w:space="0" w:color="auto"/>
                          </w:divBdr>
                          <w:divsChild>
                            <w:div w:id="251817886">
                              <w:marLeft w:val="0"/>
                              <w:marRight w:val="0"/>
                              <w:marTop w:val="0"/>
                              <w:marBottom w:val="0"/>
                              <w:divBdr>
                                <w:top w:val="none" w:sz="0" w:space="0" w:color="auto"/>
                                <w:left w:val="none" w:sz="0" w:space="0" w:color="auto"/>
                                <w:bottom w:val="none" w:sz="0" w:space="0" w:color="auto"/>
                                <w:right w:val="none" w:sz="0" w:space="0" w:color="auto"/>
                              </w:divBdr>
                              <w:divsChild>
                                <w:div w:id="1406489462">
                                  <w:marLeft w:val="0"/>
                                  <w:marRight w:val="0"/>
                                  <w:marTop w:val="0"/>
                                  <w:marBottom w:val="0"/>
                                  <w:divBdr>
                                    <w:top w:val="none" w:sz="0" w:space="0" w:color="auto"/>
                                    <w:left w:val="none" w:sz="0" w:space="0" w:color="auto"/>
                                    <w:bottom w:val="none" w:sz="0" w:space="0" w:color="auto"/>
                                    <w:right w:val="none" w:sz="0" w:space="0" w:color="auto"/>
                                  </w:divBdr>
                                </w:div>
                                <w:div w:id="1933395616">
                                  <w:marLeft w:val="0"/>
                                  <w:marRight w:val="0"/>
                                  <w:marTop w:val="0"/>
                                  <w:marBottom w:val="0"/>
                                  <w:divBdr>
                                    <w:top w:val="none" w:sz="0" w:space="0" w:color="auto"/>
                                    <w:left w:val="none" w:sz="0" w:space="0" w:color="auto"/>
                                    <w:bottom w:val="none" w:sz="0" w:space="0" w:color="auto"/>
                                    <w:right w:val="none" w:sz="0" w:space="0" w:color="auto"/>
                                  </w:divBdr>
                                  <w:divsChild>
                                    <w:div w:id="185604167">
                                      <w:marLeft w:val="0"/>
                                      <w:marRight w:val="0"/>
                                      <w:marTop w:val="0"/>
                                      <w:marBottom w:val="0"/>
                                      <w:divBdr>
                                        <w:top w:val="none" w:sz="0" w:space="0" w:color="auto"/>
                                        <w:left w:val="none" w:sz="0" w:space="0" w:color="auto"/>
                                        <w:bottom w:val="none" w:sz="0" w:space="0" w:color="auto"/>
                                        <w:right w:val="none" w:sz="0" w:space="0" w:color="auto"/>
                                      </w:divBdr>
                                      <w:divsChild>
                                        <w:div w:id="56901530">
                                          <w:marLeft w:val="0"/>
                                          <w:marRight w:val="0"/>
                                          <w:marTop w:val="0"/>
                                          <w:marBottom w:val="0"/>
                                          <w:divBdr>
                                            <w:top w:val="none" w:sz="0" w:space="0" w:color="auto"/>
                                            <w:left w:val="none" w:sz="0" w:space="0" w:color="auto"/>
                                            <w:bottom w:val="none" w:sz="0" w:space="0" w:color="auto"/>
                                            <w:right w:val="none" w:sz="0" w:space="0" w:color="auto"/>
                                          </w:divBdr>
                                          <w:divsChild>
                                            <w:div w:id="1908101357">
                                              <w:marLeft w:val="0"/>
                                              <w:marRight w:val="0"/>
                                              <w:marTop w:val="0"/>
                                              <w:marBottom w:val="0"/>
                                              <w:divBdr>
                                                <w:top w:val="none" w:sz="0" w:space="0" w:color="auto"/>
                                                <w:left w:val="none" w:sz="0" w:space="0" w:color="auto"/>
                                                <w:bottom w:val="none" w:sz="0" w:space="0" w:color="auto"/>
                                                <w:right w:val="none" w:sz="0" w:space="0" w:color="auto"/>
                                              </w:divBdr>
                                            </w:div>
                                            <w:div w:id="1755324582">
                                              <w:marLeft w:val="0"/>
                                              <w:marRight w:val="0"/>
                                              <w:marTop w:val="0"/>
                                              <w:marBottom w:val="0"/>
                                              <w:divBdr>
                                                <w:top w:val="none" w:sz="0" w:space="0" w:color="auto"/>
                                                <w:left w:val="none" w:sz="0" w:space="0" w:color="auto"/>
                                                <w:bottom w:val="none" w:sz="0" w:space="0" w:color="auto"/>
                                                <w:right w:val="none" w:sz="0" w:space="0" w:color="auto"/>
                                              </w:divBdr>
                                              <w:divsChild>
                                                <w:div w:id="65190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78687">
                  <w:marLeft w:val="0"/>
                  <w:marRight w:val="0"/>
                  <w:marTop w:val="0"/>
                  <w:marBottom w:val="0"/>
                  <w:divBdr>
                    <w:top w:val="none" w:sz="0" w:space="0" w:color="auto"/>
                    <w:left w:val="none" w:sz="0" w:space="0" w:color="auto"/>
                    <w:bottom w:val="none" w:sz="0" w:space="0" w:color="auto"/>
                    <w:right w:val="none" w:sz="0" w:space="0" w:color="auto"/>
                  </w:divBdr>
                  <w:divsChild>
                    <w:div w:id="876040396">
                      <w:marLeft w:val="0"/>
                      <w:marRight w:val="0"/>
                      <w:marTop w:val="0"/>
                      <w:marBottom w:val="0"/>
                      <w:divBdr>
                        <w:top w:val="none" w:sz="0" w:space="0" w:color="auto"/>
                        <w:left w:val="none" w:sz="0" w:space="0" w:color="auto"/>
                        <w:bottom w:val="none" w:sz="0" w:space="0" w:color="auto"/>
                        <w:right w:val="none" w:sz="0" w:space="0" w:color="auto"/>
                      </w:divBdr>
                    </w:div>
                    <w:div w:id="1830826174">
                      <w:marLeft w:val="0"/>
                      <w:marRight w:val="0"/>
                      <w:marTop w:val="0"/>
                      <w:marBottom w:val="0"/>
                      <w:divBdr>
                        <w:top w:val="none" w:sz="0" w:space="0" w:color="auto"/>
                        <w:left w:val="none" w:sz="0" w:space="0" w:color="auto"/>
                        <w:bottom w:val="none" w:sz="0" w:space="0" w:color="auto"/>
                        <w:right w:val="none" w:sz="0" w:space="0" w:color="auto"/>
                      </w:divBdr>
                      <w:divsChild>
                        <w:div w:id="82075117">
                          <w:marLeft w:val="0"/>
                          <w:marRight w:val="0"/>
                          <w:marTop w:val="0"/>
                          <w:marBottom w:val="0"/>
                          <w:divBdr>
                            <w:top w:val="none" w:sz="0" w:space="0" w:color="auto"/>
                            <w:left w:val="none" w:sz="0" w:space="0" w:color="auto"/>
                            <w:bottom w:val="none" w:sz="0" w:space="0" w:color="auto"/>
                            <w:right w:val="none" w:sz="0" w:space="0" w:color="auto"/>
                          </w:divBdr>
                          <w:divsChild>
                            <w:div w:id="171721052">
                              <w:marLeft w:val="0"/>
                              <w:marRight w:val="0"/>
                              <w:marTop w:val="0"/>
                              <w:marBottom w:val="0"/>
                              <w:divBdr>
                                <w:top w:val="none" w:sz="0" w:space="0" w:color="auto"/>
                                <w:left w:val="none" w:sz="0" w:space="0" w:color="auto"/>
                                <w:bottom w:val="none" w:sz="0" w:space="0" w:color="auto"/>
                                <w:right w:val="none" w:sz="0" w:space="0" w:color="auto"/>
                              </w:divBdr>
                              <w:divsChild>
                                <w:div w:id="1143356124">
                                  <w:marLeft w:val="0"/>
                                  <w:marRight w:val="0"/>
                                  <w:marTop w:val="0"/>
                                  <w:marBottom w:val="0"/>
                                  <w:divBdr>
                                    <w:top w:val="none" w:sz="0" w:space="0" w:color="auto"/>
                                    <w:left w:val="none" w:sz="0" w:space="0" w:color="auto"/>
                                    <w:bottom w:val="none" w:sz="0" w:space="0" w:color="auto"/>
                                    <w:right w:val="none" w:sz="0" w:space="0" w:color="auto"/>
                                  </w:divBdr>
                                </w:div>
                                <w:div w:id="231701516">
                                  <w:marLeft w:val="0"/>
                                  <w:marRight w:val="0"/>
                                  <w:marTop w:val="0"/>
                                  <w:marBottom w:val="0"/>
                                  <w:divBdr>
                                    <w:top w:val="none" w:sz="0" w:space="0" w:color="auto"/>
                                    <w:left w:val="none" w:sz="0" w:space="0" w:color="auto"/>
                                    <w:bottom w:val="none" w:sz="0" w:space="0" w:color="auto"/>
                                    <w:right w:val="none" w:sz="0" w:space="0" w:color="auto"/>
                                  </w:divBdr>
                                  <w:divsChild>
                                    <w:div w:id="794100953">
                                      <w:marLeft w:val="0"/>
                                      <w:marRight w:val="0"/>
                                      <w:marTop w:val="0"/>
                                      <w:marBottom w:val="0"/>
                                      <w:divBdr>
                                        <w:top w:val="none" w:sz="0" w:space="0" w:color="auto"/>
                                        <w:left w:val="none" w:sz="0" w:space="0" w:color="auto"/>
                                        <w:bottom w:val="none" w:sz="0" w:space="0" w:color="auto"/>
                                        <w:right w:val="none" w:sz="0" w:space="0" w:color="auto"/>
                                      </w:divBdr>
                                      <w:divsChild>
                                        <w:div w:id="1545747334">
                                          <w:marLeft w:val="0"/>
                                          <w:marRight w:val="0"/>
                                          <w:marTop w:val="0"/>
                                          <w:marBottom w:val="0"/>
                                          <w:divBdr>
                                            <w:top w:val="none" w:sz="0" w:space="0" w:color="auto"/>
                                            <w:left w:val="none" w:sz="0" w:space="0" w:color="auto"/>
                                            <w:bottom w:val="none" w:sz="0" w:space="0" w:color="auto"/>
                                            <w:right w:val="none" w:sz="0" w:space="0" w:color="auto"/>
                                          </w:divBdr>
                                          <w:divsChild>
                                            <w:div w:id="345252291">
                                              <w:marLeft w:val="0"/>
                                              <w:marRight w:val="0"/>
                                              <w:marTop w:val="0"/>
                                              <w:marBottom w:val="0"/>
                                              <w:divBdr>
                                                <w:top w:val="none" w:sz="0" w:space="0" w:color="auto"/>
                                                <w:left w:val="none" w:sz="0" w:space="0" w:color="auto"/>
                                                <w:bottom w:val="none" w:sz="0" w:space="0" w:color="auto"/>
                                                <w:right w:val="none" w:sz="0" w:space="0" w:color="auto"/>
                                              </w:divBdr>
                                            </w:div>
                                            <w:div w:id="1313871068">
                                              <w:marLeft w:val="0"/>
                                              <w:marRight w:val="0"/>
                                              <w:marTop w:val="0"/>
                                              <w:marBottom w:val="0"/>
                                              <w:divBdr>
                                                <w:top w:val="none" w:sz="0" w:space="0" w:color="auto"/>
                                                <w:left w:val="none" w:sz="0" w:space="0" w:color="auto"/>
                                                <w:bottom w:val="none" w:sz="0" w:space="0" w:color="auto"/>
                                                <w:right w:val="none" w:sz="0" w:space="0" w:color="auto"/>
                                              </w:divBdr>
                                              <w:divsChild>
                                                <w:div w:id="122699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467262">
                              <w:marLeft w:val="0"/>
                              <w:marRight w:val="0"/>
                              <w:marTop w:val="0"/>
                              <w:marBottom w:val="0"/>
                              <w:divBdr>
                                <w:top w:val="none" w:sz="0" w:space="0" w:color="auto"/>
                                <w:left w:val="none" w:sz="0" w:space="0" w:color="auto"/>
                                <w:bottom w:val="none" w:sz="0" w:space="0" w:color="auto"/>
                                <w:right w:val="none" w:sz="0" w:space="0" w:color="auto"/>
                              </w:divBdr>
                              <w:divsChild>
                                <w:div w:id="1981839862">
                                  <w:marLeft w:val="0"/>
                                  <w:marRight w:val="0"/>
                                  <w:marTop w:val="0"/>
                                  <w:marBottom w:val="0"/>
                                  <w:divBdr>
                                    <w:top w:val="none" w:sz="0" w:space="0" w:color="auto"/>
                                    <w:left w:val="none" w:sz="0" w:space="0" w:color="auto"/>
                                    <w:bottom w:val="none" w:sz="0" w:space="0" w:color="auto"/>
                                    <w:right w:val="none" w:sz="0" w:space="0" w:color="auto"/>
                                  </w:divBdr>
                                </w:div>
                                <w:div w:id="409159079">
                                  <w:marLeft w:val="0"/>
                                  <w:marRight w:val="0"/>
                                  <w:marTop w:val="0"/>
                                  <w:marBottom w:val="0"/>
                                  <w:divBdr>
                                    <w:top w:val="none" w:sz="0" w:space="0" w:color="auto"/>
                                    <w:left w:val="none" w:sz="0" w:space="0" w:color="auto"/>
                                    <w:bottom w:val="none" w:sz="0" w:space="0" w:color="auto"/>
                                    <w:right w:val="none" w:sz="0" w:space="0" w:color="auto"/>
                                  </w:divBdr>
                                  <w:divsChild>
                                    <w:div w:id="812479543">
                                      <w:marLeft w:val="0"/>
                                      <w:marRight w:val="0"/>
                                      <w:marTop w:val="0"/>
                                      <w:marBottom w:val="0"/>
                                      <w:divBdr>
                                        <w:top w:val="none" w:sz="0" w:space="0" w:color="auto"/>
                                        <w:left w:val="none" w:sz="0" w:space="0" w:color="auto"/>
                                        <w:bottom w:val="none" w:sz="0" w:space="0" w:color="auto"/>
                                        <w:right w:val="none" w:sz="0" w:space="0" w:color="auto"/>
                                      </w:divBdr>
                                      <w:divsChild>
                                        <w:div w:id="811950051">
                                          <w:marLeft w:val="0"/>
                                          <w:marRight w:val="0"/>
                                          <w:marTop w:val="0"/>
                                          <w:marBottom w:val="0"/>
                                          <w:divBdr>
                                            <w:top w:val="none" w:sz="0" w:space="0" w:color="auto"/>
                                            <w:left w:val="none" w:sz="0" w:space="0" w:color="auto"/>
                                            <w:bottom w:val="none" w:sz="0" w:space="0" w:color="auto"/>
                                            <w:right w:val="none" w:sz="0" w:space="0" w:color="auto"/>
                                          </w:divBdr>
                                          <w:divsChild>
                                            <w:div w:id="2065332765">
                                              <w:marLeft w:val="0"/>
                                              <w:marRight w:val="0"/>
                                              <w:marTop w:val="0"/>
                                              <w:marBottom w:val="0"/>
                                              <w:divBdr>
                                                <w:top w:val="none" w:sz="0" w:space="0" w:color="auto"/>
                                                <w:left w:val="none" w:sz="0" w:space="0" w:color="auto"/>
                                                <w:bottom w:val="none" w:sz="0" w:space="0" w:color="auto"/>
                                                <w:right w:val="none" w:sz="0" w:space="0" w:color="auto"/>
                                              </w:divBdr>
                                            </w:div>
                                            <w:div w:id="1814639921">
                                              <w:marLeft w:val="0"/>
                                              <w:marRight w:val="0"/>
                                              <w:marTop w:val="0"/>
                                              <w:marBottom w:val="0"/>
                                              <w:divBdr>
                                                <w:top w:val="none" w:sz="0" w:space="0" w:color="auto"/>
                                                <w:left w:val="none" w:sz="0" w:space="0" w:color="auto"/>
                                                <w:bottom w:val="none" w:sz="0" w:space="0" w:color="auto"/>
                                                <w:right w:val="none" w:sz="0" w:space="0" w:color="auto"/>
                                              </w:divBdr>
                                              <w:divsChild>
                                                <w:div w:id="171083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9184708">
                              <w:marLeft w:val="0"/>
                              <w:marRight w:val="0"/>
                              <w:marTop w:val="0"/>
                              <w:marBottom w:val="0"/>
                              <w:divBdr>
                                <w:top w:val="none" w:sz="0" w:space="0" w:color="auto"/>
                                <w:left w:val="none" w:sz="0" w:space="0" w:color="auto"/>
                                <w:bottom w:val="none" w:sz="0" w:space="0" w:color="auto"/>
                                <w:right w:val="none" w:sz="0" w:space="0" w:color="auto"/>
                              </w:divBdr>
                              <w:divsChild>
                                <w:div w:id="1977879606">
                                  <w:marLeft w:val="0"/>
                                  <w:marRight w:val="0"/>
                                  <w:marTop w:val="0"/>
                                  <w:marBottom w:val="0"/>
                                  <w:divBdr>
                                    <w:top w:val="none" w:sz="0" w:space="0" w:color="auto"/>
                                    <w:left w:val="none" w:sz="0" w:space="0" w:color="auto"/>
                                    <w:bottom w:val="none" w:sz="0" w:space="0" w:color="auto"/>
                                    <w:right w:val="none" w:sz="0" w:space="0" w:color="auto"/>
                                  </w:divBdr>
                                </w:div>
                                <w:div w:id="630087518">
                                  <w:marLeft w:val="0"/>
                                  <w:marRight w:val="0"/>
                                  <w:marTop w:val="0"/>
                                  <w:marBottom w:val="0"/>
                                  <w:divBdr>
                                    <w:top w:val="none" w:sz="0" w:space="0" w:color="auto"/>
                                    <w:left w:val="none" w:sz="0" w:space="0" w:color="auto"/>
                                    <w:bottom w:val="none" w:sz="0" w:space="0" w:color="auto"/>
                                    <w:right w:val="none" w:sz="0" w:space="0" w:color="auto"/>
                                  </w:divBdr>
                                  <w:divsChild>
                                    <w:div w:id="1878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309718">
                  <w:marLeft w:val="0"/>
                  <w:marRight w:val="0"/>
                  <w:marTop w:val="0"/>
                  <w:marBottom w:val="0"/>
                  <w:divBdr>
                    <w:top w:val="none" w:sz="0" w:space="0" w:color="auto"/>
                    <w:left w:val="none" w:sz="0" w:space="0" w:color="auto"/>
                    <w:bottom w:val="none" w:sz="0" w:space="0" w:color="auto"/>
                    <w:right w:val="none" w:sz="0" w:space="0" w:color="auto"/>
                  </w:divBdr>
                  <w:divsChild>
                    <w:div w:id="581186884">
                      <w:marLeft w:val="0"/>
                      <w:marRight w:val="0"/>
                      <w:marTop w:val="0"/>
                      <w:marBottom w:val="0"/>
                      <w:divBdr>
                        <w:top w:val="none" w:sz="0" w:space="0" w:color="auto"/>
                        <w:left w:val="none" w:sz="0" w:space="0" w:color="auto"/>
                        <w:bottom w:val="none" w:sz="0" w:space="0" w:color="auto"/>
                        <w:right w:val="none" w:sz="0" w:space="0" w:color="auto"/>
                      </w:divBdr>
                    </w:div>
                    <w:div w:id="1354308650">
                      <w:marLeft w:val="0"/>
                      <w:marRight w:val="0"/>
                      <w:marTop w:val="0"/>
                      <w:marBottom w:val="0"/>
                      <w:divBdr>
                        <w:top w:val="none" w:sz="0" w:space="0" w:color="auto"/>
                        <w:left w:val="none" w:sz="0" w:space="0" w:color="auto"/>
                        <w:bottom w:val="none" w:sz="0" w:space="0" w:color="auto"/>
                        <w:right w:val="none" w:sz="0" w:space="0" w:color="auto"/>
                      </w:divBdr>
                      <w:divsChild>
                        <w:div w:id="841051049">
                          <w:marLeft w:val="0"/>
                          <w:marRight w:val="0"/>
                          <w:marTop w:val="0"/>
                          <w:marBottom w:val="0"/>
                          <w:divBdr>
                            <w:top w:val="none" w:sz="0" w:space="0" w:color="auto"/>
                            <w:left w:val="none" w:sz="0" w:space="0" w:color="auto"/>
                            <w:bottom w:val="none" w:sz="0" w:space="0" w:color="auto"/>
                            <w:right w:val="none" w:sz="0" w:space="0" w:color="auto"/>
                          </w:divBdr>
                          <w:divsChild>
                            <w:div w:id="633028317">
                              <w:marLeft w:val="0"/>
                              <w:marRight w:val="0"/>
                              <w:marTop w:val="0"/>
                              <w:marBottom w:val="0"/>
                              <w:divBdr>
                                <w:top w:val="none" w:sz="0" w:space="0" w:color="auto"/>
                                <w:left w:val="none" w:sz="0" w:space="0" w:color="auto"/>
                                <w:bottom w:val="none" w:sz="0" w:space="0" w:color="auto"/>
                                <w:right w:val="none" w:sz="0" w:space="0" w:color="auto"/>
                              </w:divBdr>
                              <w:divsChild>
                                <w:div w:id="2062098012">
                                  <w:marLeft w:val="0"/>
                                  <w:marRight w:val="0"/>
                                  <w:marTop w:val="0"/>
                                  <w:marBottom w:val="0"/>
                                  <w:divBdr>
                                    <w:top w:val="none" w:sz="0" w:space="0" w:color="auto"/>
                                    <w:left w:val="none" w:sz="0" w:space="0" w:color="auto"/>
                                    <w:bottom w:val="none" w:sz="0" w:space="0" w:color="auto"/>
                                    <w:right w:val="none" w:sz="0" w:space="0" w:color="auto"/>
                                  </w:divBdr>
                                </w:div>
                                <w:div w:id="440490795">
                                  <w:marLeft w:val="0"/>
                                  <w:marRight w:val="0"/>
                                  <w:marTop w:val="0"/>
                                  <w:marBottom w:val="0"/>
                                  <w:divBdr>
                                    <w:top w:val="none" w:sz="0" w:space="0" w:color="auto"/>
                                    <w:left w:val="none" w:sz="0" w:space="0" w:color="auto"/>
                                    <w:bottom w:val="none" w:sz="0" w:space="0" w:color="auto"/>
                                    <w:right w:val="none" w:sz="0" w:space="0" w:color="auto"/>
                                  </w:divBdr>
                                  <w:divsChild>
                                    <w:div w:id="1379009026">
                                      <w:marLeft w:val="0"/>
                                      <w:marRight w:val="0"/>
                                      <w:marTop w:val="0"/>
                                      <w:marBottom w:val="0"/>
                                      <w:divBdr>
                                        <w:top w:val="none" w:sz="0" w:space="0" w:color="auto"/>
                                        <w:left w:val="none" w:sz="0" w:space="0" w:color="auto"/>
                                        <w:bottom w:val="none" w:sz="0" w:space="0" w:color="auto"/>
                                        <w:right w:val="none" w:sz="0" w:space="0" w:color="auto"/>
                                      </w:divBdr>
                                      <w:divsChild>
                                        <w:div w:id="484858244">
                                          <w:marLeft w:val="0"/>
                                          <w:marRight w:val="0"/>
                                          <w:marTop w:val="0"/>
                                          <w:marBottom w:val="0"/>
                                          <w:divBdr>
                                            <w:top w:val="none" w:sz="0" w:space="0" w:color="auto"/>
                                            <w:left w:val="none" w:sz="0" w:space="0" w:color="auto"/>
                                            <w:bottom w:val="none" w:sz="0" w:space="0" w:color="auto"/>
                                            <w:right w:val="none" w:sz="0" w:space="0" w:color="auto"/>
                                          </w:divBdr>
                                          <w:divsChild>
                                            <w:div w:id="786238249">
                                              <w:marLeft w:val="0"/>
                                              <w:marRight w:val="0"/>
                                              <w:marTop w:val="0"/>
                                              <w:marBottom w:val="0"/>
                                              <w:divBdr>
                                                <w:top w:val="none" w:sz="0" w:space="0" w:color="auto"/>
                                                <w:left w:val="none" w:sz="0" w:space="0" w:color="auto"/>
                                                <w:bottom w:val="none" w:sz="0" w:space="0" w:color="auto"/>
                                                <w:right w:val="none" w:sz="0" w:space="0" w:color="auto"/>
                                              </w:divBdr>
                                            </w:div>
                                            <w:div w:id="557588917">
                                              <w:marLeft w:val="0"/>
                                              <w:marRight w:val="0"/>
                                              <w:marTop w:val="0"/>
                                              <w:marBottom w:val="0"/>
                                              <w:divBdr>
                                                <w:top w:val="none" w:sz="0" w:space="0" w:color="auto"/>
                                                <w:left w:val="none" w:sz="0" w:space="0" w:color="auto"/>
                                                <w:bottom w:val="none" w:sz="0" w:space="0" w:color="auto"/>
                                                <w:right w:val="none" w:sz="0" w:space="0" w:color="auto"/>
                                              </w:divBdr>
                                              <w:divsChild>
                                                <w:div w:id="8603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300176">
                  <w:marLeft w:val="0"/>
                  <w:marRight w:val="0"/>
                  <w:marTop w:val="0"/>
                  <w:marBottom w:val="0"/>
                  <w:divBdr>
                    <w:top w:val="none" w:sz="0" w:space="0" w:color="auto"/>
                    <w:left w:val="none" w:sz="0" w:space="0" w:color="auto"/>
                    <w:bottom w:val="none" w:sz="0" w:space="0" w:color="auto"/>
                    <w:right w:val="none" w:sz="0" w:space="0" w:color="auto"/>
                  </w:divBdr>
                  <w:divsChild>
                    <w:div w:id="2060471410">
                      <w:marLeft w:val="0"/>
                      <w:marRight w:val="0"/>
                      <w:marTop w:val="0"/>
                      <w:marBottom w:val="0"/>
                      <w:divBdr>
                        <w:top w:val="none" w:sz="0" w:space="0" w:color="auto"/>
                        <w:left w:val="none" w:sz="0" w:space="0" w:color="auto"/>
                        <w:bottom w:val="none" w:sz="0" w:space="0" w:color="auto"/>
                        <w:right w:val="none" w:sz="0" w:space="0" w:color="auto"/>
                      </w:divBdr>
                    </w:div>
                    <w:div w:id="1053654517">
                      <w:marLeft w:val="0"/>
                      <w:marRight w:val="0"/>
                      <w:marTop w:val="0"/>
                      <w:marBottom w:val="0"/>
                      <w:divBdr>
                        <w:top w:val="none" w:sz="0" w:space="0" w:color="auto"/>
                        <w:left w:val="none" w:sz="0" w:space="0" w:color="auto"/>
                        <w:bottom w:val="none" w:sz="0" w:space="0" w:color="auto"/>
                        <w:right w:val="none" w:sz="0" w:space="0" w:color="auto"/>
                      </w:divBdr>
                      <w:divsChild>
                        <w:div w:id="490486569">
                          <w:marLeft w:val="0"/>
                          <w:marRight w:val="0"/>
                          <w:marTop w:val="0"/>
                          <w:marBottom w:val="0"/>
                          <w:divBdr>
                            <w:top w:val="none" w:sz="0" w:space="0" w:color="auto"/>
                            <w:left w:val="none" w:sz="0" w:space="0" w:color="auto"/>
                            <w:bottom w:val="none" w:sz="0" w:space="0" w:color="auto"/>
                            <w:right w:val="none" w:sz="0" w:space="0" w:color="auto"/>
                          </w:divBdr>
                          <w:divsChild>
                            <w:div w:id="1726029630">
                              <w:marLeft w:val="0"/>
                              <w:marRight w:val="0"/>
                              <w:marTop w:val="0"/>
                              <w:marBottom w:val="0"/>
                              <w:divBdr>
                                <w:top w:val="none" w:sz="0" w:space="0" w:color="auto"/>
                                <w:left w:val="none" w:sz="0" w:space="0" w:color="auto"/>
                                <w:bottom w:val="none" w:sz="0" w:space="0" w:color="auto"/>
                                <w:right w:val="none" w:sz="0" w:space="0" w:color="auto"/>
                              </w:divBdr>
                              <w:divsChild>
                                <w:div w:id="1395200096">
                                  <w:marLeft w:val="0"/>
                                  <w:marRight w:val="0"/>
                                  <w:marTop w:val="0"/>
                                  <w:marBottom w:val="0"/>
                                  <w:divBdr>
                                    <w:top w:val="none" w:sz="0" w:space="0" w:color="auto"/>
                                    <w:left w:val="none" w:sz="0" w:space="0" w:color="auto"/>
                                    <w:bottom w:val="none" w:sz="0" w:space="0" w:color="auto"/>
                                    <w:right w:val="none" w:sz="0" w:space="0" w:color="auto"/>
                                  </w:divBdr>
                                </w:div>
                                <w:div w:id="682318944">
                                  <w:marLeft w:val="0"/>
                                  <w:marRight w:val="0"/>
                                  <w:marTop w:val="0"/>
                                  <w:marBottom w:val="0"/>
                                  <w:divBdr>
                                    <w:top w:val="none" w:sz="0" w:space="0" w:color="auto"/>
                                    <w:left w:val="none" w:sz="0" w:space="0" w:color="auto"/>
                                    <w:bottom w:val="none" w:sz="0" w:space="0" w:color="auto"/>
                                    <w:right w:val="none" w:sz="0" w:space="0" w:color="auto"/>
                                  </w:divBdr>
                                  <w:divsChild>
                                    <w:div w:id="1574587058">
                                      <w:marLeft w:val="0"/>
                                      <w:marRight w:val="0"/>
                                      <w:marTop w:val="0"/>
                                      <w:marBottom w:val="0"/>
                                      <w:divBdr>
                                        <w:top w:val="none" w:sz="0" w:space="0" w:color="auto"/>
                                        <w:left w:val="none" w:sz="0" w:space="0" w:color="auto"/>
                                        <w:bottom w:val="none" w:sz="0" w:space="0" w:color="auto"/>
                                        <w:right w:val="none" w:sz="0" w:space="0" w:color="auto"/>
                                      </w:divBdr>
                                      <w:divsChild>
                                        <w:div w:id="570425523">
                                          <w:marLeft w:val="0"/>
                                          <w:marRight w:val="0"/>
                                          <w:marTop w:val="0"/>
                                          <w:marBottom w:val="0"/>
                                          <w:divBdr>
                                            <w:top w:val="none" w:sz="0" w:space="0" w:color="auto"/>
                                            <w:left w:val="none" w:sz="0" w:space="0" w:color="auto"/>
                                            <w:bottom w:val="none" w:sz="0" w:space="0" w:color="auto"/>
                                            <w:right w:val="none" w:sz="0" w:space="0" w:color="auto"/>
                                          </w:divBdr>
                                          <w:divsChild>
                                            <w:div w:id="1238440183">
                                              <w:marLeft w:val="0"/>
                                              <w:marRight w:val="0"/>
                                              <w:marTop w:val="0"/>
                                              <w:marBottom w:val="0"/>
                                              <w:divBdr>
                                                <w:top w:val="none" w:sz="0" w:space="0" w:color="auto"/>
                                                <w:left w:val="none" w:sz="0" w:space="0" w:color="auto"/>
                                                <w:bottom w:val="none" w:sz="0" w:space="0" w:color="auto"/>
                                                <w:right w:val="none" w:sz="0" w:space="0" w:color="auto"/>
                                              </w:divBdr>
                                            </w:div>
                                            <w:div w:id="802426982">
                                              <w:marLeft w:val="0"/>
                                              <w:marRight w:val="0"/>
                                              <w:marTop w:val="0"/>
                                              <w:marBottom w:val="0"/>
                                              <w:divBdr>
                                                <w:top w:val="none" w:sz="0" w:space="0" w:color="auto"/>
                                                <w:left w:val="none" w:sz="0" w:space="0" w:color="auto"/>
                                                <w:bottom w:val="none" w:sz="0" w:space="0" w:color="auto"/>
                                                <w:right w:val="none" w:sz="0" w:space="0" w:color="auto"/>
                                              </w:divBdr>
                                              <w:divsChild>
                                                <w:div w:id="136309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6003770">
                  <w:marLeft w:val="0"/>
                  <w:marRight w:val="0"/>
                  <w:marTop w:val="0"/>
                  <w:marBottom w:val="0"/>
                  <w:divBdr>
                    <w:top w:val="none" w:sz="0" w:space="0" w:color="auto"/>
                    <w:left w:val="none" w:sz="0" w:space="0" w:color="auto"/>
                    <w:bottom w:val="none" w:sz="0" w:space="0" w:color="auto"/>
                    <w:right w:val="none" w:sz="0" w:space="0" w:color="auto"/>
                  </w:divBdr>
                  <w:divsChild>
                    <w:div w:id="2003848088">
                      <w:marLeft w:val="0"/>
                      <w:marRight w:val="0"/>
                      <w:marTop w:val="0"/>
                      <w:marBottom w:val="0"/>
                      <w:divBdr>
                        <w:top w:val="none" w:sz="0" w:space="0" w:color="auto"/>
                        <w:left w:val="none" w:sz="0" w:space="0" w:color="auto"/>
                        <w:bottom w:val="none" w:sz="0" w:space="0" w:color="auto"/>
                        <w:right w:val="none" w:sz="0" w:space="0" w:color="auto"/>
                      </w:divBdr>
                    </w:div>
                    <w:div w:id="1779257730">
                      <w:marLeft w:val="0"/>
                      <w:marRight w:val="0"/>
                      <w:marTop w:val="0"/>
                      <w:marBottom w:val="0"/>
                      <w:divBdr>
                        <w:top w:val="none" w:sz="0" w:space="0" w:color="auto"/>
                        <w:left w:val="none" w:sz="0" w:space="0" w:color="auto"/>
                        <w:bottom w:val="none" w:sz="0" w:space="0" w:color="auto"/>
                        <w:right w:val="none" w:sz="0" w:space="0" w:color="auto"/>
                      </w:divBdr>
                      <w:divsChild>
                        <w:div w:id="1549027436">
                          <w:marLeft w:val="0"/>
                          <w:marRight w:val="0"/>
                          <w:marTop w:val="0"/>
                          <w:marBottom w:val="0"/>
                          <w:divBdr>
                            <w:top w:val="none" w:sz="0" w:space="0" w:color="auto"/>
                            <w:left w:val="none" w:sz="0" w:space="0" w:color="auto"/>
                            <w:bottom w:val="none" w:sz="0" w:space="0" w:color="auto"/>
                            <w:right w:val="none" w:sz="0" w:space="0" w:color="auto"/>
                          </w:divBdr>
                          <w:divsChild>
                            <w:div w:id="2066560613">
                              <w:marLeft w:val="0"/>
                              <w:marRight w:val="0"/>
                              <w:marTop w:val="0"/>
                              <w:marBottom w:val="0"/>
                              <w:divBdr>
                                <w:top w:val="none" w:sz="0" w:space="0" w:color="auto"/>
                                <w:left w:val="none" w:sz="0" w:space="0" w:color="auto"/>
                                <w:bottom w:val="none" w:sz="0" w:space="0" w:color="auto"/>
                                <w:right w:val="none" w:sz="0" w:space="0" w:color="auto"/>
                              </w:divBdr>
                              <w:divsChild>
                                <w:div w:id="569967720">
                                  <w:marLeft w:val="0"/>
                                  <w:marRight w:val="0"/>
                                  <w:marTop w:val="0"/>
                                  <w:marBottom w:val="0"/>
                                  <w:divBdr>
                                    <w:top w:val="none" w:sz="0" w:space="0" w:color="auto"/>
                                    <w:left w:val="none" w:sz="0" w:space="0" w:color="auto"/>
                                    <w:bottom w:val="none" w:sz="0" w:space="0" w:color="auto"/>
                                    <w:right w:val="none" w:sz="0" w:space="0" w:color="auto"/>
                                  </w:divBdr>
                                </w:div>
                                <w:div w:id="883098921">
                                  <w:marLeft w:val="0"/>
                                  <w:marRight w:val="0"/>
                                  <w:marTop w:val="0"/>
                                  <w:marBottom w:val="0"/>
                                  <w:divBdr>
                                    <w:top w:val="none" w:sz="0" w:space="0" w:color="auto"/>
                                    <w:left w:val="none" w:sz="0" w:space="0" w:color="auto"/>
                                    <w:bottom w:val="none" w:sz="0" w:space="0" w:color="auto"/>
                                    <w:right w:val="none" w:sz="0" w:space="0" w:color="auto"/>
                                  </w:divBdr>
                                  <w:divsChild>
                                    <w:div w:id="389814412">
                                      <w:marLeft w:val="0"/>
                                      <w:marRight w:val="0"/>
                                      <w:marTop w:val="0"/>
                                      <w:marBottom w:val="0"/>
                                      <w:divBdr>
                                        <w:top w:val="none" w:sz="0" w:space="0" w:color="auto"/>
                                        <w:left w:val="none" w:sz="0" w:space="0" w:color="auto"/>
                                        <w:bottom w:val="none" w:sz="0" w:space="0" w:color="auto"/>
                                        <w:right w:val="none" w:sz="0" w:space="0" w:color="auto"/>
                                      </w:divBdr>
                                      <w:divsChild>
                                        <w:div w:id="1990741738">
                                          <w:marLeft w:val="0"/>
                                          <w:marRight w:val="0"/>
                                          <w:marTop w:val="0"/>
                                          <w:marBottom w:val="0"/>
                                          <w:divBdr>
                                            <w:top w:val="none" w:sz="0" w:space="0" w:color="auto"/>
                                            <w:left w:val="none" w:sz="0" w:space="0" w:color="auto"/>
                                            <w:bottom w:val="none" w:sz="0" w:space="0" w:color="auto"/>
                                            <w:right w:val="none" w:sz="0" w:space="0" w:color="auto"/>
                                          </w:divBdr>
                                          <w:divsChild>
                                            <w:div w:id="571964571">
                                              <w:marLeft w:val="0"/>
                                              <w:marRight w:val="0"/>
                                              <w:marTop w:val="0"/>
                                              <w:marBottom w:val="0"/>
                                              <w:divBdr>
                                                <w:top w:val="none" w:sz="0" w:space="0" w:color="auto"/>
                                                <w:left w:val="none" w:sz="0" w:space="0" w:color="auto"/>
                                                <w:bottom w:val="none" w:sz="0" w:space="0" w:color="auto"/>
                                                <w:right w:val="none" w:sz="0" w:space="0" w:color="auto"/>
                                              </w:divBdr>
                                            </w:div>
                                            <w:div w:id="319575830">
                                              <w:marLeft w:val="0"/>
                                              <w:marRight w:val="0"/>
                                              <w:marTop w:val="0"/>
                                              <w:marBottom w:val="0"/>
                                              <w:divBdr>
                                                <w:top w:val="none" w:sz="0" w:space="0" w:color="auto"/>
                                                <w:left w:val="none" w:sz="0" w:space="0" w:color="auto"/>
                                                <w:bottom w:val="none" w:sz="0" w:space="0" w:color="auto"/>
                                                <w:right w:val="none" w:sz="0" w:space="0" w:color="auto"/>
                                              </w:divBdr>
                                              <w:divsChild>
                                                <w:div w:id="183141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9184396">
                  <w:marLeft w:val="0"/>
                  <w:marRight w:val="0"/>
                  <w:marTop w:val="0"/>
                  <w:marBottom w:val="0"/>
                  <w:divBdr>
                    <w:top w:val="none" w:sz="0" w:space="0" w:color="auto"/>
                    <w:left w:val="none" w:sz="0" w:space="0" w:color="auto"/>
                    <w:bottom w:val="none" w:sz="0" w:space="0" w:color="auto"/>
                    <w:right w:val="none" w:sz="0" w:space="0" w:color="auto"/>
                  </w:divBdr>
                  <w:divsChild>
                    <w:div w:id="1990287133">
                      <w:marLeft w:val="0"/>
                      <w:marRight w:val="0"/>
                      <w:marTop w:val="0"/>
                      <w:marBottom w:val="0"/>
                      <w:divBdr>
                        <w:top w:val="none" w:sz="0" w:space="0" w:color="auto"/>
                        <w:left w:val="none" w:sz="0" w:space="0" w:color="auto"/>
                        <w:bottom w:val="none" w:sz="0" w:space="0" w:color="auto"/>
                        <w:right w:val="none" w:sz="0" w:space="0" w:color="auto"/>
                      </w:divBdr>
                    </w:div>
                    <w:div w:id="101993088">
                      <w:marLeft w:val="0"/>
                      <w:marRight w:val="0"/>
                      <w:marTop w:val="0"/>
                      <w:marBottom w:val="0"/>
                      <w:divBdr>
                        <w:top w:val="none" w:sz="0" w:space="0" w:color="auto"/>
                        <w:left w:val="none" w:sz="0" w:space="0" w:color="auto"/>
                        <w:bottom w:val="none" w:sz="0" w:space="0" w:color="auto"/>
                        <w:right w:val="none" w:sz="0" w:space="0" w:color="auto"/>
                      </w:divBdr>
                      <w:divsChild>
                        <w:div w:id="1197036567">
                          <w:marLeft w:val="0"/>
                          <w:marRight w:val="0"/>
                          <w:marTop w:val="0"/>
                          <w:marBottom w:val="0"/>
                          <w:divBdr>
                            <w:top w:val="none" w:sz="0" w:space="0" w:color="auto"/>
                            <w:left w:val="none" w:sz="0" w:space="0" w:color="auto"/>
                            <w:bottom w:val="none" w:sz="0" w:space="0" w:color="auto"/>
                            <w:right w:val="none" w:sz="0" w:space="0" w:color="auto"/>
                          </w:divBdr>
                          <w:divsChild>
                            <w:div w:id="1722754009">
                              <w:marLeft w:val="0"/>
                              <w:marRight w:val="0"/>
                              <w:marTop w:val="0"/>
                              <w:marBottom w:val="0"/>
                              <w:divBdr>
                                <w:top w:val="none" w:sz="0" w:space="0" w:color="auto"/>
                                <w:left w:val="none" w:sz="0" w:space="0" w:color="auto"/>
                                <w:bottom w:val="none" w:sz="0" w:space="0" w:color="auto"/>
                                <w:right w:val="none" w:sz="0" w:space="0" w:color="auto"/>
                              </w:divBdr>
                              <w:divsChild>
                                <w:div w:id="142088883">
                                  <w:marLeft w:val="0"/>
                                  <w:marRight w:val="0"/>
                                  <w:marTop w:val="0"/>
                                  <w:marBottom w:val="0"/>
                                  <w:divBdr>
                                    <w:top w:val="none" w:sz="0" w:space="0" w:color="auto"/>
                                    <w:left w:val="none" w:sz="0" w:space="0" w:color="auto"/>
                                    <w:bottom w:val="none" w:sz="0" w:space="0" w:color="auto"/>
                                    <w:right w:val="none" w:sz="0" w:space="0" w:color="auto"/>
                                  </w:divBdr>
                                </w:div>
                                <w:div w:id="1011107951">
                                  <w:marLeft w:val="0"/>
                                  <w:marRight w:val="0"/>
                                  <w:marTop w:val="0"/>
                                  <w:marBottom w:val="0"/>
                                  <w:divBdr>
                                    <w:top w:val="none" w:sz="0" w:space="0" w:color="auto"/>
                                    <w:left w:val="none" w:sz="0" w:space="0" w:color="auto"/>
                                    <w:bottom w:val="none" w:sz="0" w:space="0" w:color="auto"/>
                                    <w:right w:val="none" w:sz="0" w:space="0" w:color="auto"/>
                                  </w:divBdr>
                                  <w:divsChild>
                                    <w:div w:id="1142622557">
                                      <w:marLeft w:val="0"/>
                                      <w:marRight w:val="0"/>
                                      <w:marTop w:val="0"/>
                                      <w:marBottom w:val="0"/>
                                      <w:divBdr>
                                        <w:top w:val="none" w:sz="0" w:space="0" w:color="auto"/>
                                        <w:left w:val="none" w:sz="0" w:space="0" w:color="auto"/>
                                        <w:bottom w:val="none" w:sz="0" w:space="0" w:color="auto"/>
                                        <w:right w:val="none" w:sz="0" w:space="0" w:color="auto"/>
                                      </w:divBdr>
                                      <w:divsChild>
                                        <w:div w:id="369963370">
                                          <w:marLeft w:val="0"/>
                                          <w:marRight w:val="0"/>
                                          <w:marTop w:val="0"/>
                                          <w:marBottom w:val="0"/>
                                          <w:divBdr>
                                            <w:top w:val="none" w:sz="0" w:space="0" w:color="auto"/>
                                            <w:left w:val="none" w:sz="0" w:space="0" w:color="auto"/>
                                            <w:bottom w:val="none" w:sz="0" w:space="0" w:color="auto"/>
                                            <w:right w:val="none" w:sz="0" w:space="0" w:color="auto"/>
                                          </w:divBdr>
                                          <w:divsChild>
                                            <w:div w:id="1125465060">
                                              <w:marLeft w:val="0"/>
                                              <w:marRight w:val="0"/>
                                              <w:marTop w:val="0"/>
                                              <w:marBottom w:val="0"/>
                                              <w:divBdr>
                                                <w:top w:val="none" w:sz="0" w:space="0" w:color="auto"/>
                                                <w:left w:val="none" w:sz="0" w:space="0" w:color="auto"/>
                                                <w:bottom w:val="none" w:sz="0" w:space="0" w:color="auto"/>
                                                <w:right w:val="none" w:sz="0" w:space="0" w:color="auto"/>
                                              </w:divBdr>
                                            </w:div>
                                            <w:div w:id="253131848">
                                              <w:marLeft w:val="0"/>
                                              <w:marRight w:val="0"/>
                                              <w:marTop w:val="0"/>
                                              <w:marBottom w:val="0"/>
                                              <w:divBdr>
                                                <w:top w:val="none" w:sz="0" w:space="0" w:color="auto"/>
                                                <w:left w:val="none" w:sz="0" w:space="0" w:color="auto"/>
                                                <w:bottom w:val="none" w:sz="0" w:space="0" w:color="auto"/>
                                                <w:right w:val="none" w:sz="0" w:space="0" w:color="auto"/>
                                              </w:divBdr>
                                              <w:divsChild>
                                                <w:div w:id="10782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5671598">
                  <w:marLeft w:val="0"/>
                  <w:marRight w:val="0"/>
                  <w:marTop w:val="0"/>
                  <w:marBottom w:val="0"/>
                  <w:divBdr>
                    <w:top w:val="none" w:sz="0" w:space="0" w:color="auto"/>
                    <w:left w:val="none" w:sz="0" w:space="0" w:color="auto"/>
                    <w:bottom w:val="none" w:sz="0" w:space="0" w:color="auto"/>
                    <w:right w:val="none" w:sz="0" w:space="0" w:color="auto"/>
                  </w:divBdr>
                  <w:divsChild>
                    <w:div w:id="478041233">
                      <w:marLeft w:val="0"/>
                      <w:marRight w:val="0"/>
                      <w:marTop w:val="0"/>
                      <w:marBottom w:val="0"/>
                      <w:divBdr>
                        <w:top w:val="none" w:sz="0" w:space="0" w:color="auto"/>
                        <w:left w:val="none" w:sz="0" w:space="0" w:color="auto"/>
                        <w:bottom w:val="none" w:sz="0" w:space="0" w:color="auto"/>
                        <w:right w:val="none" w:sz="0" w:space="0" w:color="auto"/>
                      </w:divBdr>
                    </w:div>
                    <w:div w:id="1797478747">
                      <w:marLeft w:val="0"/>
                      <w:marRight w:val="0"/>
                      <w:marTop w:val="0"/>
                      <w:marBottom w:val="0"/>
                      <w:divBdr>
                        <w:top w:val="none" w:sz="0" w:space="0" w:color="auto"/>
                        <w:left w:val="none" w:sz="0" w:space="0" w:color="auto"/>
                        <w:bottom w:val="none" w:sz="0" w:space="0" w:color="auto"/>
                        <w:right w:val="none" w:sz="0" w:space="0" w:color="auto"/>
                      </w:divBdr>
                      <w:divsChild>
                        <w:div w:id="894589514">
                          <w:marLeft w:val="0"/>
                          <w:marRight w:val="0"/>
                          <w:marTop w:val="0"/>
                          <w:marBottom w:val="0"/>
                          <w:divBdr>
                            <w:top w:val="none" w:sz="0" w:space="0" w:color="auto"/>
                            <w:left w:val="none" w:sz="0" w:space="0" w:color="auto"/>
                            <w:bottom w:val="none" w:sz="0" w:space="0" w:color="auto"/>
                            <w:right w:val="none" w:sz="0" w:space="0" w:color="auto"/>
                          </w:divBdr>
                          <w:divsChild>
                            <w:div w:id="1202743034">
                              <w:marLeft w:val="0"/>
                              <w:marRight w:val="0"/>
                              <w:marTop w:val="0"/>
                              <w:marBottom w:val="0"/>
                              <w:divBdr>
                                <w:top w:val="none" w:sz="0" w:space="0" w:color="auto"/>
                                <w:left w:val="none" w:sz="0" w:space="0" w:color="auto"/>
                                <w:bottom w:val="none" w:sz="0" w:space="0" w:color="auto"/>
                                <w:right w:val="none" w:sz="0" w:space="0" w:color="auto"/>
                              </w:divBdr>
                              <w:divsChild>
                                <w:div w:id="1713265692">
                                  <w:marLeft w:val="0"/>
                                  <w:marRight w:val="0"/>
                                  <w:marTop w:val="0"/>
                                  <w:marBottom w:val="0"/>
                                  <w:divBdr>
                                    <w:top w:val="none" w:sz="0" w:space="0" w:color="auto"/>
                                    <w:left w:val="none" w:sz="0" w:space="0" w:color="auto"/>
                                    <w:bottom w:val="none" w:sz="0" w:space="0" w:color="auto"/>
                                    <w:right w:val="none" w:sz="0" w:space="0" w:color="auto"/>
                                  </w:divBdr>
                                </w:div>
                                <w:div w:id="263458225">
                                  <w:marLeft w:val="0"/>
                                  <w:marRight w:val="0"/>
                                  <w:marTop w:val="0"/>
                                  <w:marBottom w:val="0"/>
                                  <w:divBdr>
                                    <w:top w:val="none" w:sz="0" w:space="0" w:color="auto"/>
                                    <w:left w:val="none" w:sz="0" w:space="0" w:color="auto"/>
                                    <w:bottom w:val="none" w:sz="0" w:space="0" w:color="auto"/>
                                    <w:right w:val="none" w:sz="0" w:space="0" w:color="auto"/>
                                  </w:divBdr>
                                  <w:divsChild>
                                    <w:div w:id="9818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937555">
                  <w:marLeft w:val="0"/>
                  <w:marRight w:val="0"/>
                  <w:marTop w:val="0"/>
                  <w:marBottom w:val="0"/>
                  <w:divBdr>
                    <w:top w:val="none" w:sz="0" w:space="0" w:color="auto"/>
                    <w:left w:val="none" w:sz="0" w:space="0" w:color="auto"/>
                    <w:bottom w:val="none" w:sz="0" w:space="0" w:color="auto"/>
                    <w:right w:val="none" w:sz="0" w:space="0" w:color="auto"/>
                  </w:divBdr>
                  <w:divsChild>
                    <w:div w:id="1449623326">
                      <w:marLeft w:val="0"/>
                      <w:marRight w:val="0"/>
                      <w:marTop w:val="0"/>
                      <w:marBottom w:val="0"/>
                      <w:divBdr>
                        <w:top w:val="none" w:sz="0" w:space="0" w:color="auto"/>
                        <w:left w:val="none" w:sz="0" w:space="0" w:color="auto"/>
                        <w:bottom w:val="none" w:sz="0" w:space="0" w:color="auto"/>
                        <w:right w:val="none" w:sz="0" w:space="0" w:color="auto"/>
                      </w:divBdr>
                    </w:div>
                    <w:div w:id="623580394">
                      <w:marLeft w:val="0"/>
                      <w:marRight w:val="0"/>
                      <w:marTop w:val="0"/>
                      <w:marBottom w:val="0"/>
                      <w:divBdr>
                        <w:top w:val="none" w:sz="0" w:space="0" w:color="auto"/>
                        <w:left w:val="none" w:sz="0" w:space="0" w:color="auto"/>
                        <w:bottom w:val="none" w:sz="0" w:space="0" w:color="auto"/>
                        <w:right w:val="none" w:sz="0" w:space="0" w:color="auto"/>
                      </w:divBdr>
                      <w:divsChild>
                        <w:div w:id="1545366163">
                          <w:marLeft w:val="0"/>
                          <w:marRight w:val="0"/>
                          <w:marTop w:val="0"/>
                          <w:marBottom w:val="0"/>
                          <w:divBdr>
                            <w:top w:val="none" w:sz="0" w:space="0" w:color="auto"/>
                            <w:left w:val="none" w:sz="0" w:space="0" w:color="auto"/>
                            <w:bottom w:val="none" w:sz="0" w:space="0" w:color="auto"/>
                            <w:right w:val="none" w:sz="0" w:space="0" w:color="auto"/>
                          </w:divBdr>
                          <w:divsChild>
                            <w:div w:id="977681778">
                              <w:marLeft w:val="0"/>
                              <w:marRight w:val="0"/>
                              <w:marTop w:val="0"/>
                              <w:marBottom w:val="0"/>
                              <w:divBdr>
                                <w:top w:val="none" w:sz="0" w:space="0" w:color="auto"/>
                                <w:left w:val="none" w:sz="0" w:space="0" w:color="auto"/>
                                <w:bottom w:val="none" w:sz="0" w:space="0" w:color="auto"/>
                                <w:right w:val="none" w:sz="0" w:space="0" w:color="auto"/>
                              </w:divBdr>
                              <w:divsChild>
                                <w:div w:id="1283732298">
                                  <w:marLeft w:val="0"/>
                                  <w:marRight w:val="0"/>
                                  <w:marTop w:val="0"/>
                                  <w:marBottom w:val="0"/>
                                  <w:divBdr>
                                    <w:top w:val="none" w:sz="0" w:space="0" w:color="auto"/>
                                    <w:left w:val="none" w:sz="0" w:space="0" w:color="auto"/>
                                    <w:bottom w:val="none" w:sz="0" w:space="0" w:color="auto"/>
                                    <w:right w:val="none" w:sz="0" w:space="0" w:color="auto"/>
                                  </w:divBdr>
                                </w:div>
                                <w:div w:id="1374498934">
                                  <w:marLeft w:val="0"/>
                                  <w:marRight w:val="0"/>
                                  <w:marTop w:val="0"/>
                                  <w:marBottom w:val="0"/>
                                  <w:divBdr>
                                    <w:top w:val="none" w:sz="0" w:space="0" w:color="auto"/>
                                    <w:left w:val="none" w:sz="0" w:space="0" w:color="auto"/>
                                    <w:bottom w:val="none" w:sz="0" w:space="0" w:color="auto"/>
                                    <w:right w:val="none" w:sz="0" w:space="0" w:color="auto"/>
                                  </w:divBdr>
                                  <w:divsChild>
                                    <w:div w:id="1588033480">
                                      <w:marLeft w:val="0"/>
                                      <w:marRight w:val="0"/>
                                      <w:marTop w:val="0"/>
                                      <w:marBottom w:val="0"/>
                                      <w:divBdr>
                                        <w:top w:val="none" w:sz="0" w:space="0" w:color="auto"/>
                                        <w:left w:val="none" w:sz="0" w:space="0" w:color="auto"/>
                                        <w:bottom w:val="none" w:sz="0" w:space="0" w:color="auto"/>
                                        <w:right w:val="none" w:sz="0" w:space="0" w:color="auto"/>
                                      </w:divBdr>
                                      <w:divsChild>
                                        <w:div w:id="1794202970">
                                          <w:marLeft w:val="0"/>
                                          <w:marRight w:val="0"/>
                                          <w:marTop w:val="0"/>
                                          <w:marBottom w:val="0"/>
                                          <w:divBdr>
                                            <w:top w:val="none" w:sz="0" w:space="0" w:color="auto"/>
                                            <w:left w:val="none" w:sz="0" w:space="0" w:color="auto"/>
                                            <w:bottom w:val="none" w:sz="0" w:space="0" w:color="auto"/>
                                            <w:right w:val="none" w:sz="0" w:space="0" w:color="auto"/>
                                          </w:divBdr>
                                          <w:divsChild>
                                            <w:div w:id="581571073">
                                              <w:marLeft w:val="0"/>
                                              <w:marRight w:val="0"/>
                                              <w:marTop w:val="0"/>
                                              <w:marBottom w:val="0"/>
                                              <w:divBdr>
                                                <w:top w:val="none" w:sz="0" w:space="0" w:color="auto"/>
                                                <w:left w:val="none" w:sz="0" w:space="0" w:color="auto"/>
                                                <w:bottom w:val="none" w:sz="0" w:space="0" w:color="auto"/>
                                                <w:right w:val="none" w:sz="0" w:space="0" w:color="auto"/>
                                              </w:divBdr>
                                            </w:div>
                                            <w:div w:id="2052685492">
                                              <w:marLeft w:val="0"/>
                                              <w:marRight w:val="0"/>
                                              <w:marTop w:val="0"/>
                                              <w:marBottom w:val="0"/>
                                              <w:divBdr>
                                                <w:top w:val="none" w:sz="0" w:space="0" w:color="auto"/>
                                                <w:left w:val="none" w:sz="0" w:space="0" w:color="auto"/>
                                                <w:bottom w:val="none" w:sz="0" w:space="0" w:color="auto"/>
                                                <w:right w:val="none" w:sz="0" w:space="0" w:color="auto"/>
                                              </w:divBdr>
                                              <w:divsChild>
                                                <w:div w:id="81711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4667768">
                  <w:marLeft w:val="0"/>
                  <w:marRight w:val="0"/>
                  <w:marTop w:val="0"/>
                  <w:marBottom w:val="0"/>
                  <w:divBdr>
                    <w:top w:val="none" w:sz="0" w:space="0" w:color="auto"/>
                    <w:left w:val="none" w:sz="0" w:space="0" w:color="auto"/>
                    <w:bottom w:val="none" w:sz="0" w:space="0" w:color="auto"/>
                    <w:right w:val="none" w:sz="0" w:space="0" w:color="auto"/>
                  </w:divBdr>
                  <w:divsChild>
                    <w:div w:id="347800193">
                      <w:marLeft w:val="0"/>
                      <w:marRight w:val="0"/>
                      <w:marTop w:val="0"/>
                      <w:marBottom w:val="0"/>
                      <w:divBdr>
                        <w:top w:val="none" w:sz="0" w:space="0" w:color="auto"/>
                        <w:left w:val="none" w:sz="0" w:space="0" w:color="auto"/>
                        <w:bottom w:val="none" w:sz="0" w:space="0" w:color="auto"/>
                        <w:right w:val="none" w:sz="0" w:space="0" w:color="auto"/>
                      </w:divBdr>
                    </w:div>
                    <w:div w:id="1581476957">
                      <w:marLeft w:val="0"/>
                      <w:marRight w:val="0"/>
                      <w:marTop w:val="0"/>
                      <w:marBottom w:val="0"/>
                      <w:divBdr>
                        <w:top w:val="none" w:sz="0" w:space="0" w:color="auto"/>
                        <w:left w:val="none" w:sz="0" w:space="0" w:color="auto"/>
                        <w:bottom w:val="none" w:sz="0" w:space="0" w:color="auto"/>
                        <w:right w:val="none" w:sz="0" w:space="0" w:color="auto"/>
                      </w:divBdr>
                      <w:divsChild>
                        <w:div w:id="848301166">
                          <w:marLeft w:val="0"/>
                          <w:marRight w:val="0"/>
                          <w:marTop w:val="0"/>
                          <w:marBottom w:val="0"/>
                          <w:divBdr>
                            <w:top w:val="none" w:sz="0" w:space="0" w:color="auto"/>
                            <w:left w:val="none" w:sz="0" w:space="0" w:color="auto"/>
                            <w:bottom w:val="none" w:sz="0" w:space="0" w:color="auto"/>
                            <w:right w:val="none" w:sz="0" w:space="0" w:color="auto"/>
                          </w:divBdr>
                          <w:divsChild>
                            <w:div w:id="1206988741">
                              <w:marLeft w:val="0"/>
                              <w:marRight w:val="0"/>
                              <w:marTop w:val="0"/>
                              <w:marBottom w:val="0"/>
                              <w:divBdr>
                                <w:top w:val="none" w:sz="0" w:space="0" w:color="auto"/>
                                <w:left w:val="none" w:sz="0" w:space="0" w:color="auto"/>
                                <w:bottom w:val="none" w:sz="0" w:space="0" w:color="auto"/>
                                <w:right w:val="none" w:sz="0" w:space="0" w:color="auto"/>
                              </w:divBdr>
                              <w:divsChild>
                                <w:div w:id="416440288">
                                  <w:marLeft w:val="0"/>
                                  <w:marRight w:val="0"/>
                                  <w:marTop w:val="0"/>
                                  <w:marBottom w:val="0"/>
                                  <w:divBdr>
                                    <w:top w:val="none" w:sz="0" w:space="0" w:color="auto"/>
                                    <w:left w:val="none" w:sz="0" w:space="0" w:color="auto"/>
                                    <w:bottom w:val="none" w:sz="0" w:space="0" w:color="auto"/>
                                    <w:right w:val="none" w:sz="0" w:space="0" w:color="auto"/>
                                  </w:divBdr>
                                </w:div>
                                <w:div w:id="575818896">
                                  <w:marLeft w:val="0"/>
                                  <w:marRight w:val="0"/>
                                  <w:marTop w:val="0"/>
                                  <w:marBottom w:val="0"/>
                                  <w:divBdr>
                                    <w:top w:val="none" w:sz="0" w:space="0" w:color="auto"/>
                                    <w:left w:val="none" w:sz="0" w:space="0" w:color="auto"/>
                                    <w:bottom w:val="none" w:sz="0" w:space="0" w:color="auto"/>
                                    <w:right w:val="none" w:sz="0" w:space="0" w:color="auto"/>
                                  </w:divBdr>
                                  <w:divsChild>
                                    <w:div w:id="350879798">
                                      <w:marLeft w:val="0"/>
                                      <w:marRight w:val="0"/>
                                      <w:marTop w:val="0"/>
                                      <w:marBottom w:val="0"/>
                                      <w:divBdr>
                                        <w:top w:val="none" w:sz="0" w:space="0" w:color="auto"/>
                                        <w:left w:val="none" w:sz="0" w:space="0" w:color="auto"/>
                                        <w:bottom w:val="none" w:sz="0" w:space="0" w:color="auto"/>
                                        <w:right w:val="none" w:sz="0" w:space="0" w:color="auto"/>
                                      </w:divBdr>
                                      <w:divsChild>
                                        <w:div w:id="1543519710">
                                          <w:marLeft w:val="0"/>
                                          <w:marRight w:val="0"/>
                                          <w:marTop w:val="0"/>
                                          <w:marBottom w:val="0"/>
                                          <w:divBdr>
                                            <w:top w:val="none" w:sz="0" w:space="0" w:color="auto"/>
                                            <w:left w:val="none" w:sz="0" w:space="0" w:color="auto"/>
                                            <w:bottom w:val="none" w:sz="0" w:space="0" w:color="auto"/>
                                            <w:right w:val="none" w:sz="0" w:space="0" w:color="auto"/>
                                          </w:divBdr>
                                          <w:divsChild>
                                            <w:div w:id="647322523">
                                              <w:marLeft w:val="0"/>
                                              <w:marRight w:val="0"/>
                                              <w:marTop w:val="0"/>
                                              <w:marBottom w:val="0"/>
                                              <w:divBdr>
                                                <w:top w:val="none" w:sz="0" w:space="0" w:color="auto"/>
                                                <w:left w:val="none" w:sz="0" w:space="0" w:color="auto"/>
                                                <w:bottom w:val="none" w:sz="0" w:space="0" w:color="auto"/>
                                                <w:right w:val="none" w:sz="0" w:space="0" w:color="auto"/>
                                              </w:divBdr>
                                            </w:div>
                                            <w:div w:id="943464813">
                                              <w:marLeft w:val="0"/>
                                              <w:marRight w:val="0"/>
                                              <w:marTop w:val="0"/>
                                              <w:marBottom w:val="0"/>
                                              <w:divBdr>
                                                <w:top w:val="none" w:sz="0" w:space="0" w:color="auto"/>
                                                <w:left w:val="none" w:sz="0" w:space="0" w:color="auto"/>
                                                <w:bottom w:val="none" w:sz="0" w:space="0" w:color="auto"/>
                                                <w:right w:val="none" w:sz="0" w:space="0" w:color="auto"/>
                                              </w:divBdr>
                                              <w:divsChild>
                                                <w:div w:id="2140761194">
                                                  <w:marLeft w:val="0"/>
                                                  <w:marRight w:val="0"/>
                                                  <w:marTop w:val="0"/>
                                                  <w:marBottom w:val="0"/>
                                                  <w:divBdr>
                                                    <w:top w:val="none" w:sz="0" w:space="0" w:color="auto"/>
                                                    <w:left w:val="none" w:sz="0" w:space="0" w:color="auto"/>
                                                    <w:bottom w:val="none" w:sz="0" w:space="0" w:color="auto"/>
                                                    <w:right w:val="none" w:sz="0" w:space="0" w:color="auto"/>
                                                  </w:divBdr>
                                                  <w:divsChild>
                                                    <w:div w:id="647855306">
                                                      <w:marLeft w:val="0"/>
                                                      <w:marRight w:val="0"/>
                                                      <w:marTop w:val="0"/>
                                                      <w:marBottom w:val="0"/>
                                                      <w:divBdr>
                                                        <w:top w:val="none" w:sz="0" w:space="0" w:color="auto"/>
                                                        <w:left w:val="none" w:sz="0" w:space="0" w:color="auto"/>
                                                        <w:bottom w:val="none" w:sz="0" w:space="0" w:color="auto"/>
                                                        <w:right w:val="none" w:sz="0" w:space="0" w:color="auto"/>
                                                      </w:divBdr>
                                                      <w:divsChild>
                                                        <w:div w:id="1939406984">
                                                          <w:marLeft w:val="0"/>
                                                          <w:marRight w:val="0"/>
                                                          <w:marTop w:val="0"/>
                                                          <w:marBottom w:val="0"/>
                                                          <w:divBdr>
                                                            <w:top w:val="none" w:sz="0" w:space="0" w:color="auto"/>
                                                            <w:left w:val="none" w:sz="0" w:space="0" w:color="auto"/>
                                                            <w:bottom w:val="none" w:sz="0" w:space="0" w:color="auto"/>
                                                            <w:right w:val="none" w:sz="0" w:space="0" w:color="auto"/>
                                                          </w:divBdr>
                                                        </w:div>
                                                        <w:div w:id="1611819693">
                                                          <w:marLeft w:val="0"/>
                                                          <w:marRight w:val="0"/>
                                                          <w:marTop w:val="0"/>
                                                          <w:marBottom w:val="0"/>
                                                          <w:divBdr>
                                                            <w:top w:val="none" w:sz="0" w:space="0" w:color="auto"/>
                                                            <w:left w:val="none" w:sz="0" w:space="0" w:color="auto"/>
                                                            <w:bottom w:val="none" w:sz="0" w:space="0" w:color="auto"/>
                                                            <w:right w:val="none" w:sz="0" w:space="0" w:color="auto"/>
                                                          </w:divBdr>
                                                          <w:divsChild>
                                                            <w:div w:id="1083911167">
                                                              <w:marLeft w:val="0"/>
                                                              <w:marRight w:val="0"/>
                                                              <w:marTop w:val="0"/>
                                                              <w:marBottom w:val="0"/>
                                                              <w:divBdr>
                                                                <w:top w:val="none" w:sz="0" w:space="0" w:color="auto"/>
                                                                <w:left w:val="none" w:sz="0" w:space="0" w:color="auto"/>
                                                                <w:bottom w:val="none" w:sz="0" w:space="0" w:color="auto"/>
                                                                <w:right w:val="none" w:sz="0" w:space="0" w:color="auto"/>
                                                              </w:divBdr>
                                                              <w:divsChild>
                                                                <w:div w:id="1091002440">
                                                                  <w:marLeft w:val="0"/>
                                                                  <w:marRight w:val="0"/>
                                                                  <w:marTop w:val="0"/>
                                                                  <w:marBottom w:val="0"/>
                                                                  <w:divBdr>
                                                                    <w:top w:val="none" w:sz="0" w:space="0" w:color="auto"/>
                                                                    <w:left w:val="none" w:sz="0" w:space="0" w:color="auto"/>
                                                                    <w:bottom w:val="none" w:sz="0" w:space="0" w:color="auto"/>
                                                                    <w:right w:val="none" w:sz="0" w:space="0" w:color="auto"/>
                                                                  </w:divBdr>
                                                                  <w:divsChild>
                                                                    <w:div w:id="1801725488">
                                                                      <w:marLeft w:val="0"/>
                                                                      <w:marRight w:val="0"/>
                                                                      <w:marTop w:val="0"/>
                                                                      <w:marBottom w:val="0"/>
                                                                      <w:divBdr>
                                                                        <w:top w:val="none" w:sz="0" w:space="0" w:color="auto"/>
                                                                        <w:left w:val="none" w:sz="0" w:space="0" w:color="auto"/>
                                                                        <w:bottom w:val="none" w:sz="0" w:space="0" w:color="auto"/>
                                                                        <w:right w:val="none" w:sz="0" w:space="0" w:color="auto"/>
                                                                      </w:divBdr>
                                                                    </w:div>
                                                                    <w:div w:id="2050107990">
                                                                      <w:marLeft w:val="0"/>
                                                                      <w:marRight w:val="0"/>
                                                                      <w:marTop w:val="0"/>
                                                                      <w:marBottom w:val="0"/>
                                                                      <w:divBdr>
                                                                        <w:top w:val="none" w:sz="0" w:space="0" w:color="auto"/>
                                                                        <w:left w:val="none" w:sz="0" w:space="0" w:color="auto"/>
                                                                        <w:bottom w:val="none" w:sz="0" w:space="0" w:color="auto"/>
                                                                        <w:right w:val="none" w:sz="0" w:space="0" w:color="auto"/>
                                                                      </w:divBdr>
                                                                      <w:divsChild>
                                                                        <w:div w:id="167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29237211">
                  <w:marLeft w:val="0"/>
                  <w:marRight w:val="0"/>
                  <w:marTop w:val="0"/>
                  <w:marBottom w:val="0"/>
                  <w:divBdr>
                    <w:top w:val="none" w:sz="0" w:space="0" w:color="auto"/>
                    <w:left w:val="none" w:sz="0" w:space="0" w:color="auto"/>
                    <w:bottom w:val="none" w:sz="0" w:space="0" w:color="auto"/>
                    <w:right w:val="none" w:sz="0" w:space="0" w:color="auto"/>
                  </w:divBdr>
                  <w:divsChild>
                    <w:div w:id="1899051027">
                      <w:marLeft w:val="0"/>
                      <w:marRight w:val="0"/>
                      <w:marTop w:val="0"/>
                      <w:marBottom w:val="0"/>
                      <w:divBdr>
                        <w:top w:val="none" w:sz="0" w:space="0" w:color="auto"/>
                        <w:left w:val="none" w:sz="0" w:space="0" w:color="auto"/>
                        <w:bottom w:val="none" w:sz="0" w:space="0" w:color="auto"/>
                        <w:right w:val="none" w:sz="0" w:space="0" w:color="auto"/>
                      </w:divBdr>
                    </w:div>
                    <w:div w:id="1789885460">
                      <w:marLeft w:val="0"/>
                      <w:marRight w:val="0"/>
                      <w:marTop w:val="0"/>
                      <w:marBottom w:val="0"/>
                      <w:divBdr>
                        <w:top w:val="none" w:sz="0" w:space="0" w:color="auto"/>
                        <w:left w:val="none" w:sz="0" w:space="0" w:color="auto"/>
                        <w:bottom w:val="none" w:sz="0" w:space="0" w:color="auto"/>
                        <w:right w:val="none" w:sz="0" w:space="0" w:color="auto"/>
                      </w:divBdr>
                      <w:divsChild>
                        <w:div w:id="1074352553">
                          <w:marLeft w:val="0"/>
                          <w:marRight w:val="0"/>
                          <w:marTop w:val="0"/>
                          <w:marBottom w:val="0"/>
                          <w:divBdr>
                            <w:top w:val="none" w:sz="0" w:space="0" w:color="auto"/>
                            <w:left w:val="none" w:sz="0" w:space="0" w:color="auto"/>
                            <w:bottom w:val="none" w:sz="0" w:space="0" w:color="auto"/>
                            <w:right w:val="none" w:sz="0" w:space="0" w:color="auto"/>
                          </w:divBdr>
                          <w:divsChild>
                            <w:div w:id="51664110">
                              <w:marLeft w:val="0"/>
                              <w:marRight w:val="0"/>
                              <w:marTop w:val="0"/>
                              <w:marBottom w:val="0"/>
                              <w:divBdr>
                                <w:top w:val="none" w:sz="0" w:space="0" w:color="auto"/>
                                <w:left w:val="none" w:sz="0" w:space="0" w:color="auto"/>
                                <w:bottom w:val="none" w:sz="0" w:space="0" w:color="auto"/>
                                <w:right w:val="none" w:sz="0" w:space="0" w:color="auto"/>
                              </w:divBdr>
                              <w:divsChild>
                                <w:div w:id="1391732599">
                                  <w:marLeft w:val="0"/>
                                  <w:marRight w:val="0"/>
                                  <w:marTop w:val="0"/>
                                  <w:marBottom w:val="0"/>
                                  <w:divBdr>
                                    <w:top w:val="none" w:sz="0" w:space="0" w:color="auto"/>
                                    <w:left w:val="none" w:sz="0" w:space="0" w:color="auto"/>
                                    <w:bottom w:val="none" w:sz="0" w:space="0" w:color="auto"/>
                                    <w:right w:val="none" w:sz="0" w:space="0" w:color="auto"/>
                                  </w:divBdr>
                                </w:div>
                                <w:div w:id="1740595323">
                                  <w:marLeft w:val="0"/>
                                  <w:marRight w:val="0"/>
                                  <w:marTop w:val="0"/>
                                  <w:marBottom w:val="0"/>
                                  <w:divBdr>
                                    <w:top w:val="none" w:sz="0" w:space="0" w:color="auto"/>
                                    <w:left w:val="none" w:sz="0" w:space="0" w:color="auto"/>
                                    <w:bottom w:val="none" w:sz="0" w:space="0" w:color="auto"/>
                                    <w:right w:val="none" w:sz="0" w:space="0" w:color="auto"/>
                                  </w:divBdr>
                                  <w:divsChild>
                                    <w:div w:id="987976929">
                                      <w:marLeft w:val="0"/>
                                      <w:marRight w:val="0"/>
                                      <w:marTop w:val="0"/>
                                      <w:marBottom w:val="0"/>
                                      <w:divBdr>
                                        <w:top w:val="none" w:sz="0" w:space="0" w:color="auto"/>
                                        <w:left w:val="none" w:sz="0" w:space="0" w:color="auto"/>
                                        <w:bottom w:val="none" w:sz="0" w:space="0" w:color="auto"/>
                                        <w:right w:val="none" w:sz="0" w:space="0" w:color="auto"/>
                                      </w:divBdr>
                                      <w:divsChild>
                                        <w:div w:id="659698249">
                                          <w:marLeft w:val="0"/>
                                          <w:marRight w:val="0"/>
                                          <w:marTop w:val="0"/>
                                          <w:marBottom w:val="0"/>
                                          <w:divBdr>
                                            <w:top w:val="none" w:sz="0" w:space="0" w:color="auto"/>
                                            <w:left w:val="none" w:sz="0" w:space="0" w:color="auto"/>
                                            <w:bottom w:val="none" w:sz="0" w:space="0" w:color="auto"/>
                                            <w:right w:val="none" w:sz="0" w:space="0" w:color="auto"/>
                                          </w:divBdr>
                                          <w:divsChild>
                                            <w:div w:id="547692476">
                                              <w:marLeft w:val="0"/>
                                              <w:marRight w:val="0"/>
                                              <w:marTop w:val="0"/>
                                              <w:marBottom w:val="0"/>
                                              <w:divBdr>
                                                <w:top w:val="none" w:sz="0" w:space="0" w:color="auto"/>
                                                <w:left w:val="none" w:sz="0" w:space="0" w:color="auto"/>
                                                <w:bottom w:val="none" w:sz="0" w:space="0" w:color="auto"/>
                                                <w:right w:val="none" w:sz="0" w:space="0" w:color="auto"/>
                                              </w:divBdr>
                                            </w:div>
                                            <w:div w:id="1385064002">
                                              <w:marLeft w:val="0"/>
                                              <w:marRight w:val="0"/>
                                              <w:marTop w:val="0"/>
                                              <w:marBottom w:val="0"/>
                                              <w:divBdr>
                                                <w:top w:val="none" w:sz="0" w:space="0" w:color="auto"/>
                                                <w:left w:val="none" w:sz="0" w:space="0" w:color="auto"/>
                                                <w:bottom w:val="none" w:sz="0" w:space="0" w:color="auto"/>
                                                <w:right w:val="none" w:sz="0" w:space="0" w:color="auto"/>
                                              </w:divBdr>
                                              <w:divsChild>
                                                <w:div w:id="19338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498228">
                  <w:marLeft w:val="0"/>
                  <w:marRight w:val="0"/>
                  <w:marTop w:val="0"/>
                  <w:marBottom w:val="0"/>
                  <w:divBdr>
                    <w:top w:val="none" w:sz="0" w:space="0" w:color="auto"/>
                    <w:left w:val="none" w:sz="0" w:space="0" w:color="auto"/>
                    <w:bottom w:val="none" w:sz="0" w:space="0" w:color="auto"/>
                    <w:right w:val="none" w:sz="0" w:space="0" w:color="auto"/>
                  </w:divBdr>
                  <w:divsChild>
                    <w:div w:id="834416027">
                      <w:marLeft w:val="0"/>
                      <w:marRight w:val="0"/>
                      <w:marTop w:val="0"/>
                      <w:marBottom w:val="0"/>
                      <w:divBdr>
                        <w:top w:val="none" w:sz="0" w:space="0" w:color="auto"/>
                        <w:left w:val="none" w:sz="0" w:space="0" w:color="auto"/>
                        <w:bottom w:val="none" w:sz="0" w:space="0" w:color="auto"/>
                        <w:right w:val="none" w:sz="0" w:space="0" w:color="auto"/>
                      </w:divBdr>
                    </w:div>
                    <w:div w:id="104812403">
                      <w:marLeft w:val="0"/>
                      <w:marRight w:val="0"/>
                      <w:marTop w:val="0"/>
                      <w:marBottom w:val="0"/>
                      <w:divBdr>
                        <w:top w:val="none" w:sz="0" w:space="0" w:color="auto"/>
                        <w:left w:val="none" w:sz="0" w:space="0" w:color="auto"/>
                        <w:bottom w:val="none" w:sz="0" w:space="0" w:color="auto"/>
                        <w:right w:val="none" w:sz="0" w:space="0" w:color="auto"/>
                      </w:divBdr>
                      <w:divsChild>
                        <w:div w:id="48309918">
                          <w:marLeft w:val="0"/>
                          <w:marRight w:val="0"/>
                          <w:marTop w:val="0"/>
                          <w:marBottom w:val="0"/>
                          <w:divBdr>
                            <w:top w:val="none" w:sz="0" w:space="0" w:color="auto"/>
                            <w:left w:val="none" w:sz="0" w:space="0" w:color="auto"/>
                            <w:bottom w:val="none" w:sz="0" w:space="0" w:color="auto"/>
                            <w:right w:val="none" w:sz="0" w:space="0" w:color="auto"/>
                          </w:divBdr>
                          <w:divsChild>
                            <w:div w:id="1526821916">
                              <w:marLeft w:val="0"/>
                              <w:marRight w:val="0"/>
                              <w:marTop w:val="0"/>
                              <w:marBottom w:val="0"/>
                              <w:divBdr>
                                <w:top w:val="none" w:sz="0" w:space="0" w:color="auto"/>
                                <w:left w:val="none" w:sz="0" w:space="0" w:color="auto"/>
                                <w:bottom w:val="none" w:sz="0" w:space="0" w:color="auto"/>
                                <w:right w:val="none" w:sz="0" w:space="0" w:color="auto"/>
                              </w:divBdr>
                              <w:divsChild>
                                <w:div w:id="962885078">
                                  <w:marLeft w:val="0"/>
                                  <w:marRight w:val="0"/>
                                  <w:marTop w:val="0"/>
                                  <w:marBottom w:val="0"/>
                                  <w:divBdr>
                                    <w:top w:val="none" w:sz="0" w:space="0" w:color="auto"/>
                                    <w:left w:val="none" w:sz="0" w:space="0" w:color="auto"/>
                                    <w:bottom w:val="none" w:sz="0" w:space="0" w:color="auto"/>
                                    <w:right w:val="none" w:sz="0" w:space="0" w:color="auto"/>
                                  </w:divBdr>
                                </w:div>
                                <w:div w:id="333075698">
                                  <w:marLeft w:val="0"/>
                                  <w:marRight w:val="0"/>
                                  <w:marTop w:val="0"/>
                                  <w:marBottom w:val="0"/>
                                  <w:divBdr>
                                    <w:top w:val="none" w:sz="0" w:space="0" w:color="auto"/>
                                    <w:left w:val="none" w:sz="0" w:space="0" w:color="auto"/>
                                    <w:bottom w:val="none" w:sz="0" w:space="0" w:color="auto"/>
                                    <w:right w:val="none" w:sz="0" w:space="0" w:color="auto"/>
                                  </w:divBdr>
                                  <w:divsChild>
                                    <w:div w:id="1024944893">
                                      <w:marLeft w:val="0"/>
                                      <w:marRight w:val="0"/>
                                      <w:marTop w:val="0"/>
                                      <w:marBottom w:val="0"/>
                                      <w:divBdr>
                                        <w:top w:val="none" w:sz="0" w:space="0" w:color="auto"/>
                                        <w:left w:val="none" w:sz="0" w:space="0" w:color="auto"/>
                                        <w:bottom w:val="none" w:sz="0" w:space="0" w:color="auto"/>
                                        <w:right w:val="none" w:sz="0" w:space="0" w:color="auto"/>
                                      </w:divBdr>
                                      <w:divsChild>
                                        <w:div w:id="1814834951">
                                          <w:marLeft w:val="0"/>
                                          <w:marRight w:val="0"/>
                                          <w:marTop w:val="0"/>
                                          <w:marBottom w:val="0"/>
                                          <w:divBdr>
                                            <w:top w:val="none" w:sz="0" w:space="0" w:color="auto"/>
                                            <w:left w:val="none" w:sz="0" w:space="0" w:color="auto"/>
                                            <w:bottom w:val="none" w:sz="0" w:space="0" w:color="auto"/>
                                            <w:right w:val="none" w:sz="0" w:space="0" w:color="auto"/>
                                          </w:divBdr>
                                          <w:divsChild>
                                            <w:div w:id="1033308150">
                                              <w:marLeft w:val="0"/>
                                              <w:marRight w:val="0"/>
                                              <w:marTop w:val="0"/>
                                              <w:marBottom w:val="0"/>
                                              <w:divBdr>
                                                <w:top w:val="none" w:sz="0" w:space="0" w:color="auto"/>
                                                <w:left w:val="none" w:sz="0" w:space="0" w:color="auto"/>
                                                <w:bottom w:val="none" w:sz="0" w:space="0" w:color="auto"/>
                                                <w:right w:val="none" w:sz="0" w:space="0" w:color="auto"/>
                                              </w:divBdr>
                                            </w:div>
                                            <w:div w:id="1071585992">
                                              <w:marLeft w:val="0"/>
                                              <w:marRight w:val="0"/>
                                              <w:marTop w:val="0"/>
                                              <w:marBottom w:val="0"/>
                                              <w:divBdr>
                                                <w:top w:val="none" w:sz="0" w:space="0" w:color="auto"/>
                                                <w:left w:val="none" w:sz="0" w:space="0" w:color="auto"/>
                                                <w:bottom w:val="none" w:sz="0" w:space="0" w:color="auto"/>
                                                <w:right w:val="none" w:sz="0" w:space="0" w:color="auto"/>
                                              </w:divBdr>
                                              <w:divsChild>
                                                <w:div w:id="203503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67407">
                  <w:marLeft w:val="0"/>
                  <w:marRight w:val="0"/>
                  <w:marTop w:val="0"/>
                  <w:marBottom w:val="0"/>
                  <w:divBdr>
                    <w:top w:val="none" w:sz="0" w:space="0" w:color="auto"/>
                    <w:left w:val="none" w:sz="0" w:space="0" w:color="auto"/>
                    <w:bottom w:val="none" w:sz="0" w:space="0" w:color="auto"/>
                    <w:right w:val="none" w:sz="0" w:space="0" w:color="auto"/>
                  </w:divBdr>
                  <w:divsChild>
                    <w:div w:id="1824734360">
                      <w:marLeft w:val="0"/>
                      <w:marRight w:val="0"/>
                      <w:marTop w:val="0"/>
                      <w:marBottom w:val="0"/>
                      <w:divBdr>
                        <w:top w:val="none" w:sz="0" w:space="0" w:color="auto"/>
                        <w:left w:val="none" w:sz="0" w:space="0" w:color="auto"/>
                        <w:bottom w:val="none" w:sz="0" w:space="0" w:color="auto"/>
                        <w:right w:val="none" w:sz="0" w:space="0" w:color="auto"/>
                      </w:divBdr>
                    </w:div>
                    <w:div w:id="1869903690">
                      <w:marLeft w:val="0"/>
                      <w:marRight w:val="0"/>
                      <w:marTop w:val="0"/>
                      <w:marBottom w:val="0"/>
                      <w:divBdr>
                        <w:top w:val="none" w:sz="0" w:space="0" w:color="auto"/>
                        <w:left w:val="none" w:sz="0" w:space="0" w:color="auto"/>
                        <w:bottom w:val="none" w:sz="0" w:space="0" w:color="auto"/>
                        <w:right w:val="none" w:sz="0" w:space="0" w:color="auto"/>
                      </w:divBdr>
                      <w:divsChild>
                        <w:div w:id="560335458">
                          <w:marLeft w:val="0"/>
                          <w:marRight w:val="0"/>
                          <w:marTop w:val="0"/>
                          <w:marBottom w:val="0"/>
                          <w:divBdr>
                            <w:top w:val="none" w:sz="0" w:space="0" w:color="auto"/>
                            <w:left w:val="none" w:sz="0" w:space="0" w:color="auto"/>
                            <w:bottom w:val="none" w:sz="0" w:space="0" w:color="auto"/>
                            <w:right w:val="none" w:sz="0" w:space="0" w:color="auto"/>
                          </w:divBdr>
                          <w:divsChild>
                            <w:div w:id="456993889">
                              <w:marLeft w:val="0"/>
                              <w:marRight w:val="0"/>
                              <w:marTop w:val="0"/>
                              <w:marBottom w:val="0"/>
                              <w:divBdr>
                                <w:top w:val="none" w:sz="0" w:space="0" w:color="auto"/>
                                <w:left w:val="none" w:sz="0" w:space="0" w:color="auto"/>
                                <w:bottom w:val="none" w:sz="0" w:space="0" w:color="auto"/>
                                <w:right w:val="none" w:sz="0" w:space="0" w:color="auto"/>
                              </w:divBdr>
                              <w:divsChild>
                                <w:div w:id="566965269">
                                  <w:marLeft w:val="0"/>
                                  <w:marRight w:val="0"/>
                                  <w:marTop w:val="0"/>
                                  <w:marBottom w:val="0"/>
                                  <w:divBdr>
                                    <w:top w:val="none" w:sz="0" w:space="0" w:color="auto"/>
                                    <w:left w:val="none" w:sz="0" w:space="0" w:color="auto"/>
                                    <w:bottom w:val="none" w:sz="0" w:space="0" w:color="auto"/>
                                    <w:right w:val="none" w:sz="0" w:space="0" w:color="auto"/>
                                  </w:divBdr>
                                </w:div>
                                <w:div w:id="604727541">
                                  <w:marLeft w:val="0"/>
                                  <w:marRight w:val="0"/>
                                  <w:marTop w:val="0"/>
                                  <w:marBottom w:val="0"/>
                                  <w:divBdr>
                                    <w:top w:val="none" w:sz="0" w:space="0" w:color="auto"/>
                                    <w:left w:val="none" w:sz="0" w:space="0" w:color="auto"/>
                                    <w:bottom w:val="none" w:sz="0" w:space="0" w:color="auto"/>
                                    <w:right w:val="none" w:sz="0" w:space="0" w:color="auto"/>
                                  </w:divBdr>
                                  <w:divsChild>
                                    <w:div w:id="4670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195945">
                  <w:marLeft w:val="0"/>
                  <w:marRight w:val="0"/>
                  <w:marTop w:val="0"/>
                  <w:marBottom w:val="0"/>
                  <w:divBdr>
                    <w:top w:val="none" w:sz="0" w:space="0" w:color="auto"/>
                    <w:left w:val="none" w:sz="0" w:space="0" w:color="auto"/>
                    <w:bottom w:val="none" w:sz="0" w:space="0" w:color="auto"/>
                    <w:right w:val="none" w:sz="0" w:space="0" w:color="auto"/>
                  </w:divBdr>
                  <w:divsChild>
                    <w:div w:id="785659371">
                      <w:marLeft w:val="0"/>
                      <w:marRight w:val="0"/>
                      <w:marTop w:val="0"/>
                      <w:marBottom w:val="0"/>
                      <w:divBdr>
                        <w:top w:val="none" w:sz="0" w:space="0" w:color="auto"/>
                        <w:left w:val="none" w:sz="0" w:space="0" w:color="auto"/>
                        <w:bottom w:val="none" w:sz="0" w:space="0" w:color="auto"/>
                        <w:right w:val="none" w:sz="0" w:space="0" w:color="auto"/>
                      </w:divBdr>
                    </w:div>
                    <w:div w:id="1781415492">
                      <w:marLeft w:val="0"/>
                      <w:marRight w:val="0"/>
                      <w:marTop w:val="0"/>
                      <w:marBottom w:val="0"/>
                      <w:divBdr>
                        <w:top w:val="none" w:sz="0" w:space="0" w:color="auto"/>
                        <w:left w:val="none" w:sz="0" w:space="0" w:color="auto"/>
                        <w:bottom w:val="none" w:sz="0" w:space="0" w:color="auto"/>
                        <w:right w:val="none" w:sz="0" w:space="0" w:color="auto"/>
                      </w:divBdr>
                      <w:divsChild>
                        <w:div w:id="1748530774">
                          <w:marLeft w:val="0"/>
                          <w:marRight w:val="0"/>
                          <w:marTop w:val="0"/>
                          <w:marBottom w:val="0"/>
                          <w:divBdr>
                            <w:top w:val="none" w:sz="0" w:space="0" w:color="auto"/>
                            <w:left w:val="none" w:sz="0" w:space="0" w:color="auto"/>
                            <w:bottom w:val="none" w:sz="0" w:space="0" w:color="auto"/>
                            <w:right w:val="none" w:sz="0" w:space="0" w:color="auto"/>
                          </w:divBdr>
                          <w:divsChild>
                            <w:div w:id="1510026089">
                              <w:marLeft w:val="0"/>
                              <w:marRight w:val="0"/>
                              <w:marTop w:val="0"/>
                              <w:marBottom w:val="0"/>
                              <w:divBdr>
                                <w:top w:val="none" w:sz="0" w:space="0" w:color="auto"/>
                                <w:left w:val="none" w:sz="0" w:space="0" w:color="auto"/>
                                <w:bottom w:val="none" w:sz="0" w:space="0" w:color="auto"/>
                                <w:right w:val="none" w:sz="0" w:space="0" w:color="auto"/>
                              </w:divBdr>
                              <w:divsChild>
                                <w:div w:id="331182044">
                                  <w:marLeft w:val="0"/>
                                  <w:marRight w:val="0"/>
                                  <w:marTop w:val="0"/>
                                  <w:marBottom w:val="0"/>
                                  <w:divBdr>
                                    <w:top w:val="none" w:sz="0" w:space="0" w:color="auto"/>
                                    <w:left w:val="none" w:sz="0" w:space="0" w:color="auto"/>
                                    <w:bottom w:val="none" w:sz="0" w:space="0" w:color="auto"/>
                                    <w:right w:val="none" w:sz="0" w:space="0" w:color="auto"/>
                                  </w:divBdr>
                                </w:div>
                                <w:div w:id="1618757359">
                                  <w:marLeft w:val="0"/>
                                  <w:marRight w:val="0"/>
                                  <w:marTop w:val="0"/>
                                  <w:marBottom w:val="0"/>
                                  <w:divBdr>
                                    <w:top w:val="none" w:sz="0" w:space="0" w:color="auto"/>
                                    <w:left w:val="none" w:sz="0" w:space="0" w:color="auto"/>
                                    <w:bottom w:val="none" w:sz="0" w:space="0" w:color="auto"/>
                                    <w:right w:val="none" w:sz="0" w:space="0" w:color="auto"/>
                                  </w:divBdr>
                                  <w:divsChild>
                                    <w:div w:id="20877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44585">
                  <w:marLeft w:val="0"/>
                  <w:marRight w:val="0"/>
                  <w:marTop w:val="0"/>
                  <w:marBottom w:val="0"/>
                  <w:divBdr>
                    <w:top w:val="none" w:sz="0" w:space="0" w:color="auto"/>
                    <w:left w:val="none" w:sz="0" w:space="0" w:color="auto"/>
                    <w:bottom w:val="none" w:sz="0" w:space="0" w:color="auto"/>
                    <w:right w:val="none" w:sz="0" w:space="0" w:color="auto"/>
                  </w:divBdr>
                  <w:divsChild>
                    <w:div w:id="406346714">
                      <w:marLeft w:val="0"/>
                      <w:marRight w:val="0"/>
                      <w:marTop w:val="0"/>
                      <w:marBottom w:val="0"/>
                      <w:divBdr>
                        <w:top w:val="none" w:sz="0" w:space="0" w:color="auto"/>
                        <w:left w:val="none" w:sz="0" w:space="0" w:color="auto"/>
                        <w:bottom w:val="none" w:sz="0" w:space="0" w:color="auto"/>
                        <w:right w:val="none" w:sz="0" w:space="0" w:color="auto"/>
                      </w:divBdr>
                    </w:div>
                    <w:div w:id="575866253">
                      <w:marLeft w:val="0"/>
                      <w:marRight w:val="0"/>
                      <w:marTop w:val="0"/>
                      <w:marBottom w:val="0"/>
                      <w:divBdr>
                        <w:top w:val="none" w:sz="0" w:space="0" w:color="auto"/>
                        <w:left w:val="none" w:sz="0" w:space="0" w:color="auto"/>
                        <w:bottom w:val="none" w:sz="0" w:space="0" w:color="auto"/>
                        <w:right w:val="none" w:sz="0" w:space="0" w:color="auto"/>
                      </w:divBdr>
                      <w:divsChild>
                        <w:div w:id="822046558">
                          <w:marLeft w:val="0"/>
                          <w:marRight w:val="0"/>
                          <w:marTop w:val="0"/>
                          <w:marBottom w:val="0"/>
                          <w:divBdr>
                            <w:top w:val="none" w:sz="0" w:space="0" w:color="auto"/>
                            <w:left w:val="none" w:sz="0" w:space="0" w:color="auto"/>
                            <w:bottom w:val="none" w:sz="0" w:space="0" w:color="auto"/>
                            <w:right w:val="none" w:sz="0" w:space="0" w:color="auto"/>
                          </w:divBdr>
                          <w:divsChild>
                            <w:div w:id="674192979">
                              <w:marLeft w:val="0"/>
                              <w:marRight w:val="0"/>
                              <w:marTop w:val="0"/>
                              <w:marBottom w:val="0"/>
                              <w:divBdr>
                                <w:top w:val="none" w:sz="0" w:space="0" w:color="auto"/>
                                <w:left w:val="none" w:sz="0" w:space="0" w:color="auto"/>
                                <w:bottom w:val="none" w:sz="0" w:space="0" w:color="auto"/>
                                <w:right w:val="none" w:sz="0" w:space="0" w:color="auto"/>
                              </w:divBdr>
                              <w:divsChild>
                                <w:div w:id="1732996346">
                                  <w:marLeft w:val="0"/>
                                  <w:marRight w:val="0"/>
                                  <w:marTop w:val="0"/>
                                  <w:marBottom w:val="0"/>
                                  <w:divBdr>
                                    <w:top w:val="none" w:sz="0" w:space="0" w:color="auto"/>
                                    <w:left w:val="none" w:sz="0" w:space="0" w:color="auto"/>
                                    <w:bottom w:val="none" w:sz="0" w:space="0" w:color="auto"/>
                                    <w:right w:val="none" w:sz="0" w:space="0" w:color="auto"/>
                                  </w:divBdr>
                                </w:div>
                                <w:div w:id="2132622798">
                                  <w:marLeft w:val="0"/>
                                  <w:marRight w:val="0"/>
                                  <w:marTop w:val="0"/>
                                  <w:marBottom w:val="0"/>
                                  <w:divBdr>
                                    <w:top w:val="none" w:sz="0" w:space="0" w:color="auto"/>
                                    <w:left w:val="none" w:sz="0" w:space="0" w:color="auto"/>
                                    <w:bottom w:val="none" w:sz="0" w:space="0" w:color="auto"/>
                                    <w:right w:val="none" w:sz="0" w:space="0" w:color="auto"/>
                                  </w:divBdr>
                                  <w:divsChild>
                                    <w:div w:id="1087921515">
                                      <w:marLeft w:val="0"/>
                                      <w:marRight w:val="0"/>
                                      <w:marTop w:val="0"/>
                                      <w:marBottom w:val="0"/>
                                      <w:divBdr>
                                        <w:top w:val="none" w:sz="0" w:space="0" w:color="auto"/>
                                        <w:left w:val="none" w:sz="0" w:space="0" w:color="auto"/>
                                        <w:bottom w:val="none" w:sz="0" w:space="0" w:color="auto"/>
                                        <w:right w:val="none" w:sz="0" w:space="0" w:color="auto"/>
                                      </w:divBdr>
                                      <w:divsChild>
                                        <w:div w:id="98524015">
                                          <w:marLeft w:val="0"/>
                                          <w:marRight w:val="0"/>
                                          <w:marTop w:val="0"/>
                                          <w:marBottom w:val="0"/>
                                          <w:divBdr>
                                            <w:top w:val="none" w:sz="0" w:space="0" w:color="auto"/>
                                            <w:left w:val="none" w:sz="0" w:space="0" w:color="auto"/>
                                            <w:bottom w:val="none" w:sz="0" w:space="0" w:color="auto"/>
                                            <w:right w:val="none" w:sz="0" w:space="0" w:color="auto"/>
                                          </w:divBdr>
                                          <w:divsChild>
                                            <w:div w:id="1476490334">
                                              <w:marLeft w:val="0"/>
                                              <w:marRight w:val="0"/>
                                              <w:marTop w:val="0"/>
                                              <w:marBottom w:val="0"/>
                                              <w:divBdr>
                                                <w:top w:val="none" w:sz="0" w:space="0" w:color="auto"/>
                                                <w:left w:val="none" w:sz="0" w:space="0" w:color="auto"/>
                                                <w:bottom w:val="none" w:sz="0" w:space="0" w:color="auto"/>
                                                <w:right w:val="none" w:sz="0" w:space="0" w:color="auto"/>
                                              </w:divBdr>
                                            </w:div>
                                            <w:div w:id="209071537">
                                              <w:marLeft w:val="0"/>
                                              <w:marRight w:val="0"/>
                                              <w:marTop w:val="0"/>
                                              <w:marBottom w:val="0"/>
                                              <w:divBdr>
                                                <w:top w:val="none" w:sz="0" w:space="0" w:color="auto"/>
                                                <w:left w:val="none" w:sz="0" w:space="0" w:color="auto"/>
                                                <w:bottom w:val="none" w:sz="0" w:space="0" w:color="auto"/>
                                                <w:right w:val="none" w:sz="0" w:space="0" w:color="auto"/>
                                              </w:divBdr>
                                              <w:divsChild>
                                                <w:div w:id="149606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48210">
                                          <w:marLeft w:val="0"/>
                                          <w:marRight w:val="0"/>
                                          <w:marTop w:val="0"/>
                                          <w:marBottom w:val="0"/>
                                          <w:divBdr>
                                            <w:top w:val="none" w:sz="0" w:space="0" w:color="auto"/>
                                            <w:left w:val="none" w:sz="0" w:space="0" w:color="auto"/>
                                            <w:bottom w:val="none" w:sz="0" w:space="0" w:color="auto"/>
                                            <w:right w:val="none" w:sz="0" w:space="0" w:color="auto"/>
                                          </w:divBdr>
                                          <w:divsChild>
                                            <w:div w:id="1172602328">
                                              <w:marLeft w:val="0"/>
                                              <w:marRight w:val="0"/>
                                              <w:marTop w:val="0"/>
                                              <w:marBottom w:val="0"/>
                                              <w:divBdr>
                                                <w:top w:val="none" w:sz="0" w:space="0" w:color="auto"/>
                                                <w:left w:val="none" w:sz="0" w:space="0" w:color="auto"/>
                                                <w:bottom w:val="none" w:sz="0" w:space="0" w:color="auto"/>
                                                <w:right w:val="none" w:sz="0" w:space="0" w:color="auto"/>
                                              </w:divBdr>
                                            </w:div>
                                            <w:div w:id="1528059295">
                                              <w:marLeft w:val="0"/>
                                              <w:marRight w:val="0"/>
                                              <w:marTop w:val="0"/>
                                              <w:marBottom w:val="0"/>
                                              <w:divBdr>
                                                <w:top w:val="none" w:sz="0" w:space="0" w:color="auto"/>
                                                <w:left w:val="none" w:sz="0" w:space="0" w:color="auto"/>
                                                <w:bottom w:val="none" w:sz="0" w:space="0" w:color="auto"/>
                                                <w:right w:val="none" w:sz="0" w:space="0" w:color="auto"/>
                                              </w:divBdr>
                                              <w:divsChild>
                                                <w:div w:id="881093348">
                                                  <w:marLeft w:val="0"/>
                                                  <w:marRight w:val="0"/>
                                                  <w:marTop w:val="0"/>
                                                  <w:marBottom w:val="0"/>
                                                  <w:divBdr>
                                                    <w:top w:val="none" w:sz="0" w:space="0" w:color="auto"/>
                                                    <w:left w:val="none" w:sz="0" w:space="0" w:color="auto"/>
                                                    <w:bottom w:val="none" w:sz="0" w:space="0" w:color="auto"/>
                                                    <w:right w:val="none" w:sz="0" w:space="0" w:color="auto"/>
                                                  </w:divBdr>
                                                  <w:divsChild>
                                                    <w:div w:id="1885482402">
                                                      <w:marLeft w:val="0"/>
                                                      <w:marRight w:val="0"/>
                                                      <w:marTop w:val="0"/>
                                                      <w:marBottom w:val="0"/>
                                                      <w:divBdr>
                                                        <w:top w:val="none" w:sz="0" w:space="0" w:color="auto"/>
                                                        <w:left w:val="none" w:sz="0" w:space="0" w:color="auto"/>
                                                        <w:bottom w:val="none" w:sz="0" w:space="0" w:color="auto"/>
                                                        <w:right w:val="none" w:sz="0" w:space="0" w:color="auto"/>
                                                      </w:divBdr>
                                                      <w:divsChild>
                                                        <w:div w:id="1741050254">
                                                          <w:marLeft w:val="0"/>
                                                          <w:marRight w:val="0"/>
                                                          <w:marTop w:val="0"/>
                                                          <w:marBottom w:val="0"/>
                                                          <w:divBdr>
                                                            <w:top w:val="none" w:sz="0" w:space="0" w:color="auto"/>
                                                            <w:left w:val="none" w:sz="0" w:space="0" w:color="auto"/>
                                                            <w:bottom w:val="none" w:sz="0" w:space="0" w:color="auto"/>
                                                            <w:right w:val="none" w:sz="0" w:space="0" w:color="auto"/>
                                                          </w:divBdr>
                                                        </w:div>
                                                        <w:div w:id="1524005499">
                                                          <w:marLeft w:val="0"/>
                                                          <w:marRight w:val="0"/>
                                                          <w:marTop w:val="0"/>
                                                          <w:marBottom w:val="0"/>
                                                          <w:divBdr>
                                                            <w:top w:val="none" w:sz="0" w:space="0" w:color="auto"/>
                                                            <w:left w:val="none" w:sz="0" w:space="0" w:color="auto"/>
                                                            <w:bottom w:val="none" w:sz="0" w:space="0" w:color="auto"/>
                                                            <w:right w:val="none" w:sz="0" w:space="0" w:color="auto"/>
                                                          </w:divBdr>
                                                          <w:divsChild>
                                                            <w:div w:id="17244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472080">
                                          <w:marLeft w:val="0"/>
                                          <w:marRight w:val="0"/>
                                          <w:marTop w:val="0"/>
                                          <w:marBottom w:val="0"/>
                                          <w:divBdr>
                                            <w:top w:val="none" w:sz="0" w:space="0" w:color="auto"/>
                                            <w:left w:val="none" w:sz="0" w:space="0" w:color="auto"/>
                                            <w:bottom w:val="none" w:sz="0" w:space="0" w:color="auto"/>
                                            <w:right w:val="none" w:sz="0" w:space="0" w:color="auto"/>
                                          </w:divBdr>
                                          <w:divsChild>
                                            <w:div w:id="1704476562">
                                              <w:marLeft w:val="0"/>
                                              <w:marRight w:val="0"/>
                                              <w:marTop w:val="0"/>
                                              <w:marBottom w:val="0"/>
                                              <w:divBdr>
                                                <w:top w:val="none" w:sz="0" w:space="0" w:color="auto"/>
                                                <w:left w:val="none" w:sz="0" w:space="0" w:color="auto"/>
                                                <w:bottom w:val="none" w:sz="0" w:space="0" w:color="auto"/>
                                                <w:right w:val="none" w:sz="0" w:space="0" w:color="auto"/>
                                              </w:divBdr>
                                            </w:div>
                                            <w:div w:id="632906544">
                                              <w:marLeft w:val="0"/>
                                              <w:marRight w:val="0"/>
                                              <w:marTop w:val="0"/>
                                              <w:marBottom w:val="0"/>
                                              <w:divBdr>
                                                <w:top w:val="none" w:sz="0" w:space="0" w:color="auto"/>
                                                <w:left w:val="none" w:sz="0" w:space="0" w:color="auto"/>
                                                <w:bottom w:val="none" w:sz="0" w:space="0" w:color="auto"/>
                                                <w:right w:val="none" w:sz="0" w:space="0" w:color="auto"/>
                                              </w:divBdr>
                                              <w:divsChild>
                                                <w:div w:id="448550622">
                                                  <w:marLeft w:val="0"/>
                                                  <w:marRight w:val="0"/>
                                                  <w:marTop w:val="0"/>
                                                  <w:marBottom w:val="0"/>
                                                  <w:divBdr>
                                                    <w:top w:val="none" w:sz="0" w:space="0" w:color="auto"/>
                                                    <w:left w:val="none" w:sz="0" w:space="0" w:color="auto"/>
                                                    <w:bottom w:val="none" w:sz="0" w:space="0" w:color="auto"/>
                                                    <w:right w:val="none" w:sz="0" w:space="0" w:color="auto"/>
                                                  </w:divBdr>
                                                  <w:divsChild>
                                                    <w:div w:id="1082677959">
                                                      <w:marLeft w:val="0"/>
                                                      <w:marRight w:val="0"/>
                                                      <w:marTop w:val="0"/>
                                                      <w:marBottom w:val="0"/>
                                                      <w:divBdr>
                                                        <w:top w:val="none" w:sz="0" w:space="0" w:color="auto"/>
                                                        <w:left w:val="none" w:sz="0" w:space="0" w:color="auto"/>
                                                        <w:bottom w:val="none" w:sz="0" w:space="0" w:color="auto"/>
                                                        <w:right w:val="none" w:sz="0" w:space="0" w:color="auto"/>
                                                      </w:divBdr>
                                                      <w:divsChild>
                                                        <w:div w:id="1271280830">
                                                          <w:marLeft w:val="0"/>
                                                          <w:marRight w:val="0"/>
                                                          <w:marTop w:val="0"/>
                                                          <w:marBottom w:val="0"/>
                                                          <w:divBdr>
                                                            <w:top w:val="none" w:sz="0" w:space="0" w:color="auto"/>
                                                            <w:left w:val="none" w:sz="0" w:space="0" w:color="auto"/>
                                                            <w:bottom w:val="none" w:sz="0" w:space="0" w:color="auto"/>
                                                            <w:right w:val="none" w:sz="0" w:space="0" w:color="auto"/>
                                                          </w:divBdr>
                                                        </w:div>
                                                        <w:div w:id="1962152332">
                                                          <w:marLeft w:val="0"/>
                                                          <w:marRight w:val="0"/>
                                                          <w:marTop w:val="0"/>
                                                          <w:marBottom w:val="0"/>
                                                          <w:divBdr>
                                                            <w:top w:val="none" w:sz="0" w:space="0" w:color="auto"/>
                                                            <w:left w:val="none" w:sz="0" w:space="0" w:color="auto"/>
                                                            <w:bottom w:val="none" w:sz="0" w:space="0" w:color="auto"/>
                                                            <w:right w:val="none" w:sz="0" w:space="0" w:color="auto"/>
                                                          </w:divBdr>
                                                          <w:divsChild>
                                                            <w:div w:id="502401031">
                                                              <w:marLeft w:val="0"/>
                                                              <w:marRight w:val="0"/>
                                                              <w:marTop w:val="0"/>
                                                              <w:marBottom w:val="0"/>
                                                              <w:divBdr>
                                                                <w:top w:val="none" w:sz="0" w:space="0" w:color="auto"/>
                                                                <w:left w:val="none" w:sz="0" w:space="0" w:color="auto"/>
                                                                <w:bottom w:val="none" w:sz="0" w:space="0" w:color="auto"/>
                                                                <w:right w:val="none" w:sz="0" w:space="0" w:color="auto"/>
                                                              </w:divBdr>
                                                              <w:divsChild>
                                                                <w:div w:id="204291924">
                                                                  <w:marLeft w:val="0"/>
                                                                  <w:marRight w:val="0"/>
                                                                  <w:marTop w:val="0"/>
                                                                  <w:marBottom w:val="0"/>
                                                                  <w:divBdr>
                                                                    <w:top w:val="none" w:sz="0" w:space="0" w:color="auto"/>
                                                                    <w:left w:val="none" w:sz="0" w:space="0" w:color="auto"/>
                                                                    <w:bottom w:val="none" w:sz="0" w:space="0" w:color="auto"/>
                                                                    <w:right w:val="none" w:sz="0" w:space="0" w:color="auto"/>
                                                                  </w:divBdr>
                                                                  <w:divsChild>
                                                                    <w:div w:id="1648171680">
                                                                      <w:marLeft w:val="0"/>
                                                                      <w:marRight w:val="0"/>
                                                                      <w:marTop w:val="0"/>
                                                                      <w:marBottom w:val="0"/>
                                                                      <w:divBdr>
                                                                        <w:top w:val="none" w:sz="0" w:space="0" w:color="auto"/>
                                                                        <w:left w:val="none" w:sz="0" w:space="0" w:color="auto"/>
                                                                        <w:bottom w:val="none" w:sz="0" w:space="0" w:color="auto"/>
                                                                        <w:right w:val="none" w:sz="0" w:space="0" w:color="auto"/>
                                                                      </w:divBdr>
                                                                    </w:div>
                                                                    <w:div w:id="1923172811">
                                                                      <w:marLeft w:val="0"/>
                                                                      <w:marRight w:val="0"/>
                                                                      <w:marTop w:val="0"/>
                                                                      <w:marBottom w:val="0"/>
                                                                      <w:divBdr>
                                                                        <w:top w:val="none" w:sz="0" w:space="0" w:color="auto"/>
                                                                        <w:left w:val="none" w:sz="0" w:space="0" w:color="auto"/>
                                                                        <w:bottom w:val="none" w:sz="0" w:space="0" w:color="auto"/>
                                                                        <w:right w:val="none" w:sz="0" w:space="0" w:color="auto"/>
                                                                      </w:divBdr>
                                                                      <w:divsChild>
                                                                        <w:div w:id="201595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2498520">
                  <w:marLeft w:val="0"/>
                  <w:marRight w:val="0"/>
                  <w:marTop w:val="0"/>
                  <w:marBottom w:val="0"/>
                  <w:divBdr>
                    <w:top w:val="none" w:sz="0" w:space="0" w:color="auto"/>
                    <w:left w:val="none" w:sz="0" w:space="0" w:color="auto"/>
                    <w:bottom w:val="none" w:sz="0" w:space="0" w:color="auto"/>
                    <w:right w:val="none" w:sz="0" w:space="0" w:color="auto"/>
                  </w:divBdr>
                  <w:divsChild>
                    <w:div w:id="170293993">
                      <w:marLeft w:val="0"/>
                      <w:marRight w:val="0"/>
                      <w:marTop w:val="0"/>
                      <w:marBottom w:val="0"/>
                      <w:divBdr>
                        <w:top w:val="none" w:sz="0" w:space="0" w:color="auto"/>
                        <w:left w:val="none" w:sz="0" w:space="0" w:color="auto"/>
                        <w:bottom w:val="none" w:sz="0" w:space="0" w:color="auto"/>
                        <w:right w:val="none" w:sz="0" w:space="0" w:color="auto"/>
                      </w:divBdr>
                    </w:div>
                    <w:div w:id="172765536">
                      <w:marLeft w:val="0"/>
                      <w:marRight w:val="0"/>
                      <w:marTop w:val="0"/>
                      <w:marBottom w:val="0"/>
                      <w:divBdr>
                        <w:top w:val="none" w:sz="0" w:space="0" w:color="auto"/>
                        <w:left w:val="none" w:sz="0" w:space="0" w:color="auto"/>
                        <w:bottom w:val="none" w:sz="0" w:space="0" w:color="auto"/>
                        <w:right w:val="none" w:sz="0" w:space="0" w:color="auto"/>
                      </w:divBdr>
                      <w:divsChild>
                        <w:div w:id="1011175723">
                          <w:marLeft w:val="0"/>
                          <w:marRight w:val="0"/>
                          <w:marTop w:val="0"/>
                          <w:marBottom w:val="0"/>
                          <w:divBdr>
                            <w:top w:val="none" w:sz="0" w:space="0" w:color="auto"/>
                            <w:left w:val="none" w:sz="0" w:space="0" w:color="auto"/>
                            <w:bottom w:val="none" w:sz="0" w:space="0" w:color="auto"/>
                            <w:right w:val="none" w:sz="0" w:space="0" w:color="auto"/>
                          </w:divBdr>
                          <w:divsChild>
                            <w:div w:id="1502695668">
                              <w:marLeft w:val="0"/>
                              <w:marRight w:val="0"/>
                              <w:marTop w:val="0"/>
                              <w:marBottom w:val="0"/>
                              <w:divBdr>
                                <w:top w:val="none" w:sz="0" w:space="0" w:color="auto"/>
                                <w:left w:val="none" w:sz="0" w:space="0" w:color="auto"/>
                                <w:bottom w:val="none" w:sz="0" w:space="0" w:color="auto"/>
                                <w:right w:val="none" w:sz="0" w:space="0" w:color="auto"/>
                              </w:divBdr>
                              <w:divsChild>
                                <w:div w:id="1800109237">
                                  <w:marLeft w:val="0"/>
                                  <w:marRight w:val="0"/>
                                  <w:marTop w:val="0"/>
                                  <w:marBottom w:val="0"/>
                                  <w:divBdr>
                                    <w:top w:val="none" w:sz="0" w:space="0" w:color="auto"/>
                                    <w:left w:val="none" w:sz="0" w:space="0" w:color="auto"/>
                                    <w:bottom w:val="none" w:sz="0" w:space="0" w:color="auto"/>
                                    <w:right w:val="none" w:sz="0" w:space="0" w:color="auto"/>
                                  </w:divBdr>
                                </w:div>
                                <w:div w:id="1409689064">
                                  <w:marLeft w:val="0"/>
                                  <w:marRight w:val="0"/>
                                  <w:marTop w:val="0"/>
                                  <w:marBottom w:val="0"/>
                                  <w:divBdr>
                                    <w:top w:val="none" w:sz="0" w:space="0" w:color="auto"/>
                                    <w:left w:val="none" w:sz="0" w:space="0" w:color="auto"/>
                                    <w:bottom w:val="none" w:sz="0" w:space="0" w:color="auto"/>
                                    <w:right w:val="none" w:sz="0" w:space="0" w:color="auto"/>
                                  </w:divBdr>
                                  <w:divsChild>
                                    <w:div w:id="137908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56102">
                  <w:marLeft w:val="0"/>
                  <w:marRight w:val="0"/>
                  <w:marTop w:val="0"/>
                  <w:marBottom w:val="0"/>
                  <w:divBdr>
                    <w:top w:val="none" w:sz="0" w:space="0" w:color="auto"/>
                    <w:left w:val="none" w:sz="0" w:space="0" w:color="auto"/>
                    <w:bottom w:val="none" w:sz="0" w:space="0" w:color="auto"/>
                    <w:right w:val="none" w:sz="0" w:space="0" w:color="auto"/>
                  </w:divBdr>
                  <w:divsChild>
                    <w:div w:id="1286153168">
                      <w:marLeft w:val="0"/>
                      <w:marRight w:val="0"/>
                      <w:marTop w:val="0"/>
                      <w:marBottom w:val="0"/>
                      <w:divBdr>
                        <w:top w:val="none" w:sz="0" w:space="0" w:color="auto"/>
                        <w:left w:val="none" w:sz="0" w:space="0" w:color="auto"/>
                        <w:bottom w:val="none" w:sz="0" w:space="0" w:color="auto"/>
                        <w:right w:val="none" w:sz="0" w:space="0" w:color="auto"/>
                      </w:divBdr>
                    </w:div>
                    <w:div w:id="1019627135">
                      <w:marLeft w:val="0"/>
                      <w:marRight w:val="0"/>
                      <w:marTop w:val="0"/>
                      <w:marBottom w:val="0"/>
                      <w:divBdr>
                        <w:top w:val="none" w:sz="0" w:space="0" w:color="auto"/>
                        <w:left w:val="none" w:sz="0" w:space="0" w:color="auto"/>
                        <w:bottom w:val="none" w:sz="0" w:space="0" w:color="auto"/>
                        <w:right w:val="none" w:sz="0" w:space="0" w:color="auto"/>
                      </w:divBdr>
                      <w:divsChild>
                        <w:div w:id="1885674920">
                          <w:marLeft w:val="0"/>
                          <w:marRight w:val="0"/>
                          <w:marTop w:val="0"/>
                          <w:marBottom w:val="0"/>
                          <w:divBdr>
                            <w:top w:val="none" w:sz="0" w:space="0" w:color="auto"/>
                            <w:left w:val="none" w:sz="0" w:space="0" w:color="auto"/>
                            <w:bottom w:val="none" w:sz="0" w:space="0" w:color="auto"/>
                            <w:right w:val="none" w:sz="0" w:space="0" w:color="auto"/>
                          </w:divBdr>
                          <w:divsChild>
                            <w:div w:id="568536680">
                              <w:marLeft w:val="0"/>
                              <w:marRight w:val="0"/>
                              <w:marTop w:val="0"/>
                              <w:marBottom w:val="0"/>
                              <w:divBdr>
                                <w:top w:val="none" w:sz="0" w:space="0" w:color="auto"/>
                                <w:left w:val="none" w:sz="0" w:space="0" w:color="auto"/>
                                <w:bottom w:val="none" w:sz="0" w:space="0" w:color="auto"/>
                                <w:right w:val="none" w:sz="0" w:space="0" w:color="auto"/>
                              </w:divBdr>
                              <w:divsChild>
                                <w:div w:id="48112585">
                                  <w:marLeft w:val="0"/>
                                  <w:marRight w:val="0"/>
                                  <w:marTop w:val="0"/>
                                  <w:marBottom w:val="0"/>
                                  <w:divBdr>
                                    <w:top w:val="none" w:sz="0" w:space="0" w:color="auto"/>
                                    <w:left w:val="none" w:sz="0" w:space="0" w:color="auto"/>
                                    <w:bottom w:val="none" w:sz="0" w:space="0" w:color="auto"/>
                                    <w:right w:val="none" w:sz="0" w:space="0" w:color="auto"/>
                                  </w:divBdr>
                                </w:div>
                                <w:div w:id="1060179266">
                                  <w:marLeft w:val="0"/>
                                  <w:marRight w:val="0"/>
                                  <w:marTop w:val="0"/>
                                  <w:marBottom w:val="0"/>
                                  <w:divBdr>
                                    <w:top w:val="none" w:sz="0" w:space="0" w:color="auto"/>
                                    <w:left w:val="none" w:sz="0" w:space="0" w:color="auto"/>
                                    <w:bottom w:val="none" w:sz="0" w:space="0" w:color="auto"/>
                                    <w:right w:val="none" w:sz="0" w:space="0" w:color="auto"/>
                                  </w:divBdr>
                                  <w:divsChild>
                                    <w:div w:id="955407968">
                                      <w:marLeft w:val="0"/>
                                      <w:marRight w:val="0"/>
                                      <w:marTop w:val="0"/>
                                      <w:marBottom w:val="0"/>
                                      <w:divBdr>
                                        <w:top w:val="none" w:sz="0" w:space="0" w:color="auto"/>
                                        <w:left w:val="none" w:sz="0" w:space="0" w:color="auto"/>
                                        <w:bottom w:val="none" w:sz="0" w:space="0" w:color="auto"/>
                                        <w:right w:val="none" w:sz="0" w:space="0" w:color="auto"/>
                                      </w:divBdr>
                                      <w:divsChild>
                                        <w:div w:id="715786649">
                                          <w:marLeft w:val="0"/>
                                          <w:marRight w:val="0"/>
                                          <w:marTop w:val="0"/>
                                          <w:marBottom w:val="0"/>
                                          <w:divBdr>
                                            <w:top w:val="none" w:sz="0" w:space="0" w:color="auto"/>
                                            <w:left w:val="none" w:sz="0" w:space="0" w:color="auto"/>
                                            <w:bottom w:val="none" w:sz="0" w:space="0" w:color="auto"/>
                                            <w:right w:val="none" w:sz="0" w:space="0" w:color="auto"/>
                                          </w:divBdr>
                                          <w:divsChild>
                                            <w:div w:id="1781340879">
                                              <w:marLeft w:val="0"/>
                                              <w:marRight w:val="0"/>
                                              <w:marTop w:val="0"/>
                                              <w:marBottom w:val="0"/>
                                              <w:divBdr>
                                                <w:top w:val="none" w:sz="0" w:space="0" w:color="auto"/>
                                                <w:left w:val="none" w:sz="0" w:space="0" w:color="auto"/>
                                                <w:bottom w:val="none" w:sz="0" w:space="0" w:color="auto"/>
                                                <w:right w:val="none" w:sz="0" w:space="0" w:color="auto"/>
                                              </w:divBdr>
                                            </w:div>
                                            <w:div w:id="1360662090">
                                              <w:marLeft w:val="0"/>
                                              <w:marRight w:val="0"/>
                                              <w:marTop w:val="0"/>
                                              <w:marBottom w:val="0"/>
                                              <w:divBdr>
                                                <w:top w:val="none" w:sz="0" w:space="0" w:color="auto"/>
                                                <w:left w:val="none" w:sz="0" w:space="0" w:color="auto"/>
                                                <w:bottom w:val="none" w:sz="0" w:space="0" w:color="auto"/>
                                                <w:right w:val="none" w:sz="0" w:space="0" w:color="auto"/>
                                              </w:divBdr>
                                              <w:divsChild>
                                                <w:div w:id="37474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884868">
                  <w:marLeft w:val="0"/>
                  <w:marRight w:val="0"/>
                  <w:marTop w:val="0"/>
                  <w:marBottom w:val="0"/>
                  <w:divBdr>
                    <w:top w:val="none" w:sz="0" w:space="0" w:color="auto"/>
                    <w:left w:val="none" w:sz="0" w:space="0" w:color="auto"/>
                    <w:bottom w:val="none" w:sz="0" w:space="0" w:color="auto"/>
                    <w:right w:val="none" w:sz="0" w:space="0" w:color="auto"/>
                  </w:divBdr>
                  <w:divsChild>
                    <w:div w:id="1768579840">
                      <w:marLeft w:val="0"/>
                      <w:marRight w:val="0"/>
                      <w:marTop w:val="0"/>
                      <w:marBottom w:val="0"/>
                      <w:divBdr>
                        <w:top w:val="none" w:sz="0" w:space="0" w:color="auto"/>
                        <w:left w:val="none" w:sz="0" w:space="0" w:color="auto"/>
                        <w:bottom w:val="none" w:sz="0" w:space="0" w:color="auto"/>
                        <w:right w:val="none" w:sz="0" w:space="0" w:color="auto"/>
                      </w:divBdr>
                    </w:div>
                    <w:div w:id="1703365061">
                      <w:marLeft w:val="0"/>
                      <w:marRight w:val="0"/>
                      <w:marTop w:val="0"/>
                      <w:marBottom w:val="0"/>
                      <w:divBdr>
                        <w:top w:val="none" w:sz="0" w:space="0" w:color="auto"/>
                        <w:left w:val="none" w:sz="0" w:space="0" w:color="auto"/>
                        <w:bottom w:val="none" w:sz="0" w:space="0" w:color="auto"/>
                        <w:right w:val="none" w:sz="0" w:space="0" w:color="auto"/>
                      </w:divBdr>
                      <w:divsChild>
                        <w:div w:id="1393848581">
                          <w:marLeft w:val="0"/>
                          <w:marRight w:val="0"/>
                          <w:marTop w:val="0"/>
                          <w:marBottom w:val="0"/>
                          <w:divBdr>
                            <w:top w:val="none" w:sz="0" w:space="0" w:color="auto"/>
                            <w:left w:val="none" w:sz="0" w:space="0" w:color="auto"/>
                            <w:bottom w:val="none" w:sz="0" w:space="0" w:color="auto"/>
                            <w:right w:val="none" w:sz="0" w:space="0" w:color="auto"/>
                          </w:divBdr>
                          <w:divsChild>
                            <w:div w:id="1182815887">
                              <w:marLeft w:val="0"/>
                              <w:marRight w:val="0"/>
                              <w:marTop w:val="0"/>
                              <w:marBottom w:val="0"/>
                              <w:divBdr>
                                <w:top w:val="none" w:sz="0" w:space="0" w:color="auto"/>
                                <w:left w:val="none" w:sz="0" w:space="0" w:color="auto"/>
                                <w:bottom w:val="none" w:sz="0" w:space="0" w:color="auto"/>
                                <w:right w:val="none" w:sz="0" w:space="0" w:color="auto"/>
                              </w:divBdr>
                              <w:divsChild>
                                <w:div w:id="354578530">
                                  <w:marLeft w:val="0"/>
                                  <w:marRight w:val="0"/>
                                  <w:marTop w:val="0"/>
                                  <w:marBottom w:val="0"/>
                                  <w:divBdr>
                                    <w:top w:val="none" w:sz="0" w:space="0" w:color="auto"/>
                                    <w:left w:val="none" w:sz="0" w:space="0" w:color="auto"/>
                                    <w:bottom w:val="none" w:sz="0" w:space="0" w:color="auto"/>
                                    <w:right w:val="none" w:sz="0" w:space="0" w:color="auto"/>
                                  </w:divBdr>
                                </w:div>
                                <w:div w:id="2091732862">
                                  <w:marLeft w:val="0"/>
                                  <w:marRight w:val="0"/>
                                  <w:marTop w:val="0"/>
                                  <w:marBottom w:val="0"/>
                                  <w:divBdr>
                                    <w:top w:val="none" w:sz="0" w:space="0" w:color="auto"/>
                                    <w:left w:val="none" w:sz="0" w:space="0" w:color="auto"/>
                                    <w:bottom w:val="none" w:sz="0" w:space="0" w:color="auto"/>
                                    <w:right w:val="none" w:sz="0" w:space="0" w:color="auto"/>
                                  </w:divBdr>
                                  <w:divsChild>
                                    <w:div w:id="1559590283">
                                      <w:marLeft w:val="0"/>
                                      <w:marRight w:val="0"/>
                                      <w:marTop w:val="0"/>
                                      <w:marBottom w:val="0"/>
                                      <w:divBdr>
                                        <w:top w:val="none" w:sz="0" w:space="0" w:color="auto"/>
                                        <w:left w:val="none" w:sz="0" w:space="0" w:color="auto"/>
                                        <w:bottom w:val="none" w:sz="0" w:space="0" w:color="auto"/>
                                        <w:right w:val="none" w:sz="0" w:space="0" w:color="auto"/>
                                      </w:divBdr>
                                      <w:divsChild>
                                        <w:div w:id="446463394">
                                          <w:marLeft w:val="0"/>
                                          <w:marRight w:val="0"/>
                                          <w:marTop w:val="0"/>
                                          <w:marBottom w:val="0"/>
                                          <w:divBdr>
                                            <w:top w:val="none" w:sz="0" w:space="0" w:color="auto"/>
                                            <w:left w:val="none" w:sz="0" w:space="0" w:color="auto"/>
                                            <w:bottom w:val="none" w:sz="0" w:space="0" w:color="auto"/>
                                            <w:right w:val="none" w:sz="0" w:space="0" w:color="auto"/>
                                          </w:divBdr>
                                          <w:divsChild>
                                            <w:div w:id="18823871">
                                              <w:marLeft w:val="0"/>
                                              <w:marRight w:val="0"/>
                                              <w:marTop w:val="0"/>
                                              <w:marBottom w:val="0"/>
                                              <w:divBdr>
                                                <w:top w:val="none" w:sz="0" w:space="0" w:color="auto"/>
                                                <w:left w:val="none" w:sz="0" w:space="0" w:color="auto"/>
                                                <w:bottom w:val="none" w:sz="0" w:space="0" w:color="auto"/>
                                                <w:right w:val="none" w:sz="0" w:space="0" w:color="auto"/>
                                              </w:divBdr>
                                            </w:div>
                                            <w:div w:id="1294674357">
                                              <w:marLeft w:val="0"/>
                                              <w:marRight w:val="0"/>
                                              <w:marTop w:val="0"/>
                                              <w:marBottom w:val="0"/>
                                              <w:divBdr>
                                                <w:top w:val="none" w:sz="0" w:space="0" w:color="auto"/>
                                                <w:left w:val="none" w:sz="0" w:space="0" w:color="auto"/>
                                                <w:bottom w:val="none" w:sz="0" w:space="0" w:color="auto"/>
                                                <w:right w:val="none" w:sz="0" w:space="0" w:color="auto"/>
                                              </w:divBdr>
                                              <w:divsChild>
                                                <w:div w:id="164126975">
                                                  <w:marLeft w:val="0"/>
                                                  <w:marRight w:val="0"/>
                                                  <w:marTop w:val="0"/>
                                                  <w:marBottom w:val="0"/>
                                                  <w:divBdr>
                                                    <w:top w:val="none" w:sz="0" w:space="0" w:color="auto"/>
                                                    <w:left w:val="none" w:sz="0" w:space="0" w:color="auto"/>
                                                    <w:bottom w:val="none" w:sz="0" w:space="0" w:color="auto"/>
                                                    <w:right w:val="none" w:sz="0" w:space="0" w:color="auto"/>
                                                  </w:divBdr>
                                                  <w:divsChild>
                                                    <w:div w:id="571625224">
                                                      <w:marLeft w:val="0"/>
                                                      <w:marRight w:val="0"/>
                                                      <w:marTop w:val="0"/>
                                                      <w:marBottom w:val="0"/>
                                                      <w:divBdr>
                                                        <w:top w:val="none" w:sz="0" w:space="0" w:color="auto"/>
                                                        <w:left w:val="none" w:sz="0" w:space="0" w:color="auto"/>
                                                        <w:bottom w:val="none" w:sz="0" w:space="0" w:color="auto"/>
                                                        <w:right w:val="none" w:sz="0" w:space="0" w:color="auto"/>
                                                      </w:divBdr>
                                                      <w:divsChild>
                                                        <w:div w:id="1549681761">
                                                          <w:marLeft w:val="0"/>
                                                          <w:marRight w:val="0"/>
                                                          <w:marTop w:val="0"/>
                                                          <w:marBottom w:val="0"/>
                                                          <w:divBdr>
                                                            <w:top w:val="none" w:sz="0" w:space="0" w:color="auto"/>
                                                            <w:left w:val="none" w:sz="0" w:space="0" w:color="auto"/>
                                                            <w:bottom w:val="none" w:sz="0" w:space="0" w:color="auto"/>
                                                            <w:right w:val="none" w:sz="0" w:space="0" w:color="auto"/>
                                                          </w:divBdr>
                                                        </w:div>
                                                        <w:div w:id="1359741973">
                                                          <w:marLeft w:val="0"/>
                                                          <w:marRight w:val="0"/>
                                                          <w:marTop w:val="0"/>
                                                          <w:marBottom w:val="0"/>
                                                          <w:divBdr>
                                                            <w:top w:val="none" w:sz="0" w:space="0" w:color="auto"/>
                                                            <w:left w:val="none" w:sz="0" w:space="0" w:color="auto"/>
                                                            <w:bottom w:val="none" w:sz="0" w:space="0" w:color="auto"/>
                                                            <w:right w:val="none" w:sz="0" w:space="0" w:color="auto"/>
                                                          </w:divBdr>
                                                          <w:divsChild>
                                                            <w:div w:id="17456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0030517">
                  <w:marLeft w:val="0"/>
                  <w:marRight w:val="0"/>
                  <w:marTop w:val="0"/>
                  <w:marBottom w:val="0"/>
                  <w:divBdr>
                    <w:top w:val="none" w:sz="0" w:space="0" w:color="auto"/>
                    <w:left w:val="none" w:sz="0" w:space="0" w:color="auto"/>
                    <w:bottom w:val="none" w:sz="0" w:space="0" w:color="auto"/>
                    <w:right w:val="none" w:sz="0" w:space="0" w:color="auto"/>
                  </w:divBdr>
                  <w:divsChild>
                    <w:div w:id="1551190521">
                      <w:marLeft w:val="0"/>
                      <w:marRight w:val="0"/>
                      <w:marTop w:val="0"/>
                      <w:marBottom w:val="0"/>
                      <w:divBdr>
                        <w:top w:val="none" w:sz="0" w:space="0" w:color="auto"/>
                        <w:left w:val="none" w:sz="0" w:space="0" w:color="auto"/>
                        <w:bottom w:val="none" w:sz="0" w:space="0" w:color="auto"/>
                        <w:right w:val="none" w:sz="0" w:space="0" w:color="auto"/>
                      </w:divBdr>
                    </w:div>
                    <w:div w:id="25377792">
                      <w:marLeft w:val="0"/>
                      <w:marRight w:val="0"/>
                      <w:marTop w:val="0"/>
                      <w:marBottom w:val="0"/>
                      <w:divBdr>
                        <w:top w:val="none" w:sz="0" w:space="0" w:color="auto"/>
                        <w:left w:val="none" w:sz="0" w:space="0" w:color="auto"/>
                        <w:bottom w:val="none" w:sz="0" w:space="0" w:color="auto"/>
                        <w:right w:val="none" w:sz="0" w:space="0" w:color="auto"/>
                      </w:divBdr>
                      <w:divsChild>
                        <w:div w:id="765809233">
                          <w:marLeft w:val="0"/>
                          <w:marRight w:val="0"/>
                          <w:marTop w:val="0"/>
                          <w:marBottom w:val="0"/>
                          <w:divBdr>
                            <w:top w:val="none" w:sz="0" w:space="0" w:color="auto"/>
                            <w:left w:val="none" w:sz="0" w:space="0" w:color="auto"/>
                            <w:bottom w:val="none" w:sz="0" w:space="0" w:color="auto"/>
                            <w:right w:val="none" w:sz="0" w:space="0" w:color="auto"/>
                          </w:divBdr>
                          <w:divsChild>
                            <w:div w:id="1433671809">
                              <w:marLeft w:val="0"/>
                              <w:marRight w:val="0"/>
                              <w:marTop w:val="0"/>
                              <w:marBottom w:val="0"/>
                              <w:divBdr>
                                <w:top w:val="none" w:sz="0" w:space="0" w:color="auto"/>
                                <w:left w:val="none" w:sz="0" w:space="0" w:color="auto"/>
                                <w:bottom w:val="none" w:sz="0" w:space="0" w:color="auto"/>
                                <w:right w:val="none" w:sz="0" w:space="0" w:color="auto"/>
                              </w:divBdr>
                              <w:divsChild>
                                <w:div w:id="107893523">
                                  <w:marLeft w:val="0"/>
                                  <w:marRight w:val="0"/>
                                  <w:marTop w:val="0"/>
                                  <w:marBottom w:val="0"/>
                                  <w:divBdr>
                                    <w:top w:val="none" w:sz="0" w:space="0" w:color="auto"/>
                                    <w:left w:val="none" w:sz="0" w:space="0" w:color="auto"/>
                                    <w:bottom w:val="none" w:sz="0" w:space="0" w:color="auto"/>
                                    <w:right w:val="none" w:sz="0" w:space="0" w:color="auto"/>
                                  </w:divBdr>
                                </w:div>
                                <w:div w:id="2135126123">
                                  <w:marLeft w:val="0"/>
                                  <w:marRight w:val="0"/>
                                  <w:marTop w:val="0"/>
                                  <w:marBottom w:val="0"/>
                                  <w:divBdr>
                                    <w:top w:val="none" w:sz="0" w:space="0" w:color="auto"/>
                                    <w:left w:val="none" w:sz="0" w:space="0" w:color="auto"/>
                                    <w:bottom w:val="none" w:sz="0" w:space="0" w:color="auto"/>
                                    <w:right w:val="none" w:sz="0" w:space="0" w:color="auto"/>
                                  </w:divBdr>
                                  <w:divsChild>
                                    <w:div w:id="613176376">
                                      <w:marLeft w:val="0"/>
                                      <w:marRight w:val="0"/>
                                      <w:marTop w:val="0"/>
                                      <w:marBottom w:val="0"/>
                                      <w:divBdr>
                                        <w:top w:val="none" w:sz="0" w:space="0" w:color="auto"/>
                                        <w:left w:val="none" w:sz="0" w:space="0" w:color="auto"/>
                                        <w:bottom w:val="none" w:sz="0" w:space="0" w:color="auto"/>
                                        <w:right w:val="none" w:sz="0" w:space="0" w:color="auto"/>
                                      </w:divBdr>
                                      <w:divsChild>
                                        <w:div w:id="1351833016">
                                          <w:marLeft w:val="0"/>
                                          <w:marRight w:val="0"/>
                                          <w:marTop w:val="0"/>
                                          <w:marBottom w:val="0"/>
                                          <w:divBdr>
                                            <w:top w:val="none" w:sz="0" w:space="0" w:color="auto"/>
                                            <w:left w:val="none" w:sz="0" w:space="0" w:color="auto"/>
                                            <w:bottom w:val="none" w:sz="0" w:space="0" w:color="auto"/>
                                            <w:right w:val="none" w:sz="0" w:space="0" w:color="auto"/>
                                          </w:divBdr>
                                          <w:divsChild>
                                            <w:div w:id="657735697">
                                              <w:marLeft w:val="0"/>
                                              <w:marRight w:val="0"/>
                                              <w:marTop w:val="0"/>
                                              <w:marBottom w:val="0"/>
                                              <w:divBdr>
                                                <w:top w:val="none" w:sz="0" w:space="0" w:color="auto"/>
                                                <w:left w:val="none" w:sz="0" w:space="0" w:color="auto"/>
                                                <w:bottom w:val="none" w:sz="0" w:space="0" w:color="auto"/>
                                                <w:right w:val="none" w:sz="0" w:space="0" w:color="auto"/>
                                              </w:divBdr>
                                            </w:div>
                                            <w:div w:id="303779697">
                                              <w:marLeft w:val="0"/>
                                              <w:marRight w:val="0"/>
                                              <w:marTop w:val="0"/>
                                              <w:marBottom w:val="0"/>
                                              <w:divBdr>
                                                <w:top w:val="none" w:sz="0" w:space="0" w:color="auto"/>
                                                <w:left w:val="none" w:sz="0" w:space="0" w:color="auto"/>
                                                <w:bottom w:val="none" w:sz="0" w:space="0" w:color="auto"/>
                                                <w:right w:val="none" w:sz="0" w:space="0" w:color="auto"/>
                                              </w:divBdr>
                                              <w:divsChild>
                                                <w:div w:id="835614098">
                                                  <w:marLeft w:val="0"/>
                                                  <w:marRight w:val="0"/>
                                                  <w:marTop w:val="0"/>
                                                  <w:marBottom w:val="0"/>
                                                  <w:divBdr>
                                                    <w:top w:val="none" w:sz="0" w:space="0" w:color="auto"/>
                                                    <w:left w:val="none" w:sz="0" w:space="0" w:color="auto"/>
                                                    <w:bottom w:val="none" w:sz="0" w:space="0" w:color="auto"/>
                                                    <w:right w:val="none" w:sz="0" w:space="0" w:color="auto"/>
                                                  </w:divBdr>
                                                  <w:divsChild>
                                                    <w:div w:id="512915302">
                                                      <w:marLeft w:val="0"/>
                                                      <w:marRight w:val="0"/>
                                                      <w:marTop w:val="0"/>
                                                      <w:marBottom w:val="0"/>
                                                      <w:divBdr>
                                                        <w:top w:val="none" w:sz="0" w:space="0" w:color="auto"/>
                                                        <w:left w:val="none" w:sz="0" w:space="0" w:color="auto"/>
                                                        <w:bottom w:val="none" w:sz="0" w:space="0" w:color="auto"/>
                                                        <w:right w:val="none" w:sz="0" w:space="0" w:color="auto"/>
                                                      </w:divBdr>
                                                      <w:divsChild>
                                                        <w:div w:id="1825972359">
                                                          <w:marLeft w:val="0"/>
                                                          <w:marRight w:val="0"/>
                                                          <w:marTop w:val="0"/>
                                                          <w:marBottom w:val="0"/>
                                                          <w:divBdr>
                                                            <w:top w:val="none" w:sz="0" w:space="0" w:color="auto"/>
                                                            <w:left w:val="none" w:sz="0" w:space="0" w:color="auto"/>
                                                            <w:bottom w:val="none" w:sz="0" w:space="0" w:color="auto"/>
                                                            <w:right w:val="none" w:sz="0" w:space="0" w:color="auto"/>
                                                          </w:divBdr>
                                                        </w:div>
                                                        <w:div w:id="745567384">
                                                          <w:marLeft w:val="0"/>
                                                          <w:marRight w:val="0"/>
                                                          <w:marTop w:val="0"/>
                                                          <w:marBottom w:val="0"/>
                                                          <w:divBdr>
                                                            <w:top w:val="none" w:sz="0" w:space="0" w:color="auto"/>
                                                            <w:left w:val="none" w:sz="0" w:space="0" w:color="auto"/>
                                                            <w:bottom w:val="none" w:sz="0" w:space="0" w:color="auto"/>
                                                            <w:right w:val="none" w:sz="0" w:space="0" w:color="auto"/>
                                                          </w:divBdr>
                                                          <w:divsChild>
                                                            <w:div w:id="178888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5585586">
                  <w:marLeft w:val="0"/>
                  <w:marRight w:val="0"/>
                  <w:marTop w:val="0"/>
                  <w:marBottom w:val="0"/>
                  <w:divBdr>
                    <w:top w:val="none" w:sz="0" w:space="0" w:color="auto"/>
                    <w:left w:val="none" w:sz="0" w:space="0" w:color="auto"/>
                    <w:bottom w:val="none" w:sz="0" w:space="0" w:color="auto"/>
                    <w:right w:val="none" w:sz="0" w:space="0" w:color="auto"/>
                  </w:divBdr>
                  <w:divsChild>
                    <w:div w:id="98262803">
                      <w:marLeft w:val="0"/>
                      <w:marRight w:val="0"/>
                      <w:marTop w:val="0"/>
                      <w:marBottom w:val="0"/>
                      <w:divBdr>
                        <w:top w:val="none" w:sz="0" w:space="0" w:color="auto"/>
                        <w:left w:val="none" w:sz="0" w:space="0" w:color="auto"/>
                        <w:bottom w:val="none" w:sz="0" w:space="0" w:color="auto"/>
                        <w:right w:val="none" w:sz="0" w:space="0" w:color="auto"/>
                      </w:divBdr>
                    </w:div>
                    <w:div w:id="329260713">
                      <w:marLeft w:val="0"/>
                      <w:marRight w:val="0"/>
                      <w:marTop w:val="0"/>
                      <w:marBottom w:val="0"/>
                      <w:divBdr>
                        <w:top w:val="none" w:sz="0" w:space="0" w:color="auto"/>
                        <w:left w:val="none" w:sz="0" w:space="0" w:color="auto"/>
                        <w:bottom w:val="none" w:sz="0" w:space="0" w:color="auto"/>
                        <w:right w:val="none" w:sz="0" w:space="0" w:color="auto"/>
                      </w:divBdr>
                      <w:divsChild>
                        <w:div w:id="159349462">
                          <w:marLeft w:val="0"/>
                          <w:marRight w:val="0"/>
                          <w:marTop w:val="0"/>
                          <w:marBottom w:val="0"/>
                          <w:divBdr>
                            <w:top w:val="none" w:sz="0" w:space="0" w:color="auto"/>
                            <w:left w:val="none" w:sz="0" w:space="0" w:color="auto"/>
                            <w:bottom w:val="none" w:sz="0" w:space="0" w:color="auto"/>
                            <w:right w:val="none" w:sz="0" w:space="0" w:color="auto"/>
                          </w:divBdr>
                          <w:divsChild>
                            <w:div w:id="1778476433">
                              <w:marLeft w:val="0"/>
                              <w:marRight w:val="0"/>
                              <w:marTop w:val="0"/>
                              <w:marBottom w:val="0"/>
                              <w:divBdr>
                                <w:top w:val="none" w:sz="0" w:space="0" w:color="auto"/>
                                <w:left w:val="none" w:sz="0" w:space="0" w:color="auto"/>
                                <w:bottom w:val="none" w:sz="0" w:space="0" w:color="auto"/>
                                <w:right w:val="none" w:sz="0" w:space="0" w:color="auto"/>
                              </w:divBdr>
                              <w:divsChild>
                                <w:div w:id="2100253058">
                                  <w:marLeft w:val="0"/>
                                  <w:marRight w:val="0"/>
                                  <w:marTop w:val="0"/>
                                  <w:marBottom w:val="0"/>
                                  <w:divBdr>
                                    <w:top w:val="none" w:sz="0" w:space="0" w:color="auto"/>
                                    <w:left w:val="none" w:sz="0" w:space="0" w:color="auto"/>
                                    <w:bottom w:val="none" w:sz="0" w:space="0" w:color="auto"/>
                                    <w:right w:val="none" w:sz="0" w:space="0" w:color="auto"/>
                                  </w:divBdr>
                                </w:div>
                                <w:div w:id="1394810948">
                                  <w:marLeft w:val="0"/>
                                  <w:marRight w:val="0"/>
                                  <w:marTop w:val="0"/>
                                  <w:marBottom w:val="0"/>
                                  <w:divBdr>
                                    <w:top w:val="none" w:sz="0" w:space="0" w:color="auto"/>
                                    <w:left w:val="none" w:sz="0" w:space="0" w:color="auto"/>
                                    <w:bottom w:val="none" w:sz="0" w:space="0" w:color="auto"/>
                                    <w:right w:val="none" w:sz="0" w:space="0" w:color="auto"/>
                                  </w:divBdr>
                                  <w:divsChild>
                                    <w:div w:id="2407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1953909">
                  <w:marLeft w:val="0"/>
                  <w:marRight w:val="0"/>
                  <w:marTop w:val="0"/>
                  <w:marBottom w:val="0"/>
                  <w:divBdr>
                    <w:top w:val="none" w:sz="0" w:space="0" w:color="auto"/>
                    <w:left w:val="none" w:sz="0" w:space="0" w:color="auto"/>
                    <w:bottom w:val="none" w:sz="0" w:space="0" w:color="auto"/>
                    <w:right w:val="none" w:sz="0" w:space="0" w:color="auto"/>
                  </w:divBdr>
                  <w:divsChild>
                    <w:div w:id="989987536">
                      <w:marLeft w:val="0"/>
                      <w:marRight w:val="0"/>
                      <w:marTop w:val="0"/>
                      <w:marBottom w:val="0"/>
                      <w:divBdr>
                        <w:top w:val="none" w:sz="0" w:space="0" w:color="auto"/>
                        <w:left w:val="none" w:sz="0" w:space="0" w:color="auto"/>
                        <w:bottom w:val="none" w:sz="0" w:space="0" w:color="auto"/>
                        <w:right w:val="none" w:sz="0" w:space="0" w:color="auto"/>
                      </w:divBdr>
                    </w:div>
                    <w:div w:id="1427117492">
                      <w:marLeft w:val="0"/>
                      <w:marRight w:val="0"/>
                      <w:marTop w:val="0"/>
                      <w:marBottom w:val="0"/>
                      <w:divBdr>
                        <w:top w:val="none" w:sz="0" w:space="0" w:color="auto"/>
                        <w:left w:val="none" w:sz="0" w:space="0" w:color="auto"/>
                        <w:bottom w:val="none" w:sz="0" w:space="0" w:color="auto"/>
                        <w:right w:val="none" w:sz="0" w:space="0" w:color="auto"/>
                      </w:divBdr>
                      <w:divsChild>
                        <w:div w:id="1299724421">
                          <w:marLeft w:val="0"/>
                          <w:marRight w:val="0"/>
                          <w:marTop w:val="0"/>
                          <w:marBottom w:val="0"/>
                          <w:divBdr>
                            <w:top w:val="none" w:sz="0" w:space="0" w:color="auto"/>
                            <w:left w:val="none" w:sz="0" w:space="0" w:color="auto"/>
                            <w:bottom w:val="none" w:sz="0" w:space="0" w:color="auto"/>
                            <w:right w:val="none" w:sz="0" w:space="0" w:color="auto"/>
                          </w:divBdr>
                          <w:divsChild>
                            <w:div w:id="304051607">
                              <w:marLeft w:val="0"/>
                              <w:marRight w:val="0"/>
                              <w:marTop w:val="0"/>
                              <w:marBottom w:val="0"/>
                              <w:divBdr>
                                <w:top w:val="none" w:sz="0" w:space="0" w:color="auto"/>
                                <w:left w:val="none" w:sz="0" w:space="0" w:color="auto"/>
                                <w:bottom w:val="none" w:sz="0" w:space="0" w:color="auto"/>
                                <w:right w:val="none" w:sz="0" w:space="0" w:color="auto"/>
                              </w:divBdr>
                              <w:divsChild>
                                <w:div w:id="1919749801">
                                  <w:marLeft w:val="0"/>
                                  <w:marRight w:val="0"/>
                                  <w:marTop w:val="0"/>
                                  <w:marBottom w:val="0"/>
                                  <w:divBdr>
                                    <w:top w:val="none" w:sz="0" w:space="0" w:color="auto"/>
                                    <w:left w:val="none" w:sz="0" w:space="0" w:color="auto"/>
                                    <w:bottom w:val="none" w:sz="0" w:space="0" w:color="auto"/>
                                    <w:right w:val="none" w:sz="0" w:space="0" w:color="auto"/>
                                  </w:divBdr>
                                </w:div>
                                <w:div w:id="1801486165">
                                  <w:marLeft w:val="0"/>
                                  <w:marRight w:val="0"/>
                                  <w:marTop w:val="0"/>
                                  <w:marBottom w:val="0"/>
                                  <w:divBdr>
                                    <w:top w:val="none" w:sz="0" w:space="0" w:color="auto"/>
                                    <w:left w:val="none" w:sz="0" w:space="0" w:color="auto"/>
                                    <w:bottom w:val="none" w:sz="0" w:space="0" w:color="auto"/>
                                    <w:right w:val="none" w:sz="0" w:space="0" w:color="auto"/>
                                  </w:divBdr>
                                  <w:divsChild>
                                    <w:div w:id="1991789306">
                                      <w:marLeft w:val="0"/>
                                      <w:marRight w:val="0"/>
                                      <w:marTop w:val="0"/>
                                      <w:marBottom w:val="0"/>
                                      <w:divBdr>
                                        <w:top w:val="none" w:sz="0" w:space="0" w:color="auto"/>
                                        <w:left w:val="none" w:sz="0" w:space="0" w:color="auto"/>
                                        <w:bottom w:val="none" w:sz="0" w:space="0" w:color="auto"/>
                                        <w:right w:val="none" w:sz="0" w:space="0" w:color="auto"/>
                                      </w:divBdr>
                                      <w:divsChild>
                                        <w:div w:id="143008673">
                                          <w:marLeft w:val="0"/>
                                          <w:marRight w:val="0"/>
                                          <w:marTop w:val="0"/>
                                          <w:marBottom w:val="0"/>
                                          <w:divBdr>
                                            <w:top w:val="none" w:sz="0" w:space="0" w:color="auto"/>
                                            <w:left w:val="none" w:sz="0" w:space="0" w:color="auto"/>
                                            <w:bottom w:val="none" w:sz="0" w:space="0" w:color="auto"/>
                                            <w:right w:val="none" w:sz="0" w:space="0" w:color="auto"/>
                                          </w:divBdr>
                                          <w:divsChild>
                                            <w:div w:id="50689845">
                                              <w:marLeft w:val="0"/>
                                              <w:marRight w:val="0"/>
                                              <w:marTop w:val="0"/>
                                              <w:marBottom w:val="0"/>
                                              <w:divBdr>
                                                <w:top w:val="none" w:sz="0" w:space="0" w:color="auto"/>
                                                <w:left w:val="none" w:sz="0" w:space="0" w:color="auto"/>
                                                <w:bottom w:val="none" w:sz="0" w:space="0" w:color="auto"/>
                                                <w:right w:val="none" w:sz="0" w:space="0" w:color="auto"/>
                                              </w:divBdr>
                                            </w:div>
                                            <w:div w:id="339503729">
                                              <w:marLeft w:val="0"/>
                                              <w:marRight w:val="0"/>
                                              <w:marTop w:val="0"/>
                                              <w:marBottom w:val="0"/>
                                              <w:divBdr>
                                                <w:top w:val="none" w:sz="0" w:space="0" w:color="auto"/>
                                                <w:left w:val="none" w:sz="0" w:space="0" w:color="auto"/>
                                                <w:bottom w:val="none" w:sz="0" w:space="0" w:color="auto"/>
                                                <w:right w:val="none" w:sz="0" w:space="0" w:color="auto"/>
                                              </w:divBdr>
                                              <w:divsChild>
                                                <w:div w:id="1777217296">
                                                  <w:marLeft w:val="0"/>
                                                  <w:marRight w:val="0"/>
                                                  <w:marTop w:val="0"/>
                                                  <w:marBottom w:val="0"/>
                                                  <w:divBdr>
                                                    <w:top w:val="none" w:sz="0" w:space="0" w:color="auto"/>
                                                    <w:left w:val="none" w:sz="0" w:space="0" w:color="auto"/>
                                                    <w:bottom w:val="none" w:sz="0" w:space="0" w:color="auto"/>
                                                    <w:right w:val="none" w:sz="0" w:space="0" w:color="auto"/>
                                                  </w:divBdr>
                                                  <w:divsChild>
                                                    <w:div w:id="531845695">
                                                      <w:marLeft w:val="0"/>
                                                      <w:marRight w:val="0"/>
                                                      <w:marTop w:val="0"/>
                                                      <w:marBottom w:val="0"/>
                                                      <w:divBdr>
                                                        <w:top w:val="none" w:sz="0" w:space="0" w:color="auto"/>
                                                        <w:left w:val="none" w:sz="0" w:space="0" w:color="auto"/>
                                                        <w:bottom w:val="none" w:sz="0" w:space="0" w:color="auto"/>
                                                        <w:right w:val="none" w:sz="0" w:space="0" w:color="auto"/>
                                                      </w:divBdr>
                                                      <w:divsChild>
                                                        <w:div w:id="1589384099">
                                                          <w:marLeft w:val="0"/>
                                                          <w:marRight w:val="0"/>
                                                          <w:marTop w:val="0"/>
                                                          <w:marBottom w:val="0"/>
                                                          <w:divBdr>
                                                            <w:top w:val="none" w:sz="0" w:space="0" w:color="auto"/>
                                                            <w:left w:val="none" w:sz="0" w:space="0" w:color="auto"/>
                                                            <w:bottom w:val="none" w:sz="0" w:space="0" w:color="auto"/>
                                                            <w:right w:val="none" w:sz="0" w:space="0" w:color="auto"/>
                                                          </w:divBdr>
                                                        </w:div>
                                                        <w:div w:id="1746099417">
                                                          <w:marLeft w:val="0"/>
                                                          <w:marRight w:val="0"/>
                                                          <w:marTop w:val="0"/>
                                                          <w:marBottom w:val="0"/>
                                                          <w:divBdr>
                                                            <w:top w:val="none" w:sz="0" w:space="0" w:color="auto"/>
                                                            <w:left w:val="none" w:sz="0" w:space="0" w:color="auto"/>
                                                            <w:bottom w:val="none" w:sz="0" w:space="0" w:color="auto"/>
                                                            <w:right w:val="none" w:sz="0" w:space="0" w:color="auto"/>
                                                          </w:divBdr>
                                                          <w:divsChild>
                                                            <w:div w:id="151927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88367">
                                          <w:marLeft w:val="0"/>
                                          <w:marRight w:val="0"/>
                                          <w:marTop w:val="0"/>
                                          <w:marBottom w:val="0"/>
                                          <w:divBdr>
                                            <w:top w:val="none" w:sz="0" w:space="0" w:color="auto"/>
                                            <w:left w:val="none" w:sz="0" w:space="0" w:color="auto"/>
                                            <w:bottom w:val="none" w:sz="0" w:space="0" w:color="auto"/>
                                            <w:right w:val="none" w:sz="0" w:space="0" w:color="auto"/>
                                          </w:divBdr>
                                          <w:divsChild>
                                            <w:div w:id="1737704962">
                                              <w:marLeft w:val="0"/>
                                              <w:marRight w:val="0"/>
                                              <w:marTop w:val="0"/>
                                              <w:marBottom w:val="0"/>
                                              <w:divBdr>
                                                <w:top w:val="none" w:sz="0" w:space="0" w:color="auto"/>
                                                <w:left w:val="none" w:sz="0" w:space="0" w:color="auto"/>
                                                <w:bottom w:val="none" w:sz="0" w:space="0" w:color="auto"/>
                                                <w:right w:val="none" w:sz="0" w:space="0" w:color="auto"/>
                                              </w:divBdr>
                                            </w:div>
                                            <w:div w:id="1454595675">
                                              <w:marLeft w:val="0"/>
                                              <w:marRight w:val="0"/>
                                              <w:marTop w:val="0"/>
                                              <w:marBottom w:val="0"/>
                                              <w:divBdr>
                                                <w:top w:val="none" w:sz="0" w:space="0" w:color="auto"/>
                                                <w:left w:val="none" w:sz="0" w:space="0" w:color="auto"/>
                                                <w:bottom w:val="none" w:sz="0" w:space="0" w:color="auto"/>
                                                <w:right w:val="none" w:sz="0" w:space="0" w:color="auto"/>
                                              </w:divBdr>
                                              <w:divsChild>
                                                <w:div w:id="1361280301">
                                                  <w:marLeft w:val="0"/>
                                                  <w:marRight w:val="0"/>
                                                  <w:marTop w:val="0"/>
                                                  <w:marBottom w:val="0"/>
                                                  <w:divBdr>
                                                    <w:top w:val="none" w:sz="0" w:space="0" w:color="auto"/>
                                                    <w:left w:val="none" w:sz="0" w:space="0" w:color="auto"/>
                                                    <w:bottom w:val="none" w:sz="0" w:space="0" w:color="auto"/>
                                                    <w:right w:val="none" w:sz="0" w:space="0" w:color="auto"/>
                                                  </w:divBdr>
                                                  <w:divsChild>
                                                    <w:div w:id="784888465">
                                                      <w:marLeft w:val="0"/>
                                                      <w:marRight w:val="0"/>
                                                      <w:marTop w:val="0"/>
                                                      <w:marBottom w:val="0"/>
                                                      <w:divBdr>
                                                        <w:top w:val="none" w:sz="0" w:space="0" w:color="auto"/>
                                                        <w:left w:val="none" w:sz="0" w:space="0" w:color="auto"/>
                                                        <w:bottom w:val="none" w:sz="0" w:space="0" w:color="auto"/>
                                                        <w:right w:val="none" w:sz="0" w:space="0" w:color="auto"/>
                                                      </w:divBdr>
                                                      <w:divsChild>
                                                        <w:div w:id="1639996342">
                                                          <w:marLeft w:val="0"/>
                                                          <w:marRight w:val="0"/>
                                                          <w:marTop w:val="0"/>
                                                          <w:marBottom w:val="0"/>
                                                          <w:divBdr>
                                                            <w:top w:val="none" w:sz="0" w:space="0" w:color="auto"/>
                                                            <w:left w:val="none" w:sz="0" w:space="0" w:color="auto"/>
                                                            <w:bottom w:val="none" w:sz="0" w:space="0" w:color="auto"/>
                                                            <w:right w:val="none" w:sz="0" w:space="0" w:color="auto"/>
                                                          </w:divBdr>
                                                        </w:div>
                                                        <w:div w:id="608779276">
                                                          <w:marLeft w:val="0"/>
                                                          <w:marRight w:val="0"/>
                                                          <w:marTop w:val="0"/>
                                                          <w:marBottom w:val="0"/>
                                                          <w:divBdr>
                                                            <w:top w:val="none" w:sz="0" w:space="0" w:color="auto"/>
                                                            <w:left w:val="none" w:sz="0" w:space="0" w:color="auto"/>
                                                            <w:bottom w:val="none" w:sz="0" w:space="0" w:color="auto"/>
                                                            <w:right w:val="none" w:sz="0" w:space="0" w:color="auto"/>
                                                          </w:divBdr>
                                                          <w:divsChild>
                                                            <w:div w:id="173823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179152">
                                          <w:marLeft w:val="0"/>
                                          <w:marRight w:val="0"/>
                                          <w:marTop w:val="0"/>
                                          <w:marBottom w:val="0"/>
                                          <w:divBdr>
                                            <w:top w:val="none" w:sz="0" w:space="0" w:color="auto"/>
                                            <w:left w:val="none" w:sz="0" w:space="0" w:color="auto"/>
                                            <w:bottom w:val="none" w:sz="0" w:space="0" w:color="auto"/>
                                            <w:right w:val="none" w:sz="0" w:space="0" w:color="auto"/>
                                          </w:divBdr>
                                          <w:divsChild>
                                            <w:div w:id="1822114413">
                                              <w:marLeft w:val="0"/>
                                              <w:marRight w:val="0"/>
                                              <w:marTop w:val="0"/>
                                              <w:marBottom w:val="0"/>
                                              <w:divBdr>
                                                <w:top w:val="none" w:sz="0" w:space="0" w:color="auto"/>
                                                <w:left w:val="none" w:sz="0" w:space="0" w:color="auto"/>
                                                <w:bottom w:val="none" w:sz="0" w:space="0" w:color="auto"/>
                                                <w:right w:val="none" w:sz="0" w:space="0" w:color="auto"/>
                                              </w:divBdr>
                                            </w:div>
                                            <w:div w:id="1970891373">
                                              <w:marLeft w:val="0"/>
                                              <w:marRight w:val="0"/>
                                              <w:marTop w:val="0"/>
                                              <w:marBottom w:val="0"/>
                                              <w:divBdr>
                                                <w:top w:val="none" w:sz="0" w:space="0" w:color="auto"/>
                                                <w:left w:val="none" w:sz="0" w:space="0" w:color="auto"/>
                                                <w:bottom w:val="none" w:sz="0" w:space="0" w:color="auto"/>
                                                <w:right w:val="none" w:sz="0" w:space="0" w:color="auto"/>
                                              </w:divBdr>
                                              <w:divsChild>
                                                <w:div w:id="188684026">
                                                  <w:marLeft w:val="0"/>
                                                  <w:marRight w:val="0"/>
                                                  <w:marTop w:val="0"/>
                                                  <w:marBottom w:val="0"/>
                                                  <w:divBdr>
                                                    <w:top w:val="none" w:sz="0" w:space="0" w:color="auto"/>
                                                    <w:left w:val="none" w:sz="0" w:space="0" w:color="auto"/>
                                                    <w:bottom w:val="none" w:sz="0" w:space="0" w:color="auto"/>
                                                    <w:right w:val="none" w:sz="0" w:space="0" w:color="auto"/>
                                                  </w:divBdr>
                                                  <w:divsChild>
                                                    <w:div w:id="1377318222">
                                                      <w:marLeft w:val="0"/>
                                                      <w:marRight w:val="0"/>
                                                      <w:marTop w:val="0"/>
                                                      <w:marBottom w:val="0"/>
                                                      <w:divBdr>
                                                        <w:top w:val="none" w:sz="0" w:space="0" w:color="auto"/>
                                                        <w:left w:val="none" w:sz="0" w:space="0" w:color="auto"/>
                                                        <w:bottom w:val="none" w:sz="0" w:space="0" w:color="auto"/>
                                                        <w:right w:val="none" w:sz="0" w:space="0" w:color="auto"/>
                                                      </w:divBdr>
                                                      <w:divsChild>
                                                        <w:div w:id="1983122310">
                                                          <w:marLeft w:val="0"/>
                                                          <w:marRight w:val="0"/>
                                                          <w:marTop w:val="0"/>
                                                          <w:marBottom w:val="0"/>
                                                          <w:divBdr>
                                                            <w:top w:val="none" w:sz="0" w:space="0" w:color="auto"/>
                                                            <w:left w:val="none" w:sz="0" w:space="0" w:color="auto"/>
                                                            <w:bottom w:val="none" w:sz="0" w:space="0" w:color="auto"/>
                                                            <w:right w:val="none" w:sz="0" w:space="0" w:color="auto"/>
                                                          </w:divBdr>
                                                        </w:div>
                                                        <w:div w:id="678897822">
                                                          <w:marLeft w:val="0"/>
                                                          <w:marRight w:val="0"/>
                                                          <w:marTop w:val="0"/>
                                                          <w:marBottom w:val="0"/>
                                                          <w:divBdr>
                                                            <w:top w:val="none" w:sz="0" w:space="0" w:color="auto"/>
                                                            <w:left w:val="none" w:sz="0" w:space="0" w:color="auto"/>
                                                            <w:bottom w:val="none" w:sz="0" w:space="0" w:color="auto"/>
                                                            <w:right w:val="none" w:sz="0" w:space="0" w:color="auto"/>
                                                          </w:divBdr>
                                                          <w:divsChild>
                                                            <w:div w:id="39671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317898">
                                          <w:marLeft w:val="0"/>
                                          <w:marRight w:val="0"/>
                                          <w:marTop w:val="0"/>
                                          <w:marBottom w:val="0"/>
                                          <w:divBdr>
                                            <w:top w:val="none" w:sz="0" w:space="0" w:color="auto"/>
                                            <w:left w:val="none" w:sz="0" w:space="0" w:color="auto"/>
                                            <w:bottom w:val="none" w:sz="0" w:space="0" w:color="auto"/>
                                            <w:right w:val="none" w:sz="0" w:space="0" w:color="auto"/>
                                          </w:divBdr>
                                          <w:divsChild>
                                            <w:div w:id="395201262">
                                              <w:marLeft w:val="0"/>
                                              <w:marRight w:val="0"/>
                                              <w:marTop w:val="0"/>
                                              <w:marBottom w:val="0"/>
                                              <w:divBdr>
                                                <w:top w:val="none" w:sz="0" w:space="0" w:color="auto"/>
                                                <w:left w:val="none" w:sz="0" w:space="0" w:color="auto"/>
                                                <w:bottom w:val="none" w:sz="0" w:space="0" w:color="auto"/>
                                                <w:right w:val="none" w:sz="0" w:space="0" w:color="auto"/>
                                              </w:divBdr>
                                            </w:div>
                                            <w:div w:id="414667177">
                                              <w:marLeft w:val="0"/>
                                              <w:marRight w:val="0"/>
                                              <w:marTop w:val="0"/>
                                              <w:marBottom w:val="0"/>
                                              <w:divBdr>
                                                <w:top w:val="none" w:sz="0" w:space="0" w:color="auto"/>
                                                <w:left w:val="none" w:sz="0" w:space="0" w:color="auto"/>
                                                <w:bottom w:val="none" w:sz="0" w:space="0" w:color="auto"/>
                                                <w:right w:val="none" w:sz="0" w:space="0" w:color="auto"/>
                                              </w:divBdr>
                                              <w:divsChild>
                                                <w:div w:id="1082068603">
                                                  <w:marLeft w:val="0"/>
                                                  <w:marRight w:val="0"/>
                                                  <w:marTop w:val="0"/>
                                                  <w:marBottom w:val="0"/>
                                                  <w:divBdr>
                                                    <w:top w:val="none" w:sz="0" w:space="0" w:color="auto"/>
                                                    <w:left w:val="none" w:sz="0" w:space="0" w:color="auto"/>
                                                    <w:bottom w:val="none" w:sz="0" w:space="0" w:color="auto"/>
                                                    <w:right w:val="none" w:sz="0" w:space="0" w:color="auto"/>
                                                  </w:divBdr>
                                                  <w:divsChild>
                                                    <w:div w:id="389616963">
                                                      <w:marLeft w:val="0"/>
                                                      <w:marRight w:val="0"/>
                                                      <w:marTop w:val="0"/>
                                                      <w:marBottom w:val="0"/>
                                                      <w:divBdr>
                                                        <w:top w:val="none" w:sz="0" w:space="0" w:color="auto"/>
                                                        <w:left w:val="none" w:sz="0" w:space="0" w:color="auto"/>
                                                        <w:bottom w:val="none" w:sz="0" w:space="0" w:color="auto"/>
                                                        <w:right w:val="none" w:sz="0" w:space="0" w:color="auto"/>
                                                      </w:divBdr>
                                                      <w:divsChild>
                                                        <w:div w:id="817041025">
                                                          <w:marLeft w:val="0"/>
                                                          <w:marRight w:val="0"/>
                                                          <w:marTop w:val="0"/>
                                                          <w:marBottom w:val="0"/>
                                                          <w:divBdr>
                                                            <w:top w:val="none" w:sz="0" w:space="0" w:color="auto"/>
                                                            <w:left w:val="none" w:sz="0" w:space="0" w:color="auto"/>
                                                            <w:bottom w:val="none" w:sz="0" w:space="0" w:color="auto"/>
                                                            <w:right w:val="none" w:sz="0" w:space="0" w:color="auto"/>
                                                          </w:divBdr>
                                                        </w:div>
                                                        <w:div w:id="2043246070">
                                                          <w:marLeft w:val="0"/>
                                                          <w:marRight w:val="0"/>
                                                          <w:marTop w:val="0"/>
                                                          <w:marBottom w:val="0"/>
                                                          <w:divBdr>
                                                            <w:top w:val="none" w:sz="0" w:space="0" w:color="auto"/>
                                                            <w:left w:val="none" w:sz="0" w:space="0" w:color="auto"/>
                                                            <w:bottom w:val="none" w:sz="0" w:space="0" w:color="auto"/>
                                                            <w:right w:val="none" w:sz="0" w:space="0" w:color="auto"/>
                                                          </w:divBdr>
                                                          <w:divsChild>
                                                            <w:div w:id="66075872">
                                                              <w:marLeft w:val="0"/>
                                                              <w:marRight w:val="0"/>
                                                              <w:marTop w:val="0"/>
                                                              <w:marBottom w:val="0"/>
                                                              <w:divBdr>
                                                                <w:top w:val="none" w:sz="0" w:space="0" w:color="auto"/>
                                                                <w:left w:val="none" w:sz="0" w:space="0" w:color="auto"/>
                                                                <w:bottom w:val="none" w:sz="0" w:space="0" w:color="auto"/>
                                                                <w:right w:val="none" w:sz="0" w:space="0" w:color="auto"/>
                                                              </w:divBdr>
                                                              <w:divsChild>
                                                                <w:div w:id="1419793287">
                                                                  <w:marLeft w:val="0"/>
                                                                  <w:marRight w:val="0"/>
                                                                  <w:marTop w:val="0"/>
                                                                  <w:marBottom w:val="0"/>
                                                                  <w:divBdr>
                                                                    <w:top w:val="none" w:sz="0" w:space="0" w:color="auto"/>
                                                                    <w:left w:val="none" w:sz="0" w:space="0" w:color="auto"/>
                                                                    <w:bottom w:val="none" w:sz="0" w:space="0" w:color="auto"/>
                                                                    <w:right w:val="none" w:sz="0" w:space="0" w:color="auto"/>
                                                                  </w:divBdr>
                                                                  <w:divsChild>
                                                                    <w:div w:id="2017031421">
                                                                      <w:marLeft w:val="0"/>
                                                                      <w:marRight w:val="0"/>
                                                                      <w:marTop w:val="0"/>
                                                                      <w:marBottom w:val="0"/>
                                                                      <w:divBdr>
                                                                        <w:top w:val="none" w:sz="0" w:space="0" w:color="auto"/>
                                                                        <w:left w:val="none" w:sz="0" w:space="0" w:color="auto"/>
                                                                        <w:bottom w:val="none" w:sz="0" w:space="0" w:color="auto"/>
                                                                        <w:right w:val="none" w:sz="0" w:space="0" w:color="auto"/>
                                                                      </w:divBdr>
                                                                    </w:div>
                                                                    <w:div w:id="1266572650">
                                                                      <w:marLeft w:val="0"/>
                                                                      <w:marRight w:val="0"/>
                                                                      <w:marTop w:val="0"/>
                                                                      <w:marBottom w:val="0"/>
                                                                      <w:divBdr>
                                                                        <w:top w:val="none" w:sz="0" w:space="0" w:color="auto"/>
                                                                        <w:left w:val="none" w:sz="0" w:space="0" w:color="auto"/>
                                                                        <w:bottom w:val="none" w:sz="0" w:space="0" w:color="auto"/>
                                                                        <w:right w:val="none" w:sz="0" w:space="0" w:color="auto"/>
                                                                      </w:divBdr>
                                                                      <w:divsChild>
                                                                        <w:div w:id="1804035765">
                                                                          <w:marLeft w:val="0"/>
                                                                          <w:marRight w:val="0"/>
                                                                          <w:marTop w:val="0"/>
                                                                          <w:marBottom w:val="0"/>
                                                                          <w:divBdr>
                                                                            <w:top w:val="none" w:sz="0" w:space="0" w:color="auto"/>
                                                                            <w:left w:val="none" w:sz="0" w:space="0" w:color="auto"/>
                                                                            <w:bottom w:val="none" w:sz="0" w:space="0" w:color="auto"/>
                                                                            <w:right w:val="none" w:sz="0" w:space="0" w:color="auto"/>
                                                                          </w:divBdr>
                                                                          <w:divsChild>
                                                                            <w:div w:id="653728239">
                                                                              <w:marLeft w:val="0"/>
                                                                              <w:marRight w:val="0"/>
                                                                              <w:marTop w:val="0"/>
                                                                              <w:marBottom w:val="0"/>
                                                                              <w:divBdr>
                                                                                <w:top w:val="none" w:sz="0" w:space="0" w:color="auto"/>
                                                                                <w:left w:val="none" w:sz="0" w:space="0" w:color="auto"/>
                                                                                <w:bottom w:val="none" w:sz="0" w:space="0" w:color="auto"/>
                                                                                <w:right w:val="none" w:sz="0" w:space="0" w:color="auto"/>
                                                                              </w:divBdr>
                                                                              <w:divsChild>
                                                                                <w:div w:id="842664012">
                                                                                  <w:marLeft w:val="0"/>
                                                                                  <w:marRight w:val="0"/>
                                                                                  <w:marTop w:val="0"/>
                                                                                  <w:marBottom w:val="0"/>
                                                                                  <w:divBdr>
                                                                                    <w:top w:val="none" w:sz="0" w:space="0" w:color="auto"/>
                                                                                    <w:left w:val="none" w:sz="0" w:space="0" w:color="auto"/>
                                                                                    <w:bottom w:val="none" w:sz="0" w:space="0" w:color="auto"/>
                                                                                    <w:right w:val="none" w:sz="0" w:space="0" w:color="auto"/>
                                                                                  </w:divBdr>
                                                                                </w:div>
                                                                                <w:div w:id="618493444">
                                                                                  <w:marLeft w:val="0"/>
                                                                                  <w:marRight w:val="0"/>
                                                                                  <w:marTop w:val="0"/>
                                                                                  <w:marBottom w:val="0"/>
                                                                                  <w:divBdr>
                                                                                    <w:top w:val="none" w:sz="0" w:space="0" w:color="auto"/>
                                                                                    <w:left w:val="none" w:sz="0" w:space="0" w:color="auto"/>
                                                                                    <w:bottom w:val="none" w:sz="0" w:space="0" w:color="auto"/>
                                                                                    <w:right w:val="none" w:sz="0" w:space="0" w:color="auto"/>
                                                                                  </w:divBdr>
                                                                                  <w:divsChild>
                                                                                    <w:div w:id="155145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4990180">
                                          <w:marLeft w:val="0"/>
                                          <w:marRight w:val="0"/>
                                          <w:marTop w:val="0"/>
                                          <w:marBottom w:val="0"/>
                                          <w:divBdr>
                                            <w:top w:val="none" w:sz="0" w:space="0" w:color="auto"/>
                                            <w:left w:val="none" w:sz="0" w:space="0" w:color="auto"/>
                                            <w:bottom w:val="none" w:sz="0" w:space="0" w:color="auto"/>
                                            <w:right w:val="none" w:sz="0" w:space="0" w:color="auto"/>
                                          </w:divBdr>
                                          <w:divsChild>
                                            <w:div w:id="710156949">
                                              <w:marLeft w:val="0"/>
                                              <w:marRight w:val="0"/>
                                              <w:marTop w:val="0"/>
                                              <w:marBottom w:val="0"/>
                                              <w:divBdr>
                                                <w:top w:val="none" w:sz="0" w:space="0" w:color="auto"/>
                                                <w:left w:val="none" w:sz="0" w:space="0" w:color="auto"/>
                                                <w:bottom w:val="none" w:sz="0" w:space="0" w:color="auto"/>
                                                <w:right w:val="none" w:sz="0" w:space="0" w:color="auto"/>
                                              </w:divBdr>
                                            </w:div>
                                            <w:div w:id="643706936">
                                              <w:marLeft w:val="0"/>
                                              <w:marRight w:val="0"/>
                                              <w:marTop w:val="0"/>
                                              <w:marBottom w:val="0"/>
                                              <w:divBdr>
                                                <w:top w:val="none" w:sz="0" w:space="0" w:color="auto"/>
                                                <w:left w:val="none" w:sz="0" w:space="0" w:color="auto"/>
                                                <w:bottom w:val="none" w:sz="0" w:space="0" w:color="auto"/>
                                                <w:right w:val="none" w:sz="0" w:space="0" w:color="auto"/>
                                              </w:divBdr>
                                              <w:divsChild>
                                                <w:div w:id="954403355">
                                                  <w:marLeft w:val="0"/>
                                                  <w:marRight w:val="0"/>
                                                  <w:marTop w:val="0"/>
                                                  <w:marBottom w:val="0"/>
                                                  <w:divBdr>
                                                    <w:top w:val="none" w:sz="0" w:space="0" w:color="auto"/>
                                                    <w:left w:val="none" w:sz="0" w:space="0" w:color="auto"/>
                                                    <w:bottom w:val="none" w:sz="0" w:space="0" w:color="auto"/>
                                                    <w:right w:val="none" w:sz="0" w:space="0" w:color="auto"/>
                                                  </w:divBdr>
                                                  <w:divsChild>
                                                    <w:div w:id="716394703">
                                                      <w:marLeft w:val="0"/>
                                                      <w:marRight w:val="0"/>
                                                      <w:marTop w:val="0"/>
                                                      <w:marBottom w:val="0"/>
                                                      <w:divBdr>
                                                        <w:top w:val="none" w:sz="0" w:space="0" w:color="auto"/>
                                                        <w:left w:val="none" w:sz="0" w:space="0" w:color="auto"/>
                                                        <w:bottom w:val="none" w:sz="0" w:space="0" w:color="auto"/>
                                                        <w:right w:val="none" w:sz="0" w:space="0" w:color="auto"/>
                                                      </w:divBdr>
                                                      <w:divsChild>
                                                        <w:div w:id="1169096733">
                                                          <w:marLeft w:val="0"/>
                                                          <w:marRight w:val="0"/>
                                                          <w:marTop w:val="0"/>
                                                          <w:marBottom w:val="0"/>
                                                          <w:divBdr>
                                                            <w:top w:val="none" w:sz="0" w:space="0" w:color="auto"/>
                                                            <w:left w:val="none" w:sz="0" w:space="0" w:color="auto"/>
                                                            <w:bottom w:val="none" w:sz="0" w:space="0" w:color="auto"/>
                                                            <w:right w:val="none" w:sz="0" w:space="0" w:color="auto"/>
                                                          </w:divBdr>
                                                        </w:div>
                                                        <w:div w:id="572740872">
                                                          <w:marLeft w:val="0"/>
                                                          <w:marRight w:val="0"/>
                                                          <w:marTop w:val="0"/>
                                                          <w:marBottom w:val="0"/>
                                                          <w:divBdr>
                                                            <w:top w:val="none" w:sz="0" w:space="0" w:color="auto"/>
                                                            <w:left w:val="none" w:sz="0" w:space="0" w:color="auto"/>
                                                            <w:bottom w:val="none" w:sz="0" w:space="0" w:color="auto"/>
                                                            <w:right w:val="none" w:sz="0" w:space="0" w:color="auto"/>
                                                          </w:divBdr>
                                                          <w:divsChild>
                                                            <w:div w:id="18181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79677">
                                          <w:marLeft w:val="0"/>
                                          <w:marRight w:val="0"/>
                                          <w:marTop w:val="0"/>
                                          <w:marBottom w:val="0"/>
                                          <w:divBdr>
                                            <w:top w:val="none" w:sz="0" w:space="0" w:color="auto"/>
                                            <w:left w:val="none" w:sz="0" w:space="0" w:color="auto"/>
                                            <w:bottom w:val="none" w:sz="0" w:space="0" w:color="auto"/>
                                            <w:right w:val="none" w:sz="0" w:space="0" w:color="auto"/>
                                          </w:divBdr>
                                          <w:divsChild>
                                            <w:div w:id="1887445491">
                                              <w:marLeft w:val="0"/>
                                              <w:marRight w:val="0"/>
                                              <w:marTop w:val="0"/>
                                              <w:marBottom w:val="0"/>
                                              <w:divBdr>
                                                <w:top w:val="none" w:sz="0" w:space="0" w:color="auto"/>
                                                <w:left w:val="none" w:sz="0" w:space="0" w:color="auto"/>
                                                <w:bottom w:val="none" w:sz="0" w:space="0" w:color="auto"/>
                                                <w:right w:val="none" w:sz="0" w:space="0" w:color="auto"/>
                                              </w:divBdr>
                                            </w:div>
                                            <w:div w:id="1608199955">
                                              <w:marLeft w:val="0"/>
                                              <w:marRight w:val="0"/>
                                              <w:marTop w:val="0"/>
                                              <w:marBottom w:val="0"/>
                                              <w:divBdr>
                                                <w:top w:val="none" w:sz="0" w:space="0" w:color="auto"/>
                                                <w:left w:val="none" w:sz="0" w:space="0" w:color="auto"/>
                                                <w:bottom w:val="none" w:sz="0" w:space="0" w:color="auto"/>
                                                <w:right w:val="none" w:sz="0" w:space="0" w:color="auto"/>
                                              </w:divBdr>
                                              <w:divsChild>
                                                <w:div w:id="1633826552">
                                                  <w:marLeft w:val="0"/>
                                                  <w:marRight w:val="0"/>
                                                  <w:marTop w:val="0"/>
                                                  <w:marBottom w:val="0"/>
                                                  <w:divBdr>
                                                    <w:top w:val="none" w:sz="0" w:space="0" w:color="auto"/>
                                                    <w:left w:val="none" w:sz="0" w:space="0" w:color="auto"/>
                                                    <w:bottom w:val="none" w:sz="0" w:space="0" w:color="auto"/>
                                                    <w:right w:val="none" w:sz="0" w:space="0" w:color="auto"/>
                                                  </w:divBdr>
                                                  <w:divsChild>
                                                    <w:div w:id="32072897">
                                                      <w:marLeft w:val="0"/>
                                                      <w:marRight w:val="0"/>
                                                      <w:marTop w:val="0"/>
                                                      <w:marBottom w:val="0"/>
                                                      <w:divBdr>
                                                        <w:top w:val="none" w:sz="0" w:space="0" w:color="auto"/>
                                                        <w:left w:val="none" w:sz="0" w:space="0" w:color="auto"/>
                                                        <w:bottom w:val="none" w:sz="0" w:space="0" w:color="auto"/>
                                                        <w:right w:val="none" w:sz="0" w:space="0" w:color="auto"/>
                                                      </w:divBdr>
                                                      <w:divsChild>
                                                        <w:div w:id="1957592268">
                                                          <w:marLeft w:val="0"/>
                                                          <w:marRight w:val="0"/>
                                                          <w:marTop w:val="0"/>
                                                          <w:marBottom w:val="0"/>
                                                          <w:divBdr>
                                                            <w:top w:val="none" w:sz="0" w:space="0" w:color="auto"/>
                                                            <w:left w:val="none" w:sz="0" w:space="0" w:color="auto"/>
                                                            <w:bottom w:val="none" w:sz="0" w:space="0" w:color="auto"/>
                                                            <w:right w:val="none" w:sz="0" w:space="0" w:color="auto"/>
                                                          </w:divBdr>
                                                        </w:div>
                                                        <w:div w:id="1666083407">
                                                          <w:marLeft w:val="0"/>
                                                          <w:marRight w:val="0"/>
                                                          <w:marTop w:val="0"/>
                                                          <w:marBottom w:val="0"/>
                                                          <w:divBdr>
                                                            <w:top w:val="none" w:sz="0" w:space="0" w:color="auto"/>
                                                            <w:left w:val="none" w:sz="0" w:space="0" w:color="auto"/>
                                                            <w:bottom w:val="none" w:sz="0" w:space="0" w:color="auto"/>
                                                            <w:right w:val="none" w:sz="0" w:space="0" w:color="auto"/>
                                                          </w:divBdr>
                                                          <w:divsChild>
                                                            <w:div w:id="11692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3059">
                                          <w:marLeft w:val="0"/>
                                          <w:marRight w:val="0"/>
                                          <w:marTop w:val="0"/>
                                          <w:marBottom w:val="0"/>
                                          <w:divBdr>
                                            <w:top w:val="none" w:sz="0" w:space="0" w:color="auto"/>
                                            <w:left w:val="none" w:sz="0" w:space="0" w:color="auto"/>
                                            <w:bottom w:val="none" w:sz="0" w:space="0" w:color="auto"/>
                                            <w:right w:val="none" w:sz="0" w:space="0" w:color="auto"/>
                                          </w:divBdr>
                                          <w:divsChild>
                                            <w:div w:id="1926257120">
                                              <w:marLeft w:val="0"/>
                                              <w:marRight w:val="0"/>
                                              <w:marTop w:val="0"/>
                                              <w:marBottom w:val="0"/>
                                              <w:divBdr>
                                                <w:top w:val="none" w:sz="0" w:space="0" w:color="auto"/>
                                                <w:left w:val="none" w:sz="0" w:space="0" w:color="auto"/>
                                                <w:bottom w:val="none" w:sz="0" w:space="0" w:color="auto"/>
                                                <w:right w:val="none" w:sz="0" w:space="0" w:color="auto"/>
                                              </w:divBdr>
                                            </w:div>
                                            <w:div w:id="939679711">
                                              <w:marLeft w:val="0"/>
                                              <w:marRight w:val="0"/>
                                              <w:marTop w:val="0"/>
                                              <w:marBottom w:val="0"/>
                                              <w:divBdr>
                                                <w:top w:val="none" w:sz="0" w:space="0" w:color="auto"/>
                                                <w:left w:val="none" w:sz="0" w:space="0" w:color="auto"/>
                                                <w:bottom w:val="none" w:sz="0" w:space="0" w:color="auto"/>
                                                <w:right w:val="none" w:sz="0" w:space="0" w:color="auto"/>
                                              </w:divBdr>
                                              <w:divsChild>
                                                <w:div w:id="1177386224">
                                                  <w:marLeft w:val="0"/>
                                                  <w:marRight w:val="0"/>
                                                  <w:marTop w:val="0"/>
                                                  <w:marBottom w:val="0"/>
                                                  <w:divBdr>
                                                    <w:top w:val="none" w:sz="0" w:space="0" w:color="auto"/>
                                                    <w:left w:val="none" w:sz="0" w:space="0" w:color="auto"/>
                                                    <w:bottom w:val="none" w:sz="0" w:space="0" w:color="auto"/>
                                                    <w:right w:val="none" w:sz="0" w:space="0" w:color="auto"/>
                                                  </w:divBdr>
                                                  <w:divsChild>
                                                    <w:div w:id="541745117">
                                                      <w:marLeft w:val="0"/>
                                                      <w:marRight w:val="0"/>
                                                      <w:marTop w:val="0"/>
                                                      <w:marBottom w:val="0"/>
                                                      <w:divBdr>
                                                        <w:top w:val="none" w:sz="0" w:space="0" w:color="auto"/>
                                                        <w:left w:val="none" w:sz="0" w:space="0" w:color="auto"/>
                                                        <w:bottom w:val="none" w:sz="0" w:space="0" w:color="auto"/>
                                                        <w:right w:val="none" w:sz="0" w:space="0" w:color="auto"/>
                                                      </w:divBdr>
                                                      <w:divsChild>
                                                        <w:div w:id="410664299">
                                                          <w:marLeft w:val="0"/>
                                                          <w:marRight w:val="0"/>
                                                          <w:marTop w:val="0"/>
                                                          <w:marBottom w:val="0"/>
                                                          <w:divBdr>
                                                            <w:top w:val="none" w:sz="0" w:space="0" w:color="auto"/>
                                                            <w:left w:val="none" w:sz="0" w:space="0" w:color="auto"/>
                                                            <w:bottom w:val="none" w:sz="0" w:space="0" w:color="auto"/>
                                                            <w:right w:val="none" w:sz="0" w:space="0" w:color="auto"/>
                                                          </w:divBdr>
                                                        </w:div>
                                                        <w:div w:id="13387208">
                                                          <w:marLeft w:val="0"/>
                                                          <w:marRight w:val="0"/>
                                                          <w:marTop w:val="0"/>
                                                          <w:marBottom w:val="0"/>
                                                          <w:divBdr>
                                                            <w:top w:val="none" w:sz="0" w:space="0" w:color="auto"/>
                                                            <w:left w:val="none" w:sz="0" w:space="0" w:color="auto"/>
                                                            <w:bottom w:val="none" w:sz="0" w:space="0" w:color="auto"/>
                                                            <w:right w:val="none" w:sz="0" w:space="0" w:color="auto"/>
                                                          </w:divBdr>
                                                          <w:divsChild>
                                                            <w:div w:id="1455561823">
                                                              <w:marLeft w:val="0"/>
                                                              <w:marRight w:val="0"/>
                                                              <w:marTop w:val="0"/>
                                                              <w:marBottom w:val="0"/>
                                                              <w:divBdr>
                                                                <w:top w:val="none" w:sz="0" w:space="0" w:color="auto"/>
                                                                <w:left w:val="none" w:sz="0" w:space="0" w:color="auto"/>
                                                                <w:bottom w:val="none" w:sz="0" w:space="0" w:color="auto"/>
                                                                <w:right w:val="none" w:sz="0" w:space="0" w:color="auto"/>
                                                              </w:divBdr>
                                                              <w:divsChild>
                                                                <w:div w:id="792288758">
                                                                  <w:marLeft w:val="0"/>
                                                                  <w:marRight w:val="0"/>
                                                                  <w:marTop w:val="0"/>
                                                                  <w:marBottom w:val="0"/>
                                                                  <w:divBdr>
                                                                    <w:top w:val="none" w:sz="0" w:space="0" w:color="auto"/>
                                                                    <w:left w:val="none" w:sz="0" w:space="0" w:color="auto"/>
                                                                    <w:bottom w:val="none" w:sz="0" w:space="0" w:color="auto"/>
                                                                    <w:right w:val="none" w:sz="0" w:space="0" w:color="auto"/>
                                                                  </w:divBdr>
                                                                  <w:divsChild>
                                                                    <w:div w:id="957640737">
                                                                      <w:marLeft w:val="0"/>
                                                                      <w:marRight w:val="0"/>
                                                                      <w:marTop w:val="0"/>
                                                                      <w:marBottom w:val="0"/>
                                                                      <w:divBdr>
                                                                        <w:top w:val="none" w:sz="0" w:space="0" w:color="auto"/>
                                                                        <w:left w:val="none" w:sz="0" w:space="0" w:color="auto"/>
                                                                        <w:bottom w:val="none" w:sz="0" w:space="0" w:color="auto"/>
                                                                        <w:right w:val="none" w:sz="0" w:space="0" w:color="auto"/>
                                                                      </w:divBdr>
                                                                    </w:div>
                                                                    <w:div w:id="1482234886">
                                                                      <w:marLeft w:val="0"/>
                                                                      <w:marRight w:val="0"/>
                                                                      <w:marTop w:val="0"/>
                                                                      <w:marBottom w:val="0"/>
                                                                      <w:divBdr>
                                                                        <w:top w:val="none" w:sz="0" w:space="0" w:color="auto"/>
                                                                        <w:left w:val="none" w:sz="0" w:space="0" w:color="auto"/>
                                                                        <w:bottom w:val="none" w:sz="0" w:space="0" w:color="auto"/>
                                                                        <w:right w:val="none" w:sz="0" w:space="0" w:color="auto"/>
                                                                      </w:divBdr>
                                                                      <w:divsChild>
                                                                        <w:div w:id="13089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068867">
                                          <w:marLeft w:val="0"/>
                                          <w:marRight w:val="0"/>
                                          <w:marTop w:val="0"/>
                                          <w:marBottom w:val="0"/>
                                          <w:divBdr>
                                            <w:top w:val="none" w:sz="0" w:space="0" w:color="auto"/>
                                            <w:left w:val="none" w:sz="0" w:space="0" w:color="auto"/>
                                            <w:bottom w:val="none" w:sz="0" w:space="0" w:color="auto"/>
                                            <w:right w:val="none" w:sz="0" w:space="0" w:color="auto"/>
                                          </w:divBdr>
                                          <w:divsChild>
                                            <w:div w:id="1705523346">
                                              <w:marLeft w:val="0"/>
                                              <w:marRight w:val="0"/>
                                              <w:marTop w:val="0"/>
                                              <w:marBottom w:val="0"/>
                                              <w:divBdr>
                                                <w:top w:val="none" w:sz="0" w:space="0" w:color="auto"/>
                                                <w:left w:val="none" w:sz="0" w:space="0" w:color="auto"/>
                                                <w:bottom w:val="none" w:sz="0" w:space="0" w:color="auto"/>
                                                <w:right w:val="none" w:sz="0" w:space="0" w:color="auto"/>
                                              </w:divBdr>
                                            </w:div>
                                            <w:div w:id="2137135336">
                                              <w:marLeft w:val="0"/>
                                              <w:marRight w:val="0"/>
                                              <w:marTop w:val="0"/>
                                              <w:marBottom w:val="0"/>
                                              <w:divBdr>
                                                <w:top w:val="none" w:sz="0" w:space="0" w:color="auto"/>
                                                <w:left w:val="none" w:sz="0" w:space="0" w:color="auto"/>
                                                <w:bottom w:val="none" w:sz="0" w:space="0" w:color="auto"/>
                                                <w:right w:val="none" w:sz="0" w:space="0" w:color="auto"/>
                                              </w:divBdr>
                                              <w:divsChild>
                                                <w:div w:id="1366835011">
                                                  <w:marLeft w:val="0"/>
                                                  <w:marRight w:val="0"/>
                                                  <w:marTop w:val="0"/>
                                                  <w:marBottom w:val="0"/>
                                                  <w:divBdr>
                                                    <w:top w:val="none" w:sz="0" w:space="0" w:color="auto"/>
                                                    <w:left w:val="none" w:sz="0" w:space="0" w:color="auto"/>
                                                    <w:bottom w:val="none" w:sz="0" w:space="0" w:color="auto"/>
                                                    <w:right w:val="none" w:sz="0" w:space="0" w:color="auto"/>
                                                  </w:divBdr>
                                                  <w:divsChild>
                                                    <w:div w:id="1065030926">
                                                      <w:marLeft w:val="0"/>
                                                      <w:marRight w:val="0"/>
                                                      <w:marTop w:val="0"/>
                                                      <w:marBottom w:val="0"/>
                                                      <w:divBdr>
                                                        <w:top w:val="none" w:sz="0" w:space="0" w:color="auto"/>
                                                        <w:left w:val="none" w:sz="0" w:space="0" w:color="auto"/>
                                                        <w:bottom w:val="none" w:sz="0" w:space="0" w:color="auto"/>
                                                        <w:right w:val="none" w:sz="0" w:space="0" w:color="auto"/>
                                                      </w:divBdr>
                                                      <w:divsChild>
                                                        <w:div w:id="1318459143">
                                                          <w:marLeft w:val="0"/>
                                                          <w:marRight w:val="0"/>
                                                          <w:marTop w:val="0"/>
                                                          <w:marBottom w:val="0"/>
                                                          <w:divBdr>
                                                            <w:top w:val="none" w:sz="0" w:space="0" w:color="auto"/>
                                                            <w:left w:val="none" w:sz="0" w:space="0" w:color="auto"/>
                                                            <w:bottom w:val="none" w:sz="0" w:space="0" w:color="auto"/>
                                                            <w:right w:val="none" w:sz="0" w:space="0" w:color="auto"/>
                                                          </w:divBdr>
                                                        </w:div>
                                                        <w:div w:id="986973503">
                                                          <w:marLeft w:val="0"/>
                                                          <w:marRight w:val="0"/>
                                                          <w:marTop w:val="0"/>
                                                          <w:marBottom w:val="0"/>
                                                          <w:divBdr>
                                                            <w:top w:val="none" w:sz="0" w:space="0" w:color="auto"/>
                                                            <w:left w:val="none" w:sz="0" w:space="0" w:color="auto"/>
                                                            <w:bottom w:val="none" w:sz="0" w:space="0" w:color="auto"/>
                                                            <w:right w:val="none" w:sz="0" w:space="0" w:color="auto"/>
                                                          </w:divBdr>
                                                          <w:divsChild>
                                                            <w:div w:id="1341354771">
                                                              <w:marLeft w:val="0"/>
                                                              <w:marRight w:val="0"/>
                                                              <w:marTop w:val="0"/>
                                                              <w:marBottom w:val="0"/>
                                                              <w:divBdr>
                                                                <w:top w:val="none" w:sz="0" w:space="0" w:color="auto"/>
                                                                <w:left w:val="none" w:sz="0" w:space="0" w:color="auto"/>
                                                                <w:bottom w:val="none" w:sz="0" w:space="0" w:color="auto"/>
                                                                <w:right w:val="none" w:sz="0" w:space="0" w:color="auto"/>
                                                              </w:divBdr>
                                                              <w:divsChild>
                                                                <w:div w:id="1974211577">
                                                                  <w:marLeft w:val="0"/>
                                                                  <w:marRight w:val="0"/>
                                                                  <w:marTop w:val="0"/>
                                                                  <w:marBottom w:val="0"/>
                                                                  <w:divBdr>
                                                                    <w:top w:val="none" w:sz="0" w:space="0" w:color="auto"/>
                                                                    <w:left w:val="none" w:sz="0" w:space="0" w:color="auto"/>
                                                                    <w:bottom w:val="none" w:sz="0" w:space="0" w:color="auto"/>
                                                                    <w:right w:val="none" w:sz="0" w:space="0" w:color="auto"/>
                                                                  </w:divBdr>
                                                                  <w:divsChild>
                                                                    <w:div w:id="1923175080">
                                                                      <w:marLeft w:val="0"/>
                                                                      <w:marRight w:val="0"/>
                                                                      <w:marTop w:val="0"/>
                                                                      <w:marBottom w:val="0"/>
                                                                      <w:divBdr>
                                                                        <w:top w:val="none" w:sz="0" w:space="0" w:color="auto"/>
                                                                        <w:left w:val="none" w:sz="0" w:space="0" w:color="auto"/>
                                                                        <w:bottom w:val="none" w:sz="0" w:space="0" w:color="auto"/>
                                                                        <w:right w:val="none" w:sz="0" w:space="0" w:color="auto"/>
                                                                      </w:divBdr>
                                                                    </w:div>
                                                                    <w:div w:id="1008868624">
                                                                      <w:marLeft w:val="0"/>
                                                                      <w:marRight w:val="0"/>
                                                                      <w:marTop w:val="0"/>
                                                                      <w:marBottom w:val="0"/>
                                                                      <w:divBdr>
                                                                        <w:top w:val="none" w:sz="0" w:space="0" w:color="auto"/>
                                                                        <w:left w:val="none" w:sz="0" w:space="0" w:color="auto"/>
                                                                        <w:bottom w:val="none" w:sz="0" w:space="0" w:color="auto"/>
                                                                        <w:right w:val="none" w:sz="0" w:space="0" w:color="auto"/>
                                                                      </w:divBdr>
                                                                      <w:divsChild>
                                                                        <w:div w:id="262080964">
                                                                          <w:marLeft w:val="0"/>
                                                                          <w:marRight w:val="0"/>
                                                                          <w:marTop w:val="0"/>
                                                                          <w:marBottom w:val="0"/>
                                                                          <w:divBdr>
                                                                            <w:top w:val="none" w:sz="0" w:space="0" w:color="auto"/>
                                                                            <w:left w:val="none" w:sz="0" w:space="0" w:color="auto"/>
                                                                            <w:bottom w:val="none" w:sz="0" w:space="0" w:color="auto"/>
                                                                            <w:right w:val="none" w:sz="0" w:space="0" w:color="auto"/>
                                                                          </w:divBdr>
                                                                          <w:divsChild>
                                                                            <w:div w:id="55318473">
                                                                              <w:marLeft w:val="0"/>
                                                                              <w:marRight w:val="0"/>
                                                                              <w:marTop w:val="0"/>
                                                                              <w:marBottom w:val="0"/>
                                                                              <w:divBdr>
                                                                                <w:top w:val="none" w:sz="0" w:space="0" w:color="auto"/>
                                                                                <w:left w:val="none" w:sz="0" w:space="0" w:color="auto"/>
                                                                                <w:bottom w:val="none" w:sz="0" w:space="0" w:color="auto"/>
                                                                                <w:right w:val="none" w:sz="0" w:space="0" w:color="auto"/>
                                                                              </w:divBdr>
                                                                              <w:divsChild>
                                                                                <w:div w:id="609554241">
                                                                                  <w:marLeft w:val="0"/>
                                                                                  <w:marRight w:val="0"/>
                                                                                  <w:marTop w:val="0"/>
                                                                                  <w:marBottom w:val="0"/>
                                                                                  <w:divBdr>
                                                                                    <w:top w:val="none" w:sz="0" w:space="0" w:color="auto"/>
                                                                                    <w:left w:val="none" w:sz="0" w:space="0" w:color="auto"/>
                                                                                    <w:bottom w:val="none" w:sz="0" w:space="0" w:color="auto"/>
                                                                                    <w:right w:val="none" w:sz="0" w:space="0" w:color="auto"/>
                                                                                  </w:divBdr>
                                                                                </w:div>
                                                                                <w:div w:id="2004815760">
                                                                                  <w:marLeft w:val="0"/>
                                                                                  <w:marRight w:val="0"/>
                                                                                  <w:marTop w:val="0"/>
                                                                                  <w:marBottom w:val="0"/>
                                                                                  <w:divBdr>
                                                                                    <w:top w:val="none" w:sz="0" w:space="0" w:color="auto"/>
                                                                                    <w:left w:val="none" w:sz="0" w:space="0" w:color="auto"/>
                                                                                    <w:bottom w:val="none" w:sz="0" w:space="0" w:color="auto"/>
                                                                                    <w:right w:val="none" w:sz="0" w:space="0" w:color="auto"/>
                                                                                  </w:divBdr>
                                                                                  <w:divsChild>
                                                                                    <w:div w:id="105928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683066">
                                          <w:marLeft w:val="0"/>
                                          <w:marRight w:val="0"/>
                                          <w:marTop w:val="0"/>
                                          <w:marBottom w:val="0"/>
                                          <w:divBdr>
                                            <w:top w:val="none" w:sz="0" w:space="0" w:color="auto"/>
                                            <w:left w:val="none" w:sz="0" w:space="0" w:color="auto"/>
                                            <w:bottom w:val="none" w:sz="0" w:space="0" w:color="auto"/>
                                            <w:right w:val="none" w:sz="0" w:space="0" w:color="auto"/>
                                          </w:divBdr>
                                          <w:divsChild>
                                            <w:div w:id="178352447">
                                              <w:marLeft w:val="0"/>
                                              <w:marRight w:val="0"/>
                                              <w:marTop w:val="0"/>
                                              <w:marBottom w:val="0"/>
                                              <w:divBdr>
                                                <w:top w:val="none" w:sz="0" w:space="0" w:color="auto"/>
                                                <w:left w:val="none" w:sz="0" w:space="0" w:color="auto"/>
                                                <w:bottom w:val="none" w:sz="0" w:space="0" w:color="auto"/>
                                                <w:right w:val="none" w:sz="0" w:space="0" w:color="auto"/>
                                              </w:divBdr>
                                            </w:div>
                                            <w:div w:id="1423644469">
                                              <w:marLeft w:val="0"/>
                                              <w:marRight w:val="0"/>
                                              <w:marTop w:val="0"/>
                                              <w:marBottom w:val="0"/>
                                              <w:divBdr>
                                                <w:top w:val="none" w:sz="0" w:space="0" w:color="auto"/>
                                                <w:left w:val="none" w:sz="0" w:space="0" w:color="auto"/>
                                                <w:bottom w:val="none" w:sz="0" w:space="0" w:color="auto"/>
                                                <w:right w:val="none" w:sz="0" w:space="0" w:color="auto"/>
                                              </w:divBdr>
                                              <w:divsChild>
                                                <w:div w:id="1722747016">
                                                  <w:marLeft w:val="0"/>
                                                  <w:marRight w:val="0"/>
                                                  <w:marTop w:val="0"/>
                                                  <w:marBottom w:val="0"/>
                                                  <w:divBdr>
                                                    <w:top w:val="none" w:sz="0" w:space="0" w:color="auto"/>
                                                    <w:left w:val="none" w:sz="0" w:space="0" w:color="auto"/>
                                                    <w:bottom w:val="none" w:sz="0" w:space="0" w:color="auto"/>
                                                    <w:right w:val="none" w:sz="0" w:space="0" w:color="auto"/>
                                                  </w:divBdr>
                                                  <w:divsChild>
                                                    <w:div w:id="2131196125">
                                                      <w:marLeft w:val="0"/>
                                                      <w:marRight w:val="0"/>
                                                      <w:marTop w:val="0"/>
                                                      <w:marBottom w:val="0"/>
                                                      <w:divBdr>
                                                        <w:top w:val="none" w:sz="0" w:space="0" w:color="auto"/>
                                                        <w:left w:val="none" w:sz="0" w:space="0" w:color="auto"/>
                                                        <w:bottom w:val="none" w:sz="0" w:space="0" w:color="auto"/>
                                                        <w:right w:val="none" w:sz="0" w:space="0" w:color="auto"/>
                                                      </w:divBdr>
                                                      <w:divsChild>
                                                        <w:div w:id="870262072">
                                                          <w:marLeft w:val="0"/>
                                                          <w:marRight w:val="0"/>
                                                          <w:marTop w:val="0"/>
                                                          <w:marBottom w:val="0"/>
                                                          <w:divBdr>
                                                            <w:top w:val="none" w:sz="0" w:space="0" w:color="auto"/>
                                                            <w:left w:val="none" w:sz="0" w:space="0" w:color="auto"/>
                                                            <w:bottom w:val="none" w:sz="0" w:space="0" w:color="auto"/>
                                                            <w:right w:val="none" w:sz="0" w:space="0" w:color="auto"/>
                                                          </w:divBdr>
                                                        </w:div>
                                                        <w:div w:id="1650548032">
                                                          <w:marLeft w:val="0"/>
                                                          <w:marRight w:val="0"/>
                                                          <w:marTop w:val="0"/>
                                                          <w:marBottom w:val="0"/>
                                                          <w:divBdr>
                                                            <w:top w:val="none" w:sz="0" w:space="0" w:color="auto"/>
                                                            <w:left w:val="none" w:sz="0" w:space="0" w:color="auto"/>
                                                            <w:bottom w:val="none" w:sz="0" w:space="0" w:color="auto"/>
                                                            <w:right w:val="none" w:sz="0" w:space="0" w:color="auto"/>
                                                          </w:divBdr>
                                                          <w:divsChild>
                                                            <w:div w:id="174964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0665281">
                  <w:marLeft w:val="0"/>
                  <w:marRight w:val="0"/>
                  <w:marTop w:val="0"/>
                  <w:marBottom w:val="0"/>
                  <w:divBdr>
                    <w:top w:val="none" w:sz="0" w:space="0" w:color="auto"/>
                    <w:left w:val="none" w:sz="0" w:space="0" w:color="auto"/>
                    <w:bottom w:val="none" w:sz="0" w:space="0" w:color="auto"/>
                    <w:right w:val="none" w:sz="0" w:space="0" w:color="auto"/>
                  </w:divBdr>
                  <w:divsChild>
                    <w:div w:id="1843666000">
                      <w:marLeft w:val="0"/>
                      <w:marRight w:val="0"/>
                      <w:marTop w:val="0"/>
                      <w:marBottom w:val="0"/>
                      <w:divBdr>
                        <w:top w:val="none" w:sz="0" w:space="0" w:color="auto"/>
                        <w:left w:val="none" w:sz="0" w:space="0" w:color="auto"/>
                        <w:bottom w:val="none" w:sz="0" w:space="0" w:color="auto"/>
                        <w:right w:val="none" w:sz="0" w:space="0" w:color="auto"/>
                      </w:divBdr>
                    </w:div>
                    <w:div w:id="181209937">
                      <w:marLeft w:val="0"/>
                      <w:marRight w:val="0"/>
                      <w:marTop w:val="0"/>
                      <w:marBottom w:val="0"/>
                      <w:divBdr>
                        <w:top w:val="none" w:sz="0" w:space="0" w:color="auto"/>
                        <w:left w:val="none" w:sz="0" w:space="0" w:color="auto"/>
                        <w:bottom w:val="none" w:sz="0" w:space="0" w:color="auto"/>
                        <w:right w:val="none" w:sz="0" w:space="0" w:color="auto"/>
                      </w:divBdr>
                      <w:divsChild>
                        <w:div w:id="1531068791">
                          <w:marLeft w:val="0"/>
                          <w:marRight w:val="0"/>
                          <w:marTop w:val="0"/>
                          <w:marBottom w:val="0"/>
                          <w:divBdr>
                            <w:top w:val="none" w:sz="0" w:space="0" w:color="auto"/>
                            <w:left w:val="none" w:sz="0" w:space="0" w:color="auto"/>
                            <w:bottom w:val="none" w:sz="0" w:space="0" w:color="auto"/>
                            <w:right w:val="none" w:sz="0" w:space="0" w:color="auto"/>
                          </w:divBdr>
                          <w:divsChild>
                            <w:div w:id="1097286393">
                              <w:marLeft w:val="0"/>
                              <w:marRight w:val="0"/>
                              <w:marTop w:val="0"/>
                              <w:marBottom w:val="0"/>
                              <w:divBdr>
                                <w:top w:val="none" w:sz="0" w:space="0" w:color="auto"/>
                                <w:left w:val="none" w:sz="0" w:space="0" w:color="auto"/>
                                <w:bottom w:val="none" w:sz="0" w:space="0" w:color="auto"/>
                                <w:right w:val="none" w:sz="0" w:space="0" w:color="auto"/>
                              </w:divBdr>
                              <w:divsChild>
                                <w:div w:id="1219778166">
                                  <w:marLeft w:val="0"/>
                                  <w:marRight w:val="0"/>
                                  <w:marTop w:val="0"/>
                                  <w:marBottom w:val="0"/>
                                  <w:divBdr>
                                    <w:top w:val="none" w:sz="0" w:space="0" w:color="auto"/>
                                    <w:left w:val="none" w:sz="0" w:space="0" w:color="auto"/>
                                    <w:bottom w:val="none" w:sz="0" w:space="0" w:color="auto"/>
                                    <w:right w:val="none" w:sz="0" w:space="0" w:color="auto"/>
                                  </w:divBdr>
                                </w:div>
                                <w:div w:id="1617983548">
                                  <w:marLeft w:val="0"/>
                                  <w:marRight w:val="0"/>
                                  <w:marTop w:val="0"/>
                                  <w:marBottom w:val="0"/>
                                  <w:divBdr>
                                    <w:top w:val="none" w:sz="0" w:space="0" w:color="auto"/>
                                    <w:left w:val="none" w:sz="0" w:space="0" w:color="auto"/>
                                    <w:bottom w:val="none" w:sz="0" w:space="0" w:color="auto"/>
                                    <w:right w:val="none" w:sz="0" w:space="0" w:color="auto"/>
                                  </w:divBdr>
                                  <w:divsChild>
                                    <w:div w:id="6707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08716">
                  <w:marLeft w:val="0"/>
                  <w:marRight w:val="0"/>
                  <w:marTop w:val="0"/>
                  <w:marBottom w:val="0"/>
                  <w:divBdr>
                    <w:top w:val="none" w:sz="0" w:space="0" w:color="auto"/>
                    <w:left w:val="none" w:sz="0" w:space="0" w:color="auto"/>
                    <w:bottom w:val="none" w:sz="0" w:space="0" w:color="auto"/>
                    <w:right w:val="none" w:sz="0" w:space="0" w:color="auto"/>
                  </w:divBdr>
                  <w:divsChild>
                    <w:div w:id="1803304258">
                      <w:marLeft w:val="0"/>
                      <w:marRight w:val="0"/>
                      <w:marTop w:val="0"/>
                      <w:marBottom w:val="0"/>
                      <w:divBdr>
                        <w:top w:val="none" w:sz="0" w:space="0" w:color="auto"/>
                        <w:left w:val="none" w:sz="0" w:space="0" w:color="auto"/>
                        <w:bottom w:val="none" w:sz="0" w:space="0" w:color="auto"/>
                        <w:right w:val="none" w:sz="0" w:space="0" w:color="auto"/>
                      </w:divBdr>
                    </w:div>
                    <w:div w:id="744650306">
                      <w:marLeft w:val="0"/>
                      <w:marRight w:val="0"/>
                      <w:marTop w:val="0"/>
                      <w:marBottom w:val="0"/>
                      <w:divBdr>
                        <w:top w:val="none" w:sz="0" w:space="0" w:color="auto"/>
                        <w:left w:val="none" w:sz="0" w:space="0" w:color="auto"/>
                        <w:bottom w:val="none" w:sz="0" w:space="0" w:color="auto"/>
                        <w:right w:val="none" w:sz="0" w:space="0" w:color="auto"/>
                      </w:divBdr>
                      <w:divsChild>
                        <w:div w:id="372654009">
                          <w:marLeft w:val="0"/>
                          <w:marRight w:val="0"/>
                          <w:marTop w:val="0"/>
                          <w:marBottom w:val="0"/>
                          <w:divBdr>
                            <w:top w:val="none" w:sz="0" w:space="0" w:color="auto"/>
                            <w:left w:val="none" w:sz="0" w:space="0" w:color="auto"/>
                            <w:bottom w:val="none" w:sz="0" w:space="0" w:color="auto"/>
                            <w:right w:val="none" w:sz="0" w:space="0" w:color="auto"/>
                          </w:divBdr>
                          <w:divsChild>
                            <w:div w:id="188371611">
                              <w:marLeft w:val="0"/>
                              <w:marRight w:val="0"/>
                              <w:marTop w:val="0"/>
                              <w:marBottom w:val="0"/>
                              <w:divBdr>
                                <w:top w:val="none" w:sz="0" w:space="0" w:color="auto"/>
                                <w:left w:val="none" w:sz="0" w:space="0" w:color="auto"/>
                                <w:bottom w:val="none" w:sz="0" w:space="0" w:color="auto"/>
                                <w:right w:val="none" w:sz="0" w:space="0" w:color="auto"/>
                              </w:divBdr>
                              <w:divsChild>
                                <w:div w:id="780807808">
                                  <w:marLeft w:val="0"/>
                                  <w:marRight w:val="0"/>
                                  <w:marTop w:val="0"/>
                                  <w:marBottom w:val="0"/>
                                  <w:divBdr>
                                    <w:top w:val="none" w:sz="0" w:space="0" w:color="auto"/>
                                    <w:left w:val="none" w:sz="0" w:space="0" w:color="auto"/>
                                    <w:bottom w:val="none" w:sz="0" w:space="0" w:color="auto"/>
                                    <w:right w:val="none" w:sz="0" w:space="0" w:color="auto"/>
                                  </w:divBdr>
                                </w:div>
                                <w:div w:id="1624455693">
                                  <w:marLeft w:val="0"/>
                                  <w:marRight w:val="0"/>
                                  <w:marTop w:val="0"/>
                                  <w:marBottom w:val="0"/>
                                  <w:divBdr>
                                    <w:top w:val="none" w:sz="0" w:space="0" w:color="auto"/>
                                    <w:left w:val="none" w:sz="0" w:space="0" w:color="auto"/>
                                    <w:bottom w:val="none" w:sz="0" w:space="0" w:color="auto"/>
                                    <w:right w:val="none" w:sz="0" w:space="0" w:color="auto"/>
                                  </w:divBdr>
                                  <w:divsChild>
                                    <w:div w:id="197894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857311">
                  <w:marLeft w:val="0"/>
                  <w:marRight w:val="0"/>
                  <w:marTop w:val="0"/>
                  <w:marBottom w:val="0"/>
                  <w:divBdr>
                    <w:top w:val="none" w:sz="0" w:space="0" w:color="auto"/>
                    <w:left w:val="none" w:sz="0" w:space="0" w:color="auto"/>
                    <w:bottom w:val="none" w:sz="0" w:space="0" w:color="auto"/>
                    <w:right w:val="none" w:sz="0" w:space="0" w:color="auto"/>
                  </w:divBdr>
                  <w:divsChild>
                    <w:div w:id="118913340">
                      <w:marLeft w:val="0"/>
                      <w:marRight w:val="0"/>
                      <w:marTop w:val="0"/>
                      <w:marBottom w:val="0"/>
                      <w:divBdr>
                        <w:top w:val="none" w:sz="0" w:space="0" w:color="auto"/>
                        <w:left w:val="none" w:sz="0" w:space="0" w:color="auto"/>
                        <w:bottom w:val="none" w:sz="0" w:space="0" w:color="auto"/>
                        <w:right w:val="none" w:sz="0" w:space="0" w:color="auto"/>
                      </w:divBdr>
                    </w:div>
                    <w:div w:id="374961867">
                      <w:marLeft w:val="0"/>
                      <w:marRight w:val="0"/>
                      <w:marTop w:val="0"/>
                      <w:marBottom w:val="0"/>
                      <w:divBdr>
                        <w:top w:val="none" w:sz="0" w:space="0" w:color="auto"/>
                        <w:left w:val="none" w:sz="0" w:space="0" w:color="auto"/>
                        <w:bottom w:val="none" w:sz="0" w:space="0" w:color="auto"/>
                        <w:right w:val="none" w:sz="0" w:space="0" w:color="auto"/>
                      </w:divBdr>
                      <w:divsChild>
                        <w:div w:id="65881877">
                          <w:marLeft w:val="0"/>
                          <w:marRight w:val="0"/>
                          <w:marTop w:val="0"/>
                          <w:marBottom w:val="0"/>
                          <w:divBdr>
                            <w:top w:val="none" w:sz="0" w:space="0" w:color="auto"/>
                            <w:left w:val="none" w:sz="0" w:space="0" w:color="auto"/>
                            <w:bottom w:val="none" w:sz="0" w:space="0" w:color="auto"/>
                            <w:right w:val="none" w:sz="0" w:space="0" w:color="auto"/>
                          </w:divBdr>
                          <w:divsChild>
                            <w:div w:id="263193860">
                              <w:marLeft w:val="0"/>
                              <w:marRight w:val="0"/>
                              <w:marTop w:val="0"/>
                              <w:marBottom w:val="0"/>
                              <w:divBdr>
                                <w:top w:val="none" w:sz="0" w:space="0" w:color="auto"/>
                                <w:left w:val="none" w:sz="0" w:space="0" w:color="auto"/>
                                <w:bottom w:val="none" w:sz="0" w:space="0" w:color="auto"/>
                                <w:right w:val="none" w:sz="0" w:space="0" w:color="auto"/>
                              </w:divBdr>
                              <w:divsChild>
                                <w:div w:id="802774790">
                                  <w:marLeft w:val="0"/>
                                  <w:marRight w:val="0"/>
                                  <w:marTop w:val="0"/>
                                  <w:marBottom w:val="0"/>
                                  <w:divBdr>
                                    <w:top w:val="none" w:sz="0" w:space="0" w:color="auto"/>
                                    <w:left w:val="none" w:sz="0" w:space="0" w:color="auto"/>
                                    <w:bottom w:val="none" w:sz="0" w:space="0" w:color="auto"/>
                                    <w:right w:val="none" w:sz="0" w:space="0" w:color="auto"/>
                                  </w:divBdr>
                                </w:div>
                                <w:div w:id="1928033442">
                                  <w:marLeft w:val="0"/>
                                  <w:marRight w:val="0"/>
                                  <w:marTop w:val="0"/>
                                  <w:marBottom w:val="0"/>
                                  <w:divBdr>
                                    <w:top w:val="none" w:sz="0" w:space="0" w:color="auto"/>
                                    <w:left w:val="none" w:sz="0" w:space="0" w:color="auto"/>
                                    <w:bottom w:val="none" w:sz="0" w:space="0" w:color="auto"/>
                                    <w:right w:val="none" w:sz="0" w:space="0" w:color="auto"/>
                                  </w:divBdr>
                                  <w:divsChild>
                                    <w:div w:id="27305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880705">
                  <w:marLeft w:val="0"/>
                  <w:marRight w:val="0"/>
                  <w:marTop w:val="0"/>
                  <w:marBottom w:val="0"/>
                  <w:divBdr>
                    <w:top w:val="none" w:sz="0" w:space="0" w:color="auto"/>
                    <w:left w:val="none" w:sz="0" w:space="0" w:color="auto"/>
                    <w:bottom w:val="none" w:sz="0" w:space="0" w:color="auto"/>
                    <w:right w:val="none" w:sz="0" w:space="0" w:color="auto"/>
                  </w:divBdr>
                  <w:divsChild>
                    <w:div w:id="873857261">
                      <w:marLeft w:val="0"/>
                      <w:marRight w:val="0"/>
                      <w:marTop w:val="0"/>
                      <w:marBottom w:val="0"/>
                      <w:divBdr>
                        <w:top w:val="none" w:sz="0" w:space="0" w:color="auto"/>
                        <w:left w:val="none" w:sz="0" w:space="0" w:color="auto"/>
                        <w:bottom w:val="none" w:sz="0" w:space="0" w:color="auto"/>
                        <w:right w:val="none" w:sz="0" w:space="0" w:color="auto"/>
                      </w:divBdr>
                    </w:div>
                    <w:div w:id="1518232054">
                      <w:marLeft w:val="0"/>
                      <w:marRight w:val="0"/>
                      <w:marTop w:val="0"/>
                      <w:marBottom w:val="0"/>
                      <w:divBdr>
                        <w:top w:val="none" w:sz="0" w:space="0" w:color="auto"/>
                        <w:left w:val="none" w:sz="0" w:space="0" w:color="auto"/>
                        <w:bottom w:val="none" w:sz="0" w:space="0" w:color="auto"/>
                        <w:right w:val="none" w:sz="0" w:space="0" w:color="auto"/>
                      </w:divBdr>
                      <w:divsChild>
                        <w:div w:id="1121654061">
                          <w:marLeft w:val="0"/>
                          <w:marRight w:val="0"/>
                          <w:marTop w:val="0"/>
                          <w:marBottom w:val="0"/>
                          <w:divBdr>
                            <w:top w:val="none" w:sz="0" w:space="0" w:color="auto"/>
                            <w:left w:val="none" w:sz="0" w:space="0" w:color="auto"/>
                            <w:bottom w:val="none" w:sz="0" w:space="0" w:color="auto"/>
                            <w:right w:val="none" w:sz="0" w:space="0" w:color="auto"/>
                          </w:divBdr>
                          <w:divsChild>
                            <w:div w:id="1170875439">
                              <w:marLeft w:val="0"/>
                              <w:marRight w:val="0"/>
                              <w:marTop w:val="0"/>
                              <w:marBottom w:val="0"/>
                              <w:divBdr>
                                <w:top w:val="none" w:sz="0" w:space="0" w:color="auto"/>
                                <w:left w:val="none" w:sz="0" w:space="0" w:color="auto"/>
                                <w:bottom w:val="none" w:sz="0" w:space="0" w:color="auto"/>
                                <w:right w:val="none" w:sz="0" w:space="0" w:color="auto"/>
                              </w:divBdr>
                              <w:divsChild>
                                <w:div w:id="33620461">
                                  <w:marLeft w:val="0"/>
                                  <w:marRight w:val="0"/>
                                  <w:marTop w:val="0"/>
                                  <w:marBottom w:val="0"/>
                                  <w:divBdr>
                                    <w:top w:val="none" w:sz="0" w:space="0" w:color="auto"/>
                                    <w:left w:val="none" w:sz="0" w:space="0" w:color="auto"/>
                                    <w:bottom w:val="none" w:sz="0" w:space="0" w:color="auto"/>
                                    <w:right w:val="none" w:sz="0" w:space="0" w:color="auto"/>
                                  </w:divBdr>
                                </w:div>
                                <w:div w:id="1202980262">
                                  <w:marLeft w:val="0"/>
                                  <w:marRight w:val="0"/>
                                  <w:marTop w:val="0"/>
                                  <w:marBottom w:val="0"/>
                                  <w:divBdr>
                                    <w:top w:val="none" w:sz="0" w:space="0" w:color="auto"/>
                                    <w:left w:val="none" w:sz="0" w:space="0" w:color="auto"/>
                                    <w:bottom w:val="none" w:sz="0" w:space="0" w:color="auto"/>
                                    <w:right w:val="none" w:sz="0" w:space="0" w:color="auto"/>
                                  </w:divBdr>
                                  <w:divsChild>
                                    <w:div w:id="1893886068">
                                      <w:marLeft w:val="0"/>
                                      <w:marRight w:val="0"/>
                                      <w:marTop w:val="0"/>
                                      <w:marBottom w:val="0"/>
                                      <w:divBdr>
                                        <w:top w:val="none" w:sz="0" w:space="0" w:color="auto"/>
                                        <w:left w:val="none" w:sz="0" w:space="0" w:color="auto"/>
                                        <w:bottom w:val="none" w:sz="0" w:space="0" w:color="auto"/>
                                        <w:right w:val="none" w:sz="0" w:space="0" w:color="auto"/>
                                      </w:divBdr>
                                      <w:divsChild>
                                        <w:div w:id="157963346">
                                          <w:marLeft w:val="0"/>
                                          <w:marRight w:val="0"/>
                                          <w:marTop w:val="0"/>
                                          <w:marBottom w:val="0"/>
                                          <w:divBdr>
                                            <w:top w:val="none" w:sz="0" w:space="0" w:color="auto"/>
                                            <w:left w:val="none" w:sz="0" w:space="0" w:color="auto"/>
                                            <w:bottom w:val="none" w:sz="0" w:space="0" w:color="auto"/>
                                            <w:right w:val="none" w:sz="0" w:space="0" w:color="auto"/>
                                          </w:divBdr>
                                          <w:divsChild>
                                            <w:div w:id="1903249462">
                                              <w:marLeft w:val="0"/>
                                              <w:marRight w:val="0"/>
                                              <w:marTop w:val="0"/>
                                              <w:marBottom w:val="0"/>
                                              <w:divBdr>
                                                <w:top w:val="none" w:sz="0" w:space="0" w:color="auto"/>
                                                <w:left w:val="none" w:sz="0" w:space="0" w:color="auto"/>
                                                <w:bottom w:val="none" w:sz="0" w:space="0" w:color="auto"/>
                                                <w:right w:val="none" w:sz="0" w:space="0" w:color="auto"/>
                                              </w:divBdr>
                                            </w:div>
                                            <w:div w:id="1616786826">
                                              <w:marLeft w:val="0"/>
                                              <w:marRight w:val="0"/>
                                              <w:marTop w:val="0"/>
                                              <w:marBottom w:val="0"/>
                                              <w:divBdr>
                                                <w:top w:val="none" w:sz="0" w:space="0" w:color="auto"/>
                                                <w:left w:val="none" w:sz="0" w:space="0" w:color="auto"/>
                                                <w:bottom w:val="none" w:sz="0" w:space="0" w:color="auto"/>
                                                <w:right w:val="none" w:sz="0" w:space="0" w:color="auto"/>
                                              </w:divBdr>
                                              <w:divsChild>
                                                <w:div w:id="1676955629">
                                                  <w:marLeft w:val="0"/>
                                                  <w:marRight w:val="0"/>
                                                  <w:marTop w:val="0"/>
                                                  <w:marBottom w:val="0"/>
                                                  <w:divBdr>
                                                    <w:top w:val="none" w:sz="0" w:space="0" w:color="auto"/>
                                                    <w:left w:val="none" w:sz="0" w:space="0" w:color="auto"/>
                                                    <w:bottom w:val="none" w:sz="0" w:space="0" w:color="auto"/>
                                                    <w:right w:val="none" w:sz="0" w:space="0" w:color="auto"/>
                                                  </w:divBdr>
                                                  <w:divsChild>
                                                    <w:div w:id="307978536">
                                                      <w:marLeft w:val="0"/>
                                                      <w:marRight w:val="0"/>
                                                      <w:marTop w:val="0"/>
                                                      <w:marBottom w:val="0"/>
                                                      <w:divBdr>
                                                        <w:top w:val="none" w:sz="0" w:space="0" w:color="auto"/>
                                                        <w:left w:val="none" w:sz="0" w:space="0" w:color="auto"/>
                                                        <w:bottom w:val="none" w:sz="0" w:space="0" w:color="auto"/>
                                                        <w:right w:val="none" w:sz="0" w:space="0" w:color="auto"/>
                                                      </w:divBdr>
                                                      <w:divsChild>
                                                        <w:div w:id="1572080364">
                                                          <w:marLeft w:val="0"/>
                                                          <w:marRight w:val="0"/>
                                                          <w:marTop w:val="0"/>
                                                          <w:marBottom w:val="0"/>
                                                          <w:divBdr>
                                                            <w:top w:val="none" w:sz="0" w:space="0" w:color="auto"/>
                                                            <w:left w:val="none" w:sz="0" w:space="0" w:color="auto"/>
                                                            <w:bottom w:val="none" w:sz="0" w:space="0" w:color="auto"/>
                                                            <w:right w:val="none" w:sz="0" w:space="0" w:color="auto"/>
                                                          </w:divBdr>
                                                        </w:div>
                                                        <w:div w:id="85930915">
                                                          <w:marLeft w:val="0"/>
                                                          <w:marRight w:val="0"/>
                                                          <w:marTop w:val="0"/>
                                                          <w:marBottom w:val="0"/>
                                                          <w:divBdr>
                                                            <w:top w:val="none" w:sz="0" w:space="0" w:color="auto"/>
                                                            <w:left w:val="none" w:sz="0" w:space="0" w:color="auto"/>
                                                            <w:bottom w:val="none" w:sz="0" w:space="0" w:color="auto"/>
                                                            <w:right w:val="none" w:sz="0" w:space="0" w:color="auto"/>
                                                          </w:divBdr>
                                                          <w:divsChild>
                                                            <w:div w:id="209377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458792">
                  <w:marLeft w:val="0"/>
                  <w:marRight w:val="0"/>
                  <w:marTop w:val="0"/>
                  <w:marBottom w:val="0"/>
                  <w:divBdr>
                    <w:top w:val="none" w:sz="0" w:space="0" w:color="auto"/>
                    <w:left w:val="none" w:sz="0" w:space="0" w:color="auto"/>
                    <w:bottom w:val="none" w:sz="0" w:space="0" w:color="auto"/>
                    <w:right w:val="none" w:sz="0" w:space="0" w:color="auto"/>
                  </w:divBdr>
                  <w:divsChild>
                    <w:div w:id="1977758930">
                      <w:marLeft w:val="0"/>
                      <w:marRight w:val="0"/>
                      <w:marTop w:val="0"/>
                      <w:marBottom w:val="0"/>
                      <w:divBdr>
                        <w:top w:val="none" w:sz="0" w:space="0" w:color="auto"/>
                        <w:left w:val="none" w:sz="0" w:space="0" w:color="auto"/>
                        <w:bottom w:val="none" w:sz="0" w:space="0" w:color="auto"/>
                        <w:right w:val="none" w:sz="0" w:space="0" w:color="auto"/>
                      </w:divBdr>
                    </w:div>
                    <w:div w:id="106899516">
                      <w:marLeft w:val="0"/>
                      <w:marRight w:val="0"/>
                      <w:marTop w:val="0"/>
                      <w:marBottom w:val="0"/>
                      <w:divBdr>
                        <w:top w:val="none" w:sz="0" w:space="0" w:color="auto"/>
                        <w:left w:val="none" w:sz="0" w:space="0" w:color="auto"/>
                        <w:bottom w:val="none" w:sz="0" w:space="0" w:color="auto"/>
                        <w:right w:val="none" w:sz="0" w:space="0" w:color="auto"/>
                      </w:divBdr>
                      <w:divsChild>
                        <w:div w:id="1759518332">
                          <w:marLeft w:val="0"/>
                          <w:marRight w:val="0"/>
                          <w:marTop w:val="0"/>
                          <w:marBottom w:val="0"/>
                          <w:divBdr>
                            <w:top w:val="none" w:sz="0" w:space="0" w:color="auto"/>
                            <w:left w:val="none" w:sz="0" w:space="0" w:color="auto"/>
                            <w:bottom w:val="none" w:sz="0" w:space="0" w:color="auto"/>
                            <w:right w:val="none" w:sz="0" w:space="0" w:color="auto"/>
                          </w:divBdr>
                          <w:divsChild>
                            <w:div w:id="1776367592">
                              <w:marLeft w:val="0"/>
                              <w:marRight w:val="0"/>
                              <w:marTop w:val="0"/>
                              <w:marBottom w:val="0"/>
                              <w:divBdr>
                                <w:top w:val="none" w:sz="0" w:space="0" w:color="auto"/>
                                <w:left w:val="none" w:sz="0" w:space="0" w:color="auto"/>
                                <w:bottom w:val="none" w:sz="0" w:space="0" w:color="auto"/>
                                <w:right w:val="none" w:sz="0" w:space="0" w:color="auto"/>
                              </w:divBdr>
                              <w:divsChild>
                                <w:div w:id="31421186">
                                  <w:marLeft w:val="0"/>
                                  <w:marRight w:val="0"/>
                                  <w:marTop w:val="0"/>
                                  <w:marBottom w:val="0"/>
                                  <w:divBdr>
                                    <w:top w:val="none" w:sz="0" w:space="0" w:color="auto"/>
                                    <w:left w:val="none" w:sz="0" w:space="0" w:color="auto"/>
                                    <w:bottom w:val="none" w:sz="0" w:space="0" w:color="auto"/>
                                    <w:right w:val="none" w:sz="0" w:space="0" w:color="auto"/>
                                  </w:divBdr>
                                </w:div>
                                <w:div w:id="470293959">
                                  <w:marLeft w:val="0"/>
                                  <w:marRight w:val="0"/>
                                  <w:marTop w:val="0"/>
                                  <w:marBottom w:val="0"/>
                                  <w:divBdr>
                                    <w:top w:val="none" w:sz="0" w:space="0" w:color="auto"/>
                                    <w:left w:val="none" w:sz="0" w:space="0" w:color="auto"/>
                                    <w:bottom w:val="none" w:sz="0" w:space="0" w:color="auto"/>
                                    <w:right w:val="none" w:sz="0" w:space="0" w:color="auto"/>
                                  </w:divBdr>
                                  <w:divsChild>
                                    <w:div w:id="2052998970">
                                      <w:marLeft w:val="0"/>
                                      <w:marRight w:val="0"/>
                                      <w:marTop w:val="0"/>
                                      <w:marBottom w:val="0"/>
                                      <w:divBdr>
                                        <w:top w:val="none" w:sz="0" w:space="0" w:color="auto"/>
                                        <w:left w:val="none" w:sz="0" w:space="0" w:color="auto"/>
                                        <w:bottom w:val="none" w:sz="0" w:space="0" w:color="auto"/>
                                        <w:right w:val="none" w:sz="0" w:space="0" w:color="auto"/>
                                      </w:divBdr>
                                      <w:divsChild>
                                        <w:div w:id="335575542">
                                          <w:marLeft w:val="0"/>
                                          <w:marRight w:val="0"/>
                                          <w:marTop w:val="0"/>
                                          <w:marBottom w:val="0"/>
                                          <w:divBdr>
                                            <w:top w:val="none" w:sz="0" w:space="0" w:color="auto"/>
                                            <w:left w:val="none" w:sz="0" w:space="0" w:color="auto"/>
                                            <w:bottom w:val="none" w:sz="0" w:space="0" w:color="auto"/>
                                            <w:right w:val="none" w:sz="0" w:space="0" w:color="auto"/>
                                          </w:divBdr>
                                          <w:divsChild>
                                            <w:div w:id="856892039">
                                              <w:marLeft w:val="0"/>
                                              <w:marRight w:val="0"/>
                                              <w:marTop w:val="0"/>
                                              <w:marBottom w:val="0"/>
                                              <w:divBdr>
                                                <w:top w:val="none" w:sz="0" w:space="0" w:color="auto"/>
                                                <w:left w:val="none" w:sz="0" w:space="0" w:color="auto"/>
                                                <w:bottom w:val="none" w:sz="0" w:space="0" w:color="auto"/>
                                                <w:right w:val="none" w:sz="0" w:space="0" w:color="auto"/>
                                              </w:divBdr>
                                            </w:div>
                                            <w:div w:id="1860115822">
                                              <w:marLeft w:val="0"/>
                                              <w:marRight w:val="0"/>
                                              <w:marTop w:val="0"/>
                                              <w:marBottom w:val="0"/>
                                              <w:divBdr>
                                                <w:top w:val="none" w:sz="0" w:space="0" w:color="auto"/>
                                                <w:left w:val="none" w:sz="0" w:space="0" w:color="auto"/>
                                                <w:bottom w:val="none" w:sz="0" w:space="0" w:color="auto"/>
                                                <w:right w:val="none" w:sz="0" w:space="0" w:color="auto"/>
                                              </w:divBdr>
                                              <w:divsChild>
                                                <w:div w:id="53492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2244306">
                  <w:marLeft w:val="0"/>
                  <w:marRight w:val="0"/>
                  <w:marTop w:val="0"/>
                  <w:marBottom w:val="0"/>
                  <w:divBdr>
                    <w:top w:val="none" w:sz="0" w:space="0" w:color="auto"/>
                    <w:left w:val="none" w:sz="0" w:space="0" w:color="auto"/>
                    <w:bottom w:val="none" w:sz="0" w:space="0" w:color="auto"/>
                    <w:right w:val="none" w:sz="0" w:space="0" w:color="auto"/>
                  </w:divBdr>
                  <w:divsChild>
                    <w:div w:id="613171918">
                      <w:marLeft w:val="0"/>
                      <w:marRight w:val="0"/>
                      <w:marTop w:val="0"/>
                      <w:marBottom w:val="0"/>
                      <w:divBdr>
                        <w:top w:val="none" w:sz="0" w:space="0" w:color="auto"/>
                        <w:left w:val="none" w:sz="0" w:space="0" w:color="auto"/>
                        <w:bottom w:val="none" w:sz="0" w:space="0" w:color="auto"/>
                        <w:right w:val="none" w:sz="0" w:space="0" w:color="auto"/>
                      </w:divBdr>
                    </w:div>
                    <w:div w:id="1065181522">
                      <w:marLeft w:val="0"/>
                      <w:marRight w:val="0"/>
                      <w:marTop w:val="0"/>
                      <w:marBottom w:val="0"/>
                      <w:divBdr>
                        <w:top w:val="none" w:sz="0" w:space="0" w:color="auto"/>
                        <w:left w:val="none" w:sz="0" w:space="0" w:color="auto"/>
                        <w:bottom w:val="none" w:sz="0" w:space="0" w:color="auto"/>
                        <w:right w:val="none" w:sz="0" w:space="0" w:color="auto"/>
                      </w:divBdr>
                      <w:divsChild>
                        <w:div w:id="1816411529">
                          <w:marLeft w:val="0"/>
                          <w:marRight w:val="0"/>
                          <w:marTop w:val="0"/>
                          <w:marBottom w:val="0"/>
                          <w:divBdr>
                            <w:top w:val="none" w:sz="0" w:space="0" w:color="auto"/>
                            <w:left w:val="none" w:sz="0" w:space="0" w:color="auto"/>
                            <w:bottom w:val="none" w:sz="0" w:space="0" w:color="auto"/>
                            <w:right w:val="none" w:sz="0" w:space="0" w:color="auto"/>
                          </w:divBdr>
                          <w:divsChild>
                            <w:div w:id="1429155709">
                              <w:marLeft w:val="0"/>
                              <w:marRight w:val="0"/>
                              <w:marTop w:val="0"/>
                              <w:marBottom w:val="0"/>
                              <w:divBdr>
                                <w:top w:val="none" w:sz="0" w:space="0" w:color="auto"/>
                                <w:left w:val="none" w:sz="0" w:space="0" w:color="auto"/>
                                <w:bottom w:val="none" w:sz="0" w:space="0" w:color="auto"/>
                                <w:right w:val="none" w:sz="0" w:space="0" w:color="auto"/>
                              </w:divBdr>
                              <w:divsChild>
                                <w:div w:id="2130204352">
                                  <w:marLeft w:val="0"/>
                                  <w:marRight w:val="0"/>
                                  <w:marTop w:val="0"/>
                                  <w:marBottom w:val="0"/>
                                  <w:divBdr>
                                    <w:top w:val="none" w:sz="0" w:space="0" w:color="auto"/>
                                    <w:left w:val="none" w:sz="0" w:space="0" w:color="auto"/>
                                    <w:bottom w:val="none" w:sz="0" w:space="0" w:color="auto"/>
                                    <w:right w:val="none" w:sz="0" w:space="0" w:color="auto"/>
                                  </w:divBdr>
                                </w:div>
                                <w:div w:id="1276323635">
                                  <w:marLeft w:val="0"/>
                                  <w:marRight w:val="0"/>
                                  <w:marTop w:val="0"/>
                                  <w:marBottom w:val="0"/>
                                  <w:divBdr>
                                    <w:top w:val="none" w:sz="0" w:space="0" w:color="auto"/>
                                    <w:left w:val="none" w:sz="0" w:space="0" w:color="auto"/>
                                    <w:bottom w:val="none" w:sz="0" w:space="0" w:color="auto"/>
                                    <w:right w:val="none" w:sz="0" w:space="0" w:color="auto"/>
                                  </w:divBdr>
                                  <w:divsChild>
                                    <w:div w:id="71789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207140">
                  <w:marLeft w:val="0"/>
                  <w:marRight w:val="0"/>
                  <w:marTop w:val="0"/>
                  <w:marBottom w:val="0"/>
                  <w:divBdr>
                    <w:top w:val="none" w:sz="0" w:space="0" w:color="auto"/>
                    <w:left w:val="none" w:sz="0" w:space="0" w:color="auto"/>
                    <w:bottom w:val="none" w:sz="0" w:space="0" w:color="auto"/>
                    <w:right w:val="none" w:sz="0" w:space="0" w:color="auto"/>
                  </w:divBdr>
                  <w:divsChild>
                    <w:div w:id="673146376">
                      <w:marLeft w:val="0"/>
                      <w:marRight w:val="0"/>
                      <w:marTop w:val="0"/>
                      <w:marBottom w:val="0"/>
                      <w:divBdr>
                        <w:top w:val="none" w:sz="0" w:space="0" w:color="auto"/>
                        <w:left w:val="none" w:sz="0" w:space="0" w:color="auto"/>
                        <w:bottom w:val="none" w:sz="0" w:space="0" w:color="auto"/>
                        <w:right w:val="none" w:sz="0" w:space="0" w:color="auto"/>
                      </w:divBdr>
                    </w:div>
                    <w:div w:id="905259260">
                      <w:marLeft w:val="0"/>
                      <w:marRight w:val="0"/>
                      <w:marTop w:val="0"/>
                      <w:marBottom w:val="0"/>
                      <w:divBdr>
                        <w:top w:val="none" w:sz="0" w:space="0" w:color="auto"/>
                        <w:left w:val="none" w:sz="0" w:space="0" w:color="auto"/>
                        <w:bottom w:val="none" w:sz="0" w:space="0" w:color="auto"/>
                        <w:right w:val="none" w:sz="0" w:space="0" w:color="auto"/>
                      </w:divBdr>
                      <w:divsChild>
                        <w:div w:id="180246369">
                          <w:marLeft w:val="0"/>
                          <w:marRight w:val="0"/>
                          <w:marTop w:val="0"/>
                          <w:marBottom w:val="0"/>
                          <w:divBdr>
                            <w:top w:val="none" w:sz="0" w:space="0" w:color="auto"/>
                            <w:left w:val="none" w:sz="0" w:space="0" w:color="auto"/>
                            <w:bottom w:val="none" w:sz="0" w:space="0" w:color="auto"/>
                            <w:right w:val="none" w:sz="0" w:space="0" w:color="auto"/>
                          </w:divBdr>
                          <w:divsChild>
                            <w:div w:id="719061943">
                              <w:marLeft w:val="0"/>
                              <w:marRight w:val="0"/>
                              <w:marTop w:val="0"/>
                              <w:marBottom w:val="0"/>
                              <w:divBdr>
                                <w:top w:val="none" w:sz="0" w:space="0" w:color="auto"/>
                                <w:left w:val="none" w:sz="0" w:space="0" w:color="auto"/>
                                <w:bottom w:val="none" w:sz="0" w:space="0" w:color="auto"/>
                                <w:right w:val="none" w:sz="0" w:space="0" w:color="auto"/>
                              </w:divBdr>
                              <w:divsChild>
                                <w:div w:id="2012564134">
                                  <w:marLeft w:val="0"/>
                                  <w:marRight w:val="0"/>
                                  <w:marTop w:val="0"/>
                                  <w:marBottom w:val="0"/>
                                  <w:divBdr>
                                    <w:top w:val="none" w:sz="0" w:space="0" w:color="auto"/>
                                    <w:left w:val="none" w:sz="0" w:space="0" w:color="auto"/>
                                    <w:bottom w:val="none" w:sz="0" w:space="0" w:color="auto"/>
                                    <w:right w:val="none" w:sz="0" w:space="0" w:color="auto"/>
                                  </w:divBdr>
                                </w:div>
                                <w:div w:id="2056469936">
                                  <w:marLeft w:val="0"/>
                                  <w:marRight w:val="0"/>
                                  <w:marTop w:val="0"/>
                                  <w:marBottom w:val="0"/>
                                  <w:divBdr>
                                    <w:top w:val="none" w:sz="0" w:space="0" w:color="auto"/>
                                    <w:left w:val="none" w:sz="0" w:space="0" w:color="auto"/>
                                    <w:bottom w:val="none" w:sz="0" w:space="0" w:color="auto"/>
                                    <w:right w:val="none" w:sz="0" w:space="0" w:color="auto"/>
                                  </w:divBdr>
                                  <w:divsChild>
                                    <w:div w:id="13456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81463">
                  <w:marLeft w:val="0"/>
                  <w:marRight w:val="0"/>
                  <w:marTop w:val="0"/>
                  <w:marBottom w:val="0"/>
                  <w:divBdr>
                    <w:top w:val="none" w:sz="0" w:space="0" w:color="auto"/>
                    <w:left w:val="none" w:sz="0" w:space="0" w:color="auto"/>
                    <w:bottom w:val="none" w:sz="0" w:space="0" w:color="auto"/>
                    <w:right w:val="none" w:sz="0" w:space="0" w:color="auto"/>
                  </w:divBdr>
                  <w:divsChild>
                    <w:div w:id="2027441329">
                      <w:marLeft w:val="0"/>
                      <w:marRight w:val="0"/>
                      <w:marTop w:val="0"/>
                      <w:marBottom w:val="0"/>
                      <w:divBdr>
                        <w:top w:val="none" w:sz="0" w:space="0" w:color="auto"/>
                        <w:left w:val="none" w:sz="0" w:space="0" w:color="auto"/>
                        <w:bottom w:val="none" w:sz="0" w:space="0" w:color="auto"/>
                        <w:right w:val="none" w:sz="0" w:space="0" w:color="auto"/>
                      </w:divBdr>
                    </w:div>
                    <w:div w:id="957250989">
                      <w:marLeft w:val="0"/>
                      <w:marRight w:val="0"/>
                      <w:marTop w:val="0"/>
                      <w:marBottom w:val="0"/>
                      <w:divBdr>
                        <w:top w:val="none" w:sz="0" w:space="0" w:color="auto"/>
                        <w:left w:val="none" w:sz="0" w:space="0" w:color="auto"/>
                        <w:bottom w:val="none" w:sz="0" w:space="0" w:color="auto"/>
                        <w:right w:val="none" w:sz="0" w:space="0" w:color="auto"/>
                      </w:divBdr>
                      <w:divsChild>
                        <w:div w:id="1534537406">
                          <w:marLeft w:val="0"/>
                          <w:marRight w:val="0"/>
                          <w:marTop w:val="0"/>
                          <w:marBottom w:val="0"/>
                          <w:divBdr>
                            <w:top w:val="none" w:sz="0" w:space="0" w:color="auto"/>
                            <w:left w:val="none" w:sz="0" w:space="0" w:color="auto"/>
                            <w:bottom w:val="none" w:sz="0" w:space="0" w:color="auto"/>
                            <w:right w:val="none" w:sz="0" w:space="0" w:color="auto"/>
                          </w:divBdr>
                          <w:divsChild>
                            <w:div w:id="623385220">
                              <w:marLeft w:val="0"/>
                              <w:marRight w:val="0"/>
                              <w:marTop w:val="0"/>
                              <w:marBottom w:val="0"/>
                              <w:divBdr>
                                <w:top w:val="none" w:sz="0" w:space="0" w:color="auto"/>
                                <w:left w:val="none" w:sz="0" w:space="0" w:color="auto"/>
                                <w:bottom w:val="none" w:sz="0" w:space="0" w:color="auto"/>
                                <w:right w:val="none" w:sz="0" w:space="0" w:color="auto"/>
                              </w:divBdr>
                              <w:divsChild>
                                <w:div w:id="1053309000">
                                  <w:marLeft w:val="0"/>
                                  <w:marRight w:val="0"/>
                                  <w:marTop w:val="0"/>
                                  <w:marBottom w:val="0"/>
                                  <w:divBdr>
                                    <w:top w:val="none" w:sz="0" w:space="0" w:color="auto"/>
                                    <w:left w:val="none" w:sz="0" w:space="0" w:color="auto"/>
                                    <w:bottom w:val="none" w:sz="0" w:space="0" w:color="auto"/>
                                    <w:right w:val="none" w:sz="0" w:space="0" w:color="auto"/>
                                  </w:divBdr>
                                </w:div>
                                <w:div w:id="1530491099">
                                  <w:marLeft w:val="0"/>
                                  <w:marRight w:val="0"/>
                                  <w:marTop w:val="0"/>
                                  <w:marBottom w:val="0"/>
                                  <w:divBdr>
                                    <w:top w:val="none" w:sz="0" w:space="0" w:color="auto"/>
                                    <w:left w:val="none" w:sz="0" w:space="0" w:color="auto"/>
                                    <w:bottom w:val="none" w:sz="0" w:space="0" w:color="auto"/>
                                    <w:right w:val="none" w:sz="0" w:space="0" w:color="auto"/>
                                  </w:divBdr>
                                  <w:divsChild>
                                    <w:div w:id="10416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545358">
                  <w:marLeft w:val="0"/>
                  <w:marRight w:val="0"/>
                  <w:marTop w:val="0"/>
                  <w:marBottom w:val="0"/>
                  <w:divBdr>
                    <w:top w:val="none" w:sz="0" w:space="0" w:color="auto"/>
                    <w:left w:val="none" w:sz="0" w:space="0" w:color="auto"/>
                    <w:bottom w:val="none" w:sz="0" w:space="0" w:color="auto"/>
                    <w:right w:val="none" w:sz="0" w:space="0" w:color="auto"/>
                  </w:divBdr>
                  <w:divsChild>
                    <w:div w:id="1064720694">
                      <w:marLeft w:val="0"/>
                      <w:marRight w:val="0"/>
                      <w:marTop w:val="0"/>
                      <w:marBottom w:val="0"/>
                      <w:divBdr>
                        <w:top w:val="none" w:sz="0" w:space="0" w:color="auto"/>
                        <w:left w:val="none" w:sz="0" w:space="0" w:color="auto"/>
                        <w:bottom w:val="none" w:sz="0" w:space="0" w:color="auto"/>
                        <w:right w:val="none" w:sz="0" w:space="0" w:color="auto"/>
                      </w:divBdr>
                    </w:div>
                    <w:div w:id="1183981337">
                      <w:marLeft w:val="0"/>
                      <w:marRight w:val="0"/>
                      <w:marTop w:val="0"/>
                      <w:marBottom w:val="0"/>
                      <w:divBdr>
                        <w:top w:val="none" w:sz="0" w:space="0" w:color="auto"/>
                        <w:left w:val="none" w:sz="0" w:space="0" w:color="auto"/>
                        <w:bottom w:val="none" w:sz="0" w:space="0" w:color="auto"/>
                        <w:right w:val="none" w:sz="0" w:space="0" w:color="auto"/>
                      </w:divBdr>
                      <w:divsChild>
                        <w:div w:id="1843884922">
                          <w:marLeft w:val="0"/>
                          <w:marRight w:val="0"/>
                          <w:marTop w:val="0"/>
                          <w:marBottom w:val="0"/>
                          <w:divBdr>
                            <w:top w:val="none" w:sz="0" w:space="0" w:color="auto"/>
                            <w:left w:val="none" w:sz="0" w:space="0" w:color="auto"/>
                            <w:bottom w:val="none" w:sz="0" w:space="0" w:color="auto"/>
                            <w:right w:val="none" w:sz="0" w:space="0" w:color="auto"/>
                          </w:divBdr>
                          <w:divsChild>
                            <w:div w:id="442306467">
                              <w:marLeft w:val="0"/>
                              <w:marRight w:val="0"/>
                              <w:marTop w:val="0"/>
                              <w:marBottom w:val="0"/>
                              <w:divBdr>
                                <w:top w:val="none" w:sz="0" w:space="0" w:color="auto"/>
                                <w:left w:val="none" w:sz="0" w:space="0" w:color="auto"/>
                                <w:bottom w:val="none" w:sz="0" w:space="0" w:color="auto"/>
                                <w:right w:val="none" w:sz="0" w:space="0" w:color="auto"/>
                              </w:divBdr>
                              <w:divsChild>
                                <w:div w:id="433864529">
                                  <w:marLeft w:val="0"/>
                                  <w:marRight w:val="0"/>
                                  <w:marTop w:val="0"/>
                                  <w:marBottom w:val="0"/>
                                  <w:divBdr>
                                    <w:top w:val="none" w:sz="0" w:space="0" w:color="auto"/>
                                    <w:left w:val="none" w:sz="0" w:space="0" w:color="auto"/>
                                    <w:bottom w:val="none" w:sz="0" w:space="0" w:color="auto"/>
                                    <w:right w:val="none" w:sz="0" w:space="0" w:color="auto"/>
                                  </w:divBdr>
                                </w:div>
                                <w:div w:id="1133056349">
                                  <w:marLeft w:val="0"/>
                                  <w:marRight w:val="0"/>
                                  <w:marTop w:val="0"/>
                                  <w:marBottom w:val="0"/>
                                  <w:divBdr>
                                    <w:top w:val="none" w:sz="0" w:space="0" w:color="auto"/>
                                    <w:left w:val="none" w:sz="0" w:space="0" w:color="auto"/>
                                    <w:bottom w:val="none" w:sz="0" w:space="0" w:color="auto"/>
                                    <w:right w:val="none" w:sz="0" w:space="0" w:color="auto"/>
                                  </w:divBdr>
                                  <w:divsChild>
                                    <w:div w:id="30581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531876">
                  <w:marLeft w:val="0"/>
                  <w:marRight w:val="0"/>
                  <w:marTop w:val="0"/>
                  <w:marBottom w:val="0"/>
                  <w:divBdr>
                    <w:top w:val="none" w:sz="0" w:space="0" w:color="auto"/>
                    <w:left w:val="none" w:sz="0" w:space="0" w:color="auto"/>
                    <w:bottom w:val="none" w:sz="0" w:space="0" w:color="auto"/>
                    <w:right w:val="none" w:sz="0" w:space="0" w:color="auto"/>
                  </w:divBdr>
                  <w:divsChild>
                    <w:div w:id="1757820747">
                      <w:marLeft w:val="0"/>
                      <w:marRight w:val="0"/>
                      <w:marTop w:val="0"/>
                      <w:marBottom w:val="0"/>
                      <w:divBdr>
                        <w:top w:val="none" w:sz="0" w:space="0" w:color="auto"/>
                        <w:left w:val="none" w:sz="0" w:space="0" w:color="auto"/>
                        <w:bottom w:val="none" w:sz="0" w:space="0" w:color="auto"/>
                        <w:right w:val="none" w:sz="0" w:space="0" w:color="auto"/>
                      </w:divBdr>
                    </w:div>
                    <w:div w:id="825130273">
                      <w:marLeft w:val="0"/>
                      <w:marRight w:val="0"/>
                      <w:marTop w:val="0"/>
                      <w:marBottom w:val="0"/>
                      <w:divBdr>
                        <w:top w:val="none" w:sz="0" w:space="0" w:color="auto"/>
                        <w:left w:val="none" w:sz="0" w:space="0" w:color="auto"/>
                        <w:bottom w:val="none" w:sz="0" w:space="0" w:color="auto"/>
                        <w:right w:val="none" w:sz="0" w:space="0" w:color="auto"/>
                      </w:divBdr>
                      <w:divsChild>
                        <w:div w:id="1405294028">
                          <w:marLeft w:val="0"/>
                          <w:marRight w:val="0"/>
                          <w:marTop w:val="0"/>
                          <w:marBottom w:val="0"/>
                          <w:divBdr>
                            <w:top w:val="none" w:sz="0" w:space="0" w:color="auto"/>
                            <w:left w:val="none" w:sz="0" w:space="0" w:color="auto"/>
                            <w:bottom w:val="none" w:sz="0" w:space="0" w:color="auto"/>
                            <w:right w:val="none" w:sz="0" w:space="0" w:color="auto"/>
                          </w:divBdr>
                          <w:divsChild>
                            <w:div w:id="59863847">
                              <w:marLeft w:val="0"/>
                              <w:marRight w:val="0"/>
                              <w:marTop w:val="0"/>
                              <w:marBottom w:val="0"/>
                              <w:divBdr>
                                <w:top w:val="none" w:sz="0" w:space="0" w:color="auto"/>
                                <w:left w:val="none" w:sz="0" w:space="0" w:color="auto"/>
                                <w:bottom w:val="none" w:sz="0" w:space="0" w:color="auto"/>
                                <w:right w:val="none" w:sz="0" w:space="0" w:color="auto"/>
                              </w:divBdr>
                              <w:divsChild>
                                <w:div w:id="1468821555">
                                  <w:marLeft w:val="0"/>
                                  <w:marRight w:val="0"/>
                                  <w:marTop w:val="0"/>
                                  <w:marBottom w:val="0"/>
                                  <w:divBdr>
                                    <w:top w:val="none" w:sz="0" w:space="0" w:color="auto"/>
                                    <w:left w:val="none" w:sz="0" w:space="0" w:color="auto"/>
                                    <w:bottom w:val="none" w:sz="0" w:space="0" w:color="auto"/>
                                    <w:right w:val="none" w:sz="0" w:space="0" w:color="auto"/>
                                  </w:divBdr>
                                </w:div>
                                <w:div w:id="1942257650">
                                  <w:marLeft w:val="0"/>
                                  <w:marRight w:val="0"/>
                                  <w:marTop w:val="0"/>
                                  <w:marBottom w:val="0"/>
                                  <w:divBdr>
                                    <w:top w:val="none" w:sz="0" w:space="0" w:color="auto"/>
                                    <w:left w:val="none" w:sz="0" w:space="0" w:color="auto"/>
                                    <w:bottom w:val="none" w:sz="0" w:space="0" w:color="auto"/>
                                    <w:right w:val="none" w:sz="0" w:space="0" w:color="auto"/>
                                  </w:divBdr>
                                  <w:divsChild>
                                    <w:div w:id="18767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32811">
                  <w:marLeft w:val="0"/>
                  <w:marRight w:val="0"/>
                  <w:marTop w:val="0"/>
                  <w:marBottom w:val="0"/>
                  <w:divBdr>
                    <w:top w:val="none" w:sz="0" w:space="0" w:color="auto"/>
                    <w:left w:val="none" w:sz="0" w:space="0" w:color="auto"/>
                    <w:bottom w:val="none" w:sz="0" w:space="0" w:color="auto"/>
                    <w:right w:val="none" w:sz="0" w:space="0" w:color="auto"/>
                  </w:divBdr>
                  <w:divsChild>
                    <w:div w:id="1104379225">
                      <w:marLeft w:val="0"/>
                      <w:marRight w:val="0"/>
                      <w:marTop w:val="0"/>
                      <w:marBottom w:val="0"/>
                      <w:divBdr>
                        <w:top w:val="none" w:sz="0" w:space="0" w:color="auto"/>
                        <w:left w:val="none" w:sz="0" w:space="0" w:color="auto"/>
                        <w:bottom w:val="none" w:sz="0" w:space="0" w:color="auto"/>
                        <w:right w:val="none" w:sz="0" w:space="0" w:color="auto"/>
                      </w:divBdr>
                    </w:div>
                    <w:div w:id="1907765895">
                      <w:marLeft w:val="0"/>
                      <w:marRight w:val="0"/>
                      <w:marTop w:val="0"/>
                      <w:marBottom w:val="0"/>
                      <w:divBdr>
                        <w:top w:val="none" w:sz="0" w:space="0" w:color="auto"/>
                        <w:left w:val="none" w:sz="0" w:space="0" w:color="auto"/>
                        <w:bottom w:val="none" w:sz="0" w:space="0" w:color="auto"/>
                        <w:right w:val="none" w:sz="0" w:space="0" w:color="auto"/>
                      </w:divBdr>
                      <w:divsChild>
                        <w:div w:id="97802366">
                          <w:marLeft w:val="0"/>
                          <w:marRight w:val="0"/>
                          <w:marTop w:val="0"/>
                          <w:marBottom w:val="0"/>
                          <w:divBdr>
                            <w:top w:val="none" w:sz="0" w:space="0" w:color="auto"/>
                            <w:left w:val="none" w:sz="0" w:space="0" w:color="auto"/>
                            <w:bottom w:val="none" w:sz="0" w:space="0" w:color="auto"/>
                            <w:right w:val="none" w:sz="0" w:space="0" w:color="auto"/>
                          </w:divBdr>
                          <w:divsChild>
                            <w:div w:id="402214567">
                              <w:marLeft w:val="0"/>
                              <w:marRight w:val="0"/>
                              <w:marTop w:val="0"/>
                              <w:marBottom w:val="0"/>
                              <w:divBdr>
                                <w:top w:val="none" w:sz="0" w:space="0" w:color="auto"/>
                                <w:left w:val="none" w:sz="0" w:space="0" w:color="auto"/>
                                <w:bottom w:val="none" w:sz="0" w:space="0" w:color="auto"/>
                                <w:right w:val="none" w:sz="0" w:space="0" w:color="auto"/>
                              </w:divBdr>
                              <w:divsChild>
                                <w:div w:id="1860386189">
                                  <w:marLeft w:val="0"/>
                                  <w:marRight w:val="0"/>
                                  <w:marTop w:val="0"/>
                                  <w:marBottom w:val="0"/>
                                  <w:divBdr>
                                    <w:top w:val="none" w:sz="0" w:space="0" w:color="auto"/>
                                    <w:left w:val="none" w:sz="0" w:space="0" w:color="auto"/>
                                    <w:bottom w:val="none" w:sz="0" w:space="0" w:color="auto"/>
                                    <w:right w:val="none" w:sz="0" w:space="0" w:color="auto"/>
                                  </w:divBdr>
                                </w:div>
                                <w:div w:id="881526802">
                                  <w:marLeft w:val="0"/>
                                  <w:marRight w:val="0"/>
                                  <w:marTop w:val="0"/>
                                  <w:marBottom w:val="0"/>
                                  <w:divBdr>
                                    <w:top w:val="none" w:sz="0" w:space="0" w:color="auto"/>
                                    <w:left w:val="none" w:sz="0" w:space="0" w:color="auto"/>
                                    <w:bottom w:val="none" w:sz="0" w:space="0" w:color="auto"/>
                                    <w:right w:val="none" w:sz="0" w:space="0" w:color="auto"/>
                                  </w:divBdr>
                                  <w:divsChild>
                                    <w:div w:id="15783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602048">
                  <w:marLeft w:val="0"/>
                  <w:marRight w:val="0"/>
                  <w:marTop w:val="0"/>
                  <w:marBottom w:val="0"/>
                  <w:divBdr>
                    <w:top w:val="none" w:sz="0" w:space="0" w:color="auto"/>
                    <w:left w:val="none" w:sz="0" w:space="0" w:color="auto"/>
                    <w:bottom w:val="none" w:sz="0" w:space="0" w:color="auto"/>
                    <w:right w:val="none" w:sz="0" w:space="0" w:color="auto"/>
                  </w:divBdr>
                  <w:divsChild>
                    <w:div w:id="1664356598">
                      <w:marLeft w:val="0"/>
                      <w:marRight w:val="0"/>
                      <w:marTop w:val="0"/>
                      <w:marBottom w:val="0"/>
                      <w:divBdr>
                        <w:top w:val="none" w:sz="0" w:space="0" w:color="auto"/>
                        <w:left w:val="none" w:sz="0" w:space="0" w:color="auto"/>
                        <w:bottom w:val="none" w:sz="0" w:space="0" w:color="auto"/>
                        <w:right w:val="none" w:sz="0" w:space="0" w:color="auto"/>
                      </w:divBdr>
                    </w:div>
                    <w:div w:id="647829688">
                      <w:marLeft w:val="0"/>
                      <w:marRight w:val="0"/>
                      <w:marTop w:val="0"/>
                      <w:marBottom w:val="0"/>
                      <w:divBdr>
                        <w:top w:val="none" w:sz="0" w:space="0" w:color="auto"/>
                        <w:left w:val="none" w:sz="0" w:space="0" w:color="auto"/>
                        <w:bottom w:val="none" w:sz="0" w:space="0" w:color="auto"/>
                        <w:right w:val="none" w:sz="0" w:space="0" w:color="auto"/>
                      </w:divBdr>
                      <w:divsChild>
                        <w:div w:id="486046543">
                          <w:marLeft w:val="0"/>
                          <w:marRight w:val="0"/>
                          <w:marTop w:val="0"/>
                          <w:marBottom w:val="0"/>
                          <w:divBdr>
                            <w:top w:val="none" w:sz="0" w:space="0" w:color="auto"/>
                            <w:left w:val="none" w:sz="0" w:space="0" w:color="auto"/>
                            <w:bottom w:val="none" w:sz="0" w:space="0" w:color="auto"/>
                            <w:right w:val="none" w:sz="0" w:space="0" w:color="auto"/>
                          </w:divBdr>
                          <w:divsChild>
                            <w:div w:id="1098521042">
                              <w:marLeft w:val="0"/>
                              <w:marRight w:val="0"/>
                              <w:marTop w:val="0"/>
                              <w:marBottom w:val="0"/>
                              <w:divBdr>
                                <w:top w:val="none" w:sz="0" w:space="0" w:color="auto"/>
                                <w:left w:val="none" w:sz="0" w:space="0" w:color="auto"/>
                                <w:bottom w:val="none" w:sz="0" w:space="0" w:color="auto"/>
                                <w:right w:val="none" w:sz="0" w:space="0" w:color="auto"/>
                              </w:divBdr>
                              <w:divsChild>
                                <w:div w:id="666135242">
                                  <w:marLeft w:val="0"/>
                                  <w:marRight w:val="0"/>
                                  <w:marTop w:val="0"/>
                                  <w:marBottom w:val="0"/>
                                  <w:divBdr>
                                    <w:top w:val="none" w:sz="0" w:space="0" w:color="auto"/>
                                    <w:left w:val="none" w:sz="0" w:space="0" w:color="auto"/>
                                    <w:bottom w:val="none" w:sz="0" w:space="0" w:color="auto"/>
                                    <w:right w:val="none" w:sz="0" w:space="0" w:color="auto"/>
                                  </w:divBdr>
                                </w:div>
                                <w:div w:id="125778573">
                                  <w:marLeft w:val="0"/>
                                  <w:marRight w:val="0"/>
                                  <w:marTop w:val="0"/>
                                  <w:marBottom w:val="0"/>
                                  <w:divBdr>
                                    <w:top w:val="none" w:sz="0" w:space="0" w:color="auto"/>
                                    <w:left w:val="none" w:sz="0" w:space="0" w:color="auto"/>
                                    <w:bottom w:val="none" w:sz="0" w:space="0" w:color="auto"/>
                                    <w:right w:val="none" w:sz="0" w:space="0" w:color="auto"/>
                                  </w:divBdr>
                                  <w:divsChild>
                                    <w:div w:id="133135389">
                                      <w:marLeft w:val="0"/>
                                      <w:marRight w:val="0"/>
                                      <w:marTop w:val="0"/>
                                      <w:marBottom w:val="0"/>
                                      <w:divBdr>
                                        <w:top w:val="none" w:sz="0" w:space="0" w:color="auto"/>
                                        <w:left w:val="none" w:sz="0" w:space="0" w:color="auto"/>
                                        <w:bottom w:val="none" w:sz="0" w:space="0" w:color="auto"/>
                                        <w:right w:val="none" w:sz="0" w:space="0" w:color="auto"/>
                                      </w:divBdr>
                                      <w:divsChild>
                                        <w:div w:id="1794905757">
                                          <w:marLeft w:val="0"/>
                                          <w:marRight w:val="0"/>
                                          <w:marTop w:val="0"/>
                                          <w:marBottom w:val="0"/>
                                          <w:divBdr>
                                            <w:top w:val="none" w:sz="0" w:space="0" w:color="auto"/>
                                            <w:left w:val="none" w:sz="0" w:space="0" w:color="auto"/>
                                            <w:bottom w:val="none" w:sz="0" w:space="0" w:color="auto"/>
                                            <w:right w:val="none" w:sz="0" w:space="0" w:color="auto"/>
                                          </w:divBdr>
                                          <w:divsChild>
                                            <w:div w:id="1730835461">
                                              <w:marLeft w:val="0"/>
                                              <w:marRight w:val="0"/>
                                              <w:marTop w:val="0"/>
                                              <w:marBottom w:val="0"/>
                                              <w:divBdr>
                                                <w:top w:val="none" w:sz="0" w:space="0" w:color="auto"/>
                                                <w:left w:val="none" w:sz="0" w:space="0" w:color="auto"/>
                                                <w:bottom w:val="none" w:sz="0" w:space="0" w:color="auto"/>
                                                <w:right w:val="none" w:sz="0" w:space="0" w:color="auto"/>
                                              </w:divBdr>
                                            </w:div>
                                            <w:div w:id="1324623641">
                                              <w:marLeft w:val="0"/>
                                              <w:marRight w:val="0"/>
                                              <w:marTop w:val="0"/>
                                              <w:marBottom w:val="0"/>
                                              <w:divBdr>
                                                <w:top w:val="none" w:sz="0" w:space="0" w:color="auto"/>
                                                <w:left w:val="none" w:sz="0" w:space="0" w:color="auto"/>
                                                <w:bottom w:val="none" w:sz="0" w:space="0" w:color="auto"/>
                                                <w:right w:val="none" w:sz="0" w:space="0" w:color="auto"/>
                                              </w:divBdr>
                                              <w:divsChild>
                                                <w:div w:id="54159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319618">
                  <w:marLeft w:val="0"/>
                  <w:marRight w:val="0"/>
                  <w:marTop w:val="0"/>
                  <w:marBottom w:val="0"/>
                  <w:divBdr>
                    <w:top w:val="none" w:sz="0" w:space="0" w:color="auto"/>
                    <w:left w:val="none" w:sz="0" w:space="0" w:color="auto"/>
                    <w:bottom w:val="none" w:sz="0" w:space="0" w:color="auto"/>
                    <w:right w:val="none" w:sz="0" w:space="0" w:color="auto"/>
                  </w:divBdr>
                  <w:divsChild>
                    <w:div w:id="1320384615">
                      <w:marLeft w:val="0"/>
                      <w:marRight w:val="0"/>
                      <w:marTop w:val="0"/>
                      <w:marBottom w:val="0"/>
                      <w:divBdr>
                        <w:top w:val="none" w:sz="0" w:space="0" w:color="auto"/>
                        <w:left w:val="none" w:sz="0" w:space="0" w:color="auto"/>
                        <w:bottom w:val="none" w:sz="0" w:space="0" w:color="auto"/>
                        <w:right w:val="none" w:sz="0" w:space="0" w:color="auto"/>
                      </w:divBdr>
                    </w:div>
                    <w:div w:id="373192214">
                      <w:marLeft w:val="0"/>
                      <w:marRight w:val="0"/>
                      <w:marTop w:val="0"/>
                      <w:marBottom w:val="0"/>
                      <w:divBdr>
                        <w:top w:val="none" w:sz="0" w:space="0" w:color="auto"/>
                        <w:left w:val="none" w:sz="0" w:space="0" w:color="auto"/>
                        <w:bottom w:val="none" w:sz="0" w:space="0" w:color="auto"/>
                        <w:right w:val="none" w:sz="0" w:space="0" w:color="auto"/>
                      </w:divBdr>
                      <w:divsChild>
                        <w:div w:id="2016565562">
                          <w:marLeft w:val="0"/>
                          <w:marRight w:val="0"/>
                          <w:marTop w:val="0"/>
                          <w:marBottom w:val="0"/>
                          <w:divBdr>
                            <w:top w:val="none" w:sz="0" w:space="0" w:color="auto"/>
                            <w:left w:val="none" w:sz="0" w:space="0" w:color="auto"/>
                            <w:bottom w:val="none" w:sz="0" w:space="0" w:color="auto"/>
                            <w:right w:val="none" w:sz="0" w:space="0" w:color="auto"/>
                          </w:divBdr>
                          <w:divsChild>
                            <w:div w:id="1359238096">
                              <w:marLeft w:val="0"/>
                              <w:marRight w:val="0"/>
                              <w:marTop w:val="0"/>
                              <w:marBottom w:val="0"/>
                              <w:divBdr>
                                <w:top w:val="none" w:sz="0" w:space="0" w:color="auto"/>
                                <w:left w:val="none" w:sz="0" w:space="0" w:color="auto"/>
                                <w:bottom w:val="none" w:sz="0" w:space="0" w:color="auto"/>
                                <w:right w:val="none" w:sz="0" w:space="0" w:color="auto"/>
                              </w:divBdr>
                              <w:divsChild>
                                <w:div w:id="1142044430">
                                  <w:marLeft w:val="0"/>
                                  <w:marRight w:val="0"/>
                                  <w:marTop w:val="0"/>
                                  <w:marBottom w:val="0"/>
                                  <w:divBdr>
                                    <w:top w:val="none" w:sz="0" w:space="0" w:color="auto"/>
                                    <w:left w:val="none" w:sz="0" w:space="0" w:color="auto"/>
                                    <w:bottom w:val="none" w:sz="0" w:space="0" w:color="auto"/>
                                    <w:right w:val="none" w:sz="0" w:space="0" w:color="auto"/>
                                  </w:divBdr>
                                </w:div>
                                <w:div w:id="1921676592">
                                  <w:marLeft w:val="0"/>
                                  <w:marRight w:val="0"/>
                                  <w:marTop w:val="0"/>
                                  <w:marBottom w:val="0"/>
                                  <w:divBdr>
                                    <w:top w:val="none" w:sz="0" w:space="0" w:color="auto"/>
                                    <w:left w:val="none" w:sz="0" w:space="0" w:color="auto"/>
                                    <w:bottom w:val="none" w:sz="0" w:space="0" w:color="auto"/>
                                    <w:right w:val="none" w:sz="0" w:space="0" w:color="auto"/>
                                  </w:divBdr>
                                  <w:divsChild>
                                    <w:div w:id="1052271182">
                                      <w:marLeft w:val="0"/>
                                      <w:marRight w:val="0"/>
                                      <w:marTop w:val="0"/>
                                      <w:marBottom w:val="0"/>
                                      <w:divBdr>
                                        <w:top w:val="none" w:sz="0" w:space="0" w:color="auto"/>
                                        <w:left w:val="none" w:sz="0" w:space="0" w:color="auto"/>
                                        <w:bottom w:val="none" w:sz="0" w:space="0" w:color="auto"/>
                                        <w:right w:val="none" w:sz="0" w:space="0" w:color="auto"/>
                                      </w:divBdr>
                                      <w:divsChild>
                                        <w:div w:id="71971361">
                                          <w:marLeft w:val="0"/>
                                          <w:marRight w:val="0"/>
                                          <w:marTop w:val="0"/>
                                          <w:marBottom w:val="0"/>
                                          <w:divBdr>
                                            <w:top w:val="none" w:sz="0" w:space="0" w:color="auto"/>
                                            <w:left w:val="none" w:sz="0" w:space="0" w:color="auto"/>
                                            <w:bottom w:val="none" w:sz="0" w:space="0" w:color="auto"/>
                                            <w:right w:val="none" w:sz="0" w:space="0" w:color="auto"/>
                                          </w:divBdr>
                                          <w:divsChild>
                                            <w:div w:id="675809525">
                                              <w:marLeft w:val="0"/>
                                              <w:marRight w:val="0"/>
                                              <w:marTop w:val="0"/>
                                              <w:marBottom w:val="0"/>
                                              <w:divBdr>
                                                <w:top w:val="none" w:sz="0" w:space="0" w:color="auto"/>
                                                <w:left w:val="none" w:sz="0" w:space="0" w:color="auto"/>
                                                <w:bottom w:val="none" w:sz="0" w:space="0" w:color="auto"/>
                                                <w:right w:val="none" w:sz="0" w:space="0" w:color="auto"/>
                                              </w:divBdr>
                                            </w:div>
                                            <w:div w:id="705719317">
                                              <w:marLeft w:val="0"/>
                                              <w:marRight w:val="0"/>
                                              <w:marTop w:val="0"/>
                                              <w:marBottom w:val="0"/>
                                              <w:divBdr>
                                                <w:top w:val="none" w:sz="0" w:space="0" w:color="auto"/>
                                                <w:left w:val="none" w:sz="0" w:space="0" w:color="auto"/>
                                                <w:bottom w:val="none" w:sz="0" w:space="0" w:color="auto"/>
                                                <w:right w:val="none" w:sz="0" w:space="0" w:color="auto"/>
                                              </w:divBdr>
                                              <w:divsChild>
                                                <w:div w:id="1081410544">
                                                  <w:marLeft w:val="0"/>
                                                  <w:marRight w:val="0"/>
                                                  <w:marTop w:val="0"/>
                                                  <w:marBottom w:val="0"/>
                                                  <w:divBdr>
                                                    <w:top w:val="none" w:sz="0" w:space="0" w:color="auto"/>
                                                    <w:left w:val="none" w:sz="0" w:space="0" w:color="auto"/>
                                                    <w:bottom w:val="none" w:sz="0" w:space="0" w:color="auto"/>
                                                    <w:right w:val="none" w:sz="0" w:space="0" w:color="auto"/>
                                                  </w:divBdr>
                                                  <w:divsChild>
                                                    <w:div w:id="1401513713">
                                                      <w:marLeft w:val="0"/>
                                                      <w:marRight w:val="0"/>
                                                      <w:marTop w:val="0"/>
                                                      <w:marBottom w:val="0"/>
                                                      <w:divBdr>
                                                        <w:top w:val="none" w:sz="0" w:space="0" w:color="auto"/>
                                                        <w:left w:val="none" w:sz="0" w:space="0" w:color="auto"/>
                                                        <w:bottom w:val="none" w:sz="0" w:space="0" w:color="auto"/>
                                                        <w:right w:val="none" w:sz="0" w:space="0" w:color="auto"/>
                                                      </w:divBdr>
                                                      <w:divsChild>
                                                        <w:div w:id="723722637">
                                                          <w:marLeft w:val="0"/>
                                                          <w:marRight w:val="0"/>
                                                          <w:marTop w:val="0"/>
                                                          <w:marBottom w:val="0"/>
                                                          <w:divBdr>
                                                            <w:top w:val="none" w:sz="0" w:space="0" w:color="auto"/>
                                                            <w:left w:val="none" w:sz="0" w:space="0" w:color="auto"/>
                                                            <w:bottom w:val="none" w:sz="0" w:space="0" w:color="auto"/>
                                                            <w:right w:val="none" w:sz="0" w:space="0" w:color="auto"/>
                                                          </w:divBdr>
                                                        </w:div>
                                                        <w:div w:id="1101416882">
                                                          <w:marLeft w:val="0"/>
                                                          <w:marRight w:val="0"/>
                                                          <w:marTop w:val="0"/>
                                                          <w:marBottom w:val="0"/>
                                                          <w:divBdr>
                                                            <w:top w:val="none" w:sz="0" w:space="0" w:color="auto"/>
                                                            <w:left w:val="none" w:sz="0" w:space="0" w:color="auto"/>
                                                            <w:bottom w:val="none" w:sz="0" w:space="0" w:color="auto"/>
                                                            <w:right w:val="none" w:sz="0" w:space="0" w:color="auto"/>
                                                          </w:divBdr>
                                                          <w:divsChild>
                                                            <w:div w:id="110823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7047514">
                  <w:marLeft w:val="0"/>
                  <w:marRight w:val="0"/>
                  <w:marTop w:val="0"/>
                  <w:marBottom w:val="0"/>
                  <w:divBdr>
                    <w:top w:val="none" w:sz="0" w:space="0" w:color="auto"/>
                    <w:left w:val="none" w:sz="0" w:space="0" w:color="auto"/>
                    <w:bottom w:val="none" w:sz="0" w:space="0" w:color="auto"/>
                    <w:right w:val="none" w:sz="0" w:space="0" w:color="auto"/>
                  </w:divBdr>
                  <w:divsChild>
                    <w:div w:id="1355032289">
                      <w:marLeft w:val="0"/>
                      <w:marRight w:val="0"/>
                      <w:marTop w:val="0"/>
                      <w:marBottom w:val="0"/>
                      <w:divBdr>
                        <w:top w:val="none" w:sz="0" w:space="0" w:color="auto"/>
                        <w:left w:val="none" w:sz="0" w:space="0" w:color="auto"/>
                        <w:bottom w:val="none" w:sz="0" w:space="0" w:color="auto"/>
                        <w:right w:val="none" w:sz="0" w:space="0" w:color="auto"/>
                      </w:divBdr>
                    </w:div>
                    <w:div w:id="1807969967">
                      <w:marLeft w:val="0"/>
                      <w:marRight w:val="0"/>
                      <w:marTop w:val="0"/>
                      <w:marBottom w:val="0"/>
                      <w:divBdr>
                        <w:top w:val="none" w:sz="0" w:space="0" w:color="auto"/>
                        <w:left w:val="none" w:sz="0" w:space="0" w:color="auto"/>
                        <w:bottom w:val="none" w:sz="0" w:space="0" w:color="auto"/>
                        <w:right w:val="none" w:sz="0" w:space="0" w:color="auto"/>
                      </w:divBdr>
                      <w:divsChild>
                        <w:div w:id="1591891933">
                          <w:marLeft w:val="0"/>
                          <w:marRight w:val="0"/>
                          <w:marTop w:val="0"/>
                          <w:marBottom w:val="0"/>
                          <w:divBdr>
                            <w:top w:val="none" w:sz="0" w:space="0" w:color="auto"/>
                            <w:left w:val="none" w:sz="0" w:space="0" w:color="auto"/>
                            <w:bottom w:val="none" w:sz="0" w:space="0" w:color="auto"/>
                            <w:right w:val="none" w:sz="0" w:space="0" w:color="auto"/>
                          </w:divBdr>
                          <w:divsChild>
                            <w:div w:id="1191845469">
                              <w:marLeft w:val="0"/>
                              <w:marRight w:val="0"/>
                              <w:marTop w:val="0"/>
                              <w:marBottom w:val="0"/>
                              <w:divBdr>
                                <w:top w:val="none" w:sz="0" w:space="0" w:color="auto"/>
                                <w:left w:val="none" w:sz="0" w:space="0" w:color="auto"/>
                                <w:bottom w:val="none" w:sz="0" w:space="0" w:color="auto"/>
                                <w:right w:val="none" w:sz="0" w:space="0" w:color="auto"/>
                              </w:divBdr>
                              <w:divsChild>
                                <w:div w:id="422192633">
                                  <w:marLeft w:val="0"/>
                                  <w:marRight w:val="0"/>
                                  <w:marTop w:val="0"/>
                                  <w:marBottom w:val="0"/>
                                  <w:divBdr>
                                    <w:top w:val="none" w:sz="0" w:space="0" w:color="auto"/>
                                    <w:left w:val="none" w:sz="0" w:space="0" w:color="auto"/>
                                    <w:bottom w:val="none" w:sz="0" w:space="0" w:color="auto"/>
                                    <w:right w:val="none" w:sz="0" w:space="0" w:color="auto"/>
                                  </w:divBdr>
                                </w:div>
                                <w:div w:id="1405107426">
                                  <w:marLeft w:val="0"/>
                                  <w:marRight w:val="0"/>
                                  <w:marTop w:val="0"/>
                                  <w:marBottom w:val="0"/>
                                  <w:divBdr>
                                    <w:top w:val="none" w:sz="0" w:space="0" w:color="auto"/>
                                    <w:left w:val="none" w:sz="0" w:space="0" w:color="auto"/>
                                    <w:bottom w:val="none" w:sz="0" w:space="0" w:color="auto"/>
                                    <w:right w:val="none" w:sz="0" w:space="0" w:color="auto"/>
                                  </w:divBdr>
                                  <w:divsChild>
                                    <w:div w:id="1628048974">
                                      <w:marLeft w:val="0"/>
                                      <w:marRight w:val="0"/>
                                      <w:marTop w:val="0"/>
                                      <w:marBottom w:val="0"/>
                                      <w:divBdr>
                                        <w:top w:val="none" w:sz="0" w:space="0" w:color="auto"/>
                                        <w:left w:val="none" w:sz="0" w:space="0" w:color="auto"/>
                                        <w:bottom w:val="none" w:sz="0" w:space="0" w:color="auto"/>
                                        <w:right w:val="none" w:sz="0" w:space="0" w:color="auto"/>
                                      </w:divBdr>
                                      <w:divsChild>
                                        <w:div w:id="853304660">
                                          <w:marLeft w:val="0"/>
                                          <w:marRight w:val="0"/>
                                          <w:marTop w:val="0"/>
                                          <w:marBottom w:val="0"/>
                                          <w:divBdr>
                                            <w:top w:val="none" w:sz="0" w:space="0" w:color="auto"/>
                                            <w:left w:val="none" w:sz="0" w:space="0" w:color="auto"/>
                                            <w:bottom w:val="none" w:sz="0" w:space="0" w:color="auto"/>
                                            <w:right w:val="none" w:sz="0" w:space="0" w:color="auto"/>
                                          </w:divBdr>
                                          <w:divsChild>
                                            <w:div w:id="1366172245">
                                              <w:marLeft w:val="0"/>
                                              <w:marRight w:val="0"/>
                                              <w:marTop w:val="0"/>
                                              <w:marBottom w:val="0"/>
                                              <w:divBdr>
                                                <w:top w:val="none" w:sz="0" w:space="0" w:color="auto"/>
                                                <w:left w:val="none" w:sz="0" w:space="0" w:color="auto"/>
                                                <w:bottom w:val="none" w:sz="0" w:space="0" w:color="auto"/>
                                                <w:right w:val="none" w:sz="0" w:space="0" w:color="auto"/>
                                              </w:divBdr>
                                            </w:div>
                                            <w:div w:id="1334382351">
                                              <w:marLeft w:val="0"/>
                                              <w:marRight w:val="0"/>
                                              <w:marTop w:val="0"/>
                                              <w:marBottom w:val="0"/>
                                              <w:divBdr>
                                                <w:top w:val="none" w:sz="0" w:space="0" w:color="auto"/>
                                                <w:left w:val="none" w:sz="0" w:space="0" w:color="auto"/>
                                                <w:bottom w:val="none" w:sz="0" w:space="0" w:color="auto"/>
                                                <w:right w:val="none" w:sz="0" w:space="0" w:color="auto"/>
                                              </w:divBdr>
                                              <w:divsChild>
                                                <w:div w:id="7066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813721">
                  <w:marLeft w:val="0"/>
                  <w:marRight w:val="0"/>
                  <w:marTop w:val="0"/>
                  <w:marBottom w:val="0"/>
                  <w:divBdr>
                    <w:top w:val="none" w:sz="0" w:space="0" w:color="auto"/>
                    <w:left w:val="none" w:sz="0" w:space="0" w:color="auto"/>
                    <w:bottom w:val="none" w:sz="0" w:space="0" w:color="auto"/>
                    <w:right w:val="none" w:sz="0" w:space="0" w:color="auto"/>
                  </w:divBdr>
                  <w:divsChild>
                    <w:div w:id="1615940700">
                      <w:marLeft w:val="0"/>
                      <w:marRight w:val="0"/>
                      <w:marTop w:val="0"/>
                      <w:marBottom w:val="0"/>
                      <w:divBdr>
                        <w:top w:val="none" w:sz="0" w:space="0" w:color="auto"/>
                        <w:left w:val="none" w:sz="0" w:space="0" w:color="auto"/>
                        <w:bottom w:val="none" w:sz="0" w:space="0" w:color="auto"/>
                        <w:right w:val="none" w:sz="0" w:space="0" w:color="auto"/>
                      </w:divBdr>
                    </w:div>
                    <w:div w:id="210843991">
                      <w:marLeft w:val="0"/>
                      <w:marRight w:val="0"/>
                      <w:marTop w:val="0"/>
                      <w:marBottom w:val="0"/>
                      <w:divBdr>
                        <w:top w:val="none" w:sz="0" w:space="0" w:color="auto"/>
                        <w:left w:val="none" w:sz="0" w:space="0" w:color="auto"/>
                        <w:bottom w:val="none" w:sz="0" w:space="0" w:color="auto"/>
                        <w:right w:val="none" w:sz="0" w:space="0" w:color="auto"/>
                      </w:divBdr>
                      <w:divsChild>
                        <w:div w:id="655452718">
                          <w:marLeft w:val="0"/>
                          <w:marRight w:val="0"/>
                          <w:marTop w:val="0"/>
                          <w:marBottom w:val="0"/>
                          <w:divBdr>
                            <w:top w:val="none" w:sz="0" w:space="0" w:color="auto"/>
                            <w:left w:val="none" w:sz="0" w:space="0" w:color="auto"/>
                            <w:bottom w:val="none" w:sz="0" w:space="0" w:color="auto"/>
                            <w:right w:val="none" w:sz="0" w:space="0" w:color="auto"/>
                          </w:divBdr>
                          <w:divsChild>
                            <w:div w:id="1399405867">
                              <w:marLeft w:val="0"/>
                              <w:marRight w:val="0"/>
                              <w:marTop w:val="0"/>
                              <w:marBottom w:val="0"/>
                              <w:divBdr>
                                <w:top w:val="none" w:sz="0" w:space="0" w:color="auto"/>
                                <w:left w:val="none" w:sz="0" w:space="0" w:color="auto"/>
                                <w:bottom w:val="none" w:sz="0" w:space="0" w:color="auto"/>
                                <w:right w:val="none" w:sz="0" w:space="0" w:color="auto"/>
                              </w:divBdr>
                              <w:divsChild>
                                <w:div w:id="1947956771">
                                  <w:marLeft w:val="0"/>
                                  <w:marRight w:val="0"/>
                                  <w:marTop w:val="0"/>
                                  <w:marBottom w:val="0"/>
                                  <w:divBdr>
                                    <w:top w:val="none" w:sz="0" w:space="0" w:color="auto"/>
                                    <w:left w:val="none" w:sz="0" w:space="0" w:color="auto"/>
                                    <w:bottom w:val="none" w:sz="0" w:space="0" w:color="auto"/>
                                    <w:right w:val="none" w:sz="0" w:space="0" w:color="auto"/>
                                  </w:divBdr>
                                </w:div>
                                <w:div w:id="2106724532">
                                  <w:marLeft w:val="0"/>
                                  <w:marRight w:val="0"/>
                                  <w:marTop w:val="0"/>
                                  <w:marBottom w:val="0"/>
                                  <w:divBdr>
                                    <w:top w:val="none" w:sz="0" w:space="0" w:color="auto"/>
                                    <w:left w:val="none" w:sz="0" w:space="0" w:color="auto"/>
                                    <w:bottom w:val="none" w:sz="0" w:space="0" w:color="auto"/>
                                    <w:right w:val="none" w:sz="0" w:space="0" w:color="auto"/>
                                  </w:divBdr>
                                  <w:divsChild>
                                    <w:div w:id="112342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221130">
                  <w:marLeft w:val="0"/>
                  <w:marRight w:val="0"/>
                  <w:marTop w:val="0"/>
                  <w:marBottom w:val="0"/>
                  <w:divBdr>
                    <w:top w:val="none" w:sz="0" w:space="0" w:color="auto"/>
                    <w:left w:val="none" w:sz="0" w:space="0" w:color="auto"/>
                    <w:bottom w:val="none" w:sz="0" w:space="0" w:color="auto"/>
                    <w:right w:val="none" w:sz="0" w:space="0" w:color="auto"/>
                  </w:divBdr>
                  <w:divsChild>
                    <w:div w:id="782186657">
                      <w:marLeft w:val="0"/>
                      <w:marRight w:val="0"/>
                      <w:marTop w:val="0"/>
                      <w:marBottom w:val="0"/>
                      <w:divBdr>
                        <w:top w:val="none" w:sz="0" w:space="0" w:color="auto"/>
                        <w:left w:val="none" w:sz="0" w:space="0" w:color="auto"/>
                        <w:bottom w:val="none" w:sz="0" w:space="0" w:color="auto"/>
                        <w:right w:val="none" w:sz="0" w:space="0" w:color="auto"/>
                      </w:divBdr>
                    </w:div>
                    <w:div w:id="748504141">
                      <w:marLeft w:val="0"/>
                      <w:marRight w:val="0"/>
                      <w:marTop w:val="0"/>
                      <w:marBottom w:val="0"/>
                      <w:divBdr>
                        <w:top w:val="none" w:sz="0" w:space="0" w:color="auto"/>
                        <w:left w:val="none" w:sz="0" w:space="0" w:color="auto"/>
                        <w:bottom w:val="none" w:sz="0" w:space="0" w:color="auto"/>
                        <w:right w:val="none" w:sz="0" w:space="0" w:color="auto"/>
                      </w:divBdr>
                      <w:divsChild>
                        <w:div w:id="1674914823">
                          <w:marLeft w:val="0"/>
                          <w:marRight w:val="0"/>
                          <w:marTop w:val="0"/>
                          <w:marBottom w:val="0"/>
                          <w:divBdr>
                            <w:top w:val="none" w:sz="0" w:space="0" w:color="auto"/>
                            <w:left w:val="none" w:sz="0" w:space="0" w:color="auto"/>
                            <w:bottom w:val="none" w:sz="0" w:space="0" w:color="auto"/>
                            <w:right w:val="none" w:sz="0" w:space="0" w:color="auto"/>
                          </w:divBdr>
                          <w:divsChild>
                            <w:div w:id="817958161">
                              <w:marLeft w:val="0"/>
                              <w:marRight w:val="0"/>
                              <w:marTop w:val="0"/>
                              <w:marBottom w:val="0"/>
                              <w:divBdr>
                                <w:top w:val="none" w:sz="0" w:space="0" w:color="auto"/>
                                <w:left w:val="none" w:sz="0" w:space="0" w:color="auto"/>
                                <w:bottom w:val="none" w:sz="0" w:space="0" w:color="auto"/>
                                <w:right w:val="none" w:sz="0" w:space="0" w:color="auto"/>
                              </w:divBdr>
                              <w:divsChild>
                                <w:div w:id="411466859">
                                  <w:marLeft w:val="0"/>
                                  <w:marRight w:val="0"/>
                                  <w:marTop w:val="0"/>
                                  <w:marBottom w:val="0"/>
                                  <w:divBdr>
                                    <w:top w:val="none" w:sz="0" w:space="0" w:color="auto"/>
                                    <w:left w:val="none" w:sz="0" w:space="0" w:color="auto"/>
                                    <w:bottom w:val="none" w:sz="0" w:space="0" w:color="auto"/>
                                    <w:right w:val="none" w:sz="0" w:space="0" w:color="auto"/>
                                  </w:divBdr>
                                </w:div>
                                <w:div w:id="1814298775">
                                  <w:marLeft w:val="0"/>
                                  <w:marRight w:val="0"/>
                                  <w:marTop w:val="0"/>
                                  <w:marBottom w:val="0"/>
                                  <w:divBdr>
                                    <w:top w:val="none" w:sz="0" w:space="0" w:color="auto"/>
                                    <w:left w:val="none" w:sz="0" w:space="0" w:color="auto"/>
                                    <w:bottom w:val="none" w:sz="0" w:space="0" w:color="auto"/>
                                    <w:right w:val="none" w:sz="0" w:space="0" w:color="auto"/>
                                  </w:divBdr>
                                  <w:divsChild>
                                    <w:div w:id="11657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883653">
                  <w:marLeft w:val="0"/>
                  <w:marRight w:val="0"/>
                  <w:marTop w:val="0"/>
                  <w:marBottom w:val="0"/>
                  <w:divBdr>
                    <w:top w:val="none" w:sz="0" w:space="0" w:color="auto"/>
                    <w:left w:val="none" w:sz="0" w:space="0" w:color="auto"/>
                    <w:bottom w:val="none" w:sz="0" w:space="0" w:color="auto"/>
                    <w:right w:val="none" w:sz="0" w:space="0" w:color="auto"/>
                  </w:divBdr>
                  <w:divsChild>
                    <w:div w:id="221672083">
                      <w:marLeft w:val="0"/>
                      <w:marRight w:val="0"/>
                      <w:marTop w:val="0"/>
                      <w:marBottom w:val="0"/>
                      <w:divBdr>
                        <w:top w:val="none" w:sz="0" w:space="0" w:color="auto"/>
                        <w:left w:val="none" w:sz="0" w:space="0" w:color="auto"/>
                        <w:bottom w:val="none" w:sz="0" w:space="0" w:color="auto"/>
                        <w:right w:val="none" w:sz="0" w:space="0" w:color="auto"/>
                      </w:divBdr>
                    </w:div>
                    <w:div w:id="1798572060">
                      <w:marLeft w:val="0"/>
                      <w:marRight w:val="0"/>
                      <w:marTop w:val="0"/>
                      <w:marBottom w:val="0"/>
                      <w:divBdr>
                        <w:top w:val="none" w:sz="0" w:space="0" w:color="auto"/>
                        <w:left w:val="none" w:sz="0" w:space="0" w:color="auto"/>
                        <w:bottom w:val="none" w:sz="0" w:space="0" w:color="auto"/>
                        <w:right w:val="none" w:sz="0" w:space="0" w:color="auto"/>
                      </w:divBdr>
                      <w:divsChild>
                        <w:div w:id="2010211097">
                          <w:marLeft w:val="0"/>
                          <w:marRight w:val="0"/>
                          <w:marTop w:val="0"/>
                          <w:marBottom w:val="0"/>
                          <w:divBdr>
                            <w:top w:val="none" w:sz="0" w:space="0" w:color="auto"/>
                            <w:left w:val="none" w:sz="0" w:space="0" w:color="auto"/>
                            <w:bottom w:val="none" w:sz="0" w:space="0" w:color="auto"/>
                            <w:right w:val="none" w:sz="0" w:space="0" w:color="auto"/>
                          </w:divBdr>
                          <w:divsChild>
                            <w:div w:id="158346436">
                              <w:marLeft w:val="0"/>
                              <w:marRight w:val="0"/>
                              <w:marTop w:val="0"/>
                              <w:marBottom w:val="0"/>
                              <w:divBdr>
                                <w:top w:val="none" w:sz="0" w:space="0" w:color="auto"/>
                                <w:left w:val="none" w:sz="0" w:space="0" w:color="auto"/>
                                <w:bottom w:val="none" w:sz="0" w:space="0" w:color="auto"/>
                                <w:right w:val="none" w:sz="0" w:space="0" w:color="auto"/>
                              </w:divBdr>
                              <w:divsChild>
                                <w:div w:id="182400620">
                                  <w:marLeft w:val="0"/>
                                  <w:marRight w:val="0"/>
                                  <w:marTop w:val="0"/>
                                  <w:marBottom w:val="0"/>
                                  <w:divBdr>
                                    <w:top w:val="none" w:sz="0" w:space="0" w:color="auto"/>
                                    <w:left w:val="none" w:sz="0" w:space="0" w:color="auto"/>
                                    <w:bottom w:val="none" w:sz="0" w:space="0" w:color="auto"/>
                                    <w:right w:val="none" w:sz="0" w:space="0" w:color="auto"/>
                                  </w:divBdr>
                                </w:div>
                                <w:div w:id="110516187">
                                  <w:marLeft w:val="0"/>
                                  <w:marRight w:val="0"/>
                                  <w:marTop w:val="0"/>
                                  <w:marBottom w:val="0"/>
                                  <w:divBdr>
                                    <w:top w:val="none" w:sz="0" w:space="0" w:color="auto"/>
                                    <w:left w:val="none" w:sz="0" w:space="0" w:color="auto"/>
                                    <w:bottom w:val="none" w:sz="0" w:space="0" w:color="auto"/>
                                    <w:right w:val="none" w:sz="0" w:space="0" w:color="auto"/>
                                  </w:divBdr>
                                  <w:divsChild>
                                    <w:div w:id="1669476602">
                                      <w:marLeft w:val="0"/>
                                      <w:marRight w:val="0"/>
                                      <w:marTop w:val="0"/>
                                      <w:marBottom w:val="0"/>
                                      <w:divBdr>
                                        <w:top w:val="none" w:sz="0" w:space="0" w:color="auto"/>
                                        <w:left w:val="none" w:sz="0" w:space="0" w:color="auto"/>
                                        <w:bottom w:val="none" w:sz="0" w:space="0" w:color="auto"/>
                                        <w:right w:val="none" w:sz="0" w:space="0" w:color="auto"/>
                                      </w:divBdr>
                                      <w:divsChild>
                                        <w:div w:id="893276241">
                                          <w:marLeft w:val="0"/>
                                          <w:marRight w:val="0"/>
                                          <w:marTop w:val="0"/>
                                          <w:marBottom w:val="0"/>
                                          <w:divBdr>
                                            <w:top w:val="none" w:sz="0" w:space="0" w:color="auto"/>
                                            <w:left w:val="none" w:sz="0" w:space="0" w:color="auto"/>
                                            <w:bottom w:val="none" w:sz="0" w:space="0" w:color="auto"/>
                                            <w:right w:val="none" w:sz="0" w:space="0" w:color="auto"/>
                                          </w:divBdr>
                                          <w:divsChild>
                                            <w:div w:id="1665890476">
                                              <w:marLeft w:val="0"/>
                                              <w:marRight w:val="0"/>
                                              <w:marTop w:val="0"/>
                                              <w:marBottom w:val="0"/>
                                              <w:divBdr>
                                                <w:top w:val="none" w:sz="0" w:space="0" w:color="auto"/>
                                                <w:left w:val="none" w:sz="0" w:space="0" w:color="auto"/>
                                                <w:bottom w:val="none" w:sz="0" w:space="0" w:color="auto"/>
                                                <w:right w:val="none" w:sz="0" w:space="0" w:color="auto"/>
                                              </w:divBdr>
                                            </w:div>
                                            <w:div w:id="1470518119">
                                              <w:marLeft w:val="0"/>
                                              <w:marRight w:val="0"/>
                                              <w:marTop w:val="0"/>
                                              <w:marBottom w:val="0"/>
                                              <w:divBdr>
                                                <w:top w:val="none" w:sz="0" w:space="0" w:color="auto"/>
                                                <w:left w:val="none" w:sz="0" w:space="0" w:color="auto"/>
                                                <w:bottom w:val="none" w:sz="0" w:space="0" w:color="auto"/>
                                                <w:right w:val="none" w:sz="0" w:space="0" w:color="auto"/>
                                              </w:divBdr>
                                              <w:divsChild>
                                                <w:div w:id="1093815874">
                                                  <w:marLeft w:val="0"/>
                                                  <w:marRight w:val="0"/>
                                                  <w:marTop w:val="0"/>
                                                  <w:marBottom w:val="0"/>
                                                  <w:divBdr>
                                                    <w:top w:val="none" w:sz="0" w:space="0" w:color="auto"/>
                                                    <w:left w:val="none" w:sz="0" w:space="0" w:color="auto"/>
                                                    <w:bottom w:val="none" w:sz="0" w:space="0" w:color="auto"/>
                                                    <w:right w:val="none" w:sz="0" w:space="0" w:color="auto"/>
                                                  </w:divBdr>
                                                  <w:divsChild>
                                                    <w:div w:id="13042059">
                                                      <w:marLeft w:val="0"/>
                                                      <w:marRight w:val="0"/>
                                                      <w:marTop w:val="0"/>
                                                      <w:marBottom w:val="0"/>
                                                      <w:divBdr>
                                                        <w:top w:val="none" w:sz="0" w:space="0" w:color="auto"/>
                                                        <w:left w:val="none" w:sz="0" w:space="0" w:color="auto"/>
                                                        <w:bottom w:val="none" w:sz="0" w:space="0" w:color="auto"/>
                                                        <w:right w:val="none" w:sz="0" w:space="0" w:color="auto"/>
                                                      </w:divBdr>
                                                      <w:divsChild>
                                                        <w:div w:id="19205674">
                                                          <w:marLeft w:val="0"/>
                                                          <w:marRight w:val="0"/>
                                                          <w:marTop w:val="0"/>
                                                          <w:marBottom w:val="0"/>
                                                          <w:divBdr>
                                                            <w:top w:val="none" w:sz="0" w:space="0" w:color="auto"/>
                                                            <w:left w:val="none" w:sz="0" w:space="0" w:color="auto"/>
                                                            <w:bottom w:val="none" w:sz="0" w:space="0" w:color="auto"/>
                                                            <w:right w:val="none" w:sz="0" w:space="0" w:color="auto"/>
                                                          </w:divBdr>
                                                        </w:div>
                                                        <w:div w:id="2057046230">
                                                          <w:marLeft w:val="0"/>
                                                          <w:marRight w:val="0"/>
                                                          <w:marTop w:val="0"/>
                                                          <w:marBottom w:val="0"/>
                                                          <w:divBdr>
                                                            <w:top w:val="none" w:sz="0" w:space="0" w:color="auto"/>
                                                            <w:left w:val="none" w:sz="0" w:space="0" w:color="auto"/>
                                                            <w:bottom w:val="none" w:sz="0" w:space="0" w:color="auto"/>
                                                            <w:right w:val="none" w:sz="0" w:space="0" w:color="auto"/>
                                                          </w:divBdr>
                                                          <w:divsChild>
                                                            <w:div w:id="161501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5376166">
                  <w:marLeft w:val="0"/>
                  <w:marRight w:val="0"/>
                  <w:marTop w:val="0"/>
                  <w:marBottom w:val="0"/>
                  <w:divBdr>
                    <w:top w:val="none" w:sz="0" w:space="0" w:color="auto"/>
                    <w:left w:val="none" w:sz="0" w:space="0" w:color="auto"/>
                    <w:bottom w:val="none" w:sz="0" w:space="0" w:color="auto"/>
                    <w:right w:val="none" w:sz="0" w:space="0" w:color="auto"/>
                  </w:divBdr>
                  <w:divsChild>
                    <w:div w:id="23211155">
                      <w:marLeft w:val="0"/>
                      <w:marRight w:val="0"/>
                      <w:marTop w:val="0"/>
                      <w:marBottom w:val="0"/>
                      <w:divBdr>
                        <w:top w:val="none" w:sz="0" w:space="0" w:color="auto"/>
                        <w:left w:val="none" w:sz="0" w:space="0" w:color="auto"/>
                        <w:bottom w:val="none" w:sz="0" w:space="0" w:color="auto"/>
                        <w:right w:val="none" w:sz="0" w:space="0" w:color="auto"/>
                      </w:divBdr>
                    </w:div>
                    <w:div w:id="883173987">
                      <w:marLeft w:val="0"/>
                      <w:marRight w:val="0"/>
                      <w:marTop w:val="0"/>
                      <w:marBottom w:val="0"/>
                      <w:divBdr>
                        <w:top w:val="none" w:sz="0" w:space="0" w:color="auto"/>
                        <w:left w:val="none" w:sz="0" w:space="0" w:color="auto"/>
                        <w:bottom w:val="none" w:sz="0" w:space="0" w:color="auto"/>
                        <w:right w:val="none" w:sz="0" w:space="0" w:color="auto"/>
                      </w:divBdr>
                      <w:divsChild>
                        <w:div w:id="1181044783">
                          <w:marLeft w:val="0"/>
                          <w:marRight w:val="0"/>
                          <w:marTop w:val="0"/>
                          <w:marBottom w:val="0"/>
                          <w:divBdr>
                            <w:top w:val="none" w:sz="0" w:space="0" w:color="auto"/>
                            <w:left w:val="none" w:sz="0" w:space="0" w:color="auto"/>
                            <w:bottom w:val="none" w:sz="0" w:space="0" w:color="auto"/>
                            <w:right w:val="none" w:sz="0" w:space="0" w:color="auto"/>
                          </w:divBdr>
                          <w:divsChild>
                            <w:div w:id="1763643064">
                              <w:marLeft w:val="0"/>
                              <w:marRight w:val="0"/>
                              <w:marTop w:val="0"/>
                              <w:marBottom w:val="0"/>
                              <w:divBdr>
                                <w:top w:val="none" w:sz="0" w:space="0" w:color="auto"/>
                                <w:left w:val="none" w:sz="0" w:space="0" w:color="auto"/>
                                <w:bottom w:val="none" w:sz="0" w:space="0" w:color="auto"/>
                                <w:right w:val="none" w:sz="0" w:space="0" w:color="auto"/>
                              </w:divBdr>
                              <w:divsChild>
                                <w:div w:id="341972434">
                                  <w:marLeft w:val="0"/>
                                  <w:marRight w:val="0"/>
                                  <w:marTop w:val="0"/>
                                  <w:marBottom w:val="0"/>
                                  <w:divBdr>
                                    <w:top w:val="none" w:sz="0" w:space="0" w:color="auto"/>
                                    <w:left w:val="none" w:sz="0" w:space="0" w:color="auto"/>
                                    <w:bottom w:val="none" w:sz="0" w:space="0" w:color="auto"/>
                                    <w:right w:val="none" w:sz="0" w:space="0" w:color="auto"/>
                                  </w:divBdr>
                                </w:div>
                                <w:div w:id="797603194">
                                  <w:marLeft w:val="0"/>
                                  <w:marRight w:val="0"/>
                                  <w:marTop w:val="0"/>
                                  <w:marBottom w:val="0"/>
                                  <w:divBdr>
                                    <w:top w:val="none" w:sz="0" w:space="0" w:color="auto"/>
                                    <w:left w:val="none" w:sz="0" w:space="0" w:color="auto"/>
                                    <w:bottom w:val="none" w:sz="0" w:space="0" w:color="auto"/>
                                    <w:right w:val="none" w:sz="0" w:space="0" w:color="auto"/>
                                  </w:divBdr>
                                  <w:divsChild>
                                    <w:div w:id="697466353">
                                      <w:marLeft w:val="0"/>
                                      <w:marRight w:val="0"/>
                                      <w:marTop w:val="0"/>
                                      <w:marBottom w:val="0"/>
                                      <w:divBdr>
                                        <w:top w:val="none" w:sz="0" w:space="0" w:color="auto"/>
                                        <w:left w:val="none" w:sz="0" w:space="0" w:color="auto"/>
                                        <w:bottom w:val="none" w:sz="0" w:space="0" w:color="auto"/>
                                        <w:right w:val="none" w:sz="0" w:space="0" w:color="auto"/>
                                      </w:divBdr>
                                      <w:divsChild>
                                        <w:div w:id="1532451974">
                                          <w:marLeft w:val="0"/>
                                          <w:marRight w:val="0"/>
                                          <w:marTop w:val="0"/>
                                          <w:marBottom w:val="0"/>
                                          <w:divBdr>
                                            <w:top w:val="none" w:sz="0" w:space="0" w:color="auto"/>
                                            <w:left w:val="none" w:sz="0" w:space="0" w:color="auto"/>
                                            <w:bottom w:val="none" w:sz="0" w:space="0" w:color="auto"/>
                                            <w:right w:val="none" w:sz="0" w:space="0" w:color="auto"/>
                                          </w:divBdr>
                                          <w:divsChild>
                                            <w:div w:id="846745922">
                                              <w:marLeft w:val="0"/>
                                              <w:marRight w:val="0"/>
                                              <w:marTop w:val="0"/>
                                              <w:marBottom w:val="0"/>
                                              <w:divBdr>
                                                <w:top w:val="none" w:sz="0" w:space="0" w:color="auto"/>
                                                <w:left w:val="none" w:sz="0" w:space="0" w:color="auto"/>
                                                <w:bottom w:val="none" w:sz="0" w:space="0" w:color="auto"/>
                                                <w:right w:val="none" w:sz="0" w:space="0" w:color="auto"/>
                                              </w:divBdr>
                                            </w:div>
                                            <w:div w:id="1863661638">
                                              <w:marLeft w:val="0"/>
                                              <w:marRight w:val="0"/>
                                              <w:marTop w:val="0"/>
                                              <w:marBottom w:val="0"/>
                                              <w:divBdr>
                                                <w:top w:val="none" w:sz="0" w:space="0" w:color="auto"/>
                                                <w:left w:val="none" w:sz="0" w:space="0" w:color="auto"/>
                                                <w:bottom w:val="none" w:sz="0" w:space="0" w:color="auto"/>
                                                <w:right w:val="none" w:sz="0" w:space="0" w:color="auto"/>
                                              </w:divBdr>
                                              <w:divsChild>
                                                <w:div w:id="208884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6325449">
                  <w:marLeft w:val="0"/>
                  <w:marRight w:val="0"/>
                  <w:marTop w:val="0"/>
                  <w:marBottom w:val="0"/>
                  <w:divBdr>
                    <w:top w:val="none" w:sz="0" w:space="0" w:color="auto"/>
                    <w:left w:val="none" w:sz="0" w:space="0" w:color="auto"/>
                    <w:bottom w:val="none" w:sz="0" w:space="0" w:color="auto"/>
                    <w:right w:val="none" w:sz="0" w:space="0" w:color="auto"/>
                  </w:divBdr>
                  <w:divsChild>
                    <w:div w:id="1904371835">
                      <w:marLeft w:val="0"/>
                      <w:marRight w:val="0"/>
                      <w:marTop w:val="0"/>
                      <w:marBottom w:val="0"/>
                      <w:divBdr>
                        <w:top w:val="none" w:sz="0" w:space="0" w:color="auto"/>
                        <w:left w:val="none" w:sz="0" w:space="0" w:color="auto"/>
                        <w:bottom w:val="none" w:sz="0" w:space="0" w:color="auto"/>
                        <w:right w:val="none" w:sz="0" w:space="0" w:color="auto"/>
                      </w:divBdr>
                    </w:div>
                    <w:div w:id="457718979">
                      <w:marLeft w:val="0"/>
                      <w:marRight w:val="0"/>
                      <w:marTop w:val="0"/>
                      <w:marBottom w:val="0"/>
                      <w:divBdr>
                        <w:top w:val="none" w:sz="0" w:space="0" w:color="auto"/>
                        <w:left w:val="none" w:sz="0" w:space="0" w:color="auto"/>
                        <w:bottom w:val="none" w:sz="0" w:space="0" w:color="auto"/>
                        <w:right w:val="none" w:sz="0" w:space="0" w:color="auto"/>
                      </w:divBdr>
                      <w:divsChild>
                        <w:div w:id="1982036938">
                          <w:marLeft w:val="0"/>
                          <w:marRight w:val="0"/>
                          <w:marTop w:val="0"/>
                          <w:marBottom w:val="0"/>
                          <w:divBdr>
                            <w:top w:val="none" w:sz="0" w:space="0" w:color="auto"/>
                            <w:left w:val="none" w:sz="0" w:space="0" w:color="auto"/>
                            <w:bottom w:val="none" w:sz="0" w:space="0" w:color="auto"/>
                            <w:right w:val="none" w:sz="0" w:space="0" w:color="auto"/>
                          </w:divBdr>
                          <w:divsChild>
                            <w:div w:id="2094934552">
                              <w:marLeft w:val="0"/>
                              <w:marRight w:val="0"/>
                              <w:marTop w:val="0"/>
                              <w:marBottom w:val="0"/>
                              <w:divBdr>
                                <w:top w:val="none" w:sz="0" w:space="0" w:color="auto"/>
                                <w:left w:val="none" w:sz="0" w:space="0" w:color="auto"/>
                                <w:bottom w:val="none" w:sz="0" w:space="0" w:color="auto"/>
                                <w:right w:val="none" w:sz="0" w:space="0" w:color="auto"/>
                              </w:divBdr>
                              <w:divsChild>
                                <w:div w:id="1701080723">
                                  <w:marLeft w:val="0"/>
                                  <w:marRight w:val="0"/>
                                  <w:marTop w:val="0"/>
                                  <w:marBottom w:val="0"/>
                                  <w:divBdr>
                                    <w:top w:val="none" w:sz="0" w:space="0" w:color="auto"/>
                                    <w:left w:val="none" w:sz="0" w:space="0" w:color="auto"/>
                                    <w:bottom w:val="none" w:sz="0" w:space="0" w:color="auto"/>
                                    <w:right w:val="none" w:sz="0" w:space="0" w:color="auto"/>
                                  </w:divBdr>
                                </w:div>
                                <w:div w:id="2042196469">
                                  <w:marLeft w:val="0"/>
                                  <w:marRight w:val="0"/>
                                  <w:marTop w:val="0"/>
                                  <w:marBottom w:val="0"/>
                                  <w:divBdr>
                                    <w:top w:val="none" w:sz="0" w:space="0" w:color="auto"/>
                                    <w:left w:val="none" w:sz="0" w:space="0" w:color="auto"/>
                                    <w:bottom w:val="none" w:sz="0" w:space="0" w:color="auto"/>
                                    <w:right w:val="none" w:sz="0" w:space="0" w:color="auto"/>
                                  </w:divBdr>
                                  <w:divsChild>
                                    <w:div w:id="5299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464183">
                  <w:marLeft w:val="0"/>
                  <w:marRight w:val="0"/>
                  <w:marTop w:val="0"/>
                  <w:marBottom w:val="0"/>
                  <w:divBdr>
                    <w:top w:val="none" w:sz="0" w:space="0" w:color="auto"/>
                    <w:left w:val="none" w:sz="0" w:space="0" w:color="auto"/>
                    <w:bottom w:val="none" w:sz="0" w:space="0" w:color="auto"/>
                    <w:right w:val="none" w:sz="0" w:space="0" w:color="auto"/>
                  </w:divBdr>
                  <w:divsChild>
                    <w:div w:id="49620939">
                      <w:marLeft w:val="0"/>
                      <w:marRight w:val="0"/>
                      <w:marTop w:val="0"/>
                      <w:marBottom w:val="0"/>
                      <w:divBdr>
                        <w:top w:val="none" w:sz="0" w:space="0" w:color="auto"/>
                        <w:left w:val="none" w:sz="0" w:space="0" w:color="auto"/>
                        <w:bottom w:val="none" w:sz="0" w:space="0" w:color="auto"/>
                        <w:right w:val="none" w:sz="0" w:space="0" w:color="auto"/>
                      </w:divBdr>
                    </w:div>
                    <w:div w:id="1025062671">
                      <w:marLeft w:val="0"/>
                      <w:marRight w:val="0"/>
                      <w:marTop w:val="0"/>
                      <w:marBottom w:val="0"/>
                      <w:divBdr>
                        <w:top w:val="none" w:sz="0" w:space="0" w:color="auto"/>
                        <w:left w:val="none" w:sz="0" w:space="0" w:color="auto"/>
                        <w:bottom w:val="none" w:sz="0" w:space="0" w:color="auto"/>
                        <w:right w:val="none" w:sz="0" w:space="0" w:color="auto"/>
                      </w:divBdr>
                      <w:divsChild>
                        <w:div w:id="286393446">
                          <w:marLeft w:val="0"/>
                          <w:marRight w:val="0"/>
                          <w:marTop w:val="0"/>
                          <w:marBottom w:val="0"/>
                          <w:divBdr>
                            <w:top w:val="none" w:sz="0" w:space="0" w:color="auto"/>
                            <w:left w:val="none" w:sz="0" w:space="0" w:color="auto"/>
                            <w:bottom w:val="none" w:sz="0" w:space="0" w:color="auto"/>
                            <w:right w:val="none" w:sz="0" w:space="0" w:color="auto"/>
                          </w:divBdr>
                          <w:divsChild>
                            <w:div w:id="1552187258">
                              <w:marLeft w:val="0"/>
                              <w:marRight w:val="0"/>
                              <w:marTop w:val="0"/>
                              <w:marBottom w:val="0"/>
                              <w:divBdr>
                                <w:top w:val="none" w:sz="0" w:space="0" w:color="auto"/>
                                <w:left w:val="none" w:sz="0" w:space="0" w:color="auto"/>
                                <w:bottom w:val="none" w:sz="0" w:space="0" w:color="auto"/>
                                <w:right w:val="none" w:sz="0" w:space="0" w:color="auto"/>
                              </w:divBdr>
                              <w:divsChild>
                                <w:div w:id="677082588">
                                  <w:marLeft w:val="0"/>
                                  <w:marRight w:val="0"/>
                                  <w:marTop w:val="0"/>
                                  <w:marBottom w:val="0"/>
                                  <w:divBdr>
                                    <w:top w:val="none" w:sz="0" w:space="0" w:color="auto"/>
                                    <w:left w:val="none" w:sz="0" w:space="0" w:color="auto"/>
                                    <w:bottom w:val="none" w:sz="0" w:space="0" w:color="auto"/>
                                    <w:right w:val="none" w:sz="0" w:space="0" w:color="auto"/>
                                  </w:divBdr>
                                </w:div>
                                <w:div w:id="1435439301">
                                  <w:marLeft w:val="0"/>
                                  <w:marRight w:val="0"/>
                                  <w:marTop w:val="0"/>
                                  <w:marBottom w:val="0"/>
                                  <w:divBdr>
                                    <w:top w:val="none" w:sz="0" w:space="0" w:color="auto"/>
                                    <w:left w:val="none" w:sz="0" w:space="0" w:color="auto"/>
                                    <w:bottom w:val="none" w:sz="0" w:space="0" w:color="auto"/>
                                    <w:right w:val="none" w:sz="0" w:space="0" w:color="auto"/>
                                  </w:divBdr>
                                  <w:divsChild>
                                    <w:div w:id="59895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857480">
                  <w:marLeft w:val="0"/>
                  <w:marRight w:val="0"/>
                  <w:marTop w:val="0"/>
                  <w:marBottom w:val="0"/>
                  <w:divBdr>
                    <w:top w:val="none" w:sz="0" w:space="0" w:color="auto"/>
                    <w:left w:val="none" w:sz="0" w:space="0" w:color="auto"/>
                    <w:bottom w:val="none" w:sz="0" w:space="0" w:color="auto"/>
                    <w:right w:val="none" w:sz="0" w:space="0" w:color="auto"/>
                  </w:divBdr>
                  <w:divsChild>
                    <w:div w:id="537086914">
                      <w:marLeft w:val="0"/>
                      <w:marRight w:val="0"/>
                      <w:marTop w:val="0"/>
                      <w:marBottom w:val="0"/>
                      <w:divBdr>
                        <w:top w:val="none" w:sz="0" w:space="0" w:color="auto"/>
                        <w:left w:val="none" w:sz="0" w:space="0" w:color="auto"/>
                        <w:bottom w:val="none" w:sz="0" w:space="0" w:color="auto"/>
                        <w:right w:val="none" w:sz="0" w:space="0" w:color="auto"/>
                      </w:divBdr>
                    </w:div>
                    <w:div w:id="1712535247">
                      <w:marLeft w:val="0"/>
                      <w:marRight w:val="0"/>
                      <w:marTop w:val="0"/>
                      <w:marBottom w:val="0"/>
                      <w:divBdr>
                        <w:top w:val="none" w:sz="0" w:space="0" w:color="auto"/>
                        <w:left w:val="none" w:sz="0" w:space="0" w:color="auto"/>
                        <w:bottom w:val="none" w:sz="0" w:space="0" w:color="auto"/>
                        <w:right w:val="none" w:sz="0" w:space="0" w:color="auto"/>
                      </w:divBdr>
                      <w:divsChild>
                        <w:div w:id="569928948">
                          <w:marLeft w:val="0"/>
                          <w:marRight w:val="0"/>
                          <w:marTop w:val="0"/>
                          <w:marBottom w:val="0"/>
                          <w:divBdr>
                            <w:top w:val="none" w:sz="0" w:space="0" w:color="auto"/>
                            <w:left w:val="none" w:sz="0" w:space="0" w:color="auto"/>
                            <w:bottom w:val="none" w:sz="0" w:space="0" w:color="auto"/>
                            <w:right w:val="none" w:sz="0" w:space="0" w:color="auto"/>
                          </w:divBdr>
                          <w:divsChild>
                            <w:div w:id="159270367">
                              <w:marLeft w:val="0"/>
                              <w:marRight w:val="0"/>
                              <w:marTop w:val="0"/>
                              <w:marBottom w:val="0"/>
                              <w:divBdr>
                                <w:top w:val="none" w:sz="0" w:space="0" w:color="auto"/>
                                <w:left w:val="none" w:sz="0" w:space="0" w:color="auto"/>
                                <w:bottom w:val="none" w:sz="0" w:space="0" w:color="auto"/>
                                <w:right w:val="none" w:sz="0" w:space="0" w:color="auto"/>
                              </w:divBdr>
                              <w:divsChild>
                                <w:div w:id="1835149764">
                                  <w:marLeft w:val="0"/>
                                  <w:marRight w:val="0"/>
                                  <w:marTop w:val="0"/>
                                  <w:marBottom w:val="0"/>
                                  <w:divBdr>
                                    <w:top w:val="none" w:sz="0" w:space="0" w:color="auto"/>
                                    <w:left w:val="none" w:sz="0" w:space="0" w:color="auto"/>
                                    <w:bottom w:val="none" w:sz="0" w:space="0" w:color="auto"/>
                                    <w:right w:val="none" w:sz="0" w:space="0" w:color="auto"/>
                                  </w:divBdr>
                                </w:div>
                                <w:div w:id="871383889">
                                  <w:marLeft w:val="0"/>
                                  <w:marRight w:val="0"/>
                                  <w:marTop w:val="0"/>
                                  <w:marBottom w:val="0"/>
                                  <w:divBdr>
                                    <w:top w:val="none" w:sz="0" w:space="0" w:color="auto"/>
                                    <w:left w:val="none" w:sz="0" w:space="0" w:color="auto"/>
                                    <w:bottom w:val="none" w:sz="0" w:space="0" w:color="auto"/>
                                    <w:right w:val="none" w:sz="0" w:space="0" w:color="auto"/>
                                  </w:divBdr>
                                  <w:divsChild>
                                    <w:div w:id="149534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834">
                  <w:marLeft w:val="0"/>
                  <w:marRight w:val="0"/>
                  <w:marTop w:val="0"/>
                  <w:marBottom w:val="0"/>
                  <w:divBdr>
                    <w:top w:val="none" w:sz="0" w:space="0" w:color="auto"/>
                    <w:left w:val="none" w:sz="0" w:space="0" w:color="auto"/>
                    <w:bottom w:val="none" w:sz="0" w:space="0" w:color="auto"/>
                    <w:right w:val="none" w:sz="0" w:space="0" w:color="auto"/>
                  </w:divBdr>
                  <w:divsChild>
                    <w:div w:id="685059753">
                      <w:marLeft w:val="0"/>
                      <w:marRight w:val="0"/>
                      <w:marTop w:val="0"/>
                      <w:marBottom w:val="0"/>
                      <w:divBdr>
                        <w:top w:val="none" w:sz="0" w:space="0" w:color="auto"/>
                        <w:left w:val="none" w:sz="0" w:space="0" w:color="auto"/>
                        <w:bottom w:val="none" w:sz="0" w:space="0" w:color="auto"/>
                        <w:right w:val="none" w:sz="0" w:space="0" w:color="auto"/>
                      </w:divBdr>
                    </w:div>
                    <w:div w:id="1843080459">
                      <w:marLeft w:val="0"/>
                      <w:marRight w:val="0"/>
                      <w:marTop w:val="0"/>
                      <w:marBottom w:val="0"/>
                      <w:divBdr>
                        <w:top w:val="none" w:sz="0" w:space="0" w:color="auto"/>
                        <w:left w:val="none" w:sz="0" w:space="0" w:color="auto"/>
                        <w:bottom w:val="none" w:sz="0" w:space="0" w:color="auto"/>
                        <w:right w:val="none" w:sz="0" w:space="0" w:color="auto"/>
                      </w:divBdr>
                      <w:divsChild>
                        <w:div w:id="1734966130">
                          <w:marLeft w:val="0"/>
                          <w:marRight w:val="0"/>
                          <w:marTop w:val="0"/>
                          <w:marBottom w:val="0"/>
                          <w:divBdr>
                            <w:top w:val="none" w:sz="0" w:space="0" w:color="auto"/>
                            <w:left w:val="none" w:sz="0" w:space="0" w:color="auto"/>
                            <w:bottom w:val="none" w:sz="0" w:space="0" w:color="auto"/>
                            <w:right w:val="none" w:sz="0" w:space="0" w:color="auto"/>
                          </w:divBdr>
                          <w:divsChild>
                            <w:div w:id="301082182">
                              <w:marLeft w:val="0"/>
                              <w:marRight w:val="0"/>
                              <w:marTop w:val="0"/>
                              <w:marBottom w:val="0"/>
                              <w:divBdr>
                                <w:top w:val="none" w:sz="0" w:space="0" w:color="auto"/>
                                <w:left w:val="none" w:sz="0" w:space="0" w:color="auto"/>
                                <w:bottom w:val="none" w:sz="0" w:space="0" w:color="auto"/>
                                <w:right w:val="none" w:sz="0" w:space="0" w:color="auto"/>
                              </w:divBdr>
                              <w:divsChild>
                                <w:div w:id="403650611">
                                  <w:marLeft w:val="0"/>
                                  <w:marRight w:val="0"/>
                                  <w:marTop w:val="0"/>
                                  <w:marBottom w:val="0"/>
                                  <w:divBdr>
                                    <w:top w:val="none" w:sz="0" w:space="0" w:color="auto"/>
                                    <w:left w:val="none" w:sz="0" w:space="0" w:color="auto"/>
                                    <w:bottom w:val="none" w:sz="0" w:space="0" w:color="auto"/>
                                    <w:right w:val="none" w:sz="0" w:space="0" w:color="auto"/>
                                  </w:divBdr>
                                </w:div>
                                <w:div w:id="1188058639">
                                  <w:marLeft w:val="0"/>
                                  <w:marRight w:val="0"/>
                                  <w:marTop w:val="0"/>
                                  <w:marBottom w:val="0"/>
                                  <w:divBdr>
                                    <w:top w:val="none" w:sz="0" w:space="0" w:color="auto"/>
                                    <w:left w:val="none" w:sz="0" w:space="0" w:color="auto"/>
                                    <w:bottom w:val="none" w:sz="0" w:space="0" w:color="auto"/>
                                    <w:right w:val="none" w:sz="0" w:space="0" w:color="auto"/>
                                  </w:divBdr>
                                  <w:divsChild>
                                    <w:div w:id="378360189">
                                      <w:marLeft w:val="0"/>
                                      <w:marRight w:val="0"/>
                                      <w:marTop w:val="0"/>
                                      <w:marBottom w:val="0"/>
                                      <w:divBdr>
                                        <w:top w:val="none" w:sz="0" w:space="0" w:color="auto"/>
                                        <w:left w:val="none" w:sz="0" w:space="0" w:color="auto"/>
                                        <w:bottom w:val="none" w:sz="0" w:space="0" w:color="auto"/>
                                        <w:right w:val="none" w:sz="0" w:space="0" w:color="auto"/>
                                      </w:divBdr>
                                      <w:divsChild>
                                        <w:div w:id="1381706312">
                                          <w:marLeft w:val="0"/>
                                          <w:marRight w:val="0"/>
                                          <w:marTop w:val="0"/>
                                          <w:marBottom w:val="0"/>
                                          <w:divBdr>
                                            <w:top w:val="none" w:sz="0" w:space="0" w:color="auto"/>
                                            <w:left w:val="none" w:sz="0" w:space="0" w:color="auto"/>
                                            <w:bottom w:val="none" w:sz="0" w:space="0" w:color="auto"/>
                                            <w:right w:val="none" w:sz="0" w:space="0" w:color="auto"/>
                                          </w:divBdr>
                                          <w:divsChild>
                                            <w:div w:id="185096768">
                                              <w:marLeft w:val="0"/>
                                              <w:marRight w:val="0"/>
                                              <w:marTop w:val="0"/>
                                              <w:marBottom w:val="0"/>
                                              <w:divBdr>
                                                <w:top w:val="none" w:sz="0" w:space="0" w:color="auto"/>
                                                <w:left w:val="none" w:sz="0" w:space="0" w:color="auto"/>
                                                <w:bottom w:val="none" w:sz="0" w:space="0" w:color="auto"/>
                                                <w:right w:val="none" w:sz="0" w:space="0" w:color="auto"/>
                                              </w:divBdr>
                                            </w:div>
                                            <w:div w:id="1209798329">
                                              <w:marLeft w:val="0"/>
                                              <w:marRight w:val="0"/>
                                              <w:marTop w:val="0"/>
                                              <w:marBottom w:val="0"/>
                                              <w:divBdr>
                                                <w:top w:val="none" w:sz="0" w:space="0" w:color="auto"/>
                                                <w:left w:val="none" w:sz="0" w:space="0" w:color="auto"/>
                                                <w:bottom w:val="none" w:sz="0" w:space="0" w:color="auto"/>
                                                <w:right w:val="none" w:sz="0" w:space="0" w:color="auto"/>
                                              </w:divBdr>
                                              <w:divsChild>
                                                <w:div w:id="269511776">
                                                  <w:marLeft w:val="0"/>
                                                  <w:marRight w:val="0"/>
                                                  <w:marTop w:val="0"/>
                                                  <w:marBottom w:val="0"/>
                                                  <w:divBdr>
                                                    <w:top w:val="none" w:sz="0" w:space="0" w:color="auto"/>
                                                    <w:left w:val="none" w:sz="0" w:space="0" w:color="auto"/>
                                                    <w:bottom w:val="none" w:sz="0" w:space="0" w:color="auto"/>
                                                    <w:right w:val="none" w:sz="0" w:space="0" w:color="auto"/>
                                                  </w:divBdr>
                                                  <w:divsChild>
                                                    <w:div w:id="1315791429">
                                                      <w:marLeft w:val="0"/>
                                                      <w:marRight w:val="0"/>
                                                      <w:marTop w:val="0"/>
                                                      <w:marBottom w:val="0"/>
                                                      <w:divBdr>
                                                        <w:top w:val="none" w:sz="0" w:space="0" w:color="auto"/>
                                                        <w:left w:val="none" w:sz="0" w:space="0" w:color="auto"/>
                                                        <w:bottom w:val="none" w:sz="0" w:space="0" w:color="auto"/>
                                                        <w:right w:val="none" w:sz="0" w:space="0" w:color="auto"/>
                                                      </w:divBdr>
                                                      <w:divsChild>
                                                        <w:div w:id="1867282987">
                                                          <w:marLeft w:val="0"/>
                                                          <w:marRight w:val="0"/>
                                                          <w:marTop w:val="0"/>
                                                          <w:marBottom w:val="0"/>
                                                          <w:divBdr>
                                                            <w:top w:val="none" w:sz="0" w:space="0" w:color="auto"/>
                                                            <w:left w:val="none" w:sz="0" w:space="0" w:color="auto"/>
                                                            <w:bottom w:val="none" w:sz="0" w:space="0" w:color="auto"/>
                                                            <w:right w:val="none" w:sz="0" w:space="0" w:color="auto"/>
                                                          </w:divBdr>
                                                        </w:div>
                                                        <w:div w:id="264044776">
                                                          <w:marLeft w:val="0"/>
                                                          <w:marRight w:val="0"/>
                                                          <w:marTop w:val="0"/>
                                                          <w:marBottom w:val="0"/>
                                                          <w:divBdr>
                                                            <w:top w:val="none" w:sz="0" w:space="0" w:color="auto"/>
                                                            <w:left w:val="none" w:sz="0" w:space="0" w:color="auto"/>
                                                            <w:bottom w:val="none" w:sz="0" w:space="0" w:color="auto"/>
                                                            <w:right w:val="none" w:sz="0" w:space="0" w:color="auto"/>
                                                          </w:divBdr>
                                                          <w:divsChild>
                                                            <w:div w:id="174182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3134656">
                  <w:marLeft w:val="0"/>
                  <w:marRight w:val="0"/>
                  <w:marTop w:val="0"/>
                  <w:marBottom w:val="0"/>
                  <w:divBdr>
                    <w:top w:val="none" w:sz="0" w:space="0" w:color="auto"/>
                    <w:left w:val="none" w:sz="0" w:space="0" w:color="auto"/>
                    <w:bottom w:val="none" w:sz="0" w:space="0" w:color="auto"/>
                    <w:right w:val="none" w:sz="0" w:space="0" w:color="auto"/>
                  </w:divBdr>
                  <w:divsChild>
                    <w:div w:id="1224289427">
                      <w:marLeft w:val="0"/>
                      <w:marRight w:val="0"/>
                      <w:marTop w:val="0"/>
                      <w:marBottom w:val="0"/>
                      <w:divBdr>
                        <w:top w:val="none" w:sz="0" w:space="0" w:color="auto"/>
                        <w:left w:val="none" w:sz="0" w:space="0" w:color="auto"/>
                        <w:bottom w:val="none" w:sz="0" w:space="0" w:color="auto"/>
                        <w:right w:val="none" w:sz="0" w:space="0" w:color="auto"/>
                      </w:divBdr>
                    </w:div>
                    <w:div w:id="1593271909">
                      <w:marLeft w:val="0"/>
                      <w:marRight w:val="0"/>
                      <w:marTop w:val="0"/>
                      <w:marBottom w:val="0"/>
                      <w:divBdr>
                        <w:top w:val="none" w:sz="0" w:space="0" w:color="auto"/>
                        <w:left w:val="none" w:sz="0" w:space="0" w:color="auto"/>
                        <w:bottom w:val="none" w:sz="0" w:space="0" w:color="auto"/>
                        <w:right w:val="none" w:sz="0" w:space="0" w:color="auto"/>
                      </w:divBdr>
                      <w:divsChild>
                        <w:div w:id="1161970368">
                          <w:marLeft w:val="0"/>
                          <w:marRight w:val="0"/>
                          <w:marTop w:val="0"/>
                          <w:marBottom w:val="0"/>
                          <w:divBdr>
                            <w:top w:val="none" w:sz="0" w:space="0" w:color="auto"/>
                            <w:left w:val="none" w:sz="0" w:space="0" w:color="auto"/>
                            <w:bottom w:val="none" w:sz="0" w:space="0" w:color="auto"/>
                            <w:right w:val="none" w:sz="0" w:space="0" w:color="auto"/>
                          </w:divBdr>
                          <w:divsChild>
                            <w:div w:id="1415544429">
                              <w:marLeft w:val="0"/>
                              <w:marRight w:val="0"/>
                              <w:marTop w:val="0"/>
                              <w:marBottom w:val="0"/>
                              <w:divBdr>
                                <w:top w:val="none" w:sz="0" w:space="0" w:color="auto"/>
                                <w:left w:val="none" w:sz="0" w:space="0" w:color="auto"/>
                                <w:bottom w:val="none" w:sz="0" w:space="0" w:color="auto"/>
                                <w:right w:val="none" w:sz="0" w:space="0" w:color="auto"/>
                              </w:divBdr>
                              <w:divsChild>
                                <w:div w:id="351028388">
                                  <w:marLeft w:val="0"/>
                                  <w:marRight w:val="0"/>
                                  <w:marTop w:val="0"/>
                                  <w:marBottom w:val="0"/>
                                  <w:divBdr>
                                    <w:top w:val="none" w:sz="0" w:space="0" w:color="auto"/>
                                    <w:left w:val="none" w:sz="0" w:space="0" w:color="auto"/>
                                    <w:bottom w:val="none" w:sz="0" w:space="0" w:color="auto"/>
                                    <w:right w:val="none" w:sz="0" w:space="0" w:color="auto"/>
                                  </w:divBdr>
                                </w:div>
                                <w:div w:id="266667424">
                                  <w:marLeft w:val="0"/>
                                  <w:marRight w:val="0"/>
                                  <w:marTop w:val="0"/>
                                  <w:marBottom w:val="0"/>
                                  <w:divBdr>
                                    <w:top w:val="none" w:sz="0" w:space="0" w:color="auto"/>
                                    <w:left w:val="none" w:sz="0" w:space="0" w:color="auto"/>
                                    <w:bottom w:val="none" w:sz="0" w:space="0" w:color="auto"/>
                                    <w:right w:val="none" w:sz="0" w:space="0" w:color="auto"/>
                                  </w:divBdr>
                                  <w:divsChild>
                                    <w:div w:id="14539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774866">
                  <w:marLeft w:val="0"/>
                  <w:marRight w:val="0"/>
                  <w:marTop w:val="0"/>
                  <w:marBottom w:val="0"/>
                  <w:divBdr>
                    <w:top w:val="none" w:sz="0" w:space="0" w:color="auto"/>
                    <w:left w:val="none" w:sz="0" w:space="0" w:color="auto"/>
                    <w:bottom w:val="none" w:sz="0" w:space="0" w:color="auto"/>
                    <w:right w:val="none" w:sz="0" w:space="0" w:color="auto"/>
                  </w:divBdr>
                  <w:divsChild>
                    <w:div w:id="1701004621">
                      <w:marLeft w:val="0"/>
                      <w:marRight w:val="0"/>
                      <w:marTop w:val="0"/>
                      <w:marBottom w:val="0"/>
                      <w:divBdr>
                        <w:top w:val="none" w:sz="0" w:space="0" w:color="auto"/>
                        <w:left w:val="none" w:sz="0" w:space="0" w:color="auto"/>
                        <w:bottom w:val="none" w:sz="0" w:space="0" w:color="auto"/>
                        <w:right w:val="none" w:sz="0" w:space="0" w:color="auto"/>
                      </w:divBdr>
                    </w:div>
                    <w:div w:id="1086078269">
                      <w:marLeft w:val="0"/>
                      <w:marRight w:val="0"/>
                      <w:marTop w:val="0"/>
                      <w:marBottom w:val="0"/>
                      <w:divBdr>
                        <w:top w:val="none" w:sz="0" w:space="0" w:color="auto"/>
                        <w:left w:val="none" w:sz="0" w:space="0" w:color="auto"/>
                        <w:bottom w:val="none" w:sz="0" w:space="0" w:color="auto"/>
                        <w:right w:val="none" w:sz="0" w:space="0" w:color="auto"/>
                      </w:divBdr>
                      <w:divsChild>
                        <w:div w:id="666402183">
                          <w:marLeft w:val="0"/>
                          <w:marRight w:val="0"/>
                          <w:marTop w:val="0"/>
                          <w:marBottom w:val="0"/>
                          <w:divBdr>
                            <w:top w:val="none" w:sz="0" w:space="0" w:color="auto"/>
                            <w:left w:val="none" w:sz="0" w:space="0" w:color="auto"/>
                            <w:bottom w:val="none" w:sz="0" w:space="0" w:color="auto"/>
                            <w:right w:val="none" w:sz="0" w:space="0" w:color="auto"/>
                          </w:divBdr>
                          <w:divsChild>
                            <w:div w:id="1224101778">
                              <w:marLeft w:val="0"/>
                              <w:marRight w:val="0"/>
                              <w:marTop w:val="0"/>
                              <w:marBottom w:val="0"/>
                              <w:divBdr>
                                <w:top w:val="none" w:sz="0" w:space="0" w:color="auto"/>
                                <w:left w:val="none" w:sz="0" w:space="0" w:color="auto"/>
                                <w:bottom w:val="none" w:sz="0" w:space="0" w:color="auto"/>
                                <w:right w:val="none" w:sz="0" w:space="0" w:color="auto"/>
                              </w:divBdr>
                              <w:divsChild>
                                <w:div w:id="771780620">
                                  <w:marLeft w:val="0"/>
                                  <w:marRight w:val="0"/>
                                  <w:marTop w:val="0"/>
                                  <w:marBottom w:val="0"/>
                                  <w:divBdr>
                                    <w:top w:val="none" w:sz="0" w:space="0" w:color="auto"/>
                                    <w:left w:val="none" w:sz="0" w:space="0" w:color="auto"/>
                                    <w:bottom w:val="none" w:sz="0" w:space="0" w:color="auto"/>
                                    <w:right w:val="none" w:sz="0" w:space="0" w:color="auto"/>
                                  </w:divBdr>
                                </w:div>
                                <w:div w:id="637035666">
                                  <w:marLeft w:val="0"/>
                                  <w:marRight w:val="0"/>
                                  <w:marTop w:val="0"/>
                                  <w:marBottom w:val="0"/>
                                  <w:divBdr>
                                    <w:top w:val="none" w:sz="0" w:space="0" w:color="auto"/>
                                    <w:left w:val="none" w:sz="0" w:space="0" w:color="auto"/>
                                    <w:bottom w:val="none" w:sz="0" w:space="0" w:color="auto"/>
                                    <w:right w:val="none" w:sz="0" w:space="0" w:color="auto"/>
                                  </w:divBdr>
                                  <w:divsChild>
                                    <w:div w:id="89963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07174">
                  <w:marLeft w:val="0"/>
                  <w:marRight w:val="0"/>
                  <w:marTop w:val="0"/>
                  <w:marBottom w:val="0"/>
                  <w:divBdr>
                    <w:top w:val="none" w:sz="0" w:space="0" w:color="auto"/>
                    <w:left w:val="none" w:sz="0" w:space="0" w:color="auto"/>
                    <w:bottom w:val="none" w:sz="0" w:space="0" w:color="auto"/>
                    <w:right w:val="none" w:sz="0" w:space="0" w:color="auto"/>
                  </w:divBdr>
                  <w:divsChild>
                    <w:div w:id="1821924843">
                      <w:marLeft w:val="0"/>
                      <w:marRight w:val="0"/>
                      <w:marTop w:val="0"/>
                      <w:marBottom w:val="0"/>
                      <w:divBdr>
                        <w:top w:val="none" w:sz="0" w:space="0" w:color="auto"/>
                        <w:left w:val="none" w:sz="0" w:space="0" w:color="auto"/>
                        <w:bottom w:val="none" w:sz="0" w:space="0" w:color="auto"/>
                        <w:right w:val="none" w:sz="0" w:space="0" w:color="auto"/>
                      </w:divBdr>
                    </w:div>
                    <w:div w:id="2109231618">
                      <w:marLeft w:val="0"/>
                      <w:marRight w:val="0"/>
                      <w:marTop w:val="0"/>
                      <w:marBottom w:val="0"/>
                      <w:divBdr>
                        <w:top w:val="none" w:sz="0" w:space="0" w:color="auto"/>
                        <w:left w:val="none" w:sz="0" w:space="0" w:color="auto"/>
                        <w:bottom w:val="none" w:sz="0" w:space="0" w:color="auto"/>
                        <w:right w:val="none" w:sz="0" w:space="0" w:color="auto"/>
                      </w:divBdr>
                      <w:divsChild>
                        <w:div w:id="1823697991">
                          <w:marLeft w:val="0"/>
                          <w:marRight w:val="0"/>
                          <w:marTop w:val="0"/>
                          <w:marBottom w:val="0"/>
                          <w:divBdr>
                            <w:top w:val="none" w:sz="0" w:space="0" w:color="auto"/>
                            <w:left w:val="none" w:sz="0" w:space="0" w:color="auto"/>
                            <w:bottom w:val="none" w:sz="0" w:space="0" w:color="auto"/>
                            <w:right w:val="none" w:sz="0" w:space="0" w:color="auto"/>
                          </w:divBdr>
                          <w:divsChild>
                            <w:div w:id="292828817">
                              <w:marLeft w:val="0"/>
                              <w:marRight w:val="0"/>
                              <w:marTop w:val="0"/>
                              <w:marBottom w:val="0"/>
                              <w:divBdr>
                                <w:top w:val="none" w:sz="0" w:space="0" w:color="auto"/>
                                <w:left w:val="none" w:sz="0" w:space="0" w:color="auto"/>
                                <w:bottom w:val="none" w:sz="0" w:space="0" w:color="auto"/>
                                <w:right w:val="none" w:sz="0" w:space="0" w:color="auto"/>
                              </w:divBdr>
                              <w:divsChild>
                                <w:div w:id="822743988">
                                  <w:marLeft w:val="0"/>
                                  <w:marRight w:val="0"/>
                                  <w:marTop w:val="0"/>
                                  <w:marBottom w:val="0"/>
                                  <w:divBdr>
                                    <w:top w:val="none" w:sz="0" w:space="0" w:color="auto"/>
                                    <w:left w:val="none" w:sz="0" w:space="0" w:color="auto"/>
                                    <w:bottom w:val="none" w:sz="0" w:space="0" w:color="auto"/>
                                    <w:right w:val="none" w:sz="0" w:space="0" w:color="auto"/>
                                  </w:divBdr>
                                </w:div>
                                <w:div w:id="721366847">
                                  <w:marLeft w:val="0"/>
                                  <w:marRight w:val="0"/>
                                  <w:marTop w:val="0"/>
                                  <w:marBottom w:val="0"/>
                                  <w:divBdr>
                                    <w:top w:val="none" w:sz="0" w:space="0" w:color="auto"/>
                                    <w:left w:val="none" w:sz="0" w:space="0" w:color="auto"/>
                                    <w:bottom w:val="none" w:sz="0" w:space="0" w:color="auto"/>
                                    <w:right w:val="none" w:sz="0" w:space="0" w:color="auto"/>
                                  </w:divBdr>
                                  <w:divsChild>
                                    <w:div w:id="205445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526876">
                  <w:marLeft w:val="0"/>
                  <w:marRight w:val="0"/>
                  <w:marTop w:val="0"/>
                  <w:marBottom w:val="0"/>
                  <w:divBdr>
                    <w:top w:val="none" w:sz="0" w:space="0" w:color="auto"/>
                    <w:left w:val="none" w:sz="0" w:space="0" w:color="auto"/>
                    <w:bottom w:val="none" w:sz="0" w:space="0" w:color="auto"/>
                    <w:right w:val="none" w:sz="0" w:space="0" w:color="auto"/>
                  </w:divBdr>
                  <w:divsChild>
                    <w:div w:id="1523930114">
                      <w:marLeft w:val="0"/>
                      <w:marRight w:val="0"/>
                      <w:marTop w:val="0"/>
                      <w:marBottom w:val="0"/>
                      <w:divBdr>
                        <w:top w:val="none" w:sz="0" w:space="0" w:color="auto"/>
                        <w:left w:val="none" w:sz="0" w:space="0" w:color="auto"/>
                        <w:bottom w:val="none" w:sz="0" w:space="0" w:color="auto"/>
                        <w:right w:val="none" w:sz="0" w:space="0" w:color="auto"/>
                      </w:divBdr>
                    </w:div>
                    <w:div w:id="90976082">
                      <w:marLeft w:val="0"/>
                      <w:marRight w:val="0"/>
                      <w:marTop w:val="0"/>
                      <w:marBottom w:val="0"/>
                      <w:divBdr>
                        <w:top w:val="none" w:sz="0" w:space="0" w:color="auto"/>
                        <w:left w:val="none" w:sz="0" w:space="0" w:color="auto"/>
                        <w:bottom w:val="none" w:sz="0" w:space="0" w:color="auto"/>
                        <w:right w:val="none" w:sz="0" w:space="0" w:color="auto"/>
                      </w:divBdr>
                      <w:divsChild>
                        <w:div w:id="1919511730">
                          <w:marLeft w:val="0"/>
                          <w:marRight w:val="0"/>
                          <w:marTop w:val="0"/>
                          <w:marBottom w:val="0"/>
                          <w:divBdr>
                            <w:top w:val="none" w:sz="0" w:space="0" w:color="auto"/>
                            <w:left w:val="none" w:sz="0" w:space="0" w:color="auto"/>
                            <w:bottom w:val="none" w:sz="0" w:space="0" w:color="auto"/>
                            <w:right w:val="none" w:sz="0" w:space="0" w:color="auto"/>
                          </w:divBdr>
                          <w:divsChild>
                            <w:div w:id="2022506832">
                              <w:marLeft w:val="0"/>
                              <w:marRight w:val="0"/>
                              <w:marTop w:val="0"/>
                              <w:marBottom w:val="0"/>
                              <w:divBdr>
                                <w:top w:val="none" w:sz="0" w:space="0" w:color="auto"/>
                                <w:left w:val="none" w:sz="0" w:space="0" w:color="auto"/>
                                <w:bottom w:val="none" w:sz="0" w:space="0" w:color="auto"/>
                                <w:right w:val="none" w:sz="0" w:space="0" w:color="auto"/>
                              </w:divBdr>
                              <w:divsChild>
                                <w:div w:id="2066028894">
                                  <w:marLeft w:val="0"/>
                                  <w:marRight w:val="0"/>
                                  <w:marTop w:val="0"/>
                                  <w:marBottom w:val="0"/>
                                  <w:divBdr>
                                    <w:top w:val="none" w:sz="0" w:space="0" w:color="auto"/>
                                    <w:left w:val="none" w:sz="0" w:space="0" w:color="auto"/>
                                    <w:bottom w:val="none" w:sz="0" w:space="0" w:color="auto"/>
                                    <w:right w:val="none" w:sz="0" w:space="0" w:color="auto"/>
                                  </w:divBdr>
                                </w:div>
                                <w:div w:id="2025402154">
                                  <w:marLeft w:val="0"/>
                                  <w:marRight w:val="0"/>
                                  <w:marTop w:val="0"/>
                                  <w:marBottom w:val="0"/>
                                  <w:divBdr>
                                    <w:top w:val="none" w:sz="0" w:space="0" w:color="auto"/>
                                    <w:left w:val="none" w:sz="0" w:space="0" w:color="auto"/>
                                    <w:bottom w:val="none" w:sz="0" w:space="0" w:color="auto"/>
                                    <w:right w:val="none" w:sz="0" w:space="0" w:color="auto"/>
                                  </w:divBdr>
                                  <w:divsChild>
                                    <w:div w:id="117356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013688">
                  <w:marLeft w:val="0"/>
                  <w:marRight w:val="0"/>
                  <w:marTop w:val="0"/>
                  <w:marBottom w:val="0"/>
                  <w:divBdr>
                    <w:top w:val="none" w:sz="0" w:space="0" w:color="auto"/>
                    <w:left w:val="none" w:sz="0" w:space="0" w:color="auto"/>
                    <w:bottom w:val="none" w:sz="0" w:space="0" w:color="auto"/>
                    <w:right w:val="none" w:sz="0" w:space="0" w:color="auto"/>
                  </w:divBdr>
                  <w:divsChild>
                    <w:div w:id="915092665">
                      <w:marLeft w:val="0"/>
                      <w:marRight w:val="0"/>
                      <w:marTop w:val="0"/>
                      <w:marBottom w:val="0"/>
                      <w:divBdr>
                        <w:top w:val="none" w:sz="0" w:space="0" w:color="auto"/>
                        <w:left w:val="none" w:sz="0" w:space="0" w:color="auto"/>
                        <w:bottom w:val="none" w:sz="0" w:space="0" w:color="auto"/>
                        <w:right w:val="none" w:sz="0" w:space="0" w:color="auto"/>
                      </w:divBdr>
                    </w:div>
                    <w:div w:id="823544923">
                      <w:marLeft w:val="0"/>
                      <w:marRight w:val="0"/>
                      <w:marTop w:val="0"/>
                      <w:marBottom w:val="0"/>
                      <w:divBdr>
                        <w:top w:val="none" w:sz="0" w:space="0" w:color="auto"/>
                        <w:left w:val="none" w:sz="0" w:space="0" w:color="auto"/>
                        <w:bottom w:val="none" w:sz="0" w:space="0" w:color="auto"/>
                        <w:right w:val="none" w:sz="0" w:space="0" w:color="auto"/>
                      </w:divBdr>
                      <w:divsChild>
                        <w:div w:id="1796674506">
                          <w:marLeft w:val="0"/>
                          <w:marRight w:val="0"/>
                          <w:marTop w:val="0"/>
                          <w:marBottom w:val="0"/>
                          <w:divBdr>
                            <w:top w:val="none" w:sz="0" w:space="0" w:color="auto"/>
                            <w:left w:val="none" w:sz="0" w:space="0" w:color="auto"/>
                            <w:bottom w:val="none" w:sz="0" w:space="0" w:color="auto"/>
                            <w:right w:val="none" w:sz="0" w:space="0" w:color="auto"/>
                          </w:divBdr>
                          <w:divsChild>
                            <w:div w:id="122775759">
                              <w:marLeft w:val="0"/>
                              <w:marRight w:val="0"/>
                              <w:marTop w:val="0"/>
                              <w:marBottom w:val="0"/>
                              <w:divBdr>
                                <w:top w:val="none" w:sz="0" w:space="0" w:color="auto"/>
                                <w:left w:val="none" w:sz="0" w:space="0" w:color="auto"/>
                                <w:bottom w:val="none" w:sz="0" w:space="0" w:color="auto"/>
                                <w:right w:val="none" w:sz="0" w:space="0" w:color="auto"/>
                              </w:divBdr>
                              <w:divsChild>
                                <w:div w:id="1166628277">
                                  <w:marLeft w:val="0"/>
                                  <w:marRight w:val="0"/>
                                  <w:marTop w:val="0"/>
                                  <w:marBottom w:val="0"/>
                                  <w:divBdr>
                                    <w:top w:val="none" w:sz="0" w:space="0" w:color="auto"/>
                                    <w:left w:val="none" w:sz="0" w:space="0" w:color="auto"/>
                                    <w:bottom w:val="none" w:sz="0" w:space="0" w:color="auto"/>
                                    <w:right w:val="none" w:sz="0" w:space="0" w:color="auto"/>
                                  </w:divBdr>
                                </w:div>
                                <w:div w:id="591167190">
                                  <w:marLeft w:val="0"/>
                                  <w:marRight w:val="0"/>
                                  <w:marTop w:val="0"/>
                                  <w:marBottom w:val="0"/>
                                  <w:divBdr>
                                    <w:top w:val="none" w:sz="0" w:space="0" w:color="auto"/>
                                    <w:left w:val="none" w:sz="0" w:space="0" w:color="auto"/>
                                    <w:bottom w:val="none" w:sz="0" w:space="0" w:color="auto"/>
                                    <w:right w:val="none" w:sz="0" w:space="0" w:color="auto"/>
                                  </w:divBdr>
                                  <w:divsChild>
                                    <w:div w:id="74333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728063">
                  <w:marLeft w:val="0"/>
                  <w:marRight w:val="0"/>
                  <w:marTop w:val="0"/>
                  <w:marBottom w:val="0"/>
                  <w:divBdr>
                    <w:top w:val="none" w:sz="0" w:space="0" w:color="auto"/>
                    <w:left w:val="none" w:sz="0" w:space="0" w:color="auto"/>
                    <w:bottom w:val="none" w:sz="0" w:space="0" w:color="auto"/>
                    <w:right w:val="none" w:sz="0" w:space="0" w:color="auto"/>
                  </w:divBdr>
                  <w:divsChild>
                    <w:div w:id="2113626198">
                      <w:marLeft w:val="0"/>
                      <w:marRight w:val="0"/>
                      <w:marTop w:val="0"/>
                      <w:marBottom w:val="0"/>
                      <w:divBdr>
                        <w:top w:val="none" w:sz="0" w:space="0" w:color="auto"/>
                        <w:left w:val="none" w:sz="0" w:space="0" w:color="auto"/>
                        <w:bottom w:val="none" w:sz="0" w:space="0" w:color="auto"/>
                        <w:right w:val="none" w:sz="0" w:space="0" w:color="auto"/>
                      </w:divBdr>
                    </w:div>
                    <w:div w:id="671643618">
                      <w:marLeft w:val="0"/>
                      <w:marRight w:val="0"/>
                      <w:marTop w:val="0"/>
                      <w:marBottom w:val="0"/>
                      <w:divBdr>
                        <w:top w:val="none" w:sz="0" w:space="0" w:color="auto"/>
                        <w:left w:val="none" w:sz="0" w:space="0" w:color="auto"/>
                        <w:bottom w:val="none" w:sz="0" w:space="0" w:color="auto"/>
                        <w:right w:val="none" w:sz="0" w:space="0" w:color="auto"/>
                      </w:divBdr>
                      <w:divsChild>
                        <w:div w:id="2146778077">
                          <w:marLeft w:val="0"/>
                          <w:marRight w:val="0"/>
                          <w:marTop w:val="0"/>
                          <w:marBottom w:val="0"/>
                          <w:divBdr>
                            <w:top w:val="none" w:sz="0" w:space="0" w:color="auto"/>
                            <w:left w:val="none" w:sz="0" w:space="0" w:color="auto"/>
                            <w:bottom w:val="none" w:sz="0" w:space="0" w:color="auto"/>
                            <w:right w:val="none" w:sz="0" w:space="0" w:color="auto"/>
                          </w:divBdr>
                          <w:divsChild>
                            <w:div w:id="2070807789">
                              <w:marLeft w:val="0"/>
                              <w:marRight w:val="0"/>
                              <w:marTop w:val="0"/>
                              <w:marBottom w:val="0"/>
                              <w:divBdr>
                                <w:top w:val="none" w:sz="0" w:space="0" w:color="auto"/>
                                <w:left w:val="none" w:sz="0" w:space="0" w:color="auto"/>
                                <w:bottom w:val="none" w:sz="0" w:space="0" w:color="auto"/>
                                <w:right w:val="none" w:sz="0" w:space="0" w:color="auto"/>
                              </w:divBdr>
                              <w:divsChild>
                                <w:div w:id="1830515558">
                                  <w:marLeft w:val="0"/>
                                  <w:marRight w:val="0"/>
                                  <w:marTop w:val="0"/>
                                  <w:marBottom w:val="0"/>
                                  <w:divBdr>
                                    <w:top w:val="none" w:sz="0" w:space="0" w:color="auto"/>
                                    <w:left w:val="none" w:sz="0" w:space="0" w:color="auto"/>
                                    <w:bottom w:val="none" w:sz="0" w:space="0" w:color="auto"/>
                                    <w:right w:val="none" w:sz="0" w:space="0" w:color="auto"/>
                                  </w:divBdr>
                                </w:div>
                                <w:div w:id="1457333347">
                                  <w:marLeft w:val="0"/>
                                  <w:marRight w:val="0"/>
                                  <w:marTop w:val="0"/>
                                  <w:marBottom w:val="0"/>
                                  <w:divBdr>
                                    <w:top w:val="none" w:sz="0" w:space="0" w:color="auto"/>
                                    <w:left w:val="none" w:sz="0" w:space="0" w:color="auto"/>
                                    <w:bottom w:val="none" w:sz="0" w:space="0" w:color="auto"/>
                                    <w:right w:val="none" w:sz="0" w:space="0" w:color="auto"/>
                                  </w:divBdr>
                                  <w:divsChild>
                                    <w:div w:id="92900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538694">
                  <w:marLeft w:val="0"/>
                  <w:marRight w:val="0"/>
                  <w:marTop w:val="0"/>
                  <w:marBottom w:val="0"/>
                  <w:divBdr>
                    <w:top w:val="none" w:sz="0" w:space="0" w:color="auto"/>
                    <w:left w:val="none" w:sz="0" w:space="0" w:color="auto"/>
                    <w:bottom w:val="none" w:sz="0" w:space="0" w:color="auto"/>
                    <w:right w:val="none" w:sz="0" w:space="0" w:color="auto"/>
                  </w:divBdr>
                  <w:divsChild>
                    <w:div w:id="1321689866">
                      <w:marLeft w:val="0"/>
                      <w:marRight w:val="0"/>
                      <w:marTop w:val="0"/>
                      <w:marBottom w:val="0"/>
                      <w:divBdr>
                        <w:top w:val="none" w:sz="0" w:space="0" w:color="auto"/>
                        <w:left w:val="none" w:sz="0" w:space="0" w:color="auto"/>
                        <w:bottom w:val="none" w:sz="0" w:space="0" w:color="auto"/>
                        <w:right w:val="none" w:sz="0" w:space="0" w:color="auto"/>
                      </w:divBdr>
                    </w:div>
                    <w:div w:id="599486369">
                      <w:marLeft w:val="0"/>
                      <w:marRight w:val="0"/>
                      <w:marTop w:val="0"/>
                      <w:marBottom w:val="0"/>
                      <w:divBdr>
                        <w:top w:val="none" w:sz="0" w:space="0" w:color="auto"/>
                        <w:left w:val="none" w:sz="0" w:space="0" w:color="auto"/>
                        <w:bottom w:val="none" w:sz="0" w:space="0" w:color="auto"/>
                        <w:right w:val="none" w:sz="0" w:space="0" w:color="auto"/>
                      </w:divBdr>
                      <w:divsChild>
                        <w:div w:id="737172664">
                          <w:marLeft w:val="0"/>
                          <w:marRight w:val="0"/>
                          <w:marTop w:val="0"/>
                          <w:marBottom w:val="0"/>
                          <w:divBdr>
                            <w:top w:val="none" w:sz="0" w:space="0" w:color="auto"/>
                            <w:left w:val="none" w:sz="0" w:space="0" w:color="auto"/>
                            <w:bottom w:val="none" w:sz="0" w:space="0" w:color="auto"/>
                            <w:right w:val="none" w:sz="0" w:space="0" w:color="auto"/>
                          </w:divBdr>
                          <w:divsChild>
                            <w:div w:id="1644891488">
                              <w:marLeft w:val="0"/>
                              <w:marRight w:val="0"/>
                              <w:marTop w:val="0"/>
                              <w:marBottom w:val="0"/>
                              <w:divBdr>
                                <w:top w:val="none" w:sz="0" w:space="0" w:color="auto"/>
                                <w:left w:val="none" w:sz="0" w:space="0" w:color="auto"/>
                                <w:bottom w:val="none" w:sz="0" w:space="0" w:color="auto"/>
                                <w:right w:val="none" w:sz="0" w:space="0" w:color="auto"/>
                              </w:divBdr>
                              <w:divsChild>
                                <w:div w:id="572352550">
                                  <w:marLeft w:val="0"/>
                                  <w:marRight w:val="0"/>
                                  <w:marTop w:val="0"/>
                                  <w:marBottom w:val="0"/>
                                  <w:divBdr>
                                    <w:top w:val="none" w:sz="0" w:space="0" w:color="auto"/>
                                    <w:left w:val="none" w:sz="0" w:space="0" w:color="auto"/>
                                    <w:bottom w:val="none" w:sz="0" w:space="0" w:color="auto"/>
                                    <w:right w:val="none" w:sz="0" w:space="0" w:color="auto"/>
                                  </w:divBdr>
                                </w:div>
                                <w:div w:id="646975765">
                                  <w:marLeft w:val="0"/>
                                  <w:marRight w:val="0"/>
                                  <w:marTop w:val="0"/>
                                  <w:marBottom w:val="0"/>
                                  <w:divBdr>
                                    <w:top w:val="none" w:sz="0" w:space="0" w:color="auto"/>
                                    <w:left w:val="none" w:sz="0" w:space="0" w:color="auto"/>
                                    <w:bottom w:val="none" w:sz="0" w:space="0" w:color="auto"/>
                                    <w:right w:val="none" w:sz="0" w:space="0" w:color="auto"/>
                                  </w:divBdr>
                                  <w:divsChild>
                                    <w:div w:id="1434280130">
                                      <w:marLeft w:val="0"/>
                                      <w:marRight w:val="0"/>
                                      <w:marTop w:val="0"/>
                                      <w:marBottom w:val="0"/>
                                      <w:divBdr>
                                        <w:top w:val="none" w:sz="0" w:space="0" w:color="auto"/>
                                        <w:left w:val="none" w:sz="0" w:space="0" w:color="auto"/>
                                        <w:bottom w:val="none" w:sz="0" w:space="0" w:color="auto"/>
                                        <w:right w:val="none" w:sz="0" w:space="0" w:color="auto"/>
                                      </w:divBdr>
                                      <w:divsChild>
                                        <w:div w:id="189225352">
                                          <w:marLeft w:val="0"/>
                                          <w:marRight w:val="0"/>
                                          <w:marTop w:val="0"/>
                                          <w:marBottom w:val="0"/>
                                          <w:divBdr>
                                            <w:top w:val="none" w:sz="0" w:space="0" w:color="auto"/>
                                            <w:left w:val="none" w:sz="0" w:space="0" w:color="auto"/>
                                            <w:bottom w:val="none" w:sz="0" w:space="0" w:color="auto"/>
                                            <w:right w:val="none" w:sz="0" w:space="0" w:color="auto"/>
                                          </w:divBdr>
                                          <w:divsChild>
                                            <w:div w:id="273636253">
                                              <w:marLeft w:val="0"/>
                                              <w:marRight w:val="0"/>
                                              <w:marTop w:val="0"/>
                                              <w:marBottom w:val="0"/>
                                              <w:divBdr>
                                                <w:top w:val="none" w:sz="0" w:space="0" w:color="auto"/>
                                                <w:left w:val="none" w:sz="0" w:space="0" w:color="auto"/>
                                                <w:bottom w:val="none" w:sz="0" w:space="0" w:color="auto"/>
                                                <w:right w:val="none" w:sz="0" w:space="0" w:color="auto"/>
                                              </w:divBdr>
                                            </w:div>
                                            <w:div w:id="1615165288">
                                              <w:marLeft w:val="0"/>
                                              <w:marRight w:val="0"/>
                                              <w:marTop w:val="0"/>
                                              <w:marBottom w:val="0"/>
                                              <w:divBdr>
                                                <w:top w:val="none" w:sz="0" w:space="0" w:color="auto"/>
                                                <w:left w:val="none" w:sz="0" w:space="0" w:color="auto"/>
                                                <w:bottom w:val="none" w:sz="0" w:space="0" w:color="auto"/>
                                                <w:right w:val="none" w:sz="0" w:space="0" w:color="auto"/>
                                              </w:divBdr>
                                              <w:divsChild>
                                                <w:div w:id="98940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9139863">
                  <w:marLeft w:val="0"/>
                  <w:marRight w:val="0"/>
                  <w:marTop w:val="0"/>
                  <w:marBottom w:val="0"/>
                  <w:divBdr>
                    <w:top w:val="none" w:sz="0" w:space="0" w:color="auto"/>
                    <w:left w:val="none" w:sz="0" w:space="0" w:color="auto"/>
                    <w:bottom w:val="none" w:sz="0" w:space="0" w:color="auto"/>
                    <w:right w:val="none" w:sz="0" w:space="0" w:color="auto"/>
                  </w:divBdr>
                  <w:divsChild>
                    <w:div w:id="99571361">
                      <w:marLeft w:val="0"/>
                      <w:marRight w:val="0"/>
                      <w:marTop w:val="0"/>
                      <w:marBottom w:val="0"/>
                      <w:divBdr>
                        <w:top w:val="none" w:sz="0" w:space="0" w:color="auto"/>
                        <w:left w:val="none" w:sz="0" w:space="0" w:color="auto"/>
                        <w:bottom w:val="none" w:sz="0" w:space="0" w:color="auto"/>
                        <w:right w:val="none" w:sz="0" w:space="0" w:color="auto"/>
                      </w:divBdr>
                    </w:div>
                    <w:div w:id="1261336675">
                      <w:marLeft w:val="0"/>
                      <w:marRight w:val="0"/>
                      <w:marTop w:val="0"/>
                      <w:marBottom w:val="0"/>
                      <w:divBdr>
                        <w:top w:val="none" w:sz="0" w:space="0" w:color="auto"/>
                        <w:left w:val="none" w:sz="0" w:space="0" w:color="auto"/>
                        <w:bottom w:val="none" w:sz="0" w:space="0" w:color="auto"/>
                        <w:right w:val="none" w:sz="0" w:space="0" w:color="auto"/>
                      </w:divBdr>
                      <w:divsChild>
                        <w:div w:id="919604270">
                          <w:marLeft w:val="0"/>
                          <w:marRight w:val="0"/>
                          <w:marTop w:val="0"/>
                          <w:marBottom w:val="0"/>
                          <w:divBdr>
                            <w:top w:val="none" w:sz="0" w:space="0" w:color="auto"/>
                            <w:left w:val="none" w:sz="0" w:space="0" w:color="auto"/>
                            <w:bottom w:val="none" w:sz="0" w:space="0" w:color="auto"/>
                            <w:right w:val="none" w:sz="0" w:space="0" w:color="auto"/>
                          </w:divBdr>
                          <w:divsChild>
                            <w:div w:id="2142990909">
                              <w:marLeft w:val="0"/>
                              <w:marRight w:val="0"/>
                              <w:marTop w:val="0"/>
                              <w:marBottom w:val="0"/>
                              <w:divBdr>
                                <w:top w:val="none" w:sz="0" w:space="0" w:color="auto"/>
                                <w:left w:val="none" w:sz="0" w:space="0" w:color="auto"/>
                                <w:bottom w:val="none" w:sz="0" w:space="0" w:color="auto"/>
                                <w:right w:val="none" w:sz="0" w:space="0" w:color="auto"/>
                              </w:divBdr>
                              <w:divsChild>
                                <w:div w:id="60102257">
                                  <w:marLeft w:val="0"/>
                                  <w:marRight w:val="0"/>
                                  <w:marTop w:val="0"/>
                                  <w:marBottom w:val="0"/>
                                  <w:divBdr>
                                    <w:top w:val="none" w:sz="0" w:space="0" w:color="auto"/>
                                    <w:left w:val="none" w:sz="0" w:space="0" w:color="auto"/>
                                    <w:bottom w:val="none" w:sz="0" w:space="0" w:color="auto"/>
                                    <w:right w:val="none" w:sz="0" w:space="0" w:color="auto"/>
                                  </w:divBdr>
                                </w:div>
                                <w:div w:id="1209412571">
                                  <w:marLeft w:val="0"/>
                                  <w:marRight w:val="0"/>
                                  <w:marTop w:val="0"/>
                                  <w:marBottom w:val="0"/>
                                  <w:divBdr>
                                    <w:top w:val="none" w:sz="0" w:space="0" w:color="auto"/>
                                    <w:left w:val="none" w:sz="0" w:space="0" w:color="auto"/>
                                    <w:bottom w:val="none" w:sz="0" w:space="0" w:color="auto"/>
                                    <w:right w:val="none" w:sz="0" w:space="0" w:color="auto"/>
                                  </w:divBdr>
                                  <w:divsChild>
                                    <w:div w:id="1250653534">
                                      <w:marLeft w:val="0"/>
                                      <w:marRight w:val="0"/>
                                      <w:marTop w:val="0"/>
                                      <w:marBottom w:val="0"/>
                                      <w:divBdr>
                                        <w:top w:val="none" w:sz="0" w:space="0" w:color="auto"/>
                                        <w:left w:val="none" w:sz="0" w:space="0" w:color="auto"/>
                                        <w:bottom w:val="none" w:sz="0" w:space="0" w:color="auto"/>
                                        <w:right w:val="none" w:sz="0" w:space="0" w:color="auto"/>
                                      </w:divBdr>
                                      <w:divsChild>
                                        <w:div w:id="849636505">
                                          <w:marLeft w:val="0"/>
                                          <w:marRight w:val="0"/>
                                          <w:marTop w:val="0"/>
                                          <w:marBottom w:val="0"/>
                                          <w:divBdr>
                                            <w:top w:val="none" w:sz="0" w:space="0" w:color="auto"/>
                                            <w:left w:val="none" w:sz="0" w:space="0" w:color="auto"/>
                                            <w:bottom w:val="none" w:sz="0" w:space="0" w:color="auto"/>
                                            <w:right w:val="none" w:sz="0" w:space="0" w:color="auto"/>
                                          </w:divBdr>
                                          <w:divsChild>
                                            <w:div w:id="2104642131">
                                              <w:marLeft w:val="0"/>
                                              <w:marRight w:val="0"/>
                                              <w:marTop w:val="0"/>
                                              <w:marBottom w:val="0"/>
                                              <w:divBdr>
                                                <w:top w:val="none" w:sz="0" w:space="0" w:color="auto"/>
                                                <w:left w:val="none" w:sz="0" w:space="0" w:color="auto"/>
                                                <w:bottom w:val="none" w:sz="0" w:space="0" w:color="auto"/>
                                                <w:right w:val="none" w:sz="0" w:space="0" w:color="auto"/>
                                              </w:divBdr>
                                            </w:div>
                                            <w:div w:id="460392176">
                                              <w:marLeft w:val="0"/>
                                              <w:marRight w:val="0"/>
                                              <w:marTop w:val="0"/>
                                              <w:marBottom w:val="0"/>
                                              <w:divBdr>
                                                <w:top w:val="none" w:sz="0" w:space="0" w:color="auto"/>
                                                <w:left w:val="none" w:sz="0" w:space="0" w:color="auto"/>
                                                <w:bottom w:val="none" w:sz="0" w:space="0" w:color="auto"/>
                                                <w:right w:val="none" w:sz="0" w:space="0" w:color="auto"/>
                                              </w:divBdr>
                                              <w:divsChild>
                                                <w:div w:id="186740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5135">
                              <w:marLeft w:val="0"/>
                              <w:marRight w:val="0"/>
                              <w:marTop w:val="0"/>
                              <w:marBottom w:val="0"/>
                              <w:divBdr>
                                <w:top w:val="none" w:sz="0" w:space="0" w:color="auto"/>
                                <w:left w:val="none" w:sz="0" w:space="0" w:color="auto"/>
                                <w:bottom w:val="none" w:sz="0" w:space="0" w:color="auto"/>
                                <w:right w:val="none" w:sz="0" w:space="0" w:color="auto"/>
                              </w:divBdr>
                              <w:divsChild>
                                <w:div w:id="632564787">
                                  <w:marLeft w:val="0"/>
                                  <w:marRight w:val="0"/>
                                  <w:marTop w:val="0"/>
                                  <w:marBottom w:val="0"/>
                                  <w:divBdr>
                                    <w:top w:val="none" w:sz="0" w:space="0" w:color="auto"/>
                                    <w:left w:val="none" w:sz="0" w:space="0" w:color="auto"/>
                                    <w:bottom w:val="none" w:sz="0" w:space="0" w:color="auto"/>
                                    <w:right w:val="none" w:sz="0" w:space="0" w:color="auto"/>
                                  </w:divBdr>
                                </w:div>
                                <w:div w:id="750808846">
                                  <w:marLeft w:val="0"/>
                                  <w:marRight w:val="0"/>
                                  <w:marTop w:val="0"/>
                                  <w:marBottom w:val="0"/>
                                  <w:divBdr>
                                    <w:top w:val="none" w:sz="0" w:space="0" w:color="auto"/>
                                    <w:left w:val="none" w:sz="0" w:space="0" w:color="auto"/>
                                    <w:bottom w:val="none" w:sz="0" w:space="0" w:color="auto"/>
                                    <w:right w:val="none" w:sz="0" w:space="0" w:color="auto"/>
                                  </w:divBdr>
                                  <w:divsChild>
                                    <w:div w:id="10402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904002">
                  <w:marLeft w:val="0"/>
                  <w:marRight w:val="0"/>
                  <w:marTop w:val="0"/>
                  <w:marBottom w:val="0"/>
                  <w:divBdr>
                    <w:top w:val="none" w:sz="0" w:space="0" w:color="auto"/>
                    <w:left w:val="none" w:sz="0" w:space="0" w:color="auto"/>
                    <w:bottom w:val="none" w:sz="0" w:space="0" w:color="auto"/>
                    <w:right w:val="none" w:sz="0" w:space="0" w:color="auto"/>
                  </w:divBdr>
                  <w:divsChild>
                    <w:div w:id="986473847">
                      <w:marLeft w:val="0"/>
                      <w:marRight w:val="0"/>
                      <w:marTop w:val="0"/>
                      <w:marBottom w:val="0"/>
                      <w:divBdr>
                        <w:top w:val="none" w:sz="0" w:space="0" w:color="auto"/>
                        <w:left w:val="none" w:sz="0" w:space="0" w:color="auto"/>
                        <w:bottom w:val="none" w:sz="0" w:space="0" w:color="auto"/>
                        <w:right w:val="none" w:sz="0" w:space="0" w:color="auto"/>
                      </w:divBdr>
                    </w:div>
                    <w:div w:id="1574123236">
                      <w:marLeft w:val="0"/>
                      <w:marRight w:val="0"/>
                      <w:marTop w:val="0"/>
                      <w:marBottom w:val="0"/>
                      <w:divBdr>
                        <w:top w:val="none" w:sz="0" w:space="0" w:color="auto"/>
                        <w:left w:val="none" w:sz="0" w:space="0" w:color="auto"/>
                        <w:bottom w:val="none" w:sz="0" w:space="0" w:color="auto"/>
                        <w:right w:val="none" w:sz="0" w:space="0" w:color="auto"/>
                      </w:divBdr>
                      <w:divsChild>
                        <w:div w:id="1027171824">
                          <w:marLeft w:val="0"/>
                          <w:marRight w:val="0"/>
                          <w:marTop w:val="0"/>
                          <w:marBottom w:val="0"/>
                          <w:divBdr>
                            <w:top w:val="none" w:sz="0" w:space="0" w:color="auto"/>
                            <w:left w:val="none" w:sz="0" w:space="0" w:color="auto"/>
                            <w:bottom w:val="none" w:sz="0" w:space="0" w:color="auto"/>
                            <w:right w:val="none" w:sz="0" w:space="0" w:color="auto"/>
                          </w:divBdr>
                          <w:divsChild>
                            <w:div w:id="669020119">
                              <w:marLeft w:val="0"/>
                              <w:marRight w:val="0"/>
                              <w:marTop w:val="0"/>
                              <w:marBottom w:val="0"/>
                              <w:divBdr>
                                <w:top w:val="none" w:sz="0" w:space="0" w:color="auto"/>
                                <w:left w:val="none" w:sz="0" w:space="0" w:color="auto"/>
                                <w:bottom w:val="none" w:sz="0" w:space="0" w:color="auto"/>
                                <w:right w:val="none" w:sz="0" w:space="0" w:color="auto"/>
                              </w:divBdr>
                              <w:divsChild>
                                <w:div w:id="975335661">
                                  <w:marLeft w:val="0"/>
                                  <w:marRight w:val="0"/>
                                  <w:marTop w:val="0"/>
                                  <w:marBottom w:val="0"/>
                                  <w:divBdr>
                                    <w:top w:val="none" w:sz="0" w:space="0" w:color="auto"/>
                                    <w:left w:val="none" w:sz="0" w:space="0" w:color="auto"/>
                                    <w:bottom w:val="none" w:sz="0" w:space="0" w:color="auto"/>
                                    <w:right w:val="none" w:sz="0" w:space="0" w:color="auto"/>
                                  </w:divBdr>
                                </w:div>
                                <w:div w:id="625548484">
                                  <w:marLeft w:val="0"/>
                                  <w:marRight w:val="0"/>
                                  <w:marTop w:val="0"/>
                                  <w:marBottom w:val="0"/>
                                  <w:divBdr>
                                    <w:top w:val="none" w:sz="0" w:space="0" w:color="auto"/>
                                    <w:left w:val="none" w:sz="0" w:space="0" w:color="auto"/>
                                    <w:bottom w:val="none" w:sz="0" w:space="0" w:color="auto"/>
                                    <w:right w:val="none" w:sz="0" w:space="0" w:color="auto"/>
                                  </w:divBdr>
                                  <w:divsChild>
                                    <w:div w:id="14870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167741">
                  <w:marLeft w:val="0"/>
                  <w:marRight w:val="0"/>
                  <w:marTop w:val="0"/>
                  <w:marBottom w:val="0"/>
                  <w:divBdr>
                    <w:top w:val="none" w:sz="0" w:space="0" w:color="auto"/>
                    <w:left w:val="none" w:sz="0" w:space="0" w:color="auto"/>
                    <w:bottom w:val="none" w:sz="0" w:space="0" w:color="auto"/>
                    <w:right w:val="none" w:sz="0" w:space="0" w:color="auto"/>
                  </w:divBdr>
                  <w:divsChild>
                    <w:div w:id="1841188567">
                      <w:marLeft w:val="0"/>
                      <w:marRight w:val="0"/>
                      <w:marTop w:val="0"/>
                      <w:marBottom w:val="0"/>
                      <w:divBdr>
                        <w:top w:val="none" w:sz="0" w:space="0" w:color="auto"/>
                        <w:left w:val="none" w:sz="0" w:space="0" w:color="auto"/>
                        <w:bottom w:val="none" w:sz="0" w:space="0" w:color="auto"/>
                        <w:right w:val="none" w:sz="0" w:space="0" w:color="auto"/>
                      </w:divBdr>
                    </w:div>
                    <w:div w:id="189145925">
                      <w:marLeft w:val="0"/>
                      <w:marRight w:val="0"/>
                      <w:marTop w:val="0"/>
                      <w:marBottom w:val="0"/>
                      <w:divBdr>
                        <w:top w:val="none" w:sz="0" w:space="0" w:color="auto"/>
                        <w:left w:val="none" w:sz="0" w:space="0" w:color="auto"/>
                        <w:bottom w:val="none" w:sz="0" w:space="0" w:color="auto"/>
                        <w:right w:val="none" w:sz="0" w:space="0" w:color="auto"/>
                      </w:divBdr>
                      <w:divsChild>
                        <w:div w:id="232006458">
                          <w:marLeft w:val="0"/>
                          <w:marRight w:val="0"/>
                          <w:marTop w:val="0"/>
                          <w:marBottom w:val="0"/>
                          <w:divBdr>
                            <w:top w:val="none" w:sz="0" w:space="0" w:color="auto"/>
                            <w:left w:val="none" w:sz="0" w:space="0" w:color="auto"/>
                            <w:bottom w:val="none" w:sz="0" w:space="0" w:color="auto"/>
                            <w:right w:val="none" w:sz="0" w:space="0" w:color="auto"/>
                          </w:divBdr>
                          <w:divsChild>
                            <w:div w:id="1342124793">
                              <w:marLeft w:val="0"/>
                              <w:marRight w:val="0"/>
                              <w:marTop w:val="0"/>
                              <w:marBottom w:val="0"/>
                              <w:divBdr>
                                <w:top w:val="none" w:sz="0" w:space="0" w:color="auto"/>
                                <w:left w:val="none" w:sz="0" w:space="0" w:color="auto"/>
                                <w:bottom w:val="none" w:sz="0" w:space="0" w:color="auto"/>
                                <w:right w:val="none" w:sz="0" w:space="0" w:color="auto"/>
                              </w:divBdr>
                              <w:divsChild>
                                <w:div w:id="736249753">
                                  <w:marLeft w:val="0"/>
                                  <w:marRight w:val="0"/>
                                  <w:marTop w:val="0"/>
                                  <w:marBottom w:val="0"/>
                                  <w:divBdr>
                                    <w:top w:val="none" w:sz="0" w:space="0" w:color="auto"/>
                                    <w:left w:val="none" w:sz="0" w:space="0" w:color="auto"/>
                                    <w:bottom w:val="none" w:sz="0" w:space="0" w:color="auto"/>
                                    <w:right w:val="none" w:sz="0" w:space="0" w:color="auto"/>
                                  </w:divBdr>
                                </w:div>
                                <w:div w:id="1958675718">
                                  <w:marLeft w:val="0"/>
                                  <w:marRight w:val="0"/>
                                  <w:marTop w:val="0"/>
                                  <w:marBottom w:val="0"/>
                                  <w:divBdr>
                                    <w:top w:val="none" w:sz="0" w:space="0" w:color="auto"/>
                                    <w:left w:val="none" w:sz="0" w:space="0" w:color="auto"/>
                                    <w:bottom w:val="none" w:sz="0" w:space="0" w:color="auto"/>
                                    <w:right w:val="none" w:sz="0" w:space="0" w:color="auto"/>
                                  </w:divBdr>
                                  <w:divsChild>
                                    <w:div w:id="171423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538504">
                  <w:marLeft w:val="0"/>
                  <w:marRight w:val="0"/>
                  <w:marTop w:val="0"/>
                  <w:marBottom w:val="0"/>
                  <w:divBdr>
                    <w:top w:val="none" w:sz="0" w:space="0" w:color="auto"/>
                    <w:left w:val="none" w:sz="0" w:space="0" w:color="auto"/>
                    <w:bottom w:val="none" w:sz="0" w:space="0" w:color="auto"/>
                    <w:right w:val="none" w:sz="0" w:space="0" w:color="auto"/>
                  </w:divBdr>
                  <w:divsChild>
                    <w:div w:id="1756977924">
                      <w:marLeft w:val="0"/>
                      <w:marRight w:val="0"/>
                      <w:marTop w:val="0"/>
                      <w:marBottom w:val="0"/>
                      <w:divBdr>
                        <w:top w:val="none" w:sz="0" w:space="0" w:color="auto"/>
                        <w:left w:val="none" w:sz="0" w:space="0" w:color="auto"/>
                        <w:bottom w:val="none" w:sz="0" w:space="0" w:color="auto"/>
                        <w:right w:val="none" w:sz="0" w:space="0" w:color="auto"/>
                      </w:divBdr>
                    </w:div>
                    <w:div w:id="1598562389">
                      <w:marLeft w:val="0"/>
                      <w:marRight w:val="0"/>
                      <w:marTop w:val="0"/>
                      <w:marBottom w:val="0"/>
                      <w:divBdr>
                        <w:top w:val="none" w:sz="0" w:space="0" w:color="auto"/>
                        <w:left w:val="none" w:sz="0" w:space="0" w:color="auto"/>
                        <w:bottom w:val="none" w:sz="0" w:space="0" w:color="auto"/>
                        <w:right w:val="none" w:sz="0" w:space="0" w:color="auto"/>
                      </w:divBdr>
                      <w:divsChild>
                        <w:div w:id="819732301">
                          <w:marLeft w:val="0"/>
                          <w:marRight w:val="0"/>
                          <w:marTop w:val="0"/>
                          <w:marBottom w:val="0"/>
                          <w:divBdr>
                            <w:top w:val="none" w:sz="0" w:space="0" w:color="auto"/>
                            <w:left w:val="none" w:sz="0" w:space="0" w:color="auto"/>
                            <w:bottom w:val="none" w:sz="0" w:space="0" w:color="auto"/>
                            <w:right w:val="none" w:sz="0" w:space="0" w:color="auto"/>
                          </w:divBdr>
                          <w:divsChild>
                            <w:div w:id="510534376">
                              <w:marLeft w:val="0"/>
                              <w:marRight w:val="0"/>
                              <w:marTop w:val="0"/>
                              <w:marBottom w:val="0"/>
                              <w:divBdr>
                                <w:top w:val="none" w:sz="0" w:space="0" w:color="auto"/>
                                <w:left w:val="none" w:sz="0" w:space="0" w:color="auto"/>
                                <w:bottom w:val="none" w:sz="0" w:space="0" w:color="auto"/>
                                <w:right w:val="none" w:sz="0" w:space="0" w:color="auto"/>
                              </w:divBdr>
                              <w:divsChild>
                                <w:div w:id="1253125258">
                                  <w:marLeft w:val="0"/>
                                  <w:marRight w:val="0"/>
                                  <w:marTop w:val="0"/>
                                  <w:marBottom w:val="0"/>
                                  <w:divBdr>
                                    <w:top w:val="none" w:sz="0" w:space="0" w:color="auto"/>
                                    <w:left w:val="none" w:sz="0" w:space="0" w:color="auto"/>
                                    <w:bottom w:val="none" w:sz="0" w:space="0" w:color="auto"/>
                                    <w:right w:val="none" w:sz="0" w:space="0" w:color="auto"/>
                                  </w:divBdr>
                                </w:div>
                                <w:div w:id="617489555">
                                  <w:marLeft w:val="0"/>
                                  <w:marRight w:val="0"/>
                                  <w:marTop w:val="0"/>
                                  <w:marBottom w:val="0"/>
                                  <w:divBdr>
                                    <w:top w:val="none" w:sz="0" w:space="0" w:color="auto"/>
                                    <w:left w:val="none" w:sz="0" w:space="0" w:color="auto"/>
                                    <w:bottom w:val="none" w:sz="0" w:space="0" w:color="auto"/>
                                    <w:right w:val="none" w:sz="0" w:space="0" w:color="auto"/>
                                  </w:divBdr>
                                  <w:divsChild>
                                    <w:div w:id="95374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930541">
                  <w:marLeft w:val="0"/>
                  <w:marRight w:val="0"/>
                  <w:marTop w:val="0"/>
                  <w:marBottom w:val="0"/>
                  <w:divBdr>
                    <w:top w:val="none" w:sz="0" w:space="0" w:color="auto"/>
                    <w:left w:val="none" w:sz="0" w:space="0" w:color="auto"/>
                    <w:bottom w:val="none" w:sz="0" w:space="0" w:color="auto"/>
                    <w:right w:val="none" w:sz="0" w:space="0" w:color="auto"/>
                  </w:divBdr>
                  <w:divsChild>
                    <w:div w:id="1891571323">
                      <w:marLeft w:val="0"/>
                      <w:marRight w:val="0"/>
                      <w:marTop w:val="0"/>
                      <w:marBottom w:val="0"/>
                      <w:divBdr>
                        <w:top w:val="none" w:sz="0" w:space="0" w:color="auto"/>
                        <w:left w:val="none" w:sz="0" w:space="0" w:color="auto"/>
                        <w:bottom w:val="none" w:sz="0" w:space="0" w:color="auto"/>
                        <w:right w:val="none" w:sz="0" w:space="0" w:color="auto"/>
                      </w:divBdr>
                    </w:div>
                    <w:div w:id="2060467866">
                      <w:marLeft w:val="0"/>
                      <w:marRight w:val="0"/>
                      <w:marTop w:val="0"/>
                      <w:marBottom w:val="0"/>
                      <w:divBdr>
                        <w:top w:val="none" w:sz="0" w:space="0" w:color="auto"/>
                        <w:left w:val="none" w:sz="0" w:space="0" w:color="auto"/>
                        <w:bottom w:val="none" w:sz="0" w:space="0" w:color="auto"/>
                        <w:right w:val="none" w:sz="0" w:space="0" w:color="auto"/>
                      </w:divBdr>
                      <w:divsChild>
                        <w:div w:id="2001152546">
                          <w:marLeft w:val="0"/>
                          <w:marRight w:val="0"/>
                          <w:marTop w:val="0"/>
                          <w:marBottom w:val="0"/>
                          <w:divBdr>
                            <w:top w:val="none" w:sz="0" w:space="0" w:color="auto"/>
                            <w:left w:val="none" w:sz="0" w:space="0" w:color="auto"/>
                            <w:bottom w:val="none" w:sz="0" w:space="0" w:color="auto"/>
                            <w:right w:val="none" w:sz="0" w:space="0" w:color="auto"/>
                          </w:divBdr>
                          <w:divsChild>
                            <w:div w:id="1870414332">
                              <w:marLeft w:val="0"/>
                              <w:marRight w:val="0"/>
                              <w:marTop w:val="0"/>
                              <w:marBottom w:val="0"/>
                              <w:divBdr>
                                <w:top w:val="none" w:sz="0" w:space="0" w:color="auto"/>
                                <w:left w:val="none" w:sz="0" w:space="0" w:color="auto"/>
                                <w:bottom w:val="none" w:sz="0" w:space="0" w:color="auto"/>
                                <w:right w:val="none" w:sz="0" w:space="0" w:color="auto"/>
                              </w:divBdr>
                              <w:divsChild>
                                <w:div w:id="31157338">
                                  <w:marLeft w:val="0"/>
                                  <w:marRight w:val="0"/>
                                  <w:marTop w:val="0"/>
                                  <w:marBottom w:val="0"/>
                                  <w:divBdr>
                                    <w:top w:val="none" w:sz="0" w:space="0" w:color="auto"/>
                                    <w:left w:val="none" w:sz="0" w:space="0" w:color="auto"/>
                                    <w:bottom w:val="none" w:sz="0" w:space="0" w:color="auto"/>
                                    <w:right w:val="none" w:sz="0" w:space="0" w:color="auto"/>
                                  </w:divBdr>
                                </w:div>
                                <w:div w:id="1207375483">
                                  <w:marLeft w:val="0"/>
                                  <w:marRight w:val="0"/>
                                  <w:marTop w:val="0"/>
                                  <w:marBottom w:val="0"/>
                                  <w:divBdr>
                                    <w:top w:val="none" w:sz="0" w:space="0" w:color="auto"/>
                                    <w:left w:val="none" w:sz="0" w:space="0" w:color="auto"/>
                                    <w:bottom w:val="none" w:sz="0" w:space="0" w:color="auto"/>
                                    <w:right w:val="none" w:sz="0" w:space="0" w:color="auto"/>
                                  </w:divBdr>
                                  <w:divsChild>
                                    <w:div w:id="349572085">
                                      <w:marLeft w:val="0"/>
                                      <w:marRight w:val="0"/>
                                      <w:marTop w:val="0"/>
                                      <w:marBottom w:val="0"/>
                                      <w:divBdr>
                                        <w:top w:val="none" w:sz="0" w:space="0" w:color="auto"/>
                                        <w:left w:val="none" w:sz="0" w:space="0" w:color="auto"/>
                                        <w:bottom w:val="none" w:sz="0" w:space="0" w:color="auto"/>
                                        <w:right w:val="none" w:sz="0" w:space="0" w:color="auto"/>
                                      </w:divBdr>
                                      <w:divsChild>
                                        <w:div w:id="2102067818">
                                          <w:marLeft w:val="0"/>
                                          <w:marRight w:val="0"/>
                                          <w:marTop w:val="0"/>
                                          <w:marBottom w:val="0"/>
                                          <w:divBdr>
                                            <w:top w:val="none" w:sz="0" w:space="0" w:color="auto"/>
                                            <w:left w:val="none" w:sz="0" w:space="0" w:color="auto"/>
                                            <w:bottom w:val="none" w:sz="0" w:space="0" w:color="auto"/>
                                            <w:right w:val="none" w:sz="0" w:space="0" w:color="auto"/>
                                          </w:divBdr>
                                          <w:divsChild>
                                            <w:div w:id="1516116568">
                                              <w:marLeft w:val="0"/>
                                              <w:marRight w:val="0"/>
                                              <w:marTop w:val="0"/>
                                              <w:marBottom w:val="0"/>
                                              <w:divBdr>
                                                <w:top w:val="none" w:sz="0" w:space="0" w:color="auto"/>
                                                <w:left w:val="none" w:sz="0" w:space="0" w:color="auto"/>
                                                <w:bottom w:val="none" w:sz="0" w:space="0" w:color="auto"/>
                                                <w:right w:val="none" w:sz="0" w:space="0" w:color="auto"/>
                                              </w:divBdr>
                                            </w:div>
                                            <w:div w:id="172115843">
                                              <w:marLeft w:val="0"/>
                                              <w:marRight w:val="0"/>
                                              <w:marTop w:val="0"/>
                                              <w:marBottom w:val="0"/>
                                              <w:divBdr>
                                                <w:top w:val="none" w:sz="0" w:space="0" w:color="auto"/>
                                                <w:left w:val="none" w:sz="0" w:space="0" w:color="auto"/>
                                                <w:bottom w:val="none" w:sz="0" w:space="0" w:color="auto"/>
                                                <w:right w:val="none" w:sz="0" w:space="0" w:color="auto"/>
                                              </w:divBdr>
                                              <w:divsChild>
                                                <w:div w:id="462699901">
                                                  <w:marLeft w:val="0"/>
                                                  <w:marRight w:val="0"/>
                                                  <w:marTop w:val="0"/>
                                                  <w:marBottom w:val="0"/>
                                                  <w:divBdr>
                                                    <w:top w:val="none" w:sz="0" w:space="0" w:color="auto"/>
                                                    <w:left w:val="none" w:sz="0" w:space="0" w:color="auto"/>
                                                    <w:bottom w:val="none" w:sz="0" w:space="0" w:color="auto"/>
                                                    <w:right w:val="none" w:sz="0" w:space="0" w:color="auto"/>
                                                  </w:divBdr>
                                                  <w:divsChild>
                                                    <w:div w:id="180903253">
                                                      <w:marLeft w:val="0"/>
                                                      <w:marRight w:val="0"/>
                                                      <w:marTop w:val="0"/>
                                                      <w:marBottom w:val="0"/>
                                                      <w:divBdr>
                                                        <w:top w:val="none" w:sz="0" w:space="0" w:color="auto"/>
                                                        <w:left w:val="none" w:sz="0" w:space="0" w:color="auto"/>
                                                        <w:bottom w:val="none" w:sz="0" w:space="0" w:color="auto"/>
                                                        <w:right w:val="none" w:sz="0" w:space="0" w:color="auto"/>
                                                      </w:divBdr>
                                                      <w:divsChild>
                                                        <w:div w:id="965551797">
                                                          <w:marLeft w:val="0"/>
                                                          <w:marRight w:val="0"/>
                                                          <w:marTop w:val="0"/>
                                                          <w:marBottom w:val="0"/>
                                                          <w:divBdr>
                                                            <w:top w:val="none" w:sz="0" w:space="0" w:color="auto"/>
                                                            <w:left w:val="none" w:sz="0" w:space="0" w:color="auto"/>
                                                            <w:bottom w:val="none" w:sz="0" w:space="0" w:color="auto"/>
                                                            <w:right w:val="none" w:sz="0" w:space="0" w:color="auto"/>
                                                          </w:divBdr>
                                                        </w:div>
                                                        <w:div w:id="708382654">
                                                          <w:marLeft w:val="0"/>
                                                          <w:marRight w:val="0"/>
                                                          <w:marTop w:val="0"/>
                                                          <w:marBottom w:val="0"/>
                                                          <w:divBdr>
                                                            <w:top w:val="none" w:sz="0" w:space="0" w:color="auto"/>
                                                            <w:left w:val="none" w:sz="0" w:space="0" w:color="auto"/>
                                                            <w:bottom w:val="none" w:sz="0" w:space="0" w:color="auto"/>
                                                            <w:right w:val="none" w:sz="0" w:space="0" w:color="auto"/>
                                                          </w:divBdr>
                                                          <w:divsChild>
                                                            <w:div w:id="924261149">
                                                              <w:marLeft w:val="0"/>
                                                              <w:marRight w:val="0"/>
                                                              <w:marTop w:val="0"/>
                                                              <w:marBottom w:val="0"/>
                                                              <w:divBdr>
                                                                <w:top w:val="none" w:sz="0" w:space="0" w:color="auto"/>
                                                                <w:left w:val="none" w:sz="0" w:space="0" w:color="auto"/>
                                                                <w:bottom w:val="none" w:sz="0" w:space="0" w:color="auto"/>
                                                                <w:right w:val="none" w:sz="0" w:space="0" w:color="auto"/>
                                                              </w:divBdr>
                                                              <w:divsChild>
                                                                <w:div w:id="1879466206">
                                                                  <w:marLeft w:val="0"/>
                                                                  <w:marRight w:val="0"/>
                                                                  <w:marTop w:val="0"/>
                                                                  <w:marBottom w:val="0"/>
                                                                  <w:divBdr>
                                                                    <w:top w:val="none" w:sz="0" w:space="0" w:color="auto"/>
                                                                    <w:left w:val="none" w:sz="0" w:space="0" w:color="auto"/>
                                                                    <w:bottom w:val="none" w:sz="0" w:space="0" w:color="auto"/>
                                                                    <w:right w:val="none" w:sz="0" w:space="0" w:color="auto"/>
                                                                  </w:divBdr>
                                                                  <w:divsChild>
                                                                    <w:div w:id="159085283">
                                                                      <w:marLeft w:val="0"/>
                                                                      <w:marRight w:val="0"/>
                                                                      <w:marTop w:val="0"/>
                                                                      <w:marBottom w:val="0"/>
                                                                      <w:divBdr>
                                                                        <w:top w:val="none" w:sz="0" w:space="0" w:color="auto"/>
                                                                        <w:left w:val="none" w:sz="0" w:space="0" w:color="auto"/>
                                                                        <w:bottom w:val="none" w:sz="0" w:space="0" w:color="auto"/>
                                                                        <w:right w:val="none" w:sz="0" w:space="0" w:color="auto"/>
                                                                      </w:divBdr>
                                                                    </w:div>
                                                                    <w:div w:id="1622809051">
                                                                      <w:marLeft w:val="0"/>
                                                                      <w:marRight w:val="0"/>
                                                                      <w:marTop w:val="0"/>
                                                                      <w:marBottom w:val="0"/>
                                                                      <w:divBdr>
                                                                        <w:top w:val="none" w:sz="0" w:space="0" w:color="auto"/>
                                                                        <w:left w:val="none" w:sz="0" w:space="0" w:color="auto"/>
                                                                        <w:bottom w:val="none" w:sz="0" w:space="0" w:color="auto"/>
                                                                        <w:right w:val="none" w:sz="0" w:space="0" w:color="auto"/>
                                                                      </w:divBdr>
                                                                      <w:divsChild>
                                                                        <w:div w:id="3296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3186237">
                  <w:marLeft w:val="0"/>
                  <w:marRight w:val="0"/>
                  <w:marTop w:val="0"/>
                  <w:marBottom w:val="0"/>
                  <w:divBdr>
                    <w:top w:val="none" w:sz="0" w:space="0" w:color="auto"/>
                    <w:left w:val="none" w:sz="0" w:space="0" w:color="auto"/>
                    <w:bottom w:val="none" w:sz="0" w:space="0" w:color="auto"/>
                    <w:right w:val="none" w:sz="0" w:space="0" w:color="auto"/>
                  </w:divBdr>
                  <w:divsChild>
                    <w:div w:id="1354919931">
                      <w:marLeft w:val="0"/>
                      <w:marRight w:val="0"/>
                      <w:marTop w:val="0"/>
                      <w:marBottom w:val="0"/>
                      <w:divBdr>
                        <w:top w:val="none" w:sz="0" w:space="0" w:color="auto"/>
                        <w:left w:val="none" w:sz="0" w:space="0" w:color="auto"/>
                        <w:bottom w:val="none" w:sz="0" w:space="0" w:color="auto"/>
                        <w:right w:val="none" w:sz="0" w:space="0" w:color="auto"/>
                      </w:divBdr>
                    </w:div>
                    <w:div w:id="959267222">
                      <w:marLeft w:val="0"/>
                      <w:marRight w:val="0"/>
                      <w:marTop w:val="0"/>
                      <w:marBottom w:val="0"/>
                      <w:divBdr>
                        <w:top w:val="none" w:sz="0" w:space="0" w:color="auto"/>
                        <w:left w:val="none" w:sz="0" w:space="0" w:color="auto"/>
                        <w:bottom w:val="none" w:sz="0" w:space="0" w:color="auto"/>
                        <w:right w:val="none" w:sz="0" w:space="0" w:color="auto"/>
                      </w:divBdr>
                      <w:divsChild>
                        <w:div w:id="1791316452">
                          <w:marLeft w:val="0"/>
                          <w:marRight w:val="0"/>
                          <w:marTop w:val="0"/>
                          <w:marBottom w:val="0"/>
                          <w:divBdr>
                            <w:top w:val="none" w:sz="0" w:space="0" w:color="auto"/>
                            <w:left w:val="none" w:sz="0" w:space="0" w:color="auto"/>
                            <w:bottom w:val="none" w:sz="0" w:space="0" w:color="auto"/>
                            <w:right w:val="none" w:sz="0" w:space="0" w:color="auto"/>
                          </w:divBdr>
                          <w:divsChild>
                            <w:div w:id="1375958627">
                              <w:marLeft w:val="0"/>
                              <w:marRight w:val="0"/>
                              <w:marTop w:val="0"/>
                              <w:marBottom w:val="0"/>
                              <w:divBdr>
                                <w:top w:val="none" w:sz="0" w:space="0" w:color="auto"/>
                                <w:left w:val="none" w:sz="0" w:space="0" w:color="auto"/>
                                <w:bottom w:val="none" w:sz="0" w:space="0" w:color="auto"/>
                                <w:right w:val="none" w:sz="0" w:space="0" w:color="auto"/>
                              </w:divBdr>
                              <w:divsChild>
                                <w:div w:id="177625975">
                                  <w:marLeft w:val="0"/>
                                  <w:marRight w:val="0"/>
                                  <w:marTop w:val="0"/>
                                  <w:marBottom w:val="0"/>
                                  <w:divBdr>
                                    <w:top w:val="none" w:sz="0" w:space="0" w:color="auto"/>
                                    <w:left w:val="none" w:sz="0" w:space="0" w:color="auto"/>
                                    <w:bottom w:val="none" w:sz="0" w:space="0" w:color="auto"/>
                                    <w:right w:val="none" w:sz="0" w:space="0" w:color="auto"/>
                                  </w:divBdr>
                                </w:div>
                                <w:div w:id="254948668">
                                  <w:marLeft w:val="0"/>
                                  <w:marRight w:val="0"/>
                                  <w:marTop w:val="0"/>
                                  <w:marBottom w:val="0"/>
                                  <w:divBdr>
                                    <w:top w:val="none" w:sz="0" w:space="0" w:color="auto"/>
                                    <w:left w:val="none" w:sz="0" w:space="0" w:color="auto"/>
                                    <w:bottom w:val="none" w:sz="0" w:space="0" w:color="auto"/>
                                    <w:right w:val="none" w:sz="0" w:space="0" w:color="auto"/>
                                  </w:divBdr>
                                  <w:divsChild>
                                    <w:div w:id="23694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660236">
                  <w:marLeft w:val="0"/>
                  <w:marRight w:val="0"/>
                  <w:marTop w:val="0"/>
                  <w:marBottom w:val="0"/>
                  <w:divBdr>
                    <w:top w:val="none" w:sz="0" w:space="0" w:color="auto"/>
                    <w:left w:val="none" w:sz="0" w:space="0" w:color="auto"/>
                    <w:bottom w:val="none" w:sz="0" w:space="0" w:color="auto"/>
                    <w:right w:val="none" w:sz="0" w:space="0" w:color="auto"/>
                  </w:divBdr>
                  <w:divsChild>
                    <w:div w:id="2087071809">
                      <w:marLeft w:val="0"/>
                      <w:marRight w:val="0"/>
                      <w:marTop w:val="0"/>
                      <w:marBottom w:val="0"/>
                      <w:divBdr>
                        <w:top w:val="none" w:sz="0" w:space="0" w:color="auto"/>
                        <w:left w:val="none" w:sz="0" w:space="0" w:color="auto"/>
                        <w:bottom w:val="none" w:sz="0" w:space="0" w:color="auto"/>
                        <w:right w:val="none" w:sz="0" w:space="0" w:color="auto"/>
                      </w:divBdr>
                    </w:div>
                    <w:div w:id="135535243">
                      <w:marLeft w:val="0"/>
                      <w:marRight w:val="0"/>
                      <w:marTop w:val="0"/>
                      <w:marBottom w:val="0"/>
                      <w:divBdr>
                        <w:top w:val="none" w:sz="0" w:space="0" w:color="auto"/>
                        <w:left w:val="none" w:sz="0" w:space="0" w:color="auto"/>
                        <w:bottom w:val="none" w:sz="0" w:space="0" w:color="auto"/>
                        <w:right w:val="none" w:sz="0" w:space="0" w:color="auto"/>
                      </w:divBdr>
                      <w:divsChild>
                        <w:div w:id="2091388932">
                          <w:marLeft w:val="0"/>
                          <w:marRight w:val="0"/>
                          <w:marTop w:val="0"/>
                          <w:marBottom w:val="0"/>
                          <w:divBdr>
                            <w:top w:val="none" w:sz="0" w:space="0" w:color="auto"/>
                            <w:left w:val="none" w:sz="0" w:space="0" w:color="auto"/>
                            <w:bottom w:val="none" w:sz="0" w:space="0" w:color="auto"/>
                            <w:right w:val="none" w:sz="0" w:space="0" w:color="auto"/>
                          </w:divBdr>
                          <w:divsChild>
                            <w:div w:id="1485703255">
                              <w:marLeft w:val="0"/>
                              <w:marRight w:val="0"/>
                              <w:marTop w:val="0"/>
                              <w:marBottom w:val="0"/>
                              <w:divBdr>
                                <w:top w:val="none" w:sz="0" w:space="0" w:color="auto"/>
                                <w:left w:val="none" w:sz="0" w:space="0" w:color="auto"/>
                                <w:bottom w:val="none" w:sz="0" w:space="0" w:color="auto"/>
                                <w:right w:val="none" w:sz="0" w:space="0" w:color="auto"/>
                              </w:divBdr>
                              <w:divsChild>
                                <w:div w:id="1187909448">
                                  <w:marLeft w:val="0"/>
                                  <w:marRight w:val="0"/>
                                  <w:marTop w:val="0"/>
                                  <w:marBottom w:val="0"/>
                                  <w:divBdr>
                                    <w:top w:val="none" w:sz="0" w:space="0" w:color="auto"/>
                                    <w:left w:val="none" w:sz="0" w:space="0" w:color="auto"/>
                                    <w:bottom w:val="none" w:sz="0" w:space="0" w:color="auto"/>
                                    <w:right w:val="none" w:sz="0" w:space="0" w:color="auto"/>
                                  </w:divBdr>
                                </w:div>
                                <w:div w:id="1430274745">
                                  <w:marLeft w:val="0"/>
                                  <w:marRight w:val="0"/>
                                  <w:marTop w:val="0"/>
                                  <w:marBottom w:val="0"/>
                                  <w:divBdr>
                                    <w:top w:val="none" w:sz="0" w:space="0" w:color="auto"/>
                                    <w:left w:val="none" w:sz="0" w:space="0" w:color="auto"/>
                                    <w:bottom w:val="none" w:sz="0" w:space="0" w:color="auto"/>
                                    <w:right w:val="none" w:sz="0" w:space="0" w:color="auto"/>
                                  </w:divBdr>
                                  <w:divsChild>
                                    <w:div w:id="14246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943283">
                  <w:marLeft w:val="0"/>
                  <w:marRight w:val="0"/>
                  <w:marTop w:val="0"/>
                  <w:marBottom w:val="0"/>
                  <w:divBdr>
                    <w:top w:val="none" w:sz="0" w:space="0" w:color="auto"/>
                    <w:left w:val="none" w:sz="0" w:space="0" w:color="auto"/>
                    <w:bottom w:val="none" w:sz="0" w:space="0" w:color="auto"/>
                    <w:right w:val="none" w:sz="0" w:space="0" w:color="auto"/>
                  </w:divBdr>
                  <w:divsChild>
                    <w:div w:id="2093893530">
                      <w:marLeft w:val="0"/>
                      <w:marRight w:val="0"/>
                      <w:marTop w:val="0"/>
                      <w:marBottom w:val="0"/>
                      <w:divBdr>
                        <w:top w:val="none" w:sz="0" w:space="0" w:color="auto"/>
                        <w:left w:val="none" w:sz="0" w:space="0" w:color="auto"/>
                        <w:bottom w:val="none" w:sz="0" w:space="0" w:color="auto"/>
                        <w:right w:val="none" w:sz="0" w:space="0" w:color="auto"/>
                      </w:divBdr>
                    </w:div>
                    <w:div w:id="1382244035">
                      <w:marLeft w:val="0"/>
                      <w:marRight w:val="0"/>
                      <w:marTop w:val="0"/>
                      <w:marBottom w:val="0"/>
                      <w:divBdr>
                        <w:top w:val="none" w:sz="0" w:space="0" w:color="auto"/>
                        <w:left w:val="none" w:sz="0" w:space="0" w:color="auto"/>
                        <w:bottom w:val="none" w:sz="0" w:space="0" w:color="auto"/>
                        <w:right w:val="none" w:sz="0" w:space="0" w:color="auto"/>
                      </w:divBdr>
                      <w:divsChild>
                        <w:div w:id="879053544">
                          <w:marLeft w:val="0"/>
                          <w:marRight w:val="0"/>
                          <w:marTop w:val="0"/>
                          <w:marBottom w:val="0"/>
                          <w:divBdr>
                            <w:top w:val="none" w:sz="0" w:space="0" w:color="auto"/>
                            <w:left w:val="none" w:sz="0" w:space="0" w:color="auto"/>
                            <w:bottom w:val="none" w:sz="0" w:space="0" w:color="auto"/>
                            <w:right w:val="none" w:sz="0" w:space="0" w:color="auto"/>
                          </w:divBdr>
                          <w:divsChild>
                            <w:div w:id="887498913">
                              <w:marLeft w:val="0"/>
                              <w:marRight w:val="0"/>
                              <w:marTop w:val="0"/>
                              <w:marBottom w:val="0"/>
                              <w:divBdr>
                                <w:top w:val="none" w:sz="0" w:space="0" w:color="auto"/>
                                <w:left w:val="none" w:sz="0" w:space="0" w:color="auto"/>
                                <w:bottom w:val="none" w:sz="0" w:space="0" w:color="auto"/>
                                <w:right w:val="none" w:sz="0" w:space="0" w:color="auto"/>
                              </w:divBdr>
                              <w:divsChild>
                                <w:div w:id="99303796">
                                  <w:marLeft w:val="0"/>
                                  <w:marRight w:val="0"/>
                                  <w:marTop w:val="0"/>
                                  <w:marBottom w:val="0"/>
                                  <w:divBdr>
                                    <w:top w:val="none" w:sz="0" w:space="0" w:color="auto"/>
                                    <w:left w:val="none" w:sz="0" w:space="0" w:color="auto"/>
                                    <w:bottom w:val="none" w:sz="0" w:space="0" w:color="auto"/>
                                    <w:right w:val="none" w:sz="0" w:space="0" w:color="auto"/>
                                  </w:divBdr>
                                </w:div>
                                <w:div w:id="978726780">
                                  <w:marLeft w:val="0"/>
                                  <w:marRight w:val="0"/>
                                  <w:marTop w:val="0"/>
                                  <w:marBottom w:val="0"/>
                                  <w:divBdr>
                                    <w:top w:val="none" w:sz="0" w:space="0" w:color="auto"/>
                                    <w:left w:val="none" w:sz="0" w:space="0" w:color="auto"/>
                                    <w:bottom w:val="none" w:sz="0" w:space="0" w:color="auto"/>
                                    <w:right w:val="none" w:sz="0" w:space="0" w:color="auto"/>
                                  </w:divBdr>
                                  <w:divsChild>
                                    <w:div w:id="13310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930091">
                  <w:marLeft w:val="0"/>
                  <w:marRight w:val="0"/>
                  <w:marTop w:val="0"/>
                  <w:marBottom w:val="0"/>
                  <w:divBdr>
                    <w:top w:val="none" w:sz="0" w:space="0" w:color="auto"/>
                    <w:left w:val="none" w:sz="0" w:space="0" w:color="auto"/>
                    <w:bottom w:val="none" w:sz="0" w:space="0" w:color="auto"/>
                    <w:right w:val="none" w:sz="0" w:space="0" w:color="auto"/>
                  </w:divBdr>
                  <w:divsChild>
                    <w:div w:id="2045014843">
                      <w:marLeft w:val="0"/>
                      <w:marRight w:val="0"/>
                      <w:marTop w:val="0"/>
                      <w:marBottom w:val="0"/>
                      <w:divBdr>
                        <w:top w:val="none" w:sz="0" w:space="0" w:color="auto"/>
                        <w:left w:val="none" w:sz="0" w:space="0" w:color="auto"/>
                        <w:bottom w:val="none" w:sz="0" w:space="0" w:color="auto"/>
                        <w:right w:val="none" w:sz="0" w:space="0" w:color="auto"/>
                      </w:divBdr>
                    </w:div>
                    <w:div w:id="624772215">
                      <w:marLeft w:val="0"/>
                      <w:marRight w:val="0"/>
                      <w:marTop w:val="0"/>
                      <w:marBottom w:val="0"/>
                      <w:divBdr>
                        <w:top w:val="none" w:sz="0" w:space="0" w:color="auto"/>
                        <w:left w:val="none" w:sz="0" w:space="0" w:color="auto"/>
                        <w:bottom w:val="none" w:sz="0" w:space="0" w:color="auto"/>
                        <w:right w:val="none" w:sz="0" w:space="0" w:color="auto"/>
                      </w:divBdr>
                      <w:divsChild>
                        <w:div w:id="1980375483">
                          <w:marLeft w:val="0"/>
                          <w:marRight w:val="0"/>
                          <w:marTop w:val="0"/>
                          <w:marBottom w:val="0"/>
                          <w:divBdr>
                            <w:top w:val="none" w:sz="0" w:space="0" w:color="auto"/>
                            <w:left w:val="none" w:sz="0" w:space="0" w:color="auto"/>
                            <w:bottom w:val="none" w:sz="0" w:space="0" w:color="auto"/>
                            <w:right w:val="none" w:sz="0" w:space="0" w:color="auto"/>
                          </w:divBdr>
                          <w:divsChild>
                            <w:div w:id="1228997632">
                              <w:marLeft w:val="0"/>
                              <w:marRight w:val="0"/>
                              <w:marTop w:val="0"/>
                              <w:marBottom w:val="0"/>
                              <w:divBdr>
                                <w:top w:val="none" w:sz="0" w:space="0" w:color="auto"/>
                                <w:left w:val="none" w:sz="0" w:space="0" w:color="auto"/>
                                <w:bottom w:val="none" w:sz="0" w:space="0" w:color="auto"/>
                                <w:right w:val="none" w:sz="0" w:space="0" w:color="auto"/>
                              </w:divBdr>
                              <w:divsChild>
                                <w:div w:id="1118329283">
                                  <w:marLeft w:val="0"/>
                                  <w:marRight w:val="0"/>
                                  <w:marTop w:val="0"/>
                                  <w:marBottom w:val="0"/>
                                  <w:divBdr>
                                    <w:top w:val="none" w:sz="0" w:space="0" w:color="auto"/>
                                    <w:left w:val="none" w:sz="0" w:space="0" w:color="auto"/>
                                    <w:bottom w:val="none" w:sz="0" w:space="0" w:color="auto"/>
                                    <w:right w:val="none" w:sz="0" w:space="0" w:color="auto"/>
                                  </w:divBdr>
                                </w:div>
                                <w:div w:id="703093508">
                                  <w:marLeft w:val="0"/>
                                  <w:marRight w:val="0"/>
                                  <w:marTop w:val="0"/>
                                  <w:marBottom w:val="0"/>
                                  <w:divBdr>
                                    <w:top w:val="none" w:sz="0" w:space="0" w:color="auto"/>
                                    <w:left w:val="none" w:sz="0" w:space="0" w:color="auto"/>
                                    <w:bottom w:val="none" w:sz="0" w:space="0" w:color="auto"/>
                                    <w:right w:val="none" w:sz="0" w:space="0" w:color="auto"/>
                                  </w:divBdr>
                                  <w:divsChild>
                                    <w:div w:id="95035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4867">
                  <w:marLeft w:val="0"/>
                  <w:marRight w:val="0"/>
                  <w:marTop w:val="0"/>
                  <w:marBottom w:val="0"/>
                  <w:divBdr>
                    <w:top w:val="none" w:sz="0" w:space="0" w:color="auto"/>
                    <w:left w:val="none" w:sz="0" w:space="0" w:color="auto"/>
                    <w:bottom w:val="none" w:sz="0" w:space="0" w:color="auto"/>
                    <w:right w:val="none" w:sz="0" w:space="0" w:color="auto"/>
                  </w:divBdr>
                  <w:divsChild>
                    <w:div w:id="356009266">
                      <w:marLeft w:val="0"/>
                      <w:marRight w:val="0"/>
                      <w:marTop w:val="0"/>
                      <w:marBottom w:val="0"/>
                      <w:divBdr>
                        <w:top w:val="none" w:sz="0" w:space="0" w:color="auto"/>
                        <w:left w:val="none" w:sz="0" w:space="0" w:color="auto"/>
                        <w:bottom w:val="none" w:sz="0" w:space="0" w:color="auto"/>
                        <w:right w:val="none" w:sz="0" w:space="0" w:color="auto"/>
                      </w:divBdr>
                    </w:div>
                    <w:div w:id="288367691">
                      <w:marLeft w:val="0"/>
                      <w:marRight w:val="0"/>
                      <w:marTop w:val="0"/>
                      <w:marBottom w:val="0"/>
                      <w:divBdr>
                        <w:top w:val="none" w:sz="0" w:space="0" w:color="auto"/>
                        <w:left w:val="none" w:sz="0" w:space="0" w:color="auto"/>
                        <w:bottom w:val="none" w:sz="0" w:space="0" w:color="auto"/>
                        <w:right w:val="none" w:sz="0" w:space="0" w:color="auto"/>
                      </w:divBdr>
                      <w:divsChild>
                        <w:div w:id="2111050176">
                          <w:marLeft w:val="0"/>
                          <w:marRight w:val="0"/>
                          <w:marTop w:val="0"/>
                          <w:marBottom w:val="0"/>
                          <w:divBdr>
                            <w:top w:val="none" w:sz="0" w:space="0" w:color="auto"/>
                            <w:left w:val="none" w:sz="0" w:space="0" w:color="auto"/>
                            <w:bottom w:val="none" w:sz="0" w:space="0" w:color="auto"/>
                            <w:right w:val="none" w:sz="0" w:space="0" w:color="auto"/>
                          </w:divBdr>
                          <w:divsChild>
                            <w:div w:id="2142336078">
                              <w:marLeft w:val="0"/>
                              <w:marRight w:val="0"/>
                              <w:marTop w:val="0"/>
                              <w:marBottom w:val="0"/>
                              <w:divBdr>
                                <w:top w:val="none" w:sz="0" w:space="0" w:color="auto"/>
                                <w:left w:val="none" w:sz="0" w:space="0" w:color="auto"/>
                                <w:bottom w:val="none" w:sz="0" w:space="0" w:color="auto"/>
                                <w:right w:val="none" w:sz="0" w:space="0" w:color="auto"/>
                              </w:divBdr>
                              <w:divsChild>
                                <w:div w:id="793711707">
                                  <w:marLeft w:val="0"/>
                                  <w:marRight w:val="0"/>
                                  <w:marTop w:val="0"/>
                                  <w:marBottom w:val="0"/>
                                  <w:divBdr>
                                    <w:top w:val="none" w:sz="0" w:space="0" w:color="auto"/>
                                    <w:left w:val="none" w:sz="0" w:space="0" w:color="auto"/>
                                    <w:bottom w:val="none" w:sz="0" w:space="0" w:color="auto"/>
                                    <w:right w:val="none" w:sz="0" w:space="0" w:color="auto"/>
                                  </w:divBdr>
                                </w:div>
                                <w:div w:id="1052970422">
                                  <w:marLeft w:val="0"/>
                                  <w:marRight w:val="0"/>
                                  <w:marTop w:val="0"/>
                                  <w:marBottom w:val="0"/>
                                  <w:divBdr>
                                    <w:top w:val="none" w:sz="0" w:space="0" w:color="auto"/>
                                    <w:left w:val="none" w:sz="0" w:space="0" w:color="auto"/>
                                    <w:bottom w:val="none" w:sz="0" w:space="0" w:color="auto"/>
                                    <w:right w:val="none" w:sz="0" w:space="0" w:color="auto"/>
                                  </w:divBdr>
                                  <w:divsChild>
                                    <w:div w:id="114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147201">
                  <w:marLeft w:val="0"/>
                  <w:marRight w:val="0"/>
                  <w:marTop w:val="0"/>
                  <w:marBottom w:val="0"/>
                  <w:divBdr>
                    <w:top w:val="none" w:sz="0" w:space="0" w:color="auto"/>
                    <w:left w:val="none" w:sz="0" w:space="0" w:color="auto"/>
                    <w:bottom w:val="none" w:sz="0" w:space="0" w:color="auto"/>
                    <w:right w:val="none" w:sz="0" w:space="0" w:color="auto"/>
                  </w:divBdr>
                  <w:divsChild>
                    <w:div w:id="1453011484">
                      <w:marLeft w:val="0"/>
                      <w:marRight w:val="0"/>
                      <w:marTop w:val="0"/>
                      <w:marBottom w:val="0"/>
                      <w:divBdr>
                        <w:top w:val="none" w:sz="0" w:space="0" w:color="auto"/>
                        <w:left w:val="none" w:sz="0" w:space="0" w:color="auto"/>
                        <w:bottom w:val="none" w:sz="0" w:space="0" w:color="auto"/>
                        <w:right w:val="none" w:sz="0" w:space="0" w:color="auto"/>
                      </w:divBdr>
                    </w:div>
                    <w:div w:id="624120461">
                      <w:marLeft w:val="0"/>
                      <w:marRight w:val="0"/>
                      <w:marTop w:val="0"/>
                      <w:marBottom w:val="0"/>
                      <w:divBdr>
                        <w:top w:val="none" w:sz="0" w:space="0" w:color="auto"/>
                        <w:left w:val="none" w:sz="0" w:space="0" w:color="auto"/>
                        <w:bottom w:val="none" w:sz="0" w:space="0" w:color="auto"/>
                        <w:right w:val="none" w:sz="0" w:space="0" w:color="auto"/>
                      </w:divBdr>
                      <w:divsChild>
                        <w:div w:id="36394638">
                          <w:marLeft w:val="0"/>
                          <w:marRight w:val="0"/>
                          <w:marTop w:val="0"/>
                          <w:marBottom w:val="0"/>
                          <w:divBdr>
                            <w:top w:val="none" w:sz="0" w:space="0" w:color="auto"/>
                            <w:left w:val="none" w:sz="0" w:space="0" w:color="auto"/>
                            <w:bottom w:val="none" w:sz="0" w:space="0" w:color="auto"/>
                            <w:right w:val="none" w:sz="0" w:space="0" w:color="auto"/>
                          </w:divBdr>
                          <w:divsChild>
                            <w:div w:id="1181699264">
                              <w:marLeft w:val="0"/>
                              <w:marRight w:val="0"/>
                              <w:marTop w:val="0"/>
                              <w:marBottom w:val="0"/>
                              <w:divBdr>
                                <w:top w:val="none" w:sz="0" w:space="0" w:color="auto"/>
                                <w:left w:val="none" w:sz="0" w:space="0" w:color="auto"/>
                                <w:bottom w:val="none" w:sz="0" w:space="0" w:color="auto"/>
                                <w:right w:val="none" w:sz="0" w:space="0" w:color="auto"/>
                              </w:divBdr>
                              <w:divsChild>
                                <w:div w:id="1643149043">
                                  <w:marLeft w:val="0"/>
                                  <w:marRight w:val="0"/>
                                  <w:marTop w:val="0"/>
                                  <w:marBottom w:val="0"/>
                                  <w:divBdr>
                                    <w:top w:val="none" w:sz="0" w:space="0" w:color="auto"/>
                                    <w:left w:val="none" w:sz="0" w:space="0" w:color="auto"/>
                                    <w:bottom w:val="none" w:sz="0" w:space="0" w:color="auto"/>
                                    <w:right w:val="none" w:sz="0" w:space="0" w:color="auto"/>
                                  </w:divBdr>
                                </w:div>
                                <w:div w:id="1468011023">
                                  <w:marLeft w:val="0"/>
                                  <w:marRight w:val="0"/>
                                  <w:marTop w:val="0"/>
                                  <w:marBottom w:val="0"/>
                                  <w:divBdr>
                                    <w:top w:val="none" w:sz="0" w:space="0" w:color="auto"/>
                                    <w:left w:val="none" w:sz="0" w:space="0" w:color="auto"/>
                                    <w:bottom w:val="none" w:sz="0" w:space="0" w:color="auto"/>
                                    <w:right w:val="none" w:sz="0" w:space="0" w:color="auto"/>
                                  </w:divBdr>
                                  <w:divsChild>
                                    <w:div w:id="1047990405">
                                      <w:marLeft w:val="0"/>
                                      <w:marRight w:val="0"/>
                                      <w:marTop w:val="0"/>
                                      <w:marBottom w:val="0"/>
                                      <w:divBdr>
                                        <w:top w:val="none" w:sz="0" w:space="0" w:color="auto"/>
                                        <w:left w:val="none" w:sz="0" w:space="0" w:color="auto"/>
                                        <w:bottom w:val="none" w:sz="0" w:space="0" w:color="auto"/>
                                        <w:right w:val="none" w:sz="0" w:space="0" w:color="auto"/>
                                      </w:divBdr>
                                      <w:divsChild>
                                        <w:div w:id="31880886">
                                          <w:marLeft w:val="0"/>
                                          <w:marRight w:val="0"/>
                                          <w:marTop w:val="0"/>
                                          <w:marBottom w:val="0"/>
                                          <w:divBdr>
                                            <w:top w:val="none" w:sz="0" w:space="0" w:color="auto"/>
                                            <w:left w:val="none" w:sz="0" w:space="0" w:color="auto"/>
                                            <w:bottom w:val="none" w:sz="0" w:space="0" w:color="auto"/>
                                            <w:right w:val="none" w:sz="0" w:space="0" w:color="auto"/>
                                          </w:divBdr>
                                          <w:divsChild>
                                            <w:div w:id="97918487">
                                              <w:marLeft w:val="0"/>
                                              <w:marRight w:val="0"/>
                                              <w:marTop w:val="0"/>
                                              <w:marBottom w:val="0"/>
                                              <w:divBdr>
                                                <w:top w:val="none" w:sz="0" w:space="0" w:color="auto"/>
                                                <w:left w:val="none" w:sz="0" w:space="0" w:color="auto"/>
                                                <w:bottom w:val="none" w:sz="0" w:space="0" w:color="auto"/>
                                                <w:right w:val="none" w:sz="0" w:space="0" w:color="auto"/>
                                              </w:divBdr>
                                            </w:div>
                                            <w:div w:id="1804731929">
                                              <w:marLeft w:val="0"/>
                                              <w:marRight w:val="0"/>
                                              <w:marTop w:val="0"/>
                                              <w:marBottom w:val="0"/>
                                              <w:divBdr>
                                                <w:top w:val="none" w:sz="0" w:space="0" w:color="auto"/>
                                                <w:left w:val="none" w:sz="0" w:space="0" w:color="auto"/>
                                                <w:bottom w:val="none" w:sz="0" w:space="0" w:color="auto"/>
                                                <w:right w:val="none" w:sz="0" w:space="0" w:color="auto"/>
                                              </w:divBdr>
                                              <w:divsChild>
                                                <w:div w:id="167375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716395">
                              <w:marLeft w:val="0"/>
                              <w:marRight w:val="0"/>
                              <w:marTop w:val="0"/>
                              <w:marBottom w:val="0"/>
                              <w:divBdr>
                                <w:top w:val="none" w:sz="0" w:space="0" w:color="auto"/>
                                <w:left w:val="none" w:sz="0" w:space="0" w:color="auto"/>
                                <w:bottom w:val="none" w:sz="0" w:space="0" w:color="auto"/>
                                <w:right w:val="none" w:sz="0" w:space="0" w:color="auto"/>
                              </w:divBdr>
                              <w:divsChild>
                                <w:div w:id="250237227">
                                  <w:marLeft w:val="0"/>
                                  <w:marRight w:val="0"/>
                                  <w:marTop w:val="0"/>
                                  <w:marBottom w:val="0"/>
                                  <w:divBdr>
                                    <w:top w:val="none" w:sz="0" w:space="0" w:color="auto"/>
                                    <w:left w:val="none" w:sz="0" w:space="0" w:color="auto"/>
                                    <w:bottom w:val="none" w:sz="0" w:space="0" w:color="auto"/>
                                    <w:right w:val="none" w:sz="0" w:space="0" w:color="auto"/>
                                  </w:divBdr>
                                </w:div>
                                <w:div w:id="846553092">
                                  <w:marLeft w:val="0"/>
                                  <w:marRight w:val="0"/>
                                  <w:marTop w:val="0"/>
                                  <w:marBottom w:val="0"/>
                                  <w:divBdr>
                                    <w:top w:val="none" w:sz="0" w:space="0" w:color="auto"/>
                                    <w:left w:val="none" w:sz="0" w:space="0" w:color="auto"/>
                                    <w:bottom w:val="none" w:sz="0" w:space="0" w:color="auto"/>
                                    <w:right w:val="none" w:sz="0" w:space="0" w:color="auto"/>
                                  </w:divBdr>
                                  <w:divsChild>
                                    <w:div w:id="1819880829">
                                      <w:marLeft w:val="0"/>
                                      <w:marRight w:val="0"/>
                                      <w:marTop w:val="0"/>
                                      <w:marBottom w:val="0"/>
                                      <w:divBdr>
                                        <w:top w:val="none" w:sz="0" w:space="0" w:color="auto"/>
                                        <w:left w:val="none" w:sz="0" w:space="0" w:color="auto"/>
                                        <w:bottom w:val="none" w:sz="0" w:space="0" w:color="auto"/>
                                        <w:right w:val="none" w:sz="0" w:space="0" w:color="auto"/>
                                      </w:divBdr>
                                      <w:divsChild>
                                        <w:div w:id="276448487">
                                          <w:marLeft w:val="0"/>
                                          <w:marRight w:val="0"/>
                                          <w:marTop w:val="0"/>
                                          <w:marBottom w:val="0"/>
                                          <w:divBdr>
                                            <w:top w:val="none" w:sz="0" w:space="0" w:color="auto"/>
                                            <w:left w:val="none" w:sz="0" w:space="0" w:color="auto"/>
                                            <w:bottom w:val="none" w:sz="0" w:space="0" w:color="auto"/>
                                            <w:right w:val="none" w:sz="0" w:space="0" w:color="auto"/>
                                          </w:divBdr>
                                          <w:divsChild>
                                            <w:div w:id="291403523">
                                              <w:marLeft w:val="0"/>
                                              <w:marRight w:val="0"/>
                                              <w:marTop w:val="0"/>
                                              <w:marBottom w:val="0"/>
                                              <w:divBdr>
                                                <w:top w:val="none" w:sz="0" w:space="0" w:color="auto"/>
                                                <w:left w:val="none" w:sz="0" w:space="0" w:color="auto"/>
                                                <w:bottom w:val="none" w:sz="0" w:space="0" w:color="auto"/>
                                                <w:right w:val="none" w:sz="0" w:space="0" w:color="auto"/>
                                              </w:divBdr>
                                            </w:div>
                                            <w:div w:id="964697591">
                                              <w:marLeft w:val="0"/>
                                              <w:marRight w:val="0"/>
                                              <w:marTop w:val="0"/>
                                              <w:marBottom w:val="0"/>
                                              <w:divBdr>
                                                <w:top w:val="none" w:sz="0" w:space="0" w:color="auto"/>
                                                <w:left w:val="none" w:sz="0" w:space="0" w:color="auto"/>
                                                <w:bottom w:val="none" w:sz="0" w:space="0" w:color="auto"/>
                                                <w:right w:val="none" w:sz="0" w:space="0" w:color="auto"/>
                                              </w:divBdr>
                                              <w:divsChild>
                                                <w:div w:id="15384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6741228">
                  <w:marLeft w:val="0"/>
                  <w:marRight w:val="0"/>
                  <w:marTop w:val="0"/>
                  <w:marBottom w:val="0"/>
                  <w:divBdr>
                    <w:top w:val="none" w:sz="0" w:space="0" w:color="auto"/>
                    <w:left w:val="none" w:sz="0" w:space="0" w:color="auto"/>
                    <w:bottom w:val="none" w:sz="0" w:space="0" w:color="auto"/>
                    <w:right w:val="none" w:sz="0" w:space="0" w:color="auto"/>
                  </w:divBdr>
                  <w:divsChild>
                    <w:div w:id="1662387343">
                      <w:marLeft w:val="0"/>
                      <w:marRight w:val="0"/>
                      <w:marTop w:val="0"/>
                      <w:marBottom w:val="0"/>
                      <w:divBdr>
                        <w:top w:val="none" w:sz="0" w:space="0" w:color="auto"/>
                        <w:left w:val="none" w:sz="0" w:space="0" w:color="auto"/>
                        <w:bottom w:val="none" w:sz="0" w:space="0" w:color="auto"/>
                        <w:right w:val="none" w:sz="0" w:space="0" w:color="auto"/>
                      </w:divBdr>
                    </w:div>
                    <w:div w:id="1177378882">
                      <w:marLeft w:val="0"/>
                      <w:marRight w:val="0"/>
                      <w:marTop w:val="0"/>
                      <w:marBottom w:val="0"/>
                      <w:divBdr>
                        <w:top w:val="none" w:sz="0" w:space="0" w:color="auto"/>
                        <w:left w:val="none" w:sz="0" w:space="0" w:color="auto"/>
                        <w:bottom w:val="none" w:sz="0" w:space="0" w:color="auto"/>
                        <w:right w:val="none" w:sz="0" w:space="0" w:color="auto"/>
                      </w:divBdr>
                      <w:divsChild>
                        <w:div w:id="1732655850">
                          <w:marLeft w:val="0"/>
                          <w:marRight w:val="0"/>
                          <w:marTop w:val="0"/>
                          <w:marBottom w:val="0"/>
                          <w:divBdr>
                            <w:top w:val="none" w:sz="0" w:space="0" w:color="auto"/>
                            <w:left w:val="none" w:sz="0" w:space="0" w:color="auto"/>
                            <w:bottom w:val="none" w:sz="0" w:space="0" w:color="auto"/>
                            <w:right w:val="none" w:sz="0" w:space="0" w:color="auto"/>
                          </w:divBdr>
                          <w:divsChild>
                            <w:div w:id="994647098">
                              <w:marLeft w:val="0"/>
                              <w:marRight w:val="0"/>
                              <w:marTop w:val="0"/>
                              <w:marBottom w:val="0"/>
                              <w:divBdr>
                                <w:top w:val="none" w:sz="0" w:space="0" w:color="auto"/>
                                <w:left w:val="none" w:sz="0" w:space="0" w:color="auto"/>
                                <w:bottom w:val="none" w:sz="0" w:space="0" w:color="auto"/>
                                <w:right w:val="none" w:sz="0" w:space="0" w:color="auto"/>
                              </w:divBdr>
                              <w:divsChild>
                                <w:div w:id="1513496011">
                                  <w:marLeft w:val="0"/>
                                  <w:marRight w:val="0"/>
                                  <w:marTop w:val="0"/>
                                  <w:marBottom w:val="0"/>
                                  <w:divBdr>
                                    <w:top w:val="none" w:sz="0" w:space="0" w:color="auto"/>
                                    <w:left w:val="none" w:sz="0" w:space="0" w:color="auto"/>
                                    <w:bottom w:val="none" w:sz="0" w:space="0" w:color="auto"/>
                                    <w:right w:val="none" w:sz="0" w:space="0" w:color="auto"/>
                                  </w:divBdr>
                                </w:div>
                                <w:div w:id="359820163">
                                  <w:marLeft w:val="0"/>
                                  <w:marRight w:val="0"/>
                                  <w:marTop w:val="0"/>
                                  <w:marBottom w:val="0"/>
                                  <w:divBdr>
                                    <w:top w:val="none" w:sz="0" w:space="0" w:color="auto"/>
                                    <w:left w:val="none" w:sz="0" w:space="0" w:color="auto"/>
                                    <w:bottom w:val="none" w:sz="0" w:space="0" w:color="auto"/>
                                    <w:right w:val="none" w:sz="0" w:space="0" w:color="auto"/>
                                  </w:divBdr>
                                  <w:divsChild>
                                    <w:div w:id="209520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014515">
                  <w:marLeft w:val="0"/>
                  <w:marRight w:val="0"/>
                  <w:marTop w:val="0"/>
                  <w:marBottom w:val="0"/>
                  <w:divBdr>
                    <w:top w:val="none" w:sz="0" w:space="0" w:color="auto"/>
                    <w:left w:val="none" w:sz="0" w:space="0" w:color="auto"/>
                    <w:bottom w:val="none" w:sz="0" w:space="0" w:color="auto"/>
                    <w:right w:val="none" w:sz="0" w:space="0" w:color="auto"/>
                  </w:divBdr>
                  <w:divsChild>
                    <w:div w:id="349255997">
                      <w:marLeft w:val="0"/>
                      <w:marRight w:val="0"/>
                      <w:marTop w:val="0"/>
                      <w:marBottom w:val="0"/>
                      <w:divBdr>
                        <w:top w:val="none" w:sz="0" w:space="0" w:color="auto"/>
                        <w:left w:val="none" w:sz="0" w:space="0" w:color="auto"/>
                        <w:bottom w:val="none" w:sz="0" w:space="0" w:color="auto"/>
                        <w:right w:val="none" w:sz="0" w:space="0" w:color="auto"/>
                      </w:divBdr>
                    </w:div>
                    <w:div w:id="500048700">
                      <w:marLeft w:val="0"/>
                      <w:marRight w:val="0"/>
                      <w:marTop w:val="0"/>
                      <w:marBottom w:val="0"/>
                      <w:divBdr>
                        <w:top w:val="none" w:sz="0" w:space="0" w:color="auto"/>
                        <w:left w:val="none" w:sz="0" w:space="0" w:color="auto"/>
                        <w:bottom w:val="none" w:sz="0" w:space="0" w:color="auto"/>
                        <w:right w:val="none" w:sz="0" w:space="0" w:color="auto"/>
                      </w:divBdr>
                      <w:divsChild>
                        <w:div w:id="423838685">
                          <w:marLeft w:val="0"/>
                          <w:marRight w:val="0"/>
                          <w:marTop w:val="0"/>
                          <w:marBottom w:val="0"/>
                          <w:divBdr>
                            <w:top w:val="none" w:sz="0" w:space="0" w:color="auto"/>
                            <w:left w:val="none" w:sz="0" w:space="0" w:color="auto"/>
                            <w:bottom w:val="none" w:sz="0" w:space="0" w:color="auto"/>
                            <w:right w:val="none" w:sz="0" w:space="0" w:color="auto"/>
                          </w:divBdr>
                          <w:divsChild>
                            <w:div w:id="1397899446">
                              <w:marLeft w:val="0"/>
                              <w:marRight w:val="0"/>
                              <w:marTop w:val="0"/>
                              <w:marBottom w:val="0"/>
                              <w:divBdr>
                                <w:top w:val="none" w:sz="0" w:space="0" w:color="auto"/>
                                <w:left w:val="none" w:sz="0" w:space="0" w:color="auto"/>
                                <w:bottom w:val="none" w:sz="0" w:space="0" w:color="auto"/>
                                <w:right w:val="none" w:sz="0" w:space="0" w:color="auto"/>
                              </w:divBdr>
                              <w:divsChild>
                                <w:div w:id="1901397751">
                                  <w:marLeft w:val="0"/>
                                  <w:marRight w:val="0"/>
                                  <w:marTop w:val="0"/>
                                  <w:marBottom w:val="0"/>
                                  <w:divBdr>
                                    <w:top w:val="none" w:sz="0" w:space="0" w:color="auto"/>
                                    <w:left w:val="none" w:sz="0" w:space="0" w:color="auto"/>
                                    <w:bottom w:val="none" w:sz="0" w:space="0" w:color="auto"/>
                                    <w:right w:val="none" w:sz="0" w:space="0" w:color="auto"/>
                                  </w:divBdr>
                                </w:div>
                                <w:div w:id="1463886475">
                                  <w:marLeft w:val="0"/>
                                  <w:marRight w:val="0"/>
                                  <w:marTop w:val="0"/>
                                  <w:marBottom w:val="0"/>
                                  <w:divBdr>
                                    <w:top w:val="none" w:sz="0" w:space="0" w:color="auto"/>
                                    <w:left w:val="none" w:sz="0" w:space="0" w:color="auto"/>
                                    <w:bottom w:val="none" w:sz="0" w:space="0" w:color="auto"/>
                                    <w:right w:val="none" w:sz="0" w:space="0" w:color="auto"/>
                                  </w:divBdr>
                                  <w:divsChild>
                                    <w:div w:id="121746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195445">
                  <w:marLeft w:val="0"/>
                  <w:marRight w:val="0"/>
                  <w:marTop w:val="0"/>
                  <w:marBottom w:val="0"/>
                  <w:divBdr>
                    <w:top w:val="none" w:sz="0" w:space="0" w:color="auto"/>
                    <w:left w:val="none" w:sz="0" w:space="0" w:color="auto"/>
                    <w:bottom w:val="none" w:sz="0" w:space="0" w:color="auto"/>
                    <w:right w:val="none" w:sz="0" w:space="0" w:color="auto"/>
                  </w:divBdr>
                  <w:divsChild>
                    <w:div w:id="684137769">
                      <w:marLeft w:val="0"/>
                      <w:marRight w:val="0"/>
                      <w:marTop w:val="0"/>
                      <w:marBottom w:val="0"/>
                      <w:divBdr>
                        <w:top w:val="none" w:sz="0" w:space="0" w:color="auto"/>
                        <w:left w:val="none" w:sz="0" w:space="0" w:color="auto"/>
                        <w:bottom w:val="none" w:sz="0" w:space="0" w:color="auto"/>
                        <w:right w:val="none" w:sz="0" w:space="0" w:color="auto"/>
                      </w:divBdr>
                    </w:div>
                    <w:div w:id="1449083848">
                      <w:marLeft w:val="0"/>
                      <w:marRight w:val="0"/>
                      <w:marTop w:val="0"/>
                      <w:marBottom w:val="0"/>
                      <w:divBdr>
                        <w:top w:val="none" w:sz="0" w:space="0" w:color="auto"/>
                        <w:left w:val="none" w:sz="0" w:space="0" w:color="auto"/>
                        <w:bottom w:val="none" w:sz="0" w:space="0" w:color="auto"/>
                        <w:right w:val="none" w:sz="0" w:space="0" w:color="auto"/>
                      </w:divBdr>
                      <w:divsChild>
                        <w:div w:id="1425764342">
                          <w:marLeft w:val="0"/>
                          <w:marRight w:val="0"/>
                          <w:marTop w:val="0"/>
                          <w:marBottom w:val="0"/>
                          <w:divBdr>
                            <w:top w:val="none" w:sz="0" w:space="0" w:color="auto"/>
                            <w:left w:val="none" w:sz="0" w:space="0" w:color="auto"/>
                            <w:bottom w:val="none" w:sz="0" w:space="0" w:color="auto"/>
                            <w:right w:val="none" w:sz="0" w:space="0" w:color="auto"/>
                          </w:divBdr>
                          <w:divsChild>
                            <w:div w:id="241566362">
                              <w:marLeft w:val="0"/>
                              <w:marRight w:val="0"/>
                              <w:marTop w:val="0"/>
                              <w:marBottom w:val="0"/>
                              <w:divBdr>
                                <w:top w:val="none" w:sz="0" w:space="0" w:color="auto"/>
                                <w:left w:val="none" w:sz="0" w:space="0" w:color="auto"/>
                                <w:bottom w:val="none" w:sz="0" w:space="0" w:color="auto"/>
                                <w:right w:val="none" w:sz="0" w:space="0" w:color="auto"/>
                              </w:divBdr>
                              <w:divsChild>
                                <w:div w:id="1009480998">
                                  <w:marLeft w:val="0"/>
                                  <w:marRight w:val="0"/>
                                  <w:marTop w:val="0"/>
                                  <w:marBottom w:val="0"/>
                                  <w:divBdr>
                                    <w:top w:val="none" w:sz="0" w:space="0" w:color="auto"/>
                                    <w:left w:val="none" w:sz="0" w:space="0" w:color="auto"/>
                                    <w:bottom w:val="none" w:sz="0" w:space="0" w:color="auto"/>
                                    <w:right w:val="none" w:sz="0" w:space="0" w:color="auto"/>
                                  </w:divBdr>
                                </w:div>
                                <w:div w:id="1303577610">
                                  <w:marLeft w:val="0"/>
                                  <w:marRight w:val="0"/>
                                  <w:marTop w:val="0"/>
                                  <w:marBottom w:val="0"/>
                                  <w:divBdr>
                                    <w:top w:val="none" w:sz="0" w:space="0" w:color="auto"/>
                                    <w:left w:val="none" w:sz="0" w:space="0" w:color="auto"/>
                                    <w:bottom w:val="none" w:sz="0" w:space="0" w:color="auto"/>
                                    <w:right w:val="none" w:sz="0" w:space="0" w:color="auto"/>
                                  </w:divBdr>
                                  <w:divsChild>
                                    <w:div w:id="182893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767745">
                  <w:marLeft w:val="0"/>
                  <w:marRight w:val="0"/>
                  <w:marTop w:val="0"/>
                  <w:marBottom w:val="0"/>
                  <w:divBdr>
                    <w:top w:val="none" w:sz="0" w:space="0" w:color="auto"/>
                    <w:left w:val="none" w:sz="0" w:space="0" w:color="auto"/>
                    <w:bottom w:val="none" w:sz="0" w:space="0" w:color="auto"/>
                    <w:right w:val="none" w:sz="0" w:space="0" w:color="auto"/>
                  </w:divBdr>
                  <w:divsChild>
                    <w:div w:id="2044404889">
                      <w:marLeft w:val="0"/>
                      <w:marRight w:val="0"/>
                      <w:marTop w:val="0"/>
                      <w:marBottom w:val="0"/>
                      <w:divBdr>
                        <w:top w:val="none" w:sz="0" w:space="0" w:color="auto"/>
                        <w:left w:val="none" w:sz="0" w:space="0" w:color="auto"/>
                        <w:bottom w:val="none" w:sz="0" w:space="0" w:color="auto"/>
                        <w:right w:val="none" w:sz="0" w:space="0" w:color="auto"/>
                      </w:divBdr>
                    </w:div>
                    <w:div w:id="829250247">
                      <w:marLeft w:val="0"/>
                      <w:marRight w:val="0"/>
                      <w:marTop w:val="0"/>
                      <w:marBottom w:val="0"/>
                      <w:divBdr>
                        <w:top w:val="none" w:sz="0" w:space="0" w:color="auto"/>
                        <w:left w:val="none" w:sz="0" w:space="0" w:color="auto"/>
                        <w:bottom w:val="none" w:sz="0" w:space="0" w:color="auto"/>
                        <w:right w:val="none" w:sz="0" w:space="0" w:color="auto"/>
                      </w:divBdr>
                      <w:divsChild>
                        <w:div w:id="1227958873">
                          <w:marLeft w:val="0"/>
                          <w:marRight w:val="0"/>
                          <w:marTop w:val="0"/>
                          <w:marBottom w:val="0"/>
                          <w:divBdr>
                            <w:top w:val="none" w:sz="0" w:space="0" w:color="auto"/>
                            <w:left w:val="none" w:sz="0" w:space="0" w:color="auto"/>
                            <w:bottom w:val="none" w:sz="0" w:space="0" w:color="auto"/>
                            <w:right w:val="none" w:sz="0" w:space="0" w:color="auto"/>
                          </w:divBdr>
                          <w:divsChild>
                            <w:div w:id="394820153">
                              <w:marLeft w:val="0"/>
                              <w:marRight w:val="0"/>
                              <w:marTop w:val="0"/>
                              <w:marBottom w:val="0"/>
                              <w:divBdr>
                                <w:top w:val="none" w:sz="0" w:space="0" w:color="auto"/>
                                <w:left w:val="none" w:sz="0" w:space="0" w:color="auto"/>
                                <w:bottom w:val="none" w:sz="0" w:space="0" w:color="auto"/>
                                <w:right w:val="none" w:sz="0" w:space="0" w:color="auto"/>
                              </w:divBdr>
                              <w:divsChild>
                                <w:div w:id="26957865">
                                  <w:marLeft w:val="0"/>
                                  <w:marRight w:val="0"/>
                                  <w:marTop w:val="0"/>
                                  <w:marBottom w:val="0"/>
                                  <w:divBdr>
                                    <w:top w:val="none" w:sz="0" w:space="0" w:color="auto"/>
                                    <w:left w:val="none" w:sz="0" w:space="0" w:color="auto"/>
                                    <w:bottom w:val="none" w:sz="0" w:space="0" w:color="auto"/>
                                    <w:right w:val="none" w:sz="0" w:space="0" w:color="auto"/>
                                  </w:divBdr>
                                </w:div>
                                <w:div w:id="259216687">
                                  <w:marLeft w:val="0"/>
                                  <w:marRight w:val="0"/>
                                  <w:marTop w:val="0"/>
                                  <w:marBottom w:val="0"/>
                                  <w:divBdr>
                                    <w:top w:val="none" w:sz="0" w:space="0" w:color="auto"/>
                                    <w:left w:val="none" w:sz="0" w:space="0" w:color="auto"/>
                                    <w:bottom w:val="none" w:sz="0" w:space="0" w:color="auto"/>
                                    <w:right w:val="none" w:sz="0" w:space="0" w:color="auto"/>
                                  </w:divBdr>
                                  <w:divsChild>
                                    <w:div w:id="1621065200">
                                      <w:marLeft w:val="0"/>
                                      <w:marRight w:val="0"/>
                                      <w:marTop w:val="0"/>
                                      <w:marBottom w:val="0"/>
                                      <w:divBdr>
                                        <w:top w:val="none" w:sz="0" w:space="0" w:color="auto"/>
                                        <w:left w:val="none" w:sz="0" w:space="0" w:color="auto"/>
                                        <w:bottom w:val="none" w:sz="0" w:space="0" w:color="auto"/>
                                        <w:right w:val="none" w:sz="0" w:space="0" w:color="auto"/>
                                      </w:divBdr>
                                      <w:divsChild>
                                        <w:div w:id="663434870">
                                          <w:marLeft w:val="0"/>
                                          <w:marRight w:val="0"/>
                                          <w:marTop w:val="0"/>
                                          <w:marBottom w:val="0"/>
                                          <w:divBdr>
                                            <w:top w:val="none" w:sz="0" w:space="0" w:color="auto"/>
                                            <w:left w:val="none" w:sz="0" w:space="0" w:color="auto"/>
                                            <w:bottom w:val="none" w:sz="0" w:space="0" w:color="auto"/>
                                            <w:right w:val="none" w:sz="0" w:space="0" w:color="auto"/>
                                          </w:divBdr>
                                          <w:divsChild>
                                            <w:div w:id="825168684">
                                              <w:marLeft w:val="0"/>
                                              <w:marRight w:val="0"/>
                                              <w:marTop w:val="0"/>
                                              <w:marBottom w:val="0"/>
                                              <w:divBdr>
                                                <w:top w:val="none" w:sz="0" w:space="0" w:color="auto"/>
                                                <w:left w:val="none" w:sz="0" w:space="0" w:color="auto"/>
                                                <w:bottom w:val="none" w:sz="0" w:space="0" w:color="auto"/>
                                                <w:right w:val="none" w:sz="0" w:space="0" w:color="auto"/>
                                              </w:divBdr>
                                            </w:div>
                                            <w:div w:id="830680552">
                                              <w:marLeft w:val="0"/>
                                              <w:marRight w:val="0"/>
                                              <w:marTop w:val="0"/>
                                              <w:marBottom w:val="0"/>
                                              <w:divBdr>
                                                <w:top w:val="none" w:sz="0" w:space="0" w:color="auto"/>
                                                <w:left w:val="none" w:sz="0" w:space="0" w:color="auto"/>
                                                <w:bottom w:val="none" w:sz="0" w:space="0" w:color="auto"/>
                                                <w:right w:val="none" w:sz="0" w:space="0" w:color="auto"/>
                                              </w:divBdr>
                                              <w:divsChild>
                                                <w:div w:id="595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220921">
                              <w:marLeft w:val="0"/>
                              <w:marRight w:val="0"/>
                              <w:marTop w:val="0"/>
                              <w:marBottom w:val="0"/>
                              <w:divBdr>
                                <w:top w:val="none" w:sz="0" w:space="0" w:color="auto"/>
                                <w:left w:val="none" w:sz="0" w:space="0" w:color="auto"/>
                                <w:bottom w:val="none" w:sz="0" w:space="0" w:color="auto"/>
                                <w:right w:val="none" w:sz="0" w:space="0" w:color="auto"/>
                              </w:divBdr>
                              <w:divsChild>
                                <w:div w:id="2004893365">
                                  <w:marLeft w:val="0"/>
                                  <w:marRight w:val="0"/>
                                  <w:marTop w:val="0"/>
                                  <w:marBottom w:val="0"/>
                                  <w:divBdr>
                                    <w:top w:val="none" w:sz="0" w:space="0" w:color="auto"/>
                                    <w:left w:val="none" w:sz="0" w:space="0" w:color="auto"/>
                                    <w:bottom w:val="none" w:sz="0" w:space="0" w:color="auto"/>
                                    <w:right w:val="none" w:sz="0" w:space="0" w:color="auto"/>
                                  </w:divBdr>
                                </w:div>
                                <w:div w:id="278294924">
                                  <w:marLeft w:val="0"/>
                                  <w:marRight w:val="0"/>
                                  <w:marTop w:val="0"/>
                                  <w:marBottom w:val="0"/>
                                  <w:divBdr>
                                    <w:top w:val="none" w:sz="0" w:space="0" w:color="auto"/>
                                    <w:left w:val="none" w:sz="0" w:space="0" w:color="auto"/>
                                    <w:bottom w:val="none" w:sz="0" w:space="0" w:color="auto"/>
                                    <w:right w:val="none" w:sz="0" w:space="0" w:color="auto"/>
                                  </w:divBdr>
                                  <w:divsChild>
                                    <w:div w:id="2076464698">
                                      <w:marLeft w:val="0"/>
                                      <w:marRight w:val="0"/>
                                      <w:marTop w:val="0"/>
                                      <w:marBottom w:val="0"/>
                                      <w:divBdr>
                                        <w:top w:val="none" w:sz="0" w:space="0" w:color="auto"/>
                                        <w:left w:val="none" w:sz="0" w:space="0" w:color="auto"/>
                                        <w:bottom w:val="none" w:sz="0" w:space="0" w:color="auto"/>
                                        <w:right w:val="none" w:sz="0" w:space="0" w:color="auto"/>
                                      </w:divBdr>
                                      <w:divsChild>
                                        <w:div w:id="71778755">
                                          <w:marLeft w:val="0"/>
                                          <w:marRight w:val="0"/>
                                          <w:marTop w:val="0"/>
                                          <w:marBottom w:val="0"/>
                                          <w:divBdr>
                                            <w:top w:val="none" w:sz="0" w:space="0" w:color="auto"/>
                                            <w:left w:val="none" w:sz="0" w:space="0" w:color="auto"/>
                                            <w:bottom w:val="none" w:sz="0" w:space="0" w:color="auto"/>
                                            <w:right w:val="none" w:sz="0" w:space="0" w:color="auto"/>
                                          </w:divBdr>
                                          <w:divsChild>
                                            <w:div w:id="950169130">
                                              <w:marLeft w:val="0"/>
                                              <w:marRight w:val="0"/>
                                              <w:marTop w:val="0"/>
                                              <w:marBottom w:val="0"/>
                                              <w:divBdr>
                                                <w:top w:val="none" w:sz="0" w:space="0" w:color="auto"/>
                                                <w:left w:val="none" w:sz="0" w:space="0" w:color="auto"/>
                                                <w:bottom w:val="none" w:sz="0" w:space="0" w:color="auto"/>
                                                <w:right w:val="none" w:sz="0" w:space="0" w:color="auto"/>
                                              </w:divBdr>
                                            </w:div>
                                            <w:div w:id="1747871731">
                                              <w:marLeft w:val="0"/>
                                              <w:marRight w:val="0"/>
                                              <w:marTop w:val="0"/>
                                              <w:marBottom w:val="0"/>
                                              <w:divBdr>
                                                <w:top w:val="none" w:sz="0" w:space="0" w:color="auto"/>
                                                <w:left w:val="none" w:sz="0" w:space="0" w:color="auto"/>
                                                <w:bottom w:val="none" w:sz="0" w:space="0" w:color="auto"/>
                                                <w:right w:val="none" w:sz="0" w:space="0" w:color="auto"/>
                                              </w:divBdr>
                                              <w:divsChild>
                                                <w:div w:id="189851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401488">
                              <w:marLeft w:val="0"/>
                              <w:marRight w:val="0"/>
                              <w:marTop w:val="0"/>
                              <w:marBottom w:val="0"/>
                              <w:divBdr>
                                <w:top w:val="none" w:sz="0" w:space="0" w:color="auto"/>
                                <w:left w:val="none" w:sz="0" w:space="0" w:color="auto"/>
                                <w:bottom w:val="none" w:sz="0" w:space="0" w:color="auto"/>
                                <w:right w:val="none" w:sz="0" w:space="0" w:color="auto"/>
                              </w:divBdr>
                              <w:divsChild>
                                <w:div w:id="660354778">
                                  <w:marLeft w:val="0"/>
                                  <w:marRight w:val="0"/>
                                  <w:marTop w:val="0"/>
                                  <w:marBottom w:val="0"/>
                                  <w:divBdr>
                                    <w:top w:val="none" w:sz="0" w:space="0" w:color="auto"/>
                                    <w:left w:val="none" w:sz="0" w:space="0" w:color="auto"/>
                                    <w:bottom w:val="none" w:sz="0" w:space="0" w:color="auto"/>
                                    <w:right w:val="none" w:sz="0" w:space="0" w:color="auto"/>
                                  </w:divBdr>
                                </w:div>
                                <w:div w:id="1813135245">
                                  <w:marLeft w:val="0"/>
                                  <w:marRight w:val="0"/>
                                  <w:marTop w:val="0"/>
                                  <w:marBottom w:val="0"/>
                                  <w:divBdr>
                                    <w:top w:val="none" w:sz="0" w:space="0" w:color="auto"/>
                                    <w:left w:val="none" w:sz="0" w:space="0" w:color="auto"/>
                                    <w:bottom w:val="none" w:sz="0" w:space="0" w:color="auto"/>
                                    <w:right w:val="none" w:sz="0" w:space="0" w:color="auto"/>
                                  </w:divBdr>
                                  <w:divsChild>
                                    <w:div w:id="864169900">
                                      <w:marLeft w:val="0"/>
                                      <w:marRight w:val="0"/>
                                      <w:marTop w:val="0"/>
                                      <w:marBottom w:val="0"/>
                                      <w:divBdr>
                                        <w:top w:val="none" w:sz="0" w:space="0" w:color="auto"/>
                                        <w:left w:val="none" w:sz="0" w:space="0" w:color="auto"/>
                                        <w:bottom w:val="none" w:sz="0" w:space="0" w:color="auto"/>
                                        <w:right w:val="none" w:sz="0" w:space="0" w:color="auto"/>
                                      </w:divBdr>
                                      <w:divsChild>
                                        <w:div w:id="1929926200">
                                          <w:marLeft w:val="0"/>
                                          <w:marRight w:val="0"/>
                                          <w:marTop w:val="0"/>
                                          <w:marBottom w:val="0"/>
                                          <w:divBdr>
                                            <w:top w:val="none" w:sz="0" w:space="0" w:color="auto"/>
                                            <w:left w:val="none" w:sz="0" w:space="0" w:color="auto"/>
                                            <w:bottom w:val="none" w:sz="0" w:space="0" w:color="auto"/>
                                            <w:right w:val="none" w:sz="0" w:space="0" w:color="auto"/>
                                          </w:divBdr>
                                          <w:divsChild>
                                            <w:div w:id="1487892009">
                                              <w:marLeft w:val="0"/>
                                              <w:marRight w:val="0"/>
                                              <w:marTop w:val="0"/>
                                              <w:marBottom w:val="0"/>
                                              <w:divBdr>
                                                <w:top w:val="none" w:sz="0" w:space="0" w:color="auto"/>
                                                <w:left w:val="none" w:sz="0" w:space="0" w:color="auto"/>
                                                <w:bottom w:val="none" w:sz="0" w:space="0" w:color="auto"/>
                                                <w:right w:val="none" w:sz="0" w:space="0" w:color="auto"/>
                                              </w:divBdr>
                                            </w:div>
                                            <w:div w:id="1426457990">
                                              <w:marLeft w:val="0"/>
                                              <w:marRight w:val="0"/>
                                              <w:marTop w:val="0"/>
                                              <w:marBottom w:val="0"/>
                                              <w:divBdr>
                                                <w:top w:val="none" w:sz="0" w:space="0" w:color="auto"/>
                                                <w:left w:val="none" w:sz="0" w:space="0" w:color="auto"/>
                                                <w:bottom w:val="none" w:sz="0" w:space="0" w:color="auto"/>
                                                <w:right w:val="none" w:sz="0" w:space="0" w:color="auto"/>
                                              </w:divBdr>
                                              <w:divsChild>
                                                <w:div w:id="101777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59822">
                              <w:marLeft w:val="0"/>
                              <w:marRight w:val="0"/>
                              <w:marTop w:val="0"/>
                              <w:marBottom w:val="0"/>
                              <w:divBdr>
                                <w:top w:val="none" w:sz="0" w:space="0" w:color="auto"/>
                                <w:left w:val="none" w:sz="0" w:space="0" w:color="auto"/>
                                <w:bottom w:val="none" w:sz="0" w:space="0" w:color="auto"/>
                                <w:right w:val="none" w:sz="0" w:space="0" w:color="auto"/>
                              </w:divBdr>
                              <w:divsChild>
                                <w:div w:id="679356130">
                                  <w:marLeft w:val="0"/>
                                  <w:marRight w:val="0"/>
                                  <w:marTop w:val="0"/>
                                  <w:marBottom w:val="0"/>
                                  <w:divBdr>
                                    <w:top w:val="none" w:sz="0" w:space="0" w:color="auto"/>
                                    <w:left w:val="none" w:sz="0" w:space="0" w:color="auto"/>
                                    <w:bottom w:val="none" w:sz="0" w:space="0" w:color="auto"/>
                                    <w:right w:val="none" w:sz="0" w:space="0" w:color="auto"/>
                                  </w:divBdr>
                                </w:div>
                                <w:div w:id="240215844">
                                  <w:marLeft w:val="0"/>
                                  <w:marRight w:val="0"/>
                                  <w:marTop w:val="0"/>
                                  <w:marBottom w:val="0"/>
                                  <w:divBdr>
                                    <w:top w:val="none" w:sz="0" w:space="0" w:color="auto"/>
                                    <w:left w:val="none" w:sz="0" w:space="0" w:color="auto"/>
                                    <w:bottom w:val="none" w:sz="0" w:space="0" w:color="auto"/>
                                    <w:right w:val="none" w:sz="0" w:space="0" w:color="auto"/>
                                  </w:divBdr>
                                  <w:divsChild>
                                    <w:div w:id="1417364388">
                                      <w:marLeft w:val="0"/>
                                      <w:marRight w:val="0"/>
                                      <w:marTop w:val="0"/>
                                      <w:marBottom w:val="0"/>
                                      <w:divBdr>
                                        <w:top w:val="none" w:sz="0" w:space="0" w:color="auto"/>
                                        <w:left w:val="none" w:sz="0" w:space="0" w:color="auto"/>
                                        <w:bottom w:val="none" w:sz="0" w:space="0" w:color="auto"/>
                                        <w:right w:val="none" w:sz="0" w:space="0" w:color="auto"/>
                                      </w:divBdr>
                                      <w:divsChild>
                                        <w:div w:id="1729918883">
                                          <w:marLeft w:val="0"/>
                                          <w:marRight w:val="0"/>
                                          <w:marTop w:val="0"/>
                                          <w:marBottom w:val="0"/>
                                          <w:divBdr>
                                            <w:top w:val="none" w:sz="0" w:space="0" w:color="auto"/>
                                            <w:left w:val="none" w:sz="0" w:space="0" w:color="auto"/>
                                            <w:bottom w:val="none" w:sz="0" w:space="0" w:color="auto"/>
                                            <w:right w:val="none" w:sz="0" w:space="0" w:color="auto"/>
                                          </w:divBdr>
                                          <w:divsChild>
                                            <w:div w:id="1337876464">
                                              <w:marLeft w:val="0"/>
                                              <w:marRight w:val="0"/>
                                              <w:marTop w:val="0"/>
                                              <w:marBottom w:val="0"/>
                                              <w:divBdr>
                                                <w:top w:val="none" w:sz="0" w:space="0" w:color="auto"/>
                                                <w:left w:val="none" w:sz="0" w:space="0" w:color="auto"/>
                                                <w:bottom w:val="none" w:sz="0" w:space="0" w:color="auto"/>
                                                <w:right w:val="none" w:sz="0" w:space="0" w:color="auto"/>
                                              </w:divBdr>
                                            </w:div>
                                            <w:div w:id="177938470">
                                              <w:marLeft w:val="0"/>
                                              <w:marRight w:val="0"/>
                                              <w:marTop w:val="0"/>
                                              <w:marBottom w:val="0"/>
                                              <w:divBdr>
                                                <w:top w:val="none" w:sz="0" w:space="0" w:color="auto"/>
                                                <w:left w:val="none" w:sz="0" w:space="0" w:color="auto"/>
                                                <w:bottom w:val="none" w:sz="0" w:space="0" w:color="auto"/>
                                                <w:right w:val="none" w:sz="0" w:space="0" w:color="auto"/>
                                              </w:divBdr>
                                              <w:divsChild>
                                                <w:div w:id="697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638841">
                              <w:marLeft w:val="0"/>
                              <w:marRight w:val="0"/>
                              <w:marTop w:val="0"/>
                              <w:marBottom w:val="0"/>
                              <w:divBdr>
                                <w:top w:val="none" w:sz="0" w:space="0" w:color="auto"/>
                                <w:left w:val="none" w:sz="0" w:space="0" w:color="auto"/>
                                <w:bottom w:val="none" w:sz="0" w:space="0" w:color="auto"/>
                                <w:right w:val="none" w:sz="0" w:space="0" w:color="auto"/>
                              </w:divBdr>
                              <w:divsChild>
                                <w:div w:id="1651978837">
                                  <w:marLeft w:val="0"/>
                                  <w:marRight w:val="0"/>
                                  <w:marTop w:val="0"/>
                                  <w:marBottom w:val="0"/>
                                  <w:divBdr>
                                    <w:top w:val="none" w:sz="0" w:space="0" w:color="auto"/>
                                    <w:left w:val="none" w:sz="0" w:space="0" w:color="auto"/>
                                    <w:bottom w:val="none" w:sz="0" w:space="0" w:color="auto"/>
                                    <w:right w:val="none" w:sz="0" w:space="0" w:color="auto"/>
                                  </w:divBdr>
                                </w:div>
                                <w:div w:id="1224949220">
                                  <w:marLeft w:val="0"/>
                                  <w:marRight w:val="0"/>
                                  <w:marTop w:val="0"/>
                                  <w:marBottom w:val="0"/>
                                  <w:divBdr>
                                    <w:top w:val="none" w:sz="0" w:space="0" w:color="auto"/>
                                    <w:left w:val="none" w:sz="0" w:space="0" w:color="auto"/>
                                    <w:bottom w:val="none" w:sz="0" w:space="0" w:color="auto"/>
                                    <w:right w:val="none" w:sz="0" w:space="0" w:color="auto"/>
                                  </w:divBdr>
                                  <w:divsChild>
                                    <w:div w:id="8041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39212">
                  <w:marLeft w:val="0"/>
                  <w:marRight w:val="0"/>
                  <w:marTop w:val="0"/>
                  <w:marBottom w:val="0"/>
                  <w:divBdr>
                    <w:top w:val="none" w:sz="0" w:space="0" w:color="auto"/>
                    <w:left w:val="none" w:sz="0" w:space="0" w:color="auto"/>
                    <w:bottom w:val="none" w:sz="0" w:space="0" w:color="auto"/>
                    <w:right w:val="none" w:sz="0" w:space="0" w:color="auto"/>
                  </w:divBdr>
                  <w:divsChild>
                    <w:div w:id="1210413625">
                      <w:marLeft w:val="0"/>
                      <w:marRight w:val="0"/>
                      <w:marTop w:val="0"/>
                      <w:marBottom w:val="0"/>
                      <w:divBdr>
                        <w:top w:val="none" w:sz="0" w:space="0" w:color="auto"/>
                        <w:left w:val="none" w:sz="0" w:space="0" w:color="auto"/>
                        <w:bottom w:val="none" w:sz="0" w:space="0" w:color="auto"/>
                        <w:right w:val="none" w:sz="0" w:space="0" w:color="auto"/>
                      </w:divBdr>
                    </w:div>
                    <w:div w:id="1432238818">
                      <w:marLeft w:val="0"/>
                      <w:marRight w:val="0"/>
                      <w:marTop w:val="0"/>
                      <w:marBottom w:val="0"/>
                      <w:divBdr>
                        <w:top w:val="none" w:sz="0" w:space="0" w:color="auto"/>
                        <w:left w:val="none" w:sz="0" w:space="0" w:color="auto"/>
                        <w:bottom w:val="none" w:sz="0" w:space="0" w:color="auto"/>
                        <w:right w:val="none" w:sz="0" w:space="0" w:color="auto"/>
                      </w:divBdr>
                      <w:divsChild>
                        <w:div w:id="805203157">
                          <w:marLeft w:val="0"/>
                          <w:marRight w:val="0"/>
                          <w:marTop w:val="0"/>
                          <w:marBottom w:val="0"/>
                          <w:divBdr>
                            <w:top w:val="none" w:sz="0" w:space="0" w:color="auto"/>
                            <w:left w:val="none" w:sz="0" w:space="0" w:color="auto"/>
                            <w:bottom w:val="none" w:sz="0" w:space="0" w:color="auto"/>
                            <w:right w:val="none" w:sz="0" w:space="0" w:color="auto"/>
                          </w:divBdr>
                          <w:divsChild>
                            <w:div w:id="1766800469">
                              <w:marLeft w:val="0"/>
                              <w:marRight w:val="0"/>
                              <w:marTop w:val="0"/>
                              <w:marBottom w:val="0"/>
                              <w:divBdr>
                                <w:top w:val="none" w:sz="0" w:space="0" w:color="auto"/>
                                <w:left w:val="none" w:sz="0" w:space="0" w:color="auto"/>
                                <w:bottom w:val="none" w:sz="0" w:space="0" w:color="auto"/>
                                <w:right w:val="none" w:sz="0" w:space="0" w:color="auto"/>
                              </w:divBdr>
                              <w:divsChild>
                                <w:div w:id="200555456">
                                  <w:marLeft w:val="0"/>
                                  <w:marRight w:val="0"/>
                                  <w:marTop w:val="0"/>
                                  <w:marBottom w:val="0"/>
                                  <w:divBdr>
                                    <w:top w:val="none" w:sz="0" w:space="0" w:color="auto"/>
                                    <w:left w:val="none" w:sz="0" w:space="0" w:color="auto"/>
                                    <w:bottom w:val="none" w:sz="0" w:space="0" w:color="auto"/>
                                    <w:right w:val="none" w:sz="0" w:space="0" w:color="auto"/>
                                  </w:divBdr>
                                </w:div>
                                <w:div w:id="1823622238">
                                  <w:marLeft w:val="0"/>
                                  <w:marRight w:val="0"/>
                                  <w:marTop w:val="0"/>
                                  <w:marBottom w:val="0"/>
                                  <w:divBdr>
                                    <w:top w:val="none" w:sz="0" w:space="0" w:color="auto"/>
                                    <w:left w:val="none" w:sz="0" w:space="0" w:color="auto"/>
                                    <w:bottom w:val="none" w:sz="0" w:space="0" w:color="auto"/>
                                    <w:right w:val="none" w:sz="0" w:space="0" w:color="auto"/>
                                  </w:divBdr>
                                  <w:divsChild>
                                    <w:div w:id="317074785">
                                      <w:marLeft w:val="0"/>
                                      <w:marRight w:val="0"/>
                                      <w:marTop w:val="0"/>
                                      <w:marBottom w:val="0"/>
                                      <w:divBdr>
                                        <w:top w:val="none" w:sz="0" w:space="0" w:color="auto"/>
                                        <w:left w:val="none" w:sz="0" w:space="0" w:color="auto"/>
                                        <w:bottom w:val="none" w:sz="0" w:space="0" w:color="auto"/>
                                        <w:right w:val="none" w:sz="0" w:space="0" w:color="auto"/>
                                      </w:divBdr>
                                      <w:divsChild>
                                        <w:div w:id="356587228">
                                          <w:marLeft w:val="0"/>
                                          <w:marRight w:val="0"/>
                                          <w:marTop w:val="0"/>
                                          <w:marBottom w:val="0"/>
                                          <w:divBdr>
                                            <w:top w:val="none" w:sz="0" w:space="0" w:color="auto"/>
                                            <w:left w:val="none" w:sz="0" w:space="0" w:color="auto"/>
                                            <w:bottom w:val="none" w:sz="0" w:space="0" w:color="auto"/>
                                            <w:right w:val="none" w:sz="0" w:space="0" w:color="auto"/>
                                          </w:divBdr>
                                          <w:divsChild>
                                            <w:div w:id="1638103689">
                                              <w:marLeft w:val="0"/>
                                              <w:marRight w:val="0"/>
                                              <w:marTop w:val="0"/>
                                              <w:marBottom w:val="0"/>
                                              <w:divBdr>
                                                <w:top w:val="none" w:sz="0" w:space="0" w:color="auto"/>
                                                <w:left w:val="none" w:sz="0" w:space="0" w:color="auto"/>
                                                <w:bottom w:val="none" w:sz="0" w:space="0" w:color="auto"/>
                                                <w:right w:val="none" w:sz="0" w:space="0" w:color="auto"/>
                                              </w:divBdr>
                                            </w:div>
                                            <w:div w:id="1429302727">
                                              <w:marLeft w:val="0"/>
                                              <w:marRight w:val="0"/>
                                              <w:marTop w:val="0"/>
                                              <w:marBottom w:val="0"/>
                                              <w:divBdr>
                                                <w:top w:val="none" w:sz="0" w:space="0" w:color="auto"/>
                                                <w:left w:val="none" w:sz="0" w:space="0" w:color="auto"/>
                                                <w:bottom w:val="none" w:sz="0" w:space="0" w:color="auto"/>
                                                <w:right w:val="none" w:sz="0" w:space="0" w:color="auto"/>
                                              </w:divBdr>
                                              <w:divsChild>
                                                <w:div w:id="42160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075886">
                              <w:marLeft w:val="0"/>
                              <w:marRight w:val="0"/>
                              <w:marTop w:val="0"/>
                              <w:marBottom w:val="0"/>
                              <w:divBdr>
                                <w:top w:val="none" w:sz="0" w:space="0" w:color="auto"/>
                                <w:left w:val="none" w:sz="0" w:space="0" w:color="auto"/>
                                <w:bottom w:val="none" w:sz="0" w:space="0" w:color="auto"/>
                                <w:right w:val="none" w:sz="0" w:space="0" w:color="auto"/>
                              </w:divBdr>
                              <w:divsChild>
                                <w:div w:id="715355598">
                                  <w:marLeft w:val="0"/>
                                  <w:marRight w:val="0"/>
                                  <w:marTop w:val="0"/>
                                  <w:marBottom w:val="0"/>
                                  <w:divBdr>
                                    <w:top w:val="none" w:sz="0" w:space="0" w:color="auto"/>
                                    <w:left w:val="none" w:sz="0" w:space="0" w:color="auto"/>
                                    <w:bottom w:val="none" w:sz="0" w:space="0" w:color="auto"/>
                                    <w:right w:val="none" w:sz="0" w:space="0" w:color="auto"/>
                                  </w:divBdr>
                                </w:div>
                                <w:div w:id="1551334001">
                                  <w:marLeft w:val="0"/>
                                  <w:marRight w:val="0"/>
                                  <w:marTop w:val="0"/>
                                  <w:marBottom w:val="0"/>
                                  <w:divBdr>
                                    <w:top w:val="none" w:sz="0" w:space="0" w:color="auto"/>
                                    <w:left w:val="none" w:sz="0" w:space="0" w:color="auto"/>
                                    <w:bottom w:val="none" w:sz="0" w:space="0" w:color="auto"/>
                                    <w:right w:val="none" w:sz="0" w:space="0" w:color="auto"/>
                                  </w:divBdr>
                                  <w:divsChild>
                                    <w:div w:id="4741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404896">
                  <w:marLeft w:val="0"/>
                  <w:marRight w:val="0"/>
                  <w:marTop w:val="0"/>
                  <w:marBottom w:val="0"/>
                  <w:divBdr>
                    <w:top w:val="none" w:sz="0" w:space="0" w:color="auto"/>
                    <w:left w:val="none" w:sz="0" w:space="0" w:color="auto"/>
                    <w:bottom w:val="none" w:sz="0" w:space="0" w:color="auto"/>
                    <w:right w:val="none" w:sz="0" w:space="0" w:color="auto"/>
                  </w:divBdr>
                  <w:divsChild>
                    <w:div w:id="1707949282">
                      <w:marLeft w:val="0"/>
                      <w:marRight w:val="0"/>
                      <w:marTop w:val="0"/>
                      <w:marBottom w:val="0"/>
                      <w:divBdr>
                        <w:top w:val="none" w:sz="0" w:space="0" w:color="auto"/>
                        <w:left w:val="none" w:sz="0" w:space="0" w:color="auto"/>
                        <w:bottom w:val="none" w:sz="0" w:space="0" w:color="auto"/>
                        <w:right w:val="none" w:sz="0" w:space="0" w:color="auto"/>
                      </w:divBdr>
                    </w:div>
                    <w:div w:id="1649360382">
                      <w:marLeft w:val="0"/>
                      <w:marRight w:val="0"/>
                      <w:marTop w:val="0"/>
                      <w:marBottom w:val="0"/>
                      <w:divBdr>
                        <w:top w:val="none" w:sz="0" w:space="0" w:color="auto"/>
                        <w:left w:val="none" w:sz="0" w:space="0" w:color="auto"/>
                        <w:bottom w:val="none" w:sz="0" w:space="0" w:color="auto"/>
                        <w:right w:val="none" w:sz="0" w:space="0" w:color="auto"/>
                      </w:divBdr>
                      <w:divsChild>
                        <w:div w:id="1880320330">
                          <w:marLeft w:val="0"/>
                          <w:marRight w:val="0"/>
                          <w:marTop w:val="0"/>
                          <w:marBottom w:val="0"/>
                          <w:divBdr>
                            <w:top w:val="none" w:sz="0" w:space="0" w:color="auto"/>
                            <w:left w:val="none" w:sz="0" w:space="0" w:color="auto"/>
                            <w:bottom w:val="none" w:sz="0" w:space="0" w:color="auto"/>
                            <w:right w:val="none" w:sz="0" w:space="0" w:color="auto"/>
                          </w:divBdr>
                          <w:divsChild>
                            <w:div w:id="1219826208">
                              <w:marLeft w:val="0"/>
                              <w:marRight w:val="0"/>
                              <w:marTop w:val="0"/>
                              <w:marBottom w:val="0"/>
                              <w:divBdr>
                                <w:top w:val="none" w:sz="0" w:space="0" w:color="auto"/>
                                <w:left w:val="none" w:sz="0" w:space="0" w:color="auto"/>
                                <w:bottom w:val="none" w:sz="0" w:space="0" w:color="auto"/>
                                <w:right w:val="none" w:sz="0" w:space="0" w:color="auto"/>
                              </w:divBdr>
                              <w:divsChild>
                                <w:div w:id="1229420859">
                                  <w:marLeft w:val="0"/>
                                  <w:marRight w:val="0"/>
                                  <w:marTop w:val="0"/>
                                  <w:marBottom w:val="0"/>
                                  <w:divBdr>
                                    <w:top w:val="none" w:sz="0" w:space="0" w:color="auto"/>
                                    <w:left w:val="none" w:sz="0" w:space="0" w:color="auto"/>
                                    <w:bottom w:val="none" w:sz="0" w:space="0" w:color="auto"/>
                                    <w:right w:val="none" w:sz="0" w:space="0" w:color="auto"/>
                                  </w:divBdr>
                                </w:div>
                                <w:div w:id="1765951605">
                                  <w:marLeft w:val="0"/>
                                  <w:marRight w:val="0"/>
                                  <w:marTop w:val="0"/>
                                  <w:marBottom w:val="0"/>
                                  <w:divBdr>
                                    <w:top w:val="none" w:sz="0" w:space="0" w:color="auto"/>
                                    <w:left w:val="none" w:sz="0" w:space="0" w:color="auto"/>
                                    <w:bottom w:val="none" w:sz="0" w:space="0" w:color="auto"/>
                                    <w:right w:val="none" w:sz="0" w:space="0" w:color="auto"/>
                                  </w:divBdr>
                                  <w:divsChild>
                                    <w:div w:id="193555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666787">
                  <w:marLeft w:val="0"/>
                  <w:marRight w:val="0"/>
                  <w:marTop w:val="0"/>
                  <w:marBottom w:val="0"/>
                  <w:divBdr>
                    <w:top w:val="none" w:sz="0" w:space="0" w:color="auto"/>
                    <w:left w:val="none" w:sz="0" w:space="0" w:color="auto"/>
                    <w:bottom w:val="none" w:sz="0" w:space="0" w:color="auto"/>
                    <w:right w:val="none" w:sz="0" w:space="0" w:color="auto"/>
                  </w:divBdr>
                  <w:divsChild>
                    <w:div w:id="550046247">
                      <w:marLeft w:val="0"/>
                      <w:marRight w:val="0"/>
                      <w:marTop w:val="0"/>
                      <w:marBottom w:val="0"/>
                      <w:divBdr>
                        <w:top w:val="none" w:sz="0" w:space="0" w:color="auto"/>
                        <w:left w:val="none" w:sz="0" w:space="0" w:color="auto"/>
                        <w:bottom w:val="none" w:sz="0" w:space="0" w:color="auto"/>
                        <w:right w:val="none" w:sz="0" w:space="0" w:color="auto"/>
                      </w:divBdr>
                    </w:div>
                    <w:div w:id="1881160420">
                      <w:marLeft w:val="0"/>
                      <w:marRight w:val="0"/>
                      <w:marTop w:val="0"/>
                      <w:marBottom w:val="0"/>
                      <w:divBdr>
                        <w:top w:val="none" w:sz="0" w:space="0" w:color="auto"/>
                        <w:left w:val="none" w:sz="0" w:space="0" w:color="auto"/>
                        <w:bottom w:val="none" w:sz="0" w:space="0" w:color="auto"/>
                        <w:right w:val="none" w:sz="0" w:space="0" w:color="auto"/>
                      </w:divBdr>
                      <w:divsChild>
                        <w:div w:id="1029721063">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0"/>
                              <w:marTop w:val="0"/>
                              <w:marBottom w:val="0"/>
                              <w:divBdr>
                                <w:top w:val="none" w:sz="0" w:space="0" w:color="auto"/>
                                <w:left w:val="none" w:sz="0" w:space="0" w:color="auto"/>
                                <w:bottom w:val="none" w:sz="0" w:space="0" w:color="auto"/>
                                <w:right w:val="none" w:sz="0" w:space="0" w:color="auto"/>
                              </w:divBdr>
                              <w:divsChild>
                                <w:div w:id="45496738">
                                  <w:marLeft w:val="0"/>
                                  <w:marRight w:val="0"/>
                                  <w:marTop w:val="0"/>
                                  <w:marBottom w:val="0"/>
                                  <w:divBdr>
                                    <w:top w:val="none" w:sz="0" w:space="0" w:color="auto"/>
                                    <w:left w:val="none" w:sz="0" w:space="0" w:color="auto"/>
                                    <w:bottom w:val="none" w:sz="0" w:space="0" w:color="auto"/>
                                    <w:right w:val="none" w:sz="0" w:space="0" w:color="auto"/>
                                  </w:divBdr>
                                </w:div>
                                <w:div w:id="1101486353">
                                  <w:marLeft w:val="0"/>
                                  <w:marRight w:val="0"/>
                                  <w:marTop w:val="0"/>
                                  <w:marBottom w:val="0"/>
                                  <w:divBdr>
                                    <w:top w:val="none" w:sz="0" w:space="0" w:color="auto"/>
                                    <w:left w:val="none" w:sz="0" w:space="0" w:color="auto"/>
                                    <w:bottom w:val="none" w:sz="0" w:space="0" w:color="auto"/>
                                    <w:right w:val="none" w:sz="0" w:space="0" w:color="auto"/>
                                  </w:divBdr>
                                  <w:divsChild>
                                    <w:div w:id="976034092">
                                      <w:marLeft w:val="0"/>
                                      <w:marRight w:val="0"/>
                                      <w:marTop w:val="0"/>
                                      <w:marBottom w:val="0"/>
                                      <w:divBdr>
                                        <w:top w:val="none" w:sz="0" w:space="0" w:color="auto"/>
                                        <w:left w:val="none" w:sz="0" w:space="0" w:color="auto"/>
                                        <w:bottom w:val="none" w:sz="0" w:space="0" w:color="auto"/>
                                        <w:right w:val="none" w:sz="0" w:space="0" w:color="auto"/>
                                      </w:divBdr>
                                      <w:divsChild>
                                        <w:div w:id="232354732">
                                          <w:marLeft w:val="0"/>
                                          <w:marRight w:val="0"/>
                                          <w:marTop w:val="0"/>
                                          <w:marBottom w:val="0"/>
                                          <w:divBdr>
                                            <w:top w:val="none" w:sz="0" w:space="0" w:color="auto"/>
                                            <w:left w:val="none" w:sz="0" w:space="0" w:color="auto"/>
                                            <w:bottom w:val="none" w:sz="0" w:space="0" w:color="auto"/>
                                            <w:right w:val="none" w:sz="0" w:space="0" w:color="auto"/>
                                          </w:divBdr>
                                          <w:divsChild>
                                            <w:div w:id="228537838">
                                              <w:marLeft w:val="0"/>
                                              <w:marRight w:val="0"/>
                                              <w:marTop w:val="0"/>
                                              <w:marBottom w:val="0"/>
                                              <w:divBdr>
                                                <w:top w:val="none" w:sz="0" w:space="0" w:color="auto"/>
                                                <w:left w:val="none" w:sz="0" w:space="0" w:color="auto"/>
                                                <w:bottom w:val="none" w:sz="0" w:space="0" w:color="auto"/>
                                                <w:right w:val="none" w:sz="0" w:space="0" w:color="auto"/>
                                              </w:divBdr>
                                            </w:div>
                                            <w:div w:id="473374786">
                                              <w:marLeft w:val="0"/>
                                              <w:marRight w:val="0"/>
                                              <w:marTop w:val="0"/>
                                              <w:marBottom w:val="0"/>
                                              <w:divBdr>
                                                <w:top w:val="none" w:sz="0" w:space="0" w:color="auto"/>
                                                <w:left w:val="none" w:sz="0" w:space="0" w:color="auto"/>
                                                <w:bottom w:val="none" w:sz="0" w:space="0" w:color="auto"/>
                                                <w:right w:val="none" w:sz="0" w:space="0" w:color="auto"/>
                                              </w:divBdr>
                                              <w:divsChild>
                                                <w:div w:id="195582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370113">
                              <w:marLeft w:val="0"/>
                              <w:marRight w:val="0"/>
                              <w:marTop w:val="0"/>
                              <w:marBottom w:val="0"/>
                              <w:divBdr>
                                <w:top w:val="none" w:sz="0" w:space="0" w:color="auto"/>
                                <w:left w:val="none" w:sz="0" w:space="0" w:color="auto"/>
                                <w:bottom w:val="none" w:sz="0" w:space="0" w:color="auto"/>
                                <w:right w:val="none" w:sz="0" w:space="0" w:color="auto"/>
                              </w:divBdr>
                              <w:divsChild>
                                <w:div w:id="1149128462">
                                  <w:marLeft w:val="0"/>
                                  <w:marRight w:val="0"/>
                                  <w:marTop w:val="0"/>
                                  <w:marBottom w:val="0"/>
                                  <w:divBdr>
                                    <w:top w:val="none" w:sz="0" w:space="0" w:color="auto"/>
                                    <w:left w:val="none" w:sz="0" w:space="0" w:color="auto"/>
                                    <w:bottom w:val="none" w:sz="0" w:space="0" w:color="auto"/>
                                    <w:right w:val="none" w:sz="0" w:space="0" w:color="auto"/>
                                  </w:divBdr>
                                </w:div>
                                <w:div w:id="772556862">
                                  <w:marLeft w:val="0"/>
                                  <w:marRight w:val="0"/>
                                  <w:marTop w:val="0"/>
                                  <w:marBottom w:val="0"/>
                                  <w:divBdr>
                                    <w:top w:val="none" w:sz="0" w:space="0" w:color="auto"/>
                                    <w:left w:val="none" w:sz="0" w:space="0" w:color="auto"/>
                                    <w:bottom w:val="none" w:sz="0" w:space="0" w:color="auto"/>
                                    <w:right w:val="none" w:sz="0" w:space="0" w:color="auto"/>
                                  </w:divBdr>
                                  <w:divsChild>
                                    <w:div w:id="1045369308">
                                      <w:marLeft w:val="0"/>
                                      <w:marRight w:val="0"/>
                                      <w:marTop w:val="0"/>
                                      <w:marBottom w:val="0"/>
                                      <w:divBdr>
                                        <w:top w:val="none" w:sz="0" w:space="0" w:color="auto"/>
                                        <w:left w:val="none" w:sz="0" w:space="0" w:color="auto"/>
                                        <w:bottom w:val="none" w:sz="0" w:space="0" w:color="auto"/>
                                        <w:right w:val="none" w:sz="0" w:space="0" w:color="auto"/>
                                      </w:divBdr>
                                      <w:divsChild>
                                        <w:div w:id="757406630">
                                          <w:marLeft w:val="0"/>
                                          <w:marRight w:val="0"/>
                                          <w:marTop w:val="0"/>
                                          <w:marBottom w:val="0"/>
                                          <w:divBdr>
                                            <w:top w:val="none" w:sz="0" w:space="0" w:color="auto"/>
                                            <w:left w:val="none" w:sz="0" w:space="0" w:color="auto"/>
                                            <w:bottom w:val="none" w:sz="0" w:space="0" w:color="auto"/>
                                            <w:right w:val="none" w:sz="0" w:space="0" w:color="auto"/>
                                          </w:divBdr>
                                          <w:divsChild>
                                            <w:div w:id="2008052969">
                                              <w:marLeft w:val="0"/>
                                              <w:marRight w:val="0"/>
                                              <w:marTop w:val="0"/>
                                              <w:marBottom w:val="0"/>
                                              <w:divBdr>
                                                <w:top w:val="none" w:sz="0" w:space="0" w:color="auto"/>
                                                <w:left w:val="none" w:sz="0" w:space="0" w:color="auto"/>
                                                <w:bottom w:val="none" w:sz="0" w:space="0" w:color="auto"/>
                                                <w:right w:val="none" w:sz="0" w:space="0" w:color="auto"/>
                                              </w:divBdr>
                                            </w:div>
                                            <w:div w:id="1112240507">
                                              <w:marLeft w:val="0"/>
                                              <w:marRight w:val="0"/>
                                              <w:marTop w:val="0"/>
                                              <w:marBottom w:val="0"/>
                                              <w:divBdr>
                                                <w:top w:val="none" w:sz="0" w:space="0" w:color="auto"/>
                                                <w:left w:val="none" w:sz="0" w:space="0" w:color="auto"/>
                                                <w:bottom w:val="none" w:sz="0" w:space="0" w:color="auto"/>
                                                <w:right w:val="none" w:sz="0" w:space="0" w:color="auto"/>
                                              </w:divBdr>
                                              <w:divsChild>
                                                <w:div w:id="109513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373318">
                              <w:marLeft w:val="0"/>
                              <w:marRight w:val="0"/>
                              <w:marTop w:val="0"/>
                              <w:marBottom w:val="0"/>
                              <w:divBdr>
                                <w:top w:val="none" w:sz="0" w:space="0" w:color="auto"/>
                                <w:left w:val="none" w:sz="0" w:space="0" w:color="auto"/>
                                <w:bottom w:val="none" w:sz="0" w:space="0" w:color="auto"/>
                                <w:right w:val="none" w:sz="0" w:space="0" w:color="auto"/>
                              </w:divBdr>
                              <w:divsChild>
                                <w:div w:id="1369725173">
                                  <w:marLeft w:val="0"/>
                                  <w:marRight w:val="0"/>
                                  <w:marTop w:val="0"/>
                                  <w:marBottom w:val="0"/>
                                  <w:divBdr>
                                    <w:top w:val="none" w:sz="0" w:space="0" w:color="auto"/>
                                    <w:left w:val="none" w:sz="0" w:space="0" w:color="auto"/>
                                    <w:bottom w:val="none" w:sz="0" w:space="0" w:color="auto"/>
                                    <w:right w:val="none" w:sz="0" w:space="0" w:color="auto"/>
                                  </w:divBdr>
                                </w:div>
                                <w:div w:id="274799910">
                                  <w:marLeft w:val="0"/>
                                  <w:marRight w:val="0"/>
                                  <w:marTop w:val="0"/>
                                  <w:marBottom w:val="0"/>
                                  <w:divBdr>
                                    <w:top w:val="none" w:sz="0" w:space="0" w:color="auto"/>
                                    <w:left w:val="none" w:sz="0" w:space="0" w:color="auto"/>
                                    <w:bottom w:val="none" w:sz="0" w:space="0" w:color="auto"/>
                                    <w:right w:val="none" w:sz="0" w:space="0" w:color="auto"/>
                                  </w:divBdr>
                                  <w:divsChild>
                                    <w:div w:id="1359424912">
                                      <w:marLeft w:val="0"/>
                                      <w:marRight w:val="0"/>
                                      <w:marTop w:val="0"/>
                                      <w:marBottom w:val="0"/>
                                      <w:divBdr>
                                        <w:top w:val="none" w:sz="0" w:space="0" w:color="auto"/>
                                        <w:left w:val="none" w:sz="0" w:space="0" w:color="auto"/>
                                        <w:bottom w:val="none" w:sz="0" w:space="0" w:color="auto"/>
                                        <w:right w:val="none" w:sz="0" w:space="0" w:color="auto"/>
                                      </w:divBdr>
                                      <w:divsChild>
                                        <w:div w:id="1445537303">
                                          <w:marLeft w:val="0"/>
                                          <w:marRight w:val="0"/>
                                          <w:marTop w:val="0"/>
                                          <w:marBottom w:val="0"/>
                                          <w:divBdr>
                                            <w:top w:val="none" w:sz="0" w:space="0" w:color="auto"/>
                                            <w:left w:val="none" w:sz="0" w:space="0" w:color="auto"/>
                                            <w:bottom w:val="none" w:sz="0" w:space="0" w:color="auto"/>
                                            <w:right w:val="none" w:sz="0" w:space="0" w:color="auto"/>
                                          </w:divBdr>
                                          <w:divsChild>
                                            <w:div w:id="1389567451">
                                              <w:marLeft w:val="0"/>
                                              <w:marRight w:val="0"/>
                                              <w:marTop w:val="0"/>
                                              <w:marBottom w:val="0"/>
                                              <w:divBdr>
                                                <w:top w:val="none" w:sz="0" w:space="0" w:color="auto"/>
                                                <w:left w:val="none" w:sz="0" w:space="0" w:color="auto"/>
                                                <w:bottom w:val="none" w:sz="0" w:space="0" w:color="auto"/>
                                                <w:right w:val="none" w:sz="0" w:space="0" w:color="auto"/>
                                              </w:divBdr>
                                            </w:div>
                                            <w:div w:id="231624198">
                                              <w:marLeft w:val="0"/>
                                              <w:marRight w:val="0"/>
                                              <w:marTop w:val="0"/>
                                              <w:marBottom w:val="0"/>
                                              <w:divBdr>
                                                <w:top w:val="none" w:sz="0" w:space="0" w:color="auto"/>
                                                <w:left w:val="none" w:sz="0" w:space="0" w:color="auto"/>
                                                <w:bottom w:val="none" w:sz="0" w:space="0" w:color="auto"/>
                                                <w:right w:val="none" w:sz="0" w:space="0" w:color="auto"/>
                                              </w:divBdr>
                                              <w:divsChild>
                                                <w:div w:id="1539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091003">
                              <w:marLeft w:val="0"/>
                              <w:marRight w:val="0"/>
                              <w:marTop w:val="0"/>
                              <w:marBottom w:val="0"/>
                              <w:divBdr>
                                <w:top w:val="none" w:sz="0" w:space="0" w:color="auto"/>
                                <w:left w:val="none" w:sz="0" w:space="0" w:color="auto"/>
                                <w:bottom w:val="none" w:sz="0" w:space="0" w:color="auto"/>
                                <w:right w:val="none" w:sz="0" w:space="0" w:color="auto"/>
                              </w:divBdr>
                              <w:divsChild>
                                <w:div w:id="31469562">
                                  <w:marLeft w:val="0"/>
                                  <w:marRight w:val="0"/>
                                  <w:marTop w:val="0"/>
                                  <w:marBottom w:val="0"/>
                                  <w:divBdr>
                                    <w:top w:val="none" w:sz="0" w:space="0" w:color="auto"/>
                                    <w:left w:val="none" w:sz="0" w:space="0" w:color="auto"/>
                                    <w:bottom w:val="none" w:sz="0" w:space="0" w:color="auto"/>
                                    <w:right w:val="none" w:sz="0" w:space="0" w:color="auto"/>
                                  </w:divBdr>
                                </w:div>
                                <w:div w:id="1528445547">
                                  <w:marLeft w:val="0"/>
                                  <w:marRight w:val="0"/>
                                  <w:marTop w:val="0"/>
                                  <w:marBottom w:val="0"/>
                                  <w:divBdr>
                                    <w:top w:val="none" w:sz="0" w:space="0" w:color="auto"/>
                                    <w:left w:val="none" w:sz="0" w:space="0" w:color="auto"/>
                                    <w:bottom w:val="none" w:sz="0" w:space="0" w:color="auto"/>
                                    <w:right w:val="none" w:sz="0" w:space="0" w:color="auto"/>
                                  </w:divBdr>
                                  <w:divsChild>
                                    <w:div w:id="690885192">
                                      <w:marLeft w:val="0"/>
                                      <w:marRight w:val="0"/>
                                      <w:marTop w:val="0"/>
                                      <w:marBottom w:val="0"/>
                                      <w:divBdr>
                                        <w:top w:val="none" w:sz="0" w:space="0" w:color="auto"/>
                                        <w:left w:val="none" w:sz="0" w:space="0" w:color="auto"/>
                                        <w:bottom w:val="none" w:sz="0" w:space="0" w:color="auto"/>
                                        <w:right w:val="none" w:sz="0" w:space="0" w:color="auto"/>
                                      </w:divBdr>
                                      <w:divsChild>
                                        <w:div w:id="2118989222">
                                          <w:marLeft w:val="0"/>
                                          <w:marRight w:val="0"/>
                                          <w:marTop w:val="0"/>
                                          <w:marBottom w:val="0"/>
                                          <w:divBdr>
                                            <w:top w:val="none" w:sz="0" w:space="0" w:color="auto"/>
                                            <w:left w:val="none" w:sz="0" w:space="0" w:color="auto"/>
                                            <w:bottom w:val="none" w:sz="0" w:space="0" w:color="auto"/>
                                            <w:right w:val="none" w:sz="0" w:space="0" w:color="auto"/>
                                          </w:divBdr>
                                          <w:divsChild>
                                            <w:div w:id="582758196">
                                              <w:marLeft w:val="0"/>
                                              <w:marRight w:val="0"/>
                                              <w:marTop w:val="0"/>
                                              <w:marBottom w:val="0"/>
                                              <w:divBdr>
                                                <w:top w:val="none" w:sz="0" w:space="0" w:color="auto"/>
                                                <w:left w:val="none" w:sz="0" w:space="0" w:color="auto"/>
                                                <w:bottom w:val="none" w:sz="0" w:space="0" w:color="auto"/>
                                                <w:right w:val="none" w:sz="0" w:space="0" w:color="auto"/>
                                              </w:divBdr>
                                            </w:div>
                                            <w:div w:id="943851030">
                                              <w:marLeft w:val="0"/>
                                              <w:marRight w:val="0"/>
                                              <w:marTop w:val="0"/>
                                              <w:marBottom w:val="0"/>
                                              <w:divBdr>
                                                <w:top w:val="none" w:sz="0" w:space="0" w:color="auto"/>
                                                <w:left w:val="none" w:sz="0" w:space="0" w:color="auto"/>
                                                <w:bottom w:val="none" w:sz="0" w:space="0" w:color="auto"/>
                                                <w:right w:val="none" w:sz="0" w:space="0" w:color="auto"/>
                                              </w:divBdr>
                                              <w:divsChild>
                                                <w:div w:id="8993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028226">
                              <w:marLeft w:val="0"/>
                              <w:marRight w:val="0"/>
                              <w:marTop w:val="0"/>
                              <w:marBottom w:val="0"/>
                              <w:divBdr>
                                <w:top w:val="none" w:sz="0" w:space="0" w:color="auto"/>
                                <w:left w:val="none" w:sz="0" w:space="0" w:color="auto"/>
                                <w:bottom w:val="none" w:sz="0" w:space="0" w:color="auto"/>
                                <w:right w:val="none" w:sz="0" w:space="0" w:color="auto"/>
                              </w:divBdr>
                              <w:divsChild>
                                <w:div w:id="337731077">
                                  <w:marLeft w:val="0"/>
                                  <w:marRight w:val="0"/>
                                  <w:marTop w:val="0"/>
                                  <w:marBottom w:val="0"/>
                                  <w:divBdr>
                                    <w:top w:val="none" w:sz="0" w:space="0" w:color="auto"/>
                                    <w:left w:val="none" w:sz="0" w:space="0" w:color="auto"/>
                                    <w:bottom w:val="none" w:sz="0" w:space="0" w:color="auto"/>
                                    <w:right w:val="none" w:sz="0" w:space="0" w:color="auto"/>
                                  </w:divBdr>
                                </w:div>
                                <w:div w:id="1223980432">
                                  <w:marLeft w:val="0"/>
                                  <w:marRight w:val="0"/>
                                  <w:marTop w:val="0"/>
                                  <w:marBottom w:val="0"/>
                                  <w:divBdr>
                                    <w:top w:val="none" w:sz="0" w:space="0" w:color="auto"/>
                                    <w:left w:val="none" w:sz="0" w:space="0" w:color="auto"/>
                                    <w:bottom w:val="none" w:sz="0" w:space="0" w:color="auto"/>
                                    <w:right w:val="none" w:sz="0" w:space="0" w:color="auto"/>
                                  </w:divBdr>
                                  <w:divsChild>
                                    <w:div w:id="1828813861">
                                      <w:marLeft w:val="0"/>
                                      <w:marRight w:val="0"/>
                                      <w:marTop w:val="0"/>
                                      <w:marBottom w:val="0"/>
                                      <w:divBdr>
                                        <w:top w:val="none" w:sz="0" w:space="0" w:color="auto"/>
                                        <w:left w:val="none" w:sz="0" w:space="0" w:color="auto"/>
                                        <w:bottom w:val="none" w:sz="0" w:space="0" w:color="auto"/>
                                        <w:right w:val="none" w:sz="0" w:space="0" w:color="auto"/>
                                      </w:divBdr>
                                      <w:divsChild>
                                        <w:div w:id="993723532">
                                          <w:marLeft w:val="0"/>
                                          <w:marRight w:val="0"/>
                                          <w:marTop w:val="0"/>
                                          <w:marBottom w:val="0"/>
                                          <w:divBdr>
                                            <w:top w:val="none" w:sz="0" w:space="0" w:color="auto"/>
                                            <w:left w:val="none" w:sz="0" w:space="0" w:color="auto"/>
                                            <w:bottom w:val="none" w:sz="0" w:space="0" w:color="auto"/>
                                            <w:right w:val="none" w:sz="0" w:space="0" w:color="auto"/>
                                          </w:divBdr>
                                          <w:divsChild>
                                            <w:div w:id="2131968157">
                                              <w:marLeft w:val="0"/>
                                              <w:marRight w:val="0"/>
                                              <w:marTop w:val="0"/>
                                              <w:marBottom w:val="0"/>
                                              <w:divBdr>
                                                <w:top w:val="none" w:sz="0" w:space="0" w:color="auto"/>
                                                <w:left w:val="none" w:sz="0" w:space="0" w:color="auto"/>
                                                <w:bottom w:val="none" w:sz="0" w:space="0" w:color="auto"/>
                                                <w:right w:val="none" w:sz="0" w:space="0" w:color="auto"/>
                                              </w:divBdr>
                                            </w:div>
                                            <w:div w:id="323703678">
                                              <w:marLeft w:val="0"/>
                                              <w:marRight w:val="0"/>
                                              <w:marTop w:val="0"/>
                                              <w:marBottom w:val="0"/>
                                              <w:divBdr>
                                                <w:top w:val="none" w:sz="0" w:space="0" w:color="auto"/>
                                                <w:left w:val="none" w:sz="0" w:space="0" w:color="auto"/>
                                                <w:bottom w:val="none" w:sz="0" w:space="0" w:color="auto"/>
                                                <w:right w:val="none" w:sz="0" w:space="0" w:color="auto"/>
                                              </w:divBdr>
                                              <w:divsChild>
                                                <w:div w:id="16265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8028326">
                              <w:marLeft w:val="0"/>
                              <w:marRight w:val="0"/>
                              <w:marTop w:val="0"/>
                              <w:marBottom w:val="0"/>
                              <w:divBdr>
                                <w:top w:val="none" w:sz="0" w:space="0" w:color="auto"/>
                                <w:left w:val="none" w:sz="0" w:space="0" w:color="auto"/>
                                <w:bottom w:val="none" w:sz="0" w:space="0" w:color="auto"/>
                                <w:right w:val="none" w:sz="0" w:space="0" w:color="auto"/>
                              </w:divBdr>
                              <w:divsChild>
                                <w:div w:id="410860324">
                                  <w:marLeft w:val="0"/>
                                  <w:marRight w:val="0"/>
                                  <w:marTop w:val="0"/>
                                  <w:marBottom w:val="0"/>
                                  <w:divBdr>
                                    <w:top w:val="none" w:sz="0" w:space="0" w:color="auto"/>
                                    <w:left w:val="none" w:sz="0" w:space="0" w:color="auto"/>
                                    <w:bottom w:val="none" w:sz="0" w:space="0" w:color="auto"/>
                                    <w:right w:val="none" w:sz="0" w:space="0" w:color="auto"/>
                                  </w:divBdr>
                                </w:div>
                                <w:div w:id="1570572507">
                                  <w:marLeft w:val="0"/>
                                  <w:marRight w:val="0"/>
                                  <w:marTop w:val="0"/>
                                  <w:marBottom w:val="0"/>
                                  <w:divBdr>
                                    <w:top w:val="none" w:sz="0" w:space="0" w:color="auto"/>
                                    <w:left w:val="none" w:sz="0" w:space="0" w:color="auto"/>
                                    <w:bottom w:val="none" w:sz="0" w:space="0" w:color="auto"/>
                                    <w:right w:val="none" w:sz="0" w:space="0" w:color="auto"/>
                                  </w:divBdr>
                                  <w:divsChild>
                                    <w:div w:id="896205306">
                                      <w:marLeft w:val="0"/>
                                      <w:marRight w:val="0"/>
                                      <w:marTop w:val="0"/>
                                      <w:marBottom w:val="0"/>
                                      <w:divBdr>
                                        <w:top w:val="none" w:sz="0" w:space="0" w:color="auto"/>
                                        <w:left w:val="none" w:sz="0" w:space="0" w:color="auto"/>
                                        <w:bottom w:val="none" w:sz="0" w:space="0" w:color="auto"/>
                                        <w:right w:val="none" w:sz="0" w:space="0" w:color="auto"/>
                                      </w:divBdr>
                                      <w:divsChild>
                                        <w:div w:id="565576465">
                                          <w:marLeft w:val="0"/>
                                          <w:marRight w:val="0"/>
                                          <w:marTop w:val="0"/>
                                          <w:marBottom w:val="0"/>
                                          <w:divBdr>
                                            <w:top w:val="none" w:sz="0" w:space="0" w:color="auto"/>
                                            <w:left w:val="none" w:sz="0" w:space="0" w:color="auto"/>
                                            <w:bottom w:val="none" w:sz="0" w:space="0" w:color="auto"/>
                                            <w:right w:val="none" w:sz="0" w:space="0" w:color="auto"/>
                                          </w:divBdr>
                                          <w:divsChild>
                                            <w:div w:id="2051539228">
                                              <w:marLeft w:val="0"/>
                                              <w:marRight w:val="0"/>
                                              <w:marTop w:val="0"/>
                                              <w:marBottom w:val="0"/>
                                              <w:divBdr>
                                                <w:top w:val="none" w:sz="0" w:space="0" w:color="auto"/>
                                                <w:left w:val="none" w:sz="0" w:space="0" w:color="auto"/>
                                                <w:bottom w:val="none" w:sz="0" w:space="0" w:color="auto"/>
                                                <w:right w:val="none" w:sz="0" w:space="0" w:color="auto"/>
                                              </w:divBdr>
                                            </w:div>
                                            <w:div w:id="728915505">
                                              <w:marLeft w:val="0"/>
                                              <w:marRight w:val="0"/>
                                              <w:marTop w:val="0"/>
                                              <w:marBottom w:val="0"/>
                                              <w:divBdr>
                                                <w:top w:val="none" w:sz="0" w:space="0" w:color="auto"/>
                                                <w:left w:val="none" w:sz="0" w:space="0" w:color="auto"/>
                                                <w:bottom w:val="none" w:sz="0" w:space="0" w:color="auto"/>
                                                <w:right w:val="none" w:sz="0" w:space="0" w:color="auto"/>
                                              </w:divBdr>
                                              <w:divsChild>
                                                <w:div w:id="67380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473259">
                              <w:marLeft w:val="0"/>
                              <w:marRight w:val="0"/>
                              <w:marTop w:val="0"/>
                              <w:marBottom w:val="0"/>
                              <w:divBdr>
                                <w:top w:val="none" w:sz="0" w:space="0" w:color="auto"/>
                                <w:left w:val="none" w:sz="0" w:space="0" w:color="auto"/>
                                <w:bottom w:val="none" w:sz="0" w:space="0" w:color="auto"/>
                                <w:right w:val="none" w:sz="0" w:space="0" w:color="auto"/>
                              </w:divBdr>
                              <w:divsChild>
                                <w:div w:id="937446046">
                                  <w:marLeft w:val="0"/>
                                  <w:marRight w:val="0"/>
                                  <w:marTop w:val="0"/>
                                  <w:marBottom w:val="0"/>
                                  <w:divBdr>
                                    <w:top w:val="none" w:sz="0" w:space="0" w:color="auto"/>
                                    <w:left w:val="none" w:sz="0" w:space="0" w:color="auto"/>
                                    <w:bottom w:val="none" w:sz="0" w:space="0" w:color="auto"/>
                                    <w:right w:val="none" w:sz="0" w:space="0" w:color="auto"/>
                                  </w:divBdr>
                                </w:div>
                                <w:div w:id="1921518548">
                                  <w:marLeft w:val="0"/>
                                  <w:marRight w:val="0"/>
                                  <w:marTop w:val="0"/>
                                  <w:marBottom w:val="0"/>
                                  <w:divBdr>
                                    <w:top w:val="none" w:sz="0" w:space="0" w:color="auto"/>
                                    <w:left w:val="none" w:sz="0" w:space="0" w:color="auto"/>
                                    <w:bottom w:val="none" w:sz="0" w:space="0" w:color="auto"/>
                                    <w:right w:val="none" w:sz="0" w:space="0" w:color="auto"/>
                                  </w:divBdr>
                                  <w:divsChild>
                                    <w:div w:id="2080513256">
                                      <w:marLeft w:val="0"/>
                                      <w:marRight w:val="0"/>
                                      <w:marTop w:val="0"/>
                                      <w:marBottom w:val="0"/>
                                      <w:divBdr>
                                        <w:top w:val="none" w:sz="0" w:space="0" w:color="auto"/>
                                        <w:left w:val="none" w:sz="0" w:space="0" w:color="auto"/>
                                        <w:bottom w:val="none" w:sz="0" w:space="0" w:color="auto"/>
                                        <w:right w:val="none" w:sz="0" w:space="0" w:color="auto"/>
                                      </w:divBdr>
                                      <w:divsChild>
                                        <w:div w:id="852034413">
                                          <w:marLeft w:val="0"/>
                                          <w:marRight w:val="0"/>
                                          <w:marTop w:val="0"/>
                                          <w:marBottom w:val="0"/>
                                          <w:divBdr>
                                            <w:top w:val="none" w:sz="0" w:space="0" w:color="auto"/>
                                            <w:left w:val="none" w:sz="0" w:space="0" w:color="auto"/>
                                            <w:bottom w:val="none" w:sz="0" w:space="0" w:color="auto"/>
                                            <w:right w:val="none" w:sz="0" w:space="0" w:color="auto"/>
                                          </w:divBdr>
                                          <w:divsChild>
                                            <w:div w:id="696351261">
                                              <w:marLeft w:val="0"/>
                                              <w:marRight w:val="0"/>
                                              <w:marTop w:val="0"/>
                                              <w:marBottom w:val="0"/>
                                              <w:divBdr>
                                                <w:top w:val="none" w:sz="0" w:space="0" w:color="auto"/>
                                                <w:left w:val="none" w:sz="0" w:space="0" w:color="auto"/>
                                                <w:bottom w:val="none" w:sz="0" w:space="0" w:color="auto"/>
                                                <w:right w:val="none" w:sz="0" w:space="0" w:color="auto"/>
                                              </w:divBdr>
                                            </w:div>
                                            <w:div w:id="95255825">
                                              <w:marLeft w:val="0"/>
                                              <w:marRight w:val="0"/>
                                              <w:marTop w:val="0"/>
                                              <w:marBottom w:val="0"/>
                                              <w:divBdr>
                                                <w:top w:val="none" w:sz="0" w:space="0" w:color="auto"/>
                                                <w:left w:val="none" w:sz="0" w:space="0" w:color="auto"/>
                                                <w:bottom w:val="none" w:sz="0" w:space="0" w:color="auto"/>
                                                <w:right w:val="none" w:sz="0" w:space="0" w:color="auto"/>
                                              </w:divBdr>
                                              <w:divsChild>
                                                <w:div w:id="11706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05271">
                              <w:marLeft w:val="0"/>
                              <w:marRight w:val="0"/>
                              <w:marTop w:val="0"/>
                              <w:marBottom w:val="0"/>
                              <w:divBdr>
                                <w:top w:val="none" w:sz="0" w:space="0" w:color="auto"/>
                                <w:left w:val="none" w:sz="0" w:space="0" w:color="auto"/>
                                <w:bottom w:val="none" w:sz="0" w:space="0" w:color="auto"/>
                                <w:right w:val="none" w:sz="0" w:space="0" w:color="auto"/>
                              </w:divBdr>
                              <w:divsChild>
                                <w:div w:id="448398563">
                                  <w:marLeft w:val="0"/>
                                  <w:marRight w:val="0"/>
                                  <w:marTop w:val="0"/>
                                  <w:marBottom w:val="0"/>
                                  <w:divBdr>
                                    <w:top w:val="none" w:sz="0" w:space="0" w:color="auto"/>
                                    <w:left w:val="none" w:sz="0" w:space="0" w:color="auto"/>
                                    <w:bottom w:val="none" w:sz="0" w:space="0" w:color="auto"/>
                                    <w:right w:val="none" w:sz="0" w:space="0" w:color="auto"/>
                                  </w:divBdr>
                                </w:div>
                                <w:div w:id="1896157756">
                                  <w:marLeft w:val="0"/>
                                  <w:marRight w:val="0"/>
                                  <w:marTop w:val="0"/>
                                  <w:marBottom w:val="0"/>
                                  <w:divBdr>
                                    <w:top w:val="none" w:sz="0" w:space="0" w:color="auto"/>
                                    <w:left w:val="none" w:sz="0" w:space="0" w:color="auto"/>
                                    <w:bottom w:val="none" w:sz="0" w:space="0" w:color="auto"/>
                                    <w:right w:val="none" w:sz="0" w:space="0" w:color="auto"/>
                                  </w:divBdr>
                                  <w:divsChild>
                                    <w:div w:id="637075836">
                                      <w:marLeft w:val="0"/>
                                      <w:marRight w:val="0"/>
                                      <w:marTop w:val="0"/>
                                      <w:marBottom w:val="0"/>
                                      <w:divBdr>
                                        <w:top w:val="none" w:sz="0" w:space="0" w:color="auto"/>
                                        <w:left w:val="none" w:sz="0" w:space="0" w:color="auto"/>
                                        <w:bottom w:val="none" w:sz="0" w:space="0" w:color="auto"/>
                                        <w:right w:val="none" w:sz="0" w:space="0" w:color="auto"/>
                                      </w:divBdr>
                                      <w:divsChild>
                                        <w:div w:id="960762672">
                                          <w:marLeft w:val="0"/>
                                          <w:marRight w:val="0"/>
                                          <w:marTop w:val="0"/>
                                          <w:marBottom w:val="0"/>
                                          <w:divBdr>
                                            <w:top w:val="none" w:sz="0" w:space="0" w:color="auto"/>
                                            <w:left w:val="none" w:sz="0" w:space="0" w:color="auto"/>
                                            <w:bottom w:val="none" w:sz="0" w:space="0" w:color="auto"/>
                                            <w:right w:val="none" w:sz="0" w:space="0" w:color="auto"/>
                                          </w:divBdr>
                                          <w:divsChild>
                                            <w:div w:id="1959868110">
                                              <w:marLeft w:val="0"/>
                                              <w:marRight w:val="0"/>
                                              <w:marTop w:val="0"/>
                                              <w:marBottom w:val="0"/>
                                              <w:divBdr>
                                                <w:top w:val="none" w:sz="0" w:space="0" w:color="auto"/>
                                                <w:left w:val="none" w:sz="0" w:space="0" w:color="auto"/>
                                                <w:bottom w:val="none" w:sz="0" w:space="0" w:color="auto"/>
                                                <w:right w:val="none" w:sz="0" w:space="0" w:color="auto"/>
                                              </w:divBdr>
                                            </w:div>
                                            <w:div w:id="1634796202">
                                              <w:marLeft w:val="0"/>
                                              <w:marRight w:val="0"/>
                                              <w:marTop w:val="0"/>
                                              <w:marBottom w:val="0"/>
                                              <w:divBdr>
                                                <w:top w:val="none" w:sz="0" w:space="0" w:color="auto"/>
                                                <w:left w:val="none" w:sz="0" w:space="0" w:color="auto"/>
                                                <w:bottom w:val="none" w:sz="0" w:space="0" w:color="auto"/>
                                                <w:right w:val="none" w:sz="0" w:space="0" w:color="auto"/>
                                              </w:divBdr>
                                              <w:divsChild>
                                                <w:div w:id="842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116263">
                              <w:marLeft w:val="0"/>
                              <w:marRight w:val="0"/>
                              <w:marTop w:val="0"/>
                              <w:marBottom w:val="0"/>
                              <w:divBdr>
                                <w:top w:val="none" w:sz="0" w:space="0" w:color="auto"/>
                                <w:left w:val="none" w:sz="0" w:space="0" w:color="auto"/>
                                <w:bottom w:val="none" w:sz="0" w:space="0" w:color="auto"/>
                                <w:right w:val="none" w:sz="0" w:space="0" w:color="auto"/>
                              </w:divBdr>
                              <w:divsChild>
                                <w:div w:id="1237781909">
                                  <w:marLeft w:val="0"/>
                                  <w:marRight w:val="0"/>
                                  <w:marTop w:val="0"/>
                                  <w:marBottom w:val="0"/>
                                  <w:divBdr>
                                    <w:top w:val="none" w:sz="0" w:space="0" w:color="auto"/>
                                    <w:left w:val="none" w:sz="0" w:space="0" w:color="auto"/>
                                    <w:bottom w:val="none" w:sz="0" w:space="0" w:color="auto"/>
                                    <w:right w:val="none" w:sz="0" w:space="0" w:color="auto"/>
                                  </w:divBdr>
                                </w:div>
                                <w:div w:id="1308627066">
                                  <w:marLeft w:val="0"/>
                                  <w:marRight w:val="0"/>
                                  <w:marTop w:val="0"/>
                                  <w:marBottom w:val="0"/>
                                  <w:divBdr>
                                    <w:top w:val="none" w:sz="0" w:space="0" w:color="auto"/>
                                    <w:left w:val="none" w:sz="0" w:space="0" w:color="auto"/>
                                    <w:bottom w:val="none" w:sz="0" w:space="0" w:color="auto"/>
                                    <w:right w:val="none" w:sz="0" w:space="0" w:color="auto"/>
                                  </w:divBdr>
                                  <w:divsChild>
                                    <w:div w:id="291862832">
                                      <w:marLeft w:val="0"/>
                                      <w:marRight w:val="0"/>
                                      <w:marTop w:val="0"/>
                                      <w:marBottom w:val="0"/>
                                      <w:divBdr>
                                        <w:top w:val="none" w:sz="0" w:space="0" w:color="auto"/>
                                        <w:left w:val="none" w:sz="0" w:space="0" w:color="auto"/>
                                        <w:bottom w:val="none" w:sz="0" w:space="0" w:color="auto"/>
                                        <w:right w:val="none" w:sz="0" w:space="0" w:color="auto"/>
                                      </w:divBdr>
                                      <w:divsChild>
                                        <w:div w:id="381949110">
                                          <w:marLeft w:val="0"/>
                                          <w:marRight w:val="0"/>
                                          <w:marTop w:val="0"/>
                                          <w:marBottom w:val="0"/>
                                          <w:divBdr>
                                            <w:top w:val="none" w:sz="0" w:space="0" w:color="auto"/>
                                            <w:left w:val="none" w:sz="0" w:space="0" w:color="auto"/>
                                            <w:bottom w:val="none" w:sz="0" w:space="0" w:color="auto"/>
                                            <w:right w:val="none" w:sz="0" w:space="0" w:color="auto"/>
                                          </w:divBdr>
                                          <w:divsChild>
                                            <w:div w:id="388190741">
                                              <w:marLeft w:val="0"/>
                                              <w:marRight w:val="0"/>
                                              <w:marTop w:val="0"/>
                                              <w:marBottom w:val="0"/>
                                              <w:divBdr>
                                                <w:top w:val="none" w:sz="0" w:space="0" w:color="auto"/>
                                                <w:left w:val="none" w:sz="0" w:space="0" w:color="auto"/>
                                                <w:bottom w:val="none" w:sz="0" w:space="0" w:color="auto"/>
                                                <w:right w:val="none" w:sz="0" w:space="0" w:color="auto"/>
                                              </w:divBdr>
                                            </w:div>
                                            <w:div w:id="1744066480">
                                              <w:marLeft w:val="0"/>
                                              <w:marRight w:val="0"/>
                                              <w:marTop w:val="0"/>
                                              <w:marBottom w:val="0"/>
                                              <w:divBdr>
                                                <w:top w:val="none" w:sz="0" w:space="0" w:color="auto"/>
                                                <w:left w:val="none" w:sz="0" w:space="0" w:color="auto"/>
                                                <w:bottom w:val="none" w:sz="0" w:space="0" w:color="auto"/>
                                                <w:right w:val="none" w:sz="0" w:space="0" w:color="auto"/>
                                              </w:divBdr>
                                              <w:divsChild>
                                                <w:div w:id="2991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0147">
                              <w:marLeft w:val="0"/>
                              <w:marRight w:val="0"/>
                              <w:marTop w:val="0"/>
                              <w:marBottom w:val="0"/>
                              <w:divBdr>
                                <w:top w:val="none" w:sz="0" w:space="0" w:color="auto"/>
                                <w:left w:val="none" w:sz="0" w:space="0" w:color="auto"/>
                                <w:bottom w:val="none" w:sz="0" w:space="0" w:color="auto"/>
                                <w:right w:val="none" w:sz="0" w:space="0" w:color="auto"/>
                              </w:divBdr>
                              <w:divsChild>
                                <w:div w:id="1107190095">
                                  <w:marLeft w:val="0"/>
                                  <w:marRight w:val="0"/>
                                  <w:marTop w:val="0"/>
                                  <w:marBottom w:val="0"/>
                                  <w:divBdr>
                                    <w:top w:val="none" w:sz="0" w:space="0" w:color="auto"/>
                                    <w:left w:val="none" w:sz="0" w:space="0" w:color="auto"/>
                                    <w:bottom w:val="none" w:sz="0" w:space="0" w:color="auto"/>
                                    <w:right w:val="none" w:sz="0" w:space="0" w:color="auto"/>
                                  </w:divBdr>
                                </w:div>
                                <w:div w:id="230700873">
                                  <w:marLeft w:val="0"/>
                                  <w:marRight w:val="0"/>
                                  <w:marTop w:val="0"/>
                                  <w:marBottom w:val="0"/>
                                  <w:divBdr>
                                    <w:top w:val="none" w:sz="0" w:space="0" w:color="auto"/>
                                    <w:left w:val="none" w:sz="0" w:space="0" w:color="auto"/>
                                    <w:bottom w:val="none" w:sz="0" w:space="0" w:color="auto"/>
                                    <w:right w:val="none" w:sz="0" w:space="0" w:color="auto"/>
                                  </w:divBdr>
                                  <w:divsChild>
                                    <w:div w:id="1239903377">
                                      <w:marLeft w:val="0"/>
                                      <w:marRight w:val="0"/>
                                      <w:marTop w:val="0"/>
                                      <w:marBottom w:val="0"/>
                                      <w:divBdr>
                                        <w:top w:val="none" w:sz="0" w:space="0" w:color="auto"/>
                                        <w:left w:val="none" w:sz="0" w:space="0" w:color="auto"/>
                                        <w:bottom w:val="none" w:sz="0" w:space="0" w:color="auto"/>
                                        <w:right w:val="none" w:sz="0" w:space="0" w:color="auto"/>
                                      </w:divBdr>
                                      <w:divsChild>
                                        <w:div w:id="382289960">
                                          <w:marLeft w:val="0"/>
                                          <w:marRight w:val="0"/>
                                          <w:marTop w:val="0"/>
                                          <w:marBottom w:val="0"/>
                                          <w:divBdr>
                                            <w:top w:val="none" w:sz="0" w:space="0" w:color="auto"/>
                                            <w:left w:val="none" w:sz="0" w:space="0" w:color="auto"/>
                                            <w:bottom w:val="none" w:sz="0" w:space="0" w:color="auto"/>
                                            <w:right w:val="none" w:sz="0" w:space="0" w:color="auto"/>
                                          </w:divBdr>
                                          <w:divsChild>
                                            <w:div w:id="1240678634">
                                              <w:marLeft w:val="0"/>
                                              <w:marRight w:val="0"/>
                                              <w:marTop w:val="0"/>
                                              <w:marBottom w:val="0"/>
                                              <w:divBdr>
                                                <w:top w:val="none" w:sz="0" w:space="0" w:color="auto"/>
                                                <w:left w:val="none" w:sz="0" w:space="0" w:color="auto"/>
                                                <w:bottom w:val="none" w:sz="0" w:space="0" w:color="auto"/>
                                                <w:right w:val="none" w:sz="0" w:space="0" w:color="auto"/>
                                              </w:divBdr>
                                            </w:div>
                                            <w:div w:id="1873494144">
                                              <w:marLeft w:val="0"/>
                                              <w:marRight w:val="0"/>
                                              <w:marTop w:val="0"/>
                                              <w:marBottom w:val="0"/>
                                              <w:divBdr>
                                                <w:top w:val="none" w:sz="0" w:space="0" w:color="auto"/>
                                                <w:left w:val="none" w:sz="0" w:space="0" w:color="auto"/>
                                                <w:bottom w:val="none" w:sz="0" w:space="0" w:color="auto"/>
                                                <w:right w:val="none" w:sz="0" w:space="0" w:color="auto"/>
                                              </w:divBdr>
                                              <w:divsChild>
                                                <w:div w:id="192649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7691243">
                              <w:marLeft w:val="0"/>
                              <w:marRight w:val="0"/>
                              <w:marTop w:val="0"/>
                              <w:marBottom w:val="0"/>
                              <w:divBdr>
                                <w:top w:val="none" w:sz="0" w:space="0" w:color="auto"/>
                                <w:left w:val="none" w:sz="0" w:space="0" w:color="auto"/>
                                <w:bottom w:val="none" w:sz="0" w:space="0" w:color="auto"/>
                                <w:right w:val="none" w:sz="0" w:space="0" w:color="auto"/>
                              </w:divBdr>
                              <w:divsChild>
                                <w:div w:id="1362364559">
                                  <w:marLeft w:val="0"/>
                                  <w:marRight w:val="0"/>
                                  <w:marTop w:val="0"/>
                                  <w:marBottom w:val="0"/>
                                  <w:divBdr>
                                    <w:top w:val="none" w:sz="0" w:space="0" w:color="auto"/>
                                    <w:left w:val="none" w:sz="0" w:space="0" w:color="auto"/>
                                    <w:bottom w:val="none" w:sz="0" w:space="0" w:color="auto"/>
                                    <w:right w:val="none" w:sz="0" w:space="0" w:color="auto"/>
                                  </w:divBdr>
                                </w:div>
                                <w:div w:id="1920559621">
                                  <w:marLeft w:val="0"/>
                                  <w:marRight w:val="0"/>
                                  <w:marTop w:val="0"/>
                                  <w:marBottom w:val="0"/>
                                  <w:divBdr>
                                    <w:top w:val="none" w:sz="0" w:space="0" w:color="auto"/>
                                    <w:left w:val="none" w:sz="0" w:space="0" w:color="auto"/>
                                    <w:bottom w:val="none" w:sz="0" w:space="0" w:color="auto"/>
                                    <w:right w:val="none" w:sz="0" w:space="0" w:color="auto"/>
                                  </w:divBdr>
                                  <w:divsChild>
                                    <w:div w:id="153183642">
                                      <w:marLeft w:val="0"/>
                                      <w:marRight w:val="0"/>
                                      <w:marTop w:val="0"/>
                                      <w:marBottom w:val="0"/>
                                      <w:divBdr>
                                        <w:top w:val="none" w:sz="0" w:space="0" w:color="auto"/>
                                        <w:left w:val="none" w:sz="0" w:space="0" w:color="auto"/>
                                        <w:bottom w:val="none" w:sz="0" w:space="0" w:color="auto"/>
                                        <w:right w:val="none" w:sz="0" w:space="0" w:color="auto"/>
                                      </w:divBdr>
                                      <w:divsChild>
                                        <w:div w:id="34938525">
                                          <w:marLeft w:val="0"/>
                                          <w:marRight w:val="0"/>
                                          <w:marTop w:val="0"/>
                                          <w:marBottom w:val="0"/>
                                          <w:divBdr>
                                            <w:top w:val="none" w:sz="0" w:space="0" w:color="auto"/>
                                            <w:left w:val="none" w:sz="0" w:space="0" w:color="auto"/>
                                            <w:bottom w:val="none" w:sz="0" w:space="0" w:color="auto"/>
                                            <w:right w:val="none" w:sz="0" w:space="0" w:color="auto"/>
                                          </w:divBdr>
                                          <w:divsChild>
                                            <w:div w:id="1350065630">
                                              <w:marLeft w:val="0"/>
                                              <w:marRight w:val="0"/>
                                              <w:marTop w:val="0"/>
                                              <w:marBottom w:val="0"/>
                                              <w:divBdr>
                                                <w:top w:val="none" w:sz="0" w:space="0" w:color="auto"/>
                                                <w:left w:val="none" w:sz="0" w:space="0" w:color="auto"/>
                                                <w:bottom w:val="none" w:sz="0" w:space="0" w:color="auto"/>
                                                <w:right w:val="none" w:sz="0" w:space="0" w:color="auto"/>
                                              </w:divBdr>
                                            </w:div>
                                            <w:div w:id="1272515701">
                                              <w:marLeft w:val="0"/>
                                              <w:marRight w:val="0"/>
                                              <w:marTop w:val="0"/>
                                              <w:marBottom w:val="0"/>
                                              <w:divBdr>
                                                <w:top w:val="none" w:sz="0" w:space="0" w:color="auto"/>
                                                <w:left w:val="none" w:sz="0" w:space="0" w:color="auto"/>
                                                <w:bottom w:val="none" w:sz="0" w:space="0" w:color="auto"/>
                                                <w:right w:val="none" w:sz="0" w:space="0" w:color="auto"/>
                                              </w:divBdr>
                                              <w:divsChild>
                                                <w:div w:id="114439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57195">
                              <w:marLeft w:val="0"/>
                              <w:marRight w:val="0"/>
                              <w:marTop w:val="0"/>
                              <w:marBottom w:val="0"/>
                              <w:divBdr>
                                <w:top w:val="none" w:sz="0" w:space="0" w:color="auto"/>
                                <w:left w:val="none" w:sz="0" w:space="0" w:color="auto"/>
                                <w:bottom w:val="none" w:sz="0" w:space="0" w:color="auto"/>
                                <w:right w:val="none" w:sz="0" w:space="0" w:color="auto"/>
                              </w:divBdr>
                              <w:divsChild>
                                <w:div w:id="32387492">
                                  <w:marLeft w:val="0"/>
                                  <w:marRight w:val="0"/>
                                  <w:marTop w:val="0"/>
                                  <w:marBottom w:val="0"/>
                                  <w:divBdr>
                                    <w:top w:val="none" w:sz="0" w:space="0" w:color="auto"/>
                                    <w:left w:val="none" w:sz="0" w:space="0" w:color="auto"/>
                                    <w:bottom w:val="none" w:sz="0" w:space="0" w:color="auto"/>
                                    <w:right w:val="none" w:sz="0" w:space="0" w:color="auto"/>
                                  </w:divBdr>
                                </w:div>
                                <w:div w:id="1602029161">
                                  <w:marLeft w:val="0"/>
                                  <w:marRight w:val="0"/>
                                  <w:marTop w:val="0"/>
                                  <w:marBottom w:val="0"/>
                                  <w:divBdr>
                                    <w:top w:val="none" w:sz="0" w:space="0" w:color="auto"/>
                                    <w:left w:val="none" w:sz="0" w:space="0" w:color="auto"/>
                                    <w:bottom w:val="none" w:sz="0" w:space="0" w:color="auto"/>
                                    <w:right w:val="none" w:sz="0" w:space="0" w:color="auto"/>
                                  </w:divBdr>
                                  <w:divsChild>
                                    <w:div w:id="181235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605147">
                  <w:marLeft w:val="0"/>
                  <w:marRight w:val="0"/>
                  <w:marTop w:val="0"/>
                  <w:marBottom w:val="0"/>
                  <w:divBdr>
                    <w:top w:val="none" w:sz="0" w:space="0" w:color="auto"/>
                    <w:left w:val="none" w:sz="0" w:space="0" w:color="auto"/>
                    <w:bottom w:val="none" w:sz="0" w:space="0" w:color="auto"/>
                    <w:right w:val="none" w:sz="0" w:space="0" w:color="auto"/>
                  </w:divBdr>
                  <w:divsChild>
                    <w:div w:id="206382640">
                      <w:marLeft w:val="0"/>
                      <w:marRight w:val="0"/>
                      <w:marTop w:val="0"/>
                      <w:marBottom w:val="0"/>
                      <w:divBdr>
                        <w:top w:val="none" w:sz="0" w:space="0" w:color="auto"/>
                        <w:left w:val="none" w:sz="0" w:space="0" w:color="auto"/>
                        <w:bottom w:val="none" w:sz="0" w:space="0" w:color="auto"/>
                        <w:right w:val="none" w:sz="0" w:space="0" w:color="auto"/>
                      </w:divBdr>
                    </w:div>
                    <w:div w:id="289212549">
                      <w:marLeft w:val="0"/>
                      <w:marRight w:val="0"/>
                      <w:marTop w:val="0"/>
                      <w:marBottom w:val="0"/>
                      <w:divBdr>
                        <w:top w:val="none" w:sz="0" w:space="0" w:color="auto"/>
                        <w:left w:val="none" w:sz="0" w:space="0" w:color="auto"/>
                        <w:bottom w:val="none" w:sz="0" w:space="0" w:color="auto"/>
                        <w:right w:val="none" w:sz="0" w:space="0" w:color="auto"/>
                      </w:divBdr>
                      <w:divsChild>
                        <w:div w:id="492530059">
                          <w:marLeft w:val="0"/>
                          <w:marRight w:val="0"/>
                          <w:marTop w:val="0"/>
                          <w:marBottom w:val="0"/>
                          <w:divBdr>
                            <w:top w:val="none" w:sz="0" w:space="0" w:color="auto"/>
                            <w:left w:val="none" w:sz="0" w:space="0" w:color="auto"/>
                            <w:bottom w:val="none" w:sz="0" w:space="0" w:color="auto"/>
                            <w:right w:val="none" w:sz="0" w:space="0" w:color="auto"/>
                          </w:divBdr>
                          <w:divsChild>
                            <w:div w:id="1976907460">
                              <w:marLeft w:val="0"/>
                              <w:marRight w:val="0"/>
                              <w:marTop w:val="0"/>
                              <w:marBottom w:val="0"/>
                              <w:divBdr>
                                <w:top w:val="none" w:sz="0" w:space="0" w:color="auto"/>
                                <w:left w:val="none" w:sz="0" w:space="0" w:color="auto"/>
                                <w:bottom w:val="none" w:sz="0" w:space="0" w:color="auto"/>
                                <w:right w:val="none" w:sz="0" w:space="0" w:color="auto"/>
                              </w:divBdr>
                              <w:divsChild>
                                <w:div w:id="377509829">
                                  <w:marLeft w:val="0"/>
                                  <w:marRight w:val="0"/>
                                  <w:marTop w:val="0"/>
                                  <w:marBottom w:val="0"/>
                                  <w:divBdr>
                                    <w:top w:val="none" w:sz="0" w:space="0" w:color="auto"/>
                                    <w:left w:val="none" w:sz="0" w:space="0" w:color="auto"/>
                                    <w:bottom w:val="none" w:sz="0" w:space="0" w:color="auto"/>
                                    <w:right w:val="none" w:sz="0" w:space="0" w:color="auto"/>
                                  </w:divBdr>
                                </w:div>
                                <w:div w:id="1915356223">
                                  <w:marLeft w:val="0"/>
                                  <w:marRight w:val="0"/>
                                  <w:marTop w:val="0"/>
                                  <w:marBottom w:val="0"/>
                                  <w:divBdr>
                                    <w:top w:val="none" w:sz="0" w:space="0" w:color="auto"/>
                                    <w:left w:val="none" w:sz="0" w:space="0" w:color="auto"/>
                                    <w:bottom w:val="none" w:sz="0" w:space="0" w:color="auto"/>
                                    <w:right w:val="none" w:sz="0" w:space="0" w:color="auto"/>
                                  </w:divBdr>
                                  <w:divsChild>
                                    <w:div w:id="132154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233378">
                  <w:marLeft w:val="0"/>
                  <w:marRight w:val="0"/>
                  <w:marTop w:val="0"/>
                  <w:marBottom w:val="0"/>
                  <w:divBdr>
                    <w:top w:val="none" w:sz="0" w:space="0" w:color="auto"/>
                    <w:left w:val="none" w:sz="0" w:space="0" w:color="auto"/>
                    <w:bottom w:val="none" w:sz="0" w:space="0" w:color="auto"/>
                    <w:right w:val="none" w:sz="0" w:space="0" w:color="auto"/>
                  </w:divBdr>
                  <w:divsChild>
                    <w:div w:id="1488551834">
                      <w:marLeft w:val="0"/>
                      <w:marRight w:val="0"/>
                      <w:marTop w:val="0"/>
                      <w:marBottom w:val="0"/>
                      <w:divBdr>
                        <w:top w:val="none" w:sz="0" w:space="0" w:color="auto"/>
                        <w:left w:val="none" w:sz="0" w:space="0" w:color="auto"/>
                        <w:bottom w:val="none" w:sz="0" w:space="0" w:color="auto"/>
                        <w:right w:val="none" w:sz="0" w:space="0" w:color="auto"/>
                      </w:divBdr>
                    </w:div>
                    <w:div w:id="1792745931">
                      <w:marLeft w:val="0"/>
                      <w:marRight w:val="0"/>
                      <w:marTop w:val="0"/>
                      <w:marBottom w:val="0"/>
                      <w:divBdr>
                        <w:top w:val="none" w:sz="0" w:space="0" w:color="auto"/>
                        <w:left w:val="none" w:sz="0" w:space="0" w:color="auto"/>
                        <w:bottom w:val="none" w:sz="0" w:space="0" w:color="auto"/>
                        <w:right w:val="none" w:sz="0" w:space="0" w:color="auto"/>
                      </w:divBdr>
                      <w:divsChild>
                        <w:div w:id="1607612556">
                          <w:marLeft w:val="0"/>
                          <w:marRight w:val="0"/>
                          <w:marTop w:val="0"/>
                          <w:marBottom w:val="0"/>
                          <w:divBdr>
                            <w:top w:val="none" w:sz="0" w:space="0" w:color="auto"/>
                            <w:left w:val="none" w:sz="0" w:space="0" w:color="auto"/>
                            <w:bottom w:val="none" w:sz="0" w:space="0" w:color="auto"/>
                            <w:right w:val="none" w:sz="0" w:space="0" w:color="auto"/>
                          </w:divBdr>
                          <w:divsChild>
                            <w:div w:id="2012171228">
                              <w:marLeft w:val="0"/>
                              <w:marRight w:val="0"/>
                              <w:marTop w:val="0"/>
                              <w:marBottom w:val="0"/>
                              <w:divBdr>
                                <w:top w:val="none" w:sz="0" w:space="0" w:color="auto"/>
                                <w:left w:val="none" w:sz="0" w:space="0" w:color="auto"/>
                                <w:bottom w:val="none" w:sz="0" w:space="0" w:color="auto"/>
                                <w:right w:val="none" w:sz="0" w:space="0" w:color="auto"/>
                              </w:divBdr>
                              <w:divsChild>
                                <w:div w:id="1603875507">
                                  <w:marLeft w:val="0"/>
                                  <w:marRight w:val="0"/>
                                  <w:marTop w:val="0"/>
                                  <w:marBottom w:val="0"/>
                                  <w:divBdr>
                                    <w:top w:val="none" w:sz="0" w:space="0" w:color="auto"/>
                                    <w:left w:val="none" w:sz="0" w:space="0" w:color="auto"/>
                                    <w:bottom w:val="none" w:sz="0" w:space="0" w:color="auto"/>
                                    <w:right w:val="none" w:sz="0" w:space="0" w:color="auto"/>
                                  </w:divBdr>
                                </w:div>
                                <w:div w:id="2079283670">
                                  <w:marLeft w:val="0"/>
                                  <w:marRight w:val="0"/>
                                  <w:marTop w:val="0"/>
                                  <w:marBottom w:val="0"/>
                                  <w:divBdr>
                                    <w:top w:val="none" w:sz="0" w:space="0" w:color="auto"/>
                                    <w:left w:val="none" w:sz="0" w:space="0" w:color="auto"/>
                                    <w:bottom w:val="none" w:sz="0" w:space="0" w:color="auto"/>
                                    <w:right w:val="none" w:sz="0" w:space="0" w:color="auto"/>
                                  </w:divBdr>
                                  <w:divsChild>
                                    <w:div w:id="44585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4465208">
                  <w:marLeft w:val="0"/>
                  <w:marRight w:val="0"/>
                  <w:marTop w:val="0"/>
                  <w:marBottom w:val="0"/>
                  <w:divBdr>
                    <w:top w:val="none" w:sz="0" w:space="0" w:color="auto"/>
                    <w:left w:val="none" w:sz="0" w:space="0" w:color="auto"/>
                    <w:bottom w:val="none" w:sz="0" w:space="0" w:color="auto"/>
                    <w:right w:val="none" w:sz="0" w:space="0" w:color="auto"/>
                  </w:divBdr>
                  <w:divsChild>
                    <w:div w:id="2041011123">
                      <w:marLeft w:val="0"/>
                      <w:marRight w:val="0"/>
                      <w:marTop w:val="0"/>
                      <w:marBottom w:val="0"/>
                      <w:divBdr>
                        <w:top w:val="none" w:sz="0" w:space="0" w:color="auto"/>
                        <w:left w:val="none" w:sz="0" w:space="0" w:color="auto"/>
                        <w:bottom w:val="none" w:sz="0" w:space="0" w:color="auto"/>
                        <w:right w:val="none" w:sz="0" w:space="0" w:color="auto"/>
                      </w:divBdr>
                    </w:div>
                    <w:div w:id="602497753">
                      <w:marLeft w:val="0"/>
                      <w:marRight w:val="0"/>
                      <w:marTop w:val="0"/>
                      <w:marBottom w:val="0"/>
                      <w:divBdr>
                        <w:top w:val="none" w:sz="0" w:space="0" w:color="auto"/>
                        <w:left w:val="none" w:sz="0" w:space="0" w:color="auto"/>
                        <w:bottom w:val="none" w:sz="0" w:space="0" w:color="auto"/>
                        <w:right w:val="none" w:sz="0" w:space="0" w:color="auto"/>
                      </w:divBdr>
                      <w:divsChild>
                        <w:div w:id="1984848824">
                          <w:marLeft w:val="0"/>
                          <w:marRight w:val="0"/>
                          <w:marTop w:val="0"/>
                          <w:marBottom w:val="0"/>
                          <w:divBdr>
                            <w:top w:val="none" w:sz="0" w:space="0" w:color="auto"/>
                            <w:left w:val="none" w:sz="0" w:space="0" w:color="auto"/>
                            <w:bottom w:val="none" w:sz="0" w:space="0" w:color="auto"/>
                            <w:right w:val="none" w:sz="0" w:space="0" w:color="auto"/>
                          </w:divBdr>
                          <w:divsChild>
                            <w:div w:id="1982534143">
                              <w:marLeft w:val="0"/>
                              <w:marRight w:val="0"/>
                              <w:marTop w:val="0"/>
                              <w:marBottom w:val="0"/>
                              <w:divBdr>
                                <w:top w:val="none" w:sz="0" w:space="0" w:color="auto"/>
                                <w:left w:val="none" w:sz="0" w:space="0" w:color="auto"/>
                                <w:bottom w:val="none" w:sz="0" w:space="0" w:color="auto"/>
                                <w:right w:val="none" w:sz="0" w:space="0" w:color="auto"/>
                              </w:divBdr>
                              <w:divsChild>
                                <w:div w:id="2135710875">
                                  <w:marLeft w:val="0"/>
                                  <w:marRight w:val="0"/>
                                  <w:marTop w:val="0"/>
                                  <w:marBottom w:val="0"/>
                                  <w:divBdr>
                                    <w:top w:val="none" w:sz="0" w:space="0" w:color="auto"/>
                                    <w:left w:val="none" w:sz="0" w:space="0" w:color="auto"/>
                                    <w:bottom w:val="none" w:sz="0" w:space="0" w:color="auto"/>
                                    <w:right w:val="none" w:sz="0" w:space="0" w:color="auto"/>
                                  </w:divBdr>
                                </w:div>
                                <w:div w:id="1173759872">
                                  <w:marLeft w:val="0"/>
                                  <w:marRight w:val="0"/>
                                  <w:marTop w:val="0"/>
                                  <w:marBottom w:val="0"/>
                                  <w:divBdr>
                                    <w:top w:val="none" w:sz="0" w:space="0" w:color="auto"/>
                                    <w:left w:val="none" w:sz="0" w:space="0" w:color="auto"/>
                                    <w:bottom w:val="none" w:sz="0" w:space="0" w:color="auto"/>
                                    <w:right w:val="none" w:sz="0" w:space="0" w:color="auto"/>
                                  </w:divBdr>
                                  <w:divsChild>
                                    <w:div w:id="115796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165324">
                  <w:marLeft w:val="0"/>
                  <w:marRight w:val="0"/>
                  <w:marTop w:val="0"/>
                  <w:marBottom w:val="0"/>
                  <w:divBdr>
                    <w:top w:val="none" w:sz="0" w:space="0" w:color="auto"/>
                    <w:left w:val="none" w:sz="0" w:space="0" w:color="auto"/>
                    <w:bottom w:val="none" w:sz="0" w:space="0" w:color="auto"/>
                    <w:right w:val="none" w:sz="0" w:space="0" w:color="auto"/>
                  </w:divBdr>
                  <w:divsChild>
                    <w:div w:id="1880702494">
                      <w:marLeft w:val="0"/>
                      <w:marRight w:val="0"/>
                      <w:marTop w:val="0"/>
                      <w:marBottom w:val="0"/>
                      <w:divBdr>
                        <w:top w:val="none" w:sz="0" w:space="0" w:color="auto"/>
                        <w:left w:val="none" w:sz="0" w:space="0" w:color="auto"/>
                        <w:bottom w:val="none" w:sz="0" w:space="0" w:color="auto"/>
                        <w:right w:val="none" w:sz="0" w:space="0" w:color="auto"/>
                      </w:divBdr>
                    </w:div>
                    <w:div w:id="1795706231">
                      <w:marLeft w:val="0"/>
                      <w:marRight w:val="0"/>
                      <w:marTop w:val="0"/>
                      <w:marBottom w:val="0"/>
                      <w:divBdr>
                        <w:top w:val="none" w:sz="0" w:space="0" w:color="auto"/>
                        <w:left w:val="none" w:sz="0" w:space="0" w:color="auto"/>
                        <w:bottom w:val="none" w:sz="0" w:space="0" w:color="auto"/>
                        <w:right w:val="none" w:sz="0" w:space="0" w:color="auto"/>
                      </w:divBdr>
                      <w:divsChild>
                        <w:div w:id="1510020357">
                          <w:marLeft w:val="0"/>
                          <w:marRight w:val="0"/>
                          <w:marTop w:val="0"/>
                          <w:marBottom w:val="0"/>
                          <w:divBdr>
                            <w:top w:val="none" w:sz="0" w:space="0" w:color="auto"/>
                            <w:left w:val="none" w:sz="0" w:space="0" w:color="auto"/>
                            <w:bottom w:val="none" w:sz="0" w:space="0" w:color="auto"/>
                            <w:right w:val="none" w:sz="0" w:space="0" w:color="auto"/>
                          </w:divBdr>
                          <w:divsChild>
                            <w:div w:id="1926300454">
                              <w:marLeft w:val="0"/>
                              <w:marRight w:val="0"/>
                              <w:marTop w:val="0"/>
                              <w:marBottom w:val="0"/>
                              <w:divBdr>
                                <w:top w:val="none" w:sz="0" w:space="0" w:color="auto"/>
                                <w:left w:val="none" w:sz="0" w:space="0" w:color="auto"/>
                                <w:bottom w:val="none" w:sz="0" w:space="0" w:color="auto"/>
                                <w:right w:val="none" w:sz="0" w:space="0" w:color="auto"/>
                              </w:divBdr>
                              <w:divsChild>
                                <w:div w:id="466705838">
                                  <w:marLeft w:val="0"/>
                                  <w:marRight w:val="0"/>
                                  <w:marTop w:val="0"/>
                                  <w:marBottom w:val="0"/>
                                  <w:divBdr>
                                    <w:top w:val="none" w:sz="0" w:space="0" w:color="auto"/>
                                    <w:left w:val="none" w:sz="0" w:space="0" w:color="auto"/>
                                    <w:bottom w:val="none" w:sz="0" w:space="0" w:color="auto"/>
                                    <w:right w:val="none" w:sz="0" w:space="0" w:color="auto"/>
                                  </w:divBdr>
                                </w:div>
                                <w:div w:id="496000847">
                                  <w:marLeft w:val="0"/>
                                  <w:marRight w:val="0"/>
                                  <w:marTop w:val="0"/>
                                  <w:marBottom w:val="0"/>
                                  <w:divBdr>
                                    <w:top w:val="none" w:sz="0" w:space="0" w:color="auto"/>
                                    <w:left w:val="none" w:sz="0" w:space="0" w:color="auto"/>
                                    <w:bottom w:val="none" w:sz="0" w:space="0" w:color="auto"/>
                                    <w:right w:val="none" w:sz="0" w:space="0" w:color="auto"/>
                                  </w:divBdr>
                                  <w:divsChild>
                                    <w:div w:id="30358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7710805">
                  <w:marLeft w:val="0"/>
                  <w:marRight w:val="0"/>
                  <w:marTop w:val="0"/>
                  <w:marBottom w:val="0"/>
                  <w:divBdr>
                    <w:top w:val="none" w:sz="0" w:space="0" w:color="auto"/>
                    <w:left w:val="none" w:sz="0" w:space="0" w:color="auto"/>
                    <w:bottom w:val="none" w:sz="0" w:space="0" w:color="auto"/>
                    <w:right w:val="none" w:sz="0" w:space="0" w:color="auto"/>
                  </w:divBdr>
                  <w:divsChild>
                    <w:div w:id="1299067986">
                      <w:marLeft w:val="0"/>
                      <w:marRight w:val="0"/>
                      <w:marTop w:val="0"/>
                      <w:marBottom w:val="0"/>
                      <w:divBdr>
                        <w:top w:val="none" w:sz="0" w:space="0" w:color="auto"/>
                        <w:left w:val="none" w:sz="0" w:space="0" w:color="auto"/>
                        <w:bottom w:val="none" w:sz="0" w:space="0" w:color="auto"/>
                        <w:right w:val="none" w:sz="0" w:space="0" w:color="auto"/>
                      </w:divBdr>
                    </w:div>
                    <w:div w:id="1967616789">
                      <w:marLeft w:val="0"/>
                      <w:marRight w:val="0"/>
                      <w:marTop w:val="0"/>
                      <w:marBottom w:val="0"/>
                      <w:divBdr>
                        <w:top w:val="none" w:sz="0" w:space="0" w:color="auto"/>
                        <w:left w:val="none" w:sz="0" w:space="0" w:color="auto"/>
                        <w:bottom w:val="none" w:sz="0" w:space="0" w:color="auto"/>
                        <w:right w:val="none" w:sz="0" w:space="0" w:color="auto"/>
                      </w:divBdr>
                      <w:divsChild>
                        <w:div w:id="1452167924">
                          <w:marLeft w:val="0"/>
                          <w:marRight w:val="0"/>
                          <w:marTop w:val="0"/>
                          <w:marBottom w:val="0"/>
                          <w:divBdr>
                            <w:top w:val="none" w:sz="0" w:space="0" w:color="auto"/>
                            <w:left w:val="none" w:sz="0" w:space="0" w:color="auto"/>
                            <w:bottom w:val="none" w:sz="0" w:space="0" w:color="auto"/>
                            <w:right w:val="none" w:sz="0" w:space="0" w:color="auto"/>
                          </w:divBdr>
                          <w:divsChild>
                            <w:div w:id="953098368">
                              <w:marLeft w:val="0"/>
                              <w:marRight w:val="0"/>
                              <w:marTop w:val="0"/>
                              <w:marBottom w:val="0"/>
                              <w:divBdr>
                                <w:top w:val="none" w:sz="0" w:space="0" w:color="auto"/>
                                <w:left w:val="none" w:sz="0" w:space="0" w:color="auto"/>
                                <w:bottom w:val="none" w:sz="0" w:space="0" w:color="auto"/>
                                <w:right w:val="none" w:sz="0" w:space="0" w:color="auto"/>
                              </w:divBdr>
                              <w:divsChild>
                                <w:div w:id="1324772988">
                                  <w:marLeft w:val="0"/>
                                  <w:marRight w:val="0"/>
                                  <w:marTop w:val="0"/>
                                  <w:marBottom w:val="0"/>
                                  <w:divBdr>
                                    <w:top w:val="none" w:sz="0" w:space="0" w:color="auto"/>
                                    <w:left w:val="none" w:sz="0" w:space="0" w:color="auto"/>
                                    <w:bottom w:val="none" w:sz="0" w:space="0" w:color="auto"/>
                                    <w:right w:val="none" w:sz="0" w:space="0" w:color="auto"/>
                                  </w:divBdr>
                                </w:div>
                                <w:div w:id="86391670">
                                  <w:marLeft w:val="0"/>
                                  <w:marRight w:val="0"/>
                                  <w:marTop w:val="0"/>
                                  <w:marBottom w:val="0"/>
                                  <w:divBdr>
                                    <w:top w:val="none" w:sz="0" w:space="0" w:color="auto"/>
                                    <w:left w:val="none" w:sz="0" w:space="0" w:color="auto"/>
                                    <w:bottom w:val="none" w:sz="0" w:space="0" w:color="auto"/>
                                    <w:right w:val="none" w:sz="0" w:space="0" w:color="auto"/>
                                  </w:divBdr>
                                  <w:divsChild>
                                    <w:div w:id="82289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247673">
                  <w:marLeft w:val="0"/>
                  <w:marRight w:val="0"/>
                  <w:marTop w:val="0"/>
                  <w:marBottom w:val="0"/>
                  <w:divBdr>
                    <w:top w:val="none" w:sz="0" w:space="0" w:color="auto"/>
                    <w:left w:val="none" w:sz="0" w:space="0" w:color="auto"/>
                    <w:bottom w:val="none" w:sz="0" w:space="0" w:color="auto"/>
                    <w:right w:val="none" w:sz="0" w:space="0" w:color="auto"/>
                  </w:divBdr>
                  <w:divsChild>
                    <w:div w:id="2133287260">
                      <w:marLeft w:val="0"/>
                      <w:marRight w:val="0"/>
                      <w:marTop w:val="0"/>
                      <w:marBottom w:val="0"/>
                      <w:divBdr>
                        <w:top w:val="none" w:sz="0" w:space="0" w:color="auto"/>
                        <w:left w:val="none" w:sz="0" w:space="0" w:color="auto"/>
                        <w:bottom w:val="none" w:sz="0" w:space="0" w:color="auto"/>
                        <w:right w:val="none" w:sz="0" w:space="0" w:color="auto"/>
                      </w:divBdr>
                    </w:div>
                    <w:div w:id="760953038">
                      <w:marLeft w:val="0"/>
                      <w:marRight w:val="0"/>
                      <w:marTop w:val="0"/>
                      <w:marBottom w:val="0"/>
                      <w:divBdr>
                        <w:top w:val="none" w:sz="0" w:space="0" w:color="auto"/>
                        <w:left w:val="none" w:sz="0" w:space="0" w:color="auto"/>
                        <w:bottom w:val="none" w:sz="0" w:space="0" w:color="auto"/>
                        <w:right w:val="none" w:sz="0" w:space="0" w:color="auto"/>
                      </w:divBdr>
                      <w:divsChild>
                        <w:div w:id="1824739411">
                          <w:marLeft w:val="0"/>
                          <w:marRight w:val="0"/>
                          <w:marTop w:val="0"/>
                          <w:marBottom w:val="0"/>
                          <w:divBdr>
                            <w:top w:val="none" w:sz="0" w:space="0" w:color="auto"/>
                            <w:left w:val="none" w:sz="0" w:space="0" w:color="auto"/>
                            <w:bottom w:val="none" w:sz="0" w:space="0" w:color="auto"/>
                            <w:right w:val="none" w:sz="0" w:space="0" w:color="auto"/>
                          </w:divBdr>
                          <w:divsChild>
                            <w:div w:id="2119985282">
                              <w:marLeft w:val="0"/>
                              <w:marRight w:val="0"/>
                              <w:marTop w:val="0"/>
                              <w:marBottom w:val="0"/>
                              <w:divBdr>
                                <w:top w:val="none" w:sz="0" w:space="0" w:color="auto"/>
                                <w:left w:val="none" w:sz="0" w:space="0" w:color="auto"/>
                                <w:bottom w:val="none" w:sz="0" w:space="0" w:color="auto"/>
                                <w:right w:val="none" w:sz="0" w:space="0" w:color="auto"/>
                              </w:divBdr>
                              <w:divsChild>
                                <w:div w:id="810287530">
                                  <w:marLeft w:val="0"/>
                                  <w:marRight w:val="0"/>
                                  <w:marTop w:val="0"/>
                                  <w:marBottom w:val="0"/>
                                  <w:divBdr>
                                    <w:top w:val="none" w:sz="0" w:space="0" w:color="auto"/>
                                    <w:left w:val="none" w:sz="0" w:space="0" w:color="auto"/>
                                    <w:bottom w:val="none" w:sz="0" w:space="0" w:color="auto"/>
                                    <w:right w:val="none" w:sz="0" w:space="0" w:color="auto"/>
                                  </w:divBdr>
                                </w:div>
                                <w:div w:id="805659555">
                                  <w:marLeft w:val="0"/>
                                  <w:marRight w:val="0"/>
                                  <w:marTop w:val="0"/>
                                  <w:marBottom w:val="0"/>
                                  <w:divBdr>
                                    <w:top w:val="none" w:sz="0" w:space="0" w:color="auto"/>
                                    <w:left w:val="none" w:sz="0" w:space="0" w:color="auto"/>
                                    <w:bottom w:val="none" w:sz="0" w:space="0" w:color="auto"/>
                                    <w:right w:val="none" w:sz="0" w:space="0" w:color="auto"/>
                                  </w:divBdr>
                                  <w:divsChild>
                                    <w:div w:id="165559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009950">
                  <w:marLeft w:val="0"/>
                  <w:marRight w:val="0"/>
                  <w:marTop w:val="0"/>
                  <w:marBottom w:val="0"/>
                  <w:divBdr>
                    <w:top w:val="none" w:sz="0" w:space="0" w:color="auto"/>
                    <w:left w:val="none" w:sz="0" w:space="0" w:color="auto"/>
                    <w:bottom w:val="none" w:sz="0" w:space="0" w:color="auto"/>
                    <w:right w:val="none" w:sz="0" w:space="0" w:color="auto"/>
                  </w:divBdr>
                  <w:divsChild>
                    <w:div w:id="379716505">
                      <w:marLeft w:val="0"/>
                      <w:marRight w:val="0"/>
                      <w:marTop w:val="0"/>
                      <w:marBottom w:val="0"/>
                      <w:divBdr>
                        <w:top w:val="none" w:sz="0" w:space="0" w:color="auto"/>
                        <w:left w:val="none" w:sz="0" w:space="0" w:color="auto"/>
                        <w:bottom w:val="none" w:sz="0" w:space="0" w:color="auto"/>
                        <w:right w:val="none" w:sz="0" w:space="0" w:color="auto"/>
                      </w:divBdr>
                    </w:div>
                    <w:div w:id="2112121926">
                      <w:marLeft w:val="0"/>
                      <w:marRight w:val="0"/>
                      <w:marTop w:val="0"/>
                      <w:marBottom w:val="0"/>
                      <w:divBdr>
                        <w:top w:val="none" w:sz="0" w:space="0" w:color="auto"/>
                        <w:left w:val="none" w:sz="0" w:space="0" w:color="auto"/>
                        <w:bottom w:val="none" w:sz="0" w:space="0" w:color="auto"/>
                        <w:right w:val="none" w:sz="0" w:space="0" w:color="auto"/>
                      </w:divBdr>
                      <w:divsChild>
                        <w:div w:id="176891256">
                          <w:marLeft w:val="0"/>
                          <w:marRight w:val="0"/>
                          <w:marTop w:val="0"/>
                          <w:marBottom w:val="0"/>
                          <w:divBdr>
                            <w:top w:val="none" w:sz="0" w:space="0" w:color="auto"/>
                            <w:left w:val="none" w:sz="0" w:space="0" w:color="auto"/>
                            <w:bottom w:val="none" w:sz="0" w:space="0" w:color="auto"/>
                            <w:right w:val="none" w:sz="0" w:space="0" w:color="auto"/>
                          </w:divBdr>
                          <w:divsChild>
                            <w:div w:id="2134663805">
                              <w:marLeft w:val="0"/>
                              <w:marRight w:val="0"/>
                              <w:marTop w:val="0"/>
                              <w:marBottom w:val="0"/>
                              <w:divBdr>
                                <w:top w:val="none" w:sz="0" w:space="0" w:color="auto"/>
                                <w:left w:val="none" w:sz="0" w:space="0" w:color="auto"/>
                                <w:bottom w:val="none" w:sz="0" w:space="0" w:color="auto"/>
                                <w:right w:val="none" w:sz="0" w:space="0" w:color="auto"/>
                              </w:divBdr>
                              <w:divsChild>
                                <w:div w:id="404031812">
                                  <w:marLeft w:val="0"/>
                                  <w:marRight w:val="0"/>
                                  <w:marTop w:val="0"/>
                                  <w:marBottom w:val="0"/>
                                  <w:divBdr>
                                    <w:top w:val="none" w:sz="0" w:space="0" w:color="auto"/>
                                    <w:left w:val="none" w:sz="0" w:space="0" w:color="auto"/>
                                    <w:bottom w:val="none" w:sz="0" w:space="0" w:color="auto"/>
                                    <w:right w:val="none" w:sz="0" w:space="0" w:color="auto"/>
                                  </w:divBdr>
                                </w:div>
                                <w:div w:id="1154029630">
                                  <w:marLeft w:val="0"/>
                                  <w:marRight w:val="0"/>
                                  <w:marTop w:val="0"/>
                                  <w:marBottom w:val="0"/>
                                  <w:divBdr>
                                    <w:top w:val="none" w:sz="0" w:space="0" w:color="auto"/>
                                    <w:left w:val="none" w:sz="0" w:space="0" w:color="auto"/>
                                    <w:bottom w:val="none" w:sz="0" w:space="0" w:color="auto"/>
                                    <w:right w:val="none" w:sz="0" w:space="0" w:color="auto"/>
                                  </w:divBdr>
                                  <w:divsChild>
                                    <w:div w:id="2589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020465">
                  <w:marLeft w:val="0"/>
                  <w:marRight w:val="0"/>
                  <w:marTop w:val="0"/>
                  <w:marBottom w:val="0"/>
                  <w:divBdr>
                    <w:top w:val="none" w:sz="0" w:space="0" w:color="auto"/>
                    <w:left w:val="none" w:sz="0" w:space="0" w:color="auto"/>
                    <w:bottom w:val="none" w:sz="0" w:space="0" w:color="auto"/>
                    <w:right w:val="none" w:sz="0" w:space="0" w:color="auto"/>
                  </w:divBdr>
                  <w:divsChild>
                    <w:div w:id="1263997428">
                      <w:marLeft w:val="0"/>
                      <w:marRight w:val="0"/>
                      <w:marTop w:val="0"/>
                      <w:marBottom w:val="0"/>
                      <w:divBdr>
                        <w:top w:val="none" w:sz="0" w:space="0" w:color="auto"/>
                        <w:left w:val="none" w:sz="0" w:space="0" w:color="auto"/>
                        <w:bottom w:val="none" w:sz="0" w:space="0" w:color="auto"/>
                        <w:right w:val="none" w:sz="0" w:space="0" w:color="auto"/>
                      </w:divBdr>
                    </w:div>
                    <w:div w:id="1387989538">
                      <w:marLeft w:val="0"/>
                      <w:marRight w:val="0"/>
                      <w:marTop w:val="0"/>
                      <w:marBottom w:val="0"/>
                      <w:divBdr>
                        <w:top w:val="none" w:sz="0" w:space="0" w:color="auto"/>
                        <w:left w:val="none" w:sz="0" w:space="0" w:color="auto"/>
                        <w:bottom w:val="none" w:sz="0" w:space="0" w:color="auto"/>
                        <w:right w:val="none" w:sz="0" w:space="0" w:color="auto"/>
                      </w:divBdr>
                      <w:divsChild>
                        <w:div w:id="1010524612">
                          <w:marLeft w:val="0"/>
                          <w:marRight w:val="0"/>
                          <w:marTop w:val="0"/>
                          <w:marBottom w:val="0"/>
                          <w:divBdr>
                            <w:top w:val="none" w:sz="0" w:space="0" w:color="auto"/>
                            <w:left w:val="none" w:sz="0" w:space="0" w:color="auto"/>
                            <w:bottom w:val="none" w:sz="0" w:space="0" w:color="auto"/>
                            <w:right w:val="none" w:sz="0" w:space="0" w:color="auto"/>
                          </w:divBdr>
                          <w:divsChild>
                            <w:div w:id="951864881">
                              <w:marLeft w:val="0"/>
                              <w:marRight w:val="0"/>
                              <w:marTop w:val="0"/>
                              <w:marBottom w:val="0"/>
                              <w:divBdr>
                                <w:top w:val="none" w:sz="0" w:space="0" w:color="auto"/>
                                <w:left w:val="none" w:sz="0" w:space="0" w:color="auto"/>
                                <w:bottom w:val="none" w:sz="0" w:space="0" w:color="auto"/>
                                <w:right w:val="none" w:sz="0" w:space="0" w:color="auto"/>
                              </w:divBdr>
                              <w:divsChild>
                                <w:div w:id="1214658119">
                                  <w:marLeft w:val="0"/>
                                  <w:marRight w:val="0"/>
                                  <w:marTop w:val="0"/>
                                  <w:marBottom w:val="0"/>
                                  <w:divBdr>
                                    <w:top w:val="none" w:sz="0" w:space="0" w:color="auto"/>
                                    <w:left w:val="none" w:sz="0" w:space="0" w:color="auto"/>
                                    <w:bottom w:val="none" w:sz="0" w:space="0" w:color="auto"/>
                                    <w:right w:val="none" w:sz="0" w:space="0" w:color="auto"/>
                                  </w:divBdr>
                                </w:div>
                                <w:div w:id="49034719">
                                  <w:marLeft w:val="0"/>
                                  <w:marRight w:val="0"/>
                                  <w:marTop w:val="0"/>
                                  <w:marBottom w:val="0"/>
                                  <w:divBdr>
                                    <w:top w:val="none" w:sz="0" w:space="0" w:color="auto"/>
                                    <w:left w:val="none" w:sz="0" w:space="0" w:color="auto"/>
                                    <w:bottom w:val="none" w:sz="0" w:space="0" w:color="auto"/>
                                    <w:right w:val="none" w:sz="0" w:space="0" w:color="auto"/>
                                  </w:divBdr>
                                  <w:divsChild>
                                    <w:div w:id="137550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65958">
                  <w:marLeft w:val="0"/>
                  <w:marRight w:val="0"/>
                  <w:marTop w:val="0"/>
                  <w:marBottom w:val="0"/>
                  <w:divBdr>
                    <w:top w:val="none" w:sz="0" w:space="0" w:color="auto"/>
                    <w:left w:val="none" w:sz="0" w:space="0" w:color="auto"/>
                    <w:bottom w:val="none" w:sz="0" w:space="0" w:color="auto"/>
                    <w:right w:val="none" w:sz="0" w:space="0" w:color="auto"/>
                  </w:divBdr>
                  <w:divsChild>
                    <w:div w:id="53360146">
                      <w:marLeft w:val="0"/>
                      <w:marRight w:val="0"/>
                      <w:marTop w:val="0"/>
                      <w:marBottom w:val="0"/>
                      <w:divBdr>
                        <w:top w:val="none" w:sz="0" w:space="0" w:color="auto"/>
                        <w:left w:val="none" w:sz="0" w:space="0" w:color="auto"/>
                        <w:bottom w:val="none" w:sz="0" w:space="0" w:color="auto"/>
                        <w:right w:val="none" w:sz="0" w:space="0" w:color="auto"/>
                      </w:divBdr>
                    </w:div>
                    <w:div w:id="1936596928">
                      <w:marLeft w:val="0"/>
                      <w:marRight w:val="0"/>
                      <w:marTop w:val="0"/>
                      <w:marBottom w:val="0"/>
                      <w:divBdr>
                        <w:top w:val="none" w:sz="0" w:space="0" w:color="auto"/>
                        <w:left w:val="none" w:sz="0" w:space="0" w:color="auto"/>
                        <w:bottom w:val="none" w:sz="0" w:space="0" w:color="auto"/>
                        <w:right w:val="none" w:sz="0" w:space="0" w:color="auto"/>
                      </w:divBdr>
                      <w:divsChild>
                        <w:div w:id="646739576">
                          <w:marLeft w:val="0"/>
                          <w:marRight w:val="0"/>
                          <w:marTop w:val="0"/>
                          <w:marBottom w:val="0"/>
                          <w:divBdr>
                            <w:top w:val="none" w:sz="0" w:space="0" w:color="auto"/>
                            <w:left w:val="none" w:sz="0" w:space="0" w:color="auto"/>
                            <w:bottom w:val="none" w:sz="0" w:space="0" w:color="auto"/>
                            <w:right w:val="none" w:sz="0" w:space="0" w:color="auto"/>
                          </w:divBdr>
                          <w:divsChild>
                            <w:div w:id="789011740">
                              <w:marLeft w:val="0"/>
                              <w:marRight w:val="0"/>
                              <w:marTop w:val="0"/>
                              <w:marBottom w:val="0"/>
                              <w:divBdr>
                                <w:top w:val="none" w:sz="0" w:space="0" w:color="auto"/>
                                <w:left w:val="none" w:sz="0" w:space="0" w:color="auto"/>
                                <w:bottom w:val="none" w:sz="0" w:space="0" w:color="auto"/>
                                <w:right w:val="none" w:sz="0" w:space="0" w:color="auto"/>
                              </w:divBdr>
                              <w:divsChild>
                                <w:div w:id="1536697664">
                                  <w:marLeft w:val="0"/>
                                  <w:marRight w:val="0"/>
                                  <w:marTop w:val="0"/>
                                  <w:marBottom w:val="0"/>
                                  <w:divBdr>
                                    <w:top w:val="none" w:sz="0" w:space="0" w:color="auto"/>
                                    <w:left w:val="none" w:sz="0" w:space="0" w:color="auto"/>
                                    <w:bottom w:val="none" w:sz="0" w:space="0" w:color="auto"/>
                                    <w:right w:val="none" w:sz="0" w:space="0" w:color="auto"/>
                                  </w:divBdr>
                                </w:div>
                                <w:div w:id="600182933">
                                  <w:marLeft w:val="0"/>
                                  <w:marRight w:val="0"/>
                                  <w:marTop w:val="0"/>
                                  <w:marBottom w:val="0"/>
                                  <w:divBdr>
                                    <w:top w:val="none" w:sz="0" w:space="0" w:color="auto"/>
                                    <w:left w:val="none" w:sz="0" w:space="0" w:color="auto"/>
                                    <w:bottom w:val="none" w:sz="0" w:space="0" w:color="auto"/>
                                    <w:right w:val="none" w:sz="0" w:space="0" w:color="auto"/>
                                  </w:divBdr>
                                  <w:divsChild>
                                    <w:div w:id="1514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358753">
                  <w:marLeft w:val="0"/>
                  <w:marRight w:val="0"/>
                  <w:marTop w:val="0"/>
                  <w:marBottom w:val="0"/>
                  <w:divBdr>
                    <w:top w:val="none" w:sz="0" w:space="0" w:color="auto"/>
                    <w:left w:val="none" w:sz="0" w:space="0" w:color="auto"/>
                    <w:bottom w:val="none" w:sz="0" w:space="0" w:color="auto"/>
                    <w:right w:val="none" w:sz="0" w:space="0" w:color="auto"/>
                  </w:divBdr>
                  <w:divsChild>
                    <w:div w:id="367069391">
                      <w:marLeft w:val="0"/>
                      <w:marRight w:val="0"/>
                      <w:marTop w:val="0"/>
                      <w:marBottom w:val="0"/>
                      <w:divBdr>
                        <w:top w:val="none" w:sz="0" w:space="0" w:color="auto"/>
                        <w:left w:val="none" w:sz="0" w:space="0" w:color="auto"/>
                        <w:bottom w:val="none" w:sz="0" w:space="0" w:color="auto"/>
                        <w:right w:val="none" w:sz="0" w:space="0" w:color="auto"/>
                      </w:divBdr>
                    </w:div>
                    <w:div w:id="63115603">
                      <w:marLeft w:val="0"/>
                      <w:marRight w:val="0"/>
                      <w:marTop w:val="0"/>
                      <w:marBottom w:val="0"/>
                      <w:divBdr>
                        <w:top w:val="none" w:sz="0" w:space="0" w:color="auto"/>
                        <w:left w:val="none" w:sz="0" w:space="0" w:color="auto"/>
                        <w:bottom w:val="none" w:sz="0" w:space="0" w:color="auto"/>
                        <w:right w:val="none" w:sz="0" w:space="0" w:color="auto"/>
                      </w:divBdr>
                      <w:divsChild>
                        <w:div w:id="4020841">
                          <w:marLeft w:val="0"/>
                          <w:marRight w:val="0"/>
                          <w:marTop w:val="0"/>
                          <w:marBottom w:val="0"/>
                          <w:divBdr>
                            <w:top w:val="none" w:sz="0" w:space="0" w:color="auto"/>
                            <w:left w:val="none" w:sz="0" w:space="0" w:color="auto"/>
                            <w:bottom w:val="none" w:sz="0" w:space="0" w:color="auto"/>
                            <w:right w:val="none" w:sz="0" w:space="0" w:color="auto"/>
                          </w:divBdr>
                          <w:divsChild>
                            <w:div w:id="418676715">
                              <w:marLeft w:val="0"/>
                              <w:marRight w:val="0"/>
                              <w:marTop w:val="0"/>
                              <w:marBottom w:val="0"/>
                              <w:divBdr>
                                <w:top w:val="none" w:sz="0" w:space="0" w:color="auto"/>
                                <w:left w:val="none" w:sz="0" w:space="0" w:color="auto"/>
                                <w:bottom w:val="none" w:sz="0" w:space="0" w:color="auto"/>
                                <w:right w:val="none" w:sz="0" w:space="0" w:color="auto"/>
                              </w:divBdr>
                              <w:divsChild>
                                <w:div w:id="2128576266">
                                  <w:marLeft w:val="0"/>
                                  <w:marRight w:val="0"/>
                                  <w:marTop w:val="0"/>
                                  <w:marBottom w:val="0"/>
                                  <w:divBdr>
                                    <w:top w:val="none" w:sz="0" w:space="0" w:color="auto"/>
                                    <w:left w:val="none" w:sz="0" w:space="0" w:color="auto"/>
                                    <w:bottom w:val="none" w:sz="0" w:space="0" w:color="auto"/>
                                    <w:right w:val="none" w:sz="0" w:space="0" w:color="auto"/>
                                  </w:divBdr>
                                </w:div>
                                <w:div w:id="1987274673">
                                  <w:marLeft w:val="0"/>
                                  <w:marRight w:val="0"/>
                                  <w:marTop w:val="0"/>
                                  <w:marBottom w:val="0"/>
                                  <w:divBdr>
                                    <w:top w:val="none" w:sz="0" w:space="0" w:color="auto"/>
                                    <w:left w:val="none" w:sz="0" w:space="0" w:color="auto"/>
                                    <w:bottom w:val="none" w:sz="0" w:space="0" w:color="auto"/>
                                    <w:right w:val="none" w:sz="0" w:space="0" w:color="auto"/>
                                  </w:divBdr>
                                  <w:divsChild>
                                    <w:div w:id="1276642204">
                                      <w:marLeft w:val="0"/>
                                      <w:marRight w:val="0"/>
                                      <w:marTop w:val="0"/>
                                      <w:marBottom w:val="0"/>
                                      <w:divBdr>
                                        <w:top w:val="none" w:sz="0" w:space="0" w:color="auto"/>
                                        <w:left w:val="none" w:sz="0" w:space="0" w:color="auto"/>
                                        <w:bottom w:val="none" w:sz="0" w:space="0" w:color="auto"/>
                                        <w:right w:val="none" w:sz="0" w:space="0" w:color="auto"/>
                                      </w:divBdr>
                                      <w:divsChild>
                                        <w:div w:id="2144232137">
                                          <w:marLeft w:val="0"/>
                                          <w:marRight w:val="0"/>
                                          <w:marTop w:val="0"/>
                                          <w:marBottom w:val="0"/>
                                          <w:divBdr>
                                            <w:top w:val="none" w:sz="0" w:space="0" w:color="auto"/>
                                            <w:left w:val="none" w:sz="0" w:space="0" w:color="auto"/>
                                            <w:bottom w:val="none" w:sz="0" w:space="0" w:color="auto"/>
                                            <w:right w:val="none" w:sz="0" w:space="0" w:color="auto"/>
                                          </w:divBdr>
                                          <w:divsChild>
                                            <w:div w:id="1314217446">
                                              <w:marLeft w:val="0"/>
                                              <w:marRight w:val="0"/>
                                              <w:marTop w:val="0"/>
                                              <w:marBottom w:val="0"/>
                                              <w:divBdr>
                                                <w:top w:val="none" w:sz="0" w:space="0" w:color="auto"/>
                                                <w:left w:val="none" w:sz="0" w:space="0" w:color="auto"/>
                                                <w:bottom w:val="none" w:sz="0" w:space="0" w:color="auto"/>
                                                <w:right w:val="none" w:sz="0" w:space="0" w:color="auto"/>
                                              </w:divBdr>
                                            </w:div>
                                            <w:div w:id="1640694224">
                                              <w:marLeft w:val="0"/>
                                              <w:marRight w:val="0"/>
                                              <w:marTop w:val="0"/>
                                              <w:marBottom w:val="0"/>
                                              <w:divBdr>
                                                <w:top w:val="none" w:sz="0" w:space="0" w:color="auto"/>
                                                <w:left w:val="none" w:sz="0" w:space="0" w:color="auto"/>
                                                <w:bottom w:val="none" w:sz="0" w:space="0" w:color="auto"/>
                                                <w:right w:val="none" w:sz="0" w:space="0" w:color="auto"/>
                                              </w:divBdr>
                                              <w:divsChild>
                                                <w:div w:id="13843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1732194">
                  <w:marLeft w:val="0"/>
                  <w:marRight w:val="0"/>
                  <w:marTop w:val="0"/>
                  <w:marBottom w:val="0"/>
                  <w:divBdr>
                    <w:top w:val="none" w:sz="0" w:space="0" w:color="auto"/>
                    <w:left w:val="none" w:sz="0" w:space="0" w:color="auto"/>
                    <w:bottom w:val="none" w:sz="0" w:space="0" w:color="auto"/>
                    <w:right w:val="none" w:sz="0" w:space="0" w:color="auto"/>
                  </w:divBdr>
                  <w:divsChild>
                    <w:div w:id="2145079402">
                      <w:marLeft w:val="0"/>
                      <w:marRight w:val="0"/>
                      <w:marTop w:val="0"/>
                      <w:marBottom w:val="0"/>
                      <w:divBdr>
                        <w:top w:val="none" w:sz="0" w:space="0" w:color="auto"/>
                        <w:left w:val="none" w:sz="0" w:space="0" w:color="auto"/>
                        <w:bottom w:val="none" w:sz="0" w:space="0" w:color="auto"/>
                        <w:right w:val="none" w:sz="0" w:space="0" w:color="auto"/>
                      </w:divBdr>
                    </w:div>
                    <w:div w:id="1226722247">
                      <w:marLeft w:val="0"/>
                      <w:marRight w:val="0"/>
                      <w:marTop w:val="0"/>
                      <w:marBottom w:val="0"/>
                      <w:divBdr>
                        <w:top w:val="none" w:sz="0" w:space="0" w:color="auto"/>
                        <w:left w:val="none" w:sz="0" w:space="0" w:color="auto"/>
                        <w:bottom w:val="none" w:sz="0" w:space="0" w:color="auto"/>
                        <w:right w:val="none" w:sz="0" w:space="0" w:color="auto"/>
                      </w:divBdr>
                      <w:divsChild>
                        <w:div w:id="1975864541">
                          <w:marLeft w:val="0"/>
                          <w:marRight w:val="0"/>
                          <w:marTop w:val="0"/>
                          <w:marBottom w:val="0"/>
                          <w:divBdr>
                            <w:top w:val="none" w:sz="0" w:space="0" w:color="auto"/>
                            <w:left w:val="none" w:sz="0" w:space="0" w:color="auto"/>
                            <w:bottom w:val="none" w:sz="0" w:space="0" w:color="auto"/>
                            <w:right w:val="none" w:sz="0" w:space="0" w:color="auto"/>
                          </w:divBdr>
                          <w:divsChild>
                            <w:div w:id="1101878381">
                              <w:marLeft w:val="0"/>
                              <w:marRight w:val="0"/>
                              <w:marTop w:val="0"/>
                              <w:marBottom w:val="0"/>
                              <w:divBdr>
                                <w:top w:val="none" w:sz="0" w:space="0" w:color="auto"/>
                                <w:left w:val="none" w:sz="0" w:space="0" w:color="auto"/>
                                <w:bottom w:val="none" w:sz="0" w:space="0" w:color="auto"/>
                                <w:right w:val="none" w:sz="0" w:space="0" w:color="auto"/>
                              </w:divBdr>
                              <w:divsChild>
                                <w:div w:id="585921769">
                                  <w:marLeft w:val="0"/>
                                  <w:marRight w:val="0"/>
                                  <w:marTop w:val="0"/>
                                  <w:marBottom w:val="0"/>
                                  <w:divBdr>
                                    <w:top w:val="none" w:sz="0" w:space="0" w:color="auto"/>
                                    <w:left w:val="none" w:sz="0" w:space="0" w:color="auto"/>
                                    <w:bottom w:val="none" w:sz="0" w:space="0" w:color="auto"/>
                                    <w:right w:val="none" w:sz="0" w:space="0" w:color="auto"/>
                                  </w:divBdr>
                                </w:div>
                                <w:div w:id="467670189">
                                  <w:marLeft w:val="0"/>
                                  <w:marRight w:val="0"/>
                                  <w:marTop w:val="0"/>
                                  <w:marBottom w:val="0"/>
                                  <w:divBdr>
                                    <w:top w:val="none" w:sz="0" w:space="0" w:color="auto"/>
                                    <w:left w:val="none" w:sz="0" w:space="0" w:color="auto"/>
                                    <w:bottom w:val="none" w:sz="0" w:space="0" w:color="auto"/>
                                    <w:right w:val="none" w:sz="0" w:space="0" w:color="auto"/>
                                  </w:divBdr>
                                  <w:divsChild>
                                    <w:div w:id="109150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421157">
                  <w:marLeft w:val="0"/>
                  <w:marRight w:val="0"/>
                  <w:marTop w:val="0"/>
                  <w:marBottom w:val="0"/>
                  <w:divBdr>
                    <w:top w:val="none" w:sz="0" w:space="0" w:color="auto"/>
                    <w:left w:val="none" w:sz="0" w:space="0" w:color="auto"/>
                    <w:bottom w:val="none" w:sz="0" w:space="0" w:color="auto"/>
                    <w:right w:val="none" w:sz="0" w:space="0" w:color="auto"/>
                  </w:divBdr>
                  <w:divsChild>
                    <w:div w:id="1651708144">
                      <w:marLeft w:val="0"/>
                      <w:marRight w:val="0"/>
                      <w:marTop w:val="0"/>
                      <w:marBottom w:val="0"/>
                      <w:divBdr>
                        <w:top w:val="none" w:sz="0" w:space="0" w:color="auto"/>
                        <w:left w:val="none" w:sz="0" w:space="0" w:color="auto"/>
                        <w:bottom w:val="none" w:sz="0" w:space="0" w:color="auto"/>
                        <w:right w:val="none" w:sz="0" w:space="0" w:color="auto"/>
                      </w:divBdr>
                    </w:div>
                    <w:div w:id="115411698">
                      <w:marLeft w:val="0"/>
                      <w:marRight w:val="0"/>
                      <w:marTop w:val="0"/>
                      <w:marBottom w:val="0"/>
                      <w:divBdr>
                        <w:top w:val="none" w:sz="0" w:space="0" w:color="auto"/>
                        <w:left w:val="none" w:sz="0" w:space="0" w:color="auto"/>
                        <w:bottom w:val="none" w:sz="0" w:space="0" w:color="auto"/>
                        <w:right w:val="none" w:sz="0" w:space="0" w:color="auto"/>
                      </w:divBdr>
                      <w:divsChild>
                        <w:div w:id="421996890">
                          <w:marLeft w:val="0"/>
                          <w:marRight w:val="0"/>
                          <w:marTop w:val="0"/>
                          <w:marBottom w:val="0"/>
                          <w:divBdr>
                            <w:top w:val="none" w:sz="0" w:space="0" w:color="auto"/>
                            <w:left w:val="none" w:sz="0" w:space="0" w:color="auto"/>
                            <w:bottom w:val="none" w:sz="0" w:space="0" w:color="auto"/>
                            <w:right w:val="none" w:sz="0" w:space="0" w:color="auto"/>
                          </w:divBdr>
                          <w:divsChild>
                            <w:div w:id="16733978">
                              <w:marLeft w:val="0"/>
                              <w:marRight w:val="0"/>
                              <w:marTop w:val="0"/>
                              <w:marBottom w:val="0"/>
                              <w:divBdr>
                                <w:top w:val="none" w:sz="0" w:space="0" w:color="auto"/>
                                <w:left w:val="none" w:sz="0" w:space="0" w:color="auto"/>
                                <w:bottom w:val="none" w:sz="0" w:space="0" w:color="auto"/>
                                <w:right w:val="none" w:sz="0" w:space="0" w:color="auto"/>
                              </w:divBdr>
                              <w:divsChild>
                                <w:div w:id="1425541265">
                                  <w:marLeft w:val="0"/>
                                  <w:marRight w:val="0"/>
                                  <w:marTop w:val="0"/>
                                  <w:marBottom w:val="0"/>
                                  <w:divBdr>
                                    <w:top w:val="none" w:sz="0" w:space="0" w:color="auto"/>
                                    <w:left w:val="none" w:sz="0" w:space="0" w:color="auto"/>
                                    <w:bottom w:val="none" w:sz="0" w:space="0" w:color="auto"/>
                                    <w:right w:val="none" w:sz="0" w:space="0" w:color="auto"/>
                                  </w:divBdr>
                                </w:div>
                                <w:div w:id="1617057821">
                                  <w:marLeft w:val="0"/>
                                  <w:marRight w:val="0"/>
                                  <w:marTop w:val="0"/>
                                  <w:marBottom w:val="0"/>
                                  <w:divBdr>
                                    <w:top w:val="none" w:sz="0" w:space="0" w:color="auto"/>
                                    <w:left w:val="none" w:sz="0" w:space="0" w:color="auto"/>
                                    <w:bottom w:val="none" w:sz="0" w:space="0" w:color="auto"/>
                                    <w:right w:val="none" w:sz="0" w:space="0" w:color="auto"/>
                                  </w:divBdr>
                                  <w:divsChild>
                                    <w:div w:id="1831288792">
                                      <w:marLeft w:val="0"/>
                                      <w:marRight w:val="0"/>
                                      <w:marTop w:val="0"/>
                                      <w:marBottom w:val="0"/>
                                      <w:divBdr>
                                        <w:top w:val="none" w:sz="0" w:space="0" w:color="auto"/>
                                        <w:left w:val="none" w:sz="0" w:space="0" w:color="auto"/>
                                        <w:bottom w:val="none" w:sz="0" w:space="0" w:color="auto"/>
                                        <w:right w:val="none" w:sz="0" w:space="0" w:color="auto"/>
                                      </w:divBdr>
                                      <w:divsChild>
                                        <w:div w:id="1689024406">
                                          <w:marLeft w:val="0"/>
                                          <w:marRight w:val="0"/>
                                          <w:marTop w:val="0"/>
                                          <w:marBottom w:val="0"/>
                                          <w:divBdr>
                                            <w:top w:val="none" w:sz="0" w:space="0" w:color="auto"/>
                                            <w:left w:val="none" w:sz="0" w:space="0" w:color="auto"/>
                                            <w:bottom w:val="none" w:sz="0" w:space="0" w:color="auto"/>
                                            <w:right w:val="none" w:sz="0" w:space="0" w:color="auto"/>
                                          </w:divBdr>
                                          <w:divsChild>
                                            <w:div w:id="530801044">
                                              <w:marLeft w:val="0"/>
                                              <w:marRight w:val="0"/>
                                              <w:marTop w:val="0"/>
                                              <w:marBottom w:val="0"/>
                                              <w:divBdr>
                                                <w:top w:val="none" w:sz="0" w:space="0" w:color="auto"/>
                                                <w:left w:val="none" w:sz="0" w:space="0" w:color="auto"/>
                                                <w:bottom w:val="none" w:sz="0" w:space="0" w:color="auto"/>
                                                <w:right w:val="none" w:sz="0" w:space="0" w:color="auto"/>
                                              </w:divBdr>
                                            </w:div>
                                            <w:div w:id="1293903058">
                                              <w:marLeft w:val="0"/>
                                              <w:marRight w:val="0"/>
                                              <w:marTop w:val="0"/>
                                              <w:marBottom w:val="0"/>
                                              <w:divBdr>
                                                <w:top w:val="none" w:sz="0" w:space="0" w:color="auto"/>
                                                <w:left w:val="none" w:sz="0" w:space="0" w:color="auto"/>
                                                <w:bottom w:val="none" w:sz="0" w:space="0" w:color="auto"/>
                                                <w:right w:val="none" w:sz="0" w:space="0" w:color="auto"/>
                                              </w:divBdr>
                                              <w:divsChild>
                                                <w:div w:id="1356075835">
                                                  <w:marLeft w:val="0"/>
                                                  <w:marRight w:val="0"/>
                                                  <w:marTop w:val="0"/>
                                                  <w:marBottom w:val="0"/>
                                                  <w:divBdr>
                                                    <w:top w:val="none" w:sz="0" w:space="0" w:color="auto"/>
                                                    <w:left w:val="none" w:sz="0" w:space="0" w:color="auto"/>
                                                    <w:bottom w:val="none" w:sz="0" w:space="0" w:color="auto"/>
                                                    <w:right w:val="none" w:sz="0" w:space="0" w:color="auto"/>
                                                  </w:divBdr>
                                                  <w:divsChild>
                                                    <w:div w:id="1996571091">
                                                      <w:marLeft w:val="0"/>
                                                      <w:marRight w:val="0"/>
                                                      <w:marTop w:val="0"/>
                                                      <w:marBottom w:val="0"/>
                                                      <w:divBdr>
                                                        <w:top w:val="none" w:sz="0" w:space="0" w:color="auto"/>
                                                        <w:left w:val="none" w:sz="0" w:space="0" w:color="auto"/>
                                                        <w:bottom w:val="none" w:sz="0" w:space="0" w:color="auto"/>
                                                        <w:right w:val="none" w:sz="0" w:space="0" w:color="auto"/>
                                                      </w:divBdr>
                                                      <w:divsChild>
                                                        <w:div w:id="65999783">
                                                          <w:marLeft w:val="0"/>
                                                          <w:marRight w:val="0"/>
                                                          <w:marTop w:val="0"/>
                                                          <w:marBottom w:val="0"/>
                                                          <w:divBdr>
                                                            <w:top w:val="none" w:sz="0" w:space="0" w:color="auto"/>
                                                            <w:left w:val="none" w:sz="0" w:space="0" w:color="auto"/>
                                                            <w:bottom w:val="none" w:sz="0" w:space="0" w:color="auto"/>
                                                            <w:right w:val="none" w:sz="0" w:space="0" w:color="auto"/>
                                                          </w:divBdr>
                                                        </w:div>
                                                        <w:div w:id="98259570">
                                                          <w:marLeft w:val="0"/>
                                                          <w:marRight w:val="0"/>
                                                          <w:marTop w:val="0"/>
                                                          <w:marBottom w:val="0"/>
                                                          <w:divBdr>
                                                            <w:top w:val="none" w:sz="0" w:space="0" w:color="auto"/>
                                                            <w:left w:val="none" w:sz="0" w:space="0" w:color="auto"/>
                                                            <w:bottom w:val="none" w:sz="0" w:space="0" w:color="auto"/>
                                                            <w:right w:val="none" w:sz="0" w:space="0" w:color="auto"/>
                                                          </w:divBdr>
                                                          <w:divsChild>
                                                            <w:div w:id="199625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8680106">
                  <w:marLeft w:val="0"/>
                  <w:marRight w:val="0"/>
                  <w:marTop w:val="0"/>
                  <w:marBottom w:val="0"/>
                  <w:divBdr>
                    <w:top w:val="none" w:sz="0" w:space="0" w:color="auto"/>
                    <w:left w:val="none" w:sz="0" w:space="0" w:color="auto"/>
                    <w:bottom w:val="none" w:sz="0" w:space="0" w:color="auto"/>
                    <w:right w:val="none" w:sz="0" w:space="0" w:color="auto"/>
                  </w:divBdr>
                  <w:divsChild>
                    <w:div w:id="1791434364">
                      <w:marLeft w:val="0"/>
                      <w:marRight w:val="0"/>
                      <w:marTop w:val="0"/>
                      <w:marBottom w:val="0"/>
                      <w:divBdr>
                        <w:top w:val="none" w:sz="0" w:space="0" w:color="auto"/>
                        <w:left w:val="none" w:sz="0" w:space="0" w:color="auto"/>
                        <w:bottom w:val="none" w:sz="0" w:space="0" w:color="auto"/>
                        <w:right w:val="none" w:sz="0" w:space="0" w:color="auto"/>
                      </w:divBdr>
                    </w:div>
                    <w:div w:id="1163079998">
                      <w:marLeft w:val="0"/>
                      <w:marRight w:val="0"/>
                      <w:marTop w:val="0"/>
                      <w:marBottom w:val="0"/>
                      <w:divBdr>
                        <w:top w:val="none" w:sz="0" w:space="0" w:color="auto"/>
                        <w:left w:val="none" w:sz="0" w:space="0" w:color="auto"/>
                        <w:bottom w:val="none" w:sz="0" w:space="0" w:color="auto"/>
                        <w:right w:val="none" w:sz="0" w:space="0" w:color="auto"/>
                      </w:divBdr>
                      <w:divsChild>
                        <w:div w:id="54789189">
                          <w:marLeft w:val="0"/>
                          <w:marRight w:val="0"/>
                          <w:marTop w:val="0"/>
                          <w:marBottom w:val="0"/>
                          <w:divBdr>
                            <w:top w:val="none" w:sz="0" w:space="0" w:color="auto"/>
                            <w:left w:val="none" w:sz="0" w:space="0" w:color="auto"/>
                            <w:bottom w:val="none" w:sz="0" w:space="0" w:color="auto"/>
                            <w:right w:val="none" w:sz="0" w:space="0" w:color="auto"/>
                          </w:divBdr>
                          <w:divsChild>
                            <w:div w:id="928806103">
                              <w:marLeft w:val="0"/>
                              <w:marRight w:val="0"/>
                              <w:marTop w:val="0"/>
                              <w:marBottom w:val="0"/>
                              <w:divBdr>
                                <w:top w:val="none" w:sz="0" w:space="0" w:color="auto"/>
                                <w:left w:val="none" w:sz="0" w:space="0" w:color="auto"/>
                                <w:bottom w:val="none" w:sz="0" w:space="0" w:color="auto"/>
                                <w:right w:val="none" w:sz="0" w:space="0" w:color="auto"/>
                              </w:divBdr>
                              <w:divsChild>
                                <w:div w:id="52822466">
                                  <w:marLeft w:val="0"/>
                                  <w:marRight w:val="0"/>
                                  <w:marTop w:val="0"/>
                                  <w:marBottom w:val="0"/>
                                  <w:divBdr>
                                    <w:top w:val="none" w:sz="0" w:space="0" w:color="auto"/>
                                    <w:left w:val="none" w:sz="0" w:space="0" w:color="auto"/>
                                    <w:bottom w:val="none" w:sz="0" w:space="0" w:color="auto"/>
                                    <w:right w:val="none" w:sz="0" w:space="0" w:color="auto"/>
                                  </w:divBdr>
                                </w:div>
                                <w:div w:id="966398251">
                                  <w:marLeft w:val="0"/>
                                  <w:marRight w:val="0"/>
                                  <w:marTop w:val="0"/>
                                  <w:marBottom w:val="0"/>
                                  <w:divBdr>
                                    <w:top w:val="none" w:sz="0" w:space="0" w:color="auto"/>
                                    <w:left w:val="none" w:sz="0" w:space="0" w:color="auto"/>
                                    <w:bottom w:val="none" w:sz="0" w:space="0" w:color="auto"/>
                                    <w:right w:val="none" w:sz="0" w:space="0" w:color="auto"/>
                                  </w:divBdr>
                                  <w:divsChild>
                                    <w:div w:id="204789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176463">
                  <w:marLeft w:val="0"/>
                  <w:marRight w:val="0"/>
                  <w:marTop w:val="0"/>
                  <w:marBottom w:val="0"/>
                  <w:divBdr>
                    <w:top w:val="none" w:sz="0" w:space="0" w:color="auto"/>
                    <w:left w:val="none" w:sz="0" w:space="0" w:color="auto"/>
                    <w:bottom w:val="none" w:sz="0" w:space="0" w:color="auto"/>
                    <w:right w:val="none" w:sz="0" w:space="0" w:color="auto"/>
                  </w:divBdr>
                  <w:divsChild>
                    <w:div w:id="816990432">
                      <w:marLeft w:val="0"/>
                      <w:marRight w:val="0"/>
                      <w:marTop w:val="0"/>
                      <w:marBottom w:val="0"/>
                      <w:divBdr>
                        <w:top w:val="none" w:sz="0" w:space="0" w:color="auto"/>
                        <w:left w:val="none" w:sz="0" w:space="0" w:color="auto"/>
                        <w:bottom w:val="none" w:sz="0" w:space="0" w:color="auto"/>
                        <w:right w:val="none" w:sz="0" w:space="0" w:color="auto"/>
                      </w:divBdr>
                    </w:div>
                    <w:div w:id="2012443196">
                      <w:marLeft w:val="0"/>
                      <w:marRight w:val="0"/>
                      <w:marTop w:val="0"/>
                      <w:marBottom w:val="0"/>
                      <w:divBdr>
                        <w:top w:val="none" w:sz="0" w:space="0" w:color="auto"/>
                        <w:left w:val="none" w:sz="0" w:space="0" w:color="auto"/>
                        <w:bottom w:val="none" w:sz="0" w:space="0" w:color="auto"/>
                        <w:right w:val="none" w:sz="0" w:space="0" w:color="auto"/>
                      </w:divBdr>
                      <w:divsChild>
                        <w:div w:id="618729513">
                          <w:marLeft w:val="0"/>
                          <w:marRight w:val="0"/>
                          <w:marTop w:val="0"/>
                          <w:marBottom w:val="0"/>
                          <w:divBdr>
                            <w:top w:val="none" w:sz="0" w:space="0" w:color="auto"/>
                            <w:left w:val="none" w:sz="0" w:space="0" w:color="auto"/>
                            <w:bottom w:val="none" w:sz="0" w:space="0" w:color="auto"/>
                            <w:right w:val="none" w:sz="0" w:space="0" w:color="auto"/>
                          </w:divBdr>
                          <w:divsChild>
                            <w:div w:id="866916131">
                              <w:marLeft w:val="0"/>
                              <w:marRight w:val="0"/>
                              <w:marTop w:val="0"/>
                              <w:marBottom w:val="0"/>
                              <w:divBdr>
                                <w:top w:val="none" w:sz="0" w:space="0" w:color="auto"/>
                                <w:left w:val="none" w:sz="0" w:space="0" w:color="auto"/>
                                <w:bottom w:val="none" w:sz="0" w:space="0" w:color="auto"/>
                                <w:right w:val="none" w:sz="0" w:space="0" w:color="auto"/>
                              </w:divBdr>
                              <w:divsChild>
                                <w:div w:id="1348217127">
                                  <w:marLeft w:val="0"/>
                                  <w:marRight w:val="0"/>
                                  <w:marTop w:val="0"/>
                                  <w:marBottom w:val="0"/>
                                  <w:divBdr>
                                    <w:top w:val="none" w:sz="0" w:space="0" w:color="auto"/>
                                    <w:left w:val="none" w:sz="0" w:space="0" w:color="auto"/>
                                    <w:bottom w:val="none" w:sz="0" w:space="0" w:color="auto"/>
                                    <w:right w:val="none" w:sz="0" w:space="0" w:color="auto"/>
                                  </w:divBdr>
                                </w:div>
                                <w:div w:id="622342319">
                                  <w:marLeft w:val="0"/>
                                  <w:marRight w:val="0"/>
                                  <w:marTop w:val="0"/>
                                  <w:marBottom w:val="0"/>
                                  <w:divBdr>
                                    <w:top w:val="none" w:sz="0" w:space="0" w:color="auto"/>
                                    <w:left w:val="none" w:sz="0" w:space="0" w:color="auto"/>
                                    <w:bottom w:val="none" w:sz="0" w:space="0" w:color="auto"/>
                                    <w:right w:val="none" w:sz="0" w:space="0" w:color="auto"/>
                                  </w:divBdr>
                                  <w:divsChild>
                                    <w:div w:id="148250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41205">
                  <w:marLeft w:val="0"/>
                  <w:marRight w:val="0"/>
                  <w:marTop w:val="0"/>
                  <w:marBottom w:val="0"/>
                  <w:divBdr>
                    <w:top w:val="none" w:sz="0" w:space="0" w:color="auto"/>
                    <w:left w:val="none" w:sz="0" w:space="0" w:color="auto"/>
                    <w:bottom w:val="none" w:sz="0" w:space="0" w:color="auto"/>
                    <w:right w:val="none" w:sz="0" w:space="0" w:color="auto"/>
                  </w:divBdr>
                  <w:divsChild>
                    <w:div w:id="260455714">
                      <w:marLeft w:val="0"/>
                      <w:marRight w:val="0"/>
                      <w:marTop w:val="0"/>
                      <w:marBottom w:val="0"/>
                      <w:divBdr>
                        <w:top w:val="none" w:sz="0" w:space="0" w:color="auto"/>
                        <w:left w:val="none" w:sz="0" w:space="0" w:color="auto"/>
                        <w:bottom w:val="none" w:sz="0" w:space="0" w:color="auto"/>
                        <w:right w:val="none" w:sz="0" w:space="0" w:color="auto"/>
                      </w:divBdr>
                    </w:div>
                    <w:div w:id="1457135293">
                      <w:marLeft w:val="0"/>
                      <w:marRight w:val="0"/>
                      <w:marTop w:val="0"/>
                      <w:marBottom w:val="0"/>
                      <w:divBdr>
                        <w:top w:val="none" w:sz="0" w:space="0" w:color="auto"/>
                        <w:left w:val="none" w:sz="0" w:space="0" w:color="auto"/>
                        <w:bottom w:val="none" w:sz="0" w:space="0" w:color="auto"/>
                        <w:right w:val="none" w:sz="0" w:space="0" w:color="auto"/>
                      </w:divBdr>
                      <w:divsChild>
                        <w:div w:id="738403109">
                          <w:marLeft w:val="0"/>
                          <w:marRight w:val="0"/>
                          <w:marTop w:val="0"/>
                          <w:marBottom w:val="0"/>
                          <w:divBdr>
                            <w:top w:val="none" w:sz="0" w:space="0" w:color="auto"/>
                            <w:left w:val="none" w:sz="0" w:space="0" w:color="auto"/>
                            <w:bottom w:val="none" w:sz="0" w:space="0" w:color="auto"/>
                            <w:right w:val="none" w:sz="0" w:space="0" w:color="auto"/>
                          </w:divBdr>
                          <w:divsChild>
                            <w:div w:id="1096755494">
                              <w:marLeft w:val="0"/>
                              <w:marRight w:val="0"/>
                              <w:marTop w:val="0"/>
                              <w:marBottom w:val="0"/>
                              <w:divBdr>
                                <w:top w:val="none" w:sz="0" w:space="0" w:color="auto"/>
                                <w:left w:val="none" w:sz="0" w:space="0" w:color="auto"/>
                                <w:bottom w:val="none" w:sz="0" w:space="0" w:color="auto"/>
                                <w:right w:val="none" w:sz="0" w:space="0" w:color="auto"/>
                              </w:divBdr>
                              <w:divsChild>
                                <w:div w:id="1438673278">
                                  <w:marLeft w:val="0"/>
                                  <w:marRight w:val="0"/>
                                  <w:marTop w:val="0"/>
                                  <w:marBottom w:val="0"/>
                                  <w:divBdr>
                                    <w:top w:val="none" w:sz="0" w:space="0" w:color="auto"/>
                                    <w:left w:val="none" w:sz="0" w:space="0" w:color="auto"/>
                                    <w:bottom w:val="none" w:sz="0" w:space="0" w:color="auto"/>
                                    <w:right w:val="none" w:sz="0" w:space="0" w:color="auto"/>
                                  </w:divBdr>
                                </w:div>
                                <w:div w:id="541788753">
                                  <w:marLeft w:val="0"/>
                                  <w:marRight w:val="0"/>
                                  <w:marTop w:val="0"/>
                                  <w:marBottom w:val="0"/>
                                  <w:divBdr>
                                    <w:top w:val="none" w:sz="0" w:space="0" w:color="auto"/>
                                    <w:left w:val="none" w:sz="0" w:space="0" w:color="auto"/>
                                    <w:bottom w:val="none" w:sz="0" w:space="0" w:color="auto"/>
                                    <w:right w:val="none" w:sz="0" w:space="0" w:color="auto"/>
                                  </w:divBdr>
                                  <w:divsChild>
                                    <w:div w:id="85519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422443">
                  <w:marLeft w:val="0"/>
                  <w:marRight w:val="0"/>
                  <w:marTop w:val="0"/>
                  <w:marBottom w:val="0"/>
                  <w:divBdr>
                    <w:top w:val="none" w:sz="0" w:space="0" w:color="auto"/>
                    <w:left w:val="none" w:sz="0" w:space="0" w:color="auto"/>
                    <w:bottom w:val="none" w:sz="0" w:space="0" w:color="auto"/>
                    <w:right w:val="none" w:sz="0" w:space="0" w:color="auto"/>
                  </w:divBdr>
                  <w:divsChild>
                    <w:div w:id="908273995">
                      <w:marLeft w:val="0"/>
                      <w:marRight w:val="0"/>
                      <w:marTop w:val="0"/>
                      <w:marBottom w:val="0"/>
                      <w:divBdr>
                        <w:top w:val="none" w:sz="0" w:space="0" w:color="auto"/>
                        <w:left w:val="none" w:sz="0" w:space="0" w:color="auto"/>
                        <w:bottom w:val="none" w:sz="0" w:space="0" w:color="auto"/>
                        <w:right w:val="none" w:sz="0" w:space="0" w:color="auto"/>
                      </w:divBdr>
                    </w:div>
                    <w:div w:id="878586193">
                      <w:marLeft w:val="0"/>
                      <w:marRight w:val="0"/>
                      <w:marTop w:val="0"/>
                      <w:marBottom w:val="0"/>
                      <w:divBdr>
                        <w:top w:val="none" w:sz="0" w:space="0" w:color="auto"/>
                        <w:left w:val="none" w:sz="0" w:space="0" w:color="auto"/>
                        <w:bottom w:val="none" w:sz="0" w:space="0" w:color="auto"/>
                        <w:right w:val="none" w:sz="0" w:space="0" w:color="auto"/>
                      </w:divBdr>
                      <w:divsChild>
                        <w:div w:id="1149520142">
                          <w:marLeft w:val="0"/>
                          <w:marRight w:val="0"/>
                          <w:marTop w:val="0"/>
                          <w:marBottom w:val="0"/>
                          <w:divBdr>
                            <w:top w:val="none" w:sz="0" w:space="0" w:color="auto"/>
                            <w:left w:val="none" w:sz="0" w:space="0" w:color="auto"/>
                            <w:bottom w:val="none" w:sz="0" w:space="0" w:color="auto"/>
                            <w:right w:val="none" w:sz="0" w:space="0" w:color="auto"/>
                          </w:divBdr>
                          <w:divsChild>
                            <w:div w:id="1069155660">
                              <w:marLeft w:val="0"/>
                              <w:marRight w:val="0"/>
                              <w:marTop w:val="0"/>
                              <w:marBottom w:val="0"/>
                              <w:divBdr>
                                <w:top w:val="none" w:sz="0" w:space="0" w:color="auto"/>
                                <w:left w:val="none" w:sz="0" w:space="0" w:color="auto"/>
                                <w:bottom w:val="none" w:sz="0" w:space="0" w:color="auto"/>
                                <w:right w:val="none" w:sz="0" w:space="0" w:color="auto"/>
                              </w:divBdr>
                              <w:divsChild>
                                <w:div w:id="841050792">
                                  <w:marLeft w:val="0"/>
                                  <w:marRight w:val="0"/>
                                  <w:marTop w:val="0"/>
                                  <w:marBottom w:val="0"/>
                                  <w:divBdr>
                                    <w:top w:val="none" w:sz="0" w:space="0" w:color="auto"/>
                                    <w:left w:val="none" w:sz="0" w:space="0" w:color="auto"/>
                                    <w:bottom w:val="none" w:sz="0" w:space="0" w:color="auto"/>
                                    <w:right w:val="none" w:sz="0" w:space="0" w:color="auto"/>
                                  </w:divBdr>
                                </w:div>
                                <w:div w:id="408039833">
                                  <w:marLeft w:val="0"/>
                                  <w:marRight w:val="0"/>
                                  <w:marTop w:val="0"/>
                                  <w:marBottom w:val="0"/>
                                  <w:divBdr>
                                    <w:top w:val="none" w:sz="0" w:space="0" w:color="auto"/>
                                    <w:left w:val="none" w:sz="0" w:space="0" w:color="auto"/>
                                    <w:bottom w:val="none" w:sz="0" w:space="0" w:color="auto"/>
                                    <w:right w:val="none" w:sz="0" w:space="0" w:color="auto"/>
                                  </w:divBdr>
                                  <w:divsChild>
                                    <w:div w:id="134659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538333">
                  <w:marLeft w:val="0"/>
                  <w:marRight w:val="0"/>
                  <w:marTop w:val="0"/>
                  <w:marBottom w:val="0"/>
                  <w:divBdr>
                    <w:top w:val="none" w:sz="0" w:space="0" w:color="auto"/>
                    <w:left w:val="none" w:sz="0" w:space="0" w:color="auto"/>
                    <w:bottom w:val="none" w:sz="0" w:space="0" w:color="auto"/>
                    <w:right w:val="none" w:sz="0" w:space="0" w:color="auto"/>
                  </w:divBdr>
                  <w:divsChild>
                    <w:div w:id="1696690333">
                      <w:marLeft w:val="0"/>
                      <w:marRight w:val="0"/>
                      <w:marTop w:val="0"/>
                      <w:marBottom w:val="0"/>
                      <w:divBdr>
                        <w:top w:val="none" w:sz="0" w:space="0" w:color="auto"/>
                        <w:left w:val="none" w:sz="0" w:space="0" w:color="auto"/>
                        <w:bottom w:val="none" w:sz="0" w:space="0" w:color="auto"/>
                        <w:right w:val="none" w:sz="0" w:space="0" w:color="auto"/>
                      </w:divBdr>
                    </w:div>
                    <w:div w:id="1070807707">
                      <w:marLeft w:val="0"/>
                      <w:marRight w:val="0"/>
                      <w:marTop w:val="0"/>
                      <w:marBottom w:val="0"/>
                      <w:divBdr>
                        <w:top w:val="none" w:sz="0" w:space="0" w:color="auto"/>
                        <w:left w:val="none" w:sz="0" w:space="0" w:color="auto"/>
                        <w:bottom w:val="none" w:sz="0" w:space="0" w:color="auto"/>
                        <w:right w:val="none" w:sz="0" w:space="0" w:color="auto"/>
                      </w:divBdr>
                      <w:divsChild>
                        <w:div w:id="1501265203">
                          <w:marLeft w:val="0"/>
                          <w:marRight w:val="0"/>
                          <w:marTop w:val="0"/>
                          <w:marBottom w:val="0"/>
                          <w:divBdr>
                            <w:top w:val="none" w:sz="0" w:space="0" w:color="auto"/>
                            <w:left w:val="none" w:sz="0" w:space="0" w:color="auto"/>
                            <w:bottom w:val="none" w:sz="0" w:space="0" w:color="auto"/>
                            <w:right w:val="none" w:sz="0" w:space="0" w:color="auto"/>
                          </w:divBdr>
                          <w:divsChild>
                            <w:div w:id="1048187727">
                              <w:marLeft w:val="0"/>
                              <w:marRight w:val="0"/>
                              <w:marTop w:val="0"/>
                              <w:marBottom w:val="0"/>
                              <w:divBdr>
                                <w:top w:val="none" w:sz="0" w:space="0" w:color="auto"/>
                                <w:left w:val="none" w:sz="0" w:space="0" w:color="auto"/>
                                <w:bottom w:val="none" w:sz="0" w:space="0" w:color="auto"/>
                                <w:right w:val="none" w:sz="0" w:space="0" w:color="auto"/>
                              </w:divBdr>
                              <w:divsChild>
                                <w:div w:id="1699044551">
                                  <w:marLeft w:val="0"/>
                                  <w:marRight w:val="0"/>
                                  <w:marTop w:val="0"/>
                                  <w:marBottom w:val="0"/>
                                  <w:divBdr>
                                    <w:top w:val="none" w:sz="0" w:space="0" w:color="auto"/>
                                    <w:left w:val="none" w:sz="0" w:space="0" w:color="auto"/>
                                    <w:bottom w:val="none" w:sz="0" w:space="0" w:color="auto"/>
                                    <w:right w:val="none" w:sz="0" w:space="0" w:color="auto"/>
                                  </w:divBdr>
                                </w:div>
                                <w:div w:id="2104522745">
                                  <w:marLeft w:val="0"/>
                                  <w:marRight w:val="0"/>
                                  <w:marTop w:val="0"/>
                                  <w:marBottom w:val="0"/>
                                  <w:divBdr>
                                    <w:top w:val="none" w:sz="0" w:space="0" w:color="auto"/>
                                    <w:left w:val="none" w:sz="0" w:space="0" w:color="auto"/>
                                    <w:bottom w:val="none" w:sz="0" w:space="0" w:color="auto"/>
                                    <w:right w:val="none" w:sz="0" w:space="0" w:color="auto"/>
                                  </w:divBdr>
                                  <w:divsChild>
                                    <w:div w:id="184038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187549">
                  <w:marLeft w:val="0"/>
                  <w:marRight w:val="0"/>
                  <w:marTop w:val="0"/>
                  <w:marBottom w:val="0"/>
                  <w:divBdr>
                    <w:top w:val="none" w:sz="0" w:space="0" w:color="auto"/>
                    <w:left w:val="none" w:sz="0" w:space="0" w:color="auto"/>
                    <w:bottom w:val="none" w:sz="0" w:space="0" w:color="auto"/>
                    <w:right w:val="none" w:sz="0" w:space="0" w:color="auto"/>
                  </w:divBdr>
                  <w:divsChild>
                    <w:div w:id="2116709464">
                      <w:marLeft w:val="0"/>
                      <w:marRight w:val="0"/>
                      <w:marTop w:val="0"/>
                      <w:marBottom w:val="0"/>
                      <w:divBdr>
                        <w:top w:val="none" w:sz="0" w:space="0" w:color="auto"/>
                        <w:left w:val="none" w:sz="0" w:space="0" w:color="auto"/>
                        <w:bottom w:val="none" w:sz="0" w:space="0" w:color="auto"/>
                        <w:right w:val="none" w:sz="0" w:space="0" w:color="auto"/>
                      </w:divBdr>
                    </w:div>
                    <w:div w:id="294065538">
                      <w:marLeft w:val="0"/>
                      <w:marRight w:val="0"/>
                      <w:marTop w:val="0"/>
                      <w:marBottom w:val="0"/>
                      <w:divBdr>
                        <w:top w:val="none" w:sz="0" w:space="0" w:color="auto"/>
                        <w:left w:val="none" w:sz="0" w:space="0" w:color="auto"/>
                        <w:bottom w:val="none" w:sz="0" w:space="0" w:color="auto"/>
                        <w:right w:val="none" w:sz="0" w:space="0" w:color="auto"/>
                      </w:divBdr>
                      <w:divsChild>
                        <w:div w:id="830099605">
                          <w:marLeft w:val="0"/>
                          <w:marRight w:val="0"/>
                          <w:marTop w:val="0"/>
                          <w:marBottom w:val="0"/>
                          <w:divBdr>
                            <w:top w:val="none" w:sz="0" w:space="0" w:color="auto"/>
                            <w:left w:val="none" w:sz="0" w:space="0" w:color="auto"/>
                            <w:bottom w:val="none" w:sz="0" w:space="0" w:color="auto"/>
                            <w:right w:val="none" w:sz="0" w:space="0" w:color="auto"/>
                          </w:divBdr>
                          <w:divsChild>
                            <w:div w:id="765462106">
                              <w:marLeft w:val="0"/>
                              <w:marRight w:val="0"/>
                              <w:marTop w:val="0"/>
                              <w:marBottom w:val="0"/>
                              <w:divBdr>
                                <w:top w:val="none" w:sz="0" w:space="0" w:color="auto"/>
                                <w:left w:val="none" w:sz="0" w:space="0" w:color="auto"/>
                                <w:bottom w:val="none" w:sz="0" w:space="0" w:color="auto"/>
                                <w:right w:val="none" w:sz="0" w:space="0" w:color="auto"/>
                              </w:divBdr>
                              <w:divsChild>
                                <w:div w:id="53965231">
                                  <w:marLeft w:val="0"/>
                                  <w:marRight w:val="0"/>
                                  <w:marTop w:val="0"/>
                                  <w:marBottom w:val="0"/>
                                  <w:divBdr>
                                    <w:top w:val="none" w:sz="0" w:space="0" w:color="auto"/>
                                    <w:left w:val="none" w:sz="0" w:space="0" w:color="auto"/>
                                    <w:bottom w:val="none" w:sz="0" w:space="0" w:color="auto"/>
                                    <w:right w:val="none" w:sz="0" w:space="0" w:color="auto"/>
                                  </w:divBdr>
                                </w:div>
                                <w:div w:id="1766225009">
                                  <w:marLeft w:val="0"/>
                                  <w:marRight w:val="0"/>
                                  <w:marTop w:val="0"/>
                                  <w:marBottom w:val="0"/>
                                  <w:divBdr>
                                    <w:top w:val="none" w:sz="0" w:space="0" w:color="auto"/>
                                    <w:left w:val="none" w:sz="0" w:space="0" w:color="auto"/>
                                    <w:bottom w:val="none" w:sz="0" w:space="0" w:color="auto"/>
                                    <w:right w:val="none" w:sz="0" w:space="0" w:color="auto"/>
                                  </w:divBdr>
                                  <w:divsChild>
                                    <w:div w:id="20614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042053">
                  <w:marLeft w:val="0"/>
                  <w:marRight w:val="0"/>
                  <w:marTop w:val="0"/>
                  <w:marBottom w:val="0"/>
                  <w:divBdr>
                    <w:top w:val="none" w:sz="0" w:space="0" w:color="auto"/>
                    <w:left w:val="none" w:sz="0" w:space="0" w:color="auto"/>
                    <w:bottom w:val="none" w:sz="0" w:space="0" w:color="auto"/>
                    <w:right w:val="none" w:sz="0" w:space="0" w:color="auto"/>
                  </w:divBdr>
                  <w:divsChild>
                    <w:div w:id="617103836">
                      <w:marLeft w:val="0"/>
                      <w:marRight w:val="0"/>
                      <w:marTop w:val="0"/>
                      <w:marBottom w:val="0"/>
                      <w:divBdr>
                        <w:top w:val="none" w:sz="0" w:space="0" w:color="auto"/>
                        <w:left w:val="none" w:sz="0" w:space="0" w:color="auto"/>
                        <w:bottom w:val="none" w:sz="0" w:space="0" w:color="auto"/>
                        <w:right w:val="none" w:sz="0" w:space="0" w:color="auto"/>
                      </w:divBdr>
                    </w:div>
                    <w:div w:id="2041935058">
                      <w:marLeft w:val="0"/>
                      <w:marRight w:val="0"/>
                      <w:marTop w:val="0"/>
                      <w:marBottom w:val="0"/>
                      <w:divBdr>
                        <w:top w:val="none" w:sz="0" w:space="0" w:color="auto"/>
                        <w:left w:val="none" w:sz="0" w:space="0" w:color="auto"/>
                        <w:bottom w:val="none" w:sz="0" w:space="0" w:color="auto"/>
                        <w:right w:val="none" w:sz="0" w:space="0" w:color="auto"/>
                      </w:divBdr>
                      <w:divsChild>
                        <w:div w:id="305359082">
                          <w:marLeft w:val="0"/>
                          <w:marRight w:val="0"/>
                          <w:marTop w:val="0"/>
                          <w:marBottom w:val="0"/>
                          <w:divBdr>
                            <w:top w:val="none" w:sz="0" w:space="0" w:color="auto"/>
                            <w:left w:val="none" w:sz="0" w:space="0" w:color="auto"/>
                            <w:bottom w:val="none" w:sz="0" w:space="0" w:color="auto"/>
                            <w:right w:val="none" w:sz="0" w:space="0" w:color="auto"/>
                          </w:divBdr>
                          <w:divsChild>
                            <w:div w:id="1867208720">
                              <w:marLeft w:val="0"/>
                              <w:marRight w:val="0"/>
                              <w:marTop w:val="0"/>
                              <w:marBottom w:val="0"/>
                              <w:divBdr>
                                <w:top w:val="none" w:sz="0" w:space="0" w:color="auto"/>
                                <w:left w:val="none" w:sz="0" w:space="0" w:color="auto"/>
                                <w:bottom w:val="none" w:sz="0" w:space="0" w:color="auto"/>
                                <w:right w:val="none" w:sz="0" w:space="0" w:color="auto"/>
                              </w:divBdr>
                              <w:divsChild>
                                <w:div w:id="858196674">
                                  <w:marLeft w:val="0"/>
                                  <w:marRight w:val="0"/>
                                  <w:marTop w:val="0"/>
                                  <w:marBottom w:val="0"/>
                                  <w:divBdr>
                                    <w:top w:val="none" w:sz="0" w:space="0" w:color="auto"/>
                                    <w:left w:val="none" w:sz="0" w:space="0" w:color="auto"/>
                                    <w:bottom w:val="none" w:sz="0" w:space="0" w:color="auto"/>
                                    <w:right w:val="none" w:sz="0" w:space="0" w:color="auto"/>
                                  </w:divBdr>
                                </w:div>
                                <w:div w:id="1726175374">
                                  <w:marLeft w:val="0"/>
                                  <w:marRight w:val="0"/>
                                  <w:marTop w:val="0"/>
                                  <w:marBottom w:val="0"/>
                                  <w:divBdr>
                                    <w:top w:val="none" w:sz="0" w:space="0" w:color="auto"/>
                                    <w:left w:val="none" w:sz="0" w:space="0" w:color="auto"/>
                                    <w:bottom w:val="none" w:sz="0" w:space="0" w:color="auto"/>
                                    <w:right w:val="none" w:sz="0" w:space="0" w:color="auto"/>
                                  </w:divBdr>
                                  <w:divsChild>
                                    <w:div w:id="135584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192257">
                  <w:marLeft w:val="0"/>
                  <w:marRight w:val="0"/>
                  <w:marTop w:val="0"/>
                  <w:marBottom w:val="0"/>
                  <w:divBdr>
                    <w:top w:val="none" w:sz="0" w:space="0" w:color="auto"/>
                    <w:left w:val="none" w:sz="0" w:space="0" w:color="auto"/>
                    <w:bottom w:val="none" w:sz="0" w:space="0" w:color="auto"/>
                    <w:right w:val="none" w:sz="0" w:space="0" w:color="auto"/>
                  </w:divBdr>
                  <w:divsChild>
                    <w:div w:id="115950545">
                      <w:marLeft w:val="0"/>
                      <w:marRight w:val="0"/>
                      <w:marTop w:val="0"/>
                      <w:marBottom w:val="0"/>
                      <w:divBdr>
                        <w:top w:val="none" w:sz="0" w:space="0" w:color="auto"/>
                        <w:left w:val="none" w:sz="0" w:space="0" w:color="auto"/>
                        <w:bottom w:val="none" w:sz="0" w:space="0" w:color="auto"/>
                        <w:right w:val="none" w:sz="0" w:space="0" w:color="auto"/>
                      </w:divBdr>
                    </w:div>
                    <w:div w:id="51542303">
                      <w:marLeft w:val="0"/>
                      <w:marRight w:val="0"/>
                      <w:marTop w:val="0"/>
                      <w:marBottom w:val="0"/>
                      <w:divBdr>
                        <w:top w:val="none" w:sz="0" w:space="0" w:color="auto"/>
                        <w:left w:val="none" w:sz="0" w:space="0" w:color="auto"/>
                        <w:bottom w:val="none" w:sz="0" w:space="0" w:color="auto"/>
                        <w:right w:val="none" w:sz="0" w:space="0" w:color="auto"/>
                      </w:divBdr>
                      <w:divsChild>
                        <w:div w:id="1512528148">
                          <w:marLeft w:val="0"/>
                          <w:marRight w:val="0"/>
                          <w:marTop w:val="0"/>
                          <w:marBottom w:val="0"/>
                          <w:divBdr>
                            <w:top w:val="none" w:sz="0" w:space="0" w:color="auto"/>
                            <w:left w:val="none" w:sz="0" w:space="0" w:color="auto"/>
                            <w:bottom w:val="none" w:sz="0" w:space="0" w:color="auto"/>
                            <w:right w:val="none" w:sz="0" w:space="0" w:color="auto"/>
                          </w:divBdr>
                          <w:divsChild>
                            <w:div w:id="1936934299">
                              <w:marLeft w:val="0"/>
                              <w:marRight w:val="0"/>
                              <w:marTop w:val="0"/>
                              <w:marBottom w:val="0"/>
                              <w:divBdr>
                                <w:top w:val="none" w:sz="0" w:space="0" w:color="auto"/>
                                <w:left w:val="none" w:sz="0" w:space="0" w:color="auto"/>
                                <w:bottom w:val="none" w:sz="0" w:space="0" w:color="auto"/>
                                <w:right w:val="none" w:sz="0" w:space="0" w:color="auto"/>
                              </w:divBdr>
                              <w:divsChild>
                                <w:div w:id="1100294759">
                                  <w:marLeft w:val="0"/>
                                  <w:marRight w:val="0"/>
                                  <w:marTop w:val="0"/>
                                  <w:marBottom w:val="0"/>
                                  <w:divBdr>
                                    <w:top w:val="none" w:sz="0" w:space="0" w:color="auto"/>
                                    <w:left w:val="none" w:sz="0" w:space="0" w:color="auto"/>
                                    <w:bottom w:val="none" w:sz="0" w:space="0" w:color="auto"/>
                                    <w:right w:val="none" w:sz="0" w:space="0" w:color="auto"/>
                                  </w:divBdr>
                                </w:div>
                                <w:div w:id="1237937493">
                                  <w:marLeft w:val="0"/>
                                  <w:marRight w:val="0"/>
                                  <w:marTop w:val="0"/>
                                  <w:marBottom w:val="0"/>
                                  <w:divBdr>
                                    <w:top w:val="none" w:sz="0" w:space="0" w:color="auto"/>
                                    <w:left w:val="none" w:sz="0" w:space="0" w:color="auto"/>
                                    <w:bottom w:val="none" w:sz="0" w:space="0" w:color="auto"/>
                                    <w:right w:val="none" w:sz="0" w:space="0" w:color="auto"/>
                                  </w:divBdr>
                                  <w:divsChild>
                                    <w:div w:id="138795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712867">
                  <w:marLeft w:val="0"/>
                  <w:marRight w:val="0"/>
                  <w:marTop w:val="0"/>
                  <w:marBottom w:val="0"/>
                  <w:divBdr>
                    <w:top w:val="none" w:sz="0" w:space="0" w:color="auto"/>
                    <w:left w:val="none" w:sz="0" w:space="0" w:color="auto"/>
                    <w:bottom w:val="none" w:sz="0" w:space="0" w:color="auto"/>
                    <w:right w:val="none" w:sz="0" w:space="0" w:color="auto"/>
                  </w:divBdr>
                  <w:divsChild>
                    <w:div w:id="1737782389">
                      <w:marLeft w:val="0"/>
                      <w:marRight w:val="0"/>
                      <w:marTop w:val="0"/>
                      <w:marBottom w:val="0"/>
                      <w:divBdr>
                        <w:top w:val="none" w:sz="0" w:space="0" w:color="auto"/>
                        <w:left w:val="none" w:sz="0" w:space="0" w:color="auto"/>
                        <w:bottom w:val="none" w:sz="0" w:space="0" w:color="auto"/>
                        <w:right w:val="none" w:sz="0" w:space="0" w:color="auto"/>
                      </w:divBdr>
                    </w:div>
                    <w:div w:id="613443435">
                      <w:marLeft w:val="0"/>
                      <w:marRight w:val="0"/>
                      <w:marTop w:val="0"/>
                      <w:marBottom w:val="0"/>
                      <w:divBdr>
                        <w:top w:val="none" w:sz="0" w:space="0" w:color="auto"/>
                        <w:left w:val="none" w:sz="0" w:space="0" w:color="auto"/>
                        <w:bottom w:val="none" w:sz="0" w:space="0" w:color="auto"/>
                        <w:right w:val="none" w:sz="0" w:space="0" w:color="auto"/>
                      </w:divBdr>
                      <w:divsChild>
                        <w:div w:id="2001497433">
                          <w:marLeft w:val="0"/>
                          <w:marRight w:val="0"/>
                          <w:marTop w:val="0"/>
                          <w:marBottom w:val="0"/>
                          <w:divBdr>
                            <w:top w:val="none" w:sz="0" w:space="0" w:color="auto"/>
                            <w:left w:val="none" w:sz="0" w:space="0" w:color="auto"/>
                            <w:bottom w:val="none" w:sz="0" w:space="0" w:color="auto"/>
                            <w:right w:val="none" w:sz="0" w:space="0" w:color="auto"/>
                          </w:divBdr>
                          <w:divsChild>
                            <w:div w:id="731777478">
                              <w:marLeft w:val="0"/>
                              <w:marRight w:val="0"/>
                              <w:marTop w:val="0"/>
                              <w:marBottom w:val="0"/>
                              <w:divBdr>
                                <w:top w:val="none" w:sz="0" w:space="0" w:color="auto"/>
                                <w:left w:val="none" w:sz="0" w:space="0" w:color="auto"/>
                                <w:bottom w:val="none" w:sz="0" w:space="0" w:color="auto"/>
                                <w:right w:val="none" w:sz="0" w:space="0" w:color="auto"/>
                              </w:divBdr>
                              <w:divsChild>
                                <w:div w:id="1671373415">
                                  <w:marLeft w:val="0"/>
                                  <w:marRight w:val="0"/>
                                  <w:marTop w:val="0"/>
                                  <w:marBottom w:val="0"/>
                                  <w:divBdr>
                                    <w:top w:val="none" w:sz="0" w:space="0" w:color="auto"/>
                                    <w:left w:val="none" w:sz="0" w:space="0" w:color="auto"/>
                                    <w:bottom w:val="none" w:sz="0" w:space="0" w:color="auto"/>
                                    <w:right w:val="none" w:sz="0" w:space="0" w:color="auto"/>
                                  </w:divBdr>
                                </w:div>
                                <w:div w:id="1917471076">
                                  <w:marLeft w:val="0"/>
                                  <w:marRight w:val="0"/>
                                  <w:marTop w:val="0"/>
                                  <w:marBottom w:val="0"/>
                                  <w:divBdr>
                                    <w:top w:val="none" w:sz="0" w:space="0" w:color="auto"/>
                                    <w:left w:val="none" w:sz="0" w:space="0" w:color="auto"/>
                                    <w:bottom w:val="none" w:sz="0" w:space="0" w:color="auto"/>
                                    <w:right w:val="none" w:sz="0" w:space="0" w:color="auto"/>
                                  </w:divBdr>
                                  <w:divsChild>
                                    <w:div w:id="18374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587615">
                  <w:marLeft w:val="0"/>
                  <w:marRight w:val="0"/>
                  <w:marTop w:val="0"/>
                  <w:marBottom w:val="0"/>
                  <w:divBdr>
                    <w:top w:val="none" w:sz="0" w:space="0" w:color="auto"/>
                    <w:left w:val="none" w:sz="0" w:space="0" w:color="auto"/>
                    <w:bottom w:val="none" w:sz="0" w:space="0" w:color="auto"/>
                    <w:right w:val="none" w:sz="0" w:space="0" w:color="auto"/>
                  </w:divBdr>
                  <w:divsChild>
                    <w:div w:id="838080190">
                      <w:marLeft w:val="0"/>
                      <w:marRight w:val="0"/>
                      <w:marTop w:val="0"/>
                      <w:marBottom w:val="0"/>
                      <w:divBdr>
                        <w:top w:val="none" w:sz="0" w:space="0" w:color="auto"/>
                        <w:left w:val="none" w:sz="0" w:space="0" w:color="auto"/>
                        <w:bottom w:val="none" w:sz="0" w:space="0" w:color="auto"/>
                        <w:right w:val="none" w:sz="0" w:space="0" w:color="auto"/>
                      </w:divBdr>
                    </w:div>
                    <w:div w:id="697317098">
                      <w:marLeft w:val="0"/>
                      <w:marRight w:val="0"/>
                      <w:marTop w:val="0"/>
                      <w:marBottom w:val="0"/>
                      <w:divBdr>
                        <w:top w:val="none" w:sz="0" w:space="0" w:color="auto"/>
                        <w:left w:val="none" w:sz="0" w:space="0" w:color="auto"/>
                        <w:bottom w:val="none" w:sz="0" w:space="0" w:color="auto"/>
                        <w:right w:val="none" w:sz="0" w:space="0" w:color="auto"/>
                      </w:divBdr>
                      <w:divsChild>
                        <w:div w:id="874846854">
                          <w:marLeft w:val="0"/>
                          <w:marRight w:val="0"/>
                          <w:marTop w:val="0"/>
                          <w:marBottom w:val="0"/>
                          <w:divBdr>
                            <w:top w:val="none" w:sz="0" w:space="0" w:color="auto"/>
                            <w:left w:val="none" w:sz="0" w:space="0" w:color="auto"/>
                            <w:bottom w:val="none" w:sz="0" w:space="0" w:color="auto"/>
                            <w:right w:val="none" w:sz="0" w:space="0" w:color="auto"/>
                          </w:divBdr>
                          <w:divsChild>
                            <w:div w:id="1285035494">
                              <w:marLeft w:val="0"/>
                              <w:marRight w:val="0"/>
                              <w:marTop w:val="0"/>
                              <w:marBottom w:val="0"/>
                              <w:divBdr>
                                <w:top w:val="none" w:sz="0" w:space="0" w:color="auto"/>
                                <w:left w:val="none" w:sz="0" w:space="0" w:color="auto"/>
                                <w:bottom w:val="none" w:sz="0" w:space="0" w:color="auto"/>
                                <w:right w:val="none" w:sz="0" w:space="0" w:color="auto"/>
                              </w:divBdr>
                              <w:divsChild>
                                <w:div w:id="129910085">
                                  <w:marLeft w:val="0"/>
                                  <w:marRight w:val="0"/>
                                  <w:marTop w:val="0"/>
                                  <w:marBottom w:val="0"/>
                                  <w:divBdr>
                                    <w:top w:val="none" w:sz="0" w:space="0" w:color="auto"/>
                                    <w:left w:val="none" w:sz="0" w:space="0" w:color="auto"/>
                                    <w:bottom w:val="none" w:sz="0" w:space="0" w:color="auto"/>
                                    <w:right w:val="none" w:sz="0" w:space="0" w:color="auto"/>
                                  </w:divBdr>
                                </w:div>
                                <w:div w:id="1002388813">
                                  <w:marLeft w:val="0"/>
                                  <w:marRight w:val="0"/>
                                  <w:marTop w:val="0"/>
                                  <w:marBottom w:val="0"/>
                                  <w:divBdr>
                                    <w:top w:val="none" w:sz="0" w:space="0" w:color="auto"/>
                                    <w:left w:val="none" w:sz="0" w:space="0" w:color="auto"/>
                                    <w:bottom w:val="none" w:sz="0" w:space="0" w:color="auto"/>
                                    <w:right w:val="none" w:sz="0" w:space="0" w:color="auto"/>
                                  </w:divBdr>
                                  <w:divsChild>
                                    <w:div w:id="20562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8772">
                  <w:marLeft w:val="0"/>
                  <w:marRight w:val="0"/>
                  <w:marTop w:val="0"/>
                  <w:marBottom w:val="0"/>
                  <w:divBdr>
                    <w:top w:val="none" w:sz="0" w:space="0" w:color="auto"/>
                    <w:left w:val="none" w:sz="0" w:space="0" w:color="auto"/>
                    <w:bottom w:val="none" w:sz="0" w:space="0" w:color="auto"/>
                    <w:right w:val="none" w:sz="0" w:space="0" w:color="auto"/>
                  </w:divBdr>
                  <w:divsChild>
                    <w:div w:id="1246761593">
                      <w:marLeft w:val="0"/>
                      <w:marRight w:val="0"/>
                      <w:marTop w:val="0"/>
                      <w:marBottom w:val="0"/>
                      <w:divBdr>
                        <w:top w:val="none" w:sz="0" w:space="0" w:color="auto"/>
                        <w:left w:val="none" w:sz="0" w:space="0" w:color="auto"/>
                        <w:bottom w:val="none" w:sz="0" w:space="0" w:color="auto"/>
                        <w:right w:val="none" w:sz="0" w:space="0" w:color="auto"/>
                      </w:divBdr>
                    </w:div>
                    <w:div w:id="1812167142">
                      <w:marLeft w:val="0"/>
                      <w:marRight w:val="0"/>
                      <w:marTop w:val="0"/>
                      <w:marBottom w:val="0"/>
                      <w:divBdr>
                        <w:top w:val="none" w:sz="0" w:space="0" w:color="auto"/>
                        <w:left w:val="none" w:sz="0" w:space="0" w:color="auto"/>
                        <w:bottom w:val="none" w:sz="0" w:space="0" w:color="auto"/>
                        <w:right w:val="none" w:sz="0" w:space="0" w:color="auto"/>
                      </w:divBdr>
                      <w:divsChild>
                        <w:div w:id="1323848135">
                          <w:marLeft w:val="0"/>
                          <w:marRight w:val="0"/>
                          <w:marTop w:val="0"/>
                          <w:marBottom w:val="0"/>
                          <w:divBdr>
                            <w:top w:val="none" w:sz="0" w:space="0" w:color="auto"/>
                            <w:left w:val="none" w:sz="0" w:space="0" w:color="auto"/>
                            <w:bottom w:val="none" w:sz="0" w:space="0" w:color="auto"/>
                            <w:right w:val="none" w:sz="0" w:space="0" w:color="auto"/>
                          </w:divBdr>
                          <w:divsChild>
                            <w:div w:id="1474449469">
                              <w:marLeft w:val="0"/>
                              <w:marRight w:val="0"/>
                              <w:marTop w:val="0"/>
                              <w:marBottom w:val="0"/>
                              <w:divBdr>
                                <w:top w:val="none" w:sz="0" w:space="0" w:color="auto"/>
                                <w:left w:val="none" w:sz="0" w:space="0" w:color="auto"/>
                                <w:bottom w:val="none" w:sz="0" w:space="0" w:color="auto"/>
                                <w:right w:val="none" w:sz="0" w:space="0" w:color="auto"/>
                              </w:divBdr>
                              <w:divsChild>
                                <w:div w:id="1161116298">
                                  <w:marLeft w:val="0"/>
                                  <w:marRight w:val="0"/>
                                  <w:marTop w:val="0"/>
                                  <w:marBottom w:val="0"/>
                                  <w:divBdr>
                                    <w:top w:val="none" w:sz="0" w:space="0" w:color="auto"/>
                                    <w:left w:val="none" w:sz="0" w:space="0" w:color="auto"/>
                                    <w:bottom w:val="none" w:sz="0" w:space="0" w:color="auto"/>
                                    <w:right w:val="none" w:sz="0" w:space="0" w:color="auto"/>
                                  </w:divBdr>
                                </w:div>
                                <w:div w:id="1636444295">
                                  <w:marLeft w:val="0"/>
                                  <w:marRight w:val="0"/>
                                  <w:marTop w:val="0"/>
                                  <w:marBottom w:val="0"/>
                                  <w:divBdr>
                                    <w:top w:val="none" w:sz="0" w:space="0" w:color="auto"/>
                                    <w:left w:val="none" w:sz="0" w:space="0" w:color="auto"/>
                                    <w:bottom w:val="none" w:sz="0" w:space="0" w:color="auto"/>
                                    <w:right w:val="none" w:sz="0" w:space="0" w:color="auto"/>
                                  </w:divBdr>
                                  <w:divsChild>
                                    <w:div w:id="11960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863427">
                  <w:marLeft w:val="0"/>
                  <w:marRight w:val="0"/>
                  <w:marTop w:val="0"/>
                  <w:marBottom w:val="0"/>
                  <w:divBdr>
                    <w:top w:val="none" w:sz="0" w:space="0" w:color="auto"/>
                    <w:left w:val="none" w:sz="0" w:space="0" w:color="auto"/>
                    <w:bottom w:val="none" w:sz="0" w:space="0" w:color="auto"/>
                    <w:right w:val="none" w:sz="0" w:space="0" w:color="auto"/>
                  </w:divBdr>
                  <w:divsChild>
                    <w:div w:id="1260718226">
                      <w:marLeft w:val="0"/>
                      <w:marRight w:val="0"/>
                      <w:marTop w:val="0"/>
                      <w:marBottom w:val="0"/>
                      <w:divBdr>
                        <w:top w:val="none" w:sz="0" w:space="0" w:color="auto"/>
                        <w:left w:val="none" w:sz="0" w:space="0" w:color="auto"/>
                        <w:bottom w:val="none" w:sz="0" w:space="0" w:color="auto"/>
                        <w:right w:val="none" w:sz="0" w:space="0" w:color="auto"/>
                      </w:divBdr>
                    </w:div>
                    <w:div w:id="264314276">
                      <w:marLeft w:val="0"/>
                      <w:marRight w:val="0"/>
                      <w:marTop w:val="0"/>
                      <w:marBottom w:val="0"/>
                      <w:divBdr>
                        <w:top w:val="none" w:sz="0" w:space="0" w:color="auto"/>
                        <w:left w:val="none" w:sz="0" w:space="0" w:color="auto"/>
                        <w:bottom w:val="none" w:sz="0" w:space="0" w:color="auto"/>
                        <w:right w:val="none" w:sz="0" w:space="0" w:color="auto"/>
                      </w:divBdr>
                      <w:divsChild>
                        <w:div w:id="630593768">
                          <w:marLeft w:val="0"/>
                          <w:marRight w:val="0"/>
                          <w:marTop w:val="0"/>
                          <w:marBottom w:val="0"/>
                          <w:divBdr>
                            <w:top w:val="none" w:sz="0" w:space="0" w:color="auto"/>
                            <w:left w:val="none" w:sz="0" w:space="0" w:color="auto"/>
                            <w:bottom w:val="none" w:sz="0" w:space="0" w:color="auto"/>
                            <w:right w:val="none" w:sz="0" w:space="0" w:color="auto"/>
                          </w:divBdr>
                          <w:divsChild>
                            <w:div w:id="2066756676">
                              <w:marLeft w:val="0"/>
                              <w:marRight w:val="0"/>
                              <w:marTop w:val="0"/>
                              <w:marBottom w:val="0"/>
                              <w:divBdr>
                                <w:top w:val="none" w:sz="0" w:space="0" w:color="auto"/>
                                <w:left w:val="none" w:sz="0" w:space="0" w:color="auto"/>
                                <w:bottom w:val="none" w:sz="0" w:space="0" w:color="auto"/>
                                <w:right w:val="none" w:sz="0" w:space="0" w:color="auto"/>
                              </w:divBdr>
                              <w:divsChild>
                                <w:div w:id="1693412220">
                                  <w:marLeft w:val="0"/>
                                  <w:marRight w:val="0"/>
                                  <w:marTop w:val="0"/>
                                  <w:marBottom w:val="0"/>
                                  <w:divBdr>
                                    <w:top w:val="none" w:sz="0" w:space="0" w:color="auto"/>
                                    <w:left w:val="none" w:sz="0" w:space="0" w:color="auto"/>
                                    <w:bottom w:val="none" w:sz="0" w:space="0" w:color="auto"/>
                                    <w:right w:val="none" w:sz="0" w:space="0" w:color="auto"/>
                                  </w:divBdr>
                                </w:div>
                                <w:div w:id="1455783778">
                                  <w:marLeft w:val="0"/>
                                  <w:marRight w:val="0"/>
                                  <w:marTop w:val="0"/>
                                  <w:marBottom w:val="0"/>
                                  <w:divBdr>
                                    <w:top w:val="none" w:sz="0" w:space="0" w:color="auto"/>
                                    <w:left w:val="none" w:sz="0" w:space="0" w:color="auto"/>
                                    <w:bottom w:val="none" w:sz="0" w:space="0" w:color="auto"/>
                                    <w:right w:val="none" w:sz="0" w:space="0" w:color="auto"/>
                                  </w:divBdr>
                                  <w:divsChild>
                                    <w:div w:id="506214283">
                                      <w:marLeft w:val="0"/>
                                      <w:marRight w:val="0"/>
                                      <w:marTop w:val="0"/>
                                      <w:marBottom w:val="0"/>
                                      <w:divBdr>
                                        <w:top w:val="none" w:sz="0" w:space="0" w:color="auto"/>
                                        <w:left w:val="none" w:sz="0" w:space="0" w:color="auto"/>
                                        <w:bottom w:val="none" w:sz="0" w:space="0" w:color="auto"/>
                                        <w:right w:val="none" w:sz="0" w:space="0" w:color="auto"/>
                                      </w:divBdr>
                                      <w:divsChild>
                                        <w:div w:id="1327635512">
                                          <w:marLeft w:val="0"/>
                                          <w:marRight w:val="0"/>
                                          <w:marTop w:val="0"/>
                                          <w:marBottom w:val="0"/>
                                          <w:divBdr>
                                            <w:top w:val="none" w:sz="0" w:space="0" w:color="auto"/>
                                            <w:left w:val="none" w:sz="0" w:space="0" w:color="auto"/>
                                            <w:bottom w:val="none" w:sz="0" w:space="0" w:color="auto"/>
                                            <w:right w:val="none" w:sz="0" w:space="0" w:color="auto"/>
                                          </w:divBdr>
                                          <w:divsChild>
                                            <w:div w:id="549878861">
                                              <w:marLeft w:val="0"/>
                                              <w:marRight w:val="0"/>
                                              <w:marTop w:val="0"/>
                                              <w:marBottom w:val="0"/>
                                              <w:divBdr>
                                                <w:top w:val="none" w:sz="0" w:space="0" w:color="auto"/>
                                                <w:left w:val="none" w:sz="0" w:space="0" w:color="auto"/>
                                                <w:bottom w:val="none" w:sz="0" w:space="0" w:color="auto"/>
                                                <w:right w:val="none" w:sz="0" w:space="0" w:color="auto"/>
                                              </w:divBdr>
                                            </w:div>
                                            <w:div w:id="2077245106">
                                              <w:marLeft w:val="0"/>
                                              <w:marRight w:val="0"/>
                                              <w:marTop w:val="0"/>
                                              <w:marBottom w:val="0"/>
                                              <w:divBdr>
                                                <w:top w:val="none" w:sz="0" w:space="0" w:color="auto"/>
                                                <w:left w:val="none" w:sz="0" w:space="0" w:color="auto"/>
                                                <w:bottom w:val="none" w:sz="0" w:space="0" w:color="auto"/>
                                                <w:right w:val="none" w:sz="0" w:space="0" w:color="auto"/>
                                              </w:divBdr>
                                              <w:divsChild>
                                                <w:div w:id="140151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906121">
                  <w:marLeft w:val="0"/>
                  <w:marRight w:val="0"/>
                  <w:marTop w:val="0"/>
                  <w:marBottom w:val="0"/>
                  <w:divBdr>
                    <w:top w:val="none" w:sz="0" w:space="0" w:color="auto"/>
                    <w:left w:val="none" w:sz="0" w:space="0" w:color="auto"/>
                    <w:bottom w:val="none" w:sz="0" w:space="0" w:color="auto"/>
                    <w:right w:val="none" w:sz="0" w:space="0" w:color="auto"/>
                  </w:divBdr>
                  <w:divsChild>
                    <w:div w:id="1436244837">
                      <w:marLeft w:val="0"/>
                      <w:marRight w:val="0"/>
                      <w:marTop w:val="0"/>
                      <w:marBottom w:val="0"/>
                      <w:divBdr>
                        <w:top w:val="none" w:sz="0" w:space="0" w:color="auto"/>
                        <w:left w:val="none" w:sz="0" w:space="0" w:color="auto"/>
                        <w:bottom w:val="none" w:sz="0" w:space="0" w:color="auto"/>
                        <w:right w:val="none" w:sz="0" w:space="0" w:color="auto"/>
                      </w:divBdr>
                    </w:div>
                    <w:div w:id="260725483">
                      <w:marLeft w:val="0"/>
                      <w:marRight w:val="0"/>
                      <w:marTop w:val="0"/>
                      <w:marBottom w:val="0"/>
                      <w:divBdr>
                        <w:top w:val="none" w:sz="0" w:space="0" w:color="auto"/>
                        <w:left w:val="none" w:sz="0" w:space="0" w:color="auto"/>
                        <w:bottom w:val="none" w:sz="0" w:space="0" w:color="auto"/>
                        <w:right w:val="none" w:sz="0" w:space="0" w:color="auto"/>
                      </w:divBdr>
                      <w:divsChild>
                        <w:div w:id="1880511337">
                          <w:marLeft w:val="0"/>
                          <w:marRight w:val="0"/>
                          <w:marTop w:val="0"/>
                          <w:marBottom w:val="0"/>
                          <w:divBdr>
                            <w:top w:val="none" w:sz="0" w:space="0" w:color="auto"/>
                            <w:left w:val="none" w:sz="0" w:space="0" w:color="auto"/>
                            <w:bottom w:val="none" w:sz="0" w:space="0" w:color="auto"/>
                            <w:right w:val="none" w:sz="0" w:space="0" w:color="auto"/>
                          </w:divBdr>
                          <w:divsChild>
                            <w:div w:id="176581762">
                              <w:marLeft w:val="0"/>
                              <w:marRight w:val="0"/>
                              <w:marTop w:val="0"/>
                              <w:marBottom w:val="0"/>
                              <w:divBdr>
                                <w:top w:val="none" w:sz="0" w:space="0" w:color="auto"/>
                                <w:left w:val="none" w:sz="0" w:space="0" w:color="auto"/>
                                <w:bottom w:val="none" w:sz="0" w:space="0" w:color="auto"/>
                                <w:right w:val="none" w:sz="0" w:space="0" w:color="auto"/>
                              </w:divBdr>
                              <w:divsChild>
                                <w:div w:id="1468084227">
                                  <w:marLeft w:val="0"/>
                                  <w:marRight w:val="0"/>
                                  <w:marTop w:val="0"/>
                                  <w:marBottom w:val="0"/>
                                  <w:divBdr>
                                    <w:top w:val="none" w:sz="0" w:space="0" w:color="auto"/>
                                    <w:left w:val="none" w:sz="0" w:space="0" w:color="auto"/>
                                    <w:bottom w:val="none" w:sz="0" w:space="0" w:color="auto"/>
                                    <w:right w:val="none" w:sz="0" w:space="0" w:color="auto"/>
                                  </w:divBdr>
                                </w:div>
                                <w:div w:id="1233732386">
                                  <w:marLeft w:val="0"/>
                                  <w:marRight w:val="0"/>
                                  <w:marTop w:val="0"/>
                                  <w:marBottom w:val="0"/>
                                  <w:divBdr>
                                    <w:top w:val="none" w:sz="0" w:space="0" w:color="auto"/>
                                    <w:left w:val="none" w:sz="0" w:space="0" w:color="auto"/>
                                    <w:bottom w:val="none" w:sz="0" w:space="0" w:color="auto"/>
                                    <w:right w:val="none" w:sz="0" w:space="0" w:color="auto"/>
                                  </w:divBdr>
                                  <w:divsChild>
                                    <w:div w:id="17633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932140">
                  <w:marLeft w:val="0"/>
                  <w:marRight w:val="0"/>
                  <w:marTop w:val="0"/>
                  <w:marBottom w:val="0"/>
                  <w:divBdr>
                    <w:top w:val="none" w:sz="0" w:space="0" w:color="auto"/>
                    <w:left w:val="none" w:sz="0" w:space="0" w:color="auto"/>
                    <w:bottom w:val="none" w:sz="0" w:space="0" w:color="auto"/>
                    <w:right w:val="none" w:sz="0" w:space="0" w:color="auto"/>
                  </w:divBdr>
                  <w:divsChild>
                    <w:div w:id="829904875">
                      <w:marLeft w:val="0"/>
                      <w:marRight w:val="0"/>
                      <w:marTop w:val="0"/>
                      <w:marBottom w:val="0"/>
                      <w:divBdr>
                        <w:top w:val="none" w:sz="0" w:space="0" w:color="auto"/>
                        <w:left w:val="none" w:sz="0" w:space="0" w:color="auto"/>
                        <w:bottom w:val="none" w:sz="0" w:space="0" w:color="auto"/>
                        <w:right w:val="none" w:sz="0" w:space="0" w:color="auto"/>
                      </w:divBdr>
                    </w:div>
                    <w:div w:id="252469660">
                      <w:marLeft w:val="0"/>
                      <w:marRight w:val="0"/>
                      <w:marTop w:val="0"/>
                      <w:marBottom w:val="0"/>
                      <w:divBdr>
                        <w:top w:val="none" w:sz="0" w:space="0" w:color="auto"/>
                        <w:left w:val="none" w:sz="0" w:space="0" w:color="auto"/>
                        <w:bottom w:val="none" w:sz="0" w:space="0" w:color="auto"/>
                        <w:right w:val="none" w:sz="0" w:space="0" w:color="auto"/>
                      </w:divBdr>
                      <w:divsChild>
                        <w:div w:id="363991976">
                          <w:marLeft w:val="0"/>
                          <w:marRight w:val="0"/>
                          <w:marTop w:val="0"/>
                          <w:marBottom w:val="0"/>
                          <w:divBdr>
                            <w:top w:val="none" w:sz="0" w:space="0" w:color="auto"/>
                            <w:left w:val="none" w:sz="0" w:space="0" w:color="auto"/>
                            <w:bottom w:val="none" w:sz="0" w:space="0" w:color="auto"/>
                            <w:right w:val="none" w:sz="0" w:space="0" w:color="auto"/>
                          </w:divBdr>
                          <w:divsChild>
                            <w:div w:id="1544978008">
                              <w:marLeft w:val="0"/>
                              <w:marRight w:val="0"/>
                              <w:marTop w:val="0"/>
                              <w:marBottom w:val="0"/>
                              <w:divBdr>
                                <w:top w:val="none" w:sz="0" w:space="0" w:color="auto"/>
                                <w:left w:val="none" w:sz="0" w:space="0" w:color="auto"/>
                                <w:bottom w:val="none" w:sz="0" w:space="0" w:color="auto"/>
                                <w:right w:val="none" w:sz="0" w:space="0" w:color="auto"/>
                              </w:divBdr>
                              <w:divsChild>
                                <w:div w:id="2064018487">
                                  <w:marLeft w:val="0"/>
                                  <w:marRight w:val="0"/>
                                  <w:marTop w:val="0"/>
                                  <w:marBottom w:val="0"/>
                                  <w:divBdr>
                                    <w:top w:val="none" w:sz="0" w:space="0" w:color="auto"/>
                                    <w:left w:val="none" w:sz="0" w:space="0" w:color="auto"/>
                                    <w:bottom w:val="none" w:sz="0" w:space="0" w:color="auto"/>
                                    <w:right w:val="none" w:sz="0" w:space="0" w:color="auto"/>
                                  </w:divBdr>
                                </w:div>
                                <w:div w:id="1893075701">
                                  <w:marLeft w:val="0"/>
                                  <w:marRight w:val="0"/>
                                  <w:marTop w:val="0"/>
                                  <w:marBottom w:val="0"/>
                                  <w:divBdr>
                                    <w:top w:val="none" w:sz="0" w:space="0" w:color="auto"/>
                                    <w:left w:val="none" w:sz="0" w:space="0" w:color="auto"/>
                                    <w:bottom w:val="none" w:sz="0" w:space="0" w:color="auto"/>
                                    <w:right w:val="none" w:sz="0" w:space="0" w:color="auto"/>
                                  </w:divBdr>
                                  <w:divsChild>
                                    <w:div w:id="51269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011486">
                  <w:marLeft w:val="0"/>
                  <w:marRight w:val="0"/>
                  <w:marTop w:val="0"/>
                  <w:marBottom w:val="0"/>
                  <w:divBdr>
                    <w:top w:val="none" w:sz="0" w:space="0" w:color="auto"/>
                    <w:left w:val="none" w:sz="0" w:space="0" w:color="auto"/>
                    <w:bottom w:val="none" w:sz="0" w:space="0" w:color="auto"/>
                    <w:right w:val="none" w:sz="0" w:space="0" w:color="auto"/>
                  </w:divBdr>
                  <w:divsChild>
                    <w:div w:id="1396706718">
                      <w:marLeft w:val="0"/>
                      <w:marRight w:val="0"/>
                      <w:marTop w:val="0"/>
                      <w:marBottom w:val="0"/>
                      <w:divBdr>
                        <w:top w:val="none" w:sz="0" w:space="0" w:color="auto"/>
                        <w:left w:val="none" w:sz="0" w:space="0" w:color="auto"/>
                        <w:bottom w:val="none" w:sz="0" w:space="0" w:color="auto"/>
                        <w:right w:val="none" w:sz="0" w:space="0" w:color="auto"/>
                      </w:divBdr>
                    </w:div>
                    <w:div w:id="1006710319">
                      <w:marLeft w:val="0"/>
                      <w:marRight w:val="0"/>
                      <w:marTop w:val="0"/>
                      <w:marBottom w:val="0"/>
                      <w:divBdr>
                        <w:top w:val="none" w:sz="0" w:space="0" w:color="auto"/>
                        <w:left w:val="none" w:sz="0" w:space="0" w:color="auto"/>
                        <w:bottom w:val="none" w:sz="0" w:space="0" w:color="auto"/>
                        <w:right w:val="none" w:sz="0" w:space="0" w:color="auto"/>
                      </w:divBdr>
                      <w:divsChild>
                        <w:div w:id="1070612079">
                          <w:marLeft w:val="0"/>
                          <w:marRight w:val="0"/>
                          <w:marTop w:val="0"/>
                          <w:marBottom w:val="0"/>
                          <w:divBdr>
                            <w:top w:val="none" w:sz="0" w:space="0" w:color="auto"/>
                            <w:left w:val="none" w:sz="0" w:space="0" w:color="auto"/>
                            <w:bottom w:val="none" w:sz="0" w:space="0" w:color="auto"/>
                            <w:right w:val="none" w:sz="0" w:space="0" w:color="auto"/>
                          </w:divBdr>
                          <w:divsChild>
                            <w:div w:id="1684210143">
                              <w:marLeft w:val="0"/>
                              <w:marRight w:val="0"/>
                              <w:marTop w:val="0"/>
                              <w:marBottom w:val="0"/>
                              <w:divBdr>
                                <w:top w:val="none" w:sz="0" w:space="0" w:color="auto"/>
                                <w:left w:val="none" w:sz="0" w:space="0" w:color="auto"/>
                                <w:bottom w:val="none" w:sz="0" w:space="0" w:color="auto"/>
                                <w:right w:val="none" w:sz="0" w:space="0" w:color="auto"/>
                              </w:divBdr>
                              <w:divsChild>
                                <w:div w:id="1874880934">
                                  <w:marLeft w:val="0"/>
                                  <w:marRight w:val="0"/>
                                  <w:marTop w:val="0"/>
                                  <w:marBottom w:val="0"/>
                                  <w:divBdr>
                                    <w:top w:val="none" w:sz="0" w:space="0" w:color="auto"/>
                                    <w:left w:val="none" w:sz="0" w:space="0" w:color="auto"/>
                                    <w:bottom w:val="none" w:sz="0" w:space="0" w:color="auto"/>
                                    <w:right w:val="none" w:sz="0" w:space="0" w:color="auto"/>
                                  </w:divBdr>
                                </w:div>
                                <w:div w:id="2046103539">
                                  <w:marLeft w:val="0"/>
                                  <w:marRight w:val="0"/>
                                  <w:marTop w:val="0"/>
                                  <w:marBottom w:val="0"/>
                                  <w:divBdr>
                                    <w:top w:val="none" w:sz="0" w:space="0" w:color="auto"/>
                                    <w:left w:val="none" w:sz="0" w:space="0" w:color="auto"/>
                                    <w:bottom w:val="none" w:sz="0" w:space="0" w:color="auto"/>
                                    <w:right w:val="none" w:sz="0" w:space="0" w:color="auto"/>
                                  </w:divBdr>
                                  <w:divsChild>
                                    <w:div w:id="8967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99020">
                  <w:marLeft w:val="0"/>
                  <w:marRight w:val="0"/>
                  <w:marTop w:val="0"/>
                  <w:marBottom w:val="0"/>
                  <w:divBdr>
                    <w:top w:val="none" w:sz="0" w:space="0" w:color="auto"/>
                    <w:left w:val="none" w:sz="0" w:space="0" w:color="auto"/>
                    <w:bottom w:val="none" w:sz="0" w:space="0" w:color="auto"/>
                    <w:right w:val="none" w:sz="0" w:space="0" w:color="auto"/>
                  </w:divBdr>
                  <w:divsChild>
                    <w:div w:id="1950309181">
                      <w:marLeft w:val="0"/>
                      <w:marRight w:val="0"/>
                      <w:marTop w:val="0"/>
                      <w:marBottom w:val="0"/>
                      <w:divBdr>
                        <w:top w:val="none" w:sz="0" w:space="0" w:color="auto"/>
                        <w:left w:val="none" w:sz="0" w:space="0" w:color="auto"/>
                        <w:bottom w:val="none" w:sz="0" w:space="0" w:color="auto"/>
                        <w:right w:val="none" w:sz="0" w:space="0" w:color="auto"/>
                      </w:divBdr>
                    </w:div>
                    <w:div w:id="767624159">
                      <w:marLeft w:val="0"/>
                      <w:marRight w:val="0"/>
                      <w:marTop w:val="0"/>
                      <w:marBottom w:val="0"/>
                      <w:divBdr>
                        <w:top w:val="none" w:sz="0" w:space="0" w:color="auto"/>
                        <w:left w:val="none" w:sz="0" w:space="0" w:color="auto"/>
                        <w:bottom w:val="none" w:sz="0" w:space="0" w:color="auto"/>
                        <w:right w:val="none" w:sz="0" w:space="0" w:color="auto"/>
                      </w:divBdr>
                      <w:divsChild>
                        <w:div w:id="2027708517">
                          <w:marLeft w:val="0"/>
                          <w:marRight w:val="0"/>
                          <w:marTop w:val="0"/>
                          <w:marBottom w:val="0"/>
                          <w:divBdr>
                            <w:top w:val="none" w:sz="0" w:space="0" w:color="auto"/>
                            <w:left w:val="none" w:sz="0" w:space="0" w:color="auto"/>
                            <w:bottom w:val="none" w:sz="0" w:space="0" w:color="auto"/>
                            <w:right w:val="none" w:sz="0" w:space="0" w:color="auto"/>
                          </w:divBdr>
                          <w:divsChild>
                            <w:div w:id="1005328502">
                              <w:marLeft w:val="0"/>
                              <w:marRight w:val="0"/>
                              <w:marTop w:val="0"/>
                              <w:marBottom w:val="0"/>
                              <w:divBdr>
                                <w:top w:val="none" w:sz="0" w:space="0" w:color="auto"/>
                                <w:left w:val="none" w:sz="0" w:space="0" w:color="auto"/>
                                <w:bottom w:val="none" w:sz="0" w:space="0" w:color="auto"/>
                                <w:right w:val="none" w:sz="0" w:space="0" w:color="auto"/>
                              </w:divBdr>
                              <w:divsChild>
                                <w:div w:id="1406611928">
                                  <w:marLeft w:val="0"/>
                                  <w:marRight w:val="0"/>
                                  <w:marTop w:val="0"/>
                                  <w:marBottom w:val="0"/>
                                  <w:divBdr>
                                    <w:top w:val="none" w:sz="0" w:space="0" w:color="auto"/>
                                    <w:left w:val="none" w:sz="0" w:space="0" w:color="auto"/>
                                    <w:bottom w:val="none" w:sz="0" w:space="0" w:color="auto"/>
                                    <w:right w:val="none" w:sz="0" w:space="0" w:color="auto"/>
                                  </w:divBdr>
                                </w:div>
                                <w:div w:id="1785034482">
                                  <w:marLeft w:val="0"/>
                                  <w:marRight w:val="0"/>
                                  <w:marTop w:val="0"/>
                                  <w:marBottom w:val="0"/>
                                  <w:divBdr>
                                    <w:top w:val="none" w:sz="0" w:space="0" w:color="auto"/>
                                    <w:left w:val="none" w:sz="0" w:space="0" w:color="auto"/>
                                    <w:bottom w:val="none" w:sz="0" w:space="0" w:color="auto"/>
                                    <w:right w:val="none" w:sz="0" w:space="0" w:color="auto"/>
                                  </w:divBdr>
                                  <w:divsChild>
                                    <w:div w:id="13105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365363">
                  <w:marLeft w:val="0"/>
                  <w:marRight w:val="0"/>
                  <w:marTop w:val="0"/>
                  <w:marBottom w:val="0"/>
                  <w:divBdr>
                    <w:top w:val="none" w:sz="0" w:space="0" w:color="auto"/>
                    <w:left w:val="none" w:sz="0" w:space="0" w:color="auto"/>
                    <w:bottom w:val="none" w:sz="0" w:space="0" w:color="auto"/>
                    <w:right w:val="none" w:sz="0" w:space="0" w:color="auto"/>
                  </w:divBdr>
                  <w:divsChild>
                    <w:div w:id="1229147155">
                      <w:marLeft w:val="0"/>
                      <w:marRight w:val="0"/>
                      <w:marTop w:val="0"/>
                      <w:marBottom w:val="0"/>
                      <w:divBdr>
                        <w:top w:val="none" w:sz="0" w:space="0" w:color="auto"/>
                        <w:left w:val="none" w:sz="0" w:space="0" w:color="auto"/>
                        <w:bottom w:val="none" w:sz="0" w:space="0" w:color="auto"/>
                        <w:right w:val="none" w:sz="0" w:space="0" w:color="auto"/>
                      </w:divBdr>
                    </w:div>
                    <w:div w:id="1448432631">
                      <w:marLeft w:val="0"/>
                      <w:marRight w:val="0"/>
                      <w:marTop w:val="0"/>
                      <w:marBottom w:val="0"/>
                      <w:divBdr>
                        <w:top w:val="none" w:sz="0" w:space="0" w:color="auto"/>
                        <w:left w:val="none" w:sz="0" w:space="0" w:color="auto"/>
                        <w:bottom w:val="none" w:sz="0" w:space="0" w:color="auto"/>
                        <w:right w:val="none" w:sz="0" w:space="0" w:color="auto"/>
                      </w:divBdr>
                      <w:divsChild>
                        <w:div w:id="1801340658">
                          <w:marLeft w:val="0"/>
                          <w:marRight w:val="0"/>
                          <w:marTop w:val="0"/>
                          <w:marBottom w:val="0"/>
                          <w:divBdr>
                            <w:top w:val="none" w:sz="0" w:space="0" w:color="auto"/>
                            <w:left w:val="none" w:sz="0" w:space="0" w:color="auto"/>
                            <w:bottom w:val="none" w:sz="0" w:space="0" w:color="auto"/>
                            <w:right w:val="none" w:sz="0" w:space="0" w:color="auto"/>
                          </w:divBdr>
                          <w:divsChild>
                            <w:div w:id="364334949">
                              <w:marLeft w:val="0"/>
                              <w:marRight w:val="0"/>
                              <w:marTop w:val="0"/>
                              <w:marBottom w:val="0"/>
                              <w:divBdr>
                                <w:top w:val="none" w:sz="0" w:space="0" w:color="auto"/>
                                <w:left w:val="none" w:sz="0" w:space="0" w:color="auto"/>
                                <w:bottom w:val="none" w:sz="0" w:space="0" w:color="auto"/>
                                <w:right w:val="none" w:sz="0" w:space="0" w:color="auto"/>
                              </w:divBdr>
                              <w:divsChild>
                                <w:div w:id="20282330">
                                  <w:marLeft w:val="0"/>
                                  <w:marRight w:val="0"/>
                                  <w:marTop w:val="0"/>
                                  <w:marBottom w:val="0"/>
                                  <w:divBdr>
                                    <w:top w:val="none" w:sz="0" w:space="0" w:color="auto"/>
                                    <w:left w:val="none" w:sz="0" w:space="0" w:color="auto"/>
                                    <w:bottom w:val="none" w:sz="0" w:space="0" w:color="auto"/>
                                    <w:right w:val="none" w:sz="0" w:space="0" w:color="auto"/>
                                  </w:divBdr>
                                </w:div>
                                <w:div w:id="2020309411">
                                  <w:marLeft w:val="0"/>
                                  <w:marRight w:val="0"/>
                                  <w:marTop w:val="0"/>
                                  <w:marBottom w:val="0"/>
                                  <w:divBdr>
                                    <w:top w:val="none" w:sz="0" w:space="0" w:color="auto"/>
                                    <w:left w:val="none" w:sz="0" w:space="0" w:color="auto"/>
                                    <w:bottom w:val="none" w:sz="0" w:space="0" w:color="auto"/>
                                    <w:right w:val="none" w:sz="0" w:space="0" w:color="auto"/>
                                  </w:divBdr>
                                  <w:divsChild>
                                    <w:div w:id="16432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155790">
                  <w:marLeft w:val="0"/>
                  <w:marRight w:val="0"/>
                  <w:marTop w:val="0"/>
                  <w:marBottom w:val="0"/>
                  <w:divBdr>
                    <w:top w:val="none" w:sz="0" w:space="0" w:color="auto"/>
                    <w:left w:val="none" w:sz="0" w:space="0" w:color="auto"/>
                    <w:bottom w:val="none" w:sz="0" w:space="0" w:color="auto"/>
                    <w:right w:val="none" w:sz="0" w:space="0" w:color="auto"/>
                  </w:divBdr>
                  <w:divsChild>
                    <w:div w:id="325403978">
                      <w:marLeft w:val="0"/>
                      <w:marRight w:val="0"/>
                      <w:marTop w:val="0"/>
                      <w:marBottom w:val="0"/>
                      <w:divBdr>
                        <w:top w:val="none" w:sz="0" w:space="0" w:color="auto"/>
                        <w:left w:val="none" w:sz="0" w:space="0" w:color="auto"/>
                        <w:bottom w:val="none" w:sz="0" w:space="0" w:color="auto"/>
                        <w:right w:val="none" w:sz="0" w:space="0" w:color="auto"/>
                      </w:divBdr>
                    </w:div>
                    <w:div w:id="827936364">
                      <w:marLeft w:val="0"/>
                      <w:marRight w:val="0"/>
                      <w:marTop w:val="0"/>
                      <w:marBottom w:val="0"/>
                      <w:divBdr>
                        <w:top w:val="none" w:sz="0" w:space="0" w:color="auto"/>
                        <w:left w:val="none" w:sz="0" w:space="0" w:color="auto"/>
                        <w:bottom w:val="none" w:sz="0" w:space="0" w:color="auto"/>
                        <w:right w:val="none" w:sz="0" w:space="0" w:color="auto"/>
                      </w:divBdr>
                      <w:divsChild>
                        <w:div w:id="1005594625">
                          <w:marLeft w:val="0"/>
                          <w:marRight w:val="0"/>
                          <w:marTop w:val="0"/>
                          <w:marBottom w:val="0"/>
                          <w:divBdr>
                            <w:top w:val="none" w:sz="0" w:space="0" w:color="auto"/>
                            <w:left w:val="none" w:sz="0" w:space="0" w:color="auto"/>
                            <w:bottom w:val="none" w:sz="0" w:space="0" w:color="auto"/>
                            <w:right w:val="none" w:sz="0" w:space="0" w:color="auto"/>
                          </w:divBdr>
                          <w:divsChild>
                            <w:div w:id="414477691">
                              <w:marLeft w:val="0"/>
                              <w:marRight w:val="0"/>
                              <w:marTop w:val="0"/>
                              <w:marBottom w:val="0"/>
                              <w:divBdr>
                                <w:top w:val="none" w:sz="0" w:space="0" w:color="auto"/>
                                <w:left w:val="none" w:sz="0" w:space="0" w:color="auto"/>
                                <w:bottom w:val="none" w:sz="0" w:space="0" w:color="auto"/>
                                <w:right w:val="none" w:sz="0" w:space="0" w:color="auto"/>
                              </w:divBdr>
                              <w:divsChild>
                                <w:div w:id="1169909375">
                                  <w:marLeft w:val="0"/>
                                  <w:marRight w:val="0"/>
                                  <w:marTop w:val="0"/>
                                  <w:marBottom w:val="0"/>
                                  <w:divBdr>
                                    <w:top w:val="none" w:sz="0" w:space="0" w:color="auto"/>
                                    <w:left w:val="none" w:sz="0" w:space="0" w:color="auto"/>
                                    <w:bottom w:val="none" w:sz="0" w:space="0" w:color="auto"/>
                                    <w:right w:val="none" w:sz="0" w:space="0" w:color="auto"/>
                                  </w:divBdr>
                                </w:div>
                                <w:div w:id="1423529991">
                                  <w:marLeft w:val="0"/>
                                  <w:marRight w:val="0"/>
                                  <w:marTop w:val="0"/>
                                  <w:marBottom w:val="0"/>
                                  <w:divBdr>
                                    <w:top w:val="none" w:sz="0" w:space="0" w:color="auto"/>
                                    <w:left w:val="none" w:sz="0" w:space="0" w:color="auto"/>
                                    <w:bottom w:val="none" w:sz="0" w:space="0" w:color="auto"/>
                                    <w:right w:val="none" w:sz="0" w:space="0" w:color="auto"/>
                                  </w:divBdr>
                                  <w:divsChild>
                                    <w:div w:id="1486508543">
                                      <w:marLeft w:val="0"/>
                                      <w:marRight w:val="0"/>
                                      <w:marTop w:val="0"/>
                                      <w:marBottom w:val="0"/>
                                      <w:divBdr>
                                        <w:top w:val="none" w:sz="0" w:space="0" w:color="auto"/>
                                        <w:left w:val="none" w:sz="0" w:space="0" w:color="auto"/>
                                        <w:bottom w:val="none" w:sz="0" w:space="0" w:color="auto"/>
                                        <w:right w:val="none" w:sz="0" w:space="0" w:color="auto"/>
                                      </w:divBdr>
                                      <w:divsChild>
                                        <w:div w:id="705495531">
                                          <w:marLeft w:val="0"/>
                                          <w:marRight w:val="0"/>
                                          <w:marTop w:val="0"/>
                                          <w:marBottom w:val="0"/>
                                          <w:divBdr>
                                            <w:top w:val="none" w:sz="0" w:space="0" w:color="auto"/>
                                            <w:left w:val="none" w:sz="0" w:space="0" w:color="auto"/>
                                            <w:bottom w:val="none" w:sz="0" w:space="0" w:color="auto"/>
                                            <w:right w:val="none" w:sz="0" w:space="0" w:color="auto"/>
                                          </w:divBdr>
                                          <w:divsChild>
                                            <w:div w:id="1106848791">
                                              <w:marLeft w:val="0"/>
                                              <w:marRight w:val="0"/>
                                              <w:marTop w:val="0"/>
                                              <w:marBottom w:val="0"/>
                                              <w:divBdr>
                                                <w:top w:val="none" w:sz="0" w:space="0" w:color="auto"/>
                                                <w:left w:val="none" w:sz="0" w:space="0" w:color="auto"/>
                                                <w:bottom w:val="none" w:sz="0" w:space="0" w:color="auto"/>
                                                <w:right w:val="none" w:sz="0" w:space="0" w:color="auto"/>
                                              </w:divBdr>
                                            </w:div>
                                            <w:div w:id="364411186">
                                              <w:marLeft w:val="0"/>
                                              <w:marRight w:val="0"/>
                                              <w:marTop w:val="0"/>
                                              <w:marBottom w:val="0"/>
                                              <w:divBdr>
                                                <w:top w:val="none" w:sz="0" w:space="0" w:color="auto"/>
                                                <w:left w:val="none" w:sz="0" w:space="0" w:color="auto"/>
                                                <w:bottom w:val="none" w:sz="0" w:space="0" w:color="auto"/>
                                                <w:right w:val="none" w:sz="0" w:space="0" w:color="auto"/>
                                              </w:divBdr>
                                              <w:divsChild>
                                                <w:div w:id="542055883">
                                                  <w:marLeft w:val="0"/>
                                                  <w:marRight w:val="0"/>
                                                  <w:marTop w:val="0"/>
                                                  <w:marBottom w:val="0"/>
                                                  <w:divBdr>
                                                    <w:top w:val="none" w:sz="0" w:space="0" w:color="auto"/>
                                                    <w:left w:val="none" w:sz="0" w:space="0" w:color="auto"/>
                                                    <w:bottom w:val="none" w:sz="0" w:space="0" w:color="auto"/>
                                                    <w:right w:val="none" w:sz="0" w:space="0" w:color="auto"/>
                                                  </w:divBdr>
                                                  <w:divsChild>
                                                    <w:div w:id="1050958321">
                                                      <w:marLeft w:val="0"/>
                                                      <w:marRight w:val="0"/>
                                                      <w:marTop w:val="0"/>
                                                      <w:marBottom w:val="0"/>
                                                      <w:divBdr>
                                                        <w:top w:val="none" w:sz="0" w:space="0" w:color="auto"/>
                                                        <w:left w:val="none" w:sz="0" w:space="0" w:color="auto"/>
                                                        <w:bottom w:val="none" w:sz="0" w:space="0" w:color="auto"/>
                                                        <w:right w:val="none" w:sz="0" w:space="0" w:color="auto"/>
                                                      </w:divBdr>
                                                      <w:divsChild>
                                                        <w:div w:id="260841652">
                                                          <w:marLeft w:val="0"/>
                                                          <w:marRight w:val="0"/>
                                                          <w:marTop w:val="0"/>
                                                          <w:marBottom w:val="0"/>
                                                          <w:divBdr>
                                                            <w:top w:val="none" w:sz="0" w:space="0" w:color="auto"/>
                                                            <w:left w:val="none" w:sz="0" w:space="0" w:color="auto"/>
                                                            <w:bottom w:val="none" w:sz="0" w:space="0" w:color="auto"/>
                                                            <w:right w:val="none" w:sz="0" w:space="0" w:color="auto"/>
                                                          </w:divBdr>
                                                        </w:div>
                                                        <w:div w:id="1283154168">
                                                          <w:marLeft w:val="0"/>
                                                          <w:marRight w:val="0"/>
                                                          <w:marTop w:val="0"/>
                                                          <w:marBottom w:val="0"/>
                                                          <w:divBdr>
                                                            <w:top w:val="none" w:sz="0" w:space="0" w:color="auto"/>
                                                            <w:left w:val="none" w:sz="0" w:space="0" w:color="auto"/>
                                                            <w:bottom w:val="none" w:sz="0" w:space="0" w:color="auto"/>
                                                            <w:right w:val="none" w:sz="0" w:space="0" w:color="auto"/>
                                                          </w:divBdr>
                                                          <w:divsChild>
                                                            <w:div w:id="73678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86283">
                                          <w:marLeft w:val="0"/>
                                          <w:marRight w:val="0"/>
                                          <w:marTop w:val="0"/>
                                          <w:marBottom w:val="0"/>
                                          <w:divBdr>
                                            <w:top w:val="none" w:sz="0" w:space="0" w:color="auto"/>
                                            <w:left w:val="none" w:sz="0" w:space="0" w:color="auto"/>
                                            <w:bottom w:val="none" w:sz="0" w:space="0" w:color="auto"/>
                                            <w:right w:val="none" w:sz="0" w:space="0" w:color="auto"/>
                                          </w:divBdr>
                                          <w:divsChild>
                                            <w:div w:id="338196960">
                                              <w:marLeft w:val="0"/>
                                              <w:marRight w:val="0"/>
                                              <w:marTop w:val="0"/>
                                              <w:marBottom w:val="0"/>
                                              <w:divBdr>
                                                <w:top w:val="none" w:sz="0" w:space="0" w:color="auto"/>
                                                <w:left w:val="none" w:sz="0" w:space="0" w:color="auto"/>
                                                <w:bottom w:val="none" w:sz="0" w:space="0" w:color="auto"/>
                                                <w:right w:val="none" w:sz="0" w:space="0" w:color="auto"/>
                                              </w:divBdr>
                                            </w:div>
                                            <w:div w:id="1937669432">
                                              <w:marLeft w:val="0"/>
                                              <w:marRight w:val="0"/>
                                              <w:marTop w:val="0"/>
                                              <w:marBottom w:val="0"/>
                                              <w:divBdr>
                                                <w:top w:val="none" w:sz="0" w:space="0" w:color="auto"/>
                                                <w:left w:val="none" w:sz="0" w:space="0" w:color="auto"/>
                                                <w:bottom w:val="none" w:sz="0" w:space="0" w:color="auto"/>
                                                <w:right w:val="none" w:sz="0" w:space="0" w:color="auto"/>
                                              </w:divBdr>
                                              <w:divsChild>
                                                <w:div w:id="643117693">
                                                  <w:marLeft w:val="0"/>
                                                  <w:marRight w:val="0"/>
                                                  <w:marTop w:val="0"/>
                                                  <w:marBottom w:val="0"/>
                                                  <w:divBdr>
                                                    <w:top w:val="none" w:sz="0" w:space="0" w:color="auto"/>
                                                    <w:left w:val="none" w:sz="0" w:space="0" w:color="auto"/>
                                                    <w:bottom w:val="none" w:sz="0" w:space="0" w:color="auto"/>
                                                    <w:right w:val="none" w:sz="0" w:space="0" w:color="auto"/>
                                                  </w:divBdr>
                                                  <w:divsChild>
                                                    <w:div w:id="1569345062">
                                                      <w:marLeft w:val="0"/>
                                                      <w:marRight w:val="0"/>
                                                      <w:marTop w:val="0"/>
                                                      <w:marBottom w:val="0"/>
                                                      <w:divBdr>
                                                        <w:top w:val="none" w:sz="0" w:space="0" w:color="auto"/>
                                                        <w:left w:val="none" w:sz="0" w:space="0" w:color="auto"/>
                                                        <w:bottom w:val="none" w:sz="0" w:space="0" w:color="auto"/>
                                                        <w:right w:val="none" w:sz="0" w:space="0" w:color="auto"/>
                                                      </w:divBdr>
                                                      <w:divsChild>
                                                        <w:div w:id="1147819956">
                                                          <w:marLeft w:val="0"/>
                                                          <w:marRight w:val="0"/>
                                                          <w:marTop w:val="0"/>
                                                          <w:marBottom w:val="0"/>
                                                          <w:divBdr>
                                                            <w:top w:val="none" w:sz="0" w:space="0" w:color="auto"/>
                                                            <w:left w:val="none" w:sz="0" w:space="0" w:color="auto"/>
                                                            <w:bottom w:val="none" w:sz="0" w:space="0" w:color="auto"/>
                                                            <w:right w:val="none" w:sz="0" w:space="0" w:color="auto"/>
                                                          </w:divBdr>
                                                        </w:div>
                                                        <w:div w:id="2045053745">
                                                          <w:marLeft w:val="0"/>
                                                          <w:marRight w:val="0"/>
                                                          <w:marTop w:val="0"/>
                                                          <w:marBottom w:val="0"/>
                                                          <w:divBdr>
                                                            <w:top w:val="none" w:sz="0" w:space="0" w:color="auto"/>
                                                            <w:left w:val="none" w:sz="0" w:space="0" w:color="auto"/>
                                                            <w:bottom w:val="none" w:sz="0" w:space="0" w:color="auto"/>
                                                            <w:right w:val="none" w:sz="0" w:space="0" w:color="auto"/>
                                                          </w:divBdr>
                                                          <w:divsChild>
                                                            <w:div w:id="121866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958621">
                                          <w:marLeft w:val="0"/>
                                          <w:marRight w:val="0"/>
                                          <w:marTop w:val="0"/>
                                          <w:marBottom w:val="0"/>
                                          <w:divBdr>
                                            <w:top w:val="none" w:sz="0" w:space="0" w:color="auto"/>
                                            <w:left w:val="none" w:sz="0" w:space="0" w:color="auto"/>
                                            <w:bottom w:val="none" w:sz="0" w:space="0" w:color="auto"/>
                                            <w:right w:val="none" w:sz="0" w:space="0" w:color="auto"/>
                                          </w:divBdr>
                                          <w:divsChild>
                                            <w:div w:id="663779814">
                                              <w:marLeft w:val="0"/>
                                              <w:marRight w:val="0"/>
                                              <w:marTop w:val="0"/>
                                              <w:marBottom w:val="0"/>
                                              <w:divBdr>
                                                <w:top w:val="none" w:sz="0" w:space="0" w:color="auto"/>
                                                <w:left w:val="none" w:sz="0" w:space="0" w:color="auto"/>
                                                <w:bottom w:val="none" w:sz="0" w:space="0" w:color="auto"/>
                                                <w:right w:val="none" w:sz="0" w:space="0" w:color="auto"/>
                                              </w:divBdr>
                                            </w:div>
                                            <w:div w:id="1004165622">
                                              <w:marLeft w:val="0"/>
                                              <w:marRight w:val="0"/>
                                              <w:marTop w:val="0"/>
                                              <w:marBottom w:val="0"/>
                                              <w:divBdr>
                                                <w:top w:val="none" w:sz="0" w:space="0" w:color="auto"/>
                                                <w:left w:val="none" w:sz="0" w:space="0" w:color="auto"/>
                                                <w:bottom w:val="none" w:sz="0" w:space="0" w:color="auto"/>
                                                <w:right w:val="none" w:sz="0" w:space="0" w:color="auto"/>
                                              </w:divBdr>
                                              <w:divsChild>
                                                <w:div w:id="710110257">
                                                  <w:marLeft w:val="0"/>
                                                  <w:marRight w:val="0"/>
                                                  <w:marTop w:val="0"/>
                                                  <w:marBottom w:val="0"/>
                                                  <w:divBdr>
                                                    <w:top w:val="none" w:sz="0" w:space="0" w:color="auto"/>
                                                    <w:left w:val="none" w:sz="0" w:space="0" w:color="auto"/>
                                                    <w:bottom w:val="none" w:sz="0" w:space="0" w:color="auto"/>
                                                    <w:right w:val="none" w:sz="0" w:space="0" w:color="auto"/>
                                                  </w:divBdr>
                                                  <w:divsChild>
                                                    <w:div w:id="658850588">
                                                      <w:marLeft w:val="0"/>
                                                      <w:marRight w:val="0"/>
                                                      <w:marTop w:val="0"/>
                                                      <w:marBottom w:val="0"/>
                                                      <w:divBdr>
                                                        <w:top w:val="none" w:sz="0" w:space="0" w:color="auto"/>
                                                        <w:left w:val="none" w:sz="0" w:space="0" w:color="auto"/>
                                                        <w:bottom w:val="none" w:sz="0" w:space="0" w:color="auto"/>
                                                        <w:right w:val="none" w:sz="0" w:space="0" w:color="auto"/>
                                                      </w:divBdr>
                                                      <w:divsChild>
                                                        <w:div w:id="637340291">
                                                          <w:marLeft w:val="0"/>
                                                          <w:marRight w:val="0"/>
                                                          <w:marTop w:val="0"/>
                                                          <w:marBottom w:val="0"/>
                                                          <w:divBdr>
                                                            <w:top w:val="none" w:sz="0" w:space="0" w:color="auto"/>
                                                            <w:left w:val="none" w:sz="0" w:space="0" w:color="auto"/>
                                                            <w:bottom w:val="none" w:sz="0" w:space="0" w:color="auto"/>
                                                            <w:right w:val="none" w:sz="0" w:space="0" w:color="auto"/>
                                                          </w:divBdr>
                                                        </w:div>
                                                        <w:div w:id="388267712">
                                                          <w:marLeft w:val="0"/>
                                                          <w:marRight w:val="0"/>
                                                          <w:marTop w:val="0"/>
                                                          <w:marBottom w:val="0"/>
                                                          <w:divBdr>
                                                            <w:top w:val="none" w:sz="0" w:space="0" w:color="auto"/>
                                                            <w:left w:val="none" w:sz="0" w:space="0" w:color="auto"/>
                                                            <w:bottom w:val="none" w:sz="0" w:space="0" w:color="auto"/>
                                                            <w:right w:val="none" w:sz="0" w:space="0" w:color="auto"/>
                                                          </w:divBdr>
                                                          <w:divsChild>
                                                            <w:div w:id="84814188">
                                                              <w:marLeft w:val="0"/>
                                                              <w:marRight w:val="0"/>
                                                              <w:marTop w:val="0"/>
                                                              <w:marBottom w:val="0"/>
                                                              <w:divBdr>
                                                                <w:top w:val="none" w:sz="0" w:space="0" w:color="auto"/>
                                                                <w:left w:val="none" w:sz="0" w:space="0" w:color="auto"/>
                                                                <w:bottom w:val="none" w:sz="0" w:space="0" w:color="auto"/>
                                                                <w:right w:val="none" w:sz="0" w:space="0" w:color="auto"/>
                                                              </w:divBdr>
                                                              <w:divsChild>
                                                                <w:div w:id="951598291">
                                                                  <w:marLeft w:val="0"/>
                                                                  <w:marRight w:val="0"/>
                                                                  <w:marTop w:val="0"/>
                                                                  <w:marBottom w:val="0"/>
                                                                  <w:divBdr>
                                                                    <w:top w:val="none" w:sz="0" w:space="0" w:color="auto"/>
                                                                    <w:left w:val="none" w:sz="0" w:space="0" w:color="auto"/>
                                                                    <w:bottom w:val="none" w:sz="0" w:space="0" w:color="auto"/>
                                                                    <w:right w:val="none" w:sz="0" w:space="0" w:color="auto"/>
                                                                  </w:divBdr>
                                                                  <w:divsChild>
                                                                    <w:div w:id="1440837396">
                                                                      <w:marLeft w:val="0"/>
                                                                      <w:marRight w:val="0"/>
                                                                      <w:marTop w:val="0"/>
                                                                      <w:marBottom w:val="0"/>
                                                                      <w:divBdr>
                                                                        <w:top w:val="none" w:sz="0" w:space="0" w:color="auto"/>
                                                                        <w:left w:val="none" w:sz="0" w:space="0" w:color="auto"/>
                                                                        <w:bottom w:val="none" w:sz="0" w:space="0" w:color="auto"/>
                                                                        <w:right w:val="none" w:sz="0" w:space="0" w:color="auto"/>
                                                                      </w:divBdr>
                                                                    </w:div>
                                                                    <w:div w:id="1474785142">
                                                                      <w:marLeft w:val="0"/>
                                                                      <w:marRight w:val="0"/>
                                                                      <w:marTop w:val="0"/>
                                                                      <w:marBottom w:val="0"/>
                                                                      <w:divBdr>
                                                                        <w:top w:val="none" w:sz="0" w:space="0" w:color="auto"/>
                                                                        <w:left w:val="none" w:sz="0" w:space="0" w:color="auto"/>
                                                                        <w:bottom w:val="none" w:sz="0" w:space="0" w:color="auto"/>
                                                                        <w:right w:val="none" w:sz="0" w:space="0" w:color="auto"/>
                                                                      </w:divBdr>
                                                                      <w:divsChild>
                                                                        <w:div w:id="181976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721935">
                  <w:marLeft w:val="0"/>
                  <w:marRight w:val="0"/>
                  <w:marTop w:val="0"/>
                  <w:marBottom w:val="0"/>
                  <w:divBdr>
                    <w:top w:val="none" w:sz="0" w:space="0" w:color="auto"/>
                    <w:left w:val="none" w:sz="0" w:space="0" w:color="auto"/>
                    <w:bottom w:val="none" w:sz="0" w:space="0" w:color="auto"/>
                    <w:right w:val="none" w:sz="0" w:space="0" w:color="auto"/>
                  </w:divBdr>
                  <w:divsChild>
                    <w:div w:id="1519853538">
                      <w:marLeft w:val="0"/>
                      <w:marRight w:val="0"/>
                      <w:marTop w:val="0"/>
                      <w:marBottom w:val="0"/>
                      <w:divBdr>
                        <w:top w:val="none" w:sz="0" w:space="0" w:color="auto"/>
                        <w:left w:val="none" w:sz="0" w:space="0" w:color="auto"/>
                        <w:bottom w:val="none" w:sz="0" w:space="0" w:color="auto"/>
                        <w:right w:val="none" w:sz="0" w:space="0" w:color="auto"/>
                      </w:divBdr>
                    </w:div>
                    <w:div w:id="1900440864">
                      <w:marLeft w:val="0"/>
                      <w:marRight w:val="0"/>
                      <w:marTop w:val="0"/>
                      <w:marBottom w:val="0"/>
                      <w:divBdr>
                        <w:top w:val="none" w:sz="0" w:space="0" w:color="auto"/>
                        <w:left w:val="none" w:sz="0" w:space="0" w:color="auto"/>
                        <w:bottom w:val="none" w:sz="0" w:space="0" w:color="auto"/>
                        <w:right w:val="none" w:sz="0" w:space="0" w:color="auto"/>
                      </w:divBdr>
                      <w:divsChild>
                        <w:div w:id="880820979">
                          <w:marLeft w:val="0"/>
                          <w:marRight w:val="0"/>
                          <w:marTop w:val="0"/>
                          <w:marBottom w:val="0"/>
                          <w:divBdr>
                            <w:top w:val="none" w:sz="0" w:space="0" w:color="auto"/>
                            <w:left w:val="none" w:sz="0" w:space="0" w:color="auto"/>
                            <w:bottom w:val="none" w:sz="0" w:space="0" w:color="auto"/>
                            <w:right w:val="none" w:sz="0" w:space="0" w:color="auto"/>
                          </w:divBdr>
                          <w:divsChild>
                            <w:div w:id="1871530477">
                              <w:marLeft w:val="0"/>
                              <w:marRight w:val="0"/>
                              <w:marTop w:val="0"/>
                              <w:marBottom w:val="0"/>
                              <w:divBdr>
                                <w:top w:val="none" w:sz="0" w:space="0" w:color="auto"/>
                                <w:left w:val="none" w:sz="0" w:space="0" w:color="auto"/>
                                <w:bottom w:val="none" w:sz="0" w:space="0" w:color="auto"/>
                                <w:right w:val="none" w:sz="0" w:space="0" w:color="auto"/>
                              </w:divBdr>
                              <w:divsChild>
                                <w:div w:id="579218319">
                                  <w:marLeft w:val="0"/>
                                  <w:marRight w:val="0"/>
                                  <w:marTop w:val="0"/>
                                  <w:marBottom w:val="0"/>
                                  <w:divBdr>
                                    <w:top w:val="none" w:sz="0" w:space="0" w:color="auto"/>
                                    <w:left w:val="none" w:sz="0" w:space="0" w:color="auto"/>
                                    <w:bottom w:val="none" w:sz="0" w:space="0" w:color="auto"/>
                                    <w:right w:val="none" w:sz="0" w:space="0" w:color="auto"/>
                                  </w:divBdr>
                                </w:div>
                                <w:div w:id="1676878273">
                                  <w:marLeft w:val="0"/>
                                  <w:marRight w:val="0"/>
                                  <w:marTop w:val="0"/>
                                  <w:marBottom w:val="0"/>
                                  <w:divBdr>
                                    <w:top w:val="none" w:sz="0" w:space="0" w:color="auto"/>
                                    <w:left w:val="none" w:sz="0" w:space="0" w:color="auto"/>
                                    <w:bottom w:val="none" w:sz="0" w:space="0" w:color="auto"/>
                                    <w:right w:val="none" w:sz="0" w:space="0" w:color="auto"/>
                                  </w:divBdr>
                                  <w:divsChild>
                                    <w:div w:id="33076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062507">
                  <w:marLeft w:val="0"/>
                  <w:marRight w:val="0"/>
                  <w:marTop w:val="0"/>
                  <w:marBottom w:val="0"/>
                  <w:divBdr>
                    <w:top w:val="none" w:sz="0" w:space="0" w:color="auto"/>
                    <w:left w:val="none" w:sz="0" w:space="0" w:color="auto"/>
                    <w:bottom w:val="none" w:sz="0" w:space="0" w:color="auto"/>
                    <w:right w:val="none" w:sz="0" w:space="0" w:color="auto"/>
                  </w:divBdr>
                  <w:divsChild>
                    <w:div w:id="768820775">
                      <w:marLeft w:val="0"/>
                      <w:marRight w:val="0"/>
                      <w:marTop w:val="0"/>
                      <w:marBottom w:val="0"/>
                      <w:divBdr>
                        <w:top w:val="none" w:sz="0" w:space="0" w:color="auto"/>
                        <w:left w:val="none" w:sz="0" w:space="0" w:color="auto"/>
                        <w:bottom w:val="none" w:sz="0" w:space="0" w:color="auto"/>
                        <w:right w:val="none" w:sz="0" w:space="0" w:color="auto"/>
                      </w:divBdr>
                    </w:div>
                    <w:div w:id="859658079">
                      <w:marLeft w:val="0"/>
                      <w:marRight w:val="0"/>
                      <w:marTop w:val="0"/>
                      <w:marBottom w:val="0"/>
                      <w:divBdr>
                        <w:top w:val="none" w:sz="0" w:space="0" w:color="auto"/>
                        <w:left w:val="none" w:sz="0" w:space="0" w:color="auto"/>
                        <w:bottom w:val="none" w:sz="0" w:space="0" w:color="auto"/>
                        <w:right w:val="none" w:sz="0" w:space="0" w:color="auto"/>
                      </w:divBdr>
                      <w:divsChild>
                        <w:div w:id="521558350">
                          <w:marLeft w:val="0"/>
                          <w:marRight w:val="0"/>
                          <w:marTop w:val="0"/>
                          <w:marBottom w:val="0"/>
                          <w:divBdr>
                            <w:top w:val="none" w:sz="0" w:space="0" w:color="auto"/>
                            <w:left w:val="none" w:sz="0" w:space="0" w:color="auto"/>
                            <w:bottom w:val="none" w:sz="0" w:space="0" w:color="auto"/>
                            <w:right w:val="none" w:sz="0" w:space="0" w:color="auto"/>
                          </w:divBdr>
                          <w:divsChild>
                            <w:div w:id="2105832864">
                              <w:marLeft w:val="0"/>
                              <w:marRight w:val="0"/>
                              <w:marTop w:val="0"/>
                              <w:marBottom w:val="0"/>
                              <w:divBdr>
                                <w:top w:val="none" w:sz="0" w:space="0" w:color="auto"/>
                                <w:left w:val="none" w:sz="0" w:space="0" w:color="auto"/>
                                <w:bottom w:val="none" w:sz="0" w:space="0" w:color="auto"/>
                                <w:right w:val="none" w:sz="0" w:space="0" w:color="auto"/>
                              </w:divBdr>
                              <w:divsChild>
                                <w:div w:id="1343817927">
                                  <w:marLeft w:val="0"/>
                                  <w:marRight w:val="0"/>
                                  <w:marTop w:val="0"/>
                                  <w:marBottom w:val="0"/>
                                  <w:divBdr>
                                    <w:top w:val="none" w:sz="0" w:space="0" w:color="auto"/>
                                    <w:left w:val="none" w:sz="0" w:space="0" w:color="auto"/>
                                    <w:bottom w:val="none" w:sz="0" w:space="0" w:color="auto"/>
                                    <w:right w:val="none" w:sz="0" w:space="0" w:color="auto"/>
                                  </w:divBdr>
                                </w:div>
                                <w:div w:id="1362320714">
                                  <w:marLeft w:val="0"/>
                                  <w:marRight w:val="0"/>
                                  <w:marTop w:val="0"/>
                                  <w:marBottom w:val="0"/>
                                  <w:divBdr>
                                    <w:top w:val="none" w:sz="0" w:space="0" w:color="auto"/>
                                    <w:left w:val="none" w:sz="0" w:space="0" w:color="auto"/>
                                    <w:bottom w:val="none" w:sz="0" w:space="0" w:color="auto"/>
                                    <w:right w:val="none" w:sz="0" w:space="0" w:color="auto"/>
                                  </w:divBdr>
                                  <w:divsChild>
                                    <w:div w:id="10434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950788">
                  <w:marLeft w:val="0"/>
                  <w:marRight w:val="0"/>
                  <w:marTop w:val="0"/>
                  <w:marBottom w:val="0"/>
                  <w:divBdr>
                    <w:top w:val="none" w:sz="0" w:space="0" w:color="auto"/>
                    <w:left w:val="none" w:sz="0" w:space="0" w:color="auto"/>
                    <w:bottom w:val="none" w:sz="0" w:space="0" w:color="auto"/>
                    <w:right w:val="none" w:sz="0" w:space="0" w:color="auto"/>
                  </w:divBdr>
                  <w:divsChild>
                    <w:div w:id="1104423244">
                      <w:marLeft w:val="0"/>
                      <w:marRight w:val="0"/>
                      <w:marTop w:val="0"/>
                      <w:marBottom w:val="0"/>
                      <w:divBdr>
                        <w:top w:val="none" w:sz="0" w:space="0" w:color="auto"/>
                        <w:left w:val="none" w:sz="0" w:space="0" w:color="auto"/>
                        <w:bottom w:val="none" w:sz="0" w:space="0" w:color="auto"/>
                        <w:right w:val="none" w:sz="0" w:space="0" w:color="auto"/>
                      </w:divBdr>
                    </w:div>
                    <w:div w:id="1834105651">
                      <w:marLeft w:val="0"/>
                      <w:marRight w:val="0"/>
                      <w:marTop w:val="0"/>
                      <w:marBottom w:val="0"/>
                      <w:divBdr>
                        <w:top w:val="none" w:sz="0" w:space="0" w:color="auto"/>
                        <w:left w:val="none" w:sz="0" w:space="0" w:color="auto"/>
                        <w:bottom w:val="none" w:sz="0" w:space="0" w:color="auto"/>
                        <w:right w:val="none" w:sz="0" w:space="0" w:color="auto"/>
                      </w:divBdr>
                      <w:divsChild>
                        <w:div w:id="1431782171">
                          <w:marLeft w:val="0"/>
                          <w:marRight w:val="0"/>
                          <w:marTop w:val="0"/>
                          <w:marBottom w:val="0"/>
                          <w:divBdr>
                            <w:top w:val="none" w:sz="0" w:space="0" w:color="auto"/>
                            <w:left w:val="none" w:sz="0" w:space="0" w:color="auto"/>
                            <w:bottom w:val="none" w:sz="0" w:space="0" w:color="auto"/>
                            <w:right w:val="none" w:sz="0" w:space="0" w:color="auto"/>
                          </w:divBdr>
                          <w:divsChild>
                            <w:div w:id="108548764">
                              <w:marLeft w:val="0"/>
                              <w:marRight w:val="0"/>
                              <w:marTop w:val="0"/>
                              <w:marBottom w:val="0"/>
                              <w:divBdr>
                                <w:top w:val="none" w:sz="0" w:space="0" w:color="auto"/>
                                <w:left w:val="none" w:sz="0" w:space="0" w:color="auto"/>
                                <w:bottom w:val="none" w:sz="0" w:space="0" w:color="auto"/>
                                <w:right w:val="none" w:sz="0" w:space="0" w:color="auto"/>
                              </w:divBdr>
                              <w:divsChild>
                                <w:div w:id="1707366710">
                                  <w:marLeft w:val="0"/>
                                  <w:marRight w:val="0"/>
                                  <w:marTop w:val="0"/>
                                  <w:marBottom w:val="0"/>
                                  <w:divBdr>
                                    <w:top w:val="none" w:sz="0" w:space="0" w:color="auto"/>
                                    <w:left w:val="none" w:sz="0" w:space="0" w:color="auto"/>
                                    <w:bottom w:val="none" w:sz="0" w:space="0" w:color="auto"/>
                                    <w:right w:val="none" w:sz="0" w:space="0" w:color="auto"/>
                                  </w:divBdr>
                                </w:div>
                                <w:div w:id="1172646895">
                                  <w:marLeft w:val="0"/>
                                  <w:marRight w:val="0"/>
                                  <w:marTop w:val="0"/>
                                  <w:marBottom w:val="0"/>
                                  <w:divBdr>
                                    <w:top w:val="none" w:sz="0" w:space="0" w:color="auto"/>
                                    <w:left w:val="none" w:sz="0" w:space="0" w:color="auto"/>
                                    <w:bottom w:val="none" w:sz="0" w:space="0" w:color="auto"/>
                                    <w:right w:val="none" w:sz="0" w:space="0" w:color="auto"/>
                                  </w:divBdr>
                                  <w:divsChild>
                                    <w:div w:id="43995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159172">
                  <w:marLeft w:val="0"/>
                  <w:marRight w:val="0"/>
                  <w:marTop w:val="0"/>
                  <w:marBottom w:val="0"/>
                  <w:divBdr>
                    <w:top w:val="none" w:sz="0" w:space="0" w:color="auto"/>
                    <w:left w:val="none" w:sz="0" w:space="0" w:color="auto"/>
                    <w:bottom w:val="none" w:sz="0" w:space="0" w:color="auto"/>
                    <w:right w:val="none" w:sz="0" w:space="0" w:color="auto"/>
                  </w:divBdr>
                  <w:divsChild>
                    <w:div w:id="741752352">
                      <w:marLeft w:val="0"/>
                      <w:marRight w:val="0"/>
                      <w:marTop w:val="0"/>
                      <w:marBottom w:val="0"/>
                      <w:divBdr>
                        <w:top w:val="none" w:sz="0" w:space="0" w:color="auto"/>
                        <w:left w:val="none" w:sz="0" w:space="0" w:color="auto"/>
                        <w:bottom w:val="none" w:sz="0" w:space="0" w:color="auto"/>
                        <w:right w:val="none" w:sz="0" w:space="0" w:color="auto"/>
                      </w:divBdr>
                    </w:div>
                    <w:div w:id="328797365">
                      <w:marLeft w:val="0"/>
                      <w:marRight w:val="0"/>
                      <w:marTop w:val="0"/>
                      <w:marBottom w:val="0"/>
                      <w:divBdr>
                        <w:top w:val="none" w:sz="0" w:space="0" w:color="auto"/>
                        <w:left w:val="none" w:sz="0" w:space="0" w:color="auto"/>
                        <w:bottom w:val="none" w:sz="0" w:space="0" w:color="auto"/>
                        <w:right w:val="none" w:sz="0" w:space="0" w:color="auto"/>
                      </w:divBdr>
                      <w:divsChild>
                        <w:div w:id="1886796778">
                          <w:marLeft w:val="0"/>
                          <w:marRight w:val="0"/>
                          <w:marTop w:val="0"/>
                          <w:marBottom w:val="0"/>
                          <w:divBdr>
                            <w:top w:val="none" w:sz="0" w:space="0" w:color="auto"/>
                            <w:left w:val="none" w:sz="0" w:space="0" w:color="auto"/>
                            <w:bottom w:val="none" w:sz="0" w:space="0" w:color="auto"/>
                            <w:right w:val="none" w:sz="0" w:space="0" w:color="auto"/>
                          </w:divBdr>
                          <w:divsChild>
                            <w:div w:id="358356302">
                              <w:marLeft w:val="0"/>
                              <w:marRight w:val="0"/>
                              <w:marTop w:val="0"/>
                              <w:marBottom w:val="0"/>
                              <w:divBdr>
                                <w:top w:val="none" w:sz="0" w:space="0" w:color="auto"/>
                                <w:left w:val="none" w:sz="0" w:space="0" w:color="auto"/>
                                <w:bottom w:val="none" w:sz="0" w:space="0" w:color="auto"/>
                                <w:right w:val="none" w:sz="0" w:space="0" w:color="auto"/>
                              </w:divBdr>
                              <w:divsChild>
                                <w:div w:id="1602449957">
                                  <w:marLeft w:val="0"/>
                                  <w:marRight w:val="0"/>
                                  <w:marTop w:val="0"/>
                                  <w:marBottom w:val="0"/>
                                  <w:divBdr>
                                    <w:top w:val="none" w:sz="0" w:space="0" w:color="auto"/>
                                    <w:left w:val="none" w:sz="0" w:space="0" w:color="auto"/>
                                    <w:bottom w:val="none" w:sz="0" w:space="0" w:color="auto"/>
                                    <w:right w:val="none" w:sz="0" w:space="0" w:color="auto"/>
                                  </w:divBdr>
                                </w:div>
                                <w:div w:id="1224827257">
                                  <w:marLeft w:val="0"/>
                                  <w:marRight w:val="0"/>
                                  <w:marTop w:val="0"/>
                                  <w:marBottom w:val="0"/>
                                  <w:divBdr>
                                    <w:top w:val="none" w:sz="0" w:space="0" w:color="auto"/>
                                    <w:left w:val="none" w:sz="0" w:space="0" w:color="auto"/>
                                    <w:bottom w:val="none" w:sz="0" w:space="0" w:color="auto"/>
                                    <w:right w:val="none" w:sz="0" w:space="0" w:color="auto"/>
                                  </w:divBdr>
                                  <w:divsChild>
                                    <w:div w:id="2411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725496">
                  <w:marLeft w:val="0"/>
                  <w:marRight w:val="0"/>
                  <w:marTop w:val="0"/>
                  <w:marBottom w:val="0"/>
                  <w:divBdr>
                    <w:top w:val="none" w:sz="0" w:space="0" w:color="auto"/>
                    <w:left w:val="none" w:sz="0" w:space="0" w:color="auto"/>
                    <w:bottom w:val="none" w:sz="0" w:space="0" w:color="auto"/>
                    <w:right w:val="none" w:sz="0" w:space="0" w:color="auto"/>
                  </w:divBdr>
                  <w:divsChild>
                    <w:div w:id="1315648151">
                      <w:marLeft w:val="0"/>
                      <w:marRight w:val="0"/>
                      <w:marTop w:val="0"/>
                      <w:marBottom w:val="0"/>
                      <w:divBdr>
                        <w:top w:val="none" w:sz="0" w:space="0" w:color="auto"/>
                        <w:left w:val="none" w:sz="0" w:space="0" w:color="auto"/>
                        <w:bottom w:val="none" w:sz="0" w:space="0" w:color="auto"/>
                        <w:right w:val="none" w:sz="0" w:space="0" w:color="auto"/>
                      </w:divBdr>
                    </w:div>
                    <w:div w:id="897472495">
                      <w:marLeft w:val="0"/>
                      <w:marRight w:val="0"/>
                      <w:marTop w:val="0"/>
                      <w:marBottom w:val="0"/>
                      <w:divBdr>
                        <w:top w:val="none" w:sz="0" w:space="0" w:color="auto"/>
                        <w:left w:val="none" w:sz="0" w:space="0" w:color="auto"/>
                        <w:bottom w:val="none" w:sz="0" w:space="0" w:color="auto"/>
                        <w:right w:val="none" w:sz="0" w:space="0" w:color="auto"/>
                      </w:divBdr>
                      <w:divsChild>
                        <w:div w:id="203098020">
                          <w:marLeft w:val="0"/>
                          <w:marRight w:val="0"/>
                          <w:marTop w:val="0"/>
                          <w:marBottom w:val="0"/>
                          <w:divBdr>
                            <w:top w:val="none" w:sz="0" w:space="0" w:color="auto"/>
                            <w:left w:val="none" w:sz="0" w:space="0" w:color="auto"/>
                            <w:bottom w:val="none" w:sz="0" w:space="0" w:color="auto"/>
                            <w:right w:val="none" w:sz="0" w:space="0" w:color="auto"/>
                          </w:divBdr>
                          <w:divsChild>
                            <w:div w:id="1952546301">
                              <w:marLeft w:val="0"/>
                              <w:marRight w:val="0"/>
                              <w:marTop w:val="0"/>
                              <w:marBottom w:val="0"/>
                              <w:divBdr>
                                <w:top w:val="none" w:sz="0" w:space="0" w:color="auto"/>
                                <w:left w:val="none" w:sz="0" w:space="0" w:color="auto"/>
                                <w:bottom w:val="none" w:sz="0" w:space="0" w:color="auto"/>
                                <w:right w:val="none" w:sz="0" w:space="0" w:color="auto"/>
                              </w:divBdr>
                              <w:divsChild>
                                <w:div w:id="1386417993">
                                  <w:marLeft w:val="0"/>
                                  <w:marRight w:val="0"/>
                                  <w:marTop w:val="0"/>
                                  <w:marBottom w:val="0"/>
                                  <w:divBdr>
                                    <w:top w:val="none" w:sz="0" w:space="0" w:color="auto"/>
                                    <w:left w:val="none" w:sz="0" w:space="0" w:color="auto"/>
                                    <w:bottom w:val="none" w:sz="0" w:space="0" w:color="auto"/>
                                    <w:right w:val="none" w:sz="0" w:space="0" w:color="auto"/>
                                  </w:divBdr>
                                </w:div>
                                <w:div w:id="1484079922">
                                  <w:marLeft w:val="0"/>
                                  <w:marRight w:val="0"/>
                                  <w:marTop w:val="0"/>
                                  <w:marBottom w:val="0"/>
                                  <w:divBdr>
                                    <w:top w:val="none" w:sz="0" w:space="0" w:color="auto"/>
                                    <w:left w:val="none" w:sz="0" w:space="0" w:color="auto"/>
                                    <w:bottom w:val="none" w:sz="0" w:space="0" w:color="auto"/>
                                    <w:right w:val="none" w:sz="0" w:space="0" w:color="auto"/>
                                  </w:divBdr>
                                  <w:divsChild>
                                    <w:div w:id="1979604781">
                                      <w:marLeft w:val="0"/>
                                      <w:marRight w:val="0"/>
                                      <w:marTop w:val="0"/>
                                      <w:marBottom w:val="0"/>
                                      <w:divBdr>
                                        <w:top w:val="none" w:sz="0" w:space="0" w:color="auto"/>
                                        <w:left w:val="none" w:sz="0" w:space="0" w:color="auto"/>
                                        <w:bottom w:val="none" w:sz="0" w:space="0" w:color="auto"/>
                                        <w:right w:val="none" w:sz="0" w:space="0" w:color="auto"/>
                                      </w:divBdr>
                                      <w:divsChild>
                                        <w:div w:id="1643925766">
                                          <w:marLeft w:val="0"/>
                                          <w:marRight w:val="0"/>
                                          <w:marTop w:val="0"/>
                                          <w:marBottom w:val="0"/>
                                          <w:divBdr>
                                            <w:top w:val="none" w:sz="0" w:space="0" w:color="auto"/>
                                            <w:left w:val="none" w:sz="0" w:space="0" w:color="auto"/>
                                            <w:bottom w:val="none" w:sz="0" w:space="0" w:color="auto"/>
                                            <w:right w:val="none" w:sz="0" w:space="0" w:color="auto"/>
                                          </w:divBdr>
                                          <w:divsChild>
                                            <w:div w:id="1771049995">
                                              <w:marLeft w:val="0"/>
                                              <w:marRight w:val="0"/>
                                              <w:marTop w:val="0"/>
                                              <w:marBottom w:val="0"/>
                                              <w:divBdr>
                                                <w:top w:val="none" w:sz="0" w:space="0" w:color="auto"/>
                                                <w:left w:val="none" w:sz="0" w:space="0" w:color="auto"/>
                                                <w:bottom w:val="none" w:sz="0" w:space="0" w:color="auto"/>
                                                <w:right w:val="none" w:sz="0" w:space="0" w:color="auto"/>
                                              </w:divBdr>
                                            </w:div>
                                            <w:div w:id="1044214568">
                                              <w:marLeft w:val="0"/>
                                              <w:marRight w:val="0"/>
                                              <w:marTop w:val="0"/>
                                              <w:marBottom w:val="0"/>
                                              <w:divBdr>
                                                <w:top w:val="none" w:sz="0" w:space="0" w:color="auto"/>
                                                <w:left w:val="none" w:sz="0" w:space="0" w:color="auto"/>
                                                <w:bottom w:val="none" w:sz="0" w:space="0" w:color="auto"/>
                                                <w:right w:val="none" w:sz="0" w:space="0" w:color="auto"/>
                                              </w:divBdr>
                                              <w:divsChild>
                                                <w:div w:id="1816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6003999">
                  <w:marLeft w:val="0"/>
                  <w:marRight w:val="0"/>
                  <w:marTop w:val="0"/>
                  <w:marBottom w:val="0"/>
                  <w:divBdr>
                    <w:top w:val="none" w:sz="0" w:space="0" w:color="auto"/>
                    <w:left w:val="none" w:sz="0" w:space="0" w:color="auto"/>
                    <w:bottom w:val="none" w:sz="0" w:space="0" w:color="auto"/>
                    <w:right w:val="none" w:sz="0" w:space="0" w:color="auto"/>
                  </w:divBdr>
                  <w:divsChild>
                    <w:div w:id="487285353">
                      <w:marLeft w:val="0"/>
                      <w:marRight w:val="0"/>
                      <w:marTop w:val="0"/>
                      <w:marBottom w:val="0"/>
                      <w:divBdr>
                        <w:top w:val="none" w:sz="0" w:space="0" w:color="auto"/>
                        <w:left w:val="none" w:sz="0" w:space="0" w:color="auto"/>
                        <w:bottom w:val="none" w:sz="0" w:space="0" w:color="auto"/>
                        <w:right w:val="none" w:sz="0" w:space="0" w:color="auto"/>
                      </w:divBdr>
                    </w:div>
                    <w:div w:id="1289044156">
                      <w:marLeft w:val="0"/>
                      <w:marRight w:val="0"/>
                      <w:marTop w:val="0"/>
                      <w:marBottom w:val="0"/>
                      <w:divBdr>
                        <w:top w:val="none" w:sz="0" w:space="0" w:color="auto"/>
                        <w:left w:val="none" w:sz="0" w:space="0" w:color="auto"/>
                        <w:bottom w:val="none" w:sz="0" w:space="0" w:color="auto"/>
                        <w:right w:val="none" w:sz="0" w:space="0" w:color="auto"/>
                      </w:divBdr>
                      <w:divsChild>
                        <w:div w:id="611133795">
                          <w:marLeft w:val="0"/>
                          <w:marRight w:val="0"/>
                          <w:marTop w:val="0"/>
                          <w:marBottom w:val="0"/>
                          <w:divBdr>
                            <w:top w:val="none" w:sz="0" w:space="0" w:color="auto"/>
                            <w:left w:val="none" w:sz="0" w:space="0" w:color="auto"/>
                            <w:bottom w:val="none" w:sz="0" w:space="0" w:color="auto"/>
                            <w:right w:val="none" w:sz="0" w:space="0" w:color="auto"/>
                          </w:divBdr>
                          <w:divsChild>
                            <w:div w:id="140930540">
                              <w:marLeft w:val="0"/>
                              <w:marRight w:val="0"/>
                              <w:marTop w:val="0"/>
                              <w:marBottom w:val="0"/>
                              <w:divBdr>
                                <w:top w:val="none" w:sz="0" w:space="0" w:color="auto"/>
                                <w:left w:val="none" w:sz="0" w:space="0" w:color="auto"/>
                                <w:bottom w:val="none" w:sz="0" w:space="0" w:color="auto"/>
                                <w:right w:val="none" w:sz="0" w:space="0" w:color="auto"/>
                              </w:divBdr>
                              <w:divsChild>
                                <w:div w:id="2047489740">
                                  <w:marLeft w:val="0"/>
                                  <w:marRight w:val="0"/>
                                  <w:marTop w:val="0"/>
                                  <w:marBottom w:val="0"/>
                                  <w:divBdr>
                                    <w:top w:val="none" w:sz="0" w:space="0" w:color="auto"/>
                                    <w:left w:val="none" w:sz="0" w:space="0" w:color="auto"/>
                                    <w:bottom w:val="none" w:sz="0" w:space="0" w:color="auto"/>
                                    <w:right w:val="none" w:sz="0" w:space="0" w:color="auto"/>
                                  </w:divBdr>
                                </w:div>
                                <w:div w:id="1270237946">
                                  <w:marLeft w:val="0"/>
                                  <w:marRight w:val="0"/>
                                  <w:marTop w:val="0"/>
                                  <w:marBottom w:val="0"/>
                                  <w:divBdr>
                                    <w:top w:val="none" w:sz="0" w:space="0" w:color="auto"/>
                                    <w:left w:val="none" w:sz="0" w:space="0" w:color="auto"/>
                                    <w:bottom w:val="none" w:sz="0" w:space="0" w:color="auto"/>
                                    <w:right w:val="none" w:sz="0" w:space="0" w:color="auto"/>
                                  </w:divBdr>
                                  <w:divsChild>
                                    <w:div w:id="12609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700481">
                  <w:marLeft w:val="0"/>
                  <w:marRight w:val="0"/>
                  <w:marTop w:val="0"/>
                  <w:marBottom w:val="0"/>
                  <w:divBdr>
                    <w:top w:val="none" w:sz="0" w:space="0" w:color="auto"/>
                    <w:left w:val="none" w:sz="0" w:space="0" w:color="auto"/>
                    <w:bottom w:val="none" w:sz="0" w:space="0" w:color="auto"/>
                    <w:right w:val="none" w:sz="0" w:space="0" w:color="auto"/>
                  </w:divBdr>
                  <w:divsChild>
                    <w:div w:id="980383479">
                      <w:marLeft w:val="0"/>
                      <w:marRight w:val="0"/>
                      <w:marTop w:val="0"/>
                      <w:marBottom w:val="0"/>
                      <w:divBdr>
                        <w:top w:val="none" w:sz="0" w:space="0" w:color="auto"/>
                        <w:left w:val="none" w:sz="0" w:space="0" w:color="auto"/>
                        <w:bottom w:val="none" w:sz="0" w:space="0" w:color="auto"/>
                        <w:right w:val="none" w:sz="0" w:space="0" w:color="auto"/>
                      </w:divBdr>
                    </w:div>
                    <w:div w:id="1061102445">
                      <w:marLeft w:val="0"/>
                      <w:marRight w:val="0"/>
                      <w:marTop w:val="0"/>
                      <w:marBottom w:val="0"/>
                      <w:divBdr>
                        <w:top w:val="none" w:sz="0" w:space="0" w:color="auto"/>
                        <w:left w:val="none" w:sz="0" w:space="0" w:color="auto"/>
                        <w:bottom w:val="none" w:sz="0" w:space="0" w:color="auto"/>
                        <w:right w:val="none" w:sz="0" w:space="0" w:color="auto"/>
                      </w:divBdr>
                      <w:divsChild>
                        <w:div w:id="702947248">
                          <w:marLeft w:val="0"/>
                          <w:marRight w:val="0"/>
                          <w:marTop w:val="0"/>
                          <w:marBottom w:val="0"/>
                          <w:divBdr>
                            <w:top w:val="none" w:sz="0" w:space="0" w:color="auto"/>
                            <w:left w:val="none" w:sz="0" w:space="0" w:color="auto"/>
                            <w:bottom w:val="none" w:sz="0" w:space="0" w:color="auto"/>
                            <w:right w:val="none" w:sz="0" w:space="0" w:color="auto"/>
                          </w:divBdr>
                          <w:divsChild>
                            <w:div w:id="789131705">
                              <w:marLeft w:val="0"/>
                              <w:marRight w:val="0"/>
                              <w:marTop w:val="0"/>
                              <w:marBottom w:val="0"/>
                              <w:divBdr>
                                <w:top w:val="none" w:sz="0" w:space="0" w:color="auto"/>
                                <w:left w:val="none" w:sz="0" w:space="0" w:color="auto"/>
                                <w:bottom w:val="none" w:sz="0" w:space="0" w:color="auto"/>
                                <w:right w:val="none" w:sz="0" w:space="0" w:color="auto"/>
                              </w:divBdr>
                              <w:divsChild>
                                <w:div w:id="438448654">
                                  <w:marLeft w:val="0"/>
                                  <w:marRight w:val="0"/>
                                  <w:marTop w:val="0"/>
                                  <w:marBottom w:val="0"/>
                                  <w:divBdr>
                                    <w:top w:val="none" w:sz="0" w:space="0" w:color="auto"/>
                                    <w:left w:val="none" w:sz="0" w:space="0" w:color="auto"/>
                                    <w:bottom w:val="none" w:sz="0" w:space="0" w:color="auto"/>
                                    <w:right w:val="none" w:sz="0" w:space="0" w:color="auto"/>
                                  </w:divBdr>
                                </w:div>
                                <w:div w:id="446002792">
                                  <w:marLeft w:val="0"/>
                                  <w:marRight w:val="0"/>
                                  <w:marTop w:val="0"/>
                                  <w:marBottom w:val="0"/>
                                  <w:divBdr>
                                    <w:top w:val="none" w:sz="0" w:space="0" w:color="auto"/>
                                    <w:left w:val="none" w:sz="0" w:space="0" w:color="auto"/>
                                    <w:bottom w:val="none" w:sz="0" w:space="0" w:color="auto"/>
                                    <w:right w:val="none" w:sz="0" w:space="0" w:color="auto"/>
                                  </w:divBdr>
                                  <w:divsChild>
                                    <w:div w:id="12835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166389">
                  <w:marLeft w:val="0"/>
                  <w:marRight w:val="0"/>
                  <w:marTop w:val="0"/>
                  <w:marBottom w:val="0"/>
                  <w:divBdr>
                    <w:top w:val="none" w:sz="0" w:space="0" w:color="auto"/>
                    <w:left w:val="none" w:sz="0" w:space="0" w:color="auto"/>
                    <w:bottom w:val="none" w:sz="0" w:space="0" w:color="auto"/>
                    <w:right w:val="none" w:sz="0" w:space="0" w:color="auto"/>
                  </w:divBdr>
                  <w:divsChild>
                    <w:div w:id="718281861">
                      <w:marLeft w:val="0"/>
                      <w:marRight w:val="0"/>
                      <w:marTop w:val="0"/>
                      <w:marBottom w:val="0"/>
                      <w:divBdr>
                        <w:top w:val="none" w:sz="0" w:space="0" w:color="auto"/>
                        <w:left w:val="none" w:sz="0" w:space="0" w:color="auto"/>
                        <w:bottom w:val="none" w:sz="0" w:space="0" w:color="auto"/>
                        <w:right w:val="none" w:sz="0" w:space="0" w:color="auto"/>
                      </w:divBdr>
                    </w:div>
                    <w:div w:id="2114353892">
                      <w:marLeft w:val="0"/>
                      <w:marRight w:val="0"/>
                      <w:marTop w:val="0"/>
                      <w:marBottom w:val="0"/>
                      <w:divBdr>
                        <w:top w:val="none" w:sz="0" w:space="0" w:color="auto"/>
                        <w:left w:val="none" w:sz="0" w:space="0" w:color="auto"/>
                        <w:bottom w:val="none" w:sz="0" w:space="0" w:color="auto"/>
                        <w:right w:val="none" w:sz="0" w:space="0" w:color="auto"/>
                      </w:divBdr>
                      <w:divsChild>
                        <w:div w:id="1205875448">
                          <w:marLeft w:val="0"/>
                          <w:marRight w:val="0"/>
                          <w:marTop w:val="0"/>
                          <w:marBottom w:val="0"/>
                          <w:divBdr>
                            <w:top w:val="none" w:sz="0" w:space="0" w:color="auto"/>
                            <w:left w:val="none" w:sz="0" w:space="0" w:color="auto"/>
                            <w:bottom w:val="none" w:sz="0" w:space="0" w:color="auto"/>
                            <w:right w:val="none" w:sz="0" w:space="0" w:color="auto"/>
                          </w:divBdr>
                          <w:divsChild>
                            <w:div w:id="1439642589">
                              <w:marLeft w:val="0"/>
                              <w:marRight w:val="0"/>
                              <w:marTop w:val="0"/>
                              <w:marBottom w:val="0"/>
                              <w:divBdr>
                                <w:top w:val="none" w:sz="0" w:space="0" w:color="auto"/>
                                <w:left w:val="none" w:sz="0" w:space="0" w:color="auto"/>
                                <w:bottom w:val="none" w:sz="0" w:space="0" w:color="auto"/>
                                <w:right w:val="none" w:sz="0" w:space="0" w:color="auto"/>
                              </w:divBdr>
                              <w:divsChild>
                                <w:div w:id="820579915">
                                  <w:marLeft w:val="0"/>
                                  <w:marRight w:val="0"/>
                                  <w:marTop w:val="0"/>
                                  <w:marBottom w:val="0"/>
                                  <w:divBdr>
                                    <w:top w:val="none" w:sz="0" w:space="0" w:color="auto"/>
                                    <w:left w:val="none" w:sz="0" w:space="0" w:color="auto"/>
                                    <w:bottom w:val="none" w:sz="0" w:space="0" w:color="auto"/>
                                    <w:right w:val="none" w:sz="0" w:space="0" w:color="auto"/>
                                  </w:divBdr>
                                </w:div>
                                <w:div w:id="1396121037">
                                  <w:marLeft w:val="0"/>
                                  <w:marRight w:val="0"/>
                                  <w:marTop w:val="0"/>
                                  <w:marBottom w:val="0"/>
                                  <w:divBdr>
                                    <w:top w:val="none" w:sz="0" w:space="0" w:color="auto"/>
                                    <w:left w:val="none" w:sz="0" w:space="0" w:color="auto"/>
                                    <w:bottom w:val="none" w:sz="0" w:space="0" w:color="auto"/>
                                    <w:right w:val="none" w:sz="0" w:space="0" w:color="auto"/>
                                  </w:divBdr>
                                  <w:divsChild>
                                    <w:div w:id="184516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95436">
                  <w:marLeft w:val="0"/>
                  <w:marRight w:val="0"/>
                  <w:marTop w:val="0"/>
                  <w:marBottom w:val="0"/>
                  <w:divBdr>
                    <w:top w:val="none" w:sz="0" w:space="0" w:color="auto"/>
                    <w:left w:val="none" w:sz="0" w:space="0" w:color="auto"/>
                    <w:bottom w:val="none" w:sz="0" w:space="0" w:color="auto"/>
                    <w:right w:val="none" w:sz="0" w:space="0" w:color="auto"/>
                  </w:divBdr>
                  <w:divsChild>
                    <w:div w:id="26878117">
                      <w:marLeft w:val="0"/>
                      <w:marRight w:val="0"/>
                      <w:marTop w:val="0"/>
                      <w:marBottom w:val="0"/>
                      <w:divBdr>
                        <w:top w:val="none" w:sz="0" w:space="0" w:color="auto"/>
                        <w:left w:val="none" w:sz="0" w:space="0" w:color="auto"/>
                        <w:bottom w:val="none" w:sz="0" w:space="0" w:color="auto"/>
                        <w:right w:val="none" w:sz="0" w:space="0" w:color="auto"/>
                      </w:divBdr>
                    </w:div>
                    <w:div w:id="1177378737">
                      <w:marLeft w:val="0"/>
                      <w:marRight w:val="0"/>
                      <w:marTop w:val="0"/>
                      <w:marBottom w:val="0"/>
                      <w:divBdr>
                        <w:top w:val="none" w:sz="0" w:space="0" w:color="auto"/>
                        <w:left w:val="none" w:sz="0" w:space="0" w:color="auto"/>
                        <w:bottom w:val="none" w:sz="0" w:space="0" w:color="auto"/>
                        <w:right w:val="none" w:sz="0" w:space="0" w:color="auto"/>
                      </w:divBdr>
                      <w:divsChild>
                        <w:div w:id="2113428975">
                          <w:marLeft w:val="0"/>
                          <w:marRight w:val="0"/>
                          <w:marTop w:val="0"/>
                          <w:marBottom w:val="0"/>
                          <w:divBdr>
                            <w:top w:val="none" w:sz="0" w:space="0" w:color="auto"/>
                            <w:left w:val="none" w:sz="0" w:space="0" w:color="auto"/>
                            <w:bottom w:val="none" w:sz="0" w:space="0" w:color="auto"/>
                            <w:right w:val="none" w:sz="0" w:space="0" w:color="auto"/>
                          </w:divBdr>
                          <w:divsChild>
                            <w:div w:id="2081097161">
                              <w:marLeft w:val="0"/>
                              <w:marRight w:val="0"/>
                              <w:marTop w:val="0"/>
                              <w:marBottom w:val="0"/>
                              <w:divBdr>
                                <w:top w:val="none" w:sz="0" w:space="0" w:color="auto"/>
                                <w:left w:val="none" w:sz="0" w:space="0" w:color="auto"/>
                                <w:bottom w:val="none" w:sz="0" w:space="0" w:color="auto"/>
                                <w:right w:val="none" w:sz="0" w:space="0" w:color="auto"/>
                              </w:divBdr>
                              <w:divsChild>
                                <w:div w:id="2112510983">
                                  <w:marLeft w:val="0"/>
                                  <w:marRight w:val="0"/>
                                  <w:marTop w:val="0"/>
                                  <w:marBottom w:val="0"/>
                                  <w:divBdr>
                                    <w:top w:val="none" w:sz="0" w:space="0" w:color="auto"/>
                                    <w:left w:val="none" w:sz="0" w:space="0" w:color="auto"/>
                                    <w:bottom w:val="none" w:sz="0" w:space="0" w:color="auto"/>
                                    <w:right w:val="none" w:sz="0" w:space="0" w:color="auto"/>
                                  </w:divBdr>
                                </w:div>
                                <w:div w:id="1724525024">
                                  <w:marLeft w:val="0"/>
                                  <w:marRight w:val="0"/>
                                  <w:marTop w:val="0"/>
                                  <w:marBottom w:val="0"/>
                                  <w:divBdr>
                                    <w:top w:val="none" w:sz="0" w:space="0" w:color="auto"/>
                                    <w:left w:val="none" w:sz="0" w:space="0" w:color="auto"/>
                                    <w:bottom w:val="none" w:sz="0" w:space="0" w:color="auto"/>
                                    <w:right w:val="none" w:sz="0" w:space="0" w:color="auto"/>
                                  </w:divBdr>
                                  <w:divsChild>
                                    <w:div w:id="43590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84388">
                  <w:marLeft w:val="0"/>
                  <w:marRight w:val="0"/>
                  <w:marTop w:val="0"/>
                  <w:marBottom w:val="0"/>
                  <w:divBdr>
                    <w:top w:val="none" w:sz="0" w:space="0" w:color="auto"/>
                    <w:left w:val="none" w:sz="0" w:space="0" w:color="auto"/>
                    <w:bottom w:val="none" w:sz="0" w:space="0" w:color="auto"/>
                    <w:right w:val="none" w:sz="0" w:space="0" w:color="auto"/>
                  </w:divBdr>
                  <w:divsChild>
                    <w:div w:id="1788892485">
                      <w:marLeft w:val="0"/>
                      <w:marRight w:val="0"/>
                      <w:marTop w:val="0"/>
                      <w:marBottom w:val="0"/>
                      <w:divBdr>
                        <w:top w:val="none" w:sz="0" w:space="0" w:color="auto"/>
                        <w:left w:val="none" w:sz="0" w:space="0" w:color="auto"/>
                        <w:bottom w:val="none" w:sz="0" w:space="0" w:color="auto"/>
                        <w:right w:val="none" w:sz="0" w:space="0" w:color="auto"/>
                      </w:divBdr>
                    </w:div>
                    <w:div w:id="812987763">
                      <w:marLeft w:val="0"/>
                      <w:marRight w:val="0"/>
                      <w:marTop w:val="0"/>
                      <w:marBottom w:val="0"/>
                      <w:divBdr>
                        <w:top w:val="none" w:sz="0" w:space="0" w:color="auto"/>
                        <w:left w:val="none" w:sz="0" w:space="0" w:color="auto"/>
                        <w:bottom w:val="none" w:sz="0" w:space="0" w:color="auto"/>
                        <w:right w:val="none" w:sz="0" w:space="0" w:color="auto"/>
                      </w:divBdr>
                      <w:divsChild>
                        <w:div w:id="1822892039">
                          <w:marLeft w:val="0"/>
                          <w:marRight w:val="0"/>
                          <w:marTop w:val="0"/>
                          <w:marBottom w:val="0"/>
                          <w:divBdr>
                            <w:top w:val="none" w:sz="0" w:space="0" w:color="auto"/>
                            <w:left w:val="none" w:sz="0" w:space="0" w:color="auto"/>
                            <w:bottom w:val="none" w:sz="0" w:space="0" w:color="auto"/>
                            <w:right w:val="none" w:sz="0" w:space="0" w:color="auto"/>
                          </w:divBdr>
                          <w:divsChild>
                            <w:div w:id="682784903">
                              <w:marLeft w:val="0"/>
                              <w:marRight w:val="0"/>
                              <w:marTop w:val="0"/>
                              <w:marBottom w:val="0"/>
                              <w:divBdr>
                                <w:top w:val="none" w:sz="0" w:space="0" w:color="auto"/>
                                <w:left w:val="none" w:sz="0" w:space="0" w:color="auto"/>
                                <w:bottom w:val="none" w:sz="0" w:space="0" w:color="auto"/>
                                <w:right w:val="none" w:sz="0" w:space="0" w:color="auto"/>
                              </w:divBdr>
                              <w:divsChild>
                                <w:div w:id="1496802402">
                                  <w:marLeft w:val="0"/>
                                  <w:marRight w:val="0"/>
                                  <w:marTop w:val="0"/>
                                  <w:marBottom w:val="0"/>
                                  <w:divBdr>
                                    <w:top w:val="none" w:sz="0" w:space="0" w:color="auto"/>
                                    <w:left w:val="none" w:sz="0" w:space="0" w:color="auto"/>
                                    <w:bottom w:val="none" w:sz="0" w:space="0" w:color="auto"/>
                                    <w:right w:val="none" w:sz="0" w:space="0" w:color="auto"/>
                                  </w:divBdr>
                                </w:div>
                                <w:div w:id="392313074">
                                  <w:marLeft w:val="0"/>
                                  <w:marRight w:val="0"/>
                                  <w:marTop w:val="0"/>
                                  <w:marBottom w:val="0"/>
                                  <w:divBdr>
                                    <w:top w:val="none" w:sz="0" w:space="0" w:color="auto"/>
                                    <w:left w:val="none" w:sz="0" w:space="0" w:color="auto"/>
                                    <w:bottom w:val="none" w:sz="0" w:space="0" w:color="auto"/>
                                    <w:right w:val="none" w:sz="0" w:space="0" w:color="auto"/>
                                  </w:divBdr>
                                  <w:divsChild>
                                    <w:div w:id="52320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834418">
                  <w:marLeft w:val="0"/>
                  <w:marRight w:val="0"/>
                  <w:marTop w:val="0"/>
                  <w:marBottom w:val="0"/>
                  <w:divBdr>
                    <w:top w:val="none" w:sz="0" w:space="0" w:color="auto"/>
                    <w:left w:val="none" w:sz="0" w:space="0" w:color="auto"/>
                    <w:bottom w:val="none" w:sz="0" w:space="0" w:color="auto"/>
                    <w:right w:val="none" w:sz="0" w:space="0" w:color="auto"/>
                  </w:divBdr>
                  <w:divsChild>
                    <w:div w:id="1891266460">
                      <w:marLeft w:val="0"/>
                      <w:marRight w:val="0"/>
                      <w:marTop w:val="0"/>
                      <w:marBottom w:val="0"/>
                      <w:divBdr>
                        <w:top w:val="none" w:sz="0" w:space="0" w:color="auto"/>
                        <w:left w:val="none" w:sz="0" w:space="0" w:color="auto"/>
                        <w:bottom w:val="none" w:sz="0" w:space="0" w:color="auto"/>
                        <w:right w:val="none" w:sz="0" w:space="0" w:color="auto"/>
                      </w:divBdr>
                    </w:div>
                    <w:div w:id="984973081">
                      <w:marLeft w:val="0"/>
                      <w:marRight w:val="0"/>
                      <w:marTop w:val="0"/>
                      <w:marBottom w:val="0"/>
                      <w:divBdr>
                        <w:top w:val="none" w:sz="0" w:space="0" w:color="auto"/>
                        <w:left w:val="none" w:sz="0" w:space="0" w:color="auto"/>
                        <w:bottom w:val="none" w:sz="0" w:space="0" w:color="auto"/>
                        <w:right w:val="none" w:sz="0" w:space="0" w:color="auto"/>
                      </w:divBdr>
                      <w:divsChild>
                        <w:div w:id="1575243409">
                          <w:marLeft w:val="0"/>
                          <w:marRight w:val="0"/>
                          <w:marTop w:val="0"/>
                          <w:marBottom w:val="0"/>
                          <w:divBdr>
                            <w:top w:val="none" w:sz="0" w:space="0" w:color="auto"/>
                            <w:left w:val="none" w:sz="0" w:space="0" w:color="auto"/>
                            <w:bottom w:val="none" w:sz="0" w:space="0" w:color="auto"/>
                            <w:right w:val="none" w:sz="0" w:space="0" w:color="auto"/>
                          </w:divBdr>
                          <w:divsChild>
                            <w:div w:id="2008316242">
                              <w:marLeft w:val="0"/>
                              <w:marRight w:val="0"/>
                              <w:marTop w:val="0"/>
                              <w:marBottom w:val="0"/>
                              <w:divBdr>
                                <w:top w:val="none" w:sz="0" w:space="0" w:color="auto"/>
                                <w:left w:val="none" w:sz="0" w:space="0" w:color="auto"/>
                                <w:bottom w:val="none" w:sz="0" w:space="0" w:color="auto"/>
                                <w:right w:val="none" w:sz="0" w:space="0" w:color="auto"/>
                              </w:divBdr>
                              <w:divsChild>
                                <w:div w:id="1685938766">
                                  <w:marLeft w:val="0"/>
                                  <w:marRight w:val="0"/>
                                  <w:marTop w:val="0"/>
                                  <w:marBottom w:val="0"/>
                                  <w:divBdr>
                                    <w:top w:val="none" w:sz="0" w:space="0" w:color="auto"/>
                                    <w:left w:val="none" w:sz="0" w:space="0" w:color="auto"/>
                                    <w:bottom w:val="none" w:sz="0" w:space="0" w:color="auto"/>
                                    <w:right w:val="none" w:sz="0" w:space="0" w:color="auto"/>
                                  </w:divBdr>
                                </w:div>
                                <w:div w:id="1539775203">
                                  <w:marLeft w:val="0"/>
                                  <w:marRight w:val="0"/>
                                  <w:marTop w:val="0"/>
                                  <w:marBottom w:val="0"/>
                                  <w:divBdr>
                                    <w:top w:val="none" w:sz="0" w:space="0" w:color="auto"/>
                                    <w:left w:val="none" w:sz="0" w:space="0" w:color="auto"/>
                                    <w:bottom w:val="none" w:sz="0" w:space="0" w:color="auto"/>
                                    <w:right w:val="none" w:sz="0" w:space="0" w:color="auto"/>
                                  </w:divBdr>
                                  <w:divsChild>
                                    <w:div w:id="19292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491341">
                  <w:marLeft w:val="0"/>
                  <w:marRight w:val="0"/>
                  <w:marTop w:val="0"/>
                  <w:marBottom w:val="0"/>
                  <w:divBdr>
                    <w:top w:val="none" w:sz="0" w:space="0" w:color="auto"/>
                    <w:left w:val="none" w:sz="0" w:space="0" w:color="auto"/>
                    <w:bottom w:val="none" w:sz="0" w:space="0" w:color="auto"/>
                    <w:right w:val="none" w:sz="0" w:space="0" w:color="auto"/>
                  </w:divBdr>
                  <w:divsChild>
                    <w:div w:id="1463504120">
                      <w:marLeft w:val="0"/>
                      <w:marRight w:val="0"/>
                      <w:marTop w:val="0"/>
                      <w:marBottom w:val="0"/>
                      <w:divBdr>
                        <w:top w:val="none" w:sz="0" w:space="0" w:color="auto"/>
                        <w:left w:val="none" w:sz="0" w:space="0" w:color="auto"/>
                        <w:bottom w:val="none" w:sz="0" w:space="0" w:color="auto"/>
                        <w:right w:val="none" w:sz="0" w:space="0" w:color="auto"/>
                      </w:divBdr>
                    </w:div>
                    <w:div w:id="1238129800">
                      <w:marLeft w:val="0"/>
                      <w:marRight w:val="0"/>
                      <w:marTop w:val="0"/>
                      <w:marBottom w:val="0"/>
                      <w:divBdr>
                        <w:top w:val="none" w:sz="0" w:space="0" w:color="auto"/>
                        <w:left w:val="none" w:sz="0" w:space="0" w:color="auto"/>
                        <w:bottom w:val="none" w:sz="0" w:space="0" w:color="auto"/>
                        <w:right w:val="none" w:sz="0" w:space="0" w:color="auto"/>
                      </w:divBdr>
                      <w:divsChild>
                        <w:div w:id="1847399134">
                          <w:marLeft w:val="0"/>
                          <w:marRight w:val="0"/>
                          <w:marTop w:val="0"/>
                          <w:marBottom w:val="0"/>
                          <w:divBdr>
                            <w:top w:val="none" w:sz="0" w:space="0" w:color="auto"/>
                            <w:left w:val="none" w:sz="0" w:space="0" w:color="auto"/>
                            <w:bottom w:val="none" w:sz="0" w:space="0" w:color="auto"/>
                            <w:right w:val="none" w:sz="0" w:space="0" w:color="auto"/>
                          </w:divBdr>
                          <w:divsChild>
                            <w:div w:id="2102942189">
                              <w:marLeft w:val="0"/>
                              <w:marRight w:val="0"/>
                              <w:marTop w:val="0"/>
                              <w:marBottom w:val="0"/>
                              <w:divBdr>
                                <w:top w:val="none" w:sz="0" w:space="0" w:color="auto"/>
                                <w:left w:val="none" w:sz="0" w:space="0" w:color="auto"/>
                                <w:bottom w:val="none" w:sz="0" w:space="0" w:color="auto"/>
                                <w:right w:val="none" w:sz="0" w:space="0" w:color="auto"/>
                              </w:divBdr>
                              <w:divsChild>
                                <w:div w:id="1730303666">
                                  <w:marLeft w:val="0"/>
                                  <w:marRight w:val="0"/>
                                  <w:marTop w:val="0"/>
                                  <w:marBottom w:val="0"/>
                                  <w:divBdr>
                                    <w:top w:val="none" w:sz="0" w:space="0" w:color="auto"/>
                                    <w:left w:val="none" w:sz="0" w:space="0" w:color="auto"/>
                                    <w:bottom w:val="none" w:sz="0" w:space="0" w:color="auto"/>
                                    <w:right w:val="none" w:sz="0" w:space="0" w:color="auto"/>
                                  </w:divBdr>
                                </w:div>
                                <w:div w:id="1741174874">
                                  <w:marLeft w:val="0"/>
                                  <w:marRight w:val="0"/>
                                  <w:marTop w:val="0"/>
                                  <w:marBottom w:val="0"/>
                                  <w:divBdr>
                                    <w:top w:val="none" w:sz="0" w:space="0" w:color="auto"/>
                                    <w:left w:val="none" w:sz="0" w:space="0" w:color="auto"/>
                                    <w:bottom w:val="none" w:sz="0" w:space="0" w:color="auto"/>
                                    <w:right w:val="none" w:sz="0" w:space="0" w:color="auto"/>
                                  </w:divBdr>
                                  <w:divsChild>
                                    <w:div w:id="20852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86481">
                  <w:marLeft w:val="0"/>
                  <w:marRight w:val="0"/>
                  <w:marTop w:val="0"/>
                  <w:marBottom w:val="0"/>
                  <w:divBdr>
                    <w:top w:val="none" w:sz="0" w:space="0" w:color="auto"/>
                    <w:left w:val="none" w:sz="0" w:space="0" w:color="auto"/>
                    <w:bottom w:val="none" w:sz="0" w:space="0" w:color="auto"/>
                    <w:right w:val="none" w:sz="0" w:space="0" w:color="auto"/>
                  </w:divBdr>
                  <w:divsChild>
                    <w:div w:id="250234900">
                      <w:marLeft w:val="0"/>
                      <w:marRight w:val="0"/>
                      <w:marTop w:val="0"/>
                      <w:marBottom w:val="0"/>
                      <w:divBdr>
                        <w:top w:val="none" w:sz="0" w:space="0" w:color="auto"/>
                        <w:left w:val="none" w:sz="0" w:space="0" w:color="auto"/>
                        <w:bottom w:val="none" w:sz="0" w:space="0" w:color="auto"/>
                        <w:right w:val="none" w:sz="0" w:space="0" w:color="auto"/>
                      </w:divBdr>
                    </w:div>
                    <w:div w:id="474839476">
                      <w:marLeft w:val="0"/>
                      <w:marRight w:val="0"/>
                      <w:marTop w:val="0"/>
                      <w:marBottom w:val="0"/>
                      <w:divBdr>
                        <w:top w:val="none" w:sz="0" w:space="0" w:color="auto"/>
                        <w:left w:val="none" w:sz="0" w:space="0" w:color="auto"/>
                        <w:bottom w:val="none" w:sz="0" w:space="0" w:color="auto"/>
                        <w:right w:val="none" w:sz="0" w:space="0" w:color="auto"/>
                      </w:divBdr>
                      <w:divsChild>
                        <w:div w:id="1350376677">
                          <w:marLeft w:val="0"/>
                          <w:marRight w:val="0"/>
                          <w:marTop w:val="0"/>
                          <w:marBottom w:val="0"/>
                          <w:divBdr>
                            <w:top w:val="none" w:sz="0" w:space="0" w:color="auto"/>
                            <w:left w:val="none" w:sz="0" w:space="0" w:color="auto"/>
                            <w:bottom w:val="none" w:sz="0" w:space="0" w:color="auto"/>
                            <w:right w:val="none" w:sz="0" w:space="0" w:color="auto"/>
                          </w:divBdr>
                          <w:divsChild>
                            <w:div w:id="845243528">
                              <w:marLeft w:val="0"/>
                              <w:marRight w:val="0"/>
                              <w:marTop w:val="0"/>
                              <w:marBottom w:val="0"/>
                              <w:divBdr>
                                <w:top w:val="none" w:sz="0" w:space="0" w:color="auto"/>
                                <w:left w:val="none" w:sz="0" w:space="0" w:color="auto"/>
                                <w:bottom w:val="none" w:sz="0" w:space="0" w:color="auto"/>
                                <w:right w:val="none" w:sz="0" w:space="0" w:color="auto"/>
                              </w:divBdr>
                              <w:divsChild>
                                <w:div w:id="1242254962">
                                  <w:marLeft w:val="0"/>
                                  <w:marRight w:val="0"/>
                                  <w:marTop w:val="0"/>
                                  <w:marBottom w:val="0"/>
                                  <w:divBdr>
                                    <w:top w:val="none" w:sz="0" w:space="0" w:color="auto"/>
                                    <w:left w:val="none" w:sz="0" w:space="0" w:color="auto"/>
                                    <w:bottom w:val="none" w:sz="0" w:space="0" w:color="auto"/>
                                    <w:right w:val="none" w:sz="0" w:space="0" w:color="auto"/>
                                  </w:divBdr>
                                </w:div>
                                <w:div w:id="800460512">
                                  <w:marLeft w:val="0"/>
                                  <w:marRight w:val="0"/>
                                  <w:marTop w:val="0"/>
                                  <w:marBottom w:val="0"/>
                                  <w:divBdr>
                                    <w:top w:val="none" w:sz="0" w:space="0" w:color="auto"/>
                                    <w:left w:val="none" w:sz="0" w:space="0" w:color="auto"/>
                                    <w:bottom w:val="none" w:sz="0" w:space="0" w:color="auto"/>
                                    <w:right w:val="none" w:sz="0" w:space="0" w:color="auto"/>
                                  </w:divBdr>
                                  <w:divsChild>
                                    <w:div w:id="36047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3951750">
                  <w:marLeft w:val="0"/>
                  <w:marRight w:val="0"/>
                  <w:marTop w:val="0"/>
                  <w:marBottom w:val="0"/>
                  <w:divBdr>
                    <w:top w:val="none" w:sz="0" w:space="0" w:color="auto"/>
                    <w:left w:val="none" w:sz="0" w:space="0" w:color="auto"/>
                    <w:bottom w:val="none" w:sz="0" w:space="0" w:color="auto"/>
                    <w:right w:val="none" w:sz="0" w:space="0" w:color="auto"/>
                  </w:divBdr>
                  <w:divsChild>
                    <w:div w:id="1488012085">
                      <w:marLeft w:val="0"/>
                      <w:marRight w:val="0"/>
                      <w:marTop w:val="0"/>
                      <w:marBottom w:val="0"/>
                      <w:divBdr>
                        <w:top w:val="none" w:sz="0" w:space="0" w:color="auto"/>
                        <w:left w:val="none" w:sz="0" w:space="0" w:color="auto"/>
                        <w:bottom w:val="none" w:sz="0" w:space="0" w:color="auto"/>
                        <w:right w:val="none" w:sz="0" w:space="0" w:color="auto"/>
                      </w:divBdr>
                    </w:div>
                    <w:div w:id="92632220">
                      <w:marLeft w:val="0"/>
                      <w:marRight w:val="0"/>
                      <w:marTop w:val="0"/>
                      <w:marBottom w:val="0"/>
                      <w:divBdr>
                        <w:top w:val="none" w:sz="0" w:space="0" w:color="auto"/>
                        <w:left w:val="none" w:sz="0" w:space="0" w:color="auto"/>
                        <w:bottom w:val="none" w:sz="0" w:space="0" w:color="auto"/>
                        <w:right w:val="none" w:sz="0" w:space="0" w:color="auto"/>
                      </w:divBdr>
                      <w:divsChild>
                        <w:div w:id="260072105">
                          <w:marLeft w:val="0"/>
                          <w:marRight w:val="0"/>
                          <w:marTop w:val="0"/>
                          <w:marBottom w:val="0"/>
                          <w:divBdr>
                            <w:top w:val="none" w:sz="0" w:space="0" w:color="auto"/>
                            <w:left w:val="none" w:sz="0" w:space="0" w:color="auto"/>
                            <w:bottom w:val="none" w:sz="0" w:space="0" w:color="auto"/>
                            <w:right w:val="none" w:sz="0" w:space="0" w:color="auto"/>
                          </w:divBdr>
                          <w:divsChild>
                            <w:div w:id="159661314">
                              <w:marLeft w:val="0"/>
                              <w:marRight w:val="0"/>
                              <w:marTop w:val="0"/>
                              <w:marBottom w:val="0"/>
                              <w:divBdr>
                                <w:top w:val="none" w:sz="0" w:space="0" w:color="auto"/>
                                <w:left w:val="none" w:sz="0" w:space="0" w:color="auto"/>
                                <w:bottom w:val="none" w:sz="0" w:space="0" w:color="auto"/>
                                <w:right w:val="none" w:sz="0" w:space="0" w:color="auto"/>
                              </w:divBdr>
                              <w:divsChild>
                                <w:div w:id="1844933862">
                                  <w:marLeft w:val="0"/>
                                  <w:marRight w:val="0"/>
                                  <w:marTop w:val="0"/>
                                  <w:marBottom w:val="0"/>
                                  <w:divBdr>
                                    <w:top w:val="none" w:sz="0" w:space="0" w:color="auto"/>
                                    <w:left w:val="none" w:sz="0" w:space="0" w:color="auto"/>
                                    <w:bottom w:val="none" w:sz="0" w:space="0" w:color="auto"/>
                                    <w:right w:val="none" w:sz="0" w:space="0" w:color="auto"/>
                                  </w:divBdr>
                                </w:div>
                                <w:div w:id="2013098539">
                                  <w:marLeft w:val="0"/>
                                  <w:marRight w:val="0"/>
                                  <w:marTop w:val="0"/>
                                  <w:marBottom w:val="0"/>
                                  <w:divBdr>
                                    <w:top w:val="none" w:sz="0" w:space="0" w:color="auto"/>
                                    <w:left w:val="none" w:sz="0" w:space="0" w:color="auto"/>
                                    <w:bottom w:val="none" w:sz="0" w:space="0" w:color="auto"/>
                                    <w:right w:val="none" w:sz="0" w:space="0" w:color="auto"/>
                                  </w:divBdr>
                                  <w:divsChild>
                                    <w:div w:id="13967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6880169">
                  <w:marLeft w:val="0"/>
                  <w:marRight w:val="0"/>
                  <w:marTop w:val="0"/>
                  <w:marBottom w:val="0"/>
                  <w:divBdr>
                    <w:top w:val="none" w:sz="0" w:space="0" w:color="auto"/>
                    <w:left w:val="none" w:sz="0" w:space="0" w:color="auto"/>
                    <w:bottom w:val="none" w:sz="0" w:space="0" w:color="auto"/>
                    <w:right w:val="none" w:sz="0" w:space="0" w:color="auto"/>
                  </w:divBdr>
                  <w:divsChild>
                    <w:div w:id="2132743174">
                      <w:marLeft w:val="0"/>
                      <w:marRight w:val="0"/>
                      <w:marTop w:val="0"/>
                      <w:marBottom w:val="0"/>
                      <w:divBdr>
                        <w:top w:val="none" w:sz="0" w:space="0" w:color="auto"/>
                        <w:left w:val="none" w:sz="0" w:space="0" w:color="auto"/>
                        <w:bottom w:val="none" w:sz="0" w:space="0" w:color="auto"/>
                        <w:right w:val="none" w:sz="0" w:space="0" w:color="auto"/>
                      </w:divBdr>
                    </w:div>
                    <w:div w:id="1854151486">
                      <w:marLeft w:val="0"/>
                      <w:marRight w:val="0"/>
                      <w:marTop w:val="0"/>
                      <w:marBottom w:val="0"/>
                      <w:divBdr>
                        <w:top w:val="none" w:sz="0" w:space="0" w:color="auto"/>
                        <w:left w:val="none" w:sz="0" w:space="0" w:color="auto"/>
                        <w:bottom w:val="none" w:sz="0" w:space="0" w:color="auto"/>
                        <w:right w:val="none" w:sz="0" w:space="0" w:color="auto"/>
                      </w:divBdr>
                      <w:divsChild>
                        <w:div w:id="745960282">
                          <w:marLeft w:val="0"/>
                          <w:marRight w:val="0"/>
                          <w:marTop w:val="0"/>
                          <w:marBottom w:val="0"/>
                          <w:divBdr>
                            <w:top w:val="none" w:sz="0" w:space="0" w:color="auto"/>
                            <w:left w:val="none" w:sz="0" w:space="0" w:color="auto"/>
                            <w:bottom w:val="none" w:sz="0" w:space="0" w:color="auto"/>
                            <w:right w:val="none" w:sz="0" w:space="0" w:color="auto"/>
                          </w:divBdr>
                          <w:divsChild>
                            <w:div w:id="774524037">
                              <w:marLeft w:val="0"/>
                              <w:marRight w:val="0"/>
                              <w:marTop w:val="0"/>
                              <w:marBottom w:val="0"/>
                              <w:divBdr>
                                <w:top w:val="none" w:sz="0" w:space="0" w:color="auto"/>
                                <w:left w:val="none" w:sz="0" w:space="0" w:color="auto"/>
                                <w:bottom w:val="none" w:sz="0" w:space="0" w:color="auto"/>
                                <w:right w:val="none" w:sz="0" w:space="0" w:color="auto"/>
                              </w:divBdr>
                              <w:divsChild>
                                <w:div w:id="826557169">
                                  <w:marLeft w:val="0"/>
                                  <w:marRight w:val="0"/>
                                  <w:marTop w:val="0"/>
                                  <w:marBottom w:val="0"/>
                                  <w:divBdr>
                                    <w:top w:val="none" w:sz="0" w:space="0" w:color="auto"/>
                                    <w:left w:val="none" w:sz="0" w:space="0" w:color="auto"/>
                                    <w:bottom w:val="none" w:sz="0" w:space="0" w:color="auto"/>
                                    <w:right w:val="none" w:sz="0" w:space="0" w:color="auto"/>
                                  </w:divBdr>
                                </w:div>
                                <w:div w:id="629365707">
                                  <w:marLeft w:val="0"/>
                                  <w:marRight w:val="0"/>
                                  <w:marTop w:val="0"/>
                                  <w:marBottom w:val="0"/>
                                  <w:divBdr>
                                    <w:top w:val="none" w:sz="0" w:space="0" w:color="auto"/>
                                    <w:left w:val="none" w:sz="0" w:space="0" w:color="auto"/>
                                    <w:bottom w:val="none" w:sz="0" w:space="0" w:color="auto"/>
                                    <w:right w:val="none" w:sz="0" w:space="0" w:color="auto"/>
                                  </w:divBdr>
                                  <w:divsChild>
                                    <w:div w:id="5444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828073">
                  <w:marLeft w:val="0"/>
                  <w:marRight w:val="0"/>
                  <w:marTop w:val="0"/>
                  <w:marBottom w:val="0"/>
                  <w:divBdr>
                    <w:top w:val="none" w:sz="0" w:space="0" w:color="auto"/>
                    <w:left w:val="none" w:sz="0" w:space="0" w:color="auto"/>
                    <w:bottom w:val="none" w:sz="0" w:space="0" w:color="auto"/>
                    <w:right w:val="none" w:sz="0" w:space="0" w:color="auto"/>
                  </w:divBdr>
                  <w:divsChild>
                    <w:div w:id="2058700077">
                      <w:marLeft w:val="0"/>
                      <w:marRight w:val="0"/>
                      <w:marTop w:val="0"/>
                      <w:marBottom w:val="0"/>
                      <w:divBdr>
                        <w:top w:val="none" w:sz="0" w:space="0" w:color="auto"/>
                        <w:left w:val="none" w:sz="0" w:space="0" w:color="auto"/>
                        <w:bottom w:val="none" w:sz="0" w:space="0" w:color="auto"/>
                        <w:right w:val="none" w:sz="0" w:space="0" w:color="auto"/>
                      </w:divBdr>
                    </w:div>
                    <w:div w:id="633296865">
                      <w:marLeft w:val="0"/>
                      <w:marRight w:val="0"/>
                      <w:marTop w:val="0"/>
                      <w:marBottom w:val="0"/>
                      <w:divBdr>
                        <w:top w:val="none" w:sz="0" w:space="0" w:color="auto"/>
                        <w:left w:val="none" w:sz="0" w:space="0" w:color="auto"/>
                        <w:bottom w:val="none" w:sz="0" w:space="0" w:color="auto"/>
                        <w:right w:val="none" w:sz="0" w:space="0" w:color="auto"/>
                      </w:divBdr>
                      <w:divsChild>
                        <w:div w:id="4523700">
                          <w:marLeft w:val="0"/>
                          <w:marRight w:val="0"/>
                          <w:marTop w:val="0"/>
                          <w:marBottom w:val="0"/>
                          <w:divBdr>
                            <w:top w:val="none" w:sz="0" w:space="0" w:color="auto"/>
                            <w:left w:val="none" w:sz="0" w:space="0" w:color="auto"/>
                            <w:bottom w:val="none" w:sz="0" w:space="0" w:color="auto"/>
                            <w:right w:val="none" w:sz="0" w:space="0" w:color="auto"/>
                          </w:divBdr>
                          <w:divsChild>
                            <w:div w:id="116219313">
                              <w:marLeft w:val="0"/>
                              <w:marRight w:val="0"/>
                              <w:marTop w:val="0"/>
                              <w:marBottom w:val="0"/>
                              <w:divBdr>
                                <w:top w:val="none" w:sz="0" w:space="0" w:color="auto"/>
                                <w:left w:val="none" w:sz="0" w:space="0" w:color="auto"/>
                                <w:bottom w:val="none" w:sz="0" w:space="0" w:color="auto"/>
                                <w:right w:val="none" w:sz="0" w:space="0" w:color="auto"/>
                              </w:divBdr>
                              <w:divsChild>
                                <w:div w:id="1904220150">
                                  <w:marLeft w:val="0"/>
                                  <w:marRight w:val="0"/>
                                  <w:marTop w:val="0"/>
                                  <w:marBottom w:val="0"/>
                                  <w:divBdr>
                                    <w:top w:val="none" w:sz="0" w:space="0" w:color="auto"/>
                                    <w:left w:val="none" w:sz="0" w:space="0" w:color="auto"/>
                                    <w:bottom w:val="none" w:sz="0" w:space="0" w:color="auto"/>
                                    <w:right w:val="none" w:sz="0" w:space="0" w:color="auto"/>
                                  </w:divBdr>
                                </w:div>
                                <w:div w:id="1351027489">
                                  <w:marLeft w:val="0"/>
                                  <w:marRight w:val="0"/>
                                  <w:marTop w:val="0"/>
                                  <w:marBottom w:val="0"/>
                                  <w:divBdr>
                                    <w:top w:val="none" w:sz="0" w:space="0" w:color="auto"/>
                                    <w:left w:val="none" w:sz="0" w:space="0" w:color="auto"/>
                                    <w:bottom w:val="none" w:sz="0" w:space="0" w:color="auto"/>
                                    <w:right w:val="none" w:sz="0" w:space="0" w:color="auto"/>
                                  </w:divBdr>
                                  <w:divsChild>
                                    <w:div w:id="780224609">
                                      <w:marLeft w:val="0"/>
                                      <w:marRight w:val="0"/>
                                      <w:marTop w:val="0"/>
                                      <w:marBottom w:val="0"/>
                                      <w:divBdr>
                                        <w:top w:val="none" w:sz="0" w:space="0" w:color="auto"/>
                                        <w:left w:val="none" w:sz="0" w:space="0" w:color="auto"/>
                                        <w:bottom w:val="none" w:sz="0" w:space="0" w:color="auto"/>
                                        <w:right w:val="none" w:sz="0" w:space="0" w:color="auto"/>
                                      </w:divBdr>
                                      <w:divsChild>
                                        <w:div w:id="1637951812">
                                          <w:marLeft w:val="0"/>
                                          <w:marRight w:val="0"/>
                                          <w:marTop w:val="0"/>
                                          <w:marBottom w:val="0"/>
                                          <w:divBdr>
                                            <w:top w:val="none" w:sz="0" w:space="0" w:color="auto"/>
                                            <w:left w:val="none" w:sz="0" w:space="0" w:color="auto"/>
                                            <w:bottom w:val="none" w:sz="0" w:space="0" w:color="auto"/>
                                            <w:right w:val="none" w:sz="0" w:space="0" w:color="auto"/>
                                          </w:divBdr>
                                          <w:divsChild>
                                            <w:div w:id="1116678048">
                                              <w:marLeft w:val="0"/>
                                              <w:marRight w:val="0"/>
                                              <w:marTop w:val="0"/>
                                              <w:marBottom w:val="0"/>
                                              <w:divBdr>
                                                <w:top w:val="none" w:sz="0" w:space="0" w:color="auto"/>
                                                <w:left w:val="none" w:sz="0" w:space="0" w:color="auto"/>
                                                <w:bottom w:val="none" w:sz="0" w:space="0" w:color="auto"/>
                                                <w:right w:val="none" w:sz="0" w:space="0" w:color="auto"/>
                                              </w:divBdr>
                                            </w:div>
                                            <w:div w:id="1291548733">
                                              <w:marLeft w:val="0"/>
                                              <w:marRight w:val="0"/>
                                              <w:marTop w:val="0"/>
                                              <w:marBottom w:val="0"/>
                                              <w:divBdr>
                                                <w:top w:val="none" w:sz="0" w:space="0" w:color="auto"/>
                                                <w:left w:val="none" w:sz="0" w:space="0" w:color="auto"/>
                                                <w:bottom w:val="none" w:sz="0" w:space="0" w:color="auto"/>
                                                <w:right w:val="none" w:sz="0" w:space="0" w:color="auto"/>
                                              </w:divBdr>
                                              <w:divsChild>
                                                <w:div w:id="98712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6423190">
                  <w:marLeft w:val="0"/>
                  <w:marRight w:val="0"/>
                  <w:marTop w:val="0"/>
                  <w:marBottom w:val="0"/>
                  <w:divBdr>
                    <w:top w:val="none" w:sz="0" w:space="0" w:color="auto"/>
                    <w:left w:val="none" w:sz="0" w:space="0" w:color="auto"/>
                    <w:bottom w:val="none" w:sz="0" w:space="0" w:color="auto"/>
                    <w:right w:val="none" w:sz="0" w:space="0" w:color="auto"/>
                  </w:divBdr>
                  <w:divsChild>
                    <w:div w:id="91518274">
                      <w:marLeft w:val="0"/>
                      <w:marRight w:val="0"/>
                      <w:marTop w:val="0"/>
                      <w:marBottom w:val="0"/>
                      <w:divBdr>
                        <w:top w:val="none" w:sz="0" w:space="0" w:color="auto"/>
                        <w:left w:val="none" w:sz="0" w:space="0" w:color="auto"/>
                        <w:bottom w:val="none" w:sz="0" w:space="0" w:color="auto"/>
                        <w:right w:val="none" w:sz="0" w:space="0" w:color="auto"/>
                      </w:divBdr>
                    </w:div>
                    <w:div w:id="594823522">
                      <w:marLeft w:val="0"/>
                      <w:marRight w:val="0"/>
                      <w:marTop w:val="0"/>
                      <w:marBottom w:val="0"/>
                      <w:divBdr>
                        <w:top w:val="none" w:sz="0" w:space="0" w:color="auto"/>
                        <w:left w:val="none" w:sz="0" w:space="0" w:color="auto"/>
                        <w:bottom w:val="none" w:sz="0" w:space="0" w:color="auto"/>
                        <w:right w:val="none" w:sz="0" w:space="0" w:color="auto"/>
                      </w:divBdr>
                      <w:divsChild>
                        <w:div w:id="1592859257">
                          <w:marLeft w:val="0"/>
                          <w:marRight w:val="0"/>
                          <w:marTop w:val="0"/>
                          <w:marBottom w:val="0"/>
                          <w:divBdr>
                            <w:top w:val="none" w:sz="0" w:space="0" w:color="auto"/>
                            <w:left w:val="none" w:sz="0" w:space="0" w:color="auto"/>
                            <w:bottom w:val="none" w:sz="0" w:space="0" w:color="auto"/>
                            <w:right w:val="none" w:sz="0" w:space="0" w:color="auto"/>
                          </w:divBdr>
                          <w:divsChild>
                            <w:div w:id="1256209778">
                              <w:marLeft w:val="0"/>
                              <w:marRight w:val="0"/>
                              <w:marTop w:val="0"/>
                              <w:marBottom w:val="0"/>
                              <w:divBdr>
                                <w:top w:val="none" w:sz="0" w:space="0" w:color="auto"/>
                                <w:left w:val="none" w:sz="0" w:space="0" w:color="auto"/>
                                <w:bottom w:val="none" w:sz="0" w:space="0" w:color="auto"/>
                                <w:right w:val="none" w:sz="0" w:space="0" w:color="auto"/>
                              </w:divBdr>
                              <w:divsChild>
                                <w:div w:id="7514">
                                  <w:marLeft w:val="0"/>
                                  <w:marRight w:val="0"/>
                                  <w:marTop w:val="0"/>
                                  <w:marBottom w:val="0"/>
                                  <w:divBdr>
                                    <w:top w:val="none" w:sz="0" w:space="0" w:color="auto"/>
                                    <w:left w:val="none" w:sz="0" w:space="0" w:color="auto"/>
                                    <w:bottom w:val="none" w:sz="0" w:space="0" w:color="auto"/>
                                    <w:right w:val="none" w:sz="0" w:space="0" w:color="auto"/>
                                  </w:divBdr>
                                </w:div>
                                <w:div w:id="1008825641">
                                  <w:marLeft w:val="0"/>
                                  <w:marRight w:val="0"/>
                                  <w:marTop w:val="0"/>
                                  <w:marBottom w:val="0"/>
                                  <w:divBdr>
                                    <w:top w:val="none" w:sz="0" w:space="0" w:color="auto"/>
                                    <w:left w:val="none" w:sz="0" w:space="0" w:color="auto"/>
                                    <w:bottom w:val="none" w:sz="0" w:space="0" w:color="auto"/>
                                    <w:right w:val="none" w:sz="0" w:space="0" w:color="auto"/>
                                  </w:divBdr>
                                  <w:divsChild>
                                    <w:div w:id="718897046">
                                      <w:marLeft w:val="0"/>
                                      <w:marRight w:val="0"/>
                                      <w:marTop w:val="0"/>
                                      <w:marBottom w:val="0"/>
                                      <w:divBdr>
                                        <w:top w:val="none" w:sz="0" w:space="0" w:color="auto"/>
                                        <w:left w:val="none" w:sz="0" w:space="0" w:color="auto"/>
                                        <w:bottom w:val="none" w:sz="0" w:space="0" w:color="auto"/>
                                        <w:right w:val="none" w:sz="0" w:space="0" w:color="auto"/>
                                      </w:divBdr>
                                      <w:divsChild>
                                        <w:div w:id="774404836">
                                          <w:marLeft w:val="0"/>
                                          <w:marRight w:val="0"/>
                                          <w:marTop w:val="0"/>
                                          <w:marBottom w:val="0"/>
                                          <w:divBdr>
                                            <w:top w:val="none" w:sz="0" w:space="0" w:color="auto"/>
                                            <w:left w:val="none" w:sz="0" w:space="0" w:color="auto"/>
                                            <w:bottom w:val="none" w:sz="0" w:space="0" w:color="auto"/>
                                            <w:right w:val="none" w:sz="0" w:space="0" w:color="auto"/>
                                          </w:divBdr>
                                          <w:divsChild>
                                            <w:div w:id="447435902">
                                              <w:marLeft w:val="0"/>
                                              <w:marRight w:val="0"/>
                                              <w:marTop w:val="0"/>
                                              <w:marBottom w:val="0"/>
                                              <w:divBdr>
                                                <w:top w:val="none" w:sz="0" w:space="0" w:color="auto"/>
                                                <w:left w:val="none" w:sz="0" w:space="0" w:color="auto"/>
                                                <w:bottom w:val="none" w:sz="0" w:space="0" w:color="auto"/>
                                                <w:right w:val="none" w:sz="0" w:space="0" w:color="auto"/>
                                              </w:divBdr>
                                            </w:div>
                                            <w:div w:id="918490678">
                                              <w:marLeft w:val="0"/>
                                              <w:marRight w:val="0"/>
                                              <w:marTop w:val="0"/>
                                              <w:marBottom w:val="0"/>
                                              <w:divBdr>
                                                <w:top w:val="none" w:sz="0" w:space="0" w:color="auto"/>
                                                <w:left w:val="none" w:sz="0" w:space="0" w:color="auto"/>
                                                <w:bottom w:val="none" w:sz="0" w:space="0" w:color="auto"/>
                                                <w:right w:val="none" w:sz="0" w:space="0" w:color="auto"/>
                                              </w:divBdr>
                                              <w:divsChild>
                                                <w:div w:id="21106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994888">
                  <w:marLeft w:val="0"/>
                  <w:marRight w:val="0"/>
                  <w:marTop w:val="0"/>
                  <w:marBottom w:val="0"/>
                  <w:divBdr>
                    <w:top w:val="none" w:sz="0" w:space="0" w:color="auto"/>
                    <w:left w:val="none" w:sz="0" w:space="0" w:color="auto"/>
                    <w:bottom w:val="none" w:sz="0" w:space="0" w:color="auto"/>
                    <w:right w:val="none" w:sz="0" w:space="0" w:color="auto"/>
                  </w:divBdr>
                  <w:divsChild>
                    <w:div w:id="1238438540">
                      <w:marLeft w:val="0"/>
                      <w:marRight w:val="0"/>
                      <w:marTop w:val="0"/>
                      <w:marBottom w:val="0"/>
                      <w:divBdr>
                        <w:top w:val="none" w:sz="0" w:space="0" w:color="auto"/>
                        <w:left w:val="none" w:sz="0" w:space="0" w:color="auto"/>
                        <w:bottom w:val="none" w:sz="0" w:space="0" w:color="auto"/>
                        <w:right w:val="none" w:sz="0" w:space="0" w:color="auto"/>
                      </w:divBdr>
                    </w:div>
                    <w:div w:id="2070304756">
                      <w:marLeft w:val="0"/>
                      <w:marRight w:val="0"/>
                      <w:marTop w:val="0"/>
                      <w:marBottom w:val="0"/>
                      <w:divBdr>
                        <w:top w:val="none" w:sz="0" w:space="0" w:color="auto"/>
                        <w:left w:val="none" w:sz="0" w:space="0" w:color="auto"/>
                        <w:bottom w:val="none" w:sz="0" w:space="0" w:color="auto"/>
                        <w:right w:val="none" w:sz="0" w:space="0" w:color="auto"/>
                      </w:divBdr>
                      <w:divsChild>
                        <w:div w:id="262884417">
                          <w:marLeft w:val="0"/>
                          <w:marRight w:val="0"/>
                          <w:marTop w:val="0"/>
                          <w:marBottom w:val="0"/>
                          <w:divBdr>
                            <w:top w:val="none" w:sz="0" w:space="0" w:color="auto"/>
                            <w:left w:val="none" w:sz="0" w:space="0" w:color="auto"/>
                            <w:bottom w:val="none" w:sz="0" w:space="0" w:color="auto"/>
                            <w:right w:val="none" w:sz="0" w:space="0" w:color="auto"/>
                          </w:divBdr>
                          <w:divsChild>
                            <w:div w:id="1759906774">
                              <w:marLeft w:val="0"/>
                              <w:marRight w:val="0"/>
                              <w:marTop w:val="0"/>
                              <w:marBottom w:val="0"/>
                              <w:divBdr>
                                <w:top w:val="none" w:sz="0" w:space="0" w:color="auto"/>
                                <w:left w:val="none" w:sz="0" w:space="0" w:color="auto"/>
                                <w:bottom w:val="none" w:sz="0" w:space="0" w:color="auto"/>
                                <w:right w:val="none" w:sz="0" w:space="0" w:color="auto"/>
                              </w:divBdr>
                              <w:divsChild>
                                <w:div w:id="47997663">
                                  <w:marLeft w:val="0"/>
                                  <w:marRight w:val="0"/>
                                  <w:marTop w:val="0"/>
                                  <w:marBottom w:val="0"/>
                                  <w:divBdr>
                                    <w:top w:val="none" w:sz="0" w:space="0" w:color="auto"/>
                                    <w:left w:val="none" w:sz="0" w:space="0" w:color="auto"/>
                                    <w:bottom w:val="none" w:sz="0" w:space="0" w:color="auto"/>
                                    <w:right w:val="none" w:sz="0" w:space="0" w:color="auto"/>
                                  </w:divBdr>
                                </w:div>
                                <w:div w:id="1798063799">
                                  <w:marLeft w:val="0"/>
                                  <w:marRight w:val="0"/>
                                  <w:marTop w:val="0"/>
                                  <w:marBottom w:val="0"/>
                                  <w:divBdr>
                                    <w:top w:val="none" w:sz="0" w:space="0" w:color="auto"/>
                                    <w:left w:val="none" w:sz="0" w:space="0" w:color="auto"/>
                                    <w:bottom w:val="none" w:sz="0" w:space="0" w:color="auto"/>
                                    <w:right w:val="none" w:sz="0" w:space="0" w:color="auto"/>
                                  </w:divBdr>
                                  <w:divsChild>
                                    <w:div w:id="84667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5917432">
                  <w:marLeft w:val="0"/>
                  <w:marRight w:val="0"/>
                  <w:marTop w:val="0"/>
                  <w:marBottom w:val="0"/>
                  <w:divBdr>
                    <w:top w:val="none" w:sz="0" w:space="0" w:color="auto"/>
                    <w:left w:val="none" w:sz="0" w:space="0" w:color="auto"/>
                    <w:bottom w:val="none" w:sz="0" w:space="0" w:color="auto"/>
                    <w:right w:val="none" w:sz="0" w:space="0" w:color="auto"/>
                  </w:divBdr>
                  <w:divsChild>
                    <w:div w:id="1555891875">
                      <w:marLeft w:val="0"/>
                      <w:marRight w:val="0"/>
                      <w:marTop w:val="0"/>
                      <w:marBottom w:val="0"/>
                      <w:divBdr>
                        <w:top w:val="none" w:sz="0" w:space="0" w:color="auto"/>
                        <w:left w:val="none" w:sz="0" w:space="0" w:color="auto"/>
                        <w:bottom w:val="none" w:sz="0" w:space="0" w:color="auto"/>
                        <w:right w:val="none" w:sz="0" w:space="0" w:color="auto"/>
                      </w:divBdr>
                    </w:div>
                    <w:div w:id="252857020">
                      <w:marLeft w:val="0"/>
                      <w:marRight w:val="0"/>
                      <w:marTop w:val="0"/>
                      <w:marBottom w:val="0"/>
                      <w:divBdr>
                        <w:top w:val="none" w:sz="0" w:space="0" w:color="auto"/>
                        <w:left w:val="none" w:sz="0" w:space="0" w:color="auto"/>
                        <w:bottom w:val="none" w:sz="0" w:space="0" w:color="auto"/>
                        <w:right w:val="none" w:sz="0" w:space="0" w:color="auto"/>
                      </w:divBdr>
                      <w:divsChild>
                        <w:div w:id="842162210">
                          <w:marLeft w:val="0"/>
                          <w:marRight w:val="0"/>
                          <w:marTop w:val="0"/>
                          <w:marBottom w:val="0"/>
                          <w:divBdr>
                            <w:top w:val="none" w:sz="0" w:space="0" w:color="auto"/>
                            <w:left w:val="none" w:sz="0" w:space="0" w:color="auto"/>
                            <w:bottom w:val="none" w:sz="0" w:space="0" w:color="auto"/>
                            <w:right w:val="none" w:sz="0" w:space="0" w:color="auto"/>
                          </w:divBdr>
                          <w:divsChild>
                            <w:div w:id="1493717970">
                              <w:marLeft w:val="0"/>
                              <w:marRight w:val="0"/>
                              <w:marTop w:val="0"/>
                              <w:marBottom w:val="0"/>
                              <w:divBdr>
                                <w:top w:val="none" w:sz="0" w:space="0" w:color="auto"/>
                                <w:left w:val="none" w:sz="0" w:space="0" w:color="auto"/>
                                <w:bottom w:val="none" w:sz="0" w:space="0" w:color="auto"/>
                                <w:right w:val="none" w:sz="0" w:space="0" w:color="auto"/>
                              </w:divBdr>
                              <w:divsChild>
                                <w:div w:id="828861433">
                                  <w:marLeft w:val="0"/>
                                  <w:marRight w:val="0"/>
                                  <w:marTop w:val="0"/>
                                  <w:marBottom w:val="0"/>
                                  <w:divBdr>
                                    <w:top w:val="none" w:sz="0" w:space="0" w:color="auto"/>
                                    <w:left w:val="none" w:sz="0" w:space="0" w:color="auto"/>
                                    <w:bottom w:val="none" w:sz="0" w:space="0" w:color="auto"/>
                                    <w:right w:val="none" w:sz="0" w:space="0" w:color="auto"/>
                                  </w:divBdr>
                                </w:div>
                                <w:div w:id="591015227">
                                  <w:marLeft w:val="0"/>
                                  <w:marRight w:val="0"/>
                                  <w:marTop w:val="0"/>
                                  <w:marBottom w:val="0"/>
                                  <w:divBdr>
                                    <w:top w:val="none" w:sz="0" w:space="0" w:color="auto"/>
                                    <w:left w:val="none" w:sz="0" w:space="0" w:color="auto"/>
                                    <w:bottom w:val="none" w:sz="0" w:space="0" w:color="auto"/>
                                    <w:right w:val="none" w:sz="0" w:space="0" w:color="auto"/>
                                  </w:divBdr>
                                  <w:divsChild>
                                    <w:div w:id="12851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68780">
                  <w:marLeft w:val="0"/>
                  <w:marRight w:val="0"/>
                  <w:marTop w:val="0"/>
                  <w:marBottom w:val="0"/>
                  <w:divBdr>
                    <w:top w:val="none" w:sz="0" w:space="0" w:color="auto"/>
                    <w:left w:val="none" w:sz="0" w:space="0" w:color="auto"/>
                    <w:bottom w:val="none" w:sz="0" w:space="0" w:color="auto"/>
                    <w:right w:val="none" w:sz="0" w:space="0" w:color="auto"/>
                  </w:divBdr>
                  <w:divsChild>
                    <w:div w:id="706756405">
                      <w:marLeft w:val="0"/>
                      <w:marRight w:val="0"/>
                      <w:marTop w:val="0"/>
                      <w:marBottom w:val="0"/>
                      <w:divBdr>
                        <w:top w:val="none" w:sz="0" w:space="0" w:color="auto"/>
                        <w:left w:val="none" w:sz="0" w:space="0" w:color="auto"/>
                        <w:bottom w:val="none" w:sz="0" w:space="0" w:color="auto"/>
                        <w:right w:val="none" w:sz="0" w:space="0" w:color="auto"/>
                      </w:divBdr>
                    </w:div>
                    <w:div w:id="1265457251">
                      <w:marLeft w:val="0"/>
                      <w:marRight w:val="0"/>
                      <w:marTop w:val="0"/>
                      <w:marBottom w:val="0"/>
                      <w:divBdr>
                        <w:top w:val="none" w:sz="0" w:space="0" w:color="auto"/>
                        <w:left w:val="none" w:sz="0" w:space="0" w:color="auto"/>
                        <w:bottom w:val="none" w:sz="0" w:space="0" w:color="auto"/>
                        <w:right w:val="none" w:sz="0" w:space="0" w:color="auto"/>
                      </w:divBdr>
                      <w:divsChild>
                        <w:div w:id="396437235">
                          <w:marLeft w:val="0"/>
                          <w:marRight w:val="0"/>
                          <w:marTop w:val="0"/>
                          <w:marBottom w:val="0"/>
                          <w:divBdr>
                            <w:top w:val="none" w:sz="0" w:space="0" w:color="auto"/>
                            <w:left w:val="none" w:sz="0" w:space="0" w:color="auto"/>
                            <w:bottom w:val="none" w:sz="0" w:space="0" w:color="auto"/>
                            <w:right w:val="none" w:sz="0" w:space="0" w:color="auto"/>
                          </w:divBdr>
                          <w:divsChild>
                            <w:div w:id="1194685645">
                              <w:marLeft w:val="0"/>
                              <w:marRight w:val="0"/>
                              <w:marTop w:val="0"/>
                              <w:marBottom w:val="0"/>
                              <w:divBdr>
                                <w:top w:val="none" w:sz="0" w:space="0" w:color="auto"/>
                                <w:left w:val="none" w:sz="0" w:space="0" w:color="auto"/>
                                <w:bottom w:val="none" w:sz="0" w:space="0" w:color="auto"/>
                                <w:right w:val="none" w:sz="0" w:space="0" w:color="auto"/>
                              </w:divBdr>
                              <w:divsChild>
                                <w:div w:id="1612973734">
                                  <w:marLeft w:val="0"/>
                                  <w:marRight w:val="0"/>
                                  <w:marTop w:val="0"/>
                                  <w:marBottom w:val="0"/>
                                  <w:divBdr>
                                    <w:top w:val="none" w:sz="0" w:space="0" w:color="auto"/>
                                    <w:left w:val="none" w:sz="0" w:space="0" w:color="auto"/>
                                    <w:bottom w:val="none" w:sz="0" w:space="0" w:color="auto"/>
                                    <w:right w:val="none" w:sz="0" w:space="0" w:color="auto"/>
                                  </w:divBdr>
                                </w:div>
                                <w:div w:id="669067118">
                                  <w:marLeft w:val="0"/>
                                  <w:marRight w:val="0"/>
                                  <w:marTop w:val="0"/>
                                  <w:marBottom w:val="0"/>
                                  <w:divBdr>
                                    <w:top w:val="none" w:sz="0" w:space="0" w:color="auto"/>
                                    <w:left w:val="none" w:sz="0" w:space="0" w:color="auto"/>
                                    <w:bottom w:val="none" w:sz="0" w:space="0" w:color="auto"/>
                                    <w:right w:val="none" w:sz="0" w:space="0" w:color="auto"/>
                                  </w:divBdr>
                                  <w:divsChild>
                                    <w:div w:id="9451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547807">
                  <w:marLeft w:val="0"/>
                  <w:marRight w:val="0"/>
                  <w:marTop w:val="0"/>
                  <w:marBottom w:val="0"/>
                  <w:divBdr>
                    <w:top w:val="none" w:sz="0" w:space="0" w:color="auto"/>
                    <w:left w:val="none" w:sz="0" w:space="0" w:color="auto"/>
                    <w:bottom w:val="none" w:sz="0" w:space="0" w:color="auto"/>
                    <w:right w:val="none" w:sz="0" w:space="0" w:color="auto"/>
                  </w:divBdr>
                  <w:divsChild>
                    <w:div w:id="977993782">
                      <w:marLeft w:val="0"/>
                      <w:marRight w:val="0"/>
                      <w:marTop w:val="0"/>
                      <w:marBottom w:val="0"/>
                      <w:divBdr>
                        <w:top w:val="none" w:sz="0" w:space="0" w:color="auto"/>
                        <w:left w:val="none" w:sz="0" w:space="0" w:color="auto"/>
                        <w:bottom w:val="none" w:sz="0" w:space="0" w:color="auto"/>
                        <w:right w:val="none" w:sz="0" w:space="0" w:color="auto"/>
                      </w:divBdr>
                    </w:div>
                    <w:div w:id="2077391665">
                      <w:marLeft w:val="0"/>
                      <w:marRight w:val="0"/>
                      <w:marTop w:val="0"/>
                      <w:marBottom w:val="0"/>
                      <w:divBdr>
                        <w:top w:val="none" w:sz="0" w:space="0" w:color="auto"/>
                        <w:left w:val="none" w:sz="0" w:space="0" w:color="auto"/>
                        <w:bottom w:val="none" w:sz="0" w:space="0" w:color="auto"/>
                        <w:right w:val="none" w:sz="0" w:space="0" w:color="auto"/>
                      </w:divBdr>
                      <w:divsChild>
                        <w:div w:id="917514720">
                          <w:marLeft w:val="0"/>
                          <w:marRight w:val="0"/>
                          <w:marTop w:val="0"/>
                          <w:marBottom w:val="0"/>
                          <w:divBdr>
                            <w:top w:val="none" w:sz="0" w:space="0" w:color="auto"/>
                            <w:left w:val="none" w:sz="0" w:space="0" w:color="auto"/>
                            <w:bottom w:val="none" w:sz="0" w:space="0" w:color="auto"/>
                            <w:right w:val="none" w:sz="0" w:space="0" w:color="auto"/>
                          </w:divBdr>
                          <w:divsChild>
                            <w:div w:id="346298831">
                              <w:marLeft w:val="0"/>
                              <w:marRight w:val="0"/>
                              <w:marTop w:val="0"/>
                              <w:marBottom w:val="0"/>
                              <w:divBdr>
                                <w:top w:val="none" w:sz="0" w:space="0" w:color="auto"/>
                                <w:left w:val="none" w:sz="0" w:space="0" w:color="auto"/>
                                <w:bottom w:val="none" w:sz="0" w:space="0" w:color="auto"/>
                                <w:right w:val="none" w:sz="0" w:space="0" w:color="auto"/>
                              </w:divBdr>
                              <w:divsChild>
                                <w:div w:id="649139078">
                                  <w:marLeft w:val="0"/>
                                  <w:marRight w:val="0"/>
                                  <w:marTop w:val="0"/>
                                  <w:marBottom w:val="0"/>
                                  <w:divBdr>
                                    <w:top w:val="none" w:sz="0" w:space="0" w:color="auto"/>
                                    <w:left w:val="none" w:sz="0" w:space="0" w:color="auto"/>
                                    <w:bottom w:val="none" w:sz="0" w:space="0" w:color="auto"/>
                                    <w:right w:val="none" w:sz="0" w:space="0" w:color="auto"/>
                                  </w:divBdr>
                                </w:div>
                                <w:div w:id="629097153">
                                  <w:marLeft w:val="0"/>
                                  <w:marRight w:val="0"/>
                                  <w:marTop w:val="0"/>
                                  <w:marBottom w:val="0"/>
                                  <w:divBdr>
                                    <w:top w:val="none" w:sz="0" w:space="0" w:color="auto"/>
                                    <w:left w:val="none" w:sz="0" w:space="0" w:color="auto"/>
                                    <w:bottom w:val="none" w:sz="0" w:space="0" w:color="auto"/>
                                    <w:right w:val="none" w:sz="0" w:space="0" w:color="auto"/>
                                  </w:divBdr>
                                  <w:divsChild>
                                    <w:div w:id="1477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707474">
                  <w:marLeft w:val="0"/>
                  <w:marRight w:val="0"/>
                  <w:marTop w:val="0"/>
                  <w:marBottom w:val="0"/>
                  <w:divBdr>
                    <w:top w:val="none" w:sz="0" w:space="0" w:color="auto"/>
                    <w:left w:val="none" w:sz="0" w:space="0" w:color="auto"/>
                    <w:bottom w:val="none" w:sz="0" w:space="0" w:color="auto"/>
                    <w:right w:val="none" w:sz="0" w:space="0" w:color="auto"/>
                  </w:divBdr>
                  <w:divsChild>
                    <w:div w:id="943419651">
                      <w:marLeft w:val="0"/>
                      <w:marRight w:val="0"/>
                      <w:marTop w:val="0"/>
                      <w:marBottom w:val="0"/>
                      <w:divBdr>
                        <w:top w:val="none" w:sz="0" w:space="0" w:color="auto"/>
                        <w:left w:val="none" w:sz="0" w:space="0" w:color="auto"/>
                        <w:bottom w:val="none" w:sz="0" w:space="0" w:color="auto"/>
                        <w:right w:val="none" w:sz="0" w:space="0" w:color="auto"/>
                      </w:divBdr>
                    </w:div>
                    <w:div w:id="1904217262">
                      <w:marLeft w:val="0"/>
                      <w:marRight w:val="0"/>
                      <w:marTop w:val="0"/>
                      <w:marBottom w:val="0"/>
                      <w:divBdr>
                        <w:top w:val="none" w:sz="0" w:space="0" w:color="auto"/>
                        <w:left w:val="none" w:sz="0" w:space="0" w:color="auto"/>
                        <w:bottom w:val="none" w:sz="0" w:space="0" w:color="auto"/>
                        <w:right w:val="none" w:sz="0" w:space="0" w:color="auto"/>
                      </w:divBdr>
                      <w:divsChild>
                        <w:div w:id="1689137358">
                          <w:marLeft w:val="0"/>
                          <w:marRight w:val="0"/>
                          <w:marTop w:val="0"/>
                          <w:marBottom w:val="0"/>
                          <w:divBdr>
                            <w:top w:val="none" w:sz="0" w:space="0" w:color="auto"/>
                            <w:left w:val="none" w:sz="0" w:space="0" w:color="auto"/>
                            <w:bottom w:val="none" w:sz="0" w:space="0" w:color="auto"/>
                            <w:right w:val="none" w:sz="0" w:space="0" w:color="auto"/>
                          </w:divBdr>
                          <w:divsChild>
                            <w:div w:id="2016956477">
                              <w:marLeft w:val="0"/>
                              <w:marRight w:val="0"/>
                              <w:marTop w:val="0"/>
                              <w:marBottom w:val="0"/>
                              <w:divBdr>
                                <w:top w:val="none" w:sz="0" w:space="0" w:color="auto"/>
                                <w:left w:val="none" w:sz="0" w:space="0" w:color="auto"/>
                                <w:bottom w:val="none" w:sz="0" w:space="0" w:color="auto"/>
                                <w:right w:val="none" w:sz="0" w:space="0" w:color="auto"/>
                              </w:divBdr>
                              <w:divsChild>
                                <w:div w:id="685789520">
                                  <w:marLeft w:val="0"/>
                                  <w:marRight w:val="0"/>
                                  <w:marTop w:val="0"/>
                                  <w:marBottom w:val="0"/>
                                  <w:divBdr>
                                    <w:top w:val="none" w:sz="0" w:space="0" w:color="auto"/>
                                    <w:left w:val="none" w:sz="0" w:space="0" w:color="auto"/>
                                    <w:bottom w:val="none" w:sz="0" w:space="0" w:color="auto"/>
                                    <w:right w:val="none" w:sz="0" w:space="0" w:color="auto"/>
                                  </w:divBdr>
                                </w:div>
                                <w:div w:id="1251039388">
                                  <w:marLeft w:val="0"/>
                                  <w:marRight w:val="0"/>
                                  <w:marTop w:val="0"/>
                                  <w:marBottom w:val="0"/>
                                  <w:divBdr>
                                    <w:top w:val="none" w:sz="0" w:space="0" w:color="auto"/>
                                    <w:left w:val="none" w:sz="0" w:space="0" w:color="auto"/>
                                    <w:bottom w:val="none" w:sz="0" w:space="0" w:color="auto"/>
                                    <w:right w:val="none" w:sz="0" w:space="0" w:color="auto"/>
                                  </w:divBdr>
                                  <w:divsChild>
                                    <w:div w:id="4645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544011">
                  <w:marLeft w:val="0"/>
                  <w:marRight w:val="0"/>
                  <w:marTop w:val="0"/>
                  <w:marBottom w:val="0"/>
                  <w:divBdr>
                    <w:top w:val="none" w:sz="0" w:space="0" w:color="auto"/>
                    <w:left w:val="none" w:sz="0" w:space="0" w:color="auto"/>
                    <w:bottom w:val="none" w:sz="0" w:space="0" w:color="auto"/>
                    <w:right w:val="none" w:sz="0" w:space="0" w:color="auto"/>
                  </w:divBdr>
                  <w:divsChild>
                    <w:div w:id="1899782758">
                      <w:marLeft w:val="0"/>
                      <w:marRight w:val="0"/>
                      <w:marTop w:val="0"/>
                      <w:marBottom w:val="0"/>
                      <w:divBdr>
                        <w:top w:val="none" w:sz="0" w:space="0" w:color="auto"/>
                        <w:left w:val="none" w:sz="0" w:space="0" w:color="auto"/>
                        <w:bottom w:val="none" w:sz="0" w:space="0" w:color="auto"/>
                        <w:right w:val="none" w:sz="0" w:space="0" w:color="auto"/>
                      </w:divBdr>
                    </w:div>
                    <w:div w:id="1709256334">
                      <w:marLeft w:val="0"/>
                      <w:marRight w:val="0"/>
                      <w:marTop w:val="0"/>
                      <w:marBottom w:val="0"/>
                      <w:divBdr>
                        <w:top w:val="none" w:sz="0" w:space="0" w:color="auto"/>
                        <w:left w:val="none" w:sz="0" w:space="0" w:color="auto"/>
                        <w:bottom w:val="none" w:sz="0" w:space="0" w:color="auto"/>
                        <w:right w:val="none" w:sz="0" w:space="0" w:color="auto"/>
                      </w:divBdr>
                      <w:divsChild>
                        <w:div w:id="1491215929">
                          <w:marLeft w:val="0"/>
                          <w:marRight w:val="0"/>
                          <w:marTop w:val="0"/>
                          <w:marBottom w:val="0"/>
                          <w:divBdr>
                            <w:top w:val="none" w:sz="0" w:space="0" w:color="auto"/>
                            <w:left w:val="none" w:sz="0" w:space="0" w:color="auto"/>
                            <w:bottom w:val="none" w:sz="0" w:space="0" w:color="auto"/>
                            <w:right w:val="none" w:sz="0" w:space="0" w:color="auto"/>
                          </w:divBdr>
                          <w:divsChild>
                            <w:div w:id="1646398090">
                              <w:marLeft w:val="0"/>
                              <w:marRight w:val="0"/>
                              <w:marTop w:val="0"/>
                              <w:marBottom w:val="0"/>
                              <w:divBdr>
                                <w:top w:val="none" w:sz="0" w:space="0" w:color="auto"/>
                                <w:left w:val="none" w:sz="0" w:space="0" w:color="auto"/>
                                <w:bottom w:val="none" w:sz="0" w:space="0" w:color="auto"/>
                                <w:right w:val="none" w:sz="0" w:space="0" w:color="auto"/>
                              </w:divBdr>
                              <w:divsChild>
                                <w:div w:id="228882032">
                                  <w:marLeft w:val="0"/>
                                  <w:marRight w:val="0"/>
                                  <w:marTop w:val="0"/>
                                  <w:marBottom w:val="0"/>
                                  <w:divBdr>
                                    <w:top w:val="none" w:sz="0" w:space="0" w:color="auto"/>
                                    <w:left w:val="none" w:sz="0" w:space="0" w:color="auto"/>
                                    <w:bottom w:val="none" w:sz="0" w:space="0" w:color="auto"/>
                                    <w:right w:val="none" w:sz="0" w:space="0" w:color="auto"/>
                                  </w:divBdr>
                                </w:div>
                                <w:div w:id="1569225933">
                                  <w:marLeft w:val="0"/>
                                  <w:marRight w:val="0"/>
                                  <w:marTop w:val="0"/>
                                  <w:marBottom w:val="0"/>
                                  <w:divBdr>
                                    <w:top w:val="none" w:sz="0" w:space="0" w:color="auto"/>
                                    <w:left w:val="none" w:sz="0" w:space="0" w:color="auto"/>
                                    <w:bottom w:val="none" w:sz="0" w:space="0" w:color="auto"/>
                                    <w:right w:val="none" w:sz="0" w:space="0" w:color="auto"/>
                                  </w:divBdr>
                                  <w:divsChild>
                                    <w:div w:id="152967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589186">
                  <w:marLeft w:val="0"/>
                  <w:marRight w:val="0"/>
                  <w:marTop w:val="0"/>
                  <w:marBottom w:val="0"/>
                  <w:divBdr>
                    <w:top w:val="none" w:sz="0" w:space="0" w:color="auto"/>
                    <w:left w:val="none" w:sz="0" w:space="0" w:color="auto"/>
                    <w:bottom w:val="none" w:sz="0" w:space="0" w:color="auto"/>
                    <w:right w:val="none" w:sz="0" w:space="0" w:color="auto"/>
                  </w:divBdr>
                  <w:divsChild>
                    <w:div w:id="751584726">
                      <w:marLeft w:val="0"/>
                      <w:marRight w:val="0"/>
                      <w:marTop w:val="0"/>
                      <w:marBottom w:val="0"/>
                      <w:divBdr>
                        <w:top w:val="none" w:sz="0" w:space="0" w:color="auto"/>
                        <w:left w:val="none" w:sz="0" w:space="0" w:color="auto"/>
                        <w:bottom w:val="none" w:sz="0" w:space="0" w:color="auto"/>
                        <w:right w:val="none" w:sz="0" w:space="0" w:color="auto"/>
                      </w:divBdr>
                    </w:div>
                    <w:div w:id="580985196">
                      <w:marLeft w:val="0"/>
                      <w:marRight w:val="0"/>
                      <w:marTop w:val="0"/>
                      <w:marBottom w:val="0"/>
                      <w:divBdr>
                        <w:top w:val="none" w:sz="0" w:space="0" w:color="auto"/>
                        <w:left w:val="none" w:sz="0" w:space="0" w:color="auto"/>
                        <w:bottom w:val="none" w:sz="0" w:space="0" w:color="auto"/>
                        <w:right w:val="none" w:sz="0" w:space="0" w:color="auto"/>
                      </w:divBdr>
                      <w:divsChild>
                        <w:div w:id="2009864388">
                          <w:marLeft w:val="0"/>
                          <w:marRight w:val="0"/>
                          <w:marTop w:val="0"/>
                          <w:marBottom w:val="0"/>
                          <w:divBdr>
                            <w:top w:val="none" w:sz="0" w:space="0" w:color="auto"/>
                            <w:left w:val="none" w:sz="0" w:space="0" w:color="auto"/>
                            <w:bottom w:val="none" w:sz="0" w:space="0" w:color="auto"/>
                            <w:right w:val="none" w:sz="0" w:space="0" w:color="auto"/>
                          </w:divBdr>
                          <w:divsChild>
                            <w:div w:id="547029018">
                              <w:marLeft w:val="0"/>
                              <w:marRight w:val="0"/>
                              <w:marTop w:val="0"/>
                              <w:marBottom w:val="0"/>
                              <w:divBdr>
                                <w:top w:val="none" w:sz="0" w:space="0" w:color="auto"/>
                                <w:left w:val="none" w:sz="0" w:space="0" w:color="auto"/>
                                <w:bottom w:val="none" w:sz="0" w:space="0" w:color="auto"/>
                                <w:right w:val="none" w:sz="0" w:space="0" w:color="auto"/>
                              </w:divBdr>
                              <w:divsChild>
                                <w:div w:id="1179736683">
                                  <w:marLeft w:val="0"/>
                                  <w:marRight w:val="0"/>
                                  <w:marTop w:val="0"/>
                                  <w:marBottom w:val="0"/>
                                  <w:divBdr>
                                    <w:top w:val="none" w:sz="0" w:space="0" w:color="auto"/>
                                    <w:left w:val="none" w:sz="0" w:space="0" w:color="auto"/>
                                    <w:bottom w:val="none" w:sz="0" w:space="0" w:color="auto"/>
                                    <w:right w:val="none" w:sz="0" w:space="0" w:color="auto"/>
                                  </w:divBdr>
                                </w:div>
                                <w:div w:id="598411886">
                                  <w:marLeft w:val="0"/>
                                  <w:marRight w:val="0"/>
                                  <w:marTop w:val="0"/>
                                  <w:marBottom w:val="0"/>
                                  <w:divBdr>
                                    <w:top w:val="none" w:sz="0" w:space="0" w:color="auto"/>
                                    <w:left w:val="none" w:sz="0" w:space="0" w:color="auto"/>
                                    <w:bottom w:val="none" w:sz="0" w:space="0" w:color="auto"/>
                                    <w:right w:val="none" w:sz="0" w:space="0" w:color="auto"/>
                                  </w:divBdr>
                                  <w:divsChild>
                                    <w:div w:id="17948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789699">
                  <w:marLeft w:val="0"/>
                  <w:marRight w:val="0"/>
                  <w:marTop w:val="0"/>
                  <w:marBottom w:val="0"/>
                  <w:divBdr>
                    <w:top w:val="none" w:sz="0" w:space="0" w:color="auto"/>
                    <w:left w:val="none" w:sz="0" w:space="0" w:color="auto"/>
                    <w:bottom w:val="none" w:sz="0" w:space="0" w:color="auto"/>
                    <w:right w:val="none" w:sz="0" w:space="0" w:color="auto"/>
                  </w:divBdr>
                  <w:divsChild>
                    <w:div w:id="766850464">
                      <w:marLeft w:val="0"/>
                      <w:marRight w:val="0"/>
                      <w:marTop w:val="0"/>
                      <w:marBottom w:val="0"/>
                      <w:divBdr>
                        <w:top w:val="none" w:sz="0" w:space="0" w:color="auto"/>
                        <w:left w:val="none" w:sz="0" w:space="0" w:color="auto"/>
                        <w:bottom w:val="none" w:sz="0" w:space="0" w:color="auto"/>
                        <w:right w:val="none" w:sz="0" w:space="0" w:color="auto"/>
                      </w:divBdr>
                    </w:div>
                    <w:div w:id="1225986412">
                      <w:marLeft w:val="0"/>
                      <w:marRight w:val="0"/>
                      <w:marTop w:val="0"/>
                      <w:marBottom w:val="0"/>
                      <w:divBdr>
                        <w:top w:val="none" w:sz="0" w:space="0" w:color="auto"/>
                        <w:left w:val="none" w:sz="0" w:space="0" w:color="auto"/>
                        <w:bottom w:val="none" w:sz="0" w:space="0" w:color="auto"/>
                        <w:right w:val="none" w:sz="0" w:space="0" w:color="auto"/>
                      </w:divBdr>
                      <w:divsChild>
                        <w:div w:id="325135121">
                          <w:marLeft w:val="0"/>
                          <w:marRight w:val="0"/>
                          <w:marTop w:val="0"/>
                          <w:marBottom w:val="0"/>
                          <w:divBdr>
                            <w:top w:val="none" w:sz="0" w:space="0" w:color="auto"/>
                            <w:left w:val="none" w:sz="0" w:space="0" w:color="auto"/>
                            <w:bottom w:val="none" w:sz="0" w:space="0" w:color="auto"/>
                            <w:right w:val="none" w:sz="0" w:space="0" w:color="auto"/>
                          </w:divBdr>
                          <w:divsChild>
                            <w:div w:id="1345011703">
                              <w:marLeft w:val="0"/>
                              <w:marRight w:val="0"/>
                              <w:marTop w:val="0"/>
                              <w:marBottom w:val="0"/>
                              <w:divBdr>
                                <w:top w:val="none" w:sz="0" w:space="0" w:color="auto"/>
                                <w:left w:val="none" w:sz="0" w:space="0" w:color="auto"/>
                                <w:bottom w:val="none" w:sz="0" w:space="0" w:color="auto"/>
                                <w:right w:val="none" w:sz="0" w:space="0" w:color="auto"/>
                              </w:divBdr>
                              <w:divsChild>
                                <w:div w:id="1623918368">
                                  <w:marLeft w:val="0"/>
                                  <w:marRight w:val="0"/>
                                  <w:marTop w:val="0"/>
                                  <w:marBottom w:val="0"/>
                                  <w:divBdr>
                                    <w:top w:val="none" w:sz="0" w:space="0" w:color="auto"/>
                                    <w:left w:val="none" w:sz="0" w:space="0" w:color="auto"/>
                                    <w:bottom w:val="none" w:sz="0" w:space="0" w:color="auto"/>
                                    <w:right w:val="none" w:sz="0" w:space="0" w:color="auto"/>
                                  </w:divBdr>
                                </w:div>
                                <w:div w:id="284434429">
                                  <w:marLeft w:val="0"/>
                                  <w:marRight w:val="0"/>
                                  <w:marTop w:val="0"/>
                                  <w:marBottom w:val="0"/>
                                  <w:divBdr>
                                    <w:top w:val="none" w:sz="0" w:space="0" w:color="auto"/>
                                    <w:left w:val="none" w:sz="0" w:space="0" w:color="auto"/>
                                    <w:bottom w:val="none" w:sz="0" w:space="0" w:color="auto"/>
                                    <w:right w:val="none" w:sz="0" w:space="0" w:color="auto"/>
                                  </w:divBdr>
                                  <w:divsChild>
                                    <w:div w:id="152301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249350">
                  <w:marLeft w:val="0"/>
                  <w:marRight w:val="0"/>
                  <w:marTop w:val="0"/>
                  <w:marBottom w:val="0"/>
                  <w:divBdr>
                    <w:top w:val="none" w:sz="0" w:space="0" w:color="auto"/>
                    <w:left w:val="none" w:sz="0" w:space="0" w:color="auto"/>
                    <w:bottom w:val="none" w:sz="0" w:space="0" w:color="auto"/>
                    <w:right w:val="none" w:sz="0" w:space="0" w:color="auto"/>
                  </w:divBdr>
                  <w:divsChild>
                    <w:div w:id="1095244194">
                      <w:marLeft w:val="0"/>
                      <w:marRight w:val="0"/>
                      <w:marTop w:val="0"/>
                      <w:marBottom w:val="0"/>
                      <w:divBdr>
                        <w:top w:val="none" w:sz="0" w:space="0" w:color="auto"/>
                        <w:left w:val="none" w:sz="0" w:space="0" w:color="auto"/>
                        <w:bottom w:val="none" w:sz="0" w:space="0" w:color="auto"/>
                        <w:right w:val="none" w:sz="0" w:space="0" w:color="auto"/>
                      </w:divBdr>
                    </w:div>
                    <w:div w:id="1740785563">
                      <w:marLeft w:val="0"/>
                      <w:marRight w:val="0"/>
                      <w:marTop w:val="0"/>
                      <w:marBottom w:val="0"/>
                      <w:divBdr>
                        <w:top w:val="none" w:sz="0" w:space="0" w:color="auto"/>
                        <w:left w:val="none" w:sz="0" w:space="0" w:color="auto"/>
                        <w:bottom w:val="none" w:sz="0" w:space="0" w:color="auto"/>
                        <w:right w:val="none" w:sz="0" w:space="0" w:color="auto"/>
                      </w:divBdr>
                      <w:divsChild>
                        <w:div w:id="413628407">
                          <w:marLeft w:val="0"/>
                          <w:marRight w:val="0"/>
                          <w:marTop w:val="0"/>
                          <w:marBottom w:val="0"/>
                          <w:divBdr>
                            <w:top w:val="none" w:sz="0" w:space="0" w:color="auto"/>
                            <w:left w:val="none" w:sz="0" w:space="0" w:color="auto"/>
                            <w:bottom w:val="none" w:sz="0" w:space="0" w:color="auto"/>
                            <w:right w:val="none" w:sz="0" w:space="0" w:color="auto"/>
                          </w:divBdr>
                          <w:divsChild>
                            <w:div w:id="2000378410">
                              <w:marLeft w:val="0"/>
                              <w:marRight w:val="0"/>
                              <w:marTop w:val="0"/>
                              <w:marBottom w:val="0"/>
                              <w:divBdr>
                                <w:top w:val="none" w:sz="0" w:space="0" w:color="auto"/>
                                <w:left w:val="none" w:sz="0" w:space="0" w:color="auto"/>
                                <w:bottom w:val="none" w:sz="0" w:space="0" w:color="auto"/>
                                <w:right w:val="none" w:sz="0" w:space="0" w:color="auto"/>
                              </w:divBdr>
                              <w:divsChild>
                                <w:div w:id="2113671048">
                                  <w:marLeft w:val="0"/>
                                  <w:marRight w:val="0"/>
                                  <w:marTop w:val="0"/>
                                  <w:marBottom w:val="0"/>
                                  <w:divBdr>
                                    <w:top w:val="none" w:sz="0" w:space="0" w:color="auto"/>
                                    <w:left w:val="none" w:sz="0" w:space="0" w:color="auto"/>
                                    <w:bottom w:val="none" w:sz="0" w:space="0" w:color="auto"/>
                                    <w:right w:val="none" w:sz="0" w:space="0" w:color="auto"/>
                                  </w:divBdr>
                                </w:div>
                                <w:div w:id="1874414867">
                                  <w:marLeft w:val="0"/>
                                  <w:marRight w:val="0"/>
                                  <w:marTop w:val="0"/>
                                  <w:marBottom w:val="0"/>
                                  <w:divBdr>
                                    <w:top w:val="none" w:sz="0" w:space="0" w:color="auto"/>
                                    <w:left w:val="none" w:sz="0" w:space="0" w:color="auto"/>
                                    <w:bottom w:val="none" w:sz="0" w:space="0" w:color="auto"/>
                                    <w:right w:val="none" w:sz="0" w:space="0" w:color="auto"/>
                                  </w:divBdr>
                                  <w:divsChild>
                                    <w:div w:id="16427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365629">
                  <w:marLeft w:val="0"/>
                  <w:marRight w:val="0"/>
                  <w:marTop w:val="0"/>
                  <w:marBottom w:val="0"/>
                  <w:divBdr>
                    <w:top w:val="none" w:sz="0" w:space="0" w:color="auto"/>
                    <w:left w:val="none" w:sz="0" w:space="0" w:color="auto"/>
                    <w:bottom w:val="none" w:sz="0" w:space="0" w:color="auto"/>
                    <w:right w:val="none" w:sz="0" w:space="0" w:color="auto"/>
                  </w:divBdr>
                  <w:divsChild>
                    <w:div w:id="2127848720">
                      <w:marLeft w:val="0"/>
                      <w:marRight w:val="0"/>
                      <w:marTop w:val="0"/>
                      <w:marBottom w:val="0"/>
                      <w:divBdr>
                        <w:top w:val="none" w:sz="0" w:space="0" w:color="auto"/>
                        <w:left w:val="none" w:sz="0" w:space="0" w:color="auto"/>
                        <w:bottom w:val="none" w:sz="0" w:space="0" w:color="auto"/>
                        <w:right w:val="none" w:sz="0" w:space="0" w:color="auto"/>
                      </w:divBdr>
                    </w:div>
                    <w:div w:id="2041740945">
                      <w:marLeft w:val="0"/>
                      <w:marRight w:val="0"/>
                      <w:marTop w:val="0"/>
                      <w:marBottom w:val="0"/>
                      <w:divBdr>
                        <w:top w:val="none" w:sz="0" w:space="0" w:color="auto"/>
                        <w:left w:val="none" w:sz="0" w:space="0" w:color="auto"/>
                        <w:bottom w:val="none" w:sz="0" w:space="0" w:color="auto"/>
                        <w:right w:val="none" w:sz="0" w:space="0" w:color="auto"/>
                      </w:divBdr>
                      <w:divsChild>
                        <w:div w:id="1843206479">
                          <w:marLeft w:val="0"/>
                          <w:marRight w:val="0"/>
                          <w:marTop w:val="0"/>
                          <w:marBottom w:val="0"/>
                          <w:divBdr>
                            <w:top w:val="none" w:sz="0" w:space="0" w:color="auto"/>
                            <w:left w:val="none" w:sz="0" w:space="0" w:color="auto"/>
                            <w:bottom w:val="none" w:sz="0" w:space="0" w:color="auto"/>
                            <w:right w:val="none" w:sz="0" w:space="0" w:color="auto"/>
                          </w:divBdr>
                          <w:divsChild>
                            <w:div w:id="2137990526">
                              <w:marLeft w:val="0"/>
                              <w:marRight w:val="0"/>
                              <w:marTop w:val="0"/>
                              <w:marBottom w:val="0"/>
                              <w:divBdr>
                                <w:top w:val="none" w:sz="0" w:space="0" w:color="auto"/>
                                <w:left w:val="none" w:sz="0" w:space="0" w:color="auto"/>
                                <w:bottom w:val="none" w:sz="0" w:space="0" w:color="auto"/>
                                <w:right w:val="none" w:sz="0" w:space="0" w:color="auto"/>
                              </w:divBdr>
                              <w:divsChild>
                                <w:div w:id="1194228676">
                                  <w:marLeft w:val="0"/>
                                  <w:marRight w:val="0"/>
                                  <w:marTop w:val="0"/>
                                  <w:marBottom w:val="0"/>
                                  <w:divBdr>
                                    <w:top w:val="none" w:sz="0" w:space="0" w:color="auto"/>
                                    <w:left w:val="none" w:sz="0" w:space="0" w:color="auto"/>
                                    <w:bottom w:val="none" w:sz="0" w:space="0" w:color="auto"/>
                                    <w:right w:val="none" w:sz="0" w:space="0" w:color="auto"/>
                                  </w:divBdr>
                                </w:div>
                                <w:div w:id="1726759110">
                                  <w:marLeft w:val="0"/>
                                  <w:marRight w:val="0"/>
                                  <w:marTop w:val="0"/>
                                  <w:marBottom w:val="0"/>
                                  <w:divBdr>
                                    <w:top w:val="none" w:sz="0" w:space="0" w:color="auto"/>
                                    <w:left w:val="none" w:sz="0" w:space="0" w:color="auto"/>
                                    <w:bottom w:val="none" w:sz="0" w:space="0" w:color="auto"/>
                                    <w:right w:val="none" w:sz="0" w:space="0" w:color="auto"/>
                                  </w:divBdr>
                                  <w:divsChild>
                                    <w:div w:id="12723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816232">
                  <w:marLeft w:val="0"/>
                  <w:marRight w:val="0"/>
                  <w:marTop w:val="0"/>
                  <w:marBottom w:val="0"/>
                  <w:divBdr>
                    <w:top w:val="none" w:sz="0" w:space="0" w:color="auto"/>
                    <w:left w:val="none" w:sz="0" w:space="0" w:color="auto"/>
                    <w:bottom w:val="none" w:sz="0" w:space="0" w:color="auto"/>
                    <w:right w:val="none" w:sz="0" w:space="0" w:color="auto"/>
                  </w:divBdr>
                  <w:divsChild>
                    <w:div w:id="1743792105">
                      <w:marLeft w:val="0"/>
                      <w:marRight w:val="0"/>
                      <w:marTop w:val="0"/>
                      <w:marBottom w:val="0"/>
                      <w:divBdr>
                        <w:top w:val="none" w:sz="0" w:space="0" w:color="auto"/>
                        <w:left w:val="none" w:sz="0" w:space="0" w:color="auto"/>
                        <w:bottom w:val="none" w:sz="0" w:space="0" w:color="auto"/>
                        <w:right w:val="none" w:sz="0" w:space="0" w:color="auto"/>
                      </w:divBdr>
                    </w:div>
                    <w:div w:id="114250817">
                      <w:marLeft w:val="0"/>
                      <w:marRight w:val="0"/>
                      <w:marTop w:val="0"/>
                      <w:marBottom w:val="0"/>
                      <w:divBdr>
                        <w:top w:val="none" w:sz="0" w:space="0" w:color="auto"/>
                        <w:left w:val="none" w:sz="0" w:space="0" w:color="auto"/>
                        <w:bottom w:val="none" w:sz="0" w:space="0" w:color="auto"/>
                        <w:right w:val="none" w:sz="0" w:space="0" w:color="auto"/>
                      </w:divBdr>
                      <w:divsChild>
                        <w:div w:id="1179006409">
                          <w:marLeft w:val="0"/>
                          <w:marRight w:val="0"/>
                          <w:marTop w:val="0"/>
                          <w:marBottom w:val="0"/>
                          <w:divBdr>
                            <w:top w:val="none" w:sz="0" w:space="0" w:color="auto"/>
                            <w:left w:val="none" w:sz="0" w:space="0" w:color="auto"/>
                            <w:bottom w:val="none" w:sz="0" w:space="0" w:color="auto"/>
                            <w:right w:val="none" w:sz="0" w:space="0" w:color="auto"/>
                          </w:divBdr>
                          <w:divsChild>
                            <w:div w:id="1949847085">
                              <w:marLeft w:val="0"/>
                              <w:marRight w:val="0"/>
                              <w:marTop w:val="0"/>
                              <w:marBottom w:val="0"/>
                              <w:divBdr>
                                <w:top w:val="none" w:sz="0" w:space="0" w:color="auto"/>
                                <w:left w:val="none" w:sz="0" w:space="0" w:color="auto"/>
                                <w:bottom w:val="none" w:sz="0" w:space="0" w:color="auto"/>
                                <w:right w:val="none" w:sz="0" w:space="0" w:color="auto"/>
                              </w:divBdr>
                              <w:divsChild>
                                <w:div w:id="798569513">
                                  <w:marLeft w:val="0"/>
                                  <w:marRight w:val="0"/>
                                  <w:marTop w:val="0"/>
                                  <w:marBottom w:val="0"/>
                                  <w:divBdr>
                                    <w:top w:val="none" w:sz="0" w:space="0" w:color="auto"/>
                                    <w:left w:val="none" w:sz="0" w:space="0" w:color="auto"/>
                                    <w:bottom w:val="none" w:sz="0" w:space="0" w:color="auto"/>
                                    <w:right w:val="none" w:sz="0" w:space="0" w:color="auto"/>
                                  </w:divBdr>
                                </w:div>
                                <w:div w:id="1031683896">
                                  <w:marLeft w:val="0"/>
                                  <w:marRight w:val="0"/>
                                  <w:marTop w:val="0"/>
                                  <w:marBottom w:val="0"/>
                                  <w:divBdr>
                                    <w:top w:val="none" w:sz="0" w:space="0" w:color="auto"/>
                                    <w:left w:val="none" w:sz="0" w:space="0" w:color="auto"/>
                                    <w:bottom w:val="none" w:sz="0" w:space="0" w:color="auto"/>
                                    <w:right w:val="none" w:sz="0" w:space="0" w:color="auto"/>
                                  </w:divBdr>
                                  <w:divsChild>
                                    <w:div w:id="53165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081873">
                  <w:marLeft w:val="0"/>
                  <w:marRight w:val="0"/>
                  <w:marTop w:val="0"/>
                  <w:marBottom w:val="0"/>
                  <w:divBdr>
                    <w:top w:val="none" w:sz="0" w:space="0" w:color="auto"/>
                    <w:left w:val="none" w:sz="0" w:space="0" w:color="auto"/>
                    <w:bottom w:val="none" w:sz="0" w:space="0" w:color="auto"/>
                    <w:right w:val="none" w:sz="0" w:space="0" w:color="auto"/>
                  </w:divBdr>
                  <w:divsChild>
                    <w:div w:id="622541363">
                      <w:marLeft w:val="0"/>
                      <w:marRight w:val="0"/>
                      <w:marTop w:val="0"/>
                      <w:marBottom w:val="0"/>
                      <w:divBdr>
                        <w:top w:val="none" w:sz="0" w:space="0" w:color="auto"/>
                        <w:left w:val="none" w:sz="0" w:space="0" w:color="auto"/>
                        <w:bottom w:val="none" w:sz="0" w:space="0" w:color="auto"/>
                        <w:right w:val="none" w:sz="0" w:space="0" w:color="auto"/>
                      </w:divBdr>
                    </w:div>
                    <w:div w:id="2082017582">
                      <w:marLeft w:val="0"/>
                      <w:marRight w:val="0"/>
                      <w:marTop w:val="0"/>
                      <w:marBottom w:val="0"/>
                      <w:divBdr>
                        <w:top w:val="none" w:sz="0" w:space="0" w:color="auto"/>
                        <w:left w:val="none" w:sz="0" w:space="0" w:color="auto"/>
                        <w:bottom w:val="none" w:sz="0" w:space="0" w:color="auto"/>
                        <w:right w:val="none" w:sz="0" w:space="0" w:color="auto"/>
                      </w:divBdr>
                      <w:divsChild>
                        <w:div w:id="1864632824">
                          <w:marLeft w:val="0"/>
                          <w:marRight w:val="0"/>
                          <w:marTop w:val="0"/>
                          <w:marBottom w:val="0"/>
                          <w:divBdr>
                            <w:top w:val="none" w:sz="0" w:space="0" w:color="auto"/>
                            <w:left w:val="none" w:sz="0" w:space="0" w:color="auto"/>
                            <w:bottom w:val="none" w:sz="0" w:space="0" w:color="auto"/>
                            <w:right w:val="none" w:sz="0" w:space="0" w:color="auto"/>
                          </w:divBdr>
                          <w:divsChild>
                            <w:div w:id="581376318">
                              <w:marLeft w:val="0"/>
                              <w:marRight w:val="0"/>
                              <w:marTop w:val="0"/>
                              <w:marBottom w:val="0"/>
                              <w:divBdr>
                                <w:top w:val="none" w:sz="0" w:space="0" w:color="auto"/>
                                <w:left w:val="none" w:sz="0" w:space="0" w:color="auto"/>
                                <w:bottom w:val="none" w:sz="0" w:space="0" w:color="auto"/>
                                <w:right w:val="none" w:sz="0" w:space="0" w:color="auto"/>
                              </w:divBdr>
                              <w:divsChild>
                                <w:div w:id="1512525941">
                                  <w:marLeft w:val="0"/>
                                  <w:marRight w:val="0"/>
                                  <w:marTop w:val="0"/>
                                  <w:marBottom w:val="0"/>
                                  <w:divBdr>
                                    <w:top w:val="none" w:sz="0" w:space="0" w:color="auto"/>
                                    <w:left w:val="none" w:sz="0" w:space="0" w:color="auto"/>
                                    <w:bottom w:val="none" w:sz="0" w:space="0" w:color="auto"/>
                                    <w:right w:val="none" w:sz="0" w:space="0" w:color="auto"/>
                                  </w:divBdr>
                                </w:div>
                                <w:div w:id="1850678675">
                                  <w:marLeft w:val="0"/>
                                  <w:marRight w:val="0"/>
                                  <w:marTop w:val="0"/>
                                  <w:marBottom w:val="0"/>
                                  <w:divBdr>
                                    <w:top w:val="none" w:sz="0" w:space="0" w:color="auto"/>
                                    <w:left w:val="none" w:sz="0" w:space="0" w:color="auto"/>
                                    <w:bottom w:val="none" w:sz="0" w:space="0" w:color="auto"/>
                                    <w:right w:val="none" w:sz="0" w:space="0" w:color="auto"/>
                                  </w:divBdr>
                                  <w:divsChild>
                                    <w:div w:id="109520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7325114">
                  <w:marLeft w:val="0"/>
                  <w:marRight w:val="0"/>
                  <w:marTop w:val="0"/>
                  <w:marBottom w:val="0"/>
                  <w:divBdr>
                    <w:top w:val="none" w:sz="0" w:space="0" w:color="auto"/>
                    <w:left w:val="none" w:sz="0" w:space="0" w:color="auto"/>
                    <w:bottom w:val="none" w:sz="0" w:space="0" w:color="auto"/>
                    <w:right w:val="none" w:sz="0" w:space="0" w:color="auto"/>
                  </w:divBdr>
                  <w:divsChild>
                    <w:div w:id="1859419657">
                      <w:marLeft w:val="0"/>
                      <w:marRight w:val="0"/>
                      <w:marTop w:val="0"/>
                      <w:marBottom w:val="0"/>
                      <w:divBdr>
                        <w:top w:val="none" w:sz="0" w:space="0" w:color="auto"/>
                        <w:left w:val="none" w:sz="0" w:space="0" w:color="auto"/>
                        <w:bottom w:val="none" w:sz="0" w:space="0" w:color="auto"/>
                        <w:right w:val="none" w:sz="0" w:space="0" w:color="auto"/>
                      </w:divBdr>
                    </w:div>
                    <w:div w:id="1715344801">
                      <w:marLeft w:val="0"/>
                      <w:marRight w:val="0"/>
                      <w:marTop w:val="0"/>
                      <w:marBottom w:val="0"/>
                      <w:divBdr>
                        <w:top w:val="none" w:sz="0" w:space="0" w:color="auto"/>
                        <w:left w:val="none" w:sz="0" w:space="0" w:color="auto"/>
                        <w:bottom w:val="none" w:sz="0" w:space="0" w:color="auto"/>
                        <w:right w:val="none" w:sz="0" w:space="0" w:color="auto"/>
                      </w:divBdr>
                      <w:divsChild>
                        <w:div w:id="1725791096">
                          <w:marLeft w:val="0"/>
                          <w:marRight w:val="0"/>
                          <w:marTop w:val="0"/>
                          <w:marBottom w:val="0"/>
                          <w:divBdr>
                            <w:top w:val="none" w:sz="0" w:space="0" w:color="auto"/>
                            <w:left w:val="none" w:sz="0" w:space="0" w:color="auto"/>
                            <w:bottom w:val="none" w:sz="0" w:space="0" w:color="auto"/>
                            <w:right w:val="none" w:sz="0" w:space="0" w:color="auto"/>
                          </w:divBdr>
                          <w:divsChild>
                            <w:div w:id="439299518">
                              <w:marLeft w:val="0"/>
                              <w:marRight w:val="0"/>
                              <w:marTop w:val="0"/>
                              <w:marBottom w:val="0"/>
                              <w:divBdr>
                                <w:top w:val="none" w:sz="0" w:space="0" w:color="auto"/>
                                <w:left w:val="none" w:sz="0" w:space="0" w:color="auto"/>
                                <w:bottom w:val="none" w:sz="0" w:space="0" w:color="auto"/>
                                <w:right w:val="none" w:sz="0" w:space="0" w:color="auto"/>
                              </w:divBdr>
                              <w:divsChild>
                                <w:div w:id="1574586619">
                                  <w:marLeft w:val="0"/>
                                  <w:marRight w:val="0"/>
                                  <w:marTop w:val="0"/>
                                  <w:marBottom w:val="0"/>
                                  <w:divBdr>
                                    <w:top w:val="none" w:sz="0" w:space="0" w:color="auto"/>
                                    <w:left w:val="none" w:sz="0" w:space="0" w:color="auto"/>
                                    <w:bottom w:val="none" w:sz="0" w:space="0" w:color="auto"/>
                                    <w:right w:val="none" w:sz="0" w:space="0" w:color="auto"/>
                                  </w:divBdr>
                                </w:div>
                                <w:div w:id="1237476827">
                                  <w:marLeft w:val="0"/>
                                  <w:marRight w:val="0"/>
                                  <w:marTop w:val="0"/>
                                  <w:marBottom w:val="0"/>
                                  <w:divBdr>
                                    <w:top w:val="none" w:sz="0" w:space="0" w:color="auto"/>
                                    <w:left w:val="none" w:sz="0" w:space="0" w:color="auto"/>
                                    <w:bottom w:val="none" w:sz="0" w:space="0" w:color="auto"/>
                                    <w:right w:val="none" w:sz="0" w:space="0" w:color="auto"/>
                                  </w:divBdr>
                                  <w:divsChild>
                                    <w:div w:id="184759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368779">
                  <w:marLeft w:val="0"/>
                  <w:marRight w:val="0"/>
                  <w:marTop w:val="0"/>
                  <w:marBottom w:val="0"/>
                  <w:divBdr>
                    <w:top w:val="none" w:sz="0" w:space="0" w:color="auto"/>
                    <w:left w:val="none" w:sz="0" w:space="0" w:color="auto"/>
                    <w:bottom w:val="none" w:sz="0" w:space="0" w:color="auto"/>
                    <w:right w:val="none" w:sz="0" w:space="0" w:color="auto"/>
                  </w:divBdr>
                  <w:divsChild>
                    <w:div w:id="225840658">
                      <w:marLeft w:val="0"/>
                      <w:marRight w:val="0"/>
                      <w:marTop w:val="0"/>
                      <w:marBottom w:val="0"/>
                      <w:divBdr>
                        <w:top w:val="none" w:sz="0" w:space="0" w:color="auto"/>
                        <w:left w:val="none" w:sz="0" w:space="0" w:color="auto"/>
                        <w:bottom w:val="none" w:sz="0" w:space="0" w:color="auto"/>
                        <w:right w:val="none" w:sz="0" w:space="0" w:color="auto"/>
                      </w:divBdr>
                    </w:div>
                    <w:div w:id="855001591">
                      <w:marLeft w:val="0"/>
                      <w:marRight w:val="0"/>
                      <w:marTop w:val="0"/>
                      <w:marBottom w:val="0"/>
                      <w:divBdr>
                        <w:top w:val="none" w:sz="0" w:space="0" w:color="auto"/>
                        <w:left w:val="none" w:sz="0" w:space="0" w:color="auto"/>
                        <w:bottom w:val="none" w:sz="0" w:space="0" w:color="auto"/>
                        <w:right w:val="none" w:sz="0" w:space="0" w:color="auto"/>
                      </w:divBdr>
                      <w:divsChild>
                        <w:div w:id="1739939818">
                          <w:marLeft w:val="0"/>
                          <w:marRight w:val="0"/>
                          <w:marTop w:val="0"/>
                          <w:marBottom w:val="0"/>
                          <w:divBdr>
                            <w:top w:val="none" w:sz="0" w:space="0" w:color="auto"/>
                            <w:left w:val="none" w:sz="0" w:space="0" w:color="auto"/>
                            <w:bottom w:val="none" w:sz="0" w:space="0" w:color="auto"/>
                            <w:right w:val="none" w:sz="0" w:space="0" w:color="auto"/>
                          </w:divBdr>
                          <w:divsChild>
                            <w:div w:id="1178889923">
                              <w:marLeft w:val="0"/>
                              <w:marRight w:val="0"/>
                              <w:marTop w:val="0"/>
                              <w:marBottom w:val="0"/>
                              <w:divBdr>
                                <w:top w:val="none" w:sz="0" w:space="0" w:color="auto"/>
                                <w:left w:val="none" w:sz="0" w:space="0" w:color="auto"/>
                                <w:bottom w:val="none" w:sz="0" w:space="0" w:color="auto"/>
                                <w:right w:val="none" w:sz="0" w:space="0" w:color="auto"/>
                              </w:divBdr>
                              <w:divsChild>
                                <w:div w:id="1719091726">
                                  <w:marLeft w:val="0"/>
                                  <w:marRight w:val="0"/>
                                  <w:marTop w:val="0"/>
                                  <w:marBottom w:val="0"/>
                                  <w:divBdr>
                                    <w:top w:val="none" w:sz="0" w:space="0" w:color="auto"/>
                                    <w:left w:val="none" w:sz="0" w:space="0" w:color="auto"/>
                                    <w:bottom w:val="none" w:sz="0" w:space="0" w:color="auto"/>
                                    <w:right w:val="none" w:sz="0" w:space="0" w:color="auto"/>
                                  </w:divBdr>
                                </w:div>
                                <w:div w:id="1016730340">
                                  <w:marLeft w:val="0"/>
                                  <w:marRight w:val="0"/>
                                  <w:marTop w:val="0"/>
                                  <w:marBottom w:val="0"/>
                                  <w:divBdr>
                                    <w:top w:val="none" w:sz="0" w:space="0" w:color="auto"/>
                                    <w:left w:val="none" w:sz="0" w:space="0" w:color="auto"/>
                                    <w:bottom w:val="none" w:sz="0" w:space="0" w:color="auto"/>
                                    <w:right w:val="none" w:sz="0" w:space="0" w:color="auto"/>
                                  </w:divBdr>
                                  <w:divsChild>
                                    <w:div w:id="68146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34752">
                  <w:marLeft w:val="0"/>
                  <w:marRight w:val="0"/>
                  <w:marTop w:val="0"/>
                  <w:marBottom w:val="0"/>
                  <w:divBdr>
                    <w:top w:val="none" w:sz="0" w:space="0" w:color="auto"/>
                    <w:left w:val="none" w:sz="0" w:space="0" w:color="auto"/>
                    <w:bottom w:val="none" w:sz="0" w:space="0" w:color="auto"/>
                    <w:right w:val="none" w:sz="0" w:space="0" w:color="auto"/>
                  </w:divBdr>
                  <w:divsChild>
                    <w:div w:id="2059165822">
                      <w:marLeft w:val="0"/>
                      <w:marRight w:val="0"/>
                      <w:marTop w:val="0"/>
                      <w:marBottom w:val="0"/>
                      <w:divBdr>
                        <w:top w:val="none" w:sz="0" w:space="0" w:color="auto"/>
                        <w:left w:val="none" w:sz="0" w:space="0" w:color="auto"/>
                        <w:bottom w:val="none" w:sz="0" w:space="0" w:color="auto"/>
                        <w:right w:val="none" w:sz="0" w:space="0" w:color="auto"/>
                      </w:divBdr>
                    </w:div>
                    <w:div w:id="1754013314">
                      <w:marLeft w:val="0"/>
                      <w:marRight w:val="0"/>
                      <w:marTop w:val="0"/>
                      <w:marBottom w:val="0"/>
                      <w:divBdr>
                        <w:top w:val="none" w:sz="0" w:space="0" w:color="auto"/>
                        <w:left w:val="none" w:sz="0" w:space="0" w:color="auto"/>
                        <w:bottom w:val="none" w:sz="0" w:space="0" w:color="auto"/>
                        <w:right w:val="none" w:sz="0" w:space="0" w:color="auto"/>
                      </w:divBdr>
                      <w:divsChild>
                        <w:div w:id="1933854324">
                          <w:marLeft w:val="0"/>
                          <w:marRight w:val="0"/>
                          <w:marTop w:val="0"/>
                          <w:marBottom w:val="0"/>
                          <w:divBdr>
                            <w:top w:val="none" w:sz="0" w:space="0" w:color="auto"/>
                            <w:left w:val="none" w:sz="0" w:space="0" w:color="auto"/>
                            <w:bottom w:val="none" w:sz="0" w:space="0" w:color="auto"/>
                            <w:right w:val="none" w:sz="0" w:space="0" w:color="auto"/>
                          </w:divBdr>
                          <w:divsChild>
                            <w:div w:id="2027779757">
                              <w:marLeft w:val="0"/>
                              <w:marRight w:val="0"/>
                              <w:marTop w:val="0"/>
                              <w:marBottom w:val="0"/>
                              <w:divBdr>
                                <w:top w:val="none" w:sz="0" w:space="0" w:color="auto"/>
                                <w:left w:val="none" w:sz="0" w:space="0" w:color="auto"/>
                                <w:bottom w:val="none" w:sz="0" w:space="0" w:color="auto"/>
                                <w:right w:val="none" w:sz="0" w:space="0" w:color="auto"/>
                              </w:divBdr>
                              <w:divsChild>
                                <w:div w:id="1481651965">
                                  <w:marLeft w:val="0"/>
                                  <w:marRight w:val="0"/>
                                  <w:marTop w:val="0"/>
                                  <w:marBottom w:val="0"/>
                                  <w:divBdr>
                                    <w:top w:val="none" w:sz="0" w:space="0" w:color="auto"/>
                                    <w:left w:val="none" w:sz="0" w:space="0" w:color="auto"/>
                                    <w:bottom w:val="none" w:sz="0" w:space="0" w:color="auto"/>
                                    <w:right w:val="none" w:sz="0" w:space="0" w:color="auto"/>
                                  </w:divBdr>
                                </w:div>
                                <w:div w:id="286859756">
                                  <w:marLeft w:val="0"/>
                                  <w:marRight w:val="0"/>
                                  <w:marTop w:val="0"/>
                                  <w:marBottom w:val="0"/>
                                  <w:divBdr>
                                    <w:top w:val="none" w:sz="0" w:space="0" w:color="auto"/>
                                    <w:left w:val="none" w:sz="0" w:space="0" w:color="auto"/>
                                    <w:bottom w:val="none" w:sz="0" w:space="0" w:color="auto"/>
                                    <w:right w:val="none" w:sz="0" w:space="0" w:color="auto"/>
                                  </w:divBdr>
                                  <w:divsChild>
                                    <w:div w:id="35385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537965">
                  <w:marLeft w:val="0"/>
                  <w:marRight w:val="0"/>
                  <w:marTop w:val="0"/>
                  <w:marBottom w:val="0"/>
                  <w:divBdr>
                    <w:top w:val="none" w:sz="0" w:space="0" w:color="auto"/>
                    <w:left w:val="none" w:sz="0" w:space="0" w:color="auto"/>
                    <w:bottom w:val="none" w:sz="0" w:space="0" w:color="auto"/>
                    <w:right w:val="none" w:sz="0" w:space="0" w:color="auto"/>
                  </w:divBdr>
                  <w:divsChild>
                    <w:div w:id="629828510">
                      <w:marLeft w:val="0"/>
                      <w:marRight w:val="0"/>
                      <w:marTop w:val="0"/>
                      <w:marBottom w:val="0"/>
                      <w:divBdr>
                        <w:top w:val="none" w:sz="0" w:space="0" w:color="auto"/>
                        <w:left w:val="none" w:sz="0" w:space="0" w:color="auto"/>
                        <w:bottom w:val="none" w:sz="0" w:space="0" w:color="auto"/>
                        <w:right w:val="none" w:sz="0" w:space="0" w:color="auto"/>
                      </w:divBdr>
                    </w:div>
                    <w:div w:id="412551059">
                      <w:marLeft w:val="0"/>
                      <w:marRight w:val="0"/>
                      <w:marTop w:val="0"/>
                      <w:marBottom w:val="0"/>
                      <w:divBdr>
                        <w:top w:val="none" w:sz="0" w:space="0" w:color="auto"/>
                        <w:left w:val="none" w:sz="0" w:space="0" w:color="auto"/>
                        <w:bottom w:val="none" w:sz="0" w:space="0" w:color="auto"/>
                        <w:right w:val="none" w:sz="0" w:space="0" w:color="auto"/>
                      </w:divBdr>
                      <w:divsChild>
                        <w:div w:id="1745375795">
                          <w:marLeft w:val="0"/>
                          <w:marRight w:val="0"/>
                          <w:marTop w:val="0"/>
                          <w:marBottom w:val="0"/>
                          <w:divBdr>
                            <w:top w:val="none" w:sz="0" w:space="0" w:color="auto"/>
                            <w:left w:val="none" w:sz="0" w:space="0" w:color="auto"/>
                            <w:bottom w:val="none" w:sz="0" w:space="0" w:color="auto"/>
                            <w:right w:val="none" w:sz="0" w:space="0" w:color="auto"/>
                          </w:divBdr>
                          <w:divsChild>
                            <w:div w:id="1467237473">
                              <w:marLeft w:val="0"/>
                              <w:marRight w:val="0"/>
                              <w:marTop w:val="0"/>
                              <w:marBottom w:val="0"/>
                              <w:divBdr>
                                <w:top w:val="none" w:sz="0" w:space="0" w:color="auto"/>
                                <w:left w:val="none" w:sz="0" w:space="0" w:color="auto"/>
                                <w:bottom w:val="none" w:sz="0" w:space="0" w:color="auto"/>
                                <w:right w:val="none" w:sz="0" w:space="0" w:color="auto"/>
                              </w:divBdr>
                              <w:divsChild>
                                <w:div w:id="685181277">
                                  <w:marLeft w:val="0"/>
                                  <w:marRight w:val="0"/>
                                  <w:marTop w:val="0"/>
                                  <w:marBottom w:val="0"/>
                                  <w:divBdr>
                                    <w:top w:val="none" w:sz="0" w:space="0" w:color="auto"/>
                                    <w:left w:val="none" w:sz="0" w:space="0" w:color="auto"/>
                                    <w:bottom w:val="none" w:sz="0" w:space="0" w:color="auto"/>
                                    <w:right w:val="none" w:sz="0" w:space="0" w:color="auto"/>
                                  </w:divBdr>
                                </w:div>
                                <w:div w:id="2021275848">
                                  <w:marLeft w:val="0"/>
                                  <w:marRight w:val="0"/>
                                  <w:marTop w:val="0"/>
                                  <w:marBottom w:val="0"/>
                                  <w:divBdr>
                                    <w:top w:val="none" w:sz="0" w:space="0" w:color="auto"/>
                                    <w:left w:val="none" w:sz="0" w:space="0" w:color="auto"/>
                                    <w:bottom w:val="none" w:sz="0" w:space="0" w:color="auto"/>
                                    <w:right w:val="none" w:sz="0" w:space="0" w:color="auto"/>
                                  </w:divBdr>
                                  <w:divsChild>
                                    <w:div w:id="90822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096381">
                  <w:marLeft w:val="0"/>
                  <w:marRight w:val="0"/>
                  <w:marTop w:val="0"/>
                  <w:marBottom w:val="0"/>
                  <w:divBdr>
                    <w:top w:val="none" w:sz="0" w:space="0" w:color="auto"/>
                    <w:left w:val="none" w:sz="0" w:space="0" w:color="auto"/>
                    <w:bottom w:val="none" w:sz="0" w:space="0" w:color="auto"/>
                    <w:right w:val="none" w:sz="0" w:space="0" w:color="auto"/>
                  </w:divBdr>
                  <w:divsChild>
                    <w:div w:id="1026643063">
                      <w:marLeft w:val="0"/>
                      <w:marRight w:val="0"/>
                      <w:marTop w:val="0"/>
                      <w:marBottom w:val="0"/>
                      <w:divBdr>
                        <w:top w:val="none" w:sz="0" w:space="0" w:color="auto"/>
                        <w:left w:val="none" w:sz="0" w:space="0" w:color="auto"/>
                        <w:bottom w:val="none" w:sz="0" w:space="0" w:color="auto"/>
                        <w:right w:val="none" w:sz="0" w:space="0" w:color="auto"/>
                      </w:divBdr>
                    </w:div>
                    <w:div w:id="299188486">
                      <w:marLeft w:val="0"/>
                      <w:marRight w:val="0"/>
                      <w:marTop w:val="0"/>
                      <w:marBottom w:val="0"/>
                      <w:divBdr>
                        <w:top w:val="none" w:sz="0" w:space="0" w:color="auto"/>
                        <w:left w:val="none" w:sz="0" w:space="0" w:color="auto"/>
                        <w:bottom w:val="none" w:sz="0" w:space="0" w:color="auto"/>
                        <w:right w:val="none" w:sz="0" w:space="0" w:color="auto"/>
                      </w:divBdr>
                      <w:divsChild>
                        <w:div w:id="1943947920">
                          <w:marLeft w:val="0"/>
                          <w:marRight w:val="0"/>
                          <w:marTop w:val="0"/>
                          <w:marBottom w:val="0"/>
                          <w:divBdr>
                            <w:top w:val="none" w:sz="0" w:space="0" w:color="auto"/>
                            <w:left w:val="none" w:sz="0" w:space="0" w:color="auto"/>
                            <w:bottom w:val="none" w:sz="0" w:space="0" w:color="auto"/>
                            <w:right w:val="none" w:sz="0" w:space="0" w:color="auto"/>
                          </w:divBdr>
                          <w:divsChild>
                            <w:div w:id="1833568493">
                              <w:marLeft w:val="0"/>
                              <w:marRight w:val="0"/>
                              <w:marTop w:val="0"/>
                              <w:marBottom w:val="0"/>
                              <w:divBdr>
                                <w:top w:val="none" w:sz="0" w:space="0" w:color="auto"/>
                                <w:left w:val="none" w:sz="0" w:space="0" w:color="auto"/>
                                <w:bottom w:val="none" w:sz="0" w:space="0" w:color="auto"/>
                                <w:right w:val="none" w:sz="0" w:space="0" w:color="auto"/>
                              </w:divBdr>
                              <w:divsChild>
                                <w:div w:id="1791972518">
                                  <w:marLeft w:val="0"/>
                                  <w:marRight w:val="0"/>
                                  <w:marTop w:val="0"/>
                                  <w:marBottom w:val="0"/>
                                  <w:divBdr>
                                    <w:top w:val="none" w:sz="0" w:space="0" w:color="auto"/>
                                    <w:left w:val="none" w:sz="0" w:space="0" w:color="auto"/>
                                    <w:bottom w:val="none" w:sz="0" w:space="0" w:color="auto"/>
                                    <w:right w:val="none" w:sz="0" w:space="0" w:color="auto"/>
                                  </w:divBdr>
                                </w:div>
                                <w:div w:id="1972862023">
                                  <w:marLeft w:val="0"/>
                                  <w:marRight w:val="0"/>
                                  <w:marTop w:val="0"/>
                                  <w:marBottom w:val="0"/>
                                  <w:divBdr>
                                    <w:top w:val="none" w:sz="0" w:space="0" w:color="auto"/>
                                    <w:left w:val="none" w:sz="0" w:space="0" w:color="auto"/>
                                    <w:bottom w:val="none" w:sz="0" w:space="0" w:color="auto"/>
                                    <w:right w:val="none" w:sz="0" w:space="0" w:color="auto"/>
                                  </w:divBdr>
                                  <w:divsChild>
                                    <w:div w:id="7544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111405">
                  <w:marLeft w:val="0"/>
                  <w:marRight w:val="0"/>
                  <w:marTop w:val="0"/>
                  <w:marBottom w:val="0"/>
                  <w:divBdr>
                    <w:top w:val="none" w:sz="0" w:space="0" w:color="auto"/>
                    <w:left w:val="none" w:sz="0" w:space="0" w:color="auto"/>
                    <w:bottom w:val="none" w:sz="0" w:space="0" w:color="auto"/>
                    <w:right w:val="none" w:sz="0" w:space="0" w:color="auto"/>
                  </w:divBdr>
                  <w:divsChild>
                    <w:div w:id="1747334464">
                      <w:marLeft w:val="0"/>
                      <w:marRight w:val="0"/>
                      <w:marTop w:val="0"/>
                      <w:marBottom w:val="0"/>
                      <w:divBdr>
                        <w:top w:val="none" w:sz="0" w:space="0" w:color="auto"/>
                        <w:left w:val="none" w:sz="0" w:space="0" w:color="auto"/>
                        <w:bottom w:val="none" w:sz="0" w:space="0" w:color="auto"/>
                        <w:right w:val="none" w:sz="0" w:space="0" w:color="auto"/>
                      </w:divBdr>
                    </w:div>
                    <w:div w:id="524707282">
                      <w:marLeft w:val="0"/>
                      <w:marRight w:val="0"/>
                      <w:marTop w:val="0"/>
                      <w:marBottom w:val="0"/>
                      <w:divBdr>
                        <w:top w:val="none" w:sz="0" w:space="0" w:color="auto"/>
                        <w:left w:val="none" w:sz="0" w:space="0" w:color="auto"/>
                        <w:bottom w:val="none" w:sz="0" w:space="0" w:color="auto"/>
                        <w:right w:val="none" w:sz="0" w:space="0" w:color="auto"/>
                      </w:divBdr>
                      <w:divsChild>
                        <w:div w:id="1838228170">
                          <w:marLeft w:val="0"/>
                          <w:marRight w:val="0"/>
                          <w:marTop w:val="0"/>
                          <w:marBottom w:val="0"/>
                          <w:divBdr>
                            <w:top w:val="none" w:sz="0" w:space="0" w:color="auto"/>
                            <w:left w:val="none" w:sz="0" w:space="0" w:color="auto"/>
                            <w:bottom w:val="none" w:sz="0" w:space="0" w:color="auto"/>
                            <w:right w:val="none" w:sz="0" w:space="0" w:color="auto"/>
                          </w:divBdr>
                          <w:divsChild>
                            <w:div w:id="1011222925">
                              <w:marLeft w:val="0"/>
                              <w:marRight w:val="0"/>
                              <w:marTop w:val="0"/>
                              <w:marBottom w:val="0"/>
                              <w:divBdr>
                                <w:top w:val="none" w:sz="0" w:space="0" w:color="auto"/>
                                <w:left w:val="none" w:sz="0" w:space="0" w:color="auto"/>
                                <w:bottom w:val="none" w:sz="0" w:space="0" w:color="auto"/>
                                <w:right w:val="none" w:sz="0" w:space="0" w:color="auto"/>
                              </w:divBdr>
                              <w:divsChild>
                                <w:div w:id="1807549906">
                                  <w:marLeft w:val="0"/>
                                  <w:marRight w:val="0"/>
                                  <w:marTop w:val="0"/>
                                  <w:marBottom w:val="0"/>
                                  <w:divBdr>
                                    <w:top w:val="none" w:sz="0" w:space="0" w:color="auto"/>
                                    <w:left w:val="none" w:sz="0" w:space="0" w:color="auto"/>
                                    <w:bottom w:val="none" w:sz="0" w:space="0" w:color="auto"/>
                                    <w:right w:val="none" w:sz="0" w:space="0" w:color="auto"/>
                                  </w:divBdr>
                                </w:div>
                                <w:div w:id="1547108363">
                                  <w:marLeft w:val="0"/>
                                  <w:marRight w:val="0"/>
                                  <w:marTop w:val="0"/>
                                  <w:marBottom w:val="0"/>
                                  <w:divBdr>
                                    <w:top w:val="none" w:sz="0" w:space="0" w:color="auto"/>
                                    <w:left w:val="none" w:sz="0" w:space="0" w:color="auto"/>
                                    <w:bottom w:val="none" w:sz="0" w:space="0" w:color="auto"/>
                                    <w:right w:val="none" w:sz="0" w:space="0" w:color="auto"/>
                                  </w:divBdr>
                                  <w:divsChild>
                                    <w:div w:id="132647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578217">
                  <w:marLeft w:val="0"/>
                  <w:marRight w:val="0"/>
                  <w:marTop w:val="0"/>
                  <w:marBottom w:val="0"/>
                  <w:divBdr>
                    <w:top w:val="none" w:sz="0" w:space="0" w:color="auto"/>
                    <w:left w:val="none" w:sz="0" w:space="0" w:color="auto"/>
                    <w:bottom w:val="none" w:sz="0" w:space="0" w:color="auto"/>
                    <w:right w:val="none" w:sz="0" w:space="0" w:color="auto"/>
                  </w:divBdr>
                  <w:divsChild>
                    <w:div w:id="1277712715">
                      <w:marLeft w:val="0"/>
                      <w:marRight w:val="0"/>
                      <w:marTop w:val="0"/>
                      <w:marBottom w:val="0"/>
                      <w:divBdr>
                        <w:top w:val="none" w:sz="0" w:space="0" w:color="auto"/>
                        <w:left w:val="none" w:sz="0" w:space="0" w:color="auto"/>
                        <w:bottom w:val="none" w:sz="0" w:space="0" w:color="auto"/>
                        <w:right w:val="none" w:sz="0" w:space="0" w:color="auto"/>
                      </w:divBdr>
                    </w:div>
                    <w:div w:id="198518221">
                      <w:marLeft w:val="0"/>
                      <w:marRight w:val="0"/>
                      <w:marTop w:val="0"/>
                      <w:marBottom w:val="0"/>
                      <w:divBdr>
                        <w:top w:val="none" w:sz="0" w:space="0" w:color="auto"/>
                        <w:left w:val="none" w:sz="0" w:space="0" w:color="auto"/>
                        <w:bottom w:val="none" w:sz="0" w:space="0" w:color="auto"/>
                        <w:right w:val="none" w:sz="0" w:space="0" w:color="auto"/>
                      </w:divBdr>
                      <w:divsChild>
                        <w:div w:id="1705212346">
                          <w:marLeft w:val="0"/>
                          <w:marRight w:val="0"/>
                          <w:marTop w:val="0"/>
                          <w:marBottom w:val="0"/>
                          <w:divBdr>
                            <w:top w:val="none" w:sz="0" w:space="0" w:color="auto"/>
                            <w:left w:val="none" w:sz="0" w:space="0" w:color="auto"/>
                            <w:bottom w:val="none" w:sz="0" w:space="0" w:color="auto"/>
                            <w:right w:val="none" w:sz="0" w:space="0" w:color="auto"/>
                          </w:divBdr>
                          <w:divsChild>
                            <w:div w:id="339352550">
                              <w:marLeft w:val="0"/>
                              <w:marRight w:val="0"/>
                              <w:marTop w:val="0"/>
                              <w:marBottom w:val="0"/>
                              <w:divBdr>
                                <w:top w:val="none" w:sz="0" w:space="0" w:color="auto"/>
                                <w:left w:val="none" w:sz="0" w:space="0" w:color="auto"/>
                                <w:bottom w:val="none" w:sz="0" w:space="0" w:color="auto"/>
                                <w:right w:val="none" w:sz="0" w:space="0" w:color="auto"/>
                              </w:divBdr>
                              <w:divsChild>
                                <w:div w:id="1035929555">
                                  <w:marLeft w:val="0"/>
                                  <w:marRight w:val="0"/>
                                  <w:marTop w:val="0"/>
                                  <w:marBottom w:val="0"/>
                                  <w:divBdr>
                                    <w:top w:val="none" w:sz="0" w:space="0" w:color="auto"/>
                                    <w:left w:val="none" w:sz="0" w:space="0" w:color="auto"/>
                                    <w:bottom w:val="none" w:sz="0" w:space="0" w:color="auto"/>
                                    <w:right w:val="none" w:sz="0" w:space="0" w:color="auto"/>
                                  </w:divBdr>
                                </w:div>
                                <w:div w:id="1743334210">
                                  <w:marLeft w:val="0"/>
                                  <w:marRight w:val="0"/>
                                  <w:marTop w:val="0"/>
                                  <w:marBottom w:val="0"/>
                                  <w:divBdr>
                                    <w:top w:val="none" w:sz="0" w:space="0" w:color="auto"/>
                                    <w:left w:val="none" w:sz="0" w:space="0" w:color="auto"/>
                                    <w:bottom w:val="none" w:sz="0" w:space="0" w:color="auto"/>
                                    <w:right w:val="none" w:sz="0" w:space="0" w:color="auto"/>
                                  </w:divBdr>
                                  <w:divsChild>
                                    <w:div w:id="11909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160208">
                  <w:marLeft w:val="0"/>
                  <w:marRight w:val="0"/>
                  <w:marTop w:val="0"/>
                  <w:marBottom w:val="0"/>
                  <w:divBdr>
                    <w:top w:val="none" w:sz="0" w:space="0" w:color="auto"/>
                    <w:left w:val="none" w:sz="0" w:space="0" w:color="auto"/>
                    <w:bottom w:val="none" w:sz="0" w:space="0" w:color="auto"/>
                    <w:right w:val="none" w:sz="0" w:space="0" w:color="auto"/>
                  </w:divBdr>
                  <w:divsChild>
                    <w:div w:id="2133480393">
                      <w:marLeft w:val="0"/>
                      <w:marRight w:val="0"/>
                      <w:marTop w:val="0"/>
                      <w:marBottom w:val="0"/>
                      <w:divBdr>
                        <w:top w:val="none" w:sz="0" w:space="0" w:color="auto"/>
                        <w:left w:val="none" w:sz="0" w:space="0" w:color="auto"/>
                        <w:bottom w:val="none" w:sz="0" w:space="0" w:color="auto"/>
                        <w:right w:val="none" w:sz="0" w:space="0" w:color="auto"/>
                      </w:divBdr>
                    </w:div>
                    <w:div w:id="125121995">
                      <w:marLeft w:val="0"/>
                      <w:marRight w:val="0"/>
                      <w:marTop w:val="0"/>
                      <w:marBottom w:val="0"/>
                      <w:divBdr>
                        <w:top w:val="none" w:sz="0" w:space="0" w:color="auto"/>
                        <w:left w:val="none" w:sz="0" w:space="0" w:color="auto"/>
                        <w:bottom w:val="none" w:sz="0" w:space="0" w:color="auto"/>
                        <w:right w:val="none" w:sz="0" w:space="0" w:color="auto"/>
                      </w:divBdr>
                      <w:divsChild>
                        <w:div w:id="752315473">
                          <w:marLeft w:val="0"/>
                          <w:marRight w:val="0"/>
                          <w:marTop w:val="0"/>
                          <w:marBottom w:val="0"/>
                          <w:divBdr>
                            <w:top w:val="none" w:sz="0" w:space="0" w:color="auto"/>
                            <w:left w:val="none" w:sz="0" w:space="0" w:color="auto"/>
                            <w:bottom w:val="none" w:sz="0" w:space="0" w:color="auto"/>
                            <w:right w:val="none" w:sz="0" w:space="0" w:color="auto"/>
                          </w:divBdr>
                          <w:divsChild>
                            <w:div w:id="338166492">
                              <w:marLeft w:val="0"/>
                              <w:marRight w:val="0"/>
                              <w:marTop w:val="0"/>
                              <w:marBottom w:val="0"/>
                              <w:divBdr>
                                <w:top w:val="none" w:sz="0" w:space="0" w:color="auto"/>
                                <w:left w:val="none" w:sz="0" w:space="0" w:color="auto"/>
                                <w:bottom w:val="none" w:sz="0" w:space="0" w:color="auto"/>
                                <w:right w:val="none" w:sz="0" w:space="0" w:color="auto"/>
                              </w:divBdr>
                              <w:divsChild>
                                <w:div w:id="2024166796">
                                  <w:marLeft w:val="0"/>
                                  <w:marRight w:val="0"/>
                                  <w:marTop w:val="0"/>
                                  <w:marBottom w:val="0"/>
                                  <w:divBdr>
                                    <w:top w:val="none" w:sz="0" w:space="0" w:color="auto"/>
                                    <w:left w:val="none" w:sz="0" w:space="0" w:color="auto"/>
                                    <w:bottom w:val="none" w:sz="0" w:space="0" w:color="auto"/>
                                    <w:right w:val="none" w:sz="0" w:space="0" w:color="auto"/>
                                  </w:divBdr>
                                </w:div>
                                <w:div w:id="426971591">
                                  <w:marLeft w:val="0"/>
                                  <w:marRight w:val="0"/>
                                  <w:marTop w:val="0"/>
                                  <w:marBottom w:val="0"/>
                                  <w:divBdr>
                                    <w:top w:val="none" w:sz="0" w:space="0" w:color="auto"/>
                                    <w:left w:val="none" w:sz="0" w:space="0" w:color="auto"/>
                                    <w:bottom w:val="none" w:sz="0" w:space="0" w:color="auto"/>
                                    <w:right w:val="none" w:sz="0" w:space="0" w:color="auto"/>
                                  </w:divBdr>
                                  <w:divsChild>
                                    <w:div w:id="20123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3029">
                  <w:marLeft w:val="0"/>
                  <w:marRight w:val="0"/>
                  <w:marTop w:val="0"/>
                  <w:marBottom w:val="0"/>
                  <w:divBdr>
                    <w:top w:val="none" w:sz="0" w:space="0" w:color="auto"/>
                    <w:left w:val="none" w:sz="0" w:space="0" w:color="auto"/>
                    <w:bottom w:val="none" w:sz="0" w:space="0" w:color="auto"/>
                    <w:right w:val="none" w:sz="0" w:space="0" w:color="auto"/>
                  </w:divBdr>
                  <w:divsChild>
                    <w:div w:id="804664473">
                      <w:marLeft w:val="0"/>
                      <w:marRight w:val="0"/>
                      <w:marTop w:val="0"/>
                      <w:marBottom w:val="0"/>
                      <w:divBdr>
                        <w:top w:val="none" w:sz="0" w:space="0" w:color="auto"/>
                        <w:left w:val="none" w:sz="0" w:space="0" w:color="auto"/>
                        <w:bottom w:val="none" w:sz="0" w:space="0" w:color="auto"/>
                        <w:right w:val="none" w:sz="0" w:space="0" w:color="auto"/>
                      </w:divBdr>
                    </w:div>
                    <w:div w:id="1321351234">
                      <w:marLeft w:val="0"/>
                      <w:marRight w:val="0"/>
                      <w:marTop w:val="0"/>
                      <w:marBottom w:val="0"/>
                      <w:divBdr>
                        <w:top w:val="none" w:sz="0" w:space="0" w:color="auto"/>
                        <w:left w:val="none" w:sz="0" w:space="0" w:color="auto"/>
                        <w:bottom w:val="none" w:sz="0" w:space="0" w:color="auto"/>
                        <w:right w:val="none" w:sz="0" w:space="0" w:color="auto"/>
                      </w:divBdr>
                      <w:divsChild>
                        <w:div w:id="1912736424">
                          <w:marLeft w:val="0"/>
                          <w:marRight w:val="0"/>
                          <w:marTop w:val="0"/>
                          <w:marBottom w:val="0"/>
                          <w:divBdr>
                            <w:top w:val="none" w:sz="0" w:space="0" w:color="auto"/>
                            <w:left w:val="none" w:sz="0" w:space="0" w:color="auto"/>
                            <w:bottom w:val="none" w:sz="0" w:space="0" w:color="auto"/>
                            <w:right w:val="none" w:sz="0" w:space="0" w:color="auto"/>
                          </w:divBdr>
                          <w:divsChild>
                            <w:div w:id="251009732">
                              <w:marLeft w:val="0"/>
                              <w:marRight w:val="0"/>
                              <w:marTop w:val="0"/>
                              <w:marBottom w:val="0"/>
                              <w:divBdr>
                                <w:top w:val="none" w:sz="0" w:space="0" w:color="auto"/>
                                <w:left w:val="none" w:sz="0" w:space="0" w:color="auto"/>
                                <w:bottom w:val="none" w:sz="0" w:space="0" w:color="auto"/>
                                <w:right w:val="none" w:sz="0" w:space="0" w:color="auto"/>
                              </w:divBdr>
                              <w:divsChild>
                                <w:div w:id="1711300962">
                                  <w:marLeft w:val="0"/>
                                  <w:marRight w:val="0"/>
                                  <w:marTop w:val="0"/>
                                  <w:marBottom w:val="0"/>
                                  <w:divBdr>
                                    <w:top w:val="none" w:sz="0" w:space="0" w:color="auto"/>
                                    <w:left w:val="none" w:sz="0" w:space="0" w:color="auto"/>
                                    <w:bottom w:val="none" w:sz="0" w:space="0" w:color="auto"/>
                                    <w:right w:val="none" w:sz="0" w:space="0" w:color="auto"/>
                                  </w:divBdr>
                                </w:div>
                                <w:div w:id="1268270305">
                                  <w:marLeft w:val="0"/>
                                  <w:marRight w:val="0"/>
                                  <w:marTop w:val="0"/>
                                  <w:marBottom w:val="0"/>
                                  <w:divBdr>
                                    <w:top w:val="none" w:sz="0" w:space="0" w:color="auto"/>
                                    <w:left w:val="none" w:sz="0" w:space="0" w:color="auto"/>
                                    <w:bottom w:val="none" w:sz="0" w:space="0" w:color="auto"/>
                                    <w:right w:val="none" w:sz="0" w:space="0" w:color="auto"/>
                                  </w:divBdr>
                                  <w:divsChild>
                                    <w:div w:id="4137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602280">
                  <w:marLeft w:val="0"/>
                  <w:marRight w:val="0"/>
                  <w:marTop w:val="0"/>
                  <w:marBottom w:val="0"/>
                  <w:divBdr>
                    <w:top w:val="none" w:sz="0" w:space="0" w:color="auto"/>
                    <w:left w:val="none" w:sz="0" w:space="0" w:color="auto"/>
                    <w:bottom w:val="none" w:sz="0" w:space="0" w:color="auto"/>
                    <w:right w:val="none" w:sz="0" w:space="0" w:color="auto"/>
                  </w:divBdr>
                  <w:divsChild>
                    <w:div w:id="1464076505">
                      <w:marLeft w:val="0"/>
                      <w:marRight w:val="0"/>
                      <w:marTop w:val="0"/>
                      <w:marBottom w:val="0"/>
                      <w:divBdr>
                        <w:top w:val="none" w:sz="0" w:space="0" w:color="auto"/>
                        <w:left w:val="none" w:sz="0" w:space="0" w:color="auto"/>
                        <w:bottom w:val="none" w:sz="0" w:space="0" w:color="auto"/>
                        <w:right w:val="none" w:sz="0" w:space="0" w:color="auto"/>
                      </w:divBdr>
                    </w:div>
                    <w:div w:id="781605413">
                      <w:marLeft w:val="0"/>
                      <w:marRight w:val="0"/>
                      <w:marTop w:val="0"/>
                      <w:marBottom w:val="0"/>
                      <w:divBdr>
                        <w:top w:val="none" w:sz="0" w:space="0" w:color="auto"/>
                        <w:left w:val="none" w:sz="0" w:space="0" w:color="auto"/>
                        <w:bottom w:val="none" w:sz="0" w:space="0" w:color="auto"/>
                        <w:right w:val="none" w:sz="0" w:space="0" w:color="auto"/>
                      </w:divBdr>
                      <w:divsChild>
                        <w:div w:id="1329283138">
                          <w:marLeft w:val="0"/>
                          <w:marRight w:val="0"/>
                          <w:marTop w:val="0"/>
                          <w:marBottom w:val="0"/>
                          <w:divBdr>
                            <w:top w:val="none" w:sz="0" w:space="0" w:color="auto"/>
                            <w:left w:val="none" w:sz="0" w:space="0" w:color="auto"/>
                            <w:bottom w:val="none" w:sz="0" w:space="0" w:color="auto"/>
                            <w:right w:val="none" w:sz="0" w:space="0" w:color="auto"/>
                          </w:divBdr>
                          <w:divsChild>
                            <w:div w:id="746726071">
                              <w:marLeft w:val="0"/>
                              <w:marRight w:val="0"/>
                              <w:marTop w:val="0"/>
                              <w:marBottom w:val="0"/>
                              <w:divBdr>
                                <w:top w:val="none" w:sz="0" w:space="0" w:color="auto"/>
                                <w:left w:val="none" w:sz="0" w:space="0" w:color="auto"/>
                                <w:bottom w:val="none" w:sz="0" w:space="0" w:color="auto"/>
                                <w:right w:val="none" w:sz="0" w:space="0" w:color="auto"/>
                              </w:divBdr>
                              <w:divsChild>
                                <w:div w:id="2038501616">
                                  <w:marLeft w:val="0"/>
                                  <w:marRight w:val="0"/>
                                  <w:marTop w:val="0"/>
                                  <w:marBottom w:val="0"/>
                                  <w:divBdr>
                                    <w:top w:val="none" w:sz="0" w:space="0" w:color="auto"/>
                                    <w:left w:val="none" w:sz="0" w:space="0" w:color="auto"/>
                                    <w:bottom w:val="none" w:sz="0" w:space="0" w:color="auto"/>
                                    <w:right w:val="none" w:sz="0" w:space="0" w:color="auto"/>
                                  </w:divBdr>
                                </w:div>
                                <w:div w:id="579603878">
                                  <w:marLeft w:val="0"/>
                                  <w:marRight w:val="0"/>
                                  <w:marTop w:val="0"/>
                                  <w:marBottom w:val="0"/>
                                  <w:divBdr>
                                    <w:top w:val="none" w:sz="0" w:space="0" w:color="auto"/>
                                    <w:left w:val="none" w:sz="0" w:space="0" w:color="auto"/>
                                    <w:bottom w:val="none" w:sz="0" w:space="0" w:color="auto"/>
                                    <w:right w:val="none" w:sz="0" w:space="0" w:color="auto"/>
                                  </w:divBdr>
                                  <w:divsChild>
                                    <w:div w:id="13398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8617994">
                  <w:marLeft w:val="0"/>
                  <w:marRight w:val="0"/>
                  <w:marTop w:val="0"/>
                  <w:marBottom w:val="0"/>
                  <w:divBdr>
                    <w:top w:val="none" w:sz="0" w:space="0" w:color="auto"/>
                    <w:left w:val="none" w:sz="0" w:space="0" w:color="auto"/>
                    <w:bottom w:val="none" w:sz="0" w:space="0" w:color="auto"/>
                    <w:right w:val="none" w:sz="0" w:space="0" w:color="auto"/>
                  </w:divBdr>
                  <w:divsChild>
                    <w:div w:id="195510459">
                      <w:marLeft w:val="0"/>
                      <w:marRight w:val="0"/>
                      <w:marTop w:val="0"/>
                      <w:marBottom w:val="0"/>
                      <w:divBdr>
                        <w:top w:val="none" w:sz="0" w:space="0" w:color="auto"/>
                        <w:left w:val="none" w:sz="0" w:space="0" w:color="auto"/>
                        <w:bottom w:val="none" w:sz="0" w:space="0" w:color="auto"/>
                        <w:right w:val="none" w:sz="0" w:space="0" w:color="auto"/>
                      </w:divBdr>
                    </w:div>
                    <w:div w:id="2080251653">
                      <w:marLeft w:val="0"/>
                      <w:marRight w:val="0"/>
                      <w:marTop w:val="0"/>
                      <w:marBottom w:val="0"/>
                      <w:divBdr>
                        <w:top w:val="none" w:sz="0" w:space="0" w:color="auto"/>
                        <w:left w:val="none" w:sz="0" w:space="0" w:color="auto"/>
                        <w:bottom w:val="none" w:sz="0" w:space="0" w:color="auto"/>
                        <w:right w:val="none" w:sz="0" w:space="0" w:color="auto"/>
                      </w:divBdr>
                      <w:divsChild>
                        <w:div w:id="1169103717">
                          <w:marLeft w:val="0"/>
                          <w:marRight w:val="0"/>
                          <w:marTop w:val="0"/>
                          <w:marBottom w:val="0"/>
                          <w:divBdr>
                            <w:top w:val="none" w:sz="0" w:space="0" w:color="auto"/>
                            <w:left w:val="none" w:sz="0" w:space="0" w:color="auto"/>
                            <w:bottom w:val="none" w:sz="0" w:space="0" w:color="auto"/>
                            <w:right w:val="none" w:sz="0" w:space="0" w:color="auto"/>
                          </w:divBdr>
                          <w:divsChild>
                            <w:div w:id="1240480057">
                              <w:marLeft w:val="0"/>
                              <w:marRight w:val="0"/>
                              <w:marTop w:val="0"/>
                              <w:marBottom w:val="0"/>
                              <w:divBdr>
                                <w:top w:val="none" w:sz="0" w:space="0" w:color="auto"/>
                                <w:left w:val="none" w:sz="0" w:space="0" w:color="auto"/>
                                <w:bottom w:val="none" w:sz="0" w:space="0" w:color="auto"/>
                                <w:right w:val="none" w:sz="0" w:space="0" w:color="auto"/>
                              </w:divBdr>
                              <w:divsChild>
                                <w:div w:id="1785491216">
                                  <w:marLeft w:val="0"/>
                                  <w:marRight w:val="0"/>
                                  <w:marTop w:val="0"/>
                                  <w:marBottom w:val="0"/>
                                  <w:divBdr>
                                    <w:top w:val="none" w:sz="0" w:space="0" w:color="auto"/>
                                    <w:left w:val="none" w:sz="0" w:space="0" w:color="auto"/>
                                    <w:bottom w:val="none" w:sz="0" w:space="0" w:color="auto"/>
                                    <w:right w:val="none" w:sz="0" w:space="0" w:color="auto"/>
                                  </w:divBdr>
                                </w:div>
                                <w:div w:id="1644116704">
                                  <w:marLeft w:val="0"/>
                                  <w:marRight w:val="0"/>
                                  <w:marTop w:val="0"/>
                                  <w:marBottom w:val="0"/>
                                  <w:divBdr>
                                    <w:top w:val="none" w:sz="0" w:space="0" w:color="auto"/>
                                    <w:left w:val="none" w:sz="0" w:space="0" w:color="auto"/>
                                    <w:bottom w:val="none" w:sz="0" w:space="0" w:color="auto"/>
                                    <w:right w:val="none" w:sz="0" w:space="0" w:color="auto"/>
                                  </w:divBdr>
                                  <w:divsChild>
                                    <w:div w:id="135449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341278">
                  <w:marLeft w:val="0"/>
                  <w:marRight w:val="0"/>
                  <w:marTop w:val="0"/>
                  <w:marBottom w:val="0"/>
                  <w:divBdr>
                    <w:top w:val="none" w:sz="0" w:space="0" w:color="auto"/>
                    <w:left w:val="none" w:sz="0" w:space="0" w:color="auto"/>
                    <w:bottom w:val="none" w:sz="0" w:space="0" w:color="auto"/>
                    <w:right w:val="none" w:sz="0" w:space="0" w:color="auto"/>
                  </w:divBdr>
                  <w:divsChild>
                    <w:div w:id="1315456107">
                      <w:marLeft w:val="0"/>
                      <w:marRight w:val="0"/>
                      <w:marTop w:val="0"/>
                      <w:marBottom w:val="0"/>
                      <w:divBdr>
                        <w:top w:val="none" w:sz="0" w:space="0" w:color="auto"/>
                        <w:left w:val="none" w:sz="0" w:space="0" w:color="auto"/>
                        <w:bottom w:val="none" w:sz="0" w:space="0" w:color="auto"/>
                        <w:right w:val="none" w:sz="0" w:space="0" w:color="auto"/>
                      </w:divBdr>
                    </w:div>
                    <w:div w:id="114712643">
                      <w:marLeft w:val="0"/>
                      <w:marRight w:val="0"/>
                      <w:marTop w:val="0"/>
                      <w:marBottom w:val="0"/>
                      <w:divBdr>
                        <w:top w:val="none" w:sz="0" w:space="0" w:color="auto"/>
                        <w:left w:val="none" w:sz="0" w:space="0" w:color="auto"/>
                        <w:bottom w:val="none" w:sz="0" w:space="0" w:color="auto"/>
                        <w:right w:val="none" w:sz="0" w:space="0" w:color="auto"/>
                      </w:divBdr>
                      <w:divsChild>
                        <w:div w:id="1307467202">
                          <w:marLeft w:val="0"/>
                          <w:marRight w:val="0"/>
                          <w:marTop w:val="0"/>
                          <w:marBottom w:val="0"/>
                          <w:divBdr>
                            <w:top w:val="none" w:sz="0" w:space="0" w:color="auto"/>
                            <w:left w:val="none" w:sz="0" w:space="0" w:color="auto"/>
                            <w:bottom w:val="none" w:sz="0" w:space="0" w:color="auto"/>
                            <w:right w:val="none" w:sz="0" w:space="0" w:color="auto"/>
                          </w:divBdr>
                          <w:divsChild>
                            <w:div w:id="740450102">
                              <w:marLeft w:val="0"/>
                              <w:marRight w:val="0"/>
                              <w:marTop w:val="0"/>
                              <w:marBottom w:val="0"/>
                              <w:divBdr>
                                <w:top w:val="none" w:sz="0" w:space="0" w:color="auto"/>
                                <w:left w:val="none" w:sz="0" w:space="0" w:color="auto"/>
                                <w:bottom w:val="none" w:sz="0" w:space="0" w:color="auto"/>
                                <w:right w:val="none" w:sz="0" w:space="0" w:color="auto"/>
                              </w:divBdr>
                              <w:divsChild>
                                <w:div w:id="1714382373">
                                  <w:marLeft w:val="0"/>
                                  <w:marRight w:val="0"/>
                                  <w:marTop w:val="0"/>
                                  <w:marBottom w:val="0"/>
                                  <w:divBdr>
                                    <w:top w:val="none" w:sz="0" w:space="0" w:color="auto"/>
                                    <w:left w:val="none" w:sz="0" w:space="0" w:color="auto"/>
                                    <w:bottom w:val="none" w:sz="0" w:space="0" w:color="auto"/>
                                    <w:right w:val="none" w:sz="0" w:space="0" w:color="auto"/>
                                  </w:divBdr>
                                </w:div>
                                <w:div w:id="1907063844">
                                  <w:marLeft w:val="0"/>
                                  <w:marRight w:val="0"/>
                                  <w:marTop w:val="0"/>
                                  <w:marBottom w:val="0"/>
                                  <w:divBdr>
                                    <w:top w:val="none" w:sz="0" w:space="0" w:color="auto"/>
                                    <w:left w:val="none" w:sz="0" w:space="0" w:color="auto"/>
                                    <w:bottom w:val="none" w:sz="0" w:space="0" w:color="auto"/>
                                    <w:right w:val="none" w:sz="0" w:space="0" w:color="auto"/>
                                  </w:divBdr>
                                  <w:divsChild>
                                    <w:div w:id="104379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813324">
                  <w:marLeft w:val="0"/>
                  <w:marRight w:val="0"/>
                  <w:marTop w:val="0"/>
                  <w:marBottom w:val="0"/>
                  <w:divBdr>
                    <w:top w:val="none" w:sz="0" w:space="0" w:color="auto"/>
                    <w:left w:val="none" w:sz="0" w:space="0" w:color="auto"/>
                    <w:bottom w:val="none" w:sz="0" w:space="0" w:color="auto"/>
                    <w:right w:val="none" w:sz="0" w:space="0" w:color="auto"/>
                  </w:divBdr>
                  <w:divsChild>
                    <w:div w:id="74783382">
                      <w:marLeft w:val="0"/>
                      <w:marRight w:val="0"/>
                      <w:marTop w:val="0"/>
                      <w:marBottom w:val="0"/>
                      <w:divBdr>
                        <w:top w:val="none" w:sz="0" w:space="0" w:color="auto"/>
                        <w:left w:val="none" w:sz="0" w:space="0" w:color="auto"/>
                        <w:bottom w:val="none" w:sz="0" w:space="0" w:color="auto"/>
                        <w:right w:val="none" w:sz="0" w:space="0" w:color="auto"/>
                      </w:divBdr>
                    </w:div>
                    <w:div w:id="1565676066">
                      <w:marLeft w:val="0"/>
                      <w:marRight w:val="0"/>
                      <w:marTop w:val="0"/>
                      <w:marBottom w:val="0"/>
                      <w:divBdr>
                        <w:top w:val="none" w:sz="0" w:space="0" w:color="auto"/>
                        <w:left w:val="none" w:sz="0" w:space="0" w:color="auto"/>
                        <w:bottom w:val="none" w:sz="0" w:space="0" w:color="auto"/>
                        <w:right w:val="none" w:sz="0" w:space="0" w:color="auto"/>
                      </w:divBdr>
                      <w:divsChild>
                        <w:div w:id="135420296">
                          <w:marLeft w:val="0"/>
                          <w:marRight w:val="0"/>
                          <w:marTop w:val="0"/>
                          <w:marBottom w:val="0"/>
                          <w:divBdr>
                            <w:top w:val="none" w:sz="0" w:space="0" w:color="auto"/>
                            <w:left w:val="none" w:sz="0" w:space="0" w:color="auto"/>
                            <w:bottom w:val="none" w:sz="0" w:space="0" w:color="auto"/>
                            <w:right w:val="none" w:sz="0" w:space="0" w:color="auto"/>
                          </w:divBdr>
                          <w:divsChild>
                            <w:div w:id="746728701">
                              <w:marLeft w:val="0"/>
                              <w:marRight w:val="0"/>
                              <w:marTop w:val="0"/>
                              <w:marBottom w:val="0"/>
                              <w:divBdr>
                                <w:top w:val="none" w:sz="0" w:space="0" w:color="auto"/>
                                <w:left w:val="none" w:sz="0" w:space="0" w:color="auto"/>
                                <w:bottom w:val="none" w:sz="0" w:space="0" w:color="auto"/>
                                <w:right w:val="none" w:sz="0" w:space="0" w:color="auto"/>
                              </w:divBdr>
                              <w:divsChild>
                                <w:div w:id="1828397494">
                                  <w:marLeft w:val="0"/>
                                  <w:marRight w:val="0"/>
                                  <w:marTop w:val="0"/>
                                  <w:marBottom w:val="0"/>
                                  <w:divBdr>
                                    <w:top w:val="none" w:sz="0" w:space="0" w:color="auto"/>
                                    <w:left w:val="none" w:sz="0" w:space="0" w:color="auto"/>
                                    <w:bottom w:val="none" w:sz="0" w:space="0" w:color="auto"/>
                                    <w:right w:val="none" w:sz="0" w:space="0" w:color="auto"/>
                                  </w:divBdr>
                                </w:div>
                                <w:div w:id="479200848">
                                  <w:marLeft w:val="0"/>
                                  <w:marRight w:val="0"/>
                                  <w:marTop w:val="0"/>
                                  <w:marBottom w:val="0"/>
                                  <w:divBdr>
                                    <w:top w:val="none" w:sz="0" w:space="0" w:color="auto"/>
                                    <w:left w:val="none" w:sz="0" w:space="0" w:color="auto"/>
                                    <w:bottom w:val="none" w:sz="0" w:space="0" w:color="auto"/>
                                    <w:right w:val="none" w:sz="0" w:space="0" w:color="auto"/>
                                  </w:divBdr>
                                  <w:divsChild>
                                    <w:div w:id="139319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196930">
                  <w:marLeft w:val="0"/>
                  <w:marRight w:val="0"/>
                  <w:marTop w:val="0"/>
                  <w:marBottom w:val="0"/>
                  <w:divBdr>
                    <w:top w:val="none" w:sz="0" w:space="0" w:color="auto"/>
                    <w:left w:val="none" w:sz="0" w:space="0" w:color="auto"/>
                    <w:bottom w:val="none" w:sz="0" w:space="0" w:color="auto"/>
                    <w:right w:val="none" w:sz="0" w:space="0" w:color="auto"/>
                  </w:divBdr>
                  <w:divsChild>
                    <w:div w:id="557211335">
                      <w:marLeft w:val="0"/>
                      <w:marRight w:val="0"/>
                      <w:marTop w:val="0"/>
                      <w:marBottom w:val="0"/>
                      <w:divBdr>
                        <w:top w:val="none" w:sz="0" w:space="0" w:color="auto"/>
                        <w:left w:val="none" w:sz="0" w:space="0" w:color="auto"/>
                        <w:bottom w:val="none" w:sz="0" w:space="0" w:color="auto"/>
                        <w:right w:val="none" w:sz="0" w:space="0" w:color="auto"/>
                      </w:divBdr>
                    </w:div>
                    <w:div w:id="140855937">
                      <w:marLeft w:val="0"/>
                      <w:marRight w:val="0"/>
                      <w:marTop w:val="0"/>
                      <w:marBottom w:val="0"/>
                      <w:divBdr>
                        <w:top w:val="none" w:sz="0" w:space="0" w:color="auto"/>
                        <w:left w:val="none" w:sz="0" w:space="0" w:color="auto"/>
                        <w:bottom w:val="none" w:sz="0" w:space="0" w:color="auto"/>
                        <w:right w:val="none" w:sz="0" w:space="0" w:color="auto"/>
                      </w:divBdr>
                      <w:divsChild>
                        <w:div w:id="935136534">
                          <w:marLeft w:val="0"/>
                          <w:marRight w:val="0"/>
                          <w:marTop w:val="0"/>
                          <w:marBottom w:val="0"/>
                          <w:divBdr>
                            <w:top w:val="none" w:sz="0" w:space="0" w:color="auto"/>
                            <w:left w:val="none" w:sz="0" w:space="0" w:color="auto"/>
                            <w:bottom w:val="none" w:sz="0" w:space="0" w:color="auto"/>
                            <w:right w:val="none" w:sz="0" w:space="0" w:color="auto"/>
                          </w:divBdr>
                          <w:divsChild>
                            <w:div w:id="558713039">
                              <w:marLeft w:val="0"/>
                              <w:marRight w:val="0"/>
                              <w:marTop w:val="0"/>
                              <w:marBottom w:val="0"/>
                              <w:divBdr>
                                <w:top w:val="none" w:sz="0" w:space="0" w:color="auto"/>
                                <w:left w:val="none" w:sz="0" w:space="0" w:color="auto"/>
                                <w:bottom w:val="none" w:sz="0" w:space="0" w:color="auto"/>
                                <w:right w:val="none" w:sz="0" w:space="0" w:color="auto"/>
                              </w:divBdr>
                              <w:divsChild>
                                <w:div w:id="563101281">
                                  <w:marLeft w:val="0"/>
                                  <w:marRight w:val="0"/>
                                  <w:marTop w:val="0"/>
                                  <w:marBottom w:val="0"/>
                                  <w:divBdr>
                                    <w:top w:val="none" w:sz="0" w:space="0" w:color="auto"/>
                                    <w:left w:val="none" w:sz="0" w:space="0" w:color="auto"/>
                                    <w:bottom w:val="none" w:sz="0" w:space="0" w:color="auto"/>
                                    <w:right w:val="none" w:sz="0" w:space="0" w:color="auto"/>
                                  </w:divBdr>
                                </w:div>
                                <w:div w:id="123236307">
                                  <w:marLeft w:val="0"/>
                                  <w:marRight w:val="0"/>
                                  <w:marTop w:val="0"/>
                                  <w:marBottom w:val="0"/>
                                  <w:divBdr>
                                    <w:top w:val="none" w:sz="0" w:space="0" w:color="auto"/>
                                    <w:left w:val="none" w:sz="0" w:space="0" w:color="auto"/>
                                    <w:bottom w:val="none" w:sz="0" w:space="0" w:color="auto"/>
                                    <w:right w:val="none" w:sz="0" w:space="0" w:color="auto"/>
                                  </w:divBdr>
                                  <w:divsChild>
                                    <w:div w:id="5836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716061">
                  <w:marLeft w:val="0"/>
                  <w:marRight w:val="0"/>
                  <w:marTop w:val="0"/>
                  <w:marBottom w:val="0"/>
                  <w:divBdr>
                    <w:top w:val="none" w:sz="0" w:space="0" w:color="auto"/>
                    <w:left w:val="none" w:sz="0" w:space="0" w:color="auto"/>
                    <w:bottom w:val="none" w:sz="0" w:space="0" w:color="auto"/>
                    <w:right w:val="none" w:sz="0" w:space="0" w:color="auto"/>
                  </w:divBdr>
                  <w:divsChild>
                    <w:div w:id="221991101">
                      <w:marLeft w:val="0"/>
                      <w:marRight w:val="0"/>
                      <w:marTop w:val="0"/>
                      <w:marBottom w:val="0"/>
                      <w:divBdr>
                        <w:top w:val="none" w:sz="0" w:space="0" w:color="auto"/>
                        <w:left w:val="none" w:sz="0" w:space="0" w:color="auto"/>
                        <w:bottom w:val="none" w:sz="0" w:space="0" w:color="auto"/>
                        <w:right w:val="none" w:sz="0" w:space="0" w:color="auto"/>
                      </w:divBdr>
                    </w:div>
                    <w:div w:id="1564245831">
                      <w:marLeft w:val="0"/>
                      <w:marRight w:val="0"/>
                      <w:marTop w:val="0"/>
                      <w:marBottom w:val="0"/>
                      <w:divBdr>
                        <w:top w:val="none" w:sz="0" w:space="0" w:color="auto"/>
                        <w:left w:val="none" w:sz="0" w:space="0" w:color="auto"/>
                        <w:bottom w:val="none" w:sz="0" w:space="0" w:color="auto"/>
                        <w:right w:val="none" w:sz="0" w:space="0" w:color="auto"/>
                      </w:divBdr>
                      <w:divsChild>
                        <w:div w:id="1210654211">
                          <w:marLeft w:val="0"/>
                          <w:marRight w:val="0"/>
                          <w:marTop w:val="0"/>
                          <w:marBottom w:val="0"/>
                          <w:divBdr>
                            <w:top w:val="none" w:sz="0" w:space="0" w:color="auto"/>
                            <w:left w:val="none" w:sz="0" w:space="0" w:color="auto"/>
                            <w:bottom w:val="none" w:sz="0" w:space="0" w:color="auto"/>
                            <w:right w:val="none" w:sz="0" w:space="0" w:color="auto"/>
                          </w:divBdr>
                          <w:divsChild>
                            <w:div w:id="345130638">
                              <w:marLeft w:val="0"/>
                              <w:marRight w:val="0"/>
                              <w:marTop w:val="0"/>
                              <w:marBottom w:val="0"/>
                              <w:divBdr>
                                <w:top w:val="none" w:sz="0" w:space="0" w:color="auto"/>
                                <w:left w:val="none" w:sz="0" w:space="0" w:color="auto"/>
                                <w:bottom w:val="none" w:sz="0" w:space="0" w:color="auto"/>
                                <w:right w:val="none" w:sz="0" w:space="0" w:color="auto"/>
                              </w:divBdr>
                              <w:divsChild>
                                <w:div w:id="140387667">
                                  <w:marLeft w:val="0"/>
                                  <w:marRight w:val="0"/>
                                  <w:marTop w:val="0"/>
                                  <w:marBottom w:val="0"/>
                                  <w:divBdr>
                                    <w:top w:val="none" w:sz="0" w:space="0" w:color="auto"/>
                                    <w:left w:val="none" w:sz="0" w:space="0" w:color="auto"/>
                                    <w:bottom w:val="none" w:sz="0" w:space="0" w:color="auto"/>
                                    <w:right w:val="none" w:sz="0" w:space="0" w:color="auto"/>
                                  </w:divBdr>
                                </w:div>
                                <w:div w:id="9113368">
                                  <w:marLeft w:val="0"/>
                                  <w:marRight w:val="0"/>
                                  <w:marTop w:val="0"/>
                                  <w:marBottom w:val="0"/>
                                  <w:divBdr>
                                    <w:top w:val="none" w:sz="0" w:space="0" w:color="auto"/>
                                    <w:left w:val="none" w:sz="0" w:space="0" w:color="auto"/>
                                    <w:bottom w:val="none" w:sz="0" w:space="0" w:color="auto"/>
                                    <w:right w:val="none" w:sz="0" w:space="0" w:color="auto"/>
                                  </w:divBdr>
                                  <w:divsChild>
                                    <w:div w:id="5027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154850">
                  <w:marLeft w:val="0"/>
                  <w:marRight w:val="0"/>
                  <w:marTop w:val="0"/>
                  <w:marBottom w:val="0"/>
                  <w:divBdr>
                    <w:top w:val="none" w:sz="0" w:space="0" w:color="auto"/>
                    <w:left w:val="none" w:sz="0" w:space="0" w:color="auto"/>
                    <w:bottom w:val="none" w:sz="0" w:space="0" w:color="auto"/>
                    <w:right w:val="none" w:sz="0" w:space="0" w:color="auto"/>
                  </w:divBdr>
                  <w:divsChild>
                    <w:div w:id="384649049">
                      <w:marLeft w:val="0"/>
                      <w:marRight w:val="0"/>
                      <w:marTop w:val="0"/>
                      <w:marBottom w:val="0"/>
                      <w:divBdr>
                        <w:top w:val="none" w:sz="0" w:space="0" w:color="auto"/>
                        <w:left w:val="none" w:sz="0" w:space="0" w:color="auto"/>
                        <w:bottom w:val="none" w:sz="0" w:space="0" w:color="auto"/>
                        <w:right w:val="none" w:sz="0" w:space="0" w:color="auto"/>
                      </w:divBdr>
                    </w:div>
                    <w:div w:id="749042491">
                      <w:marLeft w:val="0"/>
                      <w:marRight w:val="0"/>
                      <w:marTop w:val="0"/>
                      <w:marBottom w:val="0"/>
                      <w:divBdr>
                        <w:top w:val="none" w:sz="0" w:space="0" w:color="auto"/>
                        <w:left w:val="none" w:sz="0" w:space="0" w:color="auto"/>
                        <w:bottom w:val="none" w:sz="0" w:space="0" w:color="auto"/>
                        <w:right w:val="none" w:sz="0" w:space="0" w:color="auto"/>
                      </w:divBdr>
                      <w:divsChild>
                        <w:div w:id="763840728">
                          <w:marLeft w:val="0"/>
                          <w:marRight w:val="0"/>
                          <w:marTop w:val="0"/>
                          <w:marBottom w:val="0"/>
                          <w:divBdr>
                            <w:top w:val="none" w:sz="0" w:space="0" w:color="auto"/>
                            <w:left w:val="none" w:sz="0" w:space="0" w:color="auto"/>
                            <w:bottom w:val="none" w:sz="0" w:space="0" w:color="auto"/>
                            <w:right w:val="none" w:sz="0" w:space="0" w:color="auto"/>
                          </w:divBdr>
                          <w:divsChild>
                            <w:div w:id="839003921">
                              <w:marLeft w:val="0"/>
                              <w:marRight w:val="0"/>
                              <w:marTop w:val="0"/>
                              <w:marBottom w:val="0"/>
                              <w:divBdr>
                                <w:top w:val="none" w:sz="0" w:space="0" w:color="auto"/>
                                <w:left w:val="none" w:sz="0" w:space="0" w:color="auto"/>
                                <w:bottom w:val="none" w:sz="0" w:space="0" w:color="auto"/>
                                <w:right w:val="none" w:sz="0" w:space="0" w:color="auto"/>
                              </w:divBdr>
                              <w:divsChild>
                                <w:div w:id="1291088010">
                                  <w:marLeft w:val="0"/>
                                  <w:marRight w:val="0"/>
                                  <w:marTop w:val="0"/>
                                  <w:marBottom w:val="0"/>
                                  <w:divBdr>
                                    <w:top w:val="none" w:sz="0" w:space="0" w:color="auto"/>
                                    <w:left w:val="none" w:sz="0" w:space="0" w:color="auto"/>
                                    <w:bottom w:val="none" w:sz="0" w:space="0" w:color="auto"/>
                                    <w:right w:val="none" w:sz="0" w:space="0" w:color="auto"/>
                                  </w:divBdr>
                                </w:div>
                                <w:div w:id="759258143">
                                  <w:marLeft w:val="0"/>
                                  <w:marRight w:val="0"/>
                                  <w:marTop w:val="0"/>
                                  <w:marBottom w:val="0"/>
                                  <w:divBdr>
                                    <w:top w:val="none" w:sz="0" w:space="0" w:color="auto"/>
                                    <w:left w:val="none" w:sz="0" w:space="0" w:color="auto"/>
                                    <w:bottom w:val="none" w:sz="0" w:space="0" w:color="auto"/>
                                    <w:right w:val="none" w:sz="0" w:space="0" w:color="auto"/>
                                  </w:divBdr>
                                  <w:divsChild>
                                    <w:div w:id="11278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3755841">
                  <w:marLeft w:val="0"/>
                  <w:marRight w:val="0"/>
                  <w:marTop w:val="0"/>
                  <w:marBottom w:val="0"/>
                  <w:divBdr>
                    <w:top w:val="none" w:sz="0" w:space="0" w:color="auto"/>
                    <w:left w:val="none" w:sz="0" w:space="0" w:color="auto"/>
                    <w:bottom w:val="none" w:sz="0" w:space="0" w:color="auto"/>
                    <w:right w:val="none" w:sz="0" w:space="0" w:color="auto"/>
                  </w:divBdr>
                  <w:divsChild>
                    <w:div w:id="1593316449">
                      <w:marLeft w:val="0"/>
                      <w:marRight w:val="0"/>
                      <w:marTop w:val="0"/>
                      <w:marBottom w:val="0"/>
                      <w:divBdr>
                        <w:top w:val="none" w:sz="0" w:space="0" w:color="auto"/>
                        <w:left w:val="none" w:sz="0" w:space="0" w:color="auto"/>
                        <w:bottom w:val="none" w:sz="0" w:space="0" w:color="auto"/>
                        <w:right w:val="none" w:sz="0" w:space="0" w:color="auto"/>
                      </w:divBdr>
                    </w:div>
                    <w:div w:id="39328805">
                      <w:marLeft w:val="0"/>
                      <w:marRight w:val="0"/>
                      <w:marTop w:val="0"/>
                      <w:marBottom w:val="0"/>
                      <w:divBdr>
                        <w:top w:val="none" w:sz="0" w:space="0" w:color="auto"/>
                        <w:left w:val="none" w:sz="0" w:space="0" w:color="auto"/>
                        <w:bottom w:val="none" w:sz="0" w:space="0" w:color="auto"/>
                        <w:right w:val="none" w:sz="0" w:space="0" w:color="auto"/>
                      </w:divBdr>
                      <w:divsChild>
                        <w:div w:id="397479070">
                          <w:marLeft w:val="0"/>
                          <w:marRight w:val="0"/>
                          <w:marTop w:val="0"/>
                          <w:marBottom w:val="0"/>
                          <w:divBdr>
                            <w:top w:val="none" w:sz="0" w:space="0" w:color="auto"/>
                            <w:left w:val="none" w:sz="0" w:space="0" w:color="auto"/>
                            <w:bottom w:val="none" w:sz="0" w:space="0" w:color="auto"/>
                            <w:right w:val="none" w:sz="0" w:space="0" w:color="auto"/>
                          </w:divBdr>
                          <w:divsChild>
                            <w:div w:id="1536699135">
                              <w:marLeft w:val="0"/>
                              <w:marRight w:val="0"/>
                              <w:marTop w:val="0"/>
                              <w:marBottom w:val="0"/>
                              <w:divBdr>
                                <w:top w:val="none" w:sz="0" w:space="0" w:color="auto"/>
                                <w:left w:val="none" w:sz="0" w:space="0" w:color="auto"/>
                                <w:bottom w:val="none" w:sz="0" w:space="0" w:color="auto"/>
                                <w:right w:val="none" w:sz="0" w:space="0" w:color="auto"/>
                              </w:divBdr>
                              <w:divsChild>
                                <w:div w:id="1729179993">
                                  <w:marLeft w:val="0"/>
                                  <w:marRight w:val="0"/>
                                  <w:marTop w:val="0"/>
                                  <w:marBottom w:val="0"/>
                                  <w:divBdr>
                                    <w:top w:val="none" w:sz="0" w:space="0" w:color="auto"/>
                                    <w:left w:val="none" w:sz="0" w:space="0" w:color="auto"/>
                                    <w:bottom w:val="none" w:sz="0" w:space="0" w:color="auto"/>
                                    <w:right w:val="none" w:sz="0" w:space="0" w:color="auto"/>
                                  </w:divBdr>
                                </w:div>
                                <w:div w:id="909731900">
                                  <w:marLeft w:val="0"/>
                                  <w:marRight w:val="0"/>
                                  <w:marTop w:val="0"/>
                                  <w:marBottom w:val="0"/>
                                  <w:divBdr>
                                    <w:top w:val="none" w:sz="0" w:space="0" w:color="auto"/>
                                    <w:left w:val="none" w:sz="0" w:space="0" w:color="auto"/>
                                    <w:bottom w:val="none" w:sz="0" w:space="0" w:color="auto"/>
                                    <w:right w:val="none" w:sz="0" w:space="0" w:color="auto"/>
                                  </w:divBdr>
                                  <w:divsChild>
                                    <w:div w:id="93344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3216352">
                  <w:marLeft w:val="0"/>
                  <w:marRight w:val="0"/>
                  <w:marTop w:val="0"/>
                  <w:marBottom w:val="0"/>
                  <w:divBdr>
                    <w:top w:val="none" w:sz="0" w:space="0" w:color="auto"/>
                    <w:left w:val="none" w:sz="0" w:space="0" w:color="auto"/>
                    <w:bottom w:val="none" w:sz="0" w:space="0" w:color="auto"/>
                    <w:right w:val="none" w:sz="0" w:space="0" w:color="auto"/>
                  </w:divBdr>
                  <w:divsChild>
                    <w:div w:id="2043938822">
                      <w:marLeft w:val="0"/>
                      <w:marRight w:val="0"/>
                      <w:marTop w:val="0"/>
                      <w:marBottom w:val="0"/>
                      <w:divBdr>
                        <w:top w:val="none" w:sz="0" w:space="0" w:color="auto"/>
                        <w:left w:val="none" w:sz="0" w:space="0" w:color="auto"/>
                        <w:bottom w:val="none" w:sz="0" w:space="0" w:color="auto"/>
                        <w:right w:val="none" w:sz="0" w:space="0" w:color="auto"/>
                      </w:divBdr>
                    </w:div>
                    <w:div w:id="2107651631">
                      <w:marLeft w:val="0"/>
                      <w:marRight w:val="0"/>
                      <w:marTop w:val="0"/>
                      <w:marBottom w:val="0"/>
                      <w:divBdr>
                        <w:top w:val="none" w:sz="0" w:space="0" w:color="auto"/>
                        <w:left w:val="none" w:sz="0" w:space="0" w:color="auto"/>
                        <w:bottom w:val="none" w:sz="0" w:space="0" w:color="auto"/>
                        <w:right w:val="none" w:sz="0" w:space="0" w:color="auto"/>
                      </w:divBdr>
                      <w:divsChild>
                        <w:div w:id="1620718399">
                          <w:marLeft w:val="0"/>
                          <w:marRight w:val="0"/>
                          <w:marTop w:val="0"/>
                          <w:marBottom w:val="0"/>
                          <w:divBdr>
                            <w:top w:val="none" w:sz="0" w:space="0" w:color="auto"/>
                            <w:left w:val="none" w:sz="0" w:space="0" w:color="auto"/>
                            <w:bottom w:val="none" w:sz="0" w:space="0" w:color="auto"/>
                            <w:right w:val="none" w:sz="0" w:space="0" w:color="auto"/>
                          </w:divBdr>
                          <w:divsChild>
                            <w:div w:id="575483496">
                              <w:marLeft w:val="0"/>
                              <w:marRight w:val="0"/>
                              <w:marTop w:val="0"/>
                              <w:marBottom w:val="0"/>
                              <w:divBdr>
                                <w:top w:val="none" w:sz="0" w:space="0" w:color="auto"/>
                                <w:left w:val="none" w:sz="0" w:space="0" w:color="auto"/>
                                <w:bottom w:val="none" w:sz="0" w:space="0" w:color="auto"/>
                                <w:right w:val="none" w:sz="0" w:space="0" w:color="auto"/>
                              </w:divBdr>
                              <w:divsChild>
                                <w:div w:id="1198811817">
                                  <w:marLeft w:val="0"/>
                                  <w:marRight w:val="0"/>
                                  <w:marTop w:val="0"/>
                                  <w:marBottom w:val="0"/>
                                  <w:divBdr>
                                    <w:top w:val="none" w:sz="0" w:space="0" w:color="auto"/>
                                    <w:left w:val="none" w:sz="0" w:space="0" w:color="auto"/>
                                    <w:bottom w:val="none" w:sz="0" w:space="0" w:color="auto"/>
                                    <w:right w:val="none" w:sz="0" w:space="0" w:color="auto"/>
                                  </w:divBdr>
                                </w:div>
                                <w:div w:id="155264193">
                                  <w:marLeft w:val="0"/>
                                  <w:marRight w:val="0"/>
                                  <w:marTop w:val="0"/>
                                  <w:marBottom w:val="0"/>
                                  <w:divBdr>
                                    <w:top w:val="none" w:sz="0" w:space="0" w:color="auto"/>
                                    <w:left w:val="none" w:sz="0" w:space="0" w:color="auto"/>
                                    <w:bottom w:val="none" w:sz="0" w:space="0" w:color="auto"/>
                                    <w:right w:val="none" w:sz="0" w:space="0" w:color="auto"/>
                                  </w:divBdr>
                                  <w:divsChild>
                                    <w:div w:id="204323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9572123">
                  <w:marLeft w:val="0"/>
                  <w:marRight w:val="0"/>
                  <w:marTop w:val="0"/>
                  <w:marBottom w:val="0"/>
                  <w:divBdr>
                    <w:top w:val="none" w:sz="0" w:space="0" w:color="auto"/>
                    <w:left w:val="none" w:sz="0" w:space="0" w:color="auto"/>
                    <w:bottom w:val="none" w:sz="0" w:space="0" w:color="auto"/>
                    <w:right w:val="none" w:sz="0" w:space="0" w:color="auto"/>
                  </w:divBdr>
                  <w:divsChild>
                    <w:div w:id="2092310446">
                      <w:marLeft w:val="0"/>
                      <w:marRight w:val="0"/>
                      <w:marTop w:val="0"/>
                      <w:marBottom w:val="0"/>
                      <w:divBdr>
                        <w:top w:val="none" w:sz="0" w:space="0" w:color="auto"/>
                        <w:left w:val="none" w:sz="0" w:space="0" w:color="auto"/>
                        <w:bottom w:val="none" w:sz="0" w:space="0" w:color="auto"/>
                        <w:right w:val="none" w:sz="0" w:space="0" w:color="auto"/>
                      </w:divBdr>
                    </w:div>
                    <w:div w:id="143082423">
                      <w:marLeft w:val="0"/>
                      <w:marRight w:val="0"/>
                      <w:marTop w:val="0"/>
                      <w:marBottom w:val="0"/>
                      <w:divBdr>
                        <w:top w:val="none" w:sz="0" w:space="0" w:color="auto"/>
                        <w:left w:val="none" w:sz="0" w:space="0" w:color="auto"/>
                        <w:bottom w:val="none" w:sz="0" w:space="0" w:color="auto"/>
                        <w:right w:val="none" w:sz="0" w:space="0" w:color="auto"/>
                      </w:divBdr>
                      <w:divsChild>
                        <w:div w:id="1893417492">
                          <w:marLeft w:val="0"/>
                          <w:marRight w:val="0"/>
                          <w:marTop w:val="0"/>
                          <w:marBottom w:val="0"/>
                          <w:divBdr>
                            <w:top w:val="none" w:sz="0" w:space="0" w:color="auto"/>
                            <w:left w:val="none" w:sz="0" w:space="0" w:color="auto"/>
                            <w:bottom w:val="none" w:sz="0" w:space="0" w:color="auto"/>
                            <w:right w:val="none" w:sz="0" w:space="0" w:color="auto"/>
                          </w:divBdr>
                          <w:divsChild>
                            <w:div w:id="1439717288">
                              <w:marLeft w:val="0"/>
                              <w:marRight w:val="0"/>
                              <w:marTop w:val="0"/>
                              <w:marBottom w:val="0"/>
                              <w:divBdr>
                                <w:top w:val="none" w:sz="0" w:space="0" w:color="auto"/>
                                <w:left w:val="none" w:sz="0" w:space="0" w:color="auto"/>
                                <w:bottom w:val="none" w:sz="0" w:space="0" w:color="auto"/>
                                <w:right w:val="none" w:sz="0" w:space="0" w:color="auto"/>
                              </w:divBdr>
                              <w:divsChild>
                                <w:div w:id="2021546630">
                                  <w:marLeft w:val="0"/>
                                  <w:marRight w:val="0"/>
                                  <w:marTop w:val="0"/>
                                  <w:marBottom w:val="0"/>
                                  <w:divBdr>
                                    <w:top w:val="none" w:sz="0" w:space="0" w:color="auto"/>
                                    <w:left w:val="none" w:sz="0" w:space="0" w:color="auto"/>
                                    <w:bottom w:val="none" w:sz="0" w:space="0" w:color="auto"/>
                                    <w:right w:val="none" w:sz="0" w:space="0" w:color="auto"/>
                                  </w:divBdr>
                                </w:div>
                                <w:div w:id="1054239447">
                                  <w:marLeft w:val="0"/>
                                  <w:marRight w:val="0"/>
                                  <w:marTop w:val="0"/>
                                  <w:marBottom w:val="0"/>
                                  <w:divBdr>
                                    <w:top w:val="none" w:sz="0" w:space="0" w:color="auto"/>
                                    <w:left w:val="none" w:sz="0" w:space="0" w:color="auto"/>
                                    <w:bottom w:val="none" w:sz="0" w:space="0" w:color="auto"/>
                                    <w:right w:val="none" w:sz="0" w:space="0" w:color="auto"/>
                                  </w:divBdr>
                                  <w:divsChild>
                                    <w:div w:id="174236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106484">
                  <w:marLeft w:val="0"/>
                  <w:marRight w:val="0"/>
                  <w:marTop w:val="0"/>
                  <w:marBottom w:val="0"/>
                  <w:divBdr>
                    <w:top w:val="none" w:sz="0" w:space="0" w:color="auto"/>
                    <w:left w:val="none" w:sz="0" w:space="0" w:color="auto"/>
                    <w:bottom w:val="none" w:sz="0" w:space="0" w:color="auto"/>
                    <w:right w:val="none" w:sz="0" w:space="0" w:color="auto"/>
                  </w:divBdr>
                  <w:divsChild>
                    <w:div w:id="716513090">
                      <w:marLeft w:val="0"/>
                      <w:marRight w:val="0"/>
                      <w:marTop w:val="0"/>
                      <w:marBottom w:val="0"/>
                      <w:divBdr>
                        <w:top w:val="none" w:sz="0" w:space="0" w:color="auto"/>
                        <w:left w:val="none" w:sz="0" w:space="0" w:color="auto"/>
                        <w:bottom w:val="none" w:sz="0" w:space="0" w:color="auto"/>
                        <w:right w:val="none" w:sz="0" w:space="0" w:color="auto"/>
                      </w:divBdr>
                    </w:div>
                    <w:div w:id="1803964485">
                      <w:marLeft w:val="0"/>
                      <w:marRight w:val="0"/>
                      <w:marTop w:val="0"/>
                      <w:marBottom w:val="0"/>
                      <w:divBdr>
                        <w:top w:val="none" w:sz="0" w:space="0" w:color="auto"/>
                        <w:left w:val="none" w:sz="0" w:space="0" w:color="auto"/>
                        <w:bottom w:val="none" w:sz="0" w:space="0" w:color="auto"/>
                        <w:right w:val="none" w:sz="0" w:space="0" w:color="auto"/>
                      </w:divBdr>
                      <w:divsChild>
                        <w:div w:id="1230112504">
                          <w:marLeft w:val="0"/>
                          <w:marRight w:val="0"/>
                          <w:marTop w:val="0"/>
                          <w:marBottom w:val="0"/>
                          <w:divBdr>
                            <w:top w:val="none" w:sz="0" w:space="0" w:color="auto"/>
                            <w:left w:val="none" w:sz="0" w:space="0" w:color="auto"/>
                            <w:bottom w:val="none" w:sz="0" w:space="0" w:color="auto"/>
                            <w:right w:val="none" w:sz="0" w:space="0" w:color="auto"/>
                          </w:divBdr>
                          <w:divsChild>
                            <w:div w:id="2086369510">
                              <w:marLeft w:val="0"/>
                              <w:marRight w:val="0"/>
                              <w:marTop w:val="0"/>
                              <w:marBottom w:val="0"/>
                              <w:divBdr>
                                <w:top w:val="none" w:sz="0" w:space="0" w:color="auto"/>
                                <w:left w:val="none" w:sz="0" w:space="0" w:color="auto"/>
                                <w:bottom w:val="none" w:sz="0" w:space="0" w:color="auto"/>
                                <w:right w:val="none" w:sz="0" w:space="0" w:color="auto"/>
                              </w:divBdr>
                              <w:divsChild>
                                <w:div w:id="700937340">
                                  <w:marLeft w:val="0"/>
                                  <w:marRight w:val="0"/>
                                  <w:marTop w:val="0"/>
                                  <w:marBottom w:val="0"/>
                                  <w:divBdr>
                                    <w:top w:val="none" w:sz="0" w:space="0" w:color="auto"/>
                                    <w:left w:val="none" w:sz="0" w:space="0" w:color="auto"/>
                                    <w:bottom w:val="none" w:sz="0" w:space="0" w:color="auto"/>
                                    <w:right w:val="none" w:sz="0" w:space="0" w:color="auto"/>
                                  </w:divBdr>
                                </w:div>
                                <w:div w:id="140199967">
                                  <w:marLeft w:val="0"/>
                                  <w:marRight w:val="0"/>
                                  <w:marTop w:val="0"/>
                                  <w:marBottom w:val="0"/>
                                  <w:divBdr>
                                    <w:top w:val="none" w:sz="0" w:space="0" w:color="auto"/>
                                    <w:left w:val="none" w:sz="0" w:space="0" w:color="auto"/>
                                    <w:bottom w:val="none" w:sz="0" w:space="0" w:color="auto"/>
                                    <w:right w:val="none" w:sz="0" w:space="0" w:color="auto"/>
                                  </w:divBdr>
                                  <w:divsChild>
                                    <w:div w:id="152721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408561">
                  <w:marLeft w:val="0"/>
                  <w:marRight w:val="0"/>
                  <w:marTop w:val="0"/>
                  <w:marBottom w:val="0"/>
                  <w:divBdr>
                    <w:top w:val="none" w:sz="0" w:space="0" w:color="auto"/>
                    <w:left w:val="none" w:sz="0" w:space="0" w:color="auto"/>
                    <w:bottom w:val="none" w:sz="0" w:space="0" w:color="auto"/>
                    <w:right w:val="none" w:sz="0" w:space="0" w:color="auto"/>
                  </w:divBdr>
                  <w:divsChild>
                    <w:div w:id="677191465">
                      <w:marLeft w:val="0"/>
                      <w:marRight w:val="0"/>
                      <w:marTop w:val="0"/>
                      <w:marBottom w:val="0"/>
                      <w:divBdr>
                        <w:top w:val="none" w:sz="0" w:space="0" w:color="auto"/>
                        <w:left w:val="none" w:sz="0" w:space="0" w:color="auto"/>
                        <w:bottom w:val="none" w:sz="0" w:space="0" w:color="auto"/>
                        <w:right w:val="none" w:sz="0" w:space="0" w:color="auto"/>
                      </w:divBdr>
                    </w:div>
                    <w:div w:id="2070767252">
                      <w:marLeft w:val="0"/>
                      <w:marRight w:val="0"/>
                      <w:marTop w:val="0"/>
                      <w:marBottom w:val="0"/>
                      <w:divBdr>
                        <w:top w:val="none" w:sz="0" w:space="0" w:color="auto"/>
                        <w:left w:val="none" w:sz="0" w:space="0" w:color="auto"/>
                        <w:bottom w:val="none" w:sz="0" w:space="0" w:color="auto"/>
                        <w:right w:val="none" w:sz="0" w:space="0" w:color="auto"/>
                      </w:divBdr>
                      <w:divsChild>
                        <w:div w:id="1248657504">
                          <w:marLeft w:val="0"/>
                          <w:marRight w:val="0"/>
                          <w:marTop w:val="0"/>
                          <w:marBottom w:val="0"/>
                          <w:divBdr>
                            <w:top w:val="none" w:sz="0" w:space="0" w:color="auto"/>
                            <w:left w:val="none" w:sz="0" w:space="0" w:color="auto"/>
                            <w:bottom w:val="none" w:sz="0" w:space="0" w:color="auto"/>
                            <w:right w:val="none" w:sz="0" w:space="0" w:color="auto"/>
                          </w:divBdr>
                          <w:divsChild>
                            <w:div w:id="2092774819">
                              <w:marLeft w:val="0"/>
                              <w:marRight w:val="0"/>
                              <w:marTop w:val="0"/>
                              <w:marBottom w:val="0"/>
                              <w:divBdr>
                                <w:top w:val="none" w:sz="0" w:space="0" w:color="auto"/>
                                <w:left w:val="none" w:sz="0" w:space="0" w:color="auto"/>
                                <w:bottom w:val="none" w:sz="0" w:space="0" w:color="auto"/>
                                <w:right w:val="none" w:sz="0" w:space="0" w:color="auto"/>
                              </w:divBdr>
                              <w:divsChild>
                                <w:div w:id="86267361">
                                  <w:marLeft w:val="0"/>
                                  <w:marRight w:val="0"/>
                                  <w:marTop w:val="0"/>
                                  <w:marBottom w:val="0"/>
                                  <w:divBdr>
                                    <w:top w:val="none" w:sz="0" w:space="0" w:color="auto"/>
                                    <w:left w:val="none" w:sz="0" w:space="0" w:color="auto"/>
                                    <w:bottom w:val="none" w:sz="0" w:space="0" w:color="auto"/>
                                    <w:right w:val="none" w:sz="0" w:space="0" w:color="auto"/>
                                  </w:divBdr>
                                </w:div>
                                <w:div w:id="1236017855">
                                  <w:marLeft w:val="0"/>
                                  <w:marRight w:val="0"/>
                                  <w:marTop w:val="0"/>
                                  <w:marBottom w:val="0"/>
                                  <w:divBdr>
                                    <w:top w:val="none" w:sz="0" w:space="0" w:color="auto"/>
                                    <w:left w:val="none" w:sz="0" w:space="0" w:color="auto"/>
                                    <w:bottom w:val="none" w:sz="0" w:space="0" w:color="auto"/>
                                    <w:right w:val="none" w:sz="0" w:space="0" w:color="auto"/>
                                  </w:divBdr>
                                  <w:divsChild>
                                    <w:div w:id="1280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822706">
                  <w:marLeft w:val="0"/>
                  <w:marRight w:val="0"/>
                  <w:marTop w:val="0"/>
                  <w:marBottom w:val="0"/>
                  <w:divBdr>
                    <w:top w:val="none" w:sz="0" w:space="0" w:color="auto"/>
                    <w:left w:val="none" w:sz="0" w:space="0" w:color="auto"/>
                    <w:bottom w:val="none" w:sz="0" w:space="0" w:color="auto"/>
                    <w:right w:val="none" w:sz="0" w:space="0" w:color="auto"/>
                  </w:divBdr>
                  <w:divsChild>
                    <w:div w:id="2019458900">
                      <w:marLeft w:val="0"/>
                      <w:marRight w:val="0"/>
                      <w:marTop w:val="0"/>
                      <w:marBottom w:val="0"/>
                      <w:divBdr>
                        <w:top w:val="none" w:sz="0" w:space="0" w:color="auto"/>
                        <w:left w:val="none" w:sz="0" w:space="0" w:color="auto"/>
                        <w:bottom w:val="none" w:sz="0" w:space="0" w:color="auto"/>
                        <w:right w:val="none" w:sz="0" w:space="0" w:color="auto"/>
                      </w:divBdr>
                    </w:div>
                    <w:div w:id="1898740614">
                      <w:marLeft w:val="0"/>
                      <w:marRight w:val="0"/>
                      <w:marTop w:val="0"/>
                      <w:marBottom w:val="0"/>
                      <w:divBdr>
                        <w:top w:val="none" w:sz="0" w:space="0" w:color="auto"/>
                        <w:left w:val="none" w:sz="0" w:space="0" w:color="auto"/>
                        <w:bottom w:val="none" w:sz="0" w:space="0" w:color="auto"/>
                        <w:right w:val="none" w:sz="0" w:space="0" w:color="auto"/>
                      </w:divBdr>
                      <w:divsChild>
                        <w:div w:id="1224608952">
                          <w:marLeft w:val="0"/>
                          <w:marRight w:val="0"/>
                          <w:marTop w:val="0"/>
                          <w:marBottom w:val="0"/>
                          <w:divBdr>
                            <w:top w:val="none" w:sz="0" w:space="0" w:color="auto"/>
                            <w:left w:val="none" w:sz="0" w:space="0" w:color="auto"/>
                            <w:bottom w:val="none" w:sz="0" w:space="0" w:color="auto"/>
                            <w:right w:val="none" w:sz="0" w:space="0" w:color="auto"/>
                          </w:divBdr>
                          <w:divsChild>
                            <w:div w:id="1866944506">
                              <w:marLeft w:val="0"/>
                              <w:marRight w:val="0"/>
                              <w:marTop w:val="0"/>
                              <w:marBottom w:val="0"/>
                              <w:divBdr>
                                <w:top w:val="none" w:sz="0" w:space="0" w:color="auto"/>
                                <w:left w:val="none" w:sz="0" w:space="0" w:color="auto"/>
                                <w:bottom w:val="none" w:sz="0" w:space="0" w:color="auto"/>
                                <w:right w:val="none" w:sz="0" w:space="0" w:color="auto"/>
                              </w:divBdr>
                              <w:divsChild>
                                <w:div w:id="1615550628">
                                  <w:marLeft w:val="0"/>
                                  <w:marRight w:val="0"/>
                                  <w:marTop w:val="0"/>
                                  <w:marBottom w:val="0"/>
                                  <w:divBdr>
                                    <w:top w:val="none" w:sz="0" w:space="0" w:color="auto"/>
                                    <w:left w:val="none" w:sz="0" w:space="0" w:color="auto"/>
                                    <w:bottom w:val="none" w:sz="0" w:space="0" w:color="auto"/>
                                    <w:right w:val="none" w:sz="0" w:space="0" w:color="auto"/>
                                  </w:divBdr>
                                </w:div>
                                <w:div w:id="740100630">
                                  <w:marLeft w:val="0"/>
                                  <w:marRight w:val="0"/>
                                  <w:marTop w:val="0"/>
                                  <w:marBottom w:val="0"/>
                                  <w:divBdr>
                                    <w:top w:val="none" w:sz="0" w:space="0" w:color="auto"/>
                                    <w:left w:val="none" w:sz="0" w:space="0" w:color="auto"/>
                                    <w:bottom w:val="none" w:sz="0" w:space="0" w:color="auto"/>
                                    <w:right w:val="none" w:sz="0" w:space="0" w:color="auto"/>
                                  </w:divBdr>
                                  <w:divsChild>
                                    <w:div w:id="4679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764100">
                  <w:marLeft w:val="0"/>
                  <w:marRight w:val="0"/>
                  <w:marTop w:val="0"/>
                  <w:marBottom w:val="0"/>
                  <w:divBdr>
                    <w:top w:val="none" w:sz="0" w:space="0" w:color="auto"/>
                    <w:left w:val="none" w:sz="0" w:space="0" w:color="auto"/>
                    <w:bottom w:val="none" w:sz="0" w:space="0" w:color="auto"/>
                    <w:right w:val="none" w:sz="0" w:space="0" w:color="auto"/>
                  </w:divBdr>
                  <w:divsChild>
                    <w:div w:id="2023819214">
                      <w:marLeft w:val="0"/>
                      <w:marRight w:val="0"/>
                      <w:marTop w:val="0"/>
                      <w:marBottom w:val="0"/>
                      <w:divBdr>
                        <w:top w:val="none" w:sz="0" w:space="0" w:color="auto"/>
                        <w:left w:val="none" w:sz="0" w:space="0" w:color="auto"/>
                        <w:bottom w:val="none" w:sz="0" w:space="0" w:color="auto"/>
                        <w:right w:val="none" w:sz="0" w:space="0" w:color="auto"/>
                      </w:divBdr>
                    </w:div>
                    <w:div w:id="1215045687">
                      <w:marLeft w:val="0"/>
                      <w:marRight w:val="0"/>
                      <w:marTop w:val="0"/>
                      <w:marBottom w:val="0"/>
                      <w:divBdr>
                        <w:top w:val="none" w:sz="0" w:space="0" w:color="auto"/>
                        <w:left w:val="none" w:sz="0" w:space="0" w:color="auto"/>
                        <w:bottom w:val="none" w:sz="0" w:space="0" w:color="auto"/>
                        <w:right w:val="none" w:sz="0" w:space="0" w:color="auto"/>
                      </w:divBdr>
                      <w:divsChild>
                        <w:div w:id="252589592">
                          <w:marLeft w:val="0"/>
                          <w:marRight w:val="0"/>
                          <w:marTop w:val="0"/>
                          <w:marBottom w:val="0"/>
                          <w:divBdr>
                            <w:top w:val="none" w:sz="0" w:space="0" w:color="auto"/>
                            <w:left w:val="none" w:sz="0" w:space="0" w:color="auto"/>
                            <w:bottom w:val="none" w:sz="0" w:space="0" w:color="auto"/>
                            <w:right w:val="none" w:sz="0" w:space="0" w:color="auto"/>
                          </w:divBdr>
                          <w:divsChild>
                            <w:div w:id="2005433773">
                              <w:marLeft w:val="0"/>
                              <w:marRight w:val="0"/>
                              <w:marTop w:val="0"/>
                              <w:marBottom w:val="0"/>
                              <w:divBdr>
                                <w:top w:val="none" w:sz="0" w:space="0" w:color="auto"/>
                                <w:left w:val="none" w:sz="0" w:space="0" w:color="auto"/>
                                <w:bottom w:val="none" w:sz="0" w:space="0" w:color="auto"/>
                                <w:right w:val="none" w:sz="0" w:space="0" w:color="auto"/>
                              </w:divBdr>
                              <w:divsChild>
                                <w:div w:id="2083405343">
                                  <w:marLeft w:val="0"/>
                                  <w:marRight w:val="0"/>
                                  <w:marTop w:val="0"/>
                                  <w:marBottom w:val="0"/>
                                  <w:divBdr>
                                    <w:top w:val="none" w:sz="0" w:space="0" w:color="auto"/>
                                    <w:left w:val="none" w:sz="0" w:space="0" w:color="auto"/>
                                    <w:bottom w:val="none" w:sz="0" w:space="0" w:color="auto"/>
                                    <w:right w:val="none" w:sz="0" w:space="0" w:color="auto"/>
                                  </w:divBdr>
                                </w:div>
                                <w:div w:id="630599603">
                                  <w:marLeft w:val="0"/>
                                  <w:marRight w:val="0"/>
                                  <w:marTop w:val="0"/>
                                  <w:marBottom w:val="0"/>
                                  <w:divBdr>
                                    <w:top w:val="none" w:sz="0" w:space="0" w:color="auto"/>
                                    <w:left w:val="none" w:sz="0" w:space="0" w:color="auto"/>
                                    <w:bottom w:val="none" w:sz="0" w:space="0" w:color="auto"/>
                                    <w:right w:val="none" w:sz="0" w:space="0" w:color="auto"/>
                                  </w:divBdr>
                                  <w:divsChild>
                                    <w:div w:id="91621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619625">
                  <w:marLeft w:val="0"/>
                  <w:marRight w:val="0"/>
                  <w:marTop w:val="0"/>
                  <w:marBottom w:val="0"/>
                  <w:divBdr>
                    <w:top w:val="none" w:sz="0" w:space="0" w:color="auto"/>
                    <w:left w:val="none" w:sz="0" w:space="0" w:color="auto"/>
                    <w:bottom w:val="none" w:sz="0" w:space="0" w:color="auto"/>
                    <w:right w:val="none" w:sz="0" w:space="0" w:color="auto"/>
                  </w:divBdr>
                  <w:divsChild>
                    <w:div w:id="180434741">
                      <w:marLeft w:val="0"/>
                      <w:marRight w:val="0"/>
                      <w:marTop w:val="0"/>
                      <w:marBottom w:val="0"/>
                      <w:divBdr>
                        <w:top w:val="none" w:sz="0" w:space="0" w:color="auto"/>
                        <w:left w:val="none" w:sz="0" w:space="0" w:color="auto"/>
                        <w:bottom w:val="none" w:sz="0" w:space="0" w:color="auto"/>
                        <w:right w:val="none" w:sz="0" w:space="0" w:color="auto"/>
                      </w:divBdr>
                    </w:div>
                    <w:div w:id="297491370">
                      <w:marLeft w:val="0"/>
                      <w:marRight w:val="0"/>
                      <w:marTop w:val="0"/>
                      <w:marBottom w:val="0"/>
                      <w:divBdr>
                        <w:top w:val="none" w:sz="0" w:space="0" w:color="auto"/>
                        <w:left w:val="none" w:sz="0" w:space="0" w:color="auto"/>
                        <w:bottom w:val="none" w:sz="0" w:space="0" w:color="auto"/>
                        <w:right w:val="none" w:sz="0" w:space="0" w:color="auto"/>
                      </w:divBdr>
                      <w:divsChild>
                        <w:div w:id="641736907">
                          <w:marLeft w:val="0"/>
                          <w:marRight w:val="0"/>
                          <w:marTop w:val="0"/>
                          <w:marBottom w:val="0"/>
                          <w:divBdr>
                            <w:top w:val="none" w:sz="0" w:space="0" w:color="auto"/>
                            <w:left w:val="none" w:sz="0" w:space="0" w:color="auto"/>
                            <w:bottom w:val="none" w:sz="0" w:space="0" w:color="auto"/>
                            <w:right w:val="none" w:sz="0" w:space="0" w:color="auto"/>
                          </w:divBdr>
                          <w:divsChild>
                            <w:div w:id="941499339">
                              <w:marLeft w:val="0"/>
                              <w:marRight w:val="0"/>
                              <w:marTop w:val="0"/>
                              <w:marBottom w:val="0"/>
                              <w:divBdr>
                                <w:top w:val="none" w:sz="0" w:space="0" w:color="auto"/>
                                <w:left w:val="none" w:sz="0" w:space="0" w:color="auto"/>
                                <w:bottom w:val="none" w:sz="0" w:space="0" w:color="auto"/>
                                <w:right w:val="none" w:sz="0" w:space="0" w:color="auto"/>
                              </w:divBdr>
                              <w:divsChild>
                                <w:div w:id="55200871">
                                  <w:marLeft w:val="0"/>
                                  <w:marRight w:val="0"/>
                                  <w:marTop w:val="0"/>
                                  <w:marBottom w:val="0"/>
                                  <w:divBdr>
                                    <w:top w:val="none" w:sz="0" w:space="0" w:color="auto"/>
                                    <w:left w:val="none" w:sz="0" w:space="0" w:color="auto"/>
                                    <w:bottom w:val="none" w:sz="0" w:space="0" w:color="auto"/>
                                    <w:right w:val="none" w:sz="0" w:space="0" w:color="auto"/>
                                  </w:divBdr>
                                </w:div>
                                <w:div w:id="1063912690">
                                  <w:marLeft w:val="0"/>
                                  <w:marRight w:val="0"/>
                                  <w:marTop w:val="0"/>
                                  <w:marBottom w:val="0"/>
                                  <w:divBdr>
                                    <w:top w:val="none" w:sz="0" w:space="0" w:color="auto"/>
                                    <w:left w:val="none" w:sz="0" w:space="0" w:color="auto"/>
                                    <w:bottom w:val="none" w:sz="0" w:space="0" w:color="auto"/>
                                    <w:right w:val="none" w:sz="0" w:space="0" w:color="auto"/>
                                  </w:divBdr>
                                  <w:divsChild>
                                    <w:div w:id="42337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884347">
                  <w:marLeft w:val="0"/>
                  <w:marRight w:val="0"/>
                  <w:marTop w:val="0"/>
                  <w:marBottom w:val="0"/>
                  <w:divBdr>
                    <w:top w:val="none" w:sz="0" w:space="0" w:color="auto"/>
                    <w:left w:val="none" w:sz="0" w:space="0" w:color="auto"/>
                    <w:bottom w:val="none" w:sz="0" w:space="0" w:color="auto"/>
                    <w:right w:val="none" w:sz="0" w:space="0" w:color="auto"/>
                  </w:divBdr>
                  <w:divsChild>
                    <w:div w:id="852110904">
                      <w:marLeft w:val="0"/>
                      <w:marRight w:val="0"/>
                      <w:marTop w:val="0"/>
                      <w:marBottom w:val="0"/>
                      <w:divBdr>
                        <w:top w:val="none" w:sz="0" w:space="0" w:color="auto"/>
                        <w:left w:val="none" w:sz="0" w:space="0" w:color="auto"/>
                        <w:bottom w:val="none" w:sz="0" w:space="0" w:color="auto"/>
                        <w:right w:val="none" w:sz="0" w:space="0" w:color="auto"/>
                      </w:divBdr>
                    </w:div>
                    <w:div w:id="1850175445">
                      <w:marLeft w:val="0"/>
                      <w:marRight w:val="0"/>
                      <w:marTop w:val="0"/>
                      <w:marBottom w:val="0"/>
                      <w:divBdr>
                        <w:top w:val="none" w:sz="0" w:space="0" w:color="auto"/>
                        <w:left w:val="none" w:sz="0" w:space="0" w:color="auto"/>
                        <w:bottom w:val="none" w:sz="0" w:space="0" w:color="auto"/>
                        <w:right w:val="none" w:sz="0" w:space="0" w:color="auto"/>
                      </w:divBdr>
                      <w:divsChild>
                        <w:div w:id="30421649">
                          <w:marLeft w:val="0"/>
                          <w:marRight w:val="0"/>
                          <w:marTop w:val="0"/>
                          <w:marBottom w:val="0"/>
                          <w:divBdr>
                            <w:top w:val="none" w:sz="0" w:space="0" w:color="auto"/>
                            <w:left w:val="none" w:sz="0" w:space="0" w:color="auto"/>
                            <w:bottom w:val="none" w:sz="0" w:space="0" w:color="auto"/>
                            <w:right w:val="none" w:sz="0" w:space="0" w:color="auto"/>
                          </w:divBdr>
                          <w:divsChild>
                            <w:div w:id="851839634">
                              <w:marLeft w:val="0"/>
                              <w:marRight w:val="0"/>
                              <w:marTop w:val="0"/>
                              <w:marBottom w:val="0"/>
                              <w:divBdr>
                                <w:top w:val="none" w:sz="0" w:space="0" w:color="auto"/>
                                <w:left w:val="none" w:sz="0" w:space="0" w:color="auto"/>
                                <w:bottom w:val="none" w:sz="0" w:space="0" w:color="auto"/>
                                <w:right w:val="none" w:sz="0" w:space="0" w:color="auto"/>
                              </w:divBdr>
                              <w:divsChild>
                                <w:div w:id="983318277">
                                  <w:marLeft w:val="0"/>
                                  <w:marRight w:val="0"/>
                                  <w:marTop w:val="0"/>
                                  <w:marBottom w:val="0"/>
                                  <w:divBdr>
                                    <w:top w:val="none" w:sz="0" w:space="0" w:color="auto"/>
                                    <w:left w:val="none" w:sz="0" w:space="0" w:color="auto"/>
                                    <w:bottom w:val="none" w:sz="0" w:space="0" w:color="auto"/>
                                    <w:right w:val="none" w:sz="0" w:space="0" w:color="auto"/>
                                  </w:divBdr>
                                </w:div>
                                <w:div w:id="1629387342">
                                  <w:marLeft w:val="0"/>
                                  <w:marRight w:val="0"/>
                                  <w:marTop w:val="0"/>
                                  <w:marBottom w:val="0"/>
                                  <w:divBdr>
                                    <w:top w:val="none" w:sz="0" w:space="0" w:color="auto"/>
                                    <w:left w:val="none" w:sz="0" w:space="0" w:color="auto"/>
                                    <w:bottom w:val="none" w:sz="0" w:space="0" w:color="auto"/>
                                    <w:right w:val="none" w:sz="0" w:space="0" w:color="auto"/>
                                  </w:divBdr>
                                  <w:divsChild>
                                    <w:div w:id="75879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506800">
                  <w:marLeft w:val="0"/>
                  <w:marRight w:val="0"/>
                  <w:marTop w:val="0"/>
                  <w:marBottom w:val="0"/>
                  <w:divBdr>
                    <w:top w:val="none" w:sz="0" w:space="0" w:color="auto"/>
                    <w:left w:val="none" w:sz="0" w:space="0" w:color="auto"/>
                    <w:bottom w:val="none" w:sz="0" w:space="0" w:color="auto"/>
                    <w:right w:val="none" w:sz="0" w:space="0" w:color="auto"/>
                  </w:divBdr>
                  <w:divsChild>
                    <w:div w:id="1808820598">
                      <w:marLeft w:val="0"/>
                      <w:marRight w:val="0"/>
                      <w:marTop w:val="0"/>
                      <w:marBottom w:val="0"/>
                      <w:divBdr>
                        <w:top w:val="none" w:sz="0" w:space="0" w:color="auto"/>
                        <w:left w:val="none" w:sz="0" w:space="0" w:color="auto"/>
                        <w:bottom w:val="none" w:sz="0" w:space="0" w:color="auto"/>
                        <w:right w:val="none" w:sz="0" w:space="0" w:color="auto"/>
                      </w:divBdr>
                    </w:div>
                    <w:div w:id="2078941005">
                      <w:marLeft w:val="0"/>
                      <w:marRight w:val="0"/>
                      <w:marTop w:val="0"/>
                      <w:marBottom w:val="0"/>
                      <w:divBdr>
                        <w:top w:val="none" w:sz="0" w:space="0" w:color="auto"/>
                        <w:left w:val="none" w:sz="0" w:space="0" w:color="auto"/>
                        <w:bottom w:val="none" w:sz="0" w:space="0" w:color="auto"/>
                        <w:right w:val="none" w:sz="0" w:space="0" w:color="auto"/>
                      </w:divBdr>
                      <w:divsChild>
                        <w:div w:id="1332681603">
                          <w:marLeft w:val="0"/>
                          <w:marRight w:val="0"/>
                          <w:marTop w:val="0"/>
                          <w:marBottom w:val="0"/>
                          <w:divBdr>
                            <w:top w:val="none" w:sz="0" w:space="0" w:color="auto"/>
                            <w:left w:val="none" w:sz="0" w:space="0" w:color="auto"/>
                            <w:bottom w:val="none" w:sz="0" w:space="0" w:color="auto"/>
                            <w:right w:val="none" w:sz="0" w:space="0" w:color="auto"/>
                          </w:divBdr>
                          <w:divsChild>
                            <w:div w:id="1902911222">
                              <w:marLeft w:val="0"/>
                              <w:marRight w:val="0"/>
                              <w:marTop w:val="0"/>
                              <w:marBottom w:val="0"/>
                              <w:divBdr>
                                <w:top w:val="none" w:sz="0" w:space="0" w:color="auto"/>
                                <w:left w:val="none" w:sz="0" w:space="0" w:color="auto"/>
                                <w:bottom w:val="none" w:sz="0" w:space="0" w:color="auto"/>
                                <w:right w:val="none" w:sz="0" w:space="0" w:color="auto"/>
                              </w:divBdr>
                              <w:divsChild>
                                <w:div w:id="1998219481">
                                  <w:marLeft w:val="0"/>
                                  <w:marRight w:val="0"/>
                                  <w:marTop w:val="0"/>
                                  <w:marBottom w:val="0"/>
                                  <w:divBdr>
                                    <w:top w:val="none" w:sz="0" w:space="0" w:color="auto"/>
                                    <w:left w:val="none" w:sz="0" w:space="0" w:color="auto"/>
                                    <w:bottom w:val="none" w:sz="0" w:space="0" w:color="auto"/>
                                    <w:right w:val="none" w:sz="0" w:space="0" w:color="auto"/>
                                  </w:divBdr>
                                </w:div>
                                <w:div w:id="355161921">
                                  <w:marLeft w:val="0"/>
                                  <w:marRight w:val="0"/>
                                  <w:marTop w:val="0"/>
                                  <w:marBottom w:val="0"/>
                                  <w:divBdr>
                                    <w:top w:val="none" w:sz="0" w:space="0" w:color="auto"/>
                                    <w:left w:val="none" w:sz="0" w:space="0" w:color="auto"/>
                                    <w:bottom w:val="none" w:sz="0" w:space="0" w:color="auto"/>
                                    <w:right w:val="none" w:sz="0" w:space="0" w:color="auto"/>
                                  </w:divBdr>
                                  <w:divsChild>
                                    <w:div w:id="165421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025813">
                  <w:marLeft w:val="0"/>
                  <w:marRight w:val="0"/>
                  <w:marTop w:val="0"/>
                  <w:marBottom w:val="0"/>
                  <w:divBdr>
                    <w:top w:val="none" w:sz="0" w:space="0" w:color="auto"/>
                    <w:left w:val="none" w:sz="0" w:space="0" w:color="auto"/>
                    <w:bottom w:val="none" w:sz="0" w:space="0" w:color="auto"/>
                    <w:right w:val="none" w:sz="0" w:space="0" w:color="auto"/>
                  </w:divBdr>
                  <w:divsChild>
                    <w:div w:id="1922712292">
                      <w:marLeft w:val="0"/>
                      <w:marRight w:val="0"/>
                      <w:marTop w:val="0"/>
                      <w:marBottom w:val="0"/>
                      <w:divBdr>
                        <w:top w:val="none" w:sz="0" w:space="0" w:color="auto"/>
                        <w:left w:val="none" w:sz="0" w:space="0" w:color="auto"/>
                        <w:bottom w:val="none" w:sz="0" w:space="0" w:color="auto"/>
                        <w:right w:val="none" w:sz="0" w:space="0" w:color="auto"/>
                      </w:divBdr>
                    </w:div>
                    <w:div w:id="1733120693">
                      <w:marLeft w:val="0"/>
                      <w:marRight w:val="0"/>
                      <w:marTop w:val="0"/>
                      <w:marBottom w:val="0"/>
                      <w:divBdr>
                        <w:top w:val="none" w:sz="0" w:space="0" w:color="auto"/>
                        <w:left w:val="none" w:sz="0" w:space="0" w:color="auto"/>
                        <w:bottom w:val="none" w:sz="0" w:space="0" w:color="auto"/>
                        <w:right w:val="none" w:sz="0" w:space="0" w:color="auto"/>
                      </w:divBdr>
                      <w:divsChild>
                        <w:div w:id="1340933927">
                          <w:marLeft w:val="0"/>
                          <w:marRight w:val="0"/>
                          <w:marTop w:val="0"/>
                          <w:marBottom w:val="0"/>
                          <w:divBdr>
                            <w:top w:val="none" w:sz="0" w:space="0" w:color="auto"/>
                            <w:left w:val="none" w:sz="0" w:space="0" w:color="auto"/>
                            <w:bottom w:val="none" w:sz="0" w:space="0" w:color="auto"/>
                            <w:right w:val="none" w:sz="0" w:space="0" w:color="auto"/>
                          </w:divBdr>
                          <w:divsChild>
                            <w:div w:id="780489332">
                              <w:marLeft w:val="0"/>
                              <w:marRight w:val="0"/>
                              <w:marTop w:val="0"/>
                              <w:marBottom w:val="0"/>
                              <w:divBdr>
                                <w:top w:val="none" w:sz="0" w:space="0" w:color="auto"/>
                                <w:left w:val="none" w:sz="0" w:space="0" w:color="auto"/>
                                <w:bottom w:val="none" w:sz="0" w:space="0" w:color="auto"/>
                                <w:right w:val="none" w:sz="0" w:space="0" w:color="auto"/>
                              </w:divBdr>
                              <w:divsChild>
                                <w:div w:id="1383405532">
                                  <w:marLeft w:val="0"/>
                                  <w:marRight w:val="0"/>
                                  <w:marTop w:val="0"/>
                                  <w:marBottom w:val="0"/>
                                  <w:divBdr>
                                    <w:top w:val="none" w:sz="0" w:space="0" w:color="auto"/>
                                    <w:left w:val="none" w:sz="0" w:space="0" w:color="auto"/>
                                    <w:bottom w:val="none" w:sz="0" w:space="0" w:color="auto"/>
                                    <w:right w:val="none" w:sz="0" w:space="0" w:color="auto"/>
                                  </w:divBdr>
                                </w:div>
                                <w:div w:id="1718165474">
                                  <w:marLeft w:val="0"/>
                                  <w:marRight w:val="0"/>
                                  <w:marTop w:val="0"/>
                                  <w:marBottom w:val="0"/>
                                  <w:divBdr>
                                    <w:top w:val="none" w:sz="0" w:space="0" w:color="auto"/>
                                    <w:left w:val="none" w:sz="0" w:space="0" w:color="auto"/>
                                    <w:bottom w:val="none" w:sz="0" w:space="0" w:color="auto"/>
                                    <w:right w:val="none" w:sz="0" w:space="0" w:color="auto"/>
                                  </w:divBdr>
                                  <w:divsChild>
                                    <w:div w:id="1899508622">
                                      <w:marLeft w:val="0"/>
                                      <w:marRight w:val="0"/>
                                      <w:marTop w:val="0"/>
                                      <w:marBottom w:val="0"/>
                                      <w:divBdr>
                                        <w:top w:val="none" w:sz="0" w:space="0" w:color="auto"/>
                                        <w:left w:val="none" w:sz="0" w:space="0" w:color="auto"/>
                                        <w:bottom w:val="none" w:sz="0" w:space="0" w:color="auto"/>
                                        <w:right w:val="none" w:sz="0" w:space="0" w:color="auto"/>
                                      </w:divBdr>
                                      <w:divsChild>
                                        <w:div w:id="1390419880">
                                          <w:marLeft w:val="0"/>
                                          <w:marRight w:val="0"/>
                                          <w:marTop w:val="0"/>
                                          <w:marBottom w:val="0"/>
                                          <w:divBdr>
                                            <w:top w:val="none" w:sz="0" w:space="0" w:color="auto"/>
                                            <w:left w:val="none" w:sz="0" w:space="0" w:color="auto"/>
                                            <w:bottom w:val="none" w:sz="0" w:space="0" w:color="auto"/>
                                            <w:right w:val="none" w:sz="0" w:space="0" w:color="auto"/>
                                          </w:divBdr>
                                          <w:divsChild>
                                            <w:div w:id="1443305195">
                                              <w:marLeft w:val="0"/>
                                              <w:marRight w:val="0"/>
                                              <w:marTop w:val="0"/>
                                              <w:marBottom w:val="0"/>
                                              <w:divBdr>
                                                <w:top w:val="none" w:sz="0" w:space="0" w:color="auto"/>
                                                <w:left w:val="none" w:sz="0" w:space="0" w:color="auto"/>
                                                <w:bottom w:val="none" w:sz="0" w:space="0" w:color="auto"/>
                                                <w:right w:val="none" w:sz="0" w:space="0" w:color="auto"/>
                                              </w:divBdr>
                                            </w:div>
                                            <w:div w:id="1300502759">
                                              <w:marLeft w:val="0"/>
                                              <w:marRight w:val="0"/>
                                              <w:marTop w:val="0"/>
                                              <w:marBottom w:val="0"/>
                                              <w:divBdr>
                                                <w:top w:val="none" w:sz="0" w:space="0" w:color="auto"/>
                                                <w:left w:val="none" w:sz="0" w:space="0" w:color="auto"/>
                                                <w:bottom w:val="none" w:sz="0" w:space="0" w:color="auto"/>
                                                <w:right w:val="none" w:sz="0" w:space="0" w:color="auto"/>
                                              </w:divBdr>
                                              <w:divsChild>
                                                <w:div w:id="134598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7004696">
                  <w:marLeft w:val="0"/>
                  <w:marRight w:val="0"/>
                  <w:marTop w:val="0"/>
                  <w:marBottom w:val="0"/>
                  <w:divBdr>
                    <w:top w:val="none" w:sz="0" w:space="0" w:color="auto"/>
                    <w:left w:val="none" w:sz="0" w:space="0" w:color="auto"/>
                    <w:bottom w:val="none" w:sz="0" w:space="0" w:color="auto"/>
                    <w:right w:val="none" w:sz="0" w:space="0" w:color="auto"/>
                  </w:divBdr>
                  <w:divsChild>
                    <w:div w:id="1643539592">
                      <w:marLeft w:val="0"/>
                      <w:marRight w:val="0"/>
                      <w:marTop w:val="0"/>
                      <w:marBottom w:val="0"/>
                      <w:divBdr>
                        <w:top w:val="none" w:sz="0" w:space="0" w:color="auto"/>
                        <w:left w:val="none" w:sz="0" w:space="0" w:color="auto"/>
                        <w:bottom w:val="none" w:sz="0" w:space="0" w:color="auto"/>
                        <w:right w:val="none" w:sz="0" w:space="0" w:color="auto"/>
                      </w:divBdr>
                    </w:div>
                    <w:div w:id="1233351809">
                      <w:marLeft w:val="0"/>
                      <w:marRight w:val="0"/>
                      <w:marTop w:val="0"/>
                      <w:marBottom w:val="0"/>
                      <w:divBdr>
                        <w:top w:val="none" w:sz="0" w:space="0" w:color="auto"/>
                        <w:left w:val="none" w:sz="0" w:space="0" w:color="auto"/>
                        <w:bottom w:val="none" w:sz="0" w:space="0" w:color="auto"/>
                        <w:right w:val="none" w:sz="0" w:space="0" w:color="auto"/>
                      </w:divBdr>
                      <w:divsChild>
                        <w:div w:id="237792732">
                          <w:marLeft w:val="0"/>
                          <w:marRight w:val="0"/>
                          <w:marTop w:val="0"/>
                          <w:marBottom w:val="0"/>
                          <w:divBdr>
                            <w:top w:val="none" w:sz="0" w:space="0" w:color="auto"/>
                            <w:left w:val="none" w:sz="0" w:space="0" w:color="auto"/>
                            <w:bottom w:val="none" w:sz="0" w:space="0" w:color="auto"/>
                            <w:right w:val="none" w:sz="0" w:space="0" w:color="auto"/>
                          </w:divBdr>
                          <w:divsChild>
                            <w:div w:id="725907818">
                              <w:marLeft w:val="0"/>
                              <w:marRight w:val="0"/>
                              <w:marTop w:val="0"/>
                              <w:marBottom w:val="0"/>
                              <w:divBdr>
                                <w:top w:val="none" w:sz="0" w:space="0" w:color="auto"/>
                                <w:left w:val="none" w:sz="0" w:space="0" w:color="auto"/>
                                <w:bottom w:val="none" w:sz="0" w:space="0" w:color="auto"/>
                                <w:right w:val="none" w:sz="0" w:space="0" w:color="auto"/>
                              </w:divBdr>
                              <w:divsChild>
                                <w:div w:id="1232424977">
                                  <w:marLeft w:val="0"/>
                                  <w:marRight w:val="0"/>
                                  <w:marTop w:val="0"/>
                                  <w:marBottom w:val="0"/>
                                  <w:divBdr>
                                    <w:top w:val="none" w:sz="0" w:space="0" w:color="auto"/>
                                    <w:left w:val="none" w:sz="0" w:space="0" w:color="auto"/>
                                    <w:bottom w:val="none" w:sz="0" w:space="0" w:color="auto"/>
                                    <w:right w:val="none" w:sz="0" w:space="0" w:color="auto"/>
                                  </w:divBdr>
                                </w:div>
                                <w:div w:id="1397626562">
                                  <w:marLeft w:val="0"/>
                                  <w:marRight w:val="0"/>
                                  <w:marTop w:val="0"/>
                                  <w:marBottom w:val="0"/>
                                  <w:divBdr>
                                    <w:top w:val="none" w:sz="0" w:space="0" w:color="auto"/>
                                    <w:left w:val="none" w:sz="0" w:space="0" w:color="auto"/>
                                    <w:bottom w:val="none" w:sz="0" w:space="0" w:color="auto"/>
                                    <w:right w:val="none" w:sz="0" w:space="0" w:color="auto"/>
                                  </w:divBdr>
                                  <w:divsChild>
                                    <w:div w:id="10414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994719">
                  <w:marLeft w:val="0"/>
                  <w:marRight w:val="0"/>
                  <w:marTop w:val="0"/>
                  <w:marBottom w:val="0"/>
                  <w:divBdr>
                    <w:top w:val="none" w:sz="0" w:space="0" w:color="auto"/>
                    <w:left w:val="none" w:sz="0" w:space="0" w:color="auto"/>
                    <w:bottom w:val="none" w:sz="0" w:space="0" w:color="auto"/>
                    <w:right w:val="none" w:sz="0" w:space="0" w:color="auto"/>
                  </w:divBdr>
                  <w:divsChild>
                    <w:div w:id="532378793">
                      <w:marLeft w:val="0"/>
                      <w:marRight w:val="0"/>
                      <w:marTop w:val="0"/>
                      <w:marBottom w:val="0"/>
                      <w:divBdr>
                        <w:top w:val="none" w:sz="0" w:space="0" w:color="auto"/>
                        <w:left w:val="none" w:sz="0" w:space="0" w:color="auto"/>
                        <w:bottom w:val="none" w:sz="0" w:space="0" w:color="auto"/>
                        <w:right w:val="none" w:sz="0" w:space="0" w:color="auto"/>
                      </w:divBdr>
                    </w:div>
                    <w:div w:id="1274633155">
                      <w:marLeft w:val="0"/>
                      <w:marRight w:val="0"/>
                      <w:marTop w:val="0"/>
                      <w:marBottom w:val="0"/>
                      <w:divBdr>
                        <w:top w:val="none" w:sz="0" w:space="0" w:color="auto"/>
                        <w:left w:val="none" w:sz="0" w:space="0" w:color="auto"/>
                        <w:bottom w:val="none" w:sz="0" w:space="0" w:color="auto"/>
                        <w:right w:val="none" w:sz="0" w:space="0" w:color="auto"/>
                      </w:divBdr>
                      <w:divsChild>
                        <w:div w:id="1027873899">
                          <w:marLeft w:val="0"/>
                          <w:marRight w:val="0"/>
                          <w:marTop w:val="0"/>
                          <w:marBottom w:val="0"/>
                          <w:divBdr>
                            <w:top w:val="none" w:sz="0" w:space="0" w:color="auto"/>
                            <w:left w:val="none" w:sz="0" w:space="0" w:color="auto"/>
                            <w:bottom w:val="none" w:sz="0" w:space="0" w:color="auto"/>
                            <w:right w:val="none" w:sz="0" w:space="0" w:color="auto"/>
                          </w:divBdr>
                          <w:divsChild>
                            <w:div w:id="2051372092">
                              <w:marLeft w:val="0"/>
                              <w:marRight w:val="0"/>
                              <w:marTop w:val="0"/>
                              <w:marBottom w:val="0"/>
                              <w:divBdr>
                                <w:top w:val="none" w:sz="0" w:space="0" w:color="auto"/>
                                <w:left w:val="none" w:sz="0" w:space="0" w:color="auto"/>
                                <w:bottom w:val="none" w:sz="0" w:space="0" w:color="auto"/>
                                <w:right w:val="none" w:sz="0" w:space="0" w:color="auto"/>
                              </w:divBdr>
                              <w:divsChild>
                                <w:div w:id="442384203">
                                  <w:marLeft w:val="0"/>
                                  <w:marRight w:val="0"/>
                                  <w:marTop w:val="0"/>
                                  <w:marBottom w:val="0"/>
                                  <w:divBdr>
                                    <w:top w:val="none" w:sz="0" w:space="0" w:color="auto"/>
                                    <w:left w:val="none" w:sz="0" w:space="0" w:color="auto"/>
                                    <w:bottom w:val="none" w:sz="0" w:space="0" w:color="auto"/>
                                    <w:right w:val="none" w:sz="0" w:space="0" w:color="auto"/>
                                  </w:divBdr>
                                </w:div>
                                <w:div w:id="1532526347">
                                  <w:marLeft w:val="0"/>
                                  <w:marRight w:val="0"/>
                                  <w:marTop w:val="0"/>
                                  <w:marBottom w:val="0"/>
                                  <w:divBdr>
                                    <w:top w:val="none" w:sz="0" w:space="0" w:color="auto"/>
                                    <w:left w:val="none" w:sz="0" w:space="0" w:color="auto"/>
                                    <w:bottom w:val="none" w:sz="0" w:space="0" w:color="auto"/>
                                    <w:right w:val="none" w:sz="0" w:space="0" w:color="auto"/>
                                  </w:divBdr>
                                  <w:divsChild>
                                    <w:div w:id="1882593804">
                                      <w:marLeft w:val="0"/>
                                      <w:marRight w:val="0"/>
                                      <w:marTop w:val="0"/>
                                      <w:marBottom w:val="0"/>
                                      <w:divBdr>
                                        <w:top w:val="none" w:sz="0" w:space="0" w:color="auto"/>
                                        <w:left w:val="none" w:sz="0" w:space="0" w:color="auto"/>
                                        <w:bottom w:val="none" w:sz="0" w:space="0" w:color="auto"/>
                                        <w:right w:val="none" w:sz="0" w:space="0" w:color="auto"/>
                                      </w:divBdr>
                                      <w:divsChild>
                                        <w:div w:id="1303119412">
                                          <w:marLeft w:val="0"/>
                                          <w:marRight w:val="0"/>
                                          <w:marTop w:val="0"/>
                                          <w:marBottom w:val="0"/>
                                          <w:divBdr>
                                            <w:top w:val="none" w:sz="0" w:space="0" w:color="auto"/>
                                            <w:left w:val="none" w:sz="0" w:space="0" w:color="auto"/>
                                            <w:bottom w:val="none" w:sz="0" w:space="0" w:color="auto"/>
                                            <w:right w:val="none" w:sz="0" w:space="0" w:color="auto"/>
                                          </w:divBdr>
                                          <w:divsChild>
                                            <w:div w:id="1255670782">
                                              <w:marLeft w:val="0"/>
                                              <w:marRight w:val="0"/>
                                              <w:marTop w:val="0"/>
                                              <w:marBottom w:val="0"/>
                                              <w:divBdr>
                                                <w:top w:val="none" w:sz="0" w:space="0" w:color="auto"/>
                                                <w:left w:val="none" w:sz="0" w:space="0" w:color="auto"/>
                                                <w:bottom w:val="none" w:sz="0" w:space="0" w:color="auto"/>
                                                <w:right w:val="none" w:sz="0" w:space="0" w:color="auto"/>
                                              </w:divBdr>
                                            </w:div>
                                            <w:div w:id="387463194">
                                              <w:marLeft w:val="0"/>
                                              <w:marRight w:val="0"/>
                                              <w:marTop w:val="0"/>
                                              <w:marBottom w:val="0"/>
                                              <w:divBdr>
                                                <w:top w:val="none" w:sz="0" w:space="0" w:color="auto"/>
                                                <w:left w:val="none" w:sz="0" w:space="0" w:color="auto"/>
                                                <w:bottom w:val="none" w:sz="0" w:space="0" w:color="auto"/>
                                                <w:right w:val="none" w:sz="0" w:space="0" w:color="auto"/>
                                              </w:divBdr>
                                              <w:divsChild>
                                                <w:div w:id="76238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3616284">
                  <w:marLeft w:val="0"/>
                  <w:marRight w:val="0"/>
                  <w:marTop w:val="0"/>
                  <w:marBottom w:val="0"/>
                  <w:divBdr>
                    <w:top w:val="none" w:sz="0" w:space="0" w:color="auto"/>
                    <w:left w:val="none" w:sz="0" w:space="0" w:color="auto"/>
                    <w:bottom w:val="none" w:sz="0" w:space="0" w:color="auto"/>
                    <w:right w:val="none" w:sz="0" w:space="0" w:color="auto"/>
                  </w:divBdr>
                  <w:divsChild>
                    <w:div w:id="87820063">
                      <w:marLeft w:val="0"/>
                      <w:marRight w:val="0"/>
                      <w:marTop w:val="0"/>
                      <w:marBottom w:val="0"/>
                      <w:divBdr>
                        <w:top w:val="none" w:sz="0" w:space="0" w:color="auto"/>
                        <w:left w:val="none" w:sz="0" w:space="0" w:color="auto"/>
                        <w:bottom w:val="none" w:sz="0" w:space="0" w:color="auto"/>
                        <w:right w:val="none" w:sz="0" w:space="0" w:color="auto"/>
                      </w:divBdr>
                    </w:div>
                    <w:div w:id="231355523">
                      <w:marLeft w:val="0"/>
                      <w:marRight w:val="0"/>
                      <w:marTop w:val="0"/>
                      <w:marBottom w:val="0"/>
                      <w:divBdr>
                        <w:top w:val="none" w:sz="0" w:space="0" w:color="auto"/>
                        <w:left w:val="none" w:sz="0" w:space="0" w:color="auto"/>
                        <w:bottom w:val="none" w:sz="0" w:space="0" w:color="auto"/>
                        <w:right w:val="none" w:sz="0" w:space="0" w:color="auto"/>
                      </w:divBdr>
                      <w:divsChild>
                        <w:div w:id="781919118">
                          <w:marLeft w:val="0"/>
                          <w:marRight w:val="0"/>
                          <w:marTop w:val="0"/>
                          <w:marBottom w:val="0"/>
                          <w:divBdr>
                            <w:top w:val="none" w:sz="0" w:space="0" w:color="auto"/>
                            <w:left w:val="none" w:sz="0" w:space="0" w:color="auto"/>
                            <w:bottom w:val="none" w:sz="0" w:space="0" w:color="auto"/>
                            <w:right w:val="none" w:sz="0" w:space="0" w:color="auto"/>
                          </w:divBdr>
                          <w:divsChild>
                            <w:div w:id="851646537">
                              <w:marLeft w:val="0"/>
                              <w:marRight w:val="0"/>
                              <w:marTop w:val="0"/>
                              <w:marBottom w:val="0"/>
                              <w:divBdr>
                                <w:top w:val="none" w:sz="0" w:space="0" w:color="auto"/>
                                <w:left w:val="none" w:sz="0" w:space="0" w:color="auto"/>
                                <w:bottom w:val="none" w:sz="0" w:space="0" w:color="auto"/>
                                <w:right w:val="none" w:sz="0" w:space="0" w:color="auto"/>
                              </w:divBdr>
                              <w:divsChild>
                                <w:div w:id="1205020581">
                                  <w:marLeft w:val="0"/>
                                  <w:marRight w:val="0"/>
                                  <w:marTop w:val="0"/>
                                  <w:marBottom w:val="0"/>
                                  <w:divBdr>
                                    <w:top w:val="none" w:sz="0" w:space="0" w:color="auto"/>
                                    <w:left w:val="none" w:sz="0" w:space="0" w:color="auto"/>
                                    <w:bottom w:val="none" w:sz="0" w:space="0" w:color="auto"/>
                                    <w:right w:val="none" w:sz="0" w:space="0" w:color="auto"/>
                                  </w:divBdr>
                                </w:div>
                                <w:div w:id="1914004245">
                                  <w:marLeft w:val="0"/>
                                  <w:marRight w:val="0"/>
                                  <w:marTop w:val="0"/>
                                  <w:marBottom w:val="0"/>
                                  <w:divBdr>
                                    <w:top w:val="none" w:sz="0" w:space="0" w:color="auto"/>
                                    <w:left w:val="none" w:sz="0" w:space="0" w:color="auto"/>
                                    <w:bottom w:val="none" w:sz="0" w:space="0" w:color="auto"/>
                                    <w:right w:val="none" w:sz="0" w:space="0" w:color="auto"/>
                                  </w:divBdr>
                                  <w:divsChild>
                                    <w:div w:id="227961883">
                                      <w:marLeft w:val="0"/>
                                      <w:marRight w:val="0"/>
                                      <w:marTop w:val="0"/>
                                      <w:marBottom w:val="0"/>
                                      <w:divBdr>
                                        <w:top w:val="none" w:sz="0" w:space="0" w:color="auto"/>
                                        <w:left w:val="none" w:sz="0" w:space="0" w:color="auto"/>
                                        <w:bottom w:val="none" w:sz="0" w:space="0" w:color="auto"/>
                                        <w:right w:val="none" w:sz="0" w:space="0" w:color="auto"/>
                                      </w:divBdr>
                                      <w:divsChild>
                                        <w:div w:id="1859804607">
                                          <w:marLeft w:val="0"/>
                                          <w:marRight w:val="0"/>
                                          <w:marTop w:val="0"/>
                                          <w:marBottom w:val="0"/>
                                          <w:divBdr>
                                            <w:top w:val="none" w:sz="0" w:space="0" w:color="auto"/>
                                            <w:left w:val="none" w:sz="0" w:space="0" w:color="auto"/>
                                            <w:bottom w:val="none" w:sz="0" w:space="0" w:color="auto"/>
                                            <w:right w:val="none" w:sz="0" w:space="0" w:color="auto"/>
                                          </w:divBdr>
                                          <w:divsChild>
                                            <w:div w:id="1973290231">
                                              <w:marLeft w:val="0"/>
                                              <w:marRight w:val="0"/>
                                              <w:marTop w:val="0"/>
                                              <w:marBottom w:val="0"/>
                                              <w:divBdr>
                                                <w:top w:val="none" w:sz="0" w:space="0" w:color="auto"/>
                                                <w:left w:val="none" w:sz="0" w:space="0" w:color="auto"/>
                                                <w:bottom w:val="none" w:sz="0" w:space="0" w:color="auto"/>
                                                <w:right w:val="none" w:sz="0" w:space="0" w:color="auto"/>
                                              </w:divBdr>
                                            </w:div>
                                            <w:div w:id="1723092296">
                                              <w:marLeft w:val="0"/>
                                              <w:marRight w:val="0"/>
                                              <w:marTop w:val="0"/>
                                              <w:marBottom w:val="0"/>
                                              <w:divBdr>
                                                <w:top w:val="none" w:sz="0" w:space="0" w:color="auto"/>
                                                <w:left w:val="none" w:sz="0" w:space="0" w:color="auto"/>
                                                <w:bottom w:val="none" w:sz="0" w:space="0" w:color="auto"/>
                                                <w:right w:val="none" w:sz="0" w:space="0" w:color="auto"/>
                                              </w:divBdr>
                                              <w:divsChild>
                                                <w:div w:id="1004019513">
                                                  <w:marLeft w:val="0"/>
                                                  <w:marRight w:val="0"/>
                                                  <w:marTop w:val="0"/>
                                                  <w:marBottom w:val="0"/>
                                                  <w:divBdr>
                                                    <w:top w:val="none" w:sz="0" w:space="0" w:color="auto"/>
                                                    <w:left w:val="none" w:sz="0" w:space="0" w:color="auto"/>
                                                    <w:bottom w:val="none" w:sz="0" w:space="0" w:color="auto"/>
                                                    <w:right w:val="none" w:sz="0" w:space="0" w:color="auto"/>
                                                  </w:divBdr>
                                                  <w:divsChild>
                                                    <w:div w:id="475297548">
                                                      <w:marLeft w:val="0"/>
                                                      <w:marRight w:val="0"/>
                                                      <w:marTop w:val="0"/>
                                                      <w:marBottom w:val="0"/>
                                                      <w:divBdr>
                                                        <w:top w:val="none" w:sz="0" w:space="0" w:color="auto"/>
                                                        <w:left w:val="none" w:sz="0" w:space="0" w:color="auto"/>
                                                        <w:bottom w:val="none" w:sz="0" w:space="0" w:color="auto"/>
                                                        <w:right w:val="none" w:sz="0" w:space="0" w:color="auto"/>
                                                      </w:divBdr>
                                                      <w:divsChild>
                                                        <w:div w:id="2014456485">
                                                          <w:marLeft w:val="0"/>
                                                          <w:marRight w:val="0"/>
                                                          <w:marTop w:val="0"/>
                                                          <w:marBottom w:val="0"/>
                                                          <w:divBdr>
                                                            <w:top w:val="none" w:sz="0" w:space="0" w:color="auto"/>
                                                            <w:left w:val="none" w:sz="0" w:space="0" w:color="auto"/>
                                                            <w:bottom w:val="none" w:sz="0" w:space="0" w:color="auto"/>
                                                            <w:right w:val="none" w:sz="0" w:space="0" w:color="auto"/>
                                                          </w:divBdr>
                                                        </w:div>
                                                        <w:div w:id="947195715">
                                                          <w:marLeft w:val="0"/>
                                                          <w:marRight w:val="0"/>
                                                          <w:marTop w:val="0"/>
                                                          <w:marBottom w:val="0"/>
                                                          <w:divBdr>
                                                            <w:top w:val="none" w:sz="0" w:space="0" w:color="auto"/>
                                                            <w:left w:val="none" w:sz="0" w:space="0" w:color="auto"/>
                                                            <w:bottom w:val="none" w:sz="0" w:space="0" w:color="auto"/>
                                                            <w:right w:val="none" w:sz="0" w:space="0" w:color="auto"/>
                                                          </w:divBdr>
                                                          <w:divsChild>
                                                            <w:div w:id="13607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3652744">
                  <w:marLeft w:val="0"/>
                  <w:marRight w:val="0"/>
                  <w:marTop w:val="0"/>
                  <w:marBottom w:val="0"/>
                  <w:divBdr>
                    <w:top w:val="none" w:sz="0" w:space="0" w:color="auto"/>
                    <w:left w:val="none" w:sz="0" w:space="0" w:color="auto"/>
                    <w:bottom w:val="none" w:sz="0" w:space="0" w:color="auto"/>
                    <w:right w:val="none" w:sz="0" w:space="0" w:color="auto"/>
                  </w:divBdr>
                  <w:divsChild>
                    <w:div w:id="239368112">
                      <w:marLeft w:val="0"/>
                      <w:marRight w:val="0"/>
                      <w:marTop w:val="0"/>
                      <w:marBottom w:val="0"/>
                      <w:divBdr>
                        <w:top w:val="none" w:sz="0" w:space="0" w:color="auto"/>
                        <w:left w:val="none" w:sz="0" w:space="0" w:color="auto"/>
                        <w:bottom w:val="none" w:sz="0" w:space="0" w:color="auto"/>
                        <w:right w:val="none" w:sz="0" w:space="0" w:color="auto"/>
                      </w:divBdr>
                    </w:div>
                    <w:div w:id="689798627">
                      <w:marLeft w:val="0"/>
                      <w:marRight w:val="0"/>
                      <w:marTop w:val="0"/>
                      <w:marBottom w:val="0"/>
                      <w:divBdr>
                        <w:top w:val="none" w:sz="0" w:space="0" w:color="auto"/>
                        <w:left w:val="none" w:sz="0" w:space="0" w:color="auto"/>
                        <w:bottom w:val="none" w:sz="0" w:space="0" w:color="auto"/>
                        <w:right w:val="none" w:sz="0" w:space="0" w:color="auto"/>
                      </w:divBdr>
                      <w:divsChild>
                        <w:div w:id="471673333">
                          <w:marLeft w:val="0"/>
                          <w:marRight w:val="0"/>
                          <w:marTop w:val="0"/>
                          <w:marBottom w:val="0"/>
                          <w:divBdr>
                            <w:top w:val="none" w:sz="0" w:space="0" w:color="auto"/>
                            <w:left w:val="none" w:sz="0" w:space="0" w:color="auto"/>
                            <w:bottom w:val="none" w:sz="0" w:space="0" w:color="auto"/>
                            <w:right w:val="none" w:sz="0" w:space="0" w:color="auto"/>
                          </w:divBdr>
                          <w:divsChild>
                            <w:div w:id="971134729">
                              <w:marLeft w:val="0"/>
                              <w:marRight w:val="0"/>
                              <w:marTop w:val="0"/>
                              <w:marBottom w:val="0"/>
                              <w:divBdr>
                                <w:top w:val="none" w:sz="0" w:space="0" w:color="auto"/>
                                <w:left w:val="none" w:sz="0" w:space="0" w:color="auto"/>
                                <w:bottom w:val="none" w:sz="0" w:space="0" w:color="auto"/>
                                <w:right w:val="none" w:sz="0" w:space="0" w:color="auto"/>
                              </w:divBdr>
                              <w:divsChild>
                                <w:div w:id="1368875951">
                                  <w:marLeft w:val="0"/>
                                  <w:marRight w:val="0"/>
                                  <w:marTop w:val="0"/>
                                  <w:marBottom w:val="0"/>
                                  <w:divBdr>
                                    <w:top w:val="none" w:sz="0" w:space="0" w:color="auto"/>
                                    <w:left w:val="none" w:sz="0" w:space="0" w:color="auto"/>
                                    <w:bottom w:val="none" w:sz="0" w:space="0" w:color="auto"/>
                                    <w:right w:val="none" w:sz="0" w:space="0" w:color="auto"/>
                                  </w:divBdr>
                                </w:div>
                                <w:div w:id="525799680">
                                  <w:marLeft w:val="0"/>
                                  <w:marRight w:val="0"/>
                                  <w:marTop w:val="0"/>
                                  <w:marBottom w:val="0"/>
                                  <w:divBdr>
                                    <w:top w:val="none" w:sz="0" w:space="0" w:color="auto"/>
                                    <w:left w:val="none" w:sz="0" w:space="0" w:color="auto"/>
                                    <w:bottom w:val="none" w:sz="0" w:space="0" w:color="auto"/>
                                    <w:right w:val="none" w:sz="0" w:space="0" w:color="auto"/>
                                  </w:divBdr>
                                  <w:divsChild>
                                    <w:div w:id="116308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506712">
                  <w:marLeft w:val="0"/>
                  <w:marRight w:val="0"/>
                  <w:marTop w:val="0"/>
                  <w:marBottom w:val="0"/>
                  <w:divBdr>
                    <w:top w:val="none" w:sz="0" w:space="0" w:color="auto"/>
                    <w:left w:val="none" w:sz="0" w:space="0" w:color="auto"/>
                    <w:bottom w:val="none" w:sz="0" w:space="0" w:color="auto"/>
                    <w:right w:val="none" w:sz="0" w:space="0" w:color="auto"/>
                  </w:divBdr>
                  <w:divsChild>
                    <w:div w:id="916402385">
                      <w:marLeft w:val="0"/>
                      <w:marRight w:val="0"/>
                      <w:marTop w:val="0"/>
                      <w:marBottom w:val="0"/>
                      <w:divBdr>
                        <w:top w:val="none" w:sz="0" w:space="0" w:color="auto"/>
                        <w:left w:val="none" w:sz="0" w:space="0" w:color="auto"/>
                        <w:bottom w:val="none" w:sz="0" w:space="0" w:color="auto"/>
                        <w:right w:val="none" w:sz="0" w:space="0" w:color="auto"/>
                      </w:divBdr>
                    </w:div>
                    <w:div w:id="435322531">
                      <w:marLeft w:val="0"/>
                      <w:marRight w:val="0"/>
                      <w:marTop w:val="0"/>
                      <w:marBottom w:val="0"/>
                      <w:divBdr>
                        <w:top w:val="none" w:sz="0" w:space="0" w:color="auto"/>
                        <w:left w:val="none" w:sz="0" w:space="0" w:color="auto"/>
                        <w:bottom w:val="none" w:sz="0" w:space="0" w:color="auto"/>
                        <w:right w:val="none" w:sz="0" w:space="0" w:color="auto"/>
                      </w:divBdr>
                      <w:divsChild>
                        <w:div w:id="1611165464">
                          <w:marLeft w:val="0"/>
                          <w:marRight w:val="0"/>
                          <w:marTop w:val="0"/>
                          <w:marBottom w:val="0"/>
                          <w:divBdr>
                            <w:top w:val="none" w:sz="0" w:space="0" w:color="auto"/>
                            <w:left w:val="none" w:sz="0" w:space="0" w:color="auto"/>
                            <w:bottom w:val="none" w:sz="0" w:space="0" w:color="auto"/>
                            <w:right w:val="none" w:sz="0" w:space="0" w:color="auto"/>
                          </w:divBdr>
                          <w:divsChild>
                            <w:div w:id="111049525">
                              <w:marLeft w:val="0"/>
                              <w:marRight w:val="0"/>
                              <w:marTop w:val="0"/>
                              <w:marBottom w:val="0"/>
                              <w:divBdr>
                                <w:top w:val="none" w:sz="0" w:space="0" w:color="auto"/>
                                <w:left w:val="none" w:sz="0" w:space="0" w:color="auto"/>
                                <w:bottom w:val="none" w:sz="0" w:space="0" w:color="auto"/>
                                <w:right w:val="none" w:sz="0" w:space="0" w:color="auto"/>
                              </w:divBdr>
                              <w:divsChild>
                                <w:div w:id="1491483744">
                                  <w:marLeft w:val="0"/>
                                  <w:marRight w:val="0"/>
                                  <w:marTop w:val="0"/>
                                  <w:marBottom w:val="0"/>
                                  <w:divBdr>
                                    <w:top w:val="none" w:sz="0" w:space="0" w:color="auto"/>
                                    <w:left w:val="none" w:sz="0" w:space="0" w:color="auto"/>
                                    <w:bottom w:val="none" w:sz="0" w:space="0" w:color="auto"/>
                                    <w:right w:val="none" w:sz="0" w:space="0" w:color="auto"/>
                                  </w:divBdr>
                                </w:div>
                                <w:div w:id="1116412239">
                                  <w:marLeft w:val="0"/>
                                  <w:marRight w:val="0"/>
                                  <w:marTop w:val="0"/>
                                  <w:marBottom w:val="0"/>
                                  <w:divBdr>
                                    <w:top w:val="none" w:sz="0" w:space="0" w:color="auto"/>
                                    <w:left w:val="none" w:sz="0" w:space="0" w:color="auto"/>
                                    <w:bottom w:val="none" w:sz="0" w:space="0" w:color="auto"/>
                                    <w:right w:val="none" w:sz="0" w:space="0" w:color="auto"/>
                                  </w:divBdr>
                                  <w:divsChild>
                                    <w:div w:id="120023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425130">
                  <w:marLeft w:val="0"/>
                  <w:marRight w:val="0"/>
                  <w:marTop w:val="0"/>
                  <w:marBottom w:val="0"/>
                  <w:divBdr>
                    <w:top w:val="none" w:sz="0" w:space="0" w:color="auto"/>
                    <w:left w:val="none" w:sz="0" w:space="0" w:color="auto"/>
                    <w:bottom w:val="none" w:sz="0" w:space="0" w:color="auto"/>
                    <w:right w:val="none" w:sz="0" w:space="0" w:color="auto"/>
                  </w:divBdr>
                  <w:divsChild>
                    <w:div w:id="695741069">
                      <w:marLeft w:val="0"/>
                      <w:marRight w:val="0"/>
                      <w:marTop w:val="0"/>
                      <w:marBottom w:val="0"/>
                      <w:divBdr>
                        <w:top w:val="none" w:sz="0" w:space="0" w:color="auto"/>
                        <w:left w:val="none" w:sz="0" w:space="0" w:color="auto"/>
                        <w:bottom w:val="none" w:sz="0" w:space="0" w:color="auto"/>
                        <w:right w:val="none" w:sz="0" w:space="0" w:color="auto"/>
                      </w:divBdr>
                    </w:div>
                    <w:div w:id="1911579017">
                      <w:marLeft w:val="0"/>
                      <w:marRight w:val="0"/>
                      <w:marTop w:val="0"/>
                      <w:marBottom w:val="0"/>
                      <w:divBdr>
                        <w:top w:val="none" w:sz="0" w:space="0" w:color="auto"/>
                        <w:left w:val="none" w:sz="0" w:space="0" w:color="auto"/>
                        <w:bottom w:val="none" w:sz="0" w:space="0" w:color="auto"/>
                        <w:right w:val="none" w:sz="0" w:space="0" w:color="auto"/>
                      </w:divBdr>
                      <w:divsChild>
                        <w:div w:id="169608759">
                          <w:marLeft w:val="0"/>
                          <w:marRight w:val="0"/>
                          <w:marTop w:val="0"/>
                          <w:marBottom w:val="0"/>
                          <w:divBdr>
                            <w:top w:val="none" w:sz="0" w:space="0" w:color="auto"/>
                            <w:left w:val="none" w:sz="0" w:space="0" w:color="auto"/>
                            <w:bottom w:val="none" w:sz="0" w:space="0" w:color="auto"/>
                            <w:right w:val="none" w:sz="0" w:space="0" w:color="auto"/>
                          </w:divBdr>
                          <w:divsChild>
                            <w:div w:id="437263802">
                              <w:marLeft w:val="0"/>
                              <w:marRight w:val="0"/>
                              <w:marTop w:val="0"/>
                              <w:marBottom w:val="0"/>
                              <w:divBdr>
                                <w:top w:val="none" w:sz="0" w:space="0" w:color="auto"/>
                                <w:left w:val="none" w:sz="0" w:space="0" w:color="auto"/>
                                <w:bottom w:val="none" w:sz="0" w:space="0" w:color="auto"/>
                                <w:right w:val="none" w:sz="0" w:space="0" w:color="auto"/>
                              </w:divBdr>
                              <w:divsChild>
                                <w:div w:id="1905874464">
                                  <w:marLeft w:val="0"/>
                                  <w:marRight w:val="0"/>
                                  <w:marTop w:val="0"/>
                                  <w:marBottom w:val="0"/>
                                  <w:divBdr>
                                    <w:top w:val="none" w:sz="0" w:space="0" w:color="auto"/>
                                    <w:left w:val="none" w:sz="0" w:space="0" w:color="auto"/>
                                    <w:bottom w:val="none" w:sz="0" w:space="0" w:color="auto"/>
                                    <w:right w:val="none" w:sz="0" w:space="0" w:color="auto"/>
                                  </w:divBdr>
                                </w:div>
                                <w:div w:id="509754770">
                                  <w:marLeft w:val="0"/>
                                  <w:marRight w:val="0"/>
                                  <w:marTop w:val="0"/>
                                  <w:marBottom w:val="0"/>
                                  <w:divBdr>
                                    <w:top w:val="none" w:sz="0" w:space="0" w:color="auto"/>
                                    <w:left w:val="none" w:sz="0" w:space="0" w:color="auto"/>
                                    <w:bottom w:val="none" w:sz="0" w:space="0" w:color="auto"/>
                                    <w:right w:val="none" w:sz="0" w:space="0" w:color="auto"/>
                                  </w:divBdr>
                                  <w:divsChild>
                                    <w:div w:id="89916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420163">
                  <w:marLeft w:val="0"/>
                  <w:marRight w:val="0"/>
                  <w:marTop w:val="0"/>
                  <w:marBottom w:val="0"/>
                  <w:divBdr>
                    <w:top w:val="none" w:sz="0" w:space="0" w:color="auto"/>
                    <w:left w:val="none" w:sz="0" w:space="0" w:color="auto"/>
                    <w:bottom w:val="none" w:sz="0" w:space="0" w:color="auto"/>
                    <w:right w:val="none" w:sz="0" w:space="0" w:color="auto"/>
                  </w:divBdr>
                  <w:divsChild>
                    <w:div w:id="1583442636">
                      <w:marLeft w:val="0"/>
                      <w:marRight w:val="0"/>
                      <w:marTop w:val="0"/>
                      <w:marBottom w:val="0"/>
                      <w:divBdr>
                        <w:top w:val="none" w:sz="0" w:space="0" w:color="auto"/>
                        <w:left w:val="none" w:sz="0" w:space="0" w:color="auto"/>
                        <w:bottom w:val="none" w:sz="0" w:space="0" w:color="auto"/>
                        <w:right w:val="none" w:sz="0" w:space="0" w:color="auto"/>
                      </w:divBdr>
                    </w:div>
                    <w:div w:id="1398670321">
                      <w:marLeft w:val="0"/>
                      <w:marRight w:val="0"/>
                      <w:marTop w:val="0"/>
                      <w:marBottom w:val="0"/>
                      <w:divBdr>
                        <w:top w:val="none" w:sz="0" w:space="0" w:color="auto"/>
                        <w:left w:val="none" w:sz="0" w:space="0" w:color="auto"/>
                        <w:bottom w:val="none" w:sz="0" w:space="0" w:color="auto"/>
                        <w:right w:val="none" w:sz="0" w:space="0" w:color="auto"/>
                      </w:divBdr>
                      <w:divsChild>
                        <w:div w:id="1783649695">
                          <w:marLeft w:val="0"/>
                          <w:marRight w:val="0"/>
                          <w:marTop w:val="0"/>
                          <w:marBottom w:val="0"/>
                          <w:divBdr>
                            <w:top w:val="none" w:sz="0" w:space="0" w:color="auto"/>
                            <w:left w:val="none" w:sz="0" w:space="0" w:color="auto"/>
                            <w:bottom w:val="none" w:sz="0" w:space="0" w:color="auto"/>
                            <w:right w:val="none" w:sz="0" w:space="0" w:color="auto"/>
                          </w:divBdr>
                          <w:divsChild>
                            <w:div w:id="1321737231">
                              <w:marLeft w:val="0"/>
                              <w:marRight w:val="0"/>
                              <w:marTop w:val="0"/>
                              <w:marBottom w:val="0"/>
                              <w:divBdr>
                                <w:top w:val="none" w:sz="0" w:space="0" w:color="auto"/>
                                <w:left w:val="none" w:sz="0" w:space="0" w:color="auto"/>
                                <w:bottom w:val="none" w:sz="0" w:space="0" w:color="auto"/>
                                <w:right w:val="none" w:sz="0" w:space="0" w:color="auto"/>
                              </w:divBdr>
                              <w:divsChild>
                                <w:div w:id="1234000854">
                                  <w:marLeft w:val="0"/>
                                  <w:marRight w:val="0"/>
                                  <w:marTop w:val="0"/>
                                  <w:marBottom w:val="0"/>
                                  <w:divBdr>
                                    <w:top w:val="none" w:sz="0" w:space="0" w:color="auto"/>
                                    <w:left w:val="none" w:sz="0" w:space="0" w:color="auto"/>
                                    <w:bottom w:val="none" w:sz="0" w:space="0" w:color="auto"/>
                                    <w:right w:val="none" w:sz="0" w:space="0" w:color="auto"/>
                                  </w:divBdr>
                                </w:div>
                                <w:div w:id="1478375049">
                                  <w:marLeft w:val="0"/>
                                  <w:marRight w:val="0"/>
                                  <w:marTop w:val="0"/>
                                  <w:marBottom w:val="0"/>
                                  <w:divBdr>
                                    <w:top w:val="none" w:sz="0" w:space="0" w:color="auto"/>
                                    <w:left w:val="none" w:sz="0" w:space="0" w:color="auto"/>
                                    <w:bottom w:val="none" w:sz="0" w:space="0" w:color="auto"/>
                                    <w:right w:val="none" w:sz="0" w:space="0" w:color="auto"/>
                                  </w:divBdr>
                                  <w:divsChild>
                                    <w:div w:id="11440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533506">
                  <w:marLeft w:val="0"/>
                  <w:marRight w:val="0"/>
                  <w:marTop w:val="0"/>
                  <w:marBottom w:val="0"/>
                  <w:divBdr>
                    <w:top w:val="none" w:sz="0" w:space="0" w:color="auto"/>
                    <w:left w:val="none" w:sz="0" w:space="0" w:color="auto"/>
                    <w:bottom w:val="none" w:sz="0" w:space="0" w:color="auto"/>
                    <w:right w:val="none" w:sz="0" w:space="0" w:color="auto"/>
                  </w:divBdr>
                  <w:divsChild>
                    <w:div w:id="1916815885">
                      <w:marLeft w:val="0"/>
                      <w:marRight w:val="0"/>
                      <w:marTop w:val="0"/>
                      <w:marBottom w:val="0"/>
                      <w:divBdr>
                        <w:top w:val="none" w:sz="0" w:space="0" w:color="auto"/>
                        <w:left w:val="none" w:sz="0" w:space="0" w:color="auto"/>
                        <w:bottom w:val="none" w:sz="0" w:space="0" w:color="auto"/>
                        <w:right w:val="none" w:sz="0" w:space="0" w:color="auto"/>
                      </w:divBdr>
                    </w:div>
                    <w:div w:id="197357075">
                      <w:marLeft w:val="0"/>
                      <w:marRight w:val="0"/>
                      <w:marTop w:val="0"/>
                      <w:marBottom w:val="0"/>
                      <w:divBdr>
                        <w:top w:val="none" w:sz="0" w:space="0" w:color="auto"/>
                        <w:left w:val="none" w:sz="0" w:space="0" w:color="auto"/>
                        <w:bottom w:val="none" w:sz="0" w:space="0" w:color="auto"/>
                        <w:right w:val="none" w:sz="0" w:space="0" w:color="auto"/>
                      </w:divBdr>
                      <w:divsChild>
                        <w:div w:id="939332009">
                          <w:marLeft w:val="0"/>
                          <w:marRight w:val="0"/>
                          <w:marTop w:val="0"/>
                          <w:marBottom w:val="0"/>
                          <w:divBdr>
                            <w:top w:val="none" w:sz="0" w:space="0" w:color="auto"/>
                            <w:left w:val="none" w:sz="0" w:space="0" w:color="auto"/>
                            <w:bottom w:val="none" w:sz="0" w:space="0" w:color="auto"/>
                            <w:right w:val="none" w:sz="0" w:space="0" w:color="auto"/>
                          </w:divBdr>
                          <w:divsChild>
                            <w:div w:id="533272569">
                              <w:marLeft w:val="0"/>
                              <w:marRight w:val="0"/>
                              <w:marTop w:val="0"/>
                              <w:marBottom w:val="0"/>
                              <w:divBdr>
                                <w:top w:val="none" w:sz="0" w:space="0" w:color="auto"/>
                                <w:left w:val="none" w:sz="0" w:space="0" w:color="auto"/>
                                <w:bottom w:val="none" w:sz="0" w:space="0" w:color="auto"/>
                                <w:right w:val="none" w:sz="0" w:space="0" w:color="auto"/>
                              </w:divBdr>
                              <w:divsChild>
                                <w:div w:id="1775176016">
                                  <w:marLeft w:val="0"/>
                                  <w:marRight w:val="0"/>
                                  <w:marTop w:val="0"/>
                                  <w:marBottom w:val="0"/>
                                  <w:divBdr>
                                    <w:top w:val="none" w:sz="0" w:space="0" w:color="auto"/>
                                    <w:left w:val="none" w:sz="0" w:space="0" w:color="auto"/>
                                    <w:bottom w:val="none" w:sz="0" w:space="0" w:color="auto"/>
                                    <w:right w:val="none" w:sz="0" w:space="0" w:color="auto"/>
                                  </w:divBdr>
                                </w:div>
                                <w:div w:id="1463957869">
                                  <w:marLeft w:val="0"/>
                                  <w:marRight w:val="0"/>
                                  <w:marTop w:val="0"/>
                                  <w:marBottom w:val="0"/>
                                  <w:divBdr>
                                    <w:top w:val="none" w:sz="0" w:space="0" w:color="auto"/>
                                    <w:left w:val="none" w:sz="0" w:space="0" w:color="auto"/>
                                    <w:bottom w:val="none" w:sz="0" w:space="0" w:color="auto"/>
                                    <w:right w:val="none" w:sz="0" w:space="0" w:color="auto"/>
                                  </w:divBdr>
                                  <w:divsChild>
                                    <w:div w:id="117318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12895">
                  <w:marLeft w:val="0"/>
                  <w:marRight w:val="0"/>
                  <w:marTop w:val="0"/>
                  <w:marBottom w:val="0"/>
                  <w:divBdr>
                    <w:top w:val="none" w:sz="0" w:space="0" w:color="auto"/>
                    <w:left w:val="none" w:sz="0" w:space="0" w:color="auto"/>
                    <w:bottom w:val="none" w:sz="0" w:space="0" w:color="auto"/>
                    <w:right w:val="none" w:sz="0" w:space="0" w:color="auto"/>
                  </w:divBdr>
                  <w:divsChild>
                    <w:div w:id="587807461">
                      <w:marLeft w:val="0"/>
                      <w:marRight w:val="0"/>
                      <w:marTop w:val="0"/>
                      <w:marBottom w:val="0"/>
                      <w:divBdr>
                        <w:top w:val="none" w:sz="0" w:space="0" w:color="auto"/>
                        <w:left w:val="none" w:sz="0" w:space="0" w:color="auto"/>
                        <w:bottom w:val="none" w:sz="0" w:space="0" w:color="auto"/>
                        <w:right w:val="none" w:sz="0" w:space="0" w:color="auto"/>
                      </w:divBdr>
                    </w:div>
                    <w:div w:id="1142386245">
                      <w:marLeft w:val="0"/>
                      <w:marRight w:val="0"/>
                      <w:marTop w:val="0"/>
                      <w:marBottom w:val="0"/>
                      <w:divBdr>
                        <w:top w:val="none" w:sz="0" w:space="0" w:color="auto"/>
                        <w:left w:val="none" w:sz="0" w:space="0" w:color="auto"/>
                        <w:bottom w:val="none" w:sz="0" w:space="0" w:color="auto"/>
                        <w:right w:val="none" w:sz="0" w:space="0" w:color="auto"/>
                      </w:divBdr>
                      <w:divsChild>
                        <w:div w:id="1396783340">
                          <w:marLeft w:val="0"/>
                          <w:marRight w:val="0"/>
                          <w:marTop w:val="0"/>
                          <w:marBottom w:val="0"/>
                          <w:divBdr>
                            <w:top w:val="none" w:sz="0" w:space="0" w:color="auto"/>
                            <w:left w:val="none" w:sz="0" w:space="0" w:color="auto"/>
                            <w:bottom w:val="none" w:sz="0" w:space="0" w:color="auto"/>
                            <w:right w:val="none" w:sz="0" w:space="0" w:color="auto"/>
                          </w:divBdr>
                          <w:divsChild>
                            <w:div w:id="1514346316">
                              <w:marLeft w:val="0"/>
                              <w:marRight w:val="0"/>
                              <w:marTop w:val="0"/>
                              <w:marBottom w:val="0"/>
                              <w:divBdr>
                                <w:top w:val="none" w:sz="0" w:space="0" w:color="auto"/>
                                <w:left w:val="none" w:sz="0" w:space="0" w:color="auto"/>
                                <w:bottom w:val="none" w:sz="0" w:space="0" w:color="auto"/>
                                <w:right w:val="none" w:sz="0" w:space="0" w:color="auto"/>
                              </w:divBdr>
                              <w:divsChild>
                                <w:div w:id="1921795765">
                                  <w:marLeft w:val="0"/>
                                  <w:marRight w:val="0"/>
                                  <w:marTop w:val="0"/>
                                  <w:marBottom w:val="0"/>
                                  <w:divBdr>
                                    <w:top w:val="none" w:sz="0" w:space="0" w:color="auto"/>
                                    <w:left w:val="none" w:sz="0" w:space="0" w:color="auto"/>
                                    <w:bottom w:val="none" w:sz="0" w:space="0" w:color="auto"/>
                                    <w:right w:val="none" w:sz="0" w:space="0" w:color="auto"/>
                                  </w:divBdr>
                                </w:div>
                                <w:div w:id="174543717">
                                  <w:marLeft w:val="0"/>
                                  <w:marRight w:val="0"/>
                                  <w:marTop w:val="0"/>
                                  <w:marBottom w:val="0"/>
                                  <w:divBdr>
                                    <w:top w:val="none" w:sz="0" w:space="0" w:color="auto"/>
                                    <w:left w:val="none" w:sz="0" w:space="0" w:color="auto"/>
                                    <w:bottom w:val="none" w:sz="0" w:space="0" w:color="auto"/>
                                    <w:right w:val="none" w:sz="0" w:space="0" w:color="auto"/>
                                  </w:divBdr>
                                  <w:divsChild>
                                    <w:div w:id="1984041925">
                                      <w:marLeft w:val="0"/>
                                      <w:marRight w:val="0"/>
                                      <w:marTop w:val="0"/>
                                      <w:marBottom w:val="0"/>
                                      <w:divBdr>
                                        <w:top w:val="none" w:sz="0" w:space="0" w:color="auto"/>
                                        <w:left w:val="none" w:sz="0" w:space="0" w:color="auto"/>
                                        <w:bottom w:val="none" w:sz="0" w:space="0" w:color="auto"/>
                                        <w:right w:val="none" w:sz="0" w:space="0" w:color="auto"/>
                                      </w:divBdr>
                                      <w:divsChild>
                                        <w:div w:id="658002615">
                                          <w:marLeft w:val="0"/>
                                          <w:marRight w:val="0"/>
                                          <w:marTop w:val="0"/>
                                          <w:marBottom w:val="0"/>
                                          <w:divBdr>
                                            <w:top w:val="none" w:sz="0" w:space="0" w:color="auto"/>
                                            <w:left w:val="none" w:sz="0" w:space="0" w:color="auto"/>
                                            <w:bottom w:val="none" w:sz="0" w:space="0" w:color="auto"/>
                                            <w:right w:val="none" w:sz="0" w:space="0" w:color="auto"/>
                                          </w:divBdr>
                                          <w:divsChild>
                                            <w:div w:id="641231798">
                                              <w:marLeft w:val="0"/>
                                              <w:marRight w:val="0"/>
                                              <w:marTop w:val="0"/>
                                              <w:marBottom w:val="0"/>
                                              <w:divBdr>
                                                <w:top w:val="none" w:sz="0" w:space="0" w:color="auto"/>
                                                <w:left w:val="none" w:sz="0" w:space="0" w:color="auto"/>
                                                <w:bottom w:val="none" w:sz="0" w:space="0" w:color="auto"/>
                                                <w:right w:val="none" w:sz="0" w:space="0" w:color="auto"/>
                                              </w:divBdr>
                                            </w:div>
                                            <w:div w:id="2030058451">
                                              <w:marLeft w:val="0"/>
                                              <w:marRight w:val="0"/>
                                              <w:marTop w:val="0"/>
                                              <w:marBottom w:val="0"/>
                                              <w:divBdr>
                                                <w:top w:val="none" w:sz="0" w:space="0" w:color="auto"/>
                                                <w:left w:val="none" w:sz="0" w:space="0" w:color="auto"/>
                                                <w:bottom w:val="none" w:sz="0" w:space="0" w:color="auto"/>
                                                <w:right w:val="none" w:sz="0" w:space="0" w:color="auto"/>
                                              </w:divBdr>
                                              <w:divsChild>
                                                <w:div w:id="1048257748">
                                                  <w:marLeft w:val="0"/>
                                                  <w:marRight w:val="0"/>
                                                  <w:marTop w:val="0"/>
                                                  <w:marBottom w:val="0"/>
                                                  <w:divBdr>
                                                    <w:top w:val="none" w:sz="0" w:space="0" w:color="auto"/>
                                                    <w:left w:val="none" w:sz="0" w:space="0" w:color="auto"/>
                                                    <w:bottom w:val="none" w:sz="0" w:space="0" w:color="auto"/>
                                                    <w:right w:val="none" w:sz="0" w:space="0" w:color="auto"/>
                                                  </w:divBdr>
                                                  <w:divsChild>
                                                    <w:div w:id="236479133">
                                                      <w:marLeft w:val="0"/>
                                                      <w:marRight w:val="0"/>
                                                      <w:marTop w:val="0"/>
                                                      <w:marBottom w:val="0"/>
                                                      <w:divBdr>
                                                        <w:top w:val="none" w:sz="0" w:space="0" w:color="auto"/>
                                                        <w:left w:val="none" w:sz="0" w:space="0" w:color="auto"/>
                                                        <w:bottom w:val="none" w:sz="0" w:space="0" w:color="auto"/>
                                                        <w:right w:val="none" w:sz="0" w:space="0" w:color="auto"/>
                                                      </w:divBdr>
                                                      <w:divsChild>
                                                        <w:div w:id="1306810524">
                                                          <w:marLeft w:val="0"/>
                                                          <w:marRight w:val="0"/>
                                                          <w:marTop w:val="0"/>
                                                          <w:marBottom w:val="0"/>
                                                          <w:divBdr>
                                                            <w:top w:val="none" w:sz="0" w:space="0" w:color="auto"/>
                                                            <w:left w:val="none" w:sz="0" w:space="0" w:color="auto"/>
                                                            <w:bottom w:val="none" w:sz="0" w:space="0" w:color="auto"/>
                                                            <w:right w:val="none" w:sz="0" w:space="0" w:color="auto"/>
                                                          </w:divBdr>
                                                        </w:div>
                                                        <w:div w:id="1208377931">
                                                          <w:marLeft w:val="0"/>
                                                          <w:marRight w:val="0"/>
                                                          <w:marTop w:val="0"/>
                                                          <w:marBottom w:val="0"/>
                                                          <w:divBdr>
                                                            <w:top w:val="none" w:sz="0" w:space="0" w:color="auto"/>
                                                            <w:left w:val="none" w:sz="0" w:space="0" w:color="auto"/>
                                                            <w:bottom w:val="none" w:sz="0" w:space="0" w:color="auto"/>
                                                            <w:right w:val="none" w:sz="0" w:space="0" w:color="auto"/>
                                                          </w:divBdr>
                                                          <w:divsChild>
                                                            <w:div w:id="1640184855">
                                                              <w:marLeft w:val="0"/>
                                                              <w:marRight w:val="0"/>
                                                              <w:marTop w:val="0"/>
                                                              <w:marBottom w:val="0"/>
                                                              <w:divBdr>
                                                                <w:top w:val="none" w:sz="0" w:space="0" w:color="auto"/>
                                                                <w:left w:val="none" w:sz="0" w:space="0" w:color="auto"/>
                                                                <w:bottom w:val="none" w:sz="0" w:space="0" w:color="auto"/>
                                                                <w:right w:val="none" w:sz="0" w:space="0" w:color="auto"/>
                                                              </w:divBdr>
                                                              <w:divsChild>
                                                                <w:div w:id="843395885">
                                                                  <w:marLeft w:val="0"/>
                                                                  <w:marRight w:val="0"/>
                                                                  <w:marTop w:val="0"/>
                                                                  <w:marBottom w:val="0"/>
                                                                  <w:divBdr>
                                                                    <w:top w:val="none" w:sz="0" w:space="0" w:color="auto"/>
                                                                    <w:left w:val="none" w:sz="0" w:space="0" w:color="auto"/>
                                                                    <w:bottom w:val="none" w:sz="0" w:space="0" w:color="auto"/>
                                                                    <w:right w:val="none" w:sz="0" w:space="0" w:color="auto"/>
                                                                  </w:divBdr>
                                                                  <w:divsChild>
                                                                    <w:div w:id="2124153994">
                                                                      <w:marLeft w:val="0"/>
                                                                      <w:marRight w:val="0"/>
                                                                      <w:marTop w:val="0"/>
                                                                      <w:marBottom w:val="0"/>
                                                                      <w:divBdr>
                                                                        <w:top w:val="none" w:sz="0" w:space="0" w:color="auto"/>
                                                                        <w:left w:val="none" w:sz="0" w:space="0" w:color="auto"/>
                                                                        <w:bottom w:val="none" w:sz="0" w:space="0" w:color="auto"/>
                                                                        <w:right w:val="none" w:sz="0" w:space="0" w:color="auto"/>
                                                                      </w:divBdr>
                                                                    </w:div>
                                                                    <w:div w:id="1442265947">
                                                                      <w:marLeft w:val="0"/>
                                                                      <w:marRight w:val="0"/>
                                                                      <w:marTop w:val="0"/>
                                                                      <w:marBottom w:val="0"/>
                                                                      <w:divBdr>
                                                                        <w:top w:val="none" w:sz="0" w:space="0" w:color="auto"/>
                                                                        <w:left w:val="none" w:sz="0" w:space="0" w:color="auto"/>
                                                                        <w:bottom w:val="none" w:sz="0" w:space="0" w:color="auto"/>
                                                                        <w:right w:val="none" w:sz="0" w:space="0" w:color="auto"/>
                                                                      </w:divBdr>
                                                                      <w:divsChild>
                                                                        <w:div w:id="79016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5936510">
                                          <w:marLeft w:val="0"/>
                                          <w:marRight w:val="0"/>
                                          <w:marTop w:val="0"/>
                                          <w:marBottom w:val="0"/>
                                          <w:divBdr>
                                            <w:top w:val="none" w:sz="0" w:space="0" w:color="auto"/>
                                            <w:left w:val="none" w:sz="0" w:space="0" w:color="auto"/>
                                            <w:bottom w:val="none" w:sz="0" w:space="0" w:color="auto"/>
                                            <w:right w:val="none" w:sz="0" w:space="0" w:color="auto"/>
                                          </w:divBdr>
                                          <w:divsChild>
                                            <w:div w:id="1160002108">
                                              <w:marLeft w:val="0"/>
                                              <w:marRight w:val="0"/>
                                              <w:marTop w:val="0"/>
                                              <w:marBottom w:val="0"/>
                                              <w:divBdr>
                                                <w:top w:val="none" w:sz="0" w:space="0" w:color="auto"/>
                                                <w:left w:val="none" w:sz="0" w:space="0" w:color="auto"/>
                                                <w:bottom w:val="none" w:sz="0" w:space="0" w:color="auto"/>
                                                <w:right w:val="none" w:sz="0" w:space="0" w:color="auto"/>
                                              </w:divBdr>
                                            </w:div>
                                            <w:div w:id="228461953">
                                              <w:marLeft w:val="0"/>
                                              <w:marRight w:val="0"/>
                                              <w:marTop w:val="0"/>
                                              <w:marBottom w:val="0"/>
                                              <w:divBdr>
                                                <w:top w:val="none" w:sz="0" w:space="0" w:color="auto"/>
                                                <w:left w:val="none" w:sz="0" w:space="0" w:color="auto"/>
                                                <w:bottom w:val="none" w:sz="0" w:space="0" w:color="auto"/>
                                                <w:right w:val="none" w:sz="0" w:space="0" w:color="auto"/>
                                              </w:divBdr>
                                              <w:divsChild>
                                                <w:div w:id="1723015437">
                                                  <w:marLeft w:val="0"/>
                                                  <w:marRight w:val="0"/>
                                                  <w:marTop w:val="0"/>
                                                  <w:marBottom w:val="0"/>
                                                  <w:divBdr>
                                                    <w:top w:val="none" w:sz="0" w:space="0" w:color="auto"/>
                                                    <w:left w:val="none" w:sz="0" w:space="0" w:color="auto"/>
                                                    <w:bottom w:val="none" w:sz="0" w:space="0" w:color="auto"/>
                                                    <w:right w:val="none" w:sz="0" w:space="0" w:color="auto"/>
                                                  </w:divBdr>
                                                  <w:divsChild>
                                                    <w:div w:id="1252394387">
                                                      <w:marLeft w:val="0"/>
                                                      <w:marRight w:val="0"/>
                                                      <w:marTop w:val="0"/>
                                                      <w:marBottom w:val="0"/>
                                                      <w:divBdr>
                                                        <w:top w:val="none" w:sz="0" w:space="0" w:color="auto"/>
                                                        <w:left w:val="none" w:sz="0" w:space="0" w:color="auto"/>
                                                        <w:bottom w:val="none" w:sz="0" w:space="0" w:color="auto"/>
                                                        <w:right w:val="none" w:sz="0" w:space="0" w:color="auto"/>
                                                      </w:divBdr>
                                                      <w:divsChild>
                                                        <w:div w:id="957370547">
                                                          <w:marLeft w:val="0"/>
                                                          <w:marRight w:val="0"/>
                                                          <w:marTop w:val="0"/>
                                                          <w:marBottom w:val="0"/>
                                                          <w:divBdr>
                                                            <w:top w:val="none" w:sz="0" w:space="0" w:color="auto"/>
                                                            <w:left w:val="none" w:sz="0" w:space="0" w:color="auto"/>
                                                            <w:bottom w:val="none" w:sz="0" w:space="0" w:color="auto"/>
                                                            <w:right w:val="none" w:sz="0" w:space="0" w:color="auto"/>
                                                          </w:divBdr>
                                                        </w:div>
                                                        <w:div w:id="2141412167">
                                                          <w:marLeft w:val="0"/>
                                                          <w:marRight w:val="0"/>
                                                          <w:marTop w:val="0"/>
                                                          <w:marBottom w:val="0"/>
                                                          <w:divBdr>
                                                            <w:top w:val="none" w:sz="0" w:space="0" w:color="auto"/>
                                                            <w:left w:val="none" w:sz="0" w:space="0" w:color="auto"/>
                                                            <w:bottom w:val="none" w:sz="0" w:space="0" w:color="auto"/>
                                                            <w:right w:val="none" w:sz="0" w:space="0" w:color="auto"/>
                                                          </w:divBdr>
                                                          <w:divsChild>
                                                            <w:div w:id="21207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924039">
                                          <w:marLeft w:val="0"/>
                                          <w:marRight w:val="0"/>
                                          <w:marTop w:val="0"/>
                                          <w:marBottom w:val="0"/>
                                          <w:divBdr>
                                            <w:top w:val="none" w:sz="0" w:space="0" w:color="auto"/>
                                            <w:left w:val="none" w:sz="0" w:space="0" w:color="auto"/>
                                            <w:bottom w:val="none" w:sz="0" w:space="0" w:color="auto"/>
                                            <w:right w:val="none" w:sz="0" w:space="0" w:color="auto"/>
                                          </w:divBdr>
                                          <w:divsChild>
                                            <w:div w:id="1987510501">
                                              <w:marLeft w:val="0"/>
                                              <w:marRight w:val="0"/>
                                              <w:marTop w:val="0"/>
                                              <w:marBottom w:val="0"/>
                                              <w:divBdr>
                                                <w:top w:val="none" w:sz="0" w:space="0" w:color="auto"/>
                                                <w:left w:val="none" w:sz="0" w:space="0" w:color="auto"/>
                                                <w:bottom w:val="none" w:sz="0" w:space="0" w:color="auto"/>
                                                <w:right w:val="none" w:sz="0" w:space="0" w:color="auto"/>
                                              </w:divBdr>
                                            </w:div>
                                            <w:div w:id="1380133490">
                                              <w:marLeft w:val="0"/>
                                              <w:marRight w:val="0"/>
                                              <w:marTop w:val="0"/>
                                              <w:marBottom w:val="0"/>
                                              <w:divBdr>
                                                <w:top w:val="none" w:sz="0" w:space="0" w:color="auto"/>
                                                <w:left w:val="none" w:sz="0" w:space="0" w:color="auto"/>
                                                <w:bottom w:val="none" w:sz="0" w:space="0" w:color="auto"/>
                                                <w:right w:val="none" w:sz="0" w:space="0" w:color="auto"/>
                                              </w:divBdr>
                                              <w:divsChild>
                                                <w:div w:id="1394810397">
                                                  <w:marLeft w:val="0"/>
                                                  <w:marRight w:val="0"/>
                                                  <w:marTop w:val="0"/>
                                                  <w:marBottom w:val="0"/>
                                                  <w:divBdr>
                                                    <w:top w:val="none" w:sz="0" w:space="0" w:color="auto"/>
                                                    <w:left w:val="none" w:sz="0" w:space="0" w:color="auto"/>
                                                    <w:bottom w:val="none" w:sz="0" w:space="0" w:color="auto"/>
                                                    <w:right w:val="none" w:sz="0" w:space="0" w:color="auto"/>
                                                  </w:divBdr>
                                                  <w:divsChild>
                                                    <w:div w:id="1437751408">
                                                      <w:marLeft w:val="0"/>
                                                      <w:marRight w:val="0"/>
                                                      <w:marTop w:val="0"/>
                                                      <w:marBottom w:val="0"/>
                                                      <w:divBdr>
                                                        <w:top w:val="none" w:sz="0" w:space="0" w:color="auto"/>
                                                        <w:left w:val="none" w:sz="0" w:space="0" w:color="auto"/>
                                                        <w:bottom w:val="none" w:sz="0" w:space="0" w:color="auto"/>
                                                        <w:right w:val="none" w:sz="0" w:space="0" w:color="auto"/>
                                                      </w:divBdr>
                                                      <w:divsChild>
                                                        <w:div w:id="1394475045">
                                                          <w:marLeft w:val="0"/>
                                                          <w:marRight w:val="0"/>
                                                          <w:marTop w:val="0"/>
                                                          <w:marBottom w:val="0"/>
                                                          <w:divBdr>
                                                            <w:top w:val="none" w:sz="0" w:space="0" w:color="auto"/>
                                                            <w:left w:val="none" w:sz="0" w:space="0" w:color="auto"/>
                                                            <w:bottom w:val="none" w:sz="0" w:space="0" w:color="auto"/>
                                                            <w:right w:val="none" w:sz="0" w:space="0" w:color="auto"/>
                                                          </w:divBdr>
                                                        </w:div>
                                                        <w:div w:id="1694266608">
                                                          <w:marLeft w:val="0"/>
                                                          <w:marRight w:val="0"/>
                                                          <w:marTop w:val="0"/>
                                                          <w:marBottom w:val="0"/>
                                                          <w:divBdr>
                                                            <w:top w:val="none" w:sz="0" w:space="0" w:color="auto"/>
                                                            <w:left w:val="none" w:sz="0" w:space="0" w:color="auto"/>
                                                            <w:bottom w:val="none" w:sz="0" w:space="0" w:color="auto"/>
                                                            <w:right w:val="none" w:sz="0" w:space="0" w:color="auto"/>
                                                          </w:divBdr>
                                                          <w:divsChild>
                                                            <w:div w:id="21447270">
                                                              <w:marLeft w:val="0"/>
                                                              <w:marRight w:val="0"/>
                                                              <w:marTop w:val="0"/>
                                                              <w:marBottom w:val="0"/>
                                                              <w:divBdr>
                                                                <w:top w:val="none" w:sz="0" w:space="0" w:color="auto"/>
                                                                <w:left w:val="none" w:sz="0" w:space="0" w:color="auto"/>
                                                                <w:bottom w:val="none" w:sz="0" w:space="0" w:color="auto"/>
                                                                <w:right w:val="none" w:sz="0" w:space="0" w:color="auto"/>
                                                              </w:divBdr>
                                                              <w:divsChild>
                                                                <w:div w:id="285939747">
                                                                  <w:marLeft w:val="0"/>
                                                                  <w:marRight w:val="0"/>
                                                                  <w:marTop w:val="0"/>
                                                                  <w:marBottom w:val="0"/>
                                                                  <w:divBdr>
                                                                    <w:top w:val="none" w:sz="0" w:space="0" w:color="auto"/>
                                                                    <w:left w:val="none" w:sz="0" w:space="0" w:color="auto"/>
                                                                    <w:bottom w:val="none" w:sz="0" w:space="0" w:color="auto"/>
                                                                    <w:right w:val="none" w:sz="0" w:space="0" w:color="auto"/>
                                                                  </w:divBdr>
                                                                  <w:divsChild>
                                                                    <w:div w:id="563105037">
                                                                      <w:marLeft w:val="0"/>
                                                                      <w:marRight w:val="0"/>
                                                                      <w:marTop w:val="0"/>
                                                                      <w:marBottom w:val="0"/>
                                                                      <w:divBdr>
                                                                        <w:top w:val="none" w:sz="0" w:space="0" w:color="auto"/>
                                                                        <w:left w:val="none" w:sz="0" w:space="0" w:color="auto"/>
                                                                        <w:bottom w:val="none" w:sz="0" w:space="0" w:color="auto"/>
                                                                        <w:right w:val="none" w:sz="0" w:space="0" w:color="auto"/>
                                                                      </w:divBdr>
                                                                    </w:div>
                                                                    <w:div w:id="217210357">
                                                                      <w:marLeft w:val="0"/>
                                                                      <w:marRight w:val="0"/>
                                                                      <w:marTop w:val="0"/>
                                                                      <w:marBottom w:val="0"/>
                                                                      <w:divBdr>
                                                                        <w:top w:val="none" w:sz="0" w:space="0" w:color="auto"/>
                                                                        <w:left w:val="none" w:sz="0" w:space="0" w:color="auto"/>
                                                                        <w:bottom w:val="none" w:sz="0" w:space="0" w:color="auto"/>
                                                                        <w:right w:val="none" w:sz="0" w:space="0" w:color="auto"/>
                                                                      </w:divBdr>
                                                                      <w:divsChild>
                                                                        <w:div w:id="418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7317367">
                  <w:marLeft w:val="0"/>
                  <w:marRight w:val="0"/>
                  <w:marTop w:val="0"/>
                  <w:marBottom w:val="0"/>
                  <w:divBdr>
                    <w:top w:val="none" w:sz="0" w:space="0" w:color="auto"/>
                    <w:left w:val="none" w:sz="0" w:space="0" w:color="auto"/>
                    <w:bottom w:val="none" w:sz="0" w:space="0" w:color="auto"/>
                    <w:right w:val="none" w:sz="0" w:space="0" w:color="auto"/>
                  </w:divBdr>
                  <w:divsChild>
                    <w:div w:id="818881951">
                      <w:marLeft w:val="0"/>
                      <w:marRight w:val="0"/>
                      <w:marTop w:val="0"/>
                      <w:marBottom w:val="0"/>
                      <w:divBdr>
                        <w:top w:val="none" w:sz="0" w:space="0" w:color="auto"/>
                        <w:left w:val="none" w:sz="0" w:space="0" w:color="auto"/>
                        <w:bottom w:val="none" w:sz="0" w:space="0" w:color="auto"/>
                        <w:right w:val="none" w:sz="0" w:space="0" w:color="auto"/>
                      </w:divBdr>
                    </w:div>
                    <w:div w:id="837960624">
                      <w:marLeft w:val="0"/>
                      <w:marRight w:val="0"/>
                      <w:marTop w:val="0"/>
                      <w:marBottom w:val="0"/>
                      <w:divBdr>
                        <w:top w:val="none" w:sz="0" w:space="0" w:color="auto"/>
                        <w:left w:val="none" w:sz="0" w:space="0" w:color="auto"/>
                        <w:bottom w:val="none" w:sz="0" w:space="0" w:color="auto"/>
                        <w:right w:val="none" w:sz="0" w:space="0" w:color="auto"/>
                      </w:divBdr>
                      <w:divsChild>
                        <w:div w:id="127431469">
                          <w:marLeft w:val="0"/>
                          <w:marRight w:val="0"/>
                          <w:marTop w:val="0"/>
                          <w:marBottom w:val="0"/>
                          <w:divBdr>
                            <w:top w:val="none" w:sz="0" w:space="0" w:color="auto"/>
                            <w:left w:val="none" w:sz="0" w:space="0" w:color="auto"/>
                            <w:bottom w:val="none" w:sz="0" w:space="0" w:color="auto"/>
                            <w:right w:val="none" w:sz="0" w:space="0" w:color="auto"/>
                          </w:divBdr>
                          <w:divsChild>
                            <w:div w:id="1408652624">
                              <w:marLeft w:val="0"/>
                              <w:marRight w:val="0"/>
                              <w:marTop w:val="0"/>
                              <w:marBottom w:val="0"/>
                              <w:divBdr>
                                <w:top w:val="none" w:sz="0" w:space="0" w:color="auto"/>
                                <w:left w:val="none" w:sz="0" w:space="0" w:color="auto"/>
                                <w:bottom w:val="none" w:sz="0" w:space="0" w:color="auto"/>
                                <w:right w:val="none" w:sz="0" w:space="0" w:color="auto"/>
                              </w:divBdr>
                              <w:divsChild>
                                <w:div w:id="1780754339">
                                  <w:marLeft w:val="0"/>
                                  <w:marRight w:val="0"/>
                                  <w:marTop w:val="0"/>
                                  <w:marBottom w:val="0"/>
                                  <w:divBdr>
                                    <w:top w:val="none" w:sz="0" w:space="0" w:color="auto"/>
                                    <w:left w:val="none" w:sz="0" w:space="0" w:color="auto"/>
                                    <w:bottom w:val="none" w:sz="0" w:space="0" w:color="auto"/>
                                    <w:right w:val="none" w:sz="0" w:space="0" w:color="auto"/>
                                  </w:divBdr>
                                </w:div>
                                <w:div w:id="1263418821">
                                  <w:marLeft w:val="0"/>
                                  <w:marRight w:val="0"/>
                                  <w:marTop w:val="0"/>
                                  <w:marBottom w:val="0"/>
                                  <w:divBdr>
                                    <w:top w:val="none" w:sz="0" w:space="0" w:color="auto"/>
                                    <w:left w:val="none" w:sz="0" w:space="0" w:color="auto"/>
                                    <w:bottom w:val="none" w:sz="0" w:space="0" w:color="auto"/>
                                    <w:right w:val="none" w:sz="0" w:space="0" w:color="auto"/>
                                  </w:divBdr>
                                  <w:divsChild>
                                    <w:div w:id="71126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12338">
                  <w:marLeft w:val="0"/>
                  <w:marRight w:val="0"/>
                  <w:marTop w:val="0"/>
                  <w:marBottom w:val="0"/>
                  <w:divBdr>
                    <w:top w:val="none" w:sz="0" w:space="0" w:color="auto"/>
                    <w:left w:val="none" w:sz="0" w:space="0" w:color="auto"/>
                    <w:bottom w:val="none" w:sz="0" w:space="0" w:color="auto"/>
                    <w:right w:val="none" w:sz="0" w:space="0" w:color="auto"/>
                  </w:divBdr>
                  <w:divsChild>
                    <w:div w:id="1773090569">
                      <w:marLeft w:val="0"/>
                      <w:marRight w:val="0"/>
                      <w:marTop w:val="0"/>
                      <w:marBottom w:val="0"/>
                      <w:divBdr>
                        <w:top w:val="none" w:sz="0" w:space="0" w:color="auto"/>
                        <w:left w:val="none" w:sz="0" w:space="0" w:color="auto"/>
                        <w:bottom w:val="none" w:sz="0" w:space="0" w:color="auto"/>
                        <w:right w:val="none" w:sz="0" w:space="0" w:color="auto"/>
                      </w:divBdr>
                    </w:div>
                    <w:div w:id="650450164">
                      <w:marLeft w:val="0"/>
                      <w:marRight w:val="0"/>
                      <w:marTop w:val="0"/>
                      <w:marBottom w:val="0"/>
                      <w:divBdr>
                        <w:top w:val="none" w:sz="0" w:space="0" w:color="auto"/>
                        <w:left w:val="none" w:sz="0" w:space="0" w:color="auto"/>
                        <w:bottom w:val="none" w:sz="0" w:space="0" w:color="auto"/>
                        <w:right w:val="none" w:sz="0" w:space="0" w:color="auto"/>
                      </w:divBdr>
                      <w:divsChild>
                        <w:div w:id="1830511550">
                          <w:marLeft w:val="0"/>
                          <w:marRight w:val="0"/>
                          <w:marTop w:val="0"/>
                          <w:marBottom w:val="0"/>
                          <w:divBdr>
                            <w:top w:val="none" w:sz="0" w:space="0" w:color="auto"/>
                            <w:left w:val="none" w:sz="0" w:space="0" w:color="auto"/>
                            <w:bottom w:val="none" w:sz="0" w:space="0" w:color="auto"/>
                            <w:right w:val="none" w:sz="0" w:space="0" w:color="auto"/>
                          </w:divBdr>
                          <w:divsChild>
                            <w:div w:id="478302553">
                              <w:marLeft w:val="0"/>
                              <w:marRight w:val="0"/>
                              <w:marTop w:val="0"/>
                              <w:marBottom w:val="0"/>
                              <w:divBdr>
                                <w:top w:val="none" w:sz="0" w:space="0" w:color="auto"/>
                                <w:left w:val="none" w:sz="0" w:space="0" w:color="auto"/>
                                <w:bottom w:val="none" w:sz="0" w:space="0" w:color="auto"/>
                                <w:right w:val="none" w:sz="0" w:space="0" w:color="auto"/>
                              </w:divBdr>
                              <w:divsChild>
                                <w:div w:id="1713995162">
                                  <w:marLeft w:val="0"/>
                                  <w:marRight w:val="0"/>
                                  <w:marTop w:val="0"/>
                                  <w:marBottom w:val="0"/>
                                  <w:divBdr>
                                    <w:top w:val="none" w:sz="0" w:space="0" w:color="auto"/>
                                    <w:left w:val="none" w:sz="0" w:space="0" w:color="auto"/>
                                    <w:bottom w:val="none" w:sz="0" w:space="0" w:color="auto"/>
                                    <w:right w:val="none" w:sz="0" w:space="0" w:color="auto"/>
                                  </w:divBdr>
                                </w:div>
                                <w:div w:id="1043285968">
                                  <w:marLeft w:val="0"/>
                                  <w:marRight w:val="0"/>
                                  <w:marTop w:val="0"/>
                                  <w:marBottom w:val="0"/>
                                  <w:divBdr>
                                    <w:top w:val="none" w:sz="0" w:space="0" w:color="auto"/>
                                    <w:left w:val="none" w:sz="0" w:space="0" w:color="auto"/>
                                    <w:bottom w:val="none" w:sz="0" w:space="0" w:color="auto"/>
                                    <w:right w:val="none" w:sz="0" w:space="0" w:color="auto"/>
                                  </w:divBdr>
                                  <w:divsChild>
                                    <w:div w:id="2059470773">
                                      <w:marLeft w:val="0"/>
                                      <w:marRight w:val="0"/>
                                      <w:marTop w:val="0"/>
                                      <w:marBottom w:val="0"/>
                                      <w:divBdr>
                                        <w:top w:val="none" w:sz="0" w:space="0" w:color="auto"/>
                                        <w:left w:val="none" w:sz="0" w:space="0" w:color="auto"/>
                                        <w:bottom w:val="none" w:sz="0" w:space="0" w:color="auto"/>
                                        <w:right w:val="none" w:sz="0" w:space="0" w:color="auto"/>
                                      </w:divBdr>
                                      <w:divsChild>
                                        <w:div w:id="1185509914">
                                          <w:marLeft w:val="0"/>
                                          <w:marRight w:val="0"/>
                                          <w:marTop w:val="0"/>
                                          <w:marBottom w:val="0"/>
                                          <w:divBdr>
                                            <w:top w:val="none" w:sz="0" w:space="0" w:color="auto"/>
                                            <w:left w:val="none" w:sz="0" w:space="0" w:color="auto"/>
                                            <w:bottom w:val="none" w:sz="0" w:space="0" w:color="auto"/>
                                            <w:right w:val="none" w:sz="0" w:space="0" w:color="auto"/>
                                          </w:divBdr>
                                          <w:divsChild>
                                            <w:div w:id="838734396">
                                              <w:marLeft w:val="0"/>
                                              <w:marRight w:val="0"/>
                                              <w:marTop w:val="0"/>
                                              <w:marBottom w:val="0"/>
                                              <w:divBdr>
                                                <w:top w:val="none" w:sz="0" w:space="0" w:color="auto"/>
                                                <w:left w:val="none" w:sz="0" w:space="0" w:color="auto"/>
                                                <w:bottom w:val="none" w:sz="0" w:space="0" w:color="auto"/>
                                                <w:right w:val="none" w:sz="0" w:space="0" w:color="auto"/>
                                              </w:divBdr>
                                            </w:div>
                                            <w:div w:id="1609704179">
                                              <w:marLeft w:val="0"/>
                                              <w:marRight w:val="0"/>
                                              <w:marTop w:val="0"/>
                                              <w:marBottom w:val="0"/>
                                              <w:divBdr>
                                                <w:top w:val="none" w:sz="0" w:space="0" w:color="auto"/>
                                                <w:left w:val="none" w:sz="0" w:space="0" w:color="auto"/>
                                                <w:bottom w:val="none" w:sz="0" w:space="0" w:color="auto"/>
                                                <w:right w:val="none" w:sz="0" w:space="0" w:color="auto"/>
                                              </w:divBdr>
                                              <w:divsChild>
                                                <w:div w:id="22977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118326">
                  <w:marLeft w:val="0"/>
                  <w:marRight w:val="0"/>
                  <w:marTop w:val="0"/>
                  <w:marBottom w:val="0"/>
                  <w:divBdr>
                    <w:top w:val="none" w:sz="0" w:space="0" w:color="auto"/>
                    <w:left w:val="none" w:sz="0" w:space="0" w:color="auto"/>
                    <w:bottom w:val="none" w:sz="0" w:space="0" w:color="auto"/>
                    <w:right w:val="none" w:sz="0" w:space="0" w:color="auto"/>
                  </w:divBdr>
                  <w:divsChild>
                    <w:div w:id="1606230916">
                      <w:marLeft w:val="0"/>
                      <w:marRight w:val="0"/>
                      <w:marTop w:val="0"/>
                      <w:marBottom w:val="0"/>
                      <w:divBdr>
                        <w:top w:val="none" w:sz="0" w:space="0" w:color="auto"/>
                        <w:left w:val="none" w:sz="0" w:space="0" w:color="auto"/>
                        <w:bottom w:val="none" w:sz="0" w:space="0" w:color="auto"/>
                        <w:right w:val="none" w:sz="0" w:space="0" w:color="auto"/>
                      </w:divBdr>
                    </w:div>
                    <w:div w:id="1308047814">
                      <w:marLeft w:val="0"/>
                      <w:marRight w:val="0"/>
                      <w:marTop w:val="0"/>
                      <w:marBottom w:val="0"/>
                      <w:divBdr>
                        <w:top w:val="none" w:sz="0" w:space="0" w:color="auto"/>
                        <w:left w:val="none" w:sz="0" w:space="0" w:color="auto"/>
                        <w:bottom w:val="none" w:sz="0" w:space="0" w:color="auto"/>
                        <w:right w:val="none" w:sz="0" w:space="0" w:color="auto"/>
                      </w:divBdr>
                      <w:divsChild>
                        <w:div w:id="980383050">
                          <w:marLeft w:val="0"/>
                          <w:marRight w:val="0"/>
                          <w:marTop w:val="0"/>
                          <w:marBottom w:val="0"/>
                          <w:divBdr>
                            <w:top w:val="none" w:sz="0" w:space="0" w:color="auto"/>
                            <w:left w:val="none" w:sz="0" w:space="0" w:color="auto"/>
                            <w:bottom w:val="none" w:sz="0" w:space="0" w:color="auto"/>
                            <w:right w:val="none" w:sz="0" w:space="0" w:color="auto"/>
                          </w:divBdr>
                          <w:divsChild>
                            <w:div w:id="1840611111">
                              <w:marLeft w:val="0"/>
                              <w:marRight w:val="0"/>
                              <w:marTop w:val="0"/>
                              <w:marBottom w:val="0"/>
                              <w:divBdr>
                                <w:top w:val="none" w:sz="0" w:space="0" w:color="auto"/>
                                <w:left w:val="none" w:sz="0" w:space="0" w:color="auto"/>
                                <w:bottom w:val="none" w:sz="0" w:space="0" w:color="auto"/>
                                <w:right w:val="none" w:sz="0" w:space="0" w:color="auto"/>
                              </w:divBdr>
                              <w:divsChild>
                                <w:div w:id="161510463">
                                  <w:marLeft w:val="0"/>
                                  <w:marRight w:val="0"/>
                                  <w:marTop w:val="0"/>
                                  <w:marBottom w:val="0"/>
                                  <w:divBdr>
                                    <w:top w:val="none" w:sz="0" w:space="0" w:color="auto"/>
                                    <w:left w:val="none" w:sz="0" w:space="0" w:color="auto"/>
                                    <w:bottom w:val="none" w:sz="0" w:space="0" w:color="auto"/>
                                    <w:right w:val="none" w:sz="0" w:space="0" w:color="auto"/>
                                  </w:divBdr>
                                </w:div>
                                <w:div w:id="135730253">
                                  <w:marLeft w:val="0"/>
                                  <w:marRight w:val="0"/>
                                  <w:marTop w:val="0"/>
                                  <w:marBottom w:val="0"/>
                                  <w:divBdr>
                                    <w:top w:val="none" w:sz="0" w:space="0" w:color="auto"/>
                                    <w:left w:val="none" w:sz="0" w:space="0" w:color="auto"/>
                                    <w:bottom w:val="none" w:sz="0" w:space="0" w:color="auto"/>
                                    <w:right w:val="none" w:sz="0" w:space="0" w:color="auto"/>
                                  </w:divBdr>
                                  <w:divsChild>
                                    <w:div w:id="832063320">
                                      <w:marLeft w:val="0"/>
                                      <w:marRight w:val="0"/>
                                      <w:marTop w:val="0"/>
                                      <w:marBottom w:val="0"/>
                                      <w:divBdr>
                                        <w:top w:val="none" w:sz="0" w:space="0" w:color="auto"/>
                                        <w:left w:val="none" w:sz="0" w:space="0" w:color="auto"/>
                                        <w:bottom w:val="none" w:sz="0" w:space="0" w:color="auto"/>
                                        <w:right w:val="none" w:sz="0" w:space="0" w:color="auto"/>
                                      </w:divBdr>
                                      <w:divsChild>
                                        <w:div w:id="1282808518">
                                          <w:marLeft w:val="0"/>
                                          <w:marRight w:val="0"/>
                                          <w:marTop w:val="0"/>
                                          <w:marBottom w:val="0"/>
                                          <w:divBdr>
                                            <w:top w:val="none" w:sz="0" w:space="0" w:color="auto"/>
                                            <w:left w:val="none" w:sz="0" w:space="0" w:color="auto"/>
                                            <w:bottom w:val="none" w:sz="0" w:space="0" w:color="auto"/>
                                            <w:right w:val="none" w:sz="0" w:space="0" w:color="auto"/>
                                          </w:divBdr>
                                          <w:divsChild>
                                            <w:div w:id="989752132">
                                              <w:marLeft w:val="0"/>
                                              <w:marRight w:val="0"/>
                                              <w:marTop w:val="0"/>
                                              <w:marBottom w:val="0"/>
                                              <w:divBdr>
                                                <w:top w:val="none" w:sz="0" w:space="0" w:color="auto"/>
                                                <w:left w:val="none" w:sz="0" w:space="0" w:color="auto"/>
                                                <w:bottom w:val="none" w:sz="0" w:space="0" w:color="auto"/>
                                                <w:right w:val="none" w:sz="0" w:space="0" w:color="auto"/>
                                              </w:divBdr>
                                            </w:div>
                                            <w:div w:id="952324761">
                                              <w:marLeft w:val="0"/>
                                              <w:marRight w:val="0"/>
                                              <w:marTop w:val="0"/>
                                              <w:marBottom w:val="0"/>
                                              <w:divBdr>
                                                <w:top w:val="none" w:sz="0" w:space="0" w:color="auto"/>
                                                <w:left w:val="none" w:sz="0" w:space="0" w:color="auto"/>
                                                <w:bottom w:val="none" w:sz="0" w:space="0" w:color="auto"/>
                                                <w:right w:val="none" w:sz="0" w:space="0" w:color="auto"/>
                                              </w:divBdr>
                                              <w:divsChild>
                                                <w:div w:id="931284131">
                                                  <w:marLeft w:val="0"/>
                                                  <w:marRight w:val="0"/>
                                                  <w:marTop w:val="0"/>
                                                  <w:marBottom w:val="0"/>
                                                  <w:divBdr>
                                                    <w:top w:val="none" w:sz="0" w:space="0" w:color="auto"/>
                                                    <w:left w:val="none" w:sz="0" w:space="0" w:color="auto"/>
                                                    <w:bottom w:val="none" w:sz="0" w:space="0" w:color="auto"/>
                                                    <w:right w:val="none" w:sz="0" w:space="0" w:color="auto"/>
                                                  </w:divBdr>
                                                  <w:divsChild>
                                                    <w:div w:id="2100055374">
                                                      <w:marLeft w:val="0"/>
                                                      <w:marRight w:val="0"/>
                                                      <w:marTop w:val="0"/>
                                                      <w:marBottom w:val="0"/>
                                                      <w:divBdr>
                                                        <w:top w:val="none" w:sz="0" w:space="0" w:color="auto"/>
                                                        <w:left w:val="none" w:sz="0" w:space="0" w:color="auto"/>
                                                        <w:bottom w:val="none" w:sz="0" w:space="0" w:color="auto"/>
                                                        <w:right w:val="none" w:sz="0" w:space="0" w:color="auto"/>
                                                      </w:divBdr>
                                                      <w:divsChild>
                                                        <w:div w:id="1025793303">
                                                          <w:marLeft w:val="0"/>
                                                          <w:marRight w:val="0"/>
                                                          <w:marTop w:val="0"/>
                                                          <w:marBottom w:val="0"/>
                                                          <w:divBdr>
                                                            <w:top w:val="none" w:sz="0" w:space="0" w:color="auto"/>
                                                            <w:left w:val="none" w:sz="0" w:space="0" w:color="auto"/>
                                                            <w:bottom w:val="none" w:sz="0" w:space="0" w:color="auto"/>
                                                            <w:right w:val="none" w:sz="0" w:space="0" w:color="auto"/>
                                                          </w:divBdr>
                                                        </w:div>
                                                        <w:div w:id="1589388210">
                                                          <w:marLeft w:val="0"/>
                                                          <w:marRight w:val="0"/>
                                                          <w:marTop w:val="0"/>
                                                          <w:marBottom w:val="0"/>
                                                          <w:divBdr>
                                                            <w:top w:val="none" w:sz="0" w:space="0" w:color="auto"/>
                                                            <w:left w:val="none" w:sz="0" w:space="0" w:color="auto"/>
                                                            <w:bottom w:val="none" w:sz="0" w:space="0" w:color="auto"/>
                                                            <w:right w:val="none" w:sz="0" w:space="0" w:color="auto"/>
                                                          </w:divBdr>
                                                          <w:divsChild>
                                                            <w:div w:id="186189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5916289">
                  <w:marLeft w:val="0"/>
                  <w:marRight w:val="0"/>
                  <w:marTop w:val="0"/>
                  <w:marBottom w:val="0"/>
                  <w:divBdr>
                    <w:top w:val="none" w:sz="0" w:space="0" w:color="auto"/>
                    <w:left w:val="none" w:sz="0" w:space="0" w:color="auto"/>
                    <w:bottom w:val="none" w:sz="0" w:space="0" w:color="auto"/>
                    <w:right w:val="none" w:sz="0" w:space="0" w:color="auto"/>
                  </w:divBdr>
                  <w:divsChild>
                    <w:div w:id="1901016737">
                      <w:marLeft w:val="0"/>
                      <w:marRight w:val="0"/>
                      <w:marTop w:val="0"/>
                      <w:marBottom w:val="0"/>
                      <w:divBdr>
                        <w:top w:val="none" w:sz="0" w:space="0" w:color="auto"/>
                        <w:left w:val="none" w:sz="0" w:space="0" w:color="auto"/>
                        <w:bottom w:val="none" w:sz="0" w:space="0" w:color="auto"/>
                        <w:right w:val="none" w:sz="0" w:space="0" w:color="auto"/>
                      </w:divBdr>
                    </w:div>
                    <w:div w:id="1983922951">
                      <w:marLeft w:val="0"/>
                      <w:marRight w:val="0"/>
                      <w:marTop w:val="0"/>
                      <w:marBottom w:val="0"/>
                      <w:divBdr>
                        <w:top w:val="none" w:sz="0" w:space="0" w:color="auto"/>
                        <w:left w:val="none" w:sz="0" w:space="0" w:color="auto"/>
                        <w:bottom w:val="none" w:sz="0" w:space="0" w:color="auto"/>
                        <w:right w:val="none" w:sz="0" w:space="0" w:color="auto"/>
                      </w:divBdr>
                      <w:divsChild>
                        <w:div w:id="1843427540">
                          <w:marLeft w:val="0"/>
                          <w:marRight w:val="0"/>
                          <w:marTop w:val="0"/>
                          <w:marBottom w:val="0"/>
                          <w:divBdr>
                            <w:top w:val="none" w:sz="0" w:space="0" w:color="auto"/>
                            <w:left w:val="none" w:sz="0" w:space="0" w:color="auto"/>
                            <w:bottom w:val="none" w:sz="0" w:space="0" w:color="auto"/>
                            <w:right w:val="none" w:sz="0" w:space="0" w:color="auto"/>
                          </w:divBdr>
                          <w:divsChild>
                            <w:div w:id="1009020969">
                              <w:marLeft w:val="0"/>
                              <w:marRight w:val="0"/>
                              <w:marTop w:val="0"/>
                              <w:marBottom w:val="0"/>
                              <w:divBdr>
                                <w:top w:val="none" w:sz="0" w:space="0" w:color="auto"/>
                                <w:left w:val="none" w:sz="0" w:space="0" w:color="auto"/>
                                <w:bottom w:val="none" w:sz="0" w:space="0" w:color="auto"/>
                                <w:right w:val="none" w:sz="0" w:space="0" w:color="auto"/>
                              </w:divBdr>
                              <w:divsChild>
                                <w:div w:id="1662615286">
                                  <w:marLeft w:val="0"/>
                                  <w:marRight w:val="0"/>
                                  <w:marTop w:val="0"/>
                                  <w:marBottom w:val="0"/>
                                  <w:divBdr>
                                    <w:top w:val="none" w:sz="0" w:space="0" w:color="auto"/>
                                    <w:left w:val="none" w:sz="0" w:space="0" w:color="auto"/>
                                    <w:bottom w:val="none" w:sz="0" w:space="0" w:color="auto"/>
                                    <w:right w:val="none" w:sz="0" w:space="0" w:color="auto"/>
                                  </w:divBdr>
                                </w:div>
                                <w:div w:id="1912734258">
                                  <w:marLeft w:val="0"/>
                                  <w:marRight w:val="0"/>
                                  <w:marTop w:val="0"/>
                                  <w:marBottom w:val="0"/>
                                  <w:divBdr>
                                    <w:top w:val="none" w:sz="0" w:space="0" w:color="auto"/>
                                    <w:left w:val="none" w:sz="0" w:space="0" w:color="auto"/>
                                    <w:bottom w:val="none" w:sz="0" w:space="0" w:color="auto"/>
                                    <w:right w:val="none" w:sz="0" w:space="0" w:color="auto"/>
                                  </w:divBdr>
                                  <w:divsChild>
                                    <w:div w:id="1879733232">
                                      <w:marLeft w:val="0"/>
                                      <w:marRight w:val="0"/>
                                      <w:marTop w:val="0"/>
                                      <w:marBottom w:val="0"/>
                                      <w:divBdr>
                                        <w:top w:val="none" w:sz="0" w:space="0" w:color="auto"/>
                                        <w:left w:val="none" w:sz="0" w:space="0" w:color="auto"/>
                                        <w:bottom w:val="none" w:sz="0" w:space="0" w:color="auto"/>
                                        <w:right w:val="none" w:sz="0" w:space="0" w:color="auto"/>
                                      </w:divBdr>
                                      <w:divsChild>
                                        <w:div w:id="1674410082">
                                          <w:marLeft w:val="0"/>
                                          <w:marRight w:val="0"/>
                                          <w:marTop w:val="0"/>
                                          <w:marBottom w:val="0"/>
                                          <w:divBdr>
                                            <w:top w:val="none" w:sz="0" w:space="0" w:color="auto"/>
                                            <w:left w:val="none" w:sz="0" w:space="0" w:color="auto"/>
                                            <w:bottom w:val="none" w:sz="0" w:space="0" w:color="auto"/>
                                            <w:right w:val="none" w:sz="0" w:space="0" w:color="auto"/>
                                          </w:divBdr>
                                          <w:divsChild>
                                            <w:div w:id="1394934856">
                                              <w:marLeft w:val="0"/>
                                              <w:marRight w:val="0"/>
                                              <w:marTop w:val="0"/>
                                              <w:marBottom w:val="0"/>
                                              <w:divBdr>
                                                <w:top w:val="none" w:sz="0" w:space="0" w:color="auto"/>
                                                <w:left w:val="none" w:sz="0" w:space="0" w:color="auto"/>
                                                <w:bottom w:val="none" w:sz="0" w:space="0" w:color="auto"/>
                                                <w:right w:val="none" w:sz="0" w:space="0" w:color="auto"/>
                                              </w:divBdr>
                                            </w:div>
                                            <w:div w:id="1698651849">
                                              <w:marLeft w:val="0"/>
                                              <w:marRight w:val="0"/>
                                              <w:marTop w:val="0"/>
                                              <w:marBottom w:val="0"/>
                                              <w:divBdr>
                                                <w:top w:val="none" w:sz="0" w:space="0" w:color="auto"/>
                                                <w:left w:val="none" w:sz="0" w:space="0" w:color="auto"/>
                                                <w:bottom w:val="none" w:sz="0" w:space="0" w:color="auto"/>
                                                <w:right w:val="none" w:sz="0" w:space="0" w:color="auto"/>
                                              </w:divBdr>
                                              <w:divsChild>
                                                <w:div w:id="856194847">
                                                  <w:marLeft w:val="0"/>
                                                  <w:marRight w:val="0"/>
                                                  <w:marTop w:val="0"/>
                                                  <w:marBottom w:val="0"/>
                                                  <w:divBdr>
                                                    <w:top w:val="none" w:sz="0" w:space="0" w:color="auto"/>
                                                    <w:left w:val="none" w:sz="0" w:space="0" w:color="auto"/>
                                                    <w:bottom w:val="none" w:sz="0" w:space="0" w:color="auto"/>
                                                    <w:right w:val="none" w:sz="0" w:space="0" w:color="auto"/>
                                                  </w:divBdr>
                                                  <w:divsChild>
                                                    <w:div w:id="329603616">
                                                      <w:marLeft w:val="0"/>
                                                      <w:marRight w:val="0"/>
                                                      <w:marTop w:val="0"/>
                                                      <w:marBottom w:val="0"/>
                                                      <w:divBdr>
                                                        <w:top w:val="none" w:sz="0" w:space="0" w:color="auto"/>
                                                        <w:left w:val="none" w:sz="0" w:space="0" w:color="auto"/>
                                                        <w:bottom w:val="none" w:sz="0" w:space="0" w:color="auto"/>
                                                        <w:right w:val="none" w:sz="0" w:space="0" w:color="auto"/>
                                                      </w:divBdr>
                                                      <w:divsChild>
                                                        <w:div w:id="1024939460">
                                                          <w:marLeft w:val="0"/>
                                                          <w:marRight w:val="0"/>
                                                          <w:marTop w:val="0"/>
                                                          <w:marBottom w:val="0"/>
                                                          <w:divBdr>
                                                            <w:top w:val="none" w:sz="0" w:space="0" w:color="auto"/>
                                                            <w:left w:val="none" w:sz="0" w:space="0" w:color="auto"/>
                                                            <w:bottom w:val="none" w:sz="0" w:space="0" w:color="auto"/>
                                                            <w:right w:val="none" w:sz="0" w:space="0" w:color="auto"/>
                                                          </w:divBdr>
                                                        </w:div>
                                                        <w:div w:id="1849715950">
                                                          <w:marLeft w:val="0"/>
                                                          <w:marRight w:val="0"/>
                                                          <w:marTop w:val="0"/>
                                                          <w:marBottom w:val="0"/>
                                                          <w:divBdr>
                                                            <w:top w:val="none" w:sz="0" w:space="0" w:color="auto"/>
                                                            <w:left w:val="none" w:sz="0" w:space="0" w:color="auto"/>
                                                            <w:bottom w:val="none" w:sz="0" w:space="0" w:color="auto"/>
                                                            <w:right w:val="none" w:sz="0" w:space="0" w:color="auto"/>
                                                          </w:divBdr>
                                                          <w:divsChild>
                                                            <w:div w:id="17183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5275418">
                  <w:marLeft w:val="0"/>
                  <w:marRight w:val="0"/>
                  <w:marTop w:val="0"/>
                  <w:marBottom w:val="0"/>
                  <w:divBdr>
                    <w:top w:val="none" w:sz="0" w:space="0" w:color="auto"/>
                    <w:left w:val="none" w:sz="0" w:space="0" w:color="auto"/>
                    <w:bottom w:val="none" w:sz="0" w:space="0" w:color="auto"/>
                    <w:right w:val="none" w:sz="0" w:space="0" w:color="auto"/>
                  </w:divBdr>
                  <w:divsChild>
                    <w:div w:id="566037224">
                      <w:marLeft w:val="0"/>
                      <w:marRight w:val="0"/>
                      <w:marTop w:val="0"/>
                      <w:marBottom w:val="0"/>
                      <w:divBdr>
                        <w:top w:val="none" w:sz="0" w:space="0" w:color="auto"/>
                        <w:left w:val="none" w:sz="0" w:space="0" w:color="auto"/>
                        <w:bottom w:val="none" w:sz="0" w:space="0" w:color="auto"/>
                        <w:right w:val="none" w:sz="0" w:space="0" w:color="auto"/>
                      </w:divBdr>
                    </w:div>
                    <w:div w:id="1414550066">
                      <w:marLeft w:val="0"/>
                      <w:marRight w:val="0"/>
                      <w:marTop w:val="0"/>
                      <w:marBottom w:val="0"/>
                      <w:divBdr>
                        <w:top w:val="none" w:sz="0" w:space="0" w:color="auto"/>
                        <w:left w:val="none" w:sz="0" w:space="0" w:color="auto"/>
                        <w:bottom w:val="none" w:sz="0" w:space="0" w:color="auto"/>
                        <w:right w:val="none" w:sz="0" w:space="0" w:color="auto"/>
                      </w:divBdr>
                      <w:divsChild>
                        <w:div w:id="1247229077">
                          <w:marLeft w:val="0"/>
                          <w:marRight w:val="0"/>
                          <w:marTop w:val="0"/>
                          <w:marBottom w:val="0"/>
                          <w:divBdr>
                            <w:top w:val="none" w:sz="0" w:space="0" w:color="auto"/>
                            <w:left w:val="none" w:sz="0" w:space="0" w:color="auto"/>
                            <w:bottom w:val="none" w:sz="0" w:space="0" w:color="auto"/>
                            <w:right w:val="none" w:sz="0" w:space="0" w:color="auto"/>
                          </w:divBdr>
                          <w:divsChild>
                            <w:div w:id="1808816343">
                              <w:marLeft w:val="0"/>
                              <w:marRight w:val="0"/>
                              <w:marTop w:val="0"/>
                              <w:marBottom w:val="0"/>
                              <w:divBdr>
                                <w:top w:val="none" w:sz="0" w:space="0" w:color="auto"/>
                                <w:left w:val="none" w:sz="0" w:space="0" w:color="auto"/>
                                <w:bottom w:val="none" w:sz="0" w:space="0" w:color="auto"/>
                                <w:right w:val="none" w:sz="0" w:space="0" w:color="auto"/>
                              </w:divBdr>
                              <w:divsChild>
                                <w:div w:id="1892381528">
                                  <w:marLeft w:val="0"/>
                                  <w:marRight w:val="0"/>
                                  <w:marTop w:val="0"/>
                                  <w:marBottom w:val="0"/>
                                  <w:divBdr>
                                    <w:top w:val="none" w:sz="0" w:space="0" w:color="auto"/>
                                    <w:left w:val="none" w:sz="0" w:space="0" w:color="auto"/>
                                    <w:bottom w:val="none" w:sz="0" w:space="0" w:color="auto"/>
                                    <w:right w:val="none" w:sz="0" w:space="0" w:color="auto"/>
                                  </w:divBdr>
                                </w:div>
                                <w:div w:id="1405444776">
                                  <w:marLeft w:val="0"/>
                                  <w:marRight w:val="0"/>
                                  <w:marTop w:val="0"/>
                                  <w:marBottom w:val="0"/>
                                  <w:divBdr>
                                    <w:top w:val="none" w:sz="0" w:space="0" w:color="auto"/>
                                    <w:left w:val="none" w:sz="0" w:space="0" w:color="auto"/>
                                    <w:bottom w:val="none" w:sz="0" w:space="0" w:color="auto"/>
                                    <w:right w:val="none" w:sz="0" w:space="0" w:color="auto"/>
                                  </w:divBdr>
                                  <w:divsChild>
                                    <w:div w:id="78685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227227">
                  <w:marLeft w:val="0"/>
                  <w:marRight w:val="0"/>
                  <w:marTop w:val="0"/>
                  <w:marBottom w:val="0"/>
                  <w:divBdr>
                    <w:top w:val="none" w:sz="0" w:space="0" w:color="auto"/>
                    <w:left w:val="none" w:sz="0" w:space="0" w:color="auto"/>
                    <w:bottom w:val="none" w:sz="0" w:space="0" w:color="auto"/>
                    <w:right w:val="none" w:sz="0" w:space="0" w:color="auto"/>
                  </w:divBdr>
                  <w:divsChild>
                    <w:div w:id="383676011">
                      <w:marLeft w:val="0"/>
                      <w:marRight w:val="0"/>
                      <w:marTop w:val="0"/>
                      <w:marBottom w:val="0"/>
                      <w:divBdr>
                        <w:top w:val="none" w:sz="0" w:space="0" w:color="auto"/>
                        <w:left w:val="none" w:sz="0" w:space="0" w:color="auto"/>
                        <w:bottom w:val="none" w:sz="0" w:space="0" w:color="auto"/>
                        <w:right w:val="none" w:sz="0" w:space="0" w:color="auto"/>
                      </w:divBdr>
                    </w:div>
                    <w:div w:id="1691493882">
                      <w:marLeft w:val="0"/>
                      <w:marRight w:val="0"/>
                      <w:marTop w:val="0"/>
                      <w:marBottom w:val="0"/>
                      <w:divBdr>
                        <w:top w:val="none" w:sz="0" w:space="0" w:color="auto"/>
                        <w:left w:val="none" w:sz="0" w:space="0" w:color="auto"/>
                        <w:bottom w:val="none" w:sz="0" w:space="0" w:color="auto"/>
                        <w:right w:val="none" w:sz="0" w:space="0" w:color="auto"/>
                      </w:divBdr>
                      <w:divsChild>
                        <w:div w:id="40177411">
                          <w:marLeft w:val="0"/>
                          <w:marRight w:val="0"/>
                          <w:marTop w:val="0"/>
                          <w:marBottom w:val="0"/>
                          <w:divBdr>
                            <w:top w:val="none" w:sz="0" w:space="0" w:color="auto"/>
                            <w:left w:val="none" w:sz="0" w:space="0" w:color="auto"/>
                            <w:bottom w:val="none" w:sz="0" w:space="0" w:color="auto"/>
                            <w:right w:val="none" w:sz="0" w:space="0" w:color="auto"/>
                          </w:divBdr>
                          <w:divsChild>
                            <w:div w:id="322273092">
                              <w:marLeft w:val="0"/>
                              <w:marRight w:val="0"/>
                              <w:marTop w:val="0"/>
                              <w:marBottom w:val="0"/>
                              <w:divBdr>
                                <w:top w:val="none" w:sz="0" w:space="0" w:color="auto"/>
                                <w:left w:val="none" w:sz="0" w:space="0" w:color="auto"/>
                                <w:bottom w:val="none" w:sz="0" w:space="0" w:color="auto"/>
                                <w:right w:val="none" w:sz="0" w:space="0" w:color="auto"/>
                              </w:divBdr>
                              <w:divsChild>
                                <w:div w:id="422073706">
                                  <w:marLeft w:val="0"/>
                                  <w:marRight w:val="0"/>
                                  <w:marTop w:val="0"/>
                                  <w:marBottom w:val="0"/>
                                  <w:divBdr>
                                    <w:top w:val="none" w:sz="0" w:space="0" w:color="auto"/>
                                    <w:left w:val="none" w:sz="0" w:space="0" w:color="auto"/>
                                    <w:bottom w:val="none" w:sz="0" w:space="0" w:color="auto"/>
                                    <w:right w:val="none" w:sz="0" w:space="0" w:color="auto"/>
                                  </w:divBdr>
                                </w:div>
                                <w:div w:id="184639088">
                                  <w:marLeft w:val="0"/>
                                  <w:marRight w:val="0"/>
                                  <w:marTop w:val="0"/>
                                  <w:marBottom w:val="0"/>
                                  <w:divBdr>
                                    <w:top w:val="none" w:sz="0" w:space="0" w:color="auto"/>
                                    <w:left w:val="none" w:sz="0" w:space="0" w:color="auto"/>
                                    <w:bottom w:val="none" w:sz="0" w:space="0" w:color="auto"/>
                                    <w:right w:val="none" w:sz="0" w:space="0" w:color="auto"/>
                                  </w:divBdr>
                                  <w:divsChild>
                                    <w:div w:id="830026929">
                                      <w:marLeft w:val="0"/>
                                      <w:marRight w:val="0"/>
                                      <w:marTop w:val="0"/>
                                      <w:marBottom w:val="0"/>
                                      <w:divBdr>
                                        <w:top w:val="none" w:sz="0" w:space="0" w:color="auto"/>
                                        <w:left w:val="none" w:sz="0" w:space="0" w:color="auto"/>
                                        <w:bottom w:val="none" w:sz="0" w:space="0" w:color="auto"/>
                                        <w:right w:val="none" w:sz="0" w:space="0" w:color="auto"/>
                                      </w:divBdr>
                                      <w:divsChild>
                                        <w:div w:id="1838106457">
                                          <w:marLeft w:val="0"/>
                                          <w:marRight w:val="0"/>
                                          <w:marTop w:val="0"/>
                                          <w:marBottom w:val="0"/>
                                          <w:divBdr>
                                            <w:top w:val="none" w:sz="0" w:space="0" w:color="auto"/>
                                            <w:left w:val="none" w:sz="0" w:space="0" w:color="auto"/>
                                            <w:bottom w:val="none" w:sz="0" w:space="0" w:color="auto"/>
                                            <w:right w:val="none" w:sz="0" w:space="0" w:color="auto"/>
                                          </w:divBdr>
                                          <w:divsChild>
                                            <w:div w:id="1529249345">
                                              <w:marLeft w:val="0"/>
                                              <w:marRight w:val="0"/>
                                              <w:marTop w:val="0"/>
                                              <w:marBottom w:val="0"/>
                                              <w:divBdr>
                                                <w:top w:val="none" w:sz="0" w:space="0" w:color="auto"/>
                                                <w:left w:val="none" w:sz="0" w:space="0" w:color="auto"/>
                                                <w:bottom w:val="none" w:sz="0" w:space="0" w:color="auto"/>
                                                <w:right w:val="none" w:sz="0" w:space="0" w:color="auto"/>
                                              </w:divBdr>
                                            </w:div>
                                            <w:div w:id="961114463">
                                              <w:marLeft w:val="0"/>
                                              <w:marRight w:val="0"/>
                                              <w:marTop w:val="0"/>
                                              <w:marBottom w:val="0"/>
                                              <w:divBdr>
                                                <w:top w:val="none" w:sz="0" w:space="0" w:color="auto"/>
                                                <w:left w:val="none" w:sz="0" w:space="0" w:color="auto"/>
                                                <w:bottom w:val="none" w:sz="0" w:space="0" w:color="auto"/>
                                                <w:right w:val="none" w:sz="0" w:space="0" w:color="auto"/>
                                              </w:divBdr>
                                              <w:divsChild>
                                                <w:div w:id="224873866">
                                                  <w:marLeft w:val="0"/>
                                                  <w:marRight w:val="0"/>
                                                  <w:marTop w:val="0"/>
                                                  <w:marBottom w:val="0"/>
                                                  <w:divBdr>
                                                    <w:top w:val="none" w:sz="0" w:space="0" w:color="auto"/>
                                                    <w:left w:val="none" w:sz="0" w:space="0" w:color="auto"/>
                                                    <w:bottom w:val="none" w:sz="0" w:space="0" w:color="auto"/>
                                                    <w:right w:val="none" w:sz="0" w:space="0" w:color="auto"/>
                                                  </w:divBdr>
                                                  <w:divsChild>
                                                    <w:div w:id="1883128490">
                                                      <w:marLeft w:val="0"/>
                                                      <w:marRight w:val="0"/>
                                                      <w:marTop w:val="0"/>
                                                      <w:marBottom w:val="0"/>
                                                      <w:divBdr>
                                                        <w:top w:val="none" w:sz="0" w:space="0" w:color="auto"/>
                                                        <w:left w:val="none" w:sz="0" w:space="0" w:color="auto"/>
                                                        <w:bottom w:val="none" w:sz="0" w:space="0" w:color="auto"/>
                                                        <w:right w:val="none" w:sz="0" w:space="0" w:color="auto"/>
                                                      </w:divBdr>
                                                      <w:divsChild>
                                                        <w:div w:id="986862738">
                                                          <w:marLeft w:val="0"/>
                                                          <w:marRight w:val="0"/>
                                                          <w:marTop w:val="0"/>
                                                          <w:marBottom w:val="0"/>
                                                          <w:divBdr>
                                                            <w:top w:val="none" w:sz="0" w:space="0" w:color="auto"/>
                                                            <w:left w:val="none" w:sz="0" w:space="0" w:color="auto"/>
                                                            <w:bottom w:val="none" w:sz="0" w:space="0" w:color="auto"/>
                                                            <w:right w:val="none" w:sz="0" w:space="0" w:color="auto"/>
                                                          </w:divBdr>
                                                        </w:div>
                                                        <w:div w:id="612057392">
                                                          <w:marLeft w:val="0"/>
                                                          <w:marRight w:val="0"/>
                                                          <w:marTop w:val="0"/>
                                                          <w:marBottom w:val="0"/>
                                                          <w:divBdr>
                                                            <w:top w:val="none" w:sz="0" w:space="0" w:color="auto"/>
                                                            <w:left w:val="none" w:sz="0" w:space="0" w:color="auto"/>
                                                            <w:bottom w:val="none" w:sz="0" w:space="0" w:color="auto"/>
                                                            <w:right w:val="none" w:sz="0" w:space="0" w:color="auto"/>
                                                          </w:divBdr>
                                                          <w:divsChild>
                                                            <w:div w:id="9109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7917885">
                  <w:marLeft w:val="0"/>
                  <w:marRight w:val="0"/>
                  <w:marTop w:val="0"/>
                  <w:marBottom w:val="0"/>
                  <w:divBdr>
                    <w:top w:val="none" w:sz="0" w:space="0" w:color="auto"/>
                    <w:left w:val="none" w:sz="0" w:space="0" w:color="auto"/>
                    <w:bottom w:val="none" w:sz="0" w:space="0" w:color="auto"/>
                    <w:right w:val="none" w:sz="0" w:space="0" w:color="auto"/>
                  </w:divBdr>
                  <w:divsChild>
                    <w:div w:id="1081215901">
                      <w:marLeft w:val="0"/>
                      <w:marRight w:val="0"/>
                      <w:marTop w:val="0"/>
                      <w:marBottom w:val="0"/>
                      <w:divBdr>
                        <w:top w:val="none" w:sz="0" w:space="0" w:color="auto"/>
                        <w:left w:val="none" w:sz="0" w:space="0" w:color="auto"/>
                        <w:bottom w:val="none" w:sz="0" w:space="0" w:color="auto"/>
                        <w:right w:val="none" w:sz="0" w:space="0" w:color="auto"/>
                      </w:divBdr>
                    </w:div>
                    <w:div w:id="1735817692">
                      <w:marLeft w:val="0"/>
                      <w:marRight w:val="0"/>
                      <w:marTop w:val="0"/>
                      <w:marBottom w:val="0"/>
                      <w:divBdr>
                        <w:top w:val="none" w:sz="0" w:space="0" w:color="auto"/>
                        <w:left w:val="none" w:sz="0" w:space="0" w:color="auto"/>
                        <w:bottom w:val="none" w:sz="0" w:space="0" w:color="auto"/>
                        <w:right w:val="none" w:sz="0" w:space="0" w:color="auto"/>
                      </w:divBdr>
                      <w:divsChild>
                        <w:div w:id="1249577670">
                          <w:marLeft w:val="0"/>
                          <w:marRight w:val="0"/>
                          <w:marTop w:val="0"/>
                          <w:marBottom w:val="0"/>
                          <w:divBdr>
                            <w:top w:val="none" w:sz="0" w:space="0" w:color="auto"/>
                            <w:left w:val="none" w:sz="0" w:space="0" w:color="auto"/>
                            <w:bottom w:val="none" w:sz="0" w:space="0" w:color="auto"/>
                            <w:right w:val="none" w:sz="0" w:space="0" w:color="auto"/>
                          </w:divBdr>
                          <w:divsChild>
                            <w:div w:id="62677848">
                              <w:marLeft w:val="0"/>
                              <w:marRight w:val="0"/>
                              <w:marTop w:val="0"/>
                              <w:marBottom w:val="0"/>
                              <w:divBdr>
                                <w:top w:val="none" w:sz="0" w:space="0" w:color="auto"/>
                                <w:left w:val="none" w:sz="0" w:space="0" w:color="auto"/>
                                <w:bottom w:val="none" w:sz="0" w:space="0" w:color="auto"/>
                                <w:right w:val="none" w:sz="0" w:space="0" w:color="auto"/>
                              </w:divBdr>
                              <w:divsChild>
                                <w:div w:id="269706243">
                                  <w:marLeft w:val="0"/>
                                  <w:marRight w:val="0"/>
                                  <w:marTop w:val="0"/>
                                  <w:marBottom w:val="0"/>
                                  <w:divBdr>
                                    <w:top w:val="none" w:sz="0" w:space="0" w:color="auto"/>
                                    <w:left w:val="none" w:sz="0" w:space="0" w:color="auto"/>
                                    <w:bottom w:val="none" w:sz="0" w:space="0" w:color="auto"/>
                                    <w:right w:val="none" w:sz="0" w:space="0" w:color="auto"/>
                                  </w:divBdr>
                                </w:div>
                                <w:div w:id="2040280661">
                                  <w:marLeft w:val="0"/>
                                  <w:marRight w:val="0"/>
                                  <w:marTop w:val="0"/>
                                  <w:marBottom w:val="0"/>
                                  <w:divBdr>
                                    <w:top w:val="none" w:sz="0" w:space="0" w:color="auto"/>
                                    <w:left w:val="none" w:sz="0" w:space="0" w:color="auto"/>
                                    <w:bottom w:val="none" w:sz="0" w:space="0" w:color="auto"/>
                                    <w:right w:val="none" w:sz="0" w:space="0" w:color="auto"/>
                                  </w:divBdr>
                                  <w:divsChild>
                                    <w:div w:id="17302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136694">
                  <w:marLeft w:val="0"/>
                  <w:marRight w:val="0"/>
                  <w:marTop w:val="0"/>
                  <w:marBottom w:val="0"/>
                  <w:divBdr>
                    <w:top w:val="none" w:sz="0" w:space="0" w:color="auto"/>
                    <w:left w:val="none" w:sz="0" w:space="0" w:color="auto"/>
                    <w:bottom w:val="none" w:sz="0" w:space="0" w:color="auto"/>
                    <w:right w:val="none" w:sz="0" w:space="0" w:color="auto"/>
                  </w:divBdr>
                  <w:divsChild>
                    <w:div w:id="509486074">
                      <w:marLeft w:val="0"/>
                      <w:marRight w:val="0"/>
                      <w:marTop w:val="0"/>
                      <w:marBottom w:val="0"/>
                      <w:divBdr>
                        <w:top w:val="none" w:sz="0" w:space="0" w:color="auto"/>
                        <w:left w:val="none" w:sz="0" w:space="0" w:color="auto"/>
                        <w:bottom w:val="none" w:sz="0" w:space="0" w:color="auto"/>
                        <w:right w:val="none" w:sz="0" w:space="0" w:color="auto"/>
                      </w:divBdr>
                    </w:div>
                    <w:div w:id="352077743">
                      <w:marLeft w:val="0"/>
                      <w:marRight w:val="0"/>
                      <w:marTop w:val="0"/>
                      <w:marBottom w:val="0"/>
                      <w:divBdr>
                        <w:top w:val="none" w:sz="0" w:space="0" w:color="auto"/>
                        <w:left w:val="none" w:sz="0" w:space="0" w:color="auto"/>
                        <w:bottom w:val="none" w:sz="0" w:space="0" w:color="auto"/>
                        <w:right w:val="none" w:sz="0" w:space="0" w:color="auto"/>
                      </w:divBdr>
                      <w:divsChild>
                        <w:div w:id="1496264941">
                          <w:marLeft w:val="0"/>
                          <w:marRight w:val="0"/>
                          <w:marTop w:val="0"/>
                          <w:marBottom w:val="0"/>
                          <w:divBdr>
                            <w:top w:val="none" w:sz="0" w:space="0" w:color="auto"/>
                            <w:left w:val="none" w:sz="0" w:space="0" w:color="auto"/>
                            <w:bottom w:val="none" w:sz="0" w:space="0" w:color="auto"/>
                            <w:right w:val="none" w:sz="0" w:space="0" w:color="auto"/>
                          </w:divBdr>
                          <w:divsChild>
                            <w:div w:id="346491450">
                              <w:marLeft w:val="0"/>
                              <w:marRight w:val="0"/>
                              <w:marTop w:val="0"/>
                              <w:marBottom w:val="0"/>
                              <w:divBdr>
                                <w:top w:val="none" w:sz="0" w:space="0" w:color="auto"/>
                                <w:left w:val="none" w:sz="0" w:space="0" w:color="auto"/>
                                <w:bottom w:val="none" w:sz="0" w:space="0" w:color="auto"/>
                                <w:right w:val="none" w:sz="0" w:space="0" w:color="auto"/>
                              </w:divBdr>
                              <w:divsChild>
                                <w:div w:id="1389574841">
                                  <w:marLeft w:val="0"/>
                                  <w:marRight w:val="0"/>
                                  <w:marTop w:val="0"/>
                                  <w:marBottom w:val="0"/>
                                  <w:divBdr>
                                    <w:top w:val="none" w:sz="0" w:space="0" w:color="auto"/>
                                    <w:left w:val="none" w:sz="0" w:space="0" w:color="auto"/>
                                    <w:bottom w:val="none" w:sz="0" w:space="0" w:color="auto"/>
                                    <w:right w:val="none" w:sz="0" w:space="0" w:color="auto"/>
                                  </w:divBdr>
                                </w:div>
                                <w:div w:id="663558106">
                                  <w:marLeft w:val="0"/>
                                  <w:marRight w:val="0"/>
                                  <w:marTop w:val="0"/>
                                  <w:marBottom w:val="0"/>
                                  <w:divBdr>
                                    <w:top w:val="none" w:sz="0" w:space="0" w:color="auto"/>
                                    <w:left w:val="none" w:sz="0" w:space="0" w:color="auto"/>
                                    <w:bottom w:val="none" w:sz="0" w:space="0" w:color="auto"/>
                                    <w:right w:val="none" w:sz="0" w:space="0" w:color="auto"/>
                                  </w:divBdr>
                                  <w:divsChild>
                                    <w:div w:id="166824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0184753">
                  <w:marLeft w:val="0"/>
                  <w:marRight w:val="0"/>
                  <w:marTop w:val="0"/>
                  <w:marBottom w:val="0"/>
                  <w:divBdr>
                    <w:top w:val="none" w:sz="0" w:space="0" w:color="auto"/>
                    <w:left w:val="none" w:sz="0" w:space="0" w:color="auto"/>
                    <w:bottom w:val="none" w:sz="0" w:space="0" w:color="auto"/>
                    <w:right w:val="none" w:sz="0" w:space="0" w:color="auto"/>
                  </w:divBdr>
                  <w:divsChild>
                    <w:div w:id="290981161">
                      <w:marLeft w:val="0"/>
                      <w:marRight w:val="0"/>
                      <w:marTop w:val="0"/>
                      <w:marBottom w:val="0"/>
                      <w:divBdr>
                        <w:top w:val="none" w:sz="0" w:space="0" w:color="auto"/>
                        <w:left w:val="none" w:sz="0" w:space="0" w:color="auto"/>
                        <w:bottom w:val="none" w:sz="0" w:space="0" w:color="auto"/>
                        <w:right w:val="none" w:sz="0" w:space="0" w:color="auto"/>
                      </w:divBdr>
                    </w:div>
                    <w:div w:id="1282495691">
                      <w:marLeft w:val="0"/>
                      <w:marRight w:val="0"/>
                      <w:marTop w:val="0"/>
                      <w:marBottom w:val="0"/>
                      <w:divBdr>
                        <w:top w:val="none" w:sz="0" w:space="0" w:color="auto"/>
                        <w:left w:val="none" w:sz="0" w:space="0" w:color="auto"/>
                        <w:bottom w:val="none" w:sz="0" w:space="0" w:color="auto"/>
                        <w:right w:val="none" w:sz="0" w:space="0" w:color="auto"/>
                      </w:divBdr>
                      <w:divsChild>
                        <w:div w:id="2063551739">
                          <w:marLeft w:val="0"/>
                          <w:marRight w:val="0"/>
                          <w:marTop w:val="0"/>
                          <w:marBottom w:val="0"/>
                          <w:divBdr>
                            <w:top w:val="none" w:sz="0" w:space="0" w:color="auto"/>
                            <w:left w:val="none" w:sz="0" w:space="0" w:color="auto"/>
                            <w:bottom w:val="none" w:sz="0" w:space="0" w:color="auto"/>
                            <w:right w:val="none" w:sz="0" w:space="0" w:color="auto"/>
                          </w:divBdr>
                          <w:divsChild>
                            <w:div w:id="473833023">
                              <w:marLeft w:val="0"/>
                              <w:marRight w:val="0"/>
                              <w:marTop w:val="0"/>
                              <w:marBottom w:val="0"/>
                              <w:divBdr>
                                <w:top w:val="none" w:sz="0" w:space="0" w:color="auto"/>
                                <w:left w:val="none" w:sz="0" w:space="0" w:color="auto"/>
                                <w:bottom w:val="none" w:sz="0" w:space="0" w:color="auto"/>
                                <w:right w:val="none" w:sz="0" w:space="0" w:color="auto"/>
                              </w:divBdr>
                              <w:divsChild>
                                <w:div w:id="131873700">
                                  <w:marLeft w:val="0"/>
                                  <w:marRight w:val="0"/>
                                  <w:marTop w:val="0"/>
                                  <w:marBottom w:val="0"/>
                                  <w:divBdr>
                                    <w:top w:val="none" w:sz="0" w:space="0" w:color="auto"/>
                                    <w:left w:val="none" w:sz="0" w:space="0" w:color="auto"/>
                                    <w:bottom w:val="none" w:sz="0" w:space="0" w:color="auto"/>
                                    <w:right w:val="none" w:sz="0" w:space="0" w:color="auto"/>
                                  </w:divBdr>
                                </w:div>
                                <w:div w:id="704671302">
                                  <w:marLeft w:val="0"/>
                                  <w:marRight w:val="0"/>
                                  <w:marTop w:val="0"/>
                                  <w:marBottom w:val="0"/>
                                  <w:divBdr>
                                    <w:top w:val="none" w:sz="0" w:space="0" w:color="auto"/>
                                    <w:left w:val="none" w:sz="0" w:space="0" w:color="auto"/>
                                    <w:bottom w:val="none" w:sz="0" w:space="0" w:color="auto"/>
                                    <w:right w:val="none" w:sz="0" w:space="0" w:color="auto"/>
                                  </w:divBdr>
                                  <w:divsChild>
                                    <w:div w:id="21924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389681">
                  <w:marLeft w:val="0"/>
                  <w:marRight w:val="0"/>
                  <w:marTop w:val="0"/>
                  <w:marBottom w:val="0"/>
                  <w:divBdr>
                    <w:top w:val="none" w:sz="0" w:space="0" w:color="auto"/>
                    <w:left w:val="none" w:sz="0" w:space="0" w:color="auto"/>
                    <w:bottom w:val="none" w:sz="0" w:space="0" w:color="auto"/>
                    <w:right w:val="none" w:sz="0" w:space="0" w:color="auto"/>
                  </w:divBdr>
                  <w:divsChild>
                    <w:div w:id="2008164578">
                      <w:marLeft w:val="0"/>
                      <w:marRight w:val="0"/>
                      <w:marTop w:val="0"/>
                      <w:marBottom w:val="0"/>
                      <w:divBdr>
                        <w:top w:val="none" w:sz="0" w:space="0" w:color="auto"/>
                        <w:left w:val="none" w:sz="0" w:space="0" w:color="auto"/>
                        <w:bottom w:val="none" w:sz="0" w:space="0" w:color="auto"/>
                        <w:right w:val="none" w:sz="0" w:space="0" w:color="auto"/>
                      </w:divBdr>
                    </w:div>
                    <w:div w:id="724524979">
                      <w:marLeft w:val="0"/>
                      <w:marRight w:val="0"/>
                      <w:marTop w:val="0"/>
                      <w:marBottom w:val="0"/>
                      <w:divBdr>
                        <w:top w:val="none" w:sz="0" w:space="0" w:color="auto"/>
                        <w:left w:val="none" w:sz="0" w:space="0" w:color="auto"/>
                        <w:bottom w:val="none" w:sz="0" w:space="0" w:color="auto"/>
                        <w:right w:val="none" w:sz="0" w:space="0" w:color="auto"/>
                      </w:divBdr>
                      <w:divsChild>
                        <w:div w:id="543371692">
                          <w:marLeft w:val="0"/>
                          <w:marRight w:val="0"/>
                          <w:marTop w:val="0"/>
                          <w:marBottom w:val="0"/>
                          <w:divBdr>
                            <w:top w:val="none" w:sz="0" w:space="0" w:color="auto"/>
                            <w:left w:val="none" w:sz="0" w:space="0" w:color="auto"/>
                            <w:bottom w:val="none" w:sz="0" w:space="0" w:color="auto"/>
                            <w:right w:val="none" w:sz="0" w:space="0" w:color="auto"/>
                          </w:divBdr>
                          <w:divsChild>
                            <w:div w:id="1185246243">
                              <w:marLeft w:val="0"/>
                              <w:marRight w:val="0"/>
                              <w:marTop w:val="0"/>
                              <w:marBottom w:val="0"/>
                              <w:divBdr>
                                <w:top w:val="none" w:sz="0" w:space="0" w:color="auto"/>
                                <w:left w:val="none" w:sz="0" w:space="0" w:color="auto"/>
                                <w:bottom w:val="none" w:sz="0" w:space="0" w:color="auto"/>
                                <w:right w:val="none" w:sz="0" w:space="0" w:color="auto"/>
                              </w:divBdr>
                              <w:divsChild>
                                <w:div w:id="1968856704">
                                  <w:marLeft w:val="0"/>
                                  <w:marRight w:val="0"/>
                                  <w:marTop w:val="0"/>
                                  <w:marBottom w:val="0"/>
                                  <w:divBdr>
                                    <w:top w:val="none" w:sz="0" w:space="0" w:color="auto"/>
                                    <w:left w:val="none" w:sz="0" w:space="0" w:color="auto"/>
                                    <w:bottom w:val="none" w:sz="0" w:space="0" w:color="auto"/>
                                    <w:right w:val="none" w:sz="0" w:space="0" w:color="auto"/>
                                  </w:divBdr>
                                </w:div>
                                <w:div w:id="2093820736">
                                  <w:marLeft w:val="0"/>
                                  <w:marRight w:val="0"/>
                                  <w:marTop w:val="0"/>
                                  <w:marBottom w:val="0"/>
                                  <w:divBdr>
                                    <w:top w:val="none" w:sz="0" w:space="0" w:color="auto"/>
                                    <w:left w:val="none" w:sz="0" w:space="0" w:color="auto"/>
                                    <w:bottom w:val="none" w:sz="0" w:space="0" w:color="auto"/>
                                    <w:right w:val="none" w:sz="0" w:space="0" w:color="auto"/>
                                  </w:divBdr>
                                  <w:divsChild>
                                    <w:div w:id="2004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60192">
                  <w:marLeft w:val="0"/>
                  <w:marRight w:val="0"/>
                  <w:marTop w:val="0"/>
                  <w:marBottom w:val="0"/>
                  <w:divBdr>
                    <w:top w:val="none" w:sz="0" w:space="0" w:color="auto"/>
                    <w:left w:val="none" w:sz="0" w:space="0" w:color="auto"/>
                    <w:bottom w:val="none" w:sz="0" w:space="0" w:color="auto"/>
                    <w:right w:val="none" w:sz="0" w:space="0" w:color="auto"/>
                  </w:divBdr>
                  <w:divsChild>
                    <w:div w:id="1201893491">
                      <w:marLeft w:val="0"/>
                      <w:marRight w:val="0"/>
                      <w:marTop w:val="0"/>
                      <w:marBottom w:val="0"/>
                      <w:divBdr>
                        <w:top w:val="none" w:sz="0" w:space="0" w:color="auto"/>
                        <w:left w:val="none" w:sz="0" w:space="0" w:color="auto"/>
                        <w:bottom w:val="none" w:sz="0" w:space="0" w:color="auto"/>
                        <w:right w:val="none" w:sz="0" w:space="0" w:color="auto"/>
                      </w:divBdr>
                    </w:div>
                    <w:div w:id="1656104016">
                      <w:marLeft w:val="0"/>
                      <w:marRight w:val="0"/>
                      <w:marTop w:val="0"/>
                      <w:marBottom w:val="0"/>
                      <w:divBdr>
                        <w:top w:val="none" w:sz="0" w:space="0" w:color="auto"/>
                        <w:left w:val="none" w:sz="0" w:space="0" w:color="auto"/>
                        <w:bottom w:val="none" w:sz="0" w:space="0" w:color="auto"/>
                        <w:right w:val="none" w:sz="0" w:space="0" w:color="auto"/>
                      </w:divBdr>
                      <w:divsChild>
                        <w:div w:id="826019727">
                          <w:marLeft w:val="0"/>
                          <w:marRight w:val="0"/>
                          <w:marTop w:val="0"/>
                          <w:marBottom w:val="0"/>
                          <w:divBdr>
                            <w:top w:val="none" w:sz="0" w:space="0" w:color="auto"/>
                            <w:left w:val="none" w:sz="0" w:space="0" w:color="auto"/>
                            <w:bottom w:val="none" w:sz="0" w:space="0" w:color="auto"/>
                            <w:right w:val="none" w:sz="0" w:space="0" w:color="auto"/>
                          </w:divBdr>
                          <w:divsChild>
                            <w:div w:id="560479141">
                              <w:marLeft w:val="0"/>
                              <w:marRight w:val="0"/>
                              <w:marTop w:val="0"/>
                              <w:marBottom w:val="0"/>
                              <w:divBdr>
                                <w:top w:val="none" w:sz="0" w:space="0" w:color="auto"/>
                                <w:left w:val="none" w:sz="0" w:space="0" w:color="auto"/>
                                <w:bottom w:val="none" w:sz="0" w:space="0" w:color="auto"/>
                                <w:right w:val="none" w:sz="0" w:space="0" w:color="auto"/>
                              </w:divBdr>
                              <w:divsChild>
                                <w:div w:id="623778414">
                                  <w:marLeft w:val="0"/>
                                  <w:marRight w:val="0"/>
                                  <w:marTop w:val="0"/>
                                  <w:marBottom w:val="0"/>
                                  <w:divBdr>
                                    <w:top w:val="none" w:sz="0" w:space="0" w:color="auto"/>
                                    <w:left w:val="none" w:sz="0" w:space="0" w:color="auto"/>
                                    <w:bottom w:val="none" w:sz="0" w:space="0" w:color="auto"/>
                                    <w:right w:val="none" w:sz="0" w:space="0" w:color="auto"/>
                                  </w:divBdr>
                                </w:div>
                                <w:div w:id="970746051">
                                  <w:marLeft w:val="0"/>
                                  <w:marRight w:val="0"/>
                                  <w:marTop w:val="0"/>
                                  <w:marBottom w:val="0"/>
                                  <w:divBdr>
                                    <w:top w:val="none" w:sz="0" w:space="0" w:color="auto"/>
                                    <w:left w:val="none" w:sz="0" w:space="0" w:color="auto"/>
                                    <w:bottom w:val="none" w:sz="0" w:space="0" w:color="auto"/>
                                    <w:right w:val="none" w:sz="0" w:space="0" w:color="auto"/>
                                  </w:divBdr>
                                  <w:divsChild>
                                    <w:div w:id="23455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369934">
                  <w:marLeft w:val="0"/>
                  <w:marRight w:val="0"/>
                  <w:marTop w:val="0"/>
                  <w:marBottom w:val="0"/>
                  <w:divBdr>
                    <w:top w:val="none" w:sz="0" w:space="0" w:color="auto"/>
                    <w:left w:val="none" w:sz="0" w:space="0" w:color="auto"/>
                    <w:bottom w:val="none" w:sz="0" w:space="0" w:color="auto"/>
                    <w:right w:val="none" w:sz="0" w:space="0" w:color="auto"/>
                  </w:divBdr>
                  <w:divsChild>
                    <w:div w:id="1595092662">
                      <w:marLeft w:val="0"/>
                      <w:marRight w:val="0"/>
                      <w:marTop w:val="0"/>
                      <w:marBottom w:val="0"/>
                      <w:divBdr>
                        <w:top w:val="none" w:sz="0" w:space="0" w:color="auto"/>
                        <w:left w:val="none" w:sz="0" w:space="0" w:color="auto"/>
                        <w:bottom w:val="none" w:sz="0" w:space="0" w:color="auto"/>
                        <w:right w:val="none" w:sz="0" w:space="0" w:color="auto"/>
                      </w:divBdr>
                    </w:div>
                    <w:div w:id="813640770">
                      <w:marLeft w:val="0"/>
                      <w:marRight w:val="0"/>
                      <w:marTop w:val="0"/>
                      <w:marBottom w:val="0"/>
                      <w:divBdr>
                        <w:top w:val="none" w:sz="0" w:space="0" w:color="auto"/>
                        <w:left w:val="none" w:sz="0" w:space="0" w:color="auto"/>
                        <w:bottom w:val="none" w:sz="0" w:space="0" w:color="auto"/>
                        <w:right w:val="none" w:sz="0" w:space="0" w:color="auto"/>
                      </w:divBdr>
                      <w:divsChild>
                        <w:div w:id="211114899">
                          <w:marLeft w:val="0"/>
                          <w:marRight w:val="0"/>
                          <w:marTop w:val="0"/>
                          <w:marBottom w:val="0"/>
                          <w:divBdr>
                            <w:top w:val="none" w:sz="0" w:space="0" w:color="auto"/>
                            <w:left w:val="none" w:sz="0" w:space="0" w:color="auto"/>
                            <w:bottom w:val="none" w:sz="0" w:space="0" w:color="auto"/>
                            <w:right w:val="none" w:sz="0" w:space="0" w:color="auto"/>
                          </w:divBdr>
                          <w:divsChild>
                            <w:div w:id="1001422413">
                              <w:marLeft w:val="0"/>
                              <w:marRight w:val="0"/>
                              <w:marTop w:val="0"/>
                              <w:marBottom w:val="0"/>
                              <w:divBdr>
                                <w:top w:val="none" w:sz="0" w:space="0" w:color="auto"/>
                                <w:left w:val="none" w:sz="0" w:space="0" w:color="auto"/>
                                <w:bottom w:val="none" w:sz="0" w:space="0" w:color="auto"/>
                                <w:right w:val="none" w:sz="0" w:space="0" w:color="auto"/>
                              </w:divBdr>
                              <w:divsChild>
                                <w:div w:id="106002073">
                                  <w:marLeft w:val="0"/>
                                  <w:marRight w:val="0"/>
                                  <w:marTop w:val="0"/>
                                  <w:marBottom w:val="0"/>
                                  <w:divBdr>
                                    <w:top w:val="none" w:sz="0" w:space="0" w:color="auto"/>
                                    <w:left w:val="none" w:sz="0" w:space="0" w:color="auto"/>
                                    <w:bottom w:val="none" w:sz="0" w:space="0" w:color="auto"/>
                                    <w:right w:val="none" w:sz="0" w:space="0" w:color="auto"/>
                                  </w:divBdr>
                                </w:div>
                                <w:div w:id="801382874">
                                  <w:marLeft w:val="0"/>
                                  <w:marRight w:val="0"/>
                                  <w:marTop w:val="0"/>
                                  <w:marBottom w:val="0"/>
                                  <w:divBdr>
                                    <w:top w:val="none" w:sz="0" w:space="0" w:color="auto"/>
                                    <w:left w:val="none" w:sz="0" w:space="0" w:color="auto"/>
                                    <w:bottom w:val="none" w:sz="0" w:space="0" w:color="auto"/>
                                    <w:right w:val="none" w:sz="0" w:space="0" w:color="auto"/>
                                  </w:divBdr>
                                  <w:divsChild>
                                    <w:div w:id="1540318426">
                                      <w:marLeft w:val="0"/>
                                      <w:marRight w:val="0"/>
                                      <w:marTop w:val="0"/>
                                      <w:marBottom w:val="0"/>
                                      <w:divBdr>
                                        <w:top w:val="none" w:sz="0" w:space="0" w:color="auto"/>
                                        <w:left w:val="none" w:sz="0" w:space="0" w:color="auto"/>
                                        <w:bottom w:val="none" w:sz="0" w:space="0" w:color="auto"/>
                                        <w:right w:val="none" w:sz="0" w:space="0" w:color="auto"/>
                                      </w:divBdr>
                                      <w:divsChild>
                                        <w:div w:id="282540258">
                                          <w:marLeft w:val="0"/>
                                          <w:marRight w:val="0"/>
                                          <w:marTop w:val="0"/>
                                          <w:marBottom w:val="0"/>
                                          <w:divBdr>
                                            <w:top w:val="none" w:sz="0" w:space="0" w:color="auto"/>
                                            <w:left w:val="none" w:sz="0" w:space="0" w:color="auto"/>
                                            <w:bottom w:val="none" w:sz="0" w:space="0" w:color="auto"/>
                                            <w:right w:val="none" w:sz="0" w:space="0" w:color="auto"/>
                                          </w:divBdr>
                                          <w:divsChild>
                                            <w:div w:id="2028362256">
                                              <w:marLeft w:val="0"/>
                                              <w:marRight w:val="0"/>
                                              <w:marTop w:val="0"/>
                                              <w:marBottom w:val="0"/>
                                              <w:divBdr>
                                                <w:top w:val="none" w:sz="0" w:space="0" w:color="auto"/>
                                                <w:left w:val="none" w:sz="0" w:space="0" w:color="auto"/>
                                                <w:bottom w:val="none" w:sz="0" w:space="0" w:color="auto"/>
                                                <w:right w:val="none" w:sz="0" w:space="0" w:color="auto"/>
                                              </w:divBdr>
                                            </w:div>
                                            <w:div w:id="30543223">
                                              <w:marLeft w:val="0"/>
                                              <w:marRight w:val="0"/>
                                              <w:marTop w:val="0"/>
                                              <w:marBottom w:val="0"/>
                                              <w:divBdr>
                                                <w:top w:val="none" w:sz="0" w:space="0" w:color="auto"/>
                                                <w:left w:val="none" w:sz="0" w:space="0" w:color="auto"/>
                                                <w:bottom w:val="none" w:sz="0" w:space="0" w:color="auto"/>
                                                <w:right w:val="none" w:sz="0" w:space="0" w:color="auto"/>
                                              </w:divBdr>
                                              <w:divsChild>
                                                <w:div w:id="75628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2954416">
                  <w:marLeft w:val="0"/>
                  <w:marRight w:val="0"/>
                  <w:marTop w:val="0"/>
                  <w:marBottom w:val="0"/>
                  <w:divBdr>
                    <w:top w:val="none" w:sz="0" w:space="0" w:color="auto"/>
                    <w:left w:val="none" w:sz="0" w:space="0" w:color="auto"/>
                    <w:bottom w:val="none" w:sz="0" w:space="0" w:color="auto"/>
                    <w:right w:val="none" w:sz="0" w:space="0" w:color="auto"/>
                  </w:divBdr>
                  <w:divsChild>
                    <w:div w:id="1241258648">
                      <w:marLeft w:val="0"/>
                      <w:marRight w:val="0"/>
                      <w:marTop w:val="0"/>
                      <w:marBottom w:val="0"/>
                      <w:divBdr>
                        <w:top w:val="none" w:sz="0" w:space="0" w:color="auto"/>
                        <w:left w:val="none" w:sz="0" w:space="0" w:color="auto"/>
                        <w:bottom w:val="none" w:sz="0" w:space="0" w:color="auto"/>
                        <w:right w:val="none" w:sz="0" w:space="0" w:color="auto"/>
                      </w:divBdr>
                    </w:div>
                    <w:div w:id="1650087492">
                      <w:marLeft w:val="0"/>
                      <w:marRight w:val="0"/>
                      <w:marTop w:val="0"/>
                      <w:marBottom w:val="0"/>
                      <w:divBdr>
                        <w:top w:val="none" w:sz="0" w:space="0" w:color="auto"/>
                        <w:left w:val="none" w:sz="0" w:space="0" w:color="auto"/>
                        <w:bottom w:val="none" w:sz="0" w:space="0" w:color="auto"/>
                        <w:right w:val="none" w:sz="0" w:space="0" w:color="auto"/>
                      </w:divBdr>
                      <w:divsChild>
                        <w:div w:id="1558277680">
                          <w:marLeft w:val="0"/>
                          <w:marRight w:val="0"/>
                          <w:marTop w:val="0"/>
                          <w:marBottom w:val="0"/>
                          <w:divBdr>
                            <w:top w:val="none" w:sz="0" w:space="0" w:color="auto"/>
                            <w:left w:val="none" w:sz="0" w:space="0" w:color="auto"/>
                            <w:bottom w:val="none" w:sz="0" w:space="0" w:color="auto"/>
                            <w:right w:val="none" w:sz="0" w:space="0" w:color="auto"/>
                          </w:divBdr>
                          <w:divsChild>
                            <w:div w:id="1527786551">
                              <w:marLeft w:val="0"/>
                              <w:marRight w:val="0"/>
                              <w:marTop w:val="0"/>
                              <w:marBottom w:val="0"/>
                              <w:divBdr>
                                <w:top w:val="none" w:sz="0" w:space="0" w:color="auto"/>
                                <w:left w:val="none" w:sz="0" w:space="0" w:color="auto"/>
                                <w:bottom w:val="none" w:sz="0" w:space="0" w:color="auto"/>
                                <w:right w:val="none" w:sz="0" w:space="0" w:color="auto"/>
                              </w:divBdr>
                              <w:divsChild>
                                <w:div w:id="1294946249">
                                  <w:marLeft w:val="0"/>
                                  <w:marRight w:val="0"/>
                                  <w:marTop w:val="0"/>
                                  <w:marBottom w:val="0"/>
                                  <w:divBdr>
                                    <w:top w:val="none" w:sz="0" w:space="0" w:color="auto"/>
                                    <w:left w:val="none" w:sz="0" w:space="0" w:color="auto"/>
                                    <w:bottom w:val="none" w:sz="0" w:space="0" w:color="auto"/>
                                    <w:right w:val="none" w:sz="0" w:space="0" w:color="auto"/>
                                  </w:divBdr>
                                </w:div>
                                <w:div w:id="995960377">
                                  <w:marLeft w:val="0"/>
                                  <w:marRight w:val="0"/>
                                  <w:marTop w:val="0"/>
                                  <w:marBottom w:val="0"/>
                                  <w:divBdr>
                                    <w:top w:val="none" w:sz="0" w:space="0" w:color="auto"/>
                                    <w:left w:val="none" w:sz="0" w:space="0" w:color="auto"/>
                                    <w:bottom w:val="none" w:sz="0" w:space="0" w:color="auto"/>
                                    <w:right w:val="none" w:sz="0" w:space="0" w:color="auto"/>
                                  </w:divBdr>
                                  <w:divsChild>
                                    <w:div w:id="19129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8027">
                  <w:marLeft w:val="0"/>
                  <w:marRight w:val="0"/>
                  <w:marTop w:val="0"/>
                  <w:marBottom w:val="0"/>
                  <w:divBdr>
                    <w:top w:val="none" w:sz="0" w:space="0" w:color="auto"/>
                    <w:left w:val="none" w:sz="0" w:space="0" w:color="auto"/>
                    <w:bottom w:val="none" w:sz="0" w:space="0" w:color="auto"/>
                    <w:right w:val="none" w:sz="0" w:space="0" w:color="auto"/>
                  </w:divBdr>
                  <w:divsChild>
                    <w:div w:id="1205629957">
                      <w:marLeft w:val="0"/>
                      <w:marRight w:val="0"/>
                      <w:marTop w:val="0"/>
                      <w:marBottom w:val="0"/>
                      <w:divBdr>
                        <w:top w:val="none" w:sz="0" w:space="0" w:color="auto"/>
                        <w:left w:val="none" w:sz="0" w:space="0" w:color="auto"/>
                        <w:bottom w:val="none" w:sz="0" w:space="0" w:color="auto"/>
                        <w:right w:val="none" w:sz="0" w:space="0" w:color="auto"/>
                      </w:divBdr>
                    </w:div>
                    <w:div w:id="20597899">
                      <w:marLeft w:val="0"/>
                      <w:marRight w:val="0"/>
                      <w:marTop w:val="0"/>
                      <w:marBottom w:val="0"/>
                      <w:divBdr>
                        <w:top w:val="none" w:sz="0" w:space="0" w:color="auto"/>
                        <w:left w:val="none" w:sz="0" w:space="0" w:color="auto"/>
                        <w:bottom w:val="none" w:sz="0" w:space="0" w:color="auto"/>
                        <w:right w:val="none" w:sz="0" w:space="0" w:color="auto"/>
                      </w:divBdr>
                      <w:divsChild>
                        <w:div w:id="1503200666">
                          <w:marLeft w:val="0"/>
                          <w:marRight w:val="0"/>
                          <w:marTop w:val="0"/>
                          <w:marBottom w:val="0"/>
                          <w:divBdr>
                            <w:top w:val="none" w:sz="0" w:space="0" w:color="auto"/>
                            <w:left w:val="none" w:sz="0" w:space="0" w:color="auto"/>
                            <w:bottom w:val="none" w:sz="0" w:space="0" w:color="auto"/>
                            <w:right w:val="none" w:sz="0" w:space="0" w:color="auto"/>
                          </w:divBdr>
                          <w:divsChild>
                            <w:div w:id="455102936">
                              <w:marLeft w:val="0"/>
                              <w:marRight w:val="0"/>
                              <w:marTop w:val="0"/>
                              <w:marBottom w:val="0"/>
                              <w:divBdr>
                                <w:top w:val="none" w:sz="0" w:space="0" w:color="auto"/>
                                <w:left w:val="none" w:sz="0" w:space="0" w:color="auto"/>
                                <w:bottom w:val="none" w:sz="0" w:space="0" w:color="auto"/>
                                <w:right w:val="none" w:sz="0" w:space="0" w:color="auto"/>
                              </w:divBdr>
                              <w:divsChild>
                                <w:div w:id="438765185">
                                  <w:marLeft w:val="0"/>
                                  <w:marRight w:val="0"/>
                                  <w:marTop w:val="0"/>
                                  <w:marBottom w:val="0"/>
                                  <w:divBdr>
                                    <w:top w:val="none" w:sz="0" w:space="0" w:color="auto"/>
                                    <w:left w:val="none" w:sz="0" w:space="0" w:color="auto"/>
                                    <w:bottom w:val="none" w:sz="0" w:space="0" w:color="auto"/>
                                    <w:right w:val="none" w:sz="0" w:space="0" w:color="auto"/>
                                  </w:divBdr>
                                </w:div>
                                <w:div w:id="2047440138">
                                  <w:marLeft w:val="0"/>
                                  <w:marRight w:val="0"/>
                                  <w:marTop w:val="0"/>
                                  <w:marBottom w:val="0"/>
                                  <w:divBdr>
                                    <w:top w:val="none" w:sz="0" w:space="0" w:color="auto"/>
                                    <w:left w:val="none" w:sz="0" w:space="0" w:color="auto"/>
                                    <w:bottom w:val="none" w:sz="0" w:space="0" w:color="auto"/>
                                    <w:right w:val="none" w:sz="0" w:space="0" w:color="auto"/>
                                  </w:divBdr>
                                  <w:divsChild>
                                    <w:div w:id="28542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598136">
                  <w:marLeft w:val="0"/>
                  <w:marRight w:val="0"/>
                  <w:marTop w:val="0"/>
                  <w:marBottom w:val="0"/>
                  <w:divBdr>
                    <w:top w:val="none" w:sz="0" w:space="0" w:color="auto"/>
                    <w:left w:val="none" w:sz="0" w:space="0" w:color="auto"/>
                    <w:bottom w:val="none" w:sz="0" w:space="0" w:color="auto"/>
                    <w:right w:val="none" w:sz="0" w:space="0" w:color="auto"/>
                  </w:divBdr>
                  <w:divsChild>
                    <w:div w:id="1225918421">
                      <w:marLeft w:val="0"/>
                      <w:marRight w:val="0"/>
                      <w:marTop w:val="0"/>
                      <w:marBottom w:val="0"/>
                      <w:divBdr>
                        <w:top w:val="none" w:sz="0" w:space="0" w:color="auto"/>
                        <w:left w:val="none" w:sz="0" w:space="0" w:color="auto"/>
                        <w:bottom w:val="none" w:sz="0" w:space="0" w:color="auto"/>
                        <w:right w:val="none" w:sz="0" w:space="0" w:color="auto"/>
                      </w:divBdr>
                    </w:div>
                    <w:div w:id="1053114637">
                      <w:marLeft w:val="0"/>
                      <w:marRight w:val="0"/>
                      <w:marTop w:val="0"/>
                      <w:marBottom w:val="0"/>
                      <w:divBdr>
                        <w:top w:val="none" w:sz="0" w:space="0" w:color="auto"/>
                        <w:left w:val="none" w:sz="0" w:space="0" w:color="auto"/>
                        <w:bottom w:val="none" w:sz="0" w:space="0" w:color="auto"/>
                        <w:right w:val="none" w:sz="0" w:space="0" w:color="auto"/>
                      </w:divBdr>
                      <w:divsChild>
                        <w:div w:id="297223438">
                          <w:marLeft w:val="0"/>
                          <w:marRight w:val="0"/>
                          <w:marTop w:val="0"/>
                          <w:marBottom w:val="0"/>
                          <w:divBdr>
                            <w:top w:val="none" w:sz="0" w:space="0" w:color="auto"/>
                            <w:left w:val="none" w:sz="0" w:space="0" w:color="auto"/>
                            <w:bottom w:val="none" w:sz="0" w:space="0" w:color="auto"/>
                            <w:right w:val="none" w:sz="0" w:space="0" w:color="auto"/>
                          </w:divBdr>
                          <w:divsChild>
                            <w:div w:id="725303041">
                              <w:marLeft w:val="0"/>
                              <w:marRight w:val="0"/>
                              <w:marTop w:val="0"/>
                              <w:marBottom w:val="0"/>
                              <w:divBdr>
                                <w:top w:val="none" w:sz="0" w:space="0" w:color="auto"/>
                                <w:left w:val="none" w:sz="0" w:space="0" w:color="auto"/>
                                <w:bottom w:val="none" w:sz="0" w:space="0" w:color="auto"/>
                                <w:right w:val="none" w:sz="0" w:space="0" w:color="auto"/>
                              </w:divBdr>
                              <w:divsChild>
                                <w:div w:id="2082023962">
                                  <w:marLeft w:val="0"/>
                                  <w:marRight w:val="0"/>
                                  <w:marTop w:val="0"/>
                                  <w:marBottom w:val="0"/>
                                  <w:divBdr>
                                    <w:top w:val="none" w:sz="0" w:space="0" w:color="auto"/>
                                    <w:left w:val="none" w:sz="0" w:space="0" w:color="auto"/>
                                    <w:bottom w:val="none" w:sz="0" w:space="0" w:color="auto"/>
                                    <w:right w:val="none" w:sz="0" w:space="0" w:color="auto"/>
                                  </w:divBdr>
                                </w:div>
                                <w:div w:id="151022951">
                                  <w:marLeft w:val="0"/>
                                  <w:marRight w:val="0"/>
                                  <w:marTop w:val="0"/>
                                  <w:marBottom w:val="0"/>
                                  <w:divBdr>
                                    <w:top w:val="none" w:sz="0" w:space="0" w:color="auto"/>
                                    <w:left w:val="none" w:sz="0" w:space="0" w:color="auto"/>
                                    <w:bottom w:val="none" w:sz="0" w:space="0" w:color="auto"/>
                                    <w:right w:val="none" w:sz="0" w:space="0" w:color="auto"/>
                                  </w:divBdr>
                                  <w:divsChild>
                                    <w:div w:id="1138380445">
                                      <w:marLeft w:val="0"/>
                                      <w:marRight w:val="0"/>
                                      <w:marTop w:val="0"/>
                                      <w:marBottom w:val="0"/>
                                      <w:divBdr>
                                        <w:top w:val="none" w:sz="0" w:space="0" w:color="auto"/>
                                        <w:left w:val="none" w:sz="0" w:space="0" w:color="auto"/>
                                        <w:bottom w:val="none" w:sz="0" w:space="0" w:color="auto"/>
                                        <w:right w:val="none" w:sz="0" w:space="0" w:color="auto"/>
                                      </w:divBdr>
                                      <w:divsChild>
                                        <w:div w:id="1453287073">
                                          <w:marLeft w:val="0"/>
                                          <w:marRight w:val="0"/>
                                          <w:marTop w:val="0"/>
                                          <w:marBottom w:val="0"/>
                                          <w:divBdr>
                                            <w:top w:val="none" w:sz="0" w:space="0" w:color="auto"/>
                                            <w:left w:val="none" w:sz="0" w:space="0" w:color="auto"/>
                                            <w:bottom w:val="none" w:sz="0" w:space="0" w:color="auto"/>
                                            <w:right w:val="none" w:sz="0" w:space="0" w:color="auto"/>
                                          </w:divBdr>
                                          <w:divsChild>
                                            <w:div w:id="932397161">
                                              <w:marLeft w:val="0"/>
                                              <w:marRight w:val="0"/>
                                              <w:marTop w:val="0"/>
                                              <w:marBottom w:val="0"/>
                                              <w:divBdr>
                                                <w:top w:val="none" w:sz="0" w:space="0" w:color="auto"/>
                                                <w:left w:val="none" w:sz="0" w:space="0" w:color="auto"/>
                                                <w:bottom w:val="none" w:sz="0" w:space="0" w:color="auto"/>
                                                <w:right w:val="none" w:sz="0" w:space="0" w:color="auto"/>
                                              </w:divBdr>
                                            </w:div>
                                            <w:div w:id="128979671">
                                              <w:marLeft w:val="0"/>
                                              <w:marRight w:val="0"/>
                                              <w:marTop w:val="0"/>
                                              <w:marBottom w:val="0"/>
                                              <w:divBdr>
                                                <w:top w:val="none" w:sz="0" w:space="0" w:color="auto"/>
                                                <w:left w:val="none" w:sz="0" w:space="0" w:color="auto"/>
                                                <w:bottom w:val="none" w:sz="0" w:space="0" w:color="auto"/>
                                                <w:right w:val="none" w:sz="0" w:space="0" w:color="auto"/>
                                              </w:divBdr>
                                              <w:divsChild>
                                                <w:div w:id="3396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03691">
                  <w:marLeft w:val="0"/>
                  <w:marRight w:val="0"/>
                  <w:marTop w:val="0"/>
                  <w:marBottom w:val="0"/>
                  <w:divBdr>
                    <w:top w:val="none" w:sz="0" w:space="0" w:color="auto"/>
                    <w:left w:val="none" w:sz="0" w:space="0" w:color="auto"/>
                    <w:bottom w:val="none" w:sz="0" w:space="0" w:color="auto"/>
                    <w:right w:val="none" w:sz="0" w:space="0" w:color="auto"/>
                  </w:divBdr>
                  <w:divsChild>
                    <w:div w:id="1743216210">
                      <w:marLeft w:val="0"/>
                      <w:marRight w:val="0"/>
                      <w:marTop w:val="0"/>
                      <w:marBottom w:val="0"/>
                      <w:divBdr>
                        <w:top w:val="none" w:sz="0" w:space="0" w:color="auto"/>
                        <w:left w:val="none" w:sz="0" w:space="0" w:color="auto"/>
                        <w:bottom w:val="none" w:sz="0" w:space="0" w:color="auto"/>
                        <w:right w:val="none" w:sz="0" w:space="0" w:color="auto"/>
                      </w:divBdr>
                    </w:div>
                    <w:div w:id="2062706809">
                      <w:marLeft w:val="0"/>
                      <w:marRight w:val="0"/>
                      <w:marTop w:val="0"/>
                      <w:marBottom w:val="0"/>
                      <w:divBdr>
                        <w:top w:val="none" w:sz="0" w:space="0" w:color="auto"/>
                        <w:left w:val="none" w:sz="0" w:space="0" w:color="auto"/>
                        <w:bottom w:val="none" w:sz="0" w:space="0" w:color="auto"/>
                        <w:right w:val="none" w:sz="0" w:space="0" w:color="auto"/>
                      </w:divBdr>
                      <w:divsChild>
                        <w:div w:id="1514489367">
                          <w:marLeft w:val="0"/>
                          <w:marRight w:val="0"/>
                          <w:marTop w:val="0"/>
                          <w:marBottom w:val="0"/>
                          <w:divBdr>
                            <w:top w:val="none" w:sz="0" w:space="0" w:color="auto"/>
                            <w:left w:val="none" w:sz="0" w:space="0" w:color="auto"/>
                            <w:bottom w:val="none" w:sz="0" w:space="0" w:color="auto"/>
                            <w:right w:val="none" w:sz="0" w:space="0" w:color="auto"/>
                          </w:divBdr>
                          <w:divsChild>
                            <w:div w:id="1579679933">
                              <w:marLeft w:val="0"/>
                              <w:marRight w:val="0"/>
                              <w:marTop w:val="0"/>
                              <w:marBottom w:val="0"/>
                              <w:divBdr>
                                <w:top w:val="none" w:sz="0" w:space="0" w:color="auto"/>
                                <w:left w:val="none" w:sz="0" w:space="0" w:color="auto"/>
                                <w:bottom w:val="none" w:sz="0" w:space="0" w:color="auto"/>
                                <w:right w:val="none" w:sz="0" w:space="0" w:color="auto"/>
                              </w:divBdr>
                              <w:divsChild>
                                <w:div w:id="295375191">
                                  <w:marLeft w:val="0"/>
                                  <w:marRight w:val="0"/>
                                  <w:marTop w:val="0"/>
                                  <w:marBottom w:val="0"/>
                                  <w:divBdr>
                                    <w:top w:val="none" w:sz="0" w:space="0" w:color="auto"/>
                                    <w:left w:val="none" w:sz="0" w:space="0" w:color="auto"/>
                                    <w:bottom w:val="none" w:sz="0" w:space="0" w:color="auto"/>
                                    <w:right w:val="none" w:sz="0" w:space="0" w:color="auto"/>
                                  </w:divBdr>
                                </w:div>
                                <w:div w:id="777794943">
                                  <w:marLeft w:val="0"/>
                                  <w:marRight w:val="0"/>
                                  <w:marTop w:val="0"/>
                                  <w:marBottom w:val="0"/>
                                  <w:divBdr>
                                    <w:top w:val="none" w:sz="0" w:space="0" w:color="auto"/>
                                    <w:left w:val="none" w:sz="0" w:space="0" w:color="auto"/>
                                    <w:bottom w:val="none" w:sz="0" w:space="0" w:color="auto"/>
                                    <w:right w:val="none" w:sz="0" w:space="0" w:color="auto"/>
                                  </w:divBdr>
                                  <w:divsChild>
                                    <w:div w:id="81653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367969">
                  <w:marLeft w:val="0"/>
                  <w:marRight w:val="0"/>
                  <w:marTop w:val="0"/>
                  <w:marBottom w:val="0"/>
                  <w:divBdr>
                    <w:top w:val="none" w:sz="0" w:space="0" w:color="auto"/>
                    <w:left w:val="none" w:sz="0" w:space="0" w:color="auto"/>
                    <w:bottom w:val="none" w:sz="0" w:space="0" w:color="auto"/>
                    <w:right w:val="none" w:sz="0" w:space="0" w:color="auto"/>
                  </w:divBdr>
                  <w:divsChild>
                    <w:div w:id="703210651">
                      <w:marLeft w:val="0"/>
                      <w:marRight w:val="0"/>
                      <w:marTop w:val="0"/>
                      <w:marBottom w:val="0"/>
                      <w:divBdr>
                        <w:top w:val="none" w:sz="0" w:space="0" w:color="auto"/>
                        <w:left w:val="none" w:sz="0" w:space="0" w:color="auto"/>
                        <w:bottom w:val="none" w:sz="0" w:space="0" w:color="auto"/>
                        <w:right w:val="none" w:sz="0" w:space="0" w:color="auto"/>
                      </w:divBdr>
                    </w:div>
                    <w:div w:id="1969968655">
                      <w:marLeft w:val="0"/>
                      <w:marRight w:val="0"/>
                      <w:marTop w:val="0"/>
                      <w:marBottom w:val="0"/>
                      <w:divBdr>
                        <w:top w:val="none" w:sz="0" w:space="0" w:color="auto"/>
                        <w:left w:val="none" w:sz="0" w:space="0" w:color="auto"/>
                        <w:bottom w:val="none" w:sz="0" w:space="0" w:color="auto"/>
                        <w:right w:val="none" w:sz="0" w:space="0" w:color="auto"/>
                      </w:divBdr>
                      <w:divsChild>
                        <w:div w:id="1239634756">
                          <w:marLeft w:val="0"/>
                          <w:marRight w:val="0"/>
                          <w:marTop w:val="0"/>
                          <w:marBottom w:val="0"/>
                          <w:divBdr>
                            <w:top w:val="none" w:sz="0" w:space="0" w:color="auto"/>
                            <w:left w:val="none" w:sz="0" w:space="0" w:color="auto"/>
                            <w:bottom w:val="none" w:sz="0" w:space="0" w:color="auto"/>
                            <w:right w:val="none" w:sz="0" w:space="0" w:color="auto"/>
                          </w:divBdr>
                          <w:divsChild>
                            <w:div w:id="1727954481">
                              <w:marLeft w:val="0"/>
                              <w:marRight w:val="0"/>
                              <w:marTop w:val="0"/>
                              <w:marBottom w:val="0"/>
                              <w:divBdr>
                                <w:top w:val="none" w:sz="0" w:space="0" w:color="auto"/>
                                <w:left w:val="none" w:sz="0" w:space="0" w:color="auto"/>
                                <w:bottom w:val="none" w:sz="0" w:space="0" w:color="auto"/>
                                <w:right w:val="none" w:sz="0" w:space="0" w:color="auto"/>
                              </w:divBdr>
                              <w:divsChild>
                                <w:div w:id="1606963637">
                                  <w:marLeft w:val="0"/>
                                  <w:marRight w:val="0"/>
                                  <w:marTop w:val="0"/>
                                  <w:marBottom w:val="0"/>
                                  <w:divBdr>
                                    <w:top w:val="none" w:sz="0" w:space="0" w:color="auto"/>
                                    <w:left w:val="none" w:sz="0" w:space="0" w:color="auto"/>
                                    <w:bottom w:val="none" w:sz="0" w:space="0" w:color="auto"/>
                                    <w:right w:val="none" w:sz="0" w:space="0" w:color="auto"/>
                                  </w:divBdr>
                                </w:div>
                                <w:div w:id="1980301451">
                                  <w:marLeft w:val="0"/>
                                  <w:marRight w:val="0"/>
                                  <w:marTop w:val="0"/>
                                  <w:marBottom w:val="0"/>
                                  <w:divBdr>
                                    <w:top w:val="none" w:sz="0" w:space="0" w:color="auto"/>
                                    <w:left w:val="none" w:sz="0" w:space="0" w:color="auto"/>
                                    <w:bottom w:val="none" w:sz="0" w:space="0" w:color="auto"/>
                                    <w:right w:val="none" w:sz="0" w:space="0" w:color="auto"/>
                                  </w:divBdr>
                                  <w:divsChild>
                                    <w:div w:id="10531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900446">
                  <w:marLeft w:val="0"/>
                  <w:marRight w:val="0"/>
                  <w:marTop w:val="0"/>
                  <w:marBottom w:val="0"/>
                  <w:divBdr>
                    <w:top w:val="none" w:sz="0" w:space="0" w:color="auto"/>
                    <w:left w:val="none" w:sz="0" w:space="0" w:color="auto"/>
                    <w:bottom w:val="none" w:sz="0" w:space="0" w:color="auto"/>
                    <w:right w:val="none" w:sz="0" w:space="0" w:color="auto"/>
                  </w:divBdr>
                  <w:divsChild>
                    <w:div w:id="182984318">
                      <w:marLeft w:val="0"/>
                      <w:marRight w:val="0"/>
                      <w:marTop w:val="0"/>
                      <w:marBottom w:val="0"/>
                      <w:divBdr>
                        <w:top w:val="none" w:sz="0" w:space="0" w:color="auto"/>
                        <w:left w:val="none" w:sz="0" w:space="0" w:color="auto"/>
                        <w:bottom w:val="none" w:sz="0" w:space="0" w:color="auto"/>
                        <w:right w:val="none" w:sz="0" w:space="0" w:color="auto"/>
                      </w:divBdr>
                    </w:div>
                    <w:div w:id="808594479">
                      <w:marLeft w:val="0"/>
                      <w:marRight w:val="0"/>
                      <w:marTop w:val="0"/>
                      <w:marBottom w:val="0"/>
                      <w:divBdr>
                        <w:top w:val="none" w:sz="0" w:space="0" w:color="auto"/>
                        <w:left w:val="none" w:sz="0" w:space="0" w:color="auto"/>
                        <w:bottom w:val="none" w:sz="0" w:space="0" w:color="auto"/>
                        <w:right w:val="none" w:sz="0" w:space="0" w:color="auto"/>
                      </w:divBdr>
                      <w:divsChild>
                        <w:div w:id="385301319">
                          <w:marLeft w:val="0"/>
                          <w:marRight w:val="0"/>
                          <w:marTop w:val="0"/>
                          <w:marBottom w:val="0"/>
                          <w:divBdr>
                            <w:top w:val="none" w:sz="0" w:space="0" w:color="auto"/>
                            <w:left w:val="none" w:sz="0" w:space="0" w:color="auto"/>
                            <w:bottom w:val="none" w:sz="0" w:space="0" w:color="auto"/>
                            <w:right w:val="none" w:sz="0" w:space="0" w:color="auto"/>
                          </w:divBdr>
                          <w:divsChild>
                            <w:div w:id="1334920224">
                              <w:marLeft w:val="0"/>
                              <w:marRight w:val="0"/>
                              <w:marTop w:val="0"/>
                              <w:marBottom w:val="0"/>
                              <w:divBdr>
                                <w:top w:val="none" w:sz="0" w:space="0" w:color="auto"/>
                                <w:left w:val="none" w:sz="0" w:space="0" w:color="auto"/>
                                <w:bottom w:val="none" w:sz="0" w:space="0" w:color="auto"/>
                                <w:right w:val="none" w:sz="0" w:space="0" w:color="auto"/>
                              </w:divBdr>
                              <w:divsChild>
                                <w:div w:id="1388183768">
                                  <w:marLeft w:val="0"/>
                                  <w:marRight w:val="0"/>
                                  <w:marTop w:val="0"/>
                                  <w:marBottom w:val="0"/>
                                  <w:divBdr>
                                    <w:top w:val="none" w:sz="0" w:space="0" w:color="auto"/>
                                    <w:left w:val="none" w:sz="0" w:space="0" w:color="auto"/>
                                    <w:bottom w:val="none" w:sz="0" w:space="0" w:color="auto"/>
                                    <w:right w:val="none" w:sz="0" w:space="0" w:color="auto"/>
                                  </w:divBdr>
                                </w:div>
                                <w:div w:id="150295863">
                                  <w:marLeft w:val="0"/>
                                  <w:marRight w:val="0"/>
                                  <w:marTop w:val="0"/>
                                  <w:marBottom w:val="0"/>
                                  <w:divBdr>
                                    <w:top w:val="none" w:sz="0" w:space="0" w:color="auto"/>
                                    <w:left w:val="none" w:sz="0" w:space="0" w:color="auto"/>
                                    <w:bottom w:val="none" w:sz="0" w:space="0" w:color="auto"/>
                                    <w:right w:val="none" w:sz="0" w:space="0" w:color="auto"/>
                                  </w:divBdr>
                                  <w:divsChild>
                                    <w:div w:id="1342391091">
                                      <w:marLeft w:val="0"/>
                                      <w:marRight w:val="0"/>
                                      <w:marTop w:val="0"/>
                                      <w:marBottom w:val="0"/>
                                      <w:divBdr>
                                        <w:top w:val="none" w:sz="0" w:space="0" w:color="auto"/>
                                        <w:left w:val="none" w:sz="0" w:space="0" w:color="auto"/>
                                        <w:bottom w:val="none" w:sz="0" w:space="0" w:color="auto"/>
                                        <w:right w:val="none" w:sz="0" w:space="0" w:color="auto"/>
                                      </w:divBdr>
                                      <w:divsChild>
                                        <w:div w:id="223613552">
                                          <w:marLeft w:val="0"/>
                                          <w:marRight w:val="0"/>
                                          <w:marTop w:val="0"/>
                                          <w:marBottom w:val="0"/>
                                          <w:divBdr>
                                            <w:top w:val="none" w:sz="0" w:space="0" w:color="auto"/>
                                            <w:left w:val="none" w:sz="0" w:space="0" w:color="auto"/>
                                            <w:bottom w:val="none" w:sz="0" w:space="0" w:color="auto"/>
                                            <w:right w:val="none" w:sz="0" w:space="0" w:color="auto"/>
                                          </w:divBdr>
                                          <w:divsChild>
                                            <w:div w:id="1537615623">
                                              <w:marLeft w:val="0"/>
                                              <w:marRight w:val="0"/>
                                              <w:marTop w:val="0"/>
                                              <w:marBottom w:val="0"/>
                                              <w:divBdr>
                                                <w:top w:val="none" w:sz="0" w:space="0" w:color="auto"/>
                                                <w:left w:val="none" w:sz="0" w:space="0" w:color="auto"/>
                                                <w:bottom w:val="none" w:sz="0" w:space="0" w:color="auto"/>
                                                <w:right w:val="none" w:sz="0" w:space="0" w:color="auto"/>
                                              </w:divBdr>
                                            </w:div>
                                            <w:div w:id="1651249500">
                                              <w:marLeft w:val="0"/>
                                              <w:marRight w:val="0"/>
                                              <w:marTop w:val="0"/>
                                              <w:marBottom w:val="0"/>
                                              <w:divBdr>
                                                <w:top w:val="none" w:sz="0" w:space="0" w:color="auto"/>
                                                <w:left w:val="none" w:sz="0" w:space="0" w:color="auto"/>
                                                <w:bottom w:val="none" w:sz="0" w:space="0" w:color="auto"/>
                                                <w:right w:val="none" w:sz="0" w:space="0" w:color="auto"/>
                                              </w:divBdr>
                                              <w:divsChild>
                                                <w:div w:id="139146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32084">
                  <w:marLeft w:val="0"/>
                  <w:marRight w:val="0"/>
                  <w:marTop w:val="0"/>
                  <w:marBottom w:val="0"/>
                  <w:divBdr>
                    <w:top w:val="none" w:sz="0" w:space="0" w:color="auto"/>
                    <w:left w:val="none" w:sz="0" w:space="0" w:color="auto"/>
                    <w:bottom w:val="none" w:sz="0" w:space="0" w:color="auto"/>
                    <w:right w:val="none" w:sz="0" w:space="0" w:color="auto"/>
                  </w:divBdr>
                  <w:divsChild>
                    <w:div w:id="2118601779">
                      <w:marLeft w:val="0"/>
                      <w:marRight w:val="0"/>
                      <w:marTop w:val="0"/>
                      <w:marBottom w:val="0"/>
                      <w:divBdr>
                        <w:top w:val="none" w:sz="0" w:space="0" w:color="auto"/>
                        <w:left w:val="none" w:sz="0" w:space="0" w:color="auto"/>
                        <w:bottom w:val="none" w:sz="0" w:space="0" w:color="auto"/>
                        <w:right w:val="none" w:sz="0" w:space="0" w:color="auto"/>
                      </w:divBdr>
                    </w:div>
                    <w:div w:id="1165588081">
                      <w:marLeft w:val="0"/>
                      <w:marRight w:val="0"/>
                      <w:marTop w:val="0"/>
                      <w:marBottom w:val="0"/>
                      <w:divBdr>
                        <w:top w:val="none" w:sz="0" w:space="0" w:color="auto"/>
                        <w:left w:val="none" w:sz="0" w:space="0" w:color="auto"/>
                        <w:bottom w:val="none" w:sz="0" w:space="0" w:color="auto"/>
                        <w:right w:val="none" w:sz="0" w:space="0" w:color="auto"/>
                      </w:divBdr>
                      <w:divsChild>
                        <w:div w:id="1460994133">
                          <w:marLeft w:val="0"/>
                          <w:marRight w:val="0"/>
                          <w:marTop w:val="0"/>
                          <w:marBottom w:val="0"/>
                          <w:divBdr>
                            <w:top w:val="none" w:sz="0" w:space="0" w:color="auto"/>
                            <w:left w:val="none" w:sz="0" w:space="0" w:color="auto"/>
                            <w:bottom w:val="none" w:sz="0" w:space="0" w:color="auto"/>
                            <w:right w:val="none" w:sz="0" w:space="0" w:color="auto"/>
                          </w:divBdr>
                          <w:divsChild>
                            <w:div w:id="1527057681">
                              <w:marLeft w:val="0"/>
                              <w:marRight w:val="0"/>
                              <w:marTop w:val="0"/>
                              <w:marBottom w:val="0"/>
                              <w:divBdr>
                                <w:top w:val="none" w:sz="0" w:space="0" w:color="auto"/>
                                <w:left w:val="none" w:sz="0" w:space="0" w:color="auto"/>
                                <w:bottom w:val="none" w:sz="0" w:space="0" w:color="auto"/>
                                <w:right w:val="none" w:sz="0" w:space="0" w:color="auto"/>
                              </w:divBdr>
                              <w:divsChild>
                                <w:div w:id="1709716109">
                                  <w:marLeft w:val="0"/>
                                  <w:marRight w:val="0"/>
                                  <w:marTop w:val="0"/>
                                  <w:marBottom w:val="0"/>
                                  <w:divBdr>
                                    <w:top w:val="none" w:sz="0" w:space="0" w:color="auto"/>
                                    <w:left w:val="none" w:sz="0" w:space="0" w:color="auto"/>
                                    <w:bottom w:val="none" w:sz="0" w:space="0" w:color="auto"/>
                                    <w:right w:val="none" w:sz="0" w:space="0" w:color="auto"/>
                                  </w:divBdr>
                                </w:div>
                                <w:div w:id="1552375917">
                                  <w:marLeft w:val="0"/>
                                  <w:marRight w:val="0"/>
                                  <w:marTop w:val="0"/>
                                  <w:marBottom w:val="0"/>
                                  <w:divBdr>
                                    <w:top w:val="none" w:sz="0" w:space="0" w:color="auto"/>
                                    <w:left w:val="none" w:sz="0" w:space="0" w:color="auto"/>
                                    <w:bottom w:val="none" w:sz="0" w:space="0" w:color="auto"/>
                                    <w:right w:val="none" w:sz="0" w:space="0" w:color="auto"/>
                                  </w:divBdr>
                                  <w:divsChild>
                                    <w:div w:id="596715885">
                                      <w:marLeft w:val="0"/>
                                      <w:marRight w:val="0"/>
                                      <w:marTop w:val="0"/>
                                      <w:marBottom w:val="0"/>
                                      <w:divBdr>
                                        <w:top w:val="none" w:sz="0" w:space="0" w:color="auto"/>
                                        <w:left w:val="none" w:sz="0" w:space="0" w:color="auto"/>
                                        <w:bottom w:val="none" w:sz="0" w:space="0" w:color="auto"/>
                                        <w:right w:val="none" w:sz="0" w:space="0" w:color="auto"/>
                                      </w:divBdr>
                                      <w:divsChild>
                                        <w:div w:id="1535653712">
                                          <w:marLeft w:val="0"/>
                                          <w:marRight w:val="0"/>
                                          <w:marTop w:val="0"/>
                                          <w:marBottom w:val="0"/>
                                          <w:divBdr>
                                            <w:top w:val="none" w:sz="0" w:space="0" w:color="auto"/>
                                            <w:left w:val="none" w:sz="0" w:space="0" w:color="auto"/>
                                            <w:bottom w:val="none" w:sz="0" w:space="0" w:color="auto"/>
                                            <w:right w:val="none" w:sz="0" w:space="0" w:color="auto"/>
                                          </w:divBdr>
                                          <w:divsChild>
                                            <w:div w:id="1420908441">
                                              <w:marLeft w:val="0"/>
                                              <w:marRight w:val="0"/>
                                              <w:marTop w:val="0"/>
                                              <w:marBottom w:val="0"/>
                                              <w:divBdr>
                                                <w:top w:val="none" w:sz="0" w:space="0" w:color="auto"/>
                                                <w:left w:val="none" w:sz="0" w:space="0" w:color="auto"/>
                                                <w:bottom w:val="none" w:sz="0" w:space="0" w:color="auto"/>
                                                <w:right w:val="none" w:sz="0" w:space="0" w:color="auto"/>
                                              </w:divBdr>
                                            </w:div>
                                            <w:div w:id="1264193396">
                                              <w:marLeft w:val="0"/>
                                              <w:marRight w:val="0"/>
                                              <w:marTop w:val="0"/>
                                              <w:marBottom w:val="0"/>
                                              <w:divBdr>
                                                <w:top w:val="none" w:sz="0" w:space="0" w:color="auto"/>
                                                <w:left w:val="none" w:sz="0" w:space="0" w:color="auto"/>
                                                <w:bottom w:val="none" w:sz="0" w:space="0" w:color="auto"/>
                                                <w:right w:val="none" w:sz="0" w:space="0" w:color="auto"/>
                                              </w:divBdr>
                                              <w:divsChild>
                                                <w:div w:id="47372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398524">
                  <w:marLeft w:val="0"/>
                  <w:marRight w:val="0"/>
                  <w:marTop w:val="0"/>
                  <w:marBottom w:val="0"/>
                  <w:divBdr>
                    <w:top w:val="none" w:sz="0" w:space="0" w:color="auto"/>
                    <w:left w:val="none" w:sz="0" w:space="0" w:color="auto"/>
                    <w:bottom w:val="none" w:sz="0" w:space="0" w:color="auto"/>
                    <w:right w:val="none" w:sz="0" w:space="0" w:color="auto"/>
                  </w:divBdr>
                  <w:divsChild>
                    <w:div w:id="1449853352">
                      <w:marLeft w:val="0"/>
                      <w:marRight w:val="0"/>
                      <w:marTop w:val="0"/>
                      <w:marBottom w:val="0"/>
                      <w:divBdr>
                        <w:top w:val="none" w:sz="0" w:space="0" w:color="auto"/>
                        <w:left w:val="none" w:sz="0" w:space="0" w:color="auto"/>
                        <w:bottom w:val="none" w:sz="0" w:space="0" w:color="auto"/>
                        <w:right w:val="none" w:sz="0" w:space="0" w:color="auto"/>
                      </w:divBdr>
                    </w:div>
                    <w:div w:id="66268806">
                      <w:marLeft w:val="0"/>
                      <w:marRight w:val="0"/>
                      <w:marTop w:val="0"/>
                      <w:marBottom w:val="0"/>
                      <w:divBdr>
                        <w:top w:val="none" w:sz="0" w:space="0" w:color="auto"/>
                        <w:left w:val="none" w:sz="0" w:space="0" w:color="auto"/>
                        <w:bottom w:val="none" w:sz="0" w:space="0" w:color="auto"/>
                        <w:right w:val="none" w:sz="0" w:space="0" w:color="auto"/>
                      </w:divBdr>
                      <w:divsChild>
                        <w:div w:id="491340508">
                          <w:marLeft w:val="0"/>
                          <w:marRight w:val="0"/>
                          <w:marTop w:val="0"/>
                          <w:marBottom w:val="0"/>
                          <w:divBdr>
                            <w:top w:val="none" w:sz="0" w:space="0" w:color="auto"/>
                            <w:left w:val="none" w:sz="0" w:space="0" w:color="auto"/>
                            <w:bottom w:val="none" w:sz="0" w:space="0" w:color="auto"/>
                            <w:right w:val="none" w:sz="0" w:space="0" w:color="auto"/>
                          </w:divBdr>
                          <w:divsChild>
                            <w:div w:id="504592300">
                              <w:marLeft w:val="0"/>
                              <w:marRight w:val="0"/>
                              <w:marTop w:val="0"/>
                              <w:marBottom w:val="0"/>
                              <w:divBdr>
                                <w:top w:val="none" w:sz="0" w:space="0" w:color="auto"/>
                                <w:left w:val="none" w:sz="0" w:space="0" w:color="auto"/>
                                <w:bottom w:val="none" w:sz="0" w:space="0" w:color="auto"/>
                                <w:right w:val="none" w:sz="0" w:space="0" w:color="auto"/>
                              </w:divBdr>
                              <w:divsChild>
                                <w:div w:id="127672752">
                                  <w:marLeft w:val="0"/>
                                  <w:marRight w:val="0"/>
                                  <w:marTop w:val="0"/>
                                  <w:marBottom w:val="0"/>
                                  <w:divBdr>
                                    <w:top w:val="none" w:sz="0" w:space="0" w:color="auto"/>
                                    <w:left w:val="none" w:sz="0" w:space="0" w:color="auto"/>
                                    <w:bottom w:val="none" w:sz="0" w:space="0" w:color="auto"/>
                                    <w:right w:val="none" w:sz="0" w:space="0" w:color="auto"/>
                                  </w:divBdr>
                                </w:div>
                                <w:div w:id="626818614">
                                  <w:marLeft w:val="0"/>
                                  <w:marRight w:val="0"/>
                                  <w:marTop w:val="0"/>
                                  <w:marBottom w:val="0"/>
                                  <w:divBdr>
                                    <w:top w:val="none" w:sz="0" w:space="0" w:color="auto"/>
                                    <w:left w:val="none" w:sz="0" w:space="0" w:color="auto"/>
                                    <w:bottom w:val="none" w:sz="0" w:space="0" w:color="auto"/>
                                    <w:right w:val="none" w:sz="0" w:space="0" w:color="auto"/>
                                  </w:divBdr>
                                  <w:divsChild>
                                    <w:div w:id="1625572644">
                                      <w:marLeft w:val="0"/>
                                      <w:marRight w:val="0"/>
                                      <w:marTop w:val="0"/>
                                      <w:marBottom w:val="0"/>
                                      <w:divBdr>
                                        <w:top w:val="none" w:sz="0" w:space="0" w:color="auto"/>
                                        <w:left w:val="none" w:sz="0" w:space="0" w:color="auto"/>
                                        <w:bottom w:val="none" w:sz="0" w:space="0" w:color="auto"/>
                                        <w:right w:val="none" w:sz="0" w:space="0" w:color="auto"/>
                                      </w:divBdr>
                                      <w:divsChild>
                                        <w:div w:id="887692012">
                                          <w:marLeft w:val="0"/>
                                          <w:marRight w:val="0"/>
                                          <w:marTop w:val="0"/>
                                          <w:marBottom w:val="0"/>
                                          <w:divBdr>
                                            <w:top w:val="none" w:sz="0" w:space="0" w:color="auto"/>
                                            <w:left w:val="none" w:sz="0" w:space="0" w:color="auto"/>
                                            <w:bottom w:val="none" w:sz="0" w:space="0" w:color="auto"/>
                                            <w:right w:val="none" w:sz="0" w:space="0" w:color="auto"/>
                                          </w:divBdr>
                                          <w:divsChild>
                                            <w:div w:id="1632906535">
                                              <w:marLeft w:val="0"/>
                                              <w:marRight w:val="0"/>
                                              <w:marTop w:val="0"/>
                                              <w:marBottom w:val="0"/>
                                              <w:divBdr>
                                                <w:top w:val="none" w:sz="0" w:space="0" w:color="auto"/>
                                                <w:left w:val="none" w:sz="0" w:space="0" w:color="auto"/>
                                                <w:bottom w:val="none" w:sz="0" w:space="0" w:color="auto"/>
                                                <w:right w:val="none" w:sz="0" w:space="0" w:color="auto"/>
                                              </w:divBdr>
                                            </w:div>
                                            <w:div w:id="1263883221">
                                              <w:marLeft w:val="0"/>
                                              <w:marRight w:val="0"/>
                                              <w:marTop w:val="0"/>
                                              <w:marBottom w:val="0"/>
                                              <w:divBdr>
                                                <w:top w:val="none" w:sz="0" w:space="0" w:color="auto"/>
                                                <w:left w:val="none" w:sz="0" w:space="0" w:color="auto"/>
                                                <w:bottom w:val="none" w:sz="0" w:space="0" w:color="auto"/>
                                                <w:right w:val="none" w:sz="0" w:space="0" w:color="auto"/>
                                              </w:divBdr>
                                              <w:divsChild>
                                                <w:div w:id="1107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7202500">
                  <w:marLeft w:val="0"/>
                  <w:marRight w:val="0"/>
                  <w:marTop w:val="0"/>
                  <w:marBottom w:val="0"/>
                  <w:divBdr>
                    <w:top w:val="none" w:sz="0" w:space="0" w:color="auto"/>
                    <w:left w:val="none" w:sz="0" w:space="0" w:color="auto"/>
                    <w:bottom w:val="none" w:sz="0" w:space="0" w:color="auto"/>
                    <w:right w:val="none" w:sz="0" w:space="0" w:color="auto"/>
                  </w:divBdr>
                  <w:divsChild>
                    <w:div w:id="746682701">
                      <w:marLeft w:val="0"/>
                      <w:marRight w:val="0"/>
                      <w:marTop w:val="0"/>
                      <w:marBottom w:val="0"/>
                      <w:divBdr>
                        <w:top w:val="none" w:sz="0" w:space="0" w:color="auto"/>
                        <w:left w:val="none" w:sz="0" w:space="0" w:color="auto"/>
                        <w:bottom w:val="none" w:sz="0" w:space="0" w:color="auto"/>
                        <w:right w:val="none" w:sz="0" w:space="0" w:color="auto"/>
                      </w:divBdr>
                    </w:div>
                    <w:div w:id="346831042">
                      <w:marLeft w:val="0"/>
                      <w:marRight w:val="0"/>
                      <w:marTop w:val="0"/>
                      <w:marBottom w:val="0"/>
                      <w:divBdr>
                        <w:top w:val="none" w:sz="0" w:space="0" w:color="auto"/>
                        <w:left w:val="none" w:sz="0" w:space="0" w:color="auto"/>
                        <w:bottom w:val="none" w:sz="0" w:space="0" w:color="auto"/>
                        <w:right w:val="none" w:sz="0" w:space="0" w:color="auto"/>
                      </w:divBdr>
                      <w:divsChild>
                        <w:div w:id="448553144">
                          <w:marLeft w:val="0"/>
                          <w:marRight w:val="0"/>
                          <w:marTop w:val="0"/>
                          <w:marBottom w:val="0"/>
                          <w:divBdr>
                            <w:top w:val="none" w:sz="0" w:space="0" w:color="auto"/>
                            <w:left w:val="none" w:sz="0" w:space="0" w:color="auto"/>
                            <w:bottom w:val="none" w:sz="0" w:space="0" w:color="auto"/>
                            <w:right w:val="none" w:sz="0" w:space="0" w:color="auto"/>
                          </w:divBdr>
                          <w:divsChild>
                            <w:div w:id="1192186986">
                              <w:marLeft w:val="0"/>
                              <w:marRight w:val="0"/>
                              <w:marTop w:val="0"/>
                              <w:marBottom w:val="0"/>
                              <w:divBdr>
                                <w:top w:val="none" w:sz="0" w:space="0" w:color="auto"/>
                                <w:left w:val="none" w:sz="0" w:space="0" w:color="auto"/>
                                <w:bottom w:val="none" w:sz="0" w:space="0" w:color="auto"/>
                                <w:right w:val="none" w:sz="0" w:space="0" w:color="auto"/>
                              </w:divBdr>
                              <w:divsChild>
                                <w:div w:id="690375826">
                                  <w:marLeft w:val="0"/>
                                  <w:marRight w:val="0"/>
                                  <w:marTop w:val="0"/>
                                  <w:marBottom w:val="0"/>
                                  <w:divBdr>
                                    <w:top w:val="none" w:sz="0" w:space="0" w:color="auto"/>
                                    <w:left w:val="none" w:sz="0" w:space="0" w:color="auto"/>
                                    <w:bottom w:val="none" w:sz="0" w:space="0" w:color="auto"/>
                                    <w:right w:val="none" w:sz="0" w:space="0" w:color="auto"/>
                                  </w:divBdr>
                                </w:div>
                                <w:div w:id="739181466">
                                  <w:marLeft w:val="0"/>
                                  <w:marRight w:val="0"/>
                                  <w:marTop w:val="0"/>
                                  <w:marBottom w:val="0"/>
                                  <w:divBdr>
                                    <w:top w:val="none" w:sz="0" w:space="0" w:color="auto"/>
                                    <w:left w:val="none" w:sz="0" w:space="0" w:color="auto"/>
                                    <w:bottom w:val="none" w:sz="0" w:space="0" w:color="auto"/>
                                    <w:right w:val="none" w:sz="0" w:space="0" w:color="auto"/>
                                  </w:divBdr>
                                  <w:divsChild>
                                    <w:div w:id="2317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29112">
                  <w:marLeft w:val="0"/>
                  <w:marRight w:val="0"/>
                  <w:marTop w:val="0"/>
                  <w:marBottom w:val="0"/>
                  <w:divBdr>
                    <w:top w:val="none" w:sz="0" w:space="0" w:color="auto"/>
                    <w:left w:val="none" w:sz="0" w:space="0" w:color="auto"/>
                    <w:bottom w:val="none" w:sz="0" w:space="0" w:color="auto"/>
                    <w:right w:val="none" w:sz="0" w:space="0" w:color="auto"/>
                  </w:divBdr>
                  <w:divsChild>
                    <w:div w:id="2083915495">
                      <w:marLeft w:val="0"/>
                      <w:marRight w:val="0"/>
                      <w:marTop w:val="0"/>
                      <w:marBottom w:val="0"/>
                      <w:divBdr>
                        <w:top w:val="none" w:sz="0" w:space="0" w:color="auto"/>
                        <w:left w:val="none" w:sz="0" w:space="0" w:color="auto"/>
                        <w:bottom w:val="none" w:sz="0" w:space="0" w:color="auto"/>
                        <w:right w:val="none" w:sz="0" w:space="0" w:color="auto"/>
                      </w:divBdr>
                    </w:div>
                    <w:div w:id="746151472">
                      <w:marLeft w:val="0"/>
                      <w:marRight w:val="0"/>
                      <w:marTop w:val="0"/>
                      <w:marBottom w:val="0"/>
                      <w:divBdr>
                        <w:top w:val="none" w:sz="0" w:space="0" w:color="auto"/>
                        <w:left w:val="none" w:sz="0" w:space="0" w:color="auto"/>
                        <w:bottom w:val="none" w:sz="0" w:space="0" w:color="auto"/>
                        <w:right w:val="none" w:sz="0" w:space="0" w:color="auto"/>
                      </w:divBdr>
                      <w:divsChild>
                        <w:div w:id="244388970">
                          <w:marLeft w:val="0"/>
                          <w:marRight w:val="0"/>
                          <w:marTop w:val="0"/>
                          <w:marBottom w:val="0"/>
                          <w:divBdr>
                            <w:top w:val="none" w:sz="0" w:space="0" w:color="auto"/>
                            <w:left w:val="none" w:sz="0" w:space="0" w:color="auto"/>
                            <w:bottom w:val="none" w:sz="0" w:space="0" w:color="auto"/>
                            <w:right w:val="none" w:sz="0" w:space="0" w:color="auto"/>
                          </w:divBdr>
                          <w:divsChild>
                            <w:div w:id="1021855916">
                              <w:marLeft w:val="0"/>
                              <w:marRight w:val="0"/>
                              <w:marTop w:val="0"/>
                              <w:marBottom w:val="0"/>
                              <w:divBdr>
                                <w:top w:val="none" w:sz="0" w:space="0" w:color="auto"/>
                                <w:left w:val="none" w:sz="0" w:space="0" w:color="auto"/>
                                <w:bottom w:val="none" w:sz="0" w:space="0" w:color="auto"/>
                                <w:right w:val="none" w:sz="0" w:space="0" w:color="auto"/>
                              </w:divBdr>
                              <w:divsChild>
                                <w:div w:id="1409305004">
                                  <w:marLeft w:val="0"/>
                                  <w:marRight w:val="0"/>
                                  <w:marTop w:val="0"/>
                                  <w:marBottom w:val="0"/>
                                  <w:divBdr>
                                    <w:top w:val="none" w:sz="0" w:space="0" w:color="auto"/>
                                    <w:left w:val="none" w:sz="0" w:space="0" w:color="auto"/>
                                    <w:bottom w:val="none" w:sz="0" w:space="0" w:color="auto"/>
                                    <w:right w:val="none" w:sz="0" w:space="0" w:color="auto"/>
                                  </w:divBdr>
                                </w:div>
                                <w:div w:id="2081171640">
                                  <w:marLeft w:val="0"/>
                                  <w:marRight w:val="0"/>
                                  <w:marTop w:val="0"/>
                                  <w:marBottom w:val="0"/>
                                  <w:divBdr>
                                    <w:top w:val="none" w:sz="0" w:space="0" w:color="auto"/>
                                    <w:left w:val="none" w:sz="0" w:space="0" w:color="auto"/>
                                    <w:bottom w:val="none" w:sz="0" w:space="0" w:color="auto"/>
                                    <w:right w:val="none" w:sz="0" w:space="0" w:color="auto"/>
                                  </w:divBdr>
                                  <w:divsChild>
                                    <w:div w:id="196380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383390">
                  <w:marLeft w:val="0"/>
                  <w:marRight w:val="0"/>
                  <w:marTop w:val="0"/>
                  <w:marBottom w:val="0"/>
                  <w:divBdr>
                    <w:top w:val="none" w:sz="0" w:space="0" w:color="auto"/>
                    <w:left w:val="none" w:sz="0" w:space="0" w:color="auto"/>
                    <w:bottom w:val="none" w:sz="0" w:space="0" w:color="auto"/>
                    <w:right w:val="none" w:sz="0" w:space="0" w:color="auto"/>
                  </w:divBdr>
                  <w:divsChild>
                    <w:div w:id="1660572893">
                      <w:marLeft w:val="0"/>
                      <w:marRight w:val="0"/>
                      <w:marTop w:val="0"/>
                      <w:marBottom w:val="0"/>
                      <w:divBdr>
                        <w:top w:val="none" w:sz="0" w:space="0" w:color="auto"/>
                        <w:left w:val="none" w:sz="0" w:space="0" w:color="auto"/>
                        <w:bottom w:val="none" w:sz="0" w:space="0" w:color="auto"/>
                        <w:right w:val="none" w:sz="0" w:space="0" w:color="auto"/>
                      </w:divBdr>
                    </w:div>
                    <w:div w:id="175657276">
                      <w:marLeft w:val="0"/>
                      <w:marRight w:val="0"/>
                      <w:marTop w:val="0"/>
                      <w:marBottom w:val="0"/>
                      <w:divBdr>
                        <w:top w:val="none" w:sz="0" w:space="0" w:color="auto"/>
                        <w:left w:val="none" w:sz="0" w:space="0" w:color="auto"/>
                        <w:bottom w:val="none" w:sz="0" w:space="0" w:color="auto"/>
                        <w:right w:val="none" w:sz="0" w:space="0" w:color="auto"/>
                      </w:divBdr>
                      <w:divsChild>
                        <w:div w:id="853106525">
                          <w:marLeft w:val="0"/>
                          <w:marRight w:val="0"/>
                          <w:marTop w:val="0"/>
                          <w:marBottom w:val="0"/>
                          <w:divBdr>
                            <w:top w:val="none" w:sz="0" w:space="0" w:color="auto"/>
                            <w:left w:val="none" w:sz="0" w:space="0" w:color="auto"/>
                            <w:bottom w:val="none" w:sz="0" w:space="0" w:color="auto"/>
                            <w:right w:val="none" w:sz="0" w:space="0" w:color="auto"/>
                          </w:divBdr>
                          <w:divsChild>
                            <w:div w:id="1713964220">
                              <w:marLeft w:val="0"/>
                              <w:marRight w:val="0"/>
                              <w:marTop w:val="0"/>
                              <w:marBottom w:val="0"/>
                              <w:divBdr>
                                <w:top w:val="none" w:sz="0" w:space="0" w:color="auto"/>
                                <w:left w:val="none" w:sz="0" w:space="0" w:color="auto"/>
                                <w:bottom w:val="none" w:sz="0" w:space="0" w:color="auto"/>
                                <w:right w:val="none" w:sz="0" w:space="0" w:color="auto"/>
                              </w:divBdr>
                              <w:divsChild>
                                <w:div w:id="1354839213">
                                  <w:marLeft w:val="0"/>
                                  <w:marRight w:val="0"/>
                                  <w:marTop w:val="0"/>
                                  <w:marBottom w:val="0"/>
                                  <w:divBdr>
                                    <w:top w:val="none" w:sz="0" w:space="0" w:color="auto"/>
                                    <w:left w:val="none" w:sz="0" w:space="0" w:color="auto"/>
                                    <w:bottom w:val="none" w:sz="0" w:space="0" w:color="auto"/>
                                    <w:right w:val="none" w:sz="0" w:space="0" w:color="auto"/>
                                  </w:divBdr>
                                </w:div>
                                <w:div w:id="398409772">
                                  <w:marLeft w:val="0"/>
                                  <w:marRight w:val="0"/>
                                  <w:marTop w:val="0"/>
                                  <w:marBottom w:val="0"/>
                                  <w:divBdr>
                                    <w:top w:val="none" w:sz="0" w:space="0" w:color="auto"/>
                                    <w:left w:val="none" w:sz="0" w:space="0" w:color="auto"/>
                                    <w:bottom w:val="none" w:sz="0" w:space="0" w:color="auto"/>
                                    <w:right w:val="none" w:sz="0" w:space="0" w:color="auto"/>
                                  </w:divBdr>
                                  <w:divsChild>
                                    <w:div w:id="18825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304839">
                  <w:marLeft w:val="0"/>
                  <w:marRight w:val="0"/>
                  <w:marTop w:val="0"/>
                  <w:marBottom w:val="0"/>
                  <w:divBdr>
                    <w:top w:val="none" w:sz="0" w:space="0" w:color="auto"/>
                    <w:left w:val="none" w:sz="0" w:space="0" w:color="auto"/>
                    <w:bottom w:val="none" w:sz="0" w:space="0" w:color="auto"/>
                    <w:right w:val="none" w:sz="0" w:space="0" w:color="auto"/>
                  </w:divBdr>
                  <w:divsChild>
                    <w:div w:id="623002886">
                      <w:marLeft w:val="0"/>
                      <w:marRight w:val="0"/>
                      <w:marTop w:val="0"/>
                      <w:marBottom w:val="0"/>
                      <w:divBdr>
                        <w:top w:val="none" w:sz="0" w:space="0" w:color="auto"/>
                        <w:left w:val="none" w:sz="0" w:space="0" w:color="auto"/>
                        <w:bottom w:val="none" w:sz="0" w:space="0" w:color="auto"/>
                        <w:right w:val="none" w:sz="0" w:space="0" w:color="auto"/>
                      </w:divBdr>
                    </w:div>
                    <w:div w:id="242374145">
                      <w:marLeft w:val="0"/>
                      <w:marRight w:val="0"/>
                      <w:marTop w:val="0"/>
                      <w:marBottom w:val="0"/>
                      <w:divBdr>
                        <w:top w:val="none" w:sz="0" w:space="0" w:color="auto"/>
                        <w:left w:val="none" w:sz="0" w:space="0" w:color="auto"/>
                        <w:bottom w:val="none" w:sz="0" w:space="0" w:color="auto"/>
                        <w:right w:val="none" w:sz="0" w:space="0" w:color="auto"/>
                      </w:divBdr>
                      <w:divsChild>
                        <w:div w:id="1399084909">
                          <w:marLeft w:val="0"/>
                          <w:marRight w:val="0"/>
                          <w:marTop w:val="0"/>
                          <w:marBottom w:val="0"/>
                          <w:divBdr>
                            <w:top w:val="none" w:sz="0" w:space="0" w:color="auto"/>
                            <w:left w:val="none" w:sz="0" w:space="0" w:color="auto"/>
                            <w:bottom w:val="none" w:sz="0" w:space="0" w:color="auto"/>
                            <w:right w:val="none" w:sz="0" w:space="0" w:color="auto"/>
                          </w:divBdr>
                          <w:divsChild>
                            <w:div w:id="1343050219">
                              <w:marLeft w:val="0"/>
                              <w:marRight w:val="0"/>
                              <w:marTop w:val="0"/>
                              <w:marBottom w:val="0"/>
                              <w:divBdr>
                                <w:top w:val="none" w:sz="0" w:space="0" w:color="auto"/>
                                <w:left w:val="none" w:sz="0" w:space="0" w:color="auto"/>
                                <w:bottom w:val="none" w:sz="0" w:space="0" w:color="auto"/>
                                <w:right w:val="none" w:sz="0" w:space="0" w:color="auto"/>
                              </w:divBdr>
                              <w:divsChild>
                                <w:div w:id="307780744">
                                  <w:marLeft w:val="0"/>
                                  <w:marRight w:val="0"/>
                                  <w:marTop w:val="0"/>
                                  <w:marBottom w:val="0"/>
                                  <w:divBdr>
                                    <w:top w:val="none" w:sz="0" w:space="0" w:color="auto"/>
                                    <w:left w:val="none" w:sz="0" w:space="0" w:color="auto"/>
                                    <w:bottom w:val="none" w:sz="0" w:space="0" w:color="auto"/>
                                    <w:right w:val="none" w:sz="0" w:space="0" w:color="auto"/>
                                  </w:divBdr>
                                </w:div>
                                <w:div w:id="1717579431">
                                  <w:marLeft w:val="0"/>
                                  <w:marRight w:val="0"/>
                                  <w:marTop w:val="0"/>
                                  <w:marBottom w:val="0"/>
                                  <w:divBdr>
                                    <w:top w:val="none" w:sz="0" w:space="0" w:color="auto"/>
                                    <w:left w:val="none" w:sz="0" w:space="0" w:color="auto"/>
                                    <w:bottom w:val="none" w:sz="0" w:space="0" w:color="auto"/>
                                    <w:right w:val="none" w:sz="0" w:space="0" w:color="auto"/>
                                  </w:divBdr>
                                  <w:divsChild>
                                    <w:div w:id="6903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664376">
                  <w:marLeft w:val="0"/>
                  <w:marRight w:val="0"/>
                  <w:marTop w:val="0"/>
                  <w:marBottom w:val="0"/>
                  <w:divBdr>
                    <w:top w:val="none" w:sz="0" w:space="0" w:color="auto"/>
                    <w:left w:val="none" w:sz="0" w:space="0" w:color="auto"/>
                    <w:bottom w:val="none" w:sz="0" w:space="0" w:color="auto"/>
                    <w:right w:val="none" w:sz="0" w:space="0" w:color="auto"/>
                  </w:divBdr>
                  <w:divsChild>
                    <w:div w:id="1258293943">
                      <w:marLeft w:val="0"/>
                      <w:marRight w:val="0"/>
                      <w:marTop w:val="0"/>
                      <w:marBottom w:val="0"/>
                      <w:divBdr>
                        <w:top w:val="none" w:sz="0" w:space="0" w:color="auto"/>
                        <w:left w:val="none" w:sz="0" w:space="0" w:color="auto"/>
                        <w:bottom w:val="none" w:sz="0" w:space="0" w:color="auto"/>
                        <w:right w:val="none" w:sz="0" w:space="0" w:color="auto"/>
                      </w:divBdr>
                    </w:div>
                    <w:div w:id="220945439">
                      <w:marLeft w:val="0"/>
                      <w:marRight w:val="0"/>
                      <w:marTop w:val="0"/>
                      <w:marBottom w:val="0"/>
                      <w:divBdr>
                        <w:top w:val="none" w:sz="0" w:space="0" w:color="auto"/>
                        <w:left w:val="none" w:sz="0" w:space="0" w:color="auto"/>
                        <w:bottom w:val="none" w:sz="0" w:space="0" w:color="auto"/>
                        <w:right w:val="none" w:sz="0" w:space="0" w:color="auto"/>
                      </w:divBdr>
                      <w:divsChild>
                        <w:div w:id="276569974">
                          <w:marLeft w:val="0"/>
                          <w:marRight w:val="0"/>
                          <w:marTop w:val="0"/>
                          <w:marBottom w:val="0"/>
                          <w:divBdr>
                            <w:top w:val="none" w:sz="0" w:space="0" w:color="auto"/>
                            <w:left w:val="none" w:sz="0" w:space="0" w:color="auto"/>
                            <w:bottom w:val="none" w:sz="0" w:space="0" w:color="auto"/>
                            <w:right w:val="none" w:sz="0" w:space="0" w:color="auto"/>
                          </w:divBdr>
                          <w:divsChild>
                            <w:div w:id="810367320">
                              <w:marLeft w:val="0"/>
                              <w:marRight w:val="0"/>
                              <w:marTop w:val="0"/>
                              <w:marBottom w:val="0"/>
                              <w:divBdr>
                                <w:top w:val="none" w:sz="0" w:space="0" w:color="auto"/>
                                <w:left w:val="none" w:sz="0" w:space="0" w:color="auto"/>
                                <w:bottom w:val="none" w:sz="0" w:space="0" w:color="auto"/>
                                <w:right w:val="none" w:sz="0" w:space="0" w:color="auto"/>
                              </w:divBdr>
                              <w:divsChild>
                                <w:div w:id="707026768">
                                  <w:marLeft w:val="0"/>
                                  <w:marRight w:val="0"/>
                                  <w:marTop w:val="0"/>
                                  <w:marBottom w:val="0"/>
                                  <w:divBdr>
                                    <w:top w:val="none" w:sz="0" w:space="0" w:color="auto"/>
                                    <w:left w:val="none" w:sz="0" w:space="0" w:color="auto"/>
                                    <w:bottom w:val="none" w:sz="0" w:space="0" w:color="auto"/>
                                    <w:right w:val="none" w:sz="0" w:space="0" w:color="auto"/>
                                  </w:divBdr>
                                </w:div>
                                <w:div w:id="38096919">
                                  <w:marLeft w:val="0"/>
                                  <w:marRight w:val="0"/>
                                  <w:marTop w:val="0"/>
                                  <w:marBottom w:val="0"/>
                                  <w:divBdr>
                                    <w:top w:val="none" w:sz="0" w:space="0" w:color="auto"/>
                                    <w:left w:val="none" w:sz="0" w:space="0" w:color="auto"/>
                                    <w:bottom w:val="none" w:sz="0" w:space="0" w:color="auto"/>
                                    <w:right w:val="none" w:sz="0" w:space="0" w:color="auto"/>
                                  </w:divBdr>
                                  <w:divsChild>
                                    <w:div w:id="32270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007666">
                  <w:marLeft w:val="0"/>
                  <w:marRight w:val="0"/>
                  <w:marTop w:val="0"/>
                  <w:marBottom w:val="0"/>
                  <w:divBdr>
                    <w:top w:val="none" w:sz="0" w:space="0" w:color="auto"/>
                    <w:left w:val="none" w:sz="0" w:space="0" w:color="auto"/>
                    <w:bottom w:val="none" w:sz="0" w:space="0" w:color="auto"/>
                    <w:right w:val="none" w:sz="0" w:space="0" w:color="auto"/>
                  </w:divBdr>
                  <w:divsChild>
                    <w:div w:id="2026399361">
                      <w:marLeft w:val="0"/>
                      <w:marRight w:val="0"/>
                      <w:marTop w:val="0"/>
                      <w:marBottom w:val="0"/>
                      <w:divBdr>
                        <w:top w:val="none" w:sz="0" w:space="0" w:color="auto"/>
                        <w:left w:val="none" w:sz="0" w:space="0" w:color="auto"/>
                        <w:bottom w:val="none" w:sz="0" w:space="0" w:color="auto"/>
                        <w:right w:val="none" w:sz="0" w:space="0" w:color="auto"/>
                      </w:divBdr>
                    </w:div>
                    <w:div w:id="392777286">
                      <w:marLeft w:val="0"/>
                      <w:marRight w:val="0"/>
                      <w:marTop w:val="0"/>
                      <w:marBottom w:val="0"/>
                      <w:divBdr>
                        <w:top w:val="none" w:sz="0" w:space="0" w:color="auto"/>
                        <w:left w:val="none" w:sz="0" w:space="0" w:color="auto"/>
                        <w:bottom w:val="none" w:sz="0" w:space="0" w:color="auto"/>
                        <w:right w:val="none" w:sz="0" w:space="0" w:color="auto"/>
                      </w:divBdr>
                      <w:divsChild>
                        <w:div w:id="233780832">
                          <w:marLeft w:val="0"/>
                          <w:marRight w:val="0"/>
                          <w:marTop w:val="0"/>
                          <w:marBottom w:val="0"/>
                          <w:divBdr>
                            <w:top w:val="none" w:sz="0" w:space="0" w:color="auto"/>
                            <w:left w:val="none" w:sz="0" w:space="0" w:color="auto"/>
                            <w:bottom w:val="none" w:sz="0" w:space="0" w:color="auto"/>
                            <w:right w:val="none" w:sz="0" w:space="0" w:color="auto"/>
                          </w:divBdr>
                          <w:divsChild>
                            <w:div w:id="1231427135">
                              <w:marLeft w:val="0"/>
                              <w:marRight w:val="0"/>
                              <w:marTop w:val="0"/>
                              <w:marBottom w:val="0"/>
                              <w:divBdr>
                                <w:top w:val="none" w:sz="0" w:space="0" w:color="auto"/>
                                <w:left w:val="none" w:sz="0" w:space="0" w:color="auto"/>
                                <w:bottom w:val="none" w:sz="0" w:space="0" w:color="auto"/>
                                <w:right w:val="none" w:sz="0" w:space="0" w:color="auto"/>
                              </w:divBdr>
                              <w:divsChild>
                                <w:div w:id="149640386">
                                  <w:marLeft w:val="0"/>
                                  <w:marRight w:val="0"/>
                                  <w:marTop w:val="0"/>
                                  <w:marBottom w:val="0"/>
                                  <w:divBdr>
                                    <w:top w:val="none" w:sz="0" w:space="0" w:color="auto"/>
                                    <w:left w:val="none" w:sz="0" w:space="0" w:color="auto"/>
                                    <w:bottom w:val="none" w:sz="0" w:space="0" w:color="auto"/>
                                    <w:right w:val="none" w:sz="0" w:space="0" w:color="auto"/>
                                  </w:divBdr>
                                </w:div>
                                <w:div w:id="1942952720">
                                  <w:marLeft w:val="0"/>
                                  <w:marRight w:val="0"/>
                                  <w:marTop w:val="0"/>
                                  <w:marBottom w:val="0"/>
                                  <w:divBdr>
                                    <w:top w:val="none" w:sz="0" w:space="0" w:color="auto"/>
                                    <w:left w:val="none" w:sz="0" w:space="0" w:color="auto"/>
                                    <w:bottom w:val="none" w:sz="0" w:space="0" w:color="auto"/>
                                    <w:right w:val="none" w:sz="0" w:space="0" w:color="auto"/>
                                  </w:divBdr>
                                  <w:divsChild>
                                    <w:div w:id="86252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3142585">
                  <w:marLeft w:val="0"/>
                  <w:marRight w:val="0"/>
                  <w:marTop w:val="0"/>
                  <w:marBottom w:val="0"/>
                  <w:divBdr>
                    <w:top w:val="none" w:sz="0" w:space="0" w:color="auto"/>
                    <w:left w:val="none" w:sz="0" w:space="0" w:color="auto"/>
                    <w:bottom w:val="none" w:sz="0" w:space="0" w:color="auto"/>
                    <w:right w:val="none" w:sz="0" w:space="0" w:color="auto"/>
                  </w:divBdr>
                  <w:divsChild>
                    <w:div w:id="816840746">
                      <w:marLeft w:val="0"/>
                      <w:marRight w:val="0"/>
                      <w:marTop w:val="0"/>
                      <w:marBottom w:val="0"/>
                      <w:divBdr>
                        <w:top w:val="none" w:sz="0" w:space="0" w:color="auto"/>
                        <w:left w:val="none" w:sz="0" w:space="0" w:color="auto"/>
                        <w:bottom w:val="none" w:sz="0" w:space="0" w:color="auto"/>
                        <w:right w:val="none" w:sz="0" w:space="0" w:color="auto"/>
                      </w:divBdr>
                    </w:div>
                    <w:div w:id="648558820">
                      <w:marLeft w:val="0"/>
                      <w:marRight w:val="0"/>
                      <w:marTop w:val="0"/>
                      <w:marBottom w:val="0"/>
                      <w:divBdr>
                        <w:top w:val="none" w:sz="0" w:space="0" w:color="auto"/>
                        <w:left w:val="none" w:sz="0" w:space="0" w:color="auto"/>
                        <w:bottom w:val="none" w:sz="0" w:space="0" w:color="auto"/>
                        <w:right w:val="none" w:sz="0" w:space="0" w:color="auto"/>
                      </w:divBdr>
                      <w:divsChild>
                        <w:div w:id="124198331">
                          <w:marLeft w:val="0"/>
                          <w:marRight w:val="0"/>
                          <w:marTop w:val="0"/>
                          <w:marBottom w:val="0"/>
                          <w:divBdr>
                            <w:top w:val="none" w:sz="0" w:space="0" w:color="auto"/>
                            <w:left w:val="none" w:sz="0" w:space="0" w:color="auto"/>
                            <w:bottom w:val="none" w:sz="0" w:space="0" w:color="auto"/>
                            <w:right w:val="none" w:sz="0" w:space="0" w:color="auto"/>
                          </w:divBdr>
                          <w:divsChild>
                            <w:div w:id="918638444">
                              <w:marLeft w:val="0"/>
                              <w:marRight w:val="0"/>
                              <w:marTop w:val="0"/>
                              <w:marBottom w:val="0"/>
                              <w:divBdr>
                                <w:top w:val="none" w:sz="0" w:space="0" w:color="auto"/>
                                <w:left w:val="none" w:sz="0" w:space="0" w:color="auto"/>
                                <w:bottom w:val="none" w:sz="0" w:space="0" w:color="auto"/>
                                <w:right w:val="none" w:sz="0" w:space="0" w:color="auto"/>
                              </w:divBdr>
                              <w:divsChild>
                                <w:div w:id="1636527618">
                                  <w:marLeft w:val="0"/>
                                  <w:marRight w:val="0"/>
                                  <w:marTop w:val="0"/>
                                  <w:marBottom w:val="0"/>
                                  <w:divBdr>
                                    <w:top w:val="none" w:sz="0" w:space="0" w:color="auto"/>
                                    <w:left w:val="none" w:sz="0" w:space="0" w:color="auto"/>
                                    <w:bottom w:val="none" w:sz="0" w:space="0" w:color="auto"/>
                                    <w:right w:val="none" w:sz="0" w:space="0" w:color="auto"/>
                                  </w:divBdr>
                                </w:div>
                                <w:div w:id="884827535">
                                  <w:marLeft w:val="0"/>
                                  <w:marRight w:val="0"/>
                                  <w:marTop w:val="0"/>
                                  <w:marBottom w:val="0"/>
                                  <w:divBdr>
                                    <w:top w:val="none" w:sz="0" w:space="0" w:color="auto"/>
                                    <w:left w:val="none" w:sz="0" w:space="0" w:color="auto"/>
                                    <w:bottom w:val="none" w:sz="0" w:space="0" w:color="auto"/>
                                    <w:right w:val="none" w:sz="0" w:space="0" w:color="auto"/>
                                  </w:divBdr>
                                  <w:divsChild>
                                    <w:div w:id="189951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341892">
                  <w:marLeft w:val="0"/>
                  <w:marRight w:val="0"/>
                  <w:marTop w:val="0"/>
                  <w:marBottom w:val="0"/>
                  <w:divBdr>
                    <w:top w:val="none" w:sz="0" w:space="0" w:color="auto"/>
                    <w:left w:val="none" w:sz="0" w:space="0" w:color="auto"/>
                    <w:bottom w:val="none" w:sz="0" w:space="0" w:color="auto"/>
                    <w:right w:val="none" w:sz="0" w:space="0" w:color="auto"/>
                  </w:divBdr>
                  <w:divsChild>
                    <w:div w:id="401414044">
                      <w:marLeft w:val="0"/>
                      <w:marRight w:val="0"/>
                      <w:marTop w:val="0"/>
                      <w:marBottom w:val="0"/>
                      <w:divBdr>
                        <w:top w:val="none" w:sz="0" w:space="0" w:color="auto"/>
                        <w:left w:val="none" w:sz="0" w:space="0" w:color="auto"/>
                        <w:bottom w:val="none" w:sz="0" w:space="0" w:color="auto"/>
                        <w:right w:val="none" w:sz="0" w:space="0" w:color="auto"/>
                      </w:divBdr>
                    </w:div>
                    <w:div w:id="795027663">
                      <w:marLeft w:val="0"/>
                      <w:marRight w:val="0"/>
                      <w:marTop w:val="0"/>
                      <w:marBottom w:val="0"/>
                      <w:divBdr>
                        <w:top w:val="none" w:sz="0" w:space="0" w:color="auto"/>
                        <w:left w:val="none" w:sz="0" w:space="0" w:color="auto"/>
                        <w:bottom w:val="none" w:sz="0" w:space="0" w:color="auto"/>
                        <w:right w:val="none" w:sz="0" w:space="0" w:color="auto"/>
                      </w:divBdr>
                      <w:divsChild>
                        <w:div w:id="1956282008">
                          <w:marLeft w:val="0"/>
                          <w:marRight w:val="0"/>
                          <w:marTop w:val="0"/>
                          <w:marBottom w:val="0"/>
                          <w:divBdr>
                            <w:top w:val="none" w:sz="0" w:space="0" w:color="auto"/>
                            <w:left w:val="none" w:sz="0" w:space="0" w:color="auto"/>
                            <w:bottom w:val="none" w:sz="0" w:space="0" w:color="auto"/>
                            <w:right w:val="none" w:sz="0" w:space="0" w:color="auto"/>
                          </w:divBdr>
                          <w:divsChild>
                            <w:div w:id="1198398192">
                              <w:marLeft w:val="0"/>
                              <w:marRight w:val="0"/>
                              <w:marTop w:val="0"/>
                              <w:marBottom w:val="0"/>
                              <w:divBdr>
                                <w:top w:val="none" w:sz="0" w:space="0" w:color="auto"/>
                                <w:left w:val="none" w:sz="0" w:space="0" w:color="auto"/>
                                <w:bottom w:val="none" w:sz="0" w:space="0" w:color="auto"/>
                                <w:right w:val="none" w:sz="0" w:space="0" w:color="auto"/>
                              </w:divBdr>
                              <w:divsChild>
                                <w:div w:id="959804783">
                                  <w:marLeft w:val="0"/>
                                  <w:marRight w:val="0"/>
                                  <w:marTop w:val="0"/>
                                  <w:marBottom w:val="0"/>
                                  <w:divBdr>
                                    <w:top w:val="none" w:sz="0" w:space="0" w:color="auto"/>
                                    <w:left w:val="none" w:sz="0" w:space="0" w:color="auto"/>
                                    <w:bottom w:val="none" w:sz="0" w:space="0" w:color="auto"/>
                                    <w:right w:val="none" w:sz="0" w:space="0" w:color="auto"/>
                                  </w:divBdr>
                                </w:div>
                                <w:div w:id="459810470">
                                  <w:marLeft w:val="0"/>
                                  <w:marRight w:val="0"/>
                                  <w:marTop w:val="0"/>
                                  <w:marBottom w:val="0"/>
                                  <w:divBdr>
                                    <w:top w:val="none" w:sz="0" w:space="0" w:color="auto"/>
                                    <w:left w:val="none" w:sz="0" w:space="0" w:color="auto"/>
                                    <w:bottom w:val="none" w:sz="0" w:space="0" w:color="auto"/>
                                    <w:right w:val="none" w:sz="0" w:space="0" w:color="auto"/>
                                  </w:divBdr>
                                  <w:divsChild>
                                    <w:div w:id="161798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661398">
                  <w:marLeft w:val="0"/>
                  <w:marRight w:val="0"/>
                  <w:marTop w:val="0"/>
                  <w:marBottom w:val="0"/>
                  <w:divBdr>
                    <w:top w:val="none" w:sz="0" w:space="0" w:color="auto"/>
                    <w:left w:val="none" w:sz="0" w:space="0" w:color="auto"/>
                    <w:bottom w:val="none" w:sz="0" w:space="0" w:color="auto"/>
                    <w:right w:val="none" w:sz="0" w:space="0" w:color="auto"/>
                  </w:divBdr>
                  <w:divsChild>
                    <w:div w:id="1467695660">
                      <w:marLeft w:val="0"/>
                      <w:marRight w:val="0"/>
                      <w:marTop w:val="0"/>
                      <w:marBottom w:val="0"/>
                      <w:divBdr>
                        <w:top w:val="none" w:sz="0" w:space="0" w:color="auto"/>
                        <w:left w:val="none" w:sz="0" w:space="0" w:color="auto"/>
                        <w:bottom w:val="none" w:sz="0" w:space="0" w:color="auto"/>
                        <w:right w:val="none" w:sz="0" w:space="0" w:color="auto"/>
                      </w:divBdr>
                    </w:div>
                    <w:div w:id="955867936">
                      <w:marLeft w:val="0"/>
                      <w:marRight w:val="0"/>
                      <w:marTop w:val="0"/>
                      <w:marBottom w:val="0"/>
                      <w:divBdr>
                        <w:top w:val="none" w:sz="0" w:space="0" w:color="auto"/>
                        <w:left w:val="none" w:sz="0" w:space="0" w:color="auto"/>
                        <w:bottom w:val="none" w:sz="0" w:space="0" w:color="auto"/>
                        <w:right w:val="none" w:sz="0" w:space="0" w:color="auto"/>
                      </w:divBdr>
                      <w:divsChild>
                        <w:div w:id="628711128">
                          <w:marLeft w:val="0"/>
                          <w:marRight w:val="0"/>
                          <w:marTop w:val="0"/>
                          <w:marBottom w:val="0"/>
                          <w:divBdr>
                            <w:top w:val="none" w:sz="0" w:space="0" w:color="auto"/>
                            <w:left w:val="none" w:sz="0" w:space="0" w:color="auto"/>
                            <w:bottom w:val="none" w:sz="0" w:space="0" w:color="auto"/>
                            <w:right w:val="none" w:sz="0" w:space="0" w:color="auto"/>
                          </w:divBdr>
                          <w:divsChild>
                            <w:div w:id="130370136">
                              <w:marLeft w:val="0"/>
                              <w:marRight w:val="0"/>
                              <w:marTop w:val="0"/>
                              <w:marBottom w:val="0"/>
                              <w:divBdr>
                                <w:top w:val="none" w:sz="0" w:space="0" w:color="auto"/>
                                <w:left w:val="none" w:sz="0" w:space="0" w:color="auto"/>
                                <w:bottom w:val="none" w:sz="0" w:space="0" w:color="auto"/>
                                <w:right w:val="none" w:sz="0" w:space="0" w:color="auto"/>
                              </w:divBdr>
                              <w:divsChild>
                                <w:div w:id="794442341">
                                  <w:marLeft w:val="0"/>
                                  <w:marRight w:val="0"/>
                                  <w:marTop w:val="0"/>
                                  <w:marBottom w:val="0"/>
                                  <w:divBdr>
                                    <w:top w:val="none" w:sz="0" w:space="0" w:color="auto"/>
                                    <w:left w:val="none" w:sz="0" w:space="0" w:color="auto"/>
                                    <w:bottom w:val="none" w:sz="0" w:space="0" w:color="auto"/>
                                    <w:right w:val="none" w:sz="0" w:space="0" w:color="auto"/>
                                  </w:divBdr>
                                </w:div>
                                <w:div w:id="1473523238">
                                  <w:marLeft w:val="0"/>
                                  <w:marRight w:val="0"/>
                                  <w:marTop w:val="0"/>
                                  <w:marBottom w:val="0"/>
                                  <w:divBdr>
                                    <w:top w:val="none" w:sz="0" w:space="0" w:color="auto"/>
                                    <w:left w:val="none" w:sz="0" w:space="0" w:color="auto"/>
                                    <w:bottom w:val="none" w:sz="0" w:space="0" w:color="auto"/>
                                    <w:right w:val="none" w:sz="0" w:space="0" w:color="auto"/>
                                  </w:divBdr>
                                  <w:divsChild>
                                    <w:div w:id="13497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635407">
                  <w:marLeft w:val="0"/>
                  <w:marRight w:val="0"/>
                  <w:marTop w:val="0"/>
                  <w:marBottom w:val="0"/>
                  <w:divBdr>
                    <w:top w:val="none" w:sz="0" w:space="0" w:color="auto"/>
                    <w:left w:val="none" w:sz="0" w:space="0" w:color="auto"/>
                    <w:bottom w:val="none" w:sz="0" w:space="0" w:color="auto"/>
                    <w:right w:val="none" w:sz="0" w:space="0" w:color="auto"/>
                  </w:divBdr>
                  <w:divsChild>
                    <w:div w:id="1722483892">
                      <w:marLeft w:val="0"/>
                      <w:marRight w:val="0"/>
                      <w:marTop w:val="0"/>
                      <w:marBottom w:val="0"/>
                      <w:divBdr>
                        <w:top w:val="none" w:sz="0" w:space="0" w:color="auto"/>
                        <w:left w:val="none" w:sz="0" w:space="0" w:color="auto"/>
                        <w:bottom w:val="none" w:sz="0" w:space="0" w:color="auto"/>
                        <w:right w:val="none" w:sz="0" w:space="0" w:color="auto"/>
                      </w:divBdr>
                    </w:div>
                    <w:div w:id="34896239">
                      <w:marLeft w:val="0"/>
                      <w:marRight w:val="0"/>
                      <w:marTop w:val="0"/>
                      <w:marBottom w:val="0"/>
                      <w:divBdr>
                        <w:top w:val="none" w:sz="0" w:space="0" w:color="auto"/>
                        <w:left w:val="none" w:sz="0" w:space="0" w:color="auto"/>
                        <w:bottom w:val="none" w:sz="0" w:space="0" w:color="auto"/>
                        <w:right w:val="none" w:sz="0" w:space="0" w:color="auto"/>
                      </w:divBdr>
                      <w:divsChild>
                        <w:div w:id="163058976">
                          <w:marLeft w:val="0"/>
                          <w:marRight w:val="0"/>
                          <w:marTop w:val="0"/>
                          <w:marBottom w:val="0"/>
                          <w:divBdr>
                            <w:top w:val="none" w:sz="0" w:space="0" w:color="auto"/>
                            <w:left w:val="none" w:sz="0" w:space="0" w:color="auto"/>
                            <w:bottom w:val="none" w:sz="0" w:space="0" w:color="auto"/>
                            <w:right w:val="none" w:sz="0" w:space="0" w:color="auto"/>
                          </w:divBdr>
                          <w:divsChild>
                            <w:div w:id="1598782513">
                              <w:marLeft w:val="0"/>
                              <w:marRight w:val="0"/>
                              <w:marTop w:val="0"/>
                              <w:marBottom w:val="0"/>
                              <w:divBdr>
                                <w:top w:val="none" w:sz="0" w:space="0" w:color="auto"/>
                                <w:left w:val="none" w:sz="0" w:space="0" w:color="auto"/>
                                <w:bottom w:val="none" w:sz="0" w:space="0" w:color="auto"/>
                                <w:right w:val="none" w:sz="0" w:space="0" w:color="auto"/>
                              </w:divBdr>
                              <w:divsChild>
                                <w:div w:id="2146853235">
                                  <w:marLeft w:val="0"/>
                                  <w:marRight w:val="0"/>
                                  <w:marTop w:val="0"/>
                                  <w:marBottom w:val="0"/>
                                  <w:divBdr>
                                    <w:top w:val="none" w:sz="0" w:space="0" w:color="auto"/>
                                    <w:left w:val="none" w:sz="0" w:space="0" w:color="auto"/>
                                    <w:bottom w:val="none" w:sz="0" w:space="0" w:color="auto"/>
                                    <w:right w:val="none" w:sz="0" w:space="0" w:color="auto"/>
                                  </w:divBdr>
                                </w:div>
                                <w:div w:id="1712801943">
                                  <w:marLeft w:val="0"/>
                                  <w:marRight w:val="0"/>
                                  <w:marTop w:val="0"/>
                                  <w:marBottom w:val="0"/>
                                  <w:divBdr>
                                    <w:top w:val="none" w:sz="0" w:space="0" w:color="auto"/>
                                    <w:left w:val="none" w:sz="0" w:space="0" w:color="auto"/>
                                    <w:bottom w:val="none" w:sz="0" w:space="0" w:color="auto"/>
                                    <w:right w:val="none" w:sz="0" w:space="0" w:color="auto"/>
                                  </w:divBdr>
                                  <w:divsChild>
                                    <w:div w:id="47614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154253">
                  <w:marLeft w:val="0"/>
                  <w:marRight w:val="0"/>
                  <w:marTop w:val="0"/>
                  <w:marBottom w:val="0"/>
                  <w:divBdr>
                    <w:top w:val="none" w:sz="0" w:space="0" w:color="auto"/>
                    <w:left w:val="none" w:sz="0" w:space="0" w:color="auto"/>
                    <w:bottom w:val="none" w:sz="0" w:space="0" w:color="auto"/>
                    <w:right w:val="none" w:sz="0" w:space="0" w:color="auto"/>
                  </w:divBdr>
                  <w:divsChild>
                    <w:div w:id="1590388877">
                      <w:marLeft w:val="0"/>
                      <w:marRight w:val="0"/>
                      <w:marTop w:val="0"/>
                      <w:marBottom w:val="0"/>
                      <w:divBdr>
                        <w:top w:val="none" w:sz="0" w:space="0" w:color="auto"/>
                        <w:left w:val="none" w:sz="0" w:space="0" w:color="auto"/>
                        <w:bottom w:val="none" w:sz="0" w:space="0" w:color="auto"/>
                        <w:right w:val="none" w:sz="0" w:space="0" w:color="auto"/>
                      </w:divBdr>
                    </w:div>
                    <w:div w:id="1058015052">
                      <w:marLeft w:val="0"/>
                      <w:marRight w:val="0"/>
                      <w:marTop w:val="0"/>
                      <w:marBottom w:val="0"/>
                      <w:divBdr>
                        <w:top w:val="none" w:sz="0" w:space="0" w:color="auto"/>
                        <w:left w:val="none" w:sz="0" w:space="0" w:color="auto"/>
                        <w:bottom w:val="none" w:sz="0" w:space="0" w:color="auto"/>
                        <w:right w:val="none" w:sz="0" w:space="0" w:color="auto"/>
                      </w:divBdr>
                      <w:divsChild>
                        <w:div w:id="1232692926">
                          <w:marLeft w:val="0"/>
                          <w:marRight w:val="0"/>
                          <w:marTop w:val="0"/>
                          <w:marBottom w:val="0"/>
                          <w:divBdr>
                            <w:top w:val="none" w:sz="0" w:space="0" w:color="auto"/>
                            <w:left w:val="none" w:sz="0" w:space="0" w:color="auto"/>
                            <w:bottom w:val="none" w:sz="0" w:space="0" w:color="auto"/>
                            <w:right w:val="none" w:sz="0" w:space="0" w:color="auto"/>
                          </w:divBdr>
                          <w:divsChild>
                            <w:div w:id="1907297226">
                              <w:marLeft w:val="0"/>
                              <w:marRight w:val="0"/>
                              <w:marTop w:val="0"/>
                              <w:marBottom w:val="0"/>
                              <w:divBdr>
                                <w:top w:val="none" w:sz="0" w:space="0" w:color="auto"/>
                                <w:left w:val="none" w:sz="0" w:space="0" w:color="auto"/>
                                <w:bottom w:val="none" w:sz="0" w:space="0" w:color="auto"/>
                                <w:right w:val="none" w:sz="0" w:space="0" w:color="auto"/>
                              </w:divBdr>
                              <w:divsChild>
                                <w:div w:id="354431006">
                                  <w:marLeft w:val="0"/>
                                  <w:marRight w:val="0"/>
                                  <w:marTop w:val="0"/>
                                  <w:marBottom w:val="0"/>
                                  <w:divBdr>
                                    <w:top w:val="none" w:sz="0" w:space="0" w:color="auto"/>
                                    <w:left w:val="none" w:sz="0" w:space="0" w:color="auto"/>
                                    <w:bottom w:val="none" w:sz="0" w:space="0" w:color="auto"/>
                                    <w:right w:val="none" w:sz="0" w:space="0" w:color="auto"/>
                                  </w:divBdr>
                                </w:div>
                                <w:div w:id="1762405969">
                                  <w:marLeft w:val="0"/>
                                  <w:marRight w:val="0"/>
                                  <w:marTop w:val="0"/>
                                  <w:marBottom w:val="0"/>
                                  <w:divBdr>
                                    <w:top w:val="none" w:sz="0" w:space="0" w:color="auto"/>
                                    <w:left w:val="none" w:sz="0" w:space="0" w:color="auto"/>
                                    <w:bottom w:val="none" w:sz="0" w:space="0" w:color="auto"/>
                                    <w:right w:val="none" w:sz="0" w:space="0" w:color="auto"/>
                                  </w:divBdr>
                                  <w:divsChild>
                                    <w:div w:id="31144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507139">
                  <w:marLeft w:val="0"/>
                  <w:marRight w:val="0"/>
                  <w:marTop w:val="0"/>
                  <w:marBottom w:val="0"/>
                  <w:divBdr>
                    <w:top w:val="none" w:sz="0" w:space="0" w:color="auto"/>
                    <w:left w:val="none" w:sz="0" w:space="0" w:color="auto"/>
                    <w:bottom w:val="none" w:sz="0" w:space="0" w:color="auto"/>
                    <w:right w:val="none" w:sz="0" w:space="0" w:color="auto"/>
                  </w:divBdr>
                  <w:divsChild>
                    <w:div w:id="1238435987">
                      <w:marLeft w:val="0"/>
                      <w:marRight w:val="0"/>
                      <w:marTop w:val="0"/>
                      <w:marBottom w:val="0"/>
                      <w:divBdr>
                        <w:top w:val="none" w:sz="0" w:space="0" w:color="auto"/>
                        <w:left w:val="none" w:sz="0" w:space="0" w:color="auto"/>
                        <w:bottom w:val="none" w:sz="0" w:space="0" w:color="auto"/>
                        <w:right w:val="none" w:sz="0" w:space="0" w:color="auto"/>
                      </w:divBdr>
                    </w:div>
                    <w:div w:id="1996029994">
                      <w:marLeft w:val="0"/>
                      <w:marRight w:val="0"/>
                      <w:marTop w:val="0"/>
                      <w:marBottom w:val="0"/>
                      <w:divBdr>
                        <w:top w:val="none" w:sz="0" w:space="0" w:color="auto"/>
                        <w:left w:val="none" w:sz="0" w:space="0" w:color="auto"/>
                        <w:bottom w:val="none" w:sz="0" w:space="0" w:color="auto"/>
                        <w:right w:val="none" w:sz="0" w:space="0" w:color="auto"/>
                      </w:divBdr>
                      <w:divsChild>
                        <w:div w:id="1075054532">
                          <w:marLeft w:val="0"/>
                          <w:marRight w:val="0"/>
                          <w:marTop w:val="0"/>
                          <w:marBottom w:val="0"/>
                          <w:divBdr>
                            <w:top w:val="none" w:sz="0" w:space="0" w:color="auto"/>
                            <w:left w:val="none" w:sz="0" w:space="0" w:color="auto"/>
                            <w:bottom w:val="none" w:sz="0" w:space="0" w:color="auto"/>
                            <w:right w:val="none" w:sz="0" w:space="0" w:color="auto"/>
                          </w:divBdr>
                          <w:divsChild>
                            <w:div w:id="2054228801">
                              <w:marLeft w:val="0"/>
                              <w:marRight w:val="0"/>
                              <w:marTop w:val="0"/>
                              <w:marBottom w:val="0"/>
                              <w:divBdr>
                                <w:top w:val="none" w:sz="0" w:space="0" w:color="auto"/>
                                <w:left w:val="none" w:sz="0" w:space="0" w:color="auto"/>
                                <w:bottom w:val="none" w:sz="0" w:space="0" w:color="auto"/>
                                <w:right w:val="none" w:sz="0" w:space="0" w:color="auto"/>
                              </w:divBdr>
                              <w:divsChild>
                                <w:div w:id="178473662">
                                  <w:marLeft w:val="0"/>
                                  <w:marRight w:val="0"/>
                                  <w:marTop w:val="0"/>
                                  <w:marBottom w:val="0"/>
                                  <w:divBdr>
                                    <w:top w:val="none" w:sz="0" w:space="0" w:color="auto"/>
                                    <w:left w:val="none" w:sz="0" w:space="0" w:color="auto"/>
                                    <w:bottom w:val="none" w:sz="0" w:space="0" w:color="auto"/>
                                    <w:right w:val="none" w:sz="0" w:space="0" w:color="auto"/>
                                  </w:divBdr>
                                </w:div>
                                <w:div w:id="1536234934">
                                  <w:marLeft w:val="0"/>
                                  <w:marRight w:val="0"/>
                                  <w:marTop w:val="0"/>
                                  <w:marBottom w:val="0"/>
                                  <w:divBdr>
                                    <w:top w:val="none" w:sz="0" w:space="0" w:color="auto"/>
                                    <w:left w:val="none" w:sz="0" w:space="0" w:color="auto"/>
                                    <w:bottom w:val="none" w:sz="0" w:space="0" w:color="auto"/>
                                    <w:right w:val="none" w:sz="0" w:space="0" w:color="auto"/>
                                  </w:divBdr>
                                  <w:divsChild>
                                    <w:div w:id="1365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413247">
                  <w:marLeft w:val="0"/>
                  <w:marRight w:val="0"/>
                  <w:marTop w:val="0"/>
                  <w:marBottom w:val="0"/>
                  <w:divBdr>
                    <w:top w:val="none" w:sz="0" w:space="0" w:color="auto"/>
                    <w:left w:val="none" w:sz="0" w:space="0" w:color="auto"/>
                    <w:bottom w:val="none" w:sz="0" w:space="0" w:color="auto"/>
                    <w:right w:val="none" w:sz="0" w:space="0" w:color="auto"/>
                  </w:divBdr>
                  <w:divsChild>
                    <w:div w:id="1771925551">
                      <w:marLeft w:val="0"/>
                      <w:marRight w:val="0"/>
                      <w:marTop w:val="0"/>
                      <w:marBottom w:val="0"/>
                      <w:divBdr>
                        <w:top w:val="none" w:sz="0" w:space="0" w:color="auto"/>
                        <w:left w:val="none" w:sz="0" w:space="0" w:color="auto"/>
                        <w:bottom w:val="none" w:sz="0" w:space="0" w:color="auto"/>
                        <w:right w:val="none" w:sz="0" w:space="0" w:color="auto"/>
                      </w:divBdr>
                    </w:div>
                    <w:div w:id="80687010">
                      <w:marLeft w:val="0"/>
                      <w:marRight w:val="0"/>
                      <w:marTop w:val="0"/>
                      <w:marBottom w:val="0"/>
                      <w:divBdr>
                        <w:top w:val="none" w:sz="0" w:space="0" w:color="auto"/>
                        <w:left w:val="none" w:sz="0" w:space="0" w:color="auto"/>
                        <w:bottom w:val="none" w:sz="0" w:space="0" w:color="auto"/>
                        <w:right w:val="none" w:sz="0" w:space="0" w:color="auto"/>
                      </w:divBdr>
                      <w:divsChild>
                        <w:div w:id="1371800533">
                          <w:marLeft w:val="0"/>
                          <w:marRight w:val="0"/>
                          <w:marTop w:val="0"/>
                          <w:marBottom w:val="0"/>
                          <w:divBdr>
                            <w:top w:val="none" w:sz="0" w:space="0" w:color="auto"/>
                            <w:left w:val="none" w:sz="0" w:space="0" w:color="auto"/>
                            <w:bottom w:val="none" w:sz="0" w:space="0" w:color="auto"/>
                            <w:right w:val="none" w:sz="0" w:space="0" w:color="auto"/>
                          </w:divBdr>
                          <w:divsChild>
                            <w:div w:id="249975102">
                              <w:marLeft w:val="0"/>
                              <w:marRight w:val="0"/>
                              <w:marTop w:val="0"/>
                              <w:marBottom w:val="0"/>
                              <w:divBdr>
                                <w:top w:val="none" w:sz="0" w:space="0" w:color="auto"/>
                                <w:left w:val="none" w:sz="0" w:space="0" w:color="auto"/>
                                <w:bottom w:val="none" w:sz="0" w:space="0" w:color="auto"/>
                                <w:right w:val="none" w:sz="0" w:space="0" w:color="auto"/>
                              </w:divBdr>
                              <w:divsChild>
                                <w:div w:id="1486170021">
                                  <w:marLeft w:val="0"/>
                                  <w:marRight w:val="0"/>
                                  <w:marTop w:val="0"/>
                                  <w:marBottom w:val="0"/>
                                  <w:divBdr>
                                    <w:top w:val="none" w:sz="0" w:space="0" w:color="auto"/>
                                    <w:left w:val="none" w:sz="0" w:space="0" w:color="auto"/>
                                    <w:bottom w:val="none" w:sz="0" w:space="0" w:color="auto"/>
                                    <w:right w:val="none" w:sz="0" w:space="0" w:color="auto"/>
                                  </w:divBdr>
                                </w:div>
                                <w:div w:id="1459953693">
                                  <w:marLeft w:val="0"/>
                                  <w:marRight w:val="0"/>
                                  <w:marTop w:val="0"/>
                                  <w:marBottom w:val="0"/>
                                  <w:divBdr>
                                    <w:top w:val="none" w:sz="0" w:space="0" w:color="auto"/>
                                    <w:left w:val="none" w:sz="0" w:space="0" w:color="auto"/>
                                    <w:bottom w:val="none" w:sz="0" w:space="0" w:color="auto"/>
                                    <w:right w:val="none" w:sz="0" w:space="0" w:color="auto"/>
                                  </w:divBdr>
                                  <w:divsChild>
                                    <w:div w:id="186528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804732">
                  <w:marLeft w:val="0"/>
                  <w:marRight w:val="0"/>
                  <w:marTop w:val="0"/>
                  <w:marBottom w:val="0"/>
                  <w:divBdr>
                    <w:top w:val="none" w:sz="0" w:space="0" w:color="auto"/>
                    <w:left w:val="none" w:sz="0" w:space="0" w:color="auto"/>
                    <w:bottom w:val="none" w:sz="0" w:space="0" w:color="auto"/>
                    <w:right w:val="none" w:sz="0" w:space="0" w:color="auto"/>
                  </w:divBdr>
                  <w:divsChild>
                    <w:div w:id="619842302">
                      <w:marLeft w:val="0"/>
                      <w:marRight w:val="0"/>
                      <w:marTop w:val="0"/>
                      <w:marBottom w:val="0"/>
                      <w:divBdr>
                        <w:top w:val="none" w:sz="0" w:space="0" w:color="auto"/>
                        <w:left w:val="none" w:sz="0" w:space="0" w:color="auto"/>
                        <w:bottom w:val="none" w:sz="0" w:space="0" w:color="auto"/>
                        <w:right w:val="none" w:sz="0" w:space="0" w:color="auto"/>
                      </w:divBdr>
                    </w:div>
                    <w:div w:id="1242449500">
                      <w:marLeft w:val="0"/>
                      <w:marRight w:val="0"/>
                      <w:marTop w:val="0"/>
                      <w:marBottom w:val="0"/>
                      <w:divBdr>
                        <w:top w:val="none" w:sz="0" w:space="0" w:color="auto"/>
                        <w:left w:val="none" w:sz="0" w:space="0" w:color="auto"/>
                        <w:bottom w:val="none" w:sz="0" w:space="0" w:color="auto"/>
                        <w:right w:val="none" w:sz="0" w:space="0" w:color="auto"/>
                      </w:divBdr>
                      <w:divsChild>
                        <w:div w:id="860435662">
                          <w:marLeft w:val="0"/>
                          <w:marRight w:val="0"/>
                          <w:marTop w:val="0"/>
                          <w:marBottom w:val="0"/>
                          <w:divBdr>
                            <w:top w:val="none" w:sz="0" w:space="0" w:color="auto"/>
                            <w:left w:val="none" w:sz="0" w:space="0" w:color="auto"/>
                            <w:bottom w:val="none" w:sz="0" w:space="0" w:color="auto"/>
                            <w:right w:val="none" w:sz="0" w:space="0" w:color="auto"/>
                          </w:divBdr>
                          <w:divsChild>
                            <w:div w:id="82461492">
                              <w:marLeft w:val="0"/>
                              <w:marRight w:val="0"/>
                              <w:marTop w:val="0"/>
                              <w:marBottom w:val="0"/>
                              <w:divBdr>
                                <w:top w:val="none" w:sz="0" w:space="0" w:color="auto"/>
                                <w:left w:val="none" w:sz="0" w:space="0" w:color="auto"/>
                                <w:bottom w:val="none" w:sz="0" w:space="0" w:color="auto"/>
                                <w:right w:val="none" w:sz="0" w:space="0" w:color="auto"/>
                              </w:divBdr>
                              <w:divsChild>
                                <w:div w:id="1247686881">
                                  <w:marLeft w:val="0"/>
                                  <w:marRight w:val="0"/>
                                  <w:marTop w:val="0"/>
                                  <w:marBottom w:val="0"/>
                                  <w:divBdr>
                                    <w:top w:val="none" w:sz="0" w:space="0" w:color="auto"/>
                                    <w:left w:val="none" w:sz="0" w:space="0" w:color="auto"/>
                                    <w:bottom w:val="none" w:sz="0" w:space="0" w:color="auto"/>
                                    <w:right w:val="none" w:sz="0" w:space="0" w:color="auto"/>
                                  </w:divBdr>
                                </w:div>
                                <w:div w:id="2065249180">
                                  <w:marLeft w:val="0"/>
                                  <w:marRight w:val="0"/>
                                  <w:marTop w:val="0"/>
                                  <w:marBottom w:val="0"/>
                                  <w:divBdr>
                                    <w:top w:val="none" w:sz="0" w:space="0" w:color="auto"/>
                                    <w:left w:val="none" w:sz="0" w:space="0" w:color="auto"/>
                                    <w:bottom w:val="none" w:sz="0" w:space="0" w:color="auto"/>
                                    <w:right w:val="none" w:sz="0" w:space="0" w:color="auto"/>
                                  </w:divBdr>
                                  <w:divsChild>
                                    <w:div w:id="8669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052915">
                  <w:marLeft w:val="0"/>
                  <w:marRight w:val="0"/>
                  <w:marTop w:val="0"/>
                  <w:marBottom w:val="0"/>
                  <w:divBdr>
                    <w:top w:val="none" w:sz="0" w:space="0" w:color="auto"/>
                    <w:left w:val="none" w:sz="0" w:space="0" w:color="auto"/>
                    <w:bottom w:val="none" w:sz="0" w:space="0" w:color="auto"/>
                    <w:right w:val="none" w:sz="0" w:space="0" w:color="auto"/>
                  </w:divBdr>
                  <w:divsChild>
                    <w:div w:id="2095978732">
                      <w:marLeft w:val="0"/>
                      <w:marRight w:val="0"/>
                      <w:marTop w:val="0"/>
                      <w:marBottom w:val="0"/>
                      <w:divBdr>
                        <w:top w:val="none" w:sz="0" w:space="0" w:color="auto"/>
                        <w:left w:val="none" w:sz="0" w:space="0" w:color="auto"/>
                        <w:bottom w:val="none" w:sz="0" w:space="0" w:color="auto"/>
                        <w:right w:val="none" w:sz="0" w:space="0" w:color="auto"/>
                      </w:divBdr>
                    </w:div>
                    <w:div w:id="868032829">
                      <w:marLeft w:val="0"/>
                      <w:marRight w:val="0"/>
                      <w:marTop w:val="0"/>
                      <w:marBottom w:val="0"/>
                      <w:divBdr>
                        <w:top w:val="none" w:sz="0" w:space="0" w:color="auto"/>
                        <w:left w:val="none" w:sz="0" w:space="0" w:color="auto"/>
                        <w:bottom w:val="none" w:sz="0" w:space="0" w:color="auto"/>
                        <w:right w:val="none" w:sz="0" w:space="0" w:color="auto"/>
                      </w:divBdr>
                      <w:divsChild>
                        <w:div w:id="1598639945">
                          <w:marLeft w:val="0"/>
                          <w:marRight w:val="0"/>
                          <w:marTop w:val="0"/>
                          <w:marBottom w:val="0"/>
                          <w:divBdr>
                            <w:top w:val="none" w:sz="0" w:space="0" w:color="auto"/>
                            <w:left w:val="none" w:sz="0" w:space="0" w:color="auto"/>
                            <w:bottom w:val="none" w:sz="0" w:space="0" w:color="auto"/>
                            <w:right w:val="none" w:sz="0" w:space="0" w:color="auto"/>
                          </w:divBdr>
                          <w:divsChild>
                            <w:div w:id="487209447">
                              <w:marLeft w:val="0"/>
                              <w:marRight w:val="0"/>
                              <w:marTop w:val="0"/>
                              <w:marBottom w:val="0"/>
                              <w:divBdr>
                                <w:top w:val="none" w:sz="0" w:space="0" w:color="auto"/>
                                <w:left w:val="none" w:sz="0" w:space="0" w:color="auto"/>
                                <w:bottom w:val="none" w:sz="0" w:space="0" w:color="auto"/>
                                <w:right w:val="none" w:sz="0" w:space="0" w:color="auto"/>
                              </w:divBdr>
                              <w:divsChild>
                                <w:div w:id="874122375">
                                  <w:marLeft w:val="0"/>
                                  <w:marRight w:val="0"/>
                                  <w:marTop w:val="0"/>
                                  <w:marBottom w:val="0"/>
                                  <w:divBdr>
                                    <w:top w:val="none" w:sz="0" w:space="0" w:color="auto"/>
                                    <w:left w:val="none" w:sz="0" w:space="0" w:color="auto"/>
                                    <w:bottom w:val="none" w:sz="0" w:space="0" w:color="auto"/>
                                    <w:right w:val="none" w:sz="0" w:space="0" w:color="auto"/>
                                  </w:divBdr>
                                </w:div>
                                <w:div w:id="338508908">
                                  <w:marLeft w:val="0"/>
                                  <w:marRight w:val="0"/>
                                  <w:marTop w:val="0"/>
                                  <w:marBottom w:val="0"/>
                                  <w:divBdr>
                                    <w:top w:val="none" w:sz="0" w:space="0" w:color="auto"/>
                                    <w:left w:val="none" w:sz="0" w:space="0" w:color="auto"/>
                                    <w:bottom w:val="none" w:sz="0" w:space="0" w:color="auto"/>
                                    <w:right w:val="none" w:sz="0" w:space="0" w:color="auto"/>
                                  </w:divBdr>
                                  <w:divsChild>
                                    <w:div w:id="48116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738939">
                  <w:marLeft w:val="0"/>
                  <w:marRight w:val="0"/>
                  <w:marTop w:val="0"/>
                  <w:marBottom w:val="0"/>
                  <w:divBdr>
                    <w:top w:val="none" w:sz="0" w:space="0" w:color="auto"/>
                    <w:left w:val="none" w:sz="0" w:space="0" w:color="auto"/>
                    <w:bottom w:val="none" w:sz="0" w:space="0" w:color="auto"/>
                    <w:right w:val="none" w:sz="0" w:space="0" w:color="auto"/>
                  </w:divBdr>
                  <w:divsChild>
                    <w:div w:id="662513410">
                      <w:marLeft w:val="0"/>
                      <w:marRight w:val="0"/>
                      <w:marTop w:val="0"/>
                      <w:marBottom w:val="0"/>
                      <w:divBdr>
                        <w:top w:val="none" w:sz="0" w:space="0" w:color="auto"/>
                        <w:left w:val="none" w:sz="0" w:space="0" w:color="auto"/>
                        <w:bottom w:val="none" w:sz="0" w:space="0" w:color="auto"/>
                        <w:right w:val="none" w:sz="0" w:space="0" w:color="auto"/>
                      </w:divBdr>
                    </w:div>
                    <w:div w:id="471102065">
                      <w:marLeft w:val="0"/>
                      <w:marRight w:val="0"/>
                      <w:marTop w:val="0"/>
                      <w:marBottom w:val="0"/>
                      <w:divBdr>
                        <w:top w:val="none" w:sz="0" w:space="0" w:color="auto"/>
                        <w:left w:val="none" w:sz="0" w:space="0" w:color="auto"/>
                        <w:bottom w:val="none" w:sz="0" w:space="0" w:color="auto"/>
                        <w:right w:val="none" w:sz="0" w:space="0" w:color="auto"/>
                      </w:divBdr>
                      <w:divsChild>
                        <w:div w:id="1197280171">
                          <w:marLeft w:val="0"/>
                          <w:marRight w:val="0"/>
                          <w:marTop w:val="0"/>
                          <w:marBottom w:val="0"/>
                          <w:divBdr>
                            <w:top w:val="none" w:sz="0" w:space="0" w:color="auto"/>
                            <w:left w:val="none" w:sz="0" w:space="0" w:color="auto"/>
                            <w:bottom w:val="none" w:sz="0" w:space="0" w:color="auto"/>
                            <w:right w:val="none" w:sz="0" w:space="0" w:color="auto"/>
                          </w:divBdr>
                          <w:divsChild>
                            <w:div w:id="1792480005">
                              <w:marLeft w:val="0"/>
                              <w:marRight w:val="0"/>
                              <w:marTop w:val="0"/>
                              <w:marBottom w:val="0"/>
                              <w:divBdr>
                                <w:top w:val="none" w:sz="0" w:space="0" w:color="auto"/>
                                <w:left w:val="none" w:sz="0" w:space="0" w:color="auto"/>
                                <w:bottom w:val="none" w:sz="0" w:space="0" w:color="auto"/>
                                <w:right w:val="none" w:sz="0" w:space="0" w:color="auto"/>
                              </w:divBdr>
                              <w:divsChild>
                                <w:div w:id="422190878">
                                  <w:marLeft w:val="0"/>
                                  <w:marRight w:val="0"/>
                                  <w:marTop w:val="0"/>
                                  <w:marBottom w:val="0"/>
                                  <w:divBdr>
                                    <w:top w:val="none" w:sz="0" w:space="0" w:color="auto"/>
                                    <w:left w:val="none" w:sz="0" w:space="0" w:color="auto"/>
                                    <w:bottom w:val="none" w:sz="0" w:space="0" w:color="auto"/>
                                    <w:right w:val="none" w:sz="0" w:space="0" w:color="auto"/>
                                  </w:divBdr>
                                </w:div>
                                <w:div w:id="2020227883">
                                  <w:marLeft w:val="0"/>
                                  <w:marRight w:val="0"/>
                                  <w:marTop w:val="0"/>
                                  <w:marBottom w:val="0"/>
                                  <w:divBdr>
                                    <w:top w:val="none" w:sz="0" w:space="0" w:color="auto"/>
                                    <w:left w:val="none" w:sz="0" w:space="0" w:color="auto"/>
                                    <w:bottom w:val="none" w:sz="0" w:space="0" w:color="auto"/>
                                    <w:right w:val="none" w:sz="0" w:space="0" w:color="auto"/>
                                  </w:divBdr>
                                  <w:divsChild>
                                    <w:div w:id="15590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067172">
                  <w:marLeft w:val="0"/>
                  <w:marRight w:val="0"/>
                  <w:marTop w:val="0"/>
                  <w:marBottom w:val="0"/>
                  <w:divBdr>
                    <w:top w:val="none" w:sz="0" w:space="0" w:color="auto"/>
                    <w:left w:val="none" w:sz="0" w:space="0" w:color="auto"/>
                    <w:bottom w:val="none" w:sz="0" w:space="0" w:color="auto"/>
                    <w:right w:val="none" w:sz="0" w:space="0" w:color="auto"/>
                  </w:divBdr>
                  <w:divsChild>
                    <w:div w:id="1140423262">
                      <w:marLeft w:val="0"/>
                      <w:marRight w:val="0"/>
                      <w:marTop w:val="0"/>
                      <w:marBottom w:val="0"/>
                      <w:divBdr>
                        <w:top w:val="none" w:sz="0" w:space="0" w:color="auto"/>
                        <w:left w:val="none" w:sz="0" w:space="0" w:color="auto"/>
                        <w:bottom w:val="none" w:sz="0" w:space="0" w:color="auto"/>
                        <w:right w:val="none" w:sz="0" w:space="0" w:color="auto"/>
                      </w:divBdr>
                    </w:div>
                    <w:div w:id="1110393367">
                      <w:marLeft w:val="0"/>
                      <w:marRight w:val="0"/>
                      <w:marTop w:val="0"/>
                      <w:marBottom w:val="0"/>
                      <w:divBdr>
                        <w:top w:val="none" w:sz="0" w:space="0" w:color="auto"/>
                        <w:left w:val="none" w:sz="0" w:space="0" w:color="auto"/>
                        <w:bottom w:val="none" w:sz="0" w:space="0" w:color="auto"/>
                        <w:right w:val="none" w:sz="0" w:space="0" w:color="auto"/>
                      </w:divBdr>
                      <w:divsChild>
                        <w:div w:id="1317346511">
                          <w:marLeft w:val="0"/>
                          <w:marRight w:val="0"/>
                          <w:marTop w:val="0"/>
                          <w:marBottom w:val="0"/>
                          <w:divBdr>
                            <w:top w:val="none" w:sz="0" w:space="0" w:color="auto"/>
                            <w:left w:val="none" w:sz="0" w:space="0" w:color="auto"/>
                            <w:bottom w:val="none" w:sz="0" w:space="0" w:color="auto"/>
                            <w:right w:val="none" w:sz="0" w:space="0" w:color="auto"/>
                          </w:divBdr>
                          <w:divsChild>
                            <w:div w:id="469831049">
                              <w:marLeft w:val="0"/>
                              <w:marRight w:val="0"/>
                              <w:marTop w:val="0"/>
                              <w:marBottom w:val="0"/>
                              <w:divBdr>
                                <w:top w:val="none" w:sz="0" w:space="0" w:color="auto"/>
                                <w:left w:val="none" w:sz="0" w:space="0" w:color="auto"/>
                                <w:bottom w:val="none" w:sz="0" w:space="0" w:color="auto"/>
                                <w:right w:val="none" w:sz="0" w:space="0" w:color="auto"/>
                              </w:divBdr>
                              <w:divsChild>
                                <w:div w:id="286592882">
                                  <w:marLeft w:val="0"/>
                                  <w:marRight w:val="0"/>
                                  <w:marTop w:val="0"/>
                                  <w:marBottom w:val="0"/>
                                  <w:divBdr>
                                    <w:top w:val="none" w:sz="0" w:space="0" w:color="auto"/>
                                    <w:left w:val="none" w:sz="0" w:space="0" w:color="auto"/>
                                    <w:bottom w:val="none" w:sz="0" w:space="0" w:color="auto"/>
                                    <w:right w:val="none" w:sz="0" w:space="0" w:color="auto"/>
                                  </w:divBdr>
                                </w:div>
                                <w:div w:id="349373588">
                                  <w:marLeft w:val="0"/>
                                  <w:marRight w:val="0"/>
                                  <w:marTop w:val="0"/>
                                  <w:marBottom w:val="0"/>
                                  <w:divBdr>
                                    <w:top w:val="none" w:sz="0" w:space="0" w:color="auto"/>
                                    <w:left w:val="none" w:sz="0" w:space="0" w:color="auto"/>
                                    <w:bottom w:val="none" w:sz="0" w:space="0" w:color="auto"/>
                                    <w:right w:val="none" w:sz="0" w:space="0" w:color="auto"/>
                                  </w:divBdr>
                                  <w:divsChild>
                                    <w:div w:id="37404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533817">
                  <w:marLeft w:val="0"/>
                  <w:marRight w:val="0"/>
                  <w:marTop w:val="0"/>
                  <w:marBottom w:val="0"/>
                  <w:divBdr>
                    <w:top w:val="none" w:sz="0" w:space="0" w:color="auto"/>
                    <w:left w:val="none" w:sz="0" w:space="0" w:color="auto"/>
                    <w:bottom w:val="none" w:sz="0" w:space="0" w:color="auto"/>
                    <w:right w:val="none" w:sz="0" w:space="0" w:color="auto"/>
                  </w:divBdr>
                  <w:divsChild>
                    <w:div w:id="2042434596">
                      <w:marLeft w:val="0"/>
                      <w:marRight w:val="0"/>
                      <w:marTop w:val="0"/>
                      <w:marBottom w:val="0"/>
                      <w:divBdr>
                        <w:top w:val="none" w:sz="0" w:space="0" w:color="auto"/>
                        <w:left w:val="none" w:sz="0" w:space="0" w:color="auto"/>
                        <w:bottom w:val="none" w:sz="0" w:space="0" w:color="auto"/>
                        <w:right w:val="none" w:sz="0" w:space="0" w:color="auto"/>
                      </w:divBdr>
                    </w:div>
                    <w:div w:id="1397581351">
                      <w:marLeft w:val="0"/>
                      <w:marRight w:val="0"/>
                      <w:marTop w:val="0"/>
                      <w:marBottom w:val="0"/>
                      <w:divBdr>
                        <w:top w:val="none" w:sz="0" w:space="0" w:color="auto"/>
                        <w:left w:val="none" w:sz="0" w:space="0" w:color="auto"/>
                        <w:bottom w:val="none" w:sz="0" w:space="0" w:color="auto"/>
                        <w:right w:val="none" w:sz="0" w:space="0" w:color="auto"/>
                      </w:divBdr>
                      <w:divsChild>
                        <w:div w:id="1471023290">
                          <w:marLeft w:val="0"/>
                          <w:marRight w:val="0"/>
                          <w:marTop w:val="0"/>
                          <w:marBottom w:val="0"/>
                          <w:divBdr>
                            <w:top w:val="none" w:sz="0" w:space="0" w:color="auto"/>
                            <w:left w:val="none" w:sz="0" w:space="0" w:color="auto"/>
                            <w:bottom w:val="none" w:sz="0" w:space="0" w:color="auto"/>
                            <w:right w:val="none" w:sz="0" w:space="0" w:color="auto"/>
                          </w:divBdr>
                          <w:divsChild>
                            <w:div w:id="1924219360">
                              <w:marLeft w:val="0"/>
                              <w:marRight w:val="0"/>
                              <w:marTop w:val="0"/>
                              <w:marBottom w:val="0"/>
                              <w:divBdr>
                                <w:top w:val="none" w:sz="0" w:space="0" w:color="auto"/>
                                <w:left w:val="none" w:sz="0" w:space="0" w:color="auto"/>
                                <w:bottom w:val="none" w:sz="0" w:space="0" w:color="auto"/>
                                <w:right w:val="none" w:sz="0" w:space="0" w:color="auto"/>
                              </w:divBdr>
                              <w:divsChild>
                                <w:div w:id="743795092">
                                  <w:marLeft w:val="0"/>
                                  <w:marRight w:val="0"/>
                                  <w:marTop w:val="0"/>
                                  <w:marBottom w:val="0"/>
                                  <w:divBdr>
                                    <w:top w:val="none" w:sz="0" w:space="0" w:color="auto"/>
                                    <w:left w:val="none" w:sz="0" w:space="0" w:color="auto"/>
                                    <w:bottom w:val="none" w:sz="0" w:space="0" w:color="auto"/>
                                    <w:right w:val="none" w:sz="0" w:space="0" w:color="auto"/>
                                  </w:divBdr>
                                </w:div>
                                <w:div w:id="1987783002">
                                  <w:marLeft w:val="0"/>
                                  <w:marRight w:val="0"/>
                                  <w:marTop w:val="0"/>
                                  <w:marBottom w:val="0"/>
                                  <w:divBdr>
                                    <w:top w:val="none" w:sz="0" w:space="0" w:color="auto"/>
                                    <w:left w:val="none" w:sz="0" w:space="0" w:color="auto"/>
                                    <w:bottom w:val="none" w:sz="0" w:space="0" w:color="auto"/>
                                    <w:right w:val="none" w:sz="0" w:space="0" w:color="auto"/>
                                  </w:divBdr>
                                  <w:divsChild>
                                    <w:div w:id="177952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051522">
                  <w:marLeft w:val="0"/>
                  <w:marRight w:val="0"/>
                  <w:marTop w:val="0"/>
                  <w:marBottom w:val="0"/>
                  <w:divBdr>
                    <w:top w:val="none" w:sz="0" w:space="0" w:color="auto"/>
                    <w:left w:val="none" w:sz="0" w:space="0" w:color="auto"/>
                    <w:bottom w:val="none" w:sz="0" w:space="0" w:color="auto"/>
                    <w:right w:val="none" w:sz="0" w:space="0" w:color="auto"/>
                  </w:divBdr>
                  <w:divsChild>
                    <w:div w:id="1558541627">
                      <w:marLeft w:val="0"/>
                      <w:marRight w:val="0"/>
                      <w:marTop w:val="0"/>
                      <w:marBottom w:val="0"/>
                      <w:divBdr>
                        <w:top w:val="none" w:sz="0" w:space="0" w:color="auto"/>
                        <w:left w:val="none" w:sz="0" w:space="0" w:color="auto"/>
                        <w:bottom w:val="none" w:sz="0" w:space="0" w:color="auto"/>
                        <w:right w:val="none" w:sz="0" w:space="0" w:color="auto"/>
                      </w:divBdr>
                    </w:div>
                    <w:div w:id="217938469">
                      <w:marLeft w:val="0"/>
                      <w:marRight w:val="0"/>
                      <w:marTop w:val="0"/>
                      <w:marBottom w:val="0"/>
                      <w:divBdr>
                        <w:top w:val="none" w:sz="0" w:space="0" w:color="auto"/>
                        <w:left w:val="none" w:sz="0" w:space="0" w:color="auto"/>
                        <w:bottom w:val="none" w:sz="0" w:space="0" w:color="auto"/>
                        <w:right w:val="none" w:sz="0" w:space="0" w:color="auto"/>
                      </w:divBdr>
                      <w:divsChild>
                        <w:div w:id="1726370805">
                          <w:marLeft w:val="0"/>
                          <w:marRight w:val="0"/>
                          <w:marTop w:val="0"/>
                          <w:marBottom w:val="0"/>
                          <w:divBdr>
                            <w:top w:val="none" w:sz="0" w:space="0" w:color="auto"/>
                            <w:left w:val="none" w:sz="0" w:space="0" w:color="auto"/>
                            <w:bottom w:val="none" w:sz="0" w:space="0" w:color="auto"/>
                            <w:right w:val="none" w:sz="0" w:space="0" w:color="auto"/>
                          </w:divBdr>
                          <w:divsChild>
                            <w:div w:id="875041909">
                              <w:marLeft w:val="0"/>
                              <w:marRight w:val="0"/>
                              <w:marTop w:val="0"/>
                              <w:marBottom w:val="0"/>
                              <w:divBdr>
                                <w:top w:val="none" w:sz="0" w:space="0" w:color="auto"/>
                                <w:left w:val="none" w:sz="0" w:space="0" w:color="auto"/>
                                <w:bottom w:val="none" w:sz="0" w:space="0" w:color="auto"/>
                                <w:right w:val="none" w:sz="0" w:space="0" w:color="auto"/>
                              </w:divBdr>
                              <w:divsChild>
                                <w:div w:id="2116094119">
                                  <w:marLeft w:val="0"/>
                                  <w:marRight w:val="0"/>
                                  <w:marTop w:val="0"/>
                                  <w:marBottom w:val="0"/>
                                  <w:divBdr>
                                    <w:top w:val="none" w:sz="0" w:space="0" w:color="auto"/>
                                    <w:left w:val="none" w:sz="0" w:space="0" w:color="auto"/>
                                    <w:bottom w:val="none" w:sz="0" w:space="0" w:color="auto"/>
                                    <w:right w:val="none" w:sz="0" w:space="0" w:color="auto"/>
                                  </w:divBdr>
                                </w:div>
                                <w:div w:id="173618911">
                                  <w:marLeft w:val="0"/>
                                  <w:marRight w:val="0"/>
                                  <w:marTop w:val="0"/>
                                  <w:marBottom w:val="0"/>
                                  <w:divBdr>
                                    <w:top w:val="none" w:sz="0" w:space="0" w:color="auto"/>
                                    <w:left w:val="none" w:sz="0" w:space="0" w:color="auto"/>
                                    <w:bottom w:val="none" w:sz="0" w:space="0" w:color="auto"/>
                                    <w:right w:val="none" w:sz="0" w:space="0" w:color="auto"/>
                                  </w:divBdr>
                                  <w:divsChild>
                                    <w:div w:id="7543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400478">
                  <w:marLeft w:val="0"/>
                  <w:marRight w:val="0"/>
                  <w:marTop w:val="0"/>
                  <w:marBottom w:val="0"/>
                  <w:divBdr>
                    <w:top w:val="none" w:sz="0" w:space="0" w:color="auto"/>
                    <w:left w:val="none" w:sz="0" w:space="0" w:color="auto"/>
                    <w:bottom w:val="none" w:sz="0" w:space="0" w:color="auto"/>
                    <w:right w:val="none" w:sz="0" w:space="0" w:color="auto"/>
                  </w:divBdr>
                  <w:divsChild>
                    <w:div w:id="1519003168">
                      <w:marLeft w:val="0"/>
                      <w:marRight w:val="0"/>
                      <w:marTop w:val="0"/>
                      <w:marBottom w:val="0"/>
                      <w:divBdr>
                        <w:top w:val="none" w:sz="0" w:space="0" w:color="auto"/>
                        <w:left w:val="none" w:sz="0" w:space="0" w:color="auto"/>
                        <w:bottom w:val="none" w:sz="0" w:space="0" w:color="auto"/>
                        <w:right w:val="none" w:sz="0" w:space="0" w:color="auto"/>
                      </w:divBdr>
                    </w:div>
                    <w:div w:id="1192497678">
                      <w:marLeft w:val="0"/>
                      <w:marRight w:val="0"/>
                      <w:marTop w:val="0"/>
                      <w:marBottom w:val="0"/>
                      <w:divBdr>
                        <w:top w:val="none" w:sz="0" w:space="0" w:color="auto"/>
                        <w:left w:val="none" w:sz="0" w:space="0" w:color="auto"/>
                        <w:bottom w:val="none" w:sz="0" w:space="0" w:color="auto"/>
                        <w:right w:val="none" w:sz="0" w:space="0" w:color="auto"/>
                      </w:divBdr>
                      <w:divsChild>
                        <w:div w:id="1573150788">
                          <w:marLeft w:val="0"/>
                          <w:marRight w:val="0"/>
                          <w:marTop w:val="0"/>
                          <w:marBottom w:val="0"/>
                          <w:divBdr>
                            <w:top w:val="none" w:sz="0" w:space="0" w:color="auto"/>
                            <w:left w:val="none" w:sz="0" w:space="0" w:color="auto"/>
                            <w:bottom w:val="none" w:sz="0" w:space="0" w:color="auto"/>
                            <w:right w:val="none" w:sz="0" w:space="0" w:color="auto"/>
                          </w:divBdr>
                          <w:divsChild>
                            <w:div w:id="282463872">
                              <w:marLeft w:val="0"/>
                              <w:marRight w:val="0"/>
                              <w:marTop w:val="0"/>
                              <w:marBottom w:val="0"/>
                              <w:divBdr>
                                <w:top w:val="none" w:sz="0" w:space="0" w:color="auto"/>
                                <w:left w:val="none" w:sz="0" w:space="0" w:color="auto"/>
                                <w:bottom w:val="none" w:sz="0" w:space="0" w:color="auto"/>
                                <w:right w:val="none" w:sz="0" w:space="0" w:color="auto"/>
                              </w:divBdr>
                              <w:divsChild>
                                <w:div w:id="682325125">
                                  <w:marLeft w:val="0"/>
                                  <w:marRight w:val="0"/>
                                  <w:marTop w:val="0"/>
                                  <w:marBottom w:val="0"/>
                                  <w:divBdr>
                                    <w:top w:val="none" w:sz="0" w:space="0" w:color="auto"/>
                                    <w:left w:val="none" w:sz="0" w:space="0" w:color="auto"/>
                                    <w:bottom w:val="none" w:sz="0" w:space="0" w:color="auto"/>
                                    <w:right w:val="none" w:sz="0" w:space="0" w:color="auto"/>
                                  </w:divBdr>
                                </w:div>
                                <w:div w:id="351998961">
                                  <w:marLeft w:val="0"/>
                                  <w:marRight w:val="0"/>
                                  <w:marTop w:val="0"/>
                                  <w:marBottom w:val="0"/>
                                  <w:divBdr>
                                    <w:top w:val="none" w:sz="0" w:space="0" w:color="auto"/>
                                    <w:left w:val="none" w:sz="0" w:space="0" w:color="auto"/>
                                    <w:bottom w:val="none" w:sz="0" w:space="0" w:color="auto"/>
                                    <w:right w:val="none" w:sz="0" w:space="0" w:color="auto"/>
                                  </w:divBdr>
                                  <w:divsChild>
                                    <w:div w:id="122914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674475">
                  <w:marLeft w:val="0"/>
                  <w:marRight w:val="0"/>
                  <w:marTop w:val="0"/>
                  <w:marBottom w:val="0"/>
                  <w:divBdr>
                    <w:top w:val="none" w:sz="0" w:space="0" w:color="auto"/>
                    <w:left w:val="none" w:sz="0" w:space="0" w:color="auto"/>
                    <w:bottom w:val="none" w:sz="0" w:space="0" w:color="auto"/>
                    <w:right w:val="none" w:sz="0" w:space="0" w:color="auto"/>
                  </w:divBdr>
                  <w:divsChild>
                    <w:div w:id="1956979016">
                      <w:marLeft w:val="0"/>
                      <w:marRight w:val="0"/>
                      <w:marTop w:val="0"/>
                      <w:marBottom w:val="0"/>
                      <w:divBdr>
                        <w:top w:val="none" w:sz="0" w:space="0" w:color="auto"/>
                        <w:left w:val="none" w:sz="0" w:space="0" w:color="auto"/>
                        <w:bottom w:val="none" w:sz="0" w:space="0" w:color="auto"/>
                        <w:right w:val="none" w:sz="0" w:space="0" w:color="auto"/>
                      </w:divBdr>
                    </w:div>
                    <w:div w:id="1869293430">
                      <w:marLeft w:val="0"/>
                      <w:marRight w:val="0"/>
                      <w:marTop w:val="0"/>
                      <w:marBottom w:val="0"/>
                      <w:divBdr>
                        <w:top w:val="none" w:sz="0" w:space="0" w:color="auto"/>
                        <w:left w:val="none" w:sz="0" w:space="0" w:color="auto"/>
                        <w:bottom w:val="none" w:sz="0" w:space="0" w:color="auto"/>
                        <w:right w:val="none" w:sz="0" w:space="0" w:color="auto"/>
                      </w:divBdr>
                      <w:divsChild>
                        <w:div w:id="1223709478">
                          <w:marLeft w:val="0"/>
                          <w:marRight w:val="0"/>
                          <w:marTop w:val="0"/>
                          <w:marBottom w:val="0"/>
                          <w:divBdr>
                            <w:top w:val="none" w:sz="0" w:space="0" w:color="auto"/>
                            <w:left w:val="none" w:sz="0" w:space="0" w:color="auto"/>
                            <w:bottom w:val="none" w:sz="0" w:space="0" w:color="auto"/>
                            <w:right w:val="none" w:sz="0" w:space="0" w:color="auto"/>
                          </w:divBdr>
                          <w:divsChild>
                            <w:div w:id="913586465">
                              <w:marLeft w:val="0"/>
                              <w:marRight w:val="0"/>
                              <w:marTop w:val="0"/>
                              <w:marBottom w:val="0"/>
                              <w:divBdr>
                                <w:top w:val="none" w:sz="0" w:space="0" w:color="auto"/>
                                <w:left w:val="none" w:sz="0" w:space="0" w:color="auto"/>
                                <w:bottom w:val="none" w:sz="0" w:space="0" w:color="auto"/>
                                <w:right w:val="none" w:sz="0" w:space="0" w:color="auto"/>
                              </w:divBdr>
                              <w:divsChild>
                                <w:div w:id="1183934418">
                                  <w:marLeft w:val="0"/>
                                  <w:marRight w:val="0"/>
                                  <w:marTop w:val="0"/>
                                  <w:marBottom w:val="0"/>
                                  <w:divBdr>
                                    <w:top w:val="none" w:sz="0" w:space="0" w:color="auto"/>
                                    <w:left w:val="none" w:sz="0" w:space="0" w:color="auto"/>
                                    <w:bottom w:val="none" w:sz="0" w:space="0" w:color="auto"/>
                                    <w:right w:val="none" w:sz="0" w:space="0" w:color="auto"/>
                                  </w:divBdr>
                                </w:div>
                                <w:div w:id="131140290">
                                  <w:marLeft w:val="0"/>
                                  <w:marRight w:val="0"/>
                                  <w:marTop w:val="0"/>
                                  <w:marBottom w:val="0"/>
                                  <w:divBdr>
                                    <w:top w:val="none" w:sz="0" w:space="0" w:color="auto"/>
                                    <w:left w:val="none" w:sz="0" w:space="0" w:color="auto"/>
                                    <w:bottom w:val="none" w:sz="0" w:space="0" w:color="auto"/>
                                    <w:right w:val="none" w:sz="0" w:space="0" w:color="auto"/>
                                  </w:divBdr>
                                  <w:divsChild>
                                    <w:div w:id="37874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5832050">
                  <w:marLeft w:val="0"/>
                  <w:marRight w:val="0"/>
                  <w:marTop w:val="0"/>
                  <w:marBottom w:val="0"/>
                  <w:divBdr>
                    <w:top w:val="none" w:sz="0" w:space="0" w:color="auto"/>
                    <w:left w:val="none" w:sz="0" w:space="0" w:color="auto"/>
                    <w:bottom w:val="none" w:sz="0" w:space="0" w:color="auto"/>
                    <w:right w:val="none" w:sz="0" w:space="0" w:color="auto"/>
                  </w:divBdr>
                  <w:divsChild>
                    <w:div w:id="617183002">
                      <w:marLeft w:val="0"/>
                      <w:marRight w:val="0"/>
                      <w:marTop w:val="0"/>
                      <w:marBottom w:val="0"/>
                      <w:divBdr>
                        <w:top w:val="none" w:sz="0" w:space="0" w:color="auto"/>
                        <w:left w:val="none" w:sz="0" w:space="0" w:color="auto"/>
                        <w:bottom w:val="none" w:sz="0" w:space="0" w:color="auto"/>
                        <w:right w:val="none" w:sz="0" w:space="0" w:color="auto"/>
                      </w:divBdr>
                    </w:div>
                    <w:div w:id="1433817415">
                      <w:marLeft w:val="0"/>
                      <w:marRight w:val="0"/>
                      <w:marTop w:val="0"/>
                      <w:marBottom w:val="0"/>
                      <w:divBdr>
                        <w:top w:val="none" w:sz="0" w:space="0" w:color="auto"/>
                        <w:left w:val="none" w:sz="0" w:space="0" w:color="auto"/>
                        <w:bottom w:val="none" w:sz="0" w:space="0" w:color="auto"/>
                        <w:right w:val="none" w:sz="0" w:space="0" w:color="auto"/>
                      </w:divBdr>
                      <w:divsChild>
                        <w:div w:id="1804031815">
                          <w:marLeft w:val="0"/>
                          <w:marRight w:val="0"/>
                          <w:marTop w:val="0"/>
                          <w:marBottom w:val="0"/>
                          <w:divBdr>
                            <w:top w:val="none" w:sz="0" w:space="0" w:color="auto"/>
                            <w:left w:val="none" w:sz="0" w:space="0" w:color="auto"/>
                            <w:bottom w:val="none" w:sz="0" w:space="0" w:color="auto"/>
                            <w:right w:val="none" w:sz="0" w:space="0" w:color="auto"/>
                          </w:divBdr>
                          <w:divsChild>
                            <w:div w:id="1626353967">
                              <w:marLeft w:val="0"/>
                              <w:marRight w:val="0"/>
                              <w:marTop w:val="0"/>
                              <w:marBottom w:val="0"/>
                              <w:divBdr>
                                <w:top w:val="none" w:sz="0" w:space="0" w:color="auto"/>
                                <w:left w:val="none" w:sz="0" w:space="0" w:color="auto"/>
                                <w:bottom w:val="none" w:sz="0" w:space="0" w:color="auto"/>
                                <w:right w:val="none" w:sz="0" w:space="0" w:color="auto"/>
                              </w:divBdr>
                              <w:divsChild>
                                <w:div w:id="1547914298">
                                  <w:marLeft w:val="0"/>
                                  <w:marRight w:val="0"/>
                                  <w:marTop w:val="0"/>
                                  <w:marBottom w:val="0"/>
                                  <w:divBdr>
                                    <w:top w:val="none" w:sz="0" w:space="0" w:color="auto"/>
                                    <w:left w:val="none" w:sz="0" w:space="0" w:color="auto"/>
                                    <w:bottom w:val="none" w:sz="0" w:space="0" w:color="auto"/>
                                    <w:right w:val="none" w:sz="0" w:space="0" w:color="auto"/>
                                  </w:divBdr>
                                </w:div>
                                <w:div w:id="2010132969">
                                  <w:marLeft w:val="0"/>
                                  <w:marRight w:val="0"/>
                                  <w:marTop w:val="0"/>
                                  <w:marBottom w:val="0"/>
                                  <w:divBdr>
                                    <w:top w:val="none" w:sz="0" w:space="0" w:color="auto"/>
                                    <w:left w:val="none" w:sz="0" w:space="0" w:color="auto"/>
                                    <w:bottom w:val="none" w:sz="0" w:space="0" w:color="auto"/>
                                    <w:right w:val="none" w:sz="0" w:space="0" w:color="auto"/>
                                  </w:divBdr>
                                  <w:divsChild>
                                    <w:div w:id="187041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897296">
                  <w:marLeft w:val="0"/>
                  <w:marRight w:val="0"/>
                  <w:marTop w:val="0"/>
                  <w:marBottom w:val="0"/>
                  <w:divBdr>
                    <w:top w:val="none" w:sz="0" w:space="0" w:color="auto"/>
                    <w:left w:val="none" w:sz="0" w:space="0" w:color="auto"/>
                    <w:bottom w:val="none" w:sz="0" w:space="0" w:color="auto"/>
                    <w:right w:val="none" w:sz="0" w:space="0" w:color="auto"/>
                  </w:divBdr>
                  <w:divsChild>
                    <w:div w:id="843863888">
                      <w:marLeft w:val="0"/>
                      <w:marRight w:val="0"/>
                      <w:marTop w:val="0"/>
                      <w:marBottom w:val="0"/>
                      <w:divBdr>
                        <w:top w:val="none" w:sz="0" w:space="0" w:color="auto"/>
                        <w:left w:val="none" w:sz="0" w:space="0" w:color="auto"/>
                        <w:bottom w:val="none" w:sz="0" w:space="0" w:color="auto"/>
                        <w:right w:val="none" w:sz="0" w:space="0" w:color="auto"/>
                      </w:divBdr>
                    </w:div>
                    <w:div w:id="213779673">
                      <w:marLeft w:val="0"/>
                      <w:marRight w:val="0"/>
                      <w:marTop w:val="0"/>
                      <w:marBottom w:val="0"/>
                      <w:divBdr>
                        <w:top w:val="none" w:sz="0" w:space="0" w:color="auto"/>
                        <w:left w:val="none" w:sz="0" w:space="0" w:color="auto"/>
                        <w:bottom w:val="none" w:sz="0" w:space="0" w:color="auto"/>
                        <w:right w:val="none" w:sz="0" w:space="0" w:color="auto"/>
                      </w:divBdr>
                      <w:divsChild>
                        <w:div w:id="676613309">
                          <w:marLeft w:val="0"/>
                          <w:marRight w:val="0"/>
                          <w:marTop w:val="0"/>
                          <w:marBottom w:val="0"/>
                          <w:divBdr>
                            <w:top w:val="none" w:sz="0" w:space="0" w:color="auto"/>
                            <w:left w:val="none" w:sz="0" w:space="0" w:color="auto"/>
                            <w:bottom w:val="none" w:sz="0" w:space="0" w:color="auto"/>
                            <w:right w:val="none" w:sz="0" w:space="0" w:color="auto"/>
                          </w:divBdr>
                          <w:divsChild>
                            <w:div w:id="1302999101">
                              <w:marLeft w:val="0"/>
                              <w:marRight w:val="0"/>
                              <w:marTop w:val="0"/>
                              <w:marBottom w:val="0"/>
                              <w:divBdr>
                                <w:top w:val="none" w:sz="0" w:space="0" w:color="auto"/>
                                <w:left w:val="none" w:sz="0" w:space="0" w:color="auto"/>
                                <w:bottom w:val="none" w:sz="0" w:space="0" w:color="auto"/>
                                <w:right w:val="none" w:sz="0" w:space="0" w:color="auto"/>
                              </w:divBdr>
                              <w:divsChild>
                                <w:div w:id="933585432">
                                  <w:marLeft w:val="0"/>
                                  <w:marRight w:val="0"/>
                                  <w:marTop w:val="0"/>
                                  <w:marBottom w:val="0"/>
                                  <w:divBdr>
                                    <w:top w:val="none" w:sz="0" w:space="0" w:color="auto"/>
                                    <w:left w:val="none" w:sz="0" w:space="0" w:color="auto"/>
                                    <w:bottom w:val="none" w:sz="0" w:space="0" w:color="auto"/>
                                    <w:right w:val="none" w:sz="0" w:space="0" w:color="auto"/>
                                  </w:divBdr>
                                </w:div>
                                <w:div w:id="286006389">
                                  <w:marLeft w:val="0"/>
                                  <w:marRight w:val="0"/>
                                  <w:marTop w:val="0"/>
                                  <w:marBottom w:val="0"/>
                                  <w:divBdr>
                                    <w:top w:val="none" w:sz="0" w:space="0" w:color="auto"/>
                                    <w:left w:val="none" w:sz="0" w:space="0" w:color="auto"/>
                                    <w:bottom w:val="none" w:sz="0" w:space="0" w:color="auto"/>
                                    <w:right w:val="none" w:sz="0" w:space="0" w:color="auto"/>
                                  </w:divBdr>
                                  <w:divsChild>
                                    <w:div w:id="805859293">
                                      <w:marLeft w:val="0"/>
                                      <w:marRight w:val="0"/>
                                      <w:marTop w:val="0"/>
                                      <w:marBottom w:val="0"/>
                                      <w:divBdr>
                                        <w:top w:val="none" w:sz="0" w:space="0" w:color="auto"/>
                                        <w:left w:val="none" w:sz="0" w:space="0" w:color="auto"/>
                                        <w:bottom w:val="none" w:sz="0" w:space="0" w:color="auto"/>
                                        <w:right w:val="none" w:sz="0" w:space="0" w:color="auto"/>
                                      </w:divBdr>
                                      <w:divsChild>
                                        <w:div w:id="1372339242">
                                          <w:marLeft w:val="0"/>
                                          <w:marRight w:val="0"/>
                                          <w:marTop w:val="0"/>
                                          <w:marBottom w:val="0"/>
                                          <w:divBdr>
                                            <w:top w:val="none" w:sz="0" w:space="0" w:color="auto"/>
                                            <w:left w:val="none" w:sz="0" w:space="0" w:color="auto"/>
                                            <w:bottom w:val="none" w:sz="0" w:space="0" w:color="auto"/>
                                            <w:right w:val="none" w:sz="0" w:space="0" w:color="auto"/>
                                          </w:divBdr>
                                          <w:divsChild>
                                            <w:div w:id="1558200460">
                                              <w:marLeft w:val="0"/>
                                              <w:marRight w:val="0"/>
                                              <w:marTop w:val="0"/>
                                              <w:marBottom w:val="0"/>
                                              <w:divBdr>
                                                <w:top w:val="none" w:sz="0" w:space="0" w:color="auto"/>
                                                <w:left w:val="none" w:sz="0" w:space="0" w:color="auto"/>
                                                <w:bottom w:val="none" w:sz="0" w:space="0" w:color="auto"/>
                                                <w:right w:val="none" w:sz="0" w:space="0" w:color="auto"/>
                                              </w:divBdr>
                                            </w:div>
                                            <w:div w:id="1596398703">
                                              <w:marLeft w:val="0"/>
                                              <w:marRight w:val="0"/>
                                              <w:marTop w:val="0"/>
                                              <w:marBottom w:val="0"/>
                                              <w:divBdr>
                                                <w:top w:val="none" w:sz="0" w:space="0" w:color="auto"/>
                                                <w:left w:val="none" w:sz="0" w:space="0" w:color="auto"/>
                                                <w:bottom w:val="none" w:sz="0" w:space="0" w:color="auto"/>
                                                <w:right w:val="none" w:sz="0" w:space="0" w:color="auto"/>
                                              </w:divBdr>
                                              <w:divsChild>
                                                <w:div w:id="136656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989477">
                  <w:marLeft w:val="0"/>
                  <w:marRight w:val="0"/>
                  <w:marTop w:val="0"/>
                  <w:marBottom w:val="0"/>
                  <w:divBdr>
                    <w:top w:val="none" w:sz="0" w:space="0" w:color="auto"/>
                    <w:left w:val="none" w:sz="0" w:space="0" w:color="auto"/>
                    <w:bottom w:val="none" w:sz="0" w:space="0" w:color="auto"/>
                    <w:right w:val="none" w:sz="0" w:space="0" w:color="auto"/>
                  </w:divBdr>
                  <w:divsChild>
                    <w:div w:id="1795442957">
                      <w:marLeft w:val="0"/>
                      <w:marRight w:val="0"/>
                      <w:marTop w:val="0"/>
                      <w:marBottom w:val="0"/>
                      <w:divBdr>
                        <w:top w:val="none" w:sz="0" w:space="0" w:color="auto"/>
                        <w:left w:val="none" w:sz="0" w:space="0" w:color="auto"/>
                        <w:bottom w:val="none" w:sz="0" w:space="0" w:color="auto"/>
                        <w:right w:val="none" w:sz="0" w:space="0" w:color="auto"/>
                      </w:divBdr>
                    </w:div>
                    <w:div w:id="1160267388">
                      <w:marLeft w:val="0"/>
                      <w:marRight w:val="0"/>
                      <w:marTop w:val="0"/>
                      <w:marBottom w:val="0"/>
                      <w:divBdr>
                        <w:top w:val="none" w:sz="0" w:space="0" w:color="auto"/>
                        <w:left w:val="none" w:sz="0" w:space="0" w:color="auto"/>
                        <w:bottom w:val="none" w:sz="0" w:space="0" w:color="auto"/>
                        <w:right w:val="none" w:sz="0" w:space="0" w:color="auto"/>
                      </w:divBdr>
                      <w:divsChild>
                        <w:div w:id="1163163858">
                          <w:marLeft w:val="0"/>
                          <w:marRight w:val="0"/>
                          <w:marTop w:val="0"/>
                          <w:marBottom w:val="0"/>
                          <w:divBdr>
                            <w:top w:val="none" w:sz="0" w:space="0" w:color="auto"/>
                            <w:left w:val="none" w:sz="0" w:space="0" w:color="auto"/>
                            <w:bottom w:val="none" w:sz="0" w:space="0" w:color="auto"/>
                            <w:right w:val="none" w:sz="0" w:space="0" w:color="auto"/>
                          </w:divBdr>
                          <w:divsChild>
                            <w:div w:id="1679961143">
                              <w:marLeft w:val="0"/>
                              <w:marRight w:val="0"/>
                              <w:marTop w:val="0"/>
                              <w:marBottom w:val="0"/>
                              <w:divBdr>
                                <w:top w:val="none" w:sz="0" w:space="0" w:color="auto"/>
                                <w:left w:val="none" w:sz="0" w:space="0" w:color="auto"/>
                                <w:bottom w:val="none" w:sz="0" w:space="0" w:color="auto"/>
                                <w:right w:val="none" w:sz="0" w:space="0" w:color="auto"/>
                              </w:divBdr>
                              <w:divsChild>
                                <w:div w:id="433667467">
                                  <w:marLeft w:val="0"/>
                                  <w:marRight w:val="0"/>
                                  <w:marTop w:val="0"/>
                                  <w:marBottom w:val="0"/>
                                  <w:divBdr>
                                    <w:top w:val="none" w:sz="0" w:space="0" w:color="auto"/>
                                    <w:left w:val="none" w:sz="0" w:space="0" w:color="auto"/>
                                    <w:bottom w:val="none" w:sz="0" w:space="0" w:color="auto"/>
                                    <w:right w:val="none" w:sz="0" w:space="0" w:color="auto"/>
                                  </w:divBdr>
                                </w:div>
                                <w:div w:id="1002587003">
                                  <w:marLeft w:val="0"/>
                                  <w:marRight w:val="0"/>
                                  <w:marTop w:val="0"/>
                                  <w:marBottom w:val="0"/>
                                  <w:divBdr>
                                    <w:top w:val="none" w:sz="0" w:space="0" w:color="auto"/>
                                    <w:left w:val="none" w:sz="0" w:space="0" w:color="auto"/>
                                    <w:bottom w:val="none" w:sz="0" w:space="0" w:color="auto"/>
                                    <w:right w:val="none" w:sz="0" w:space="0" w:color="auto"/>
                                  </w:divBdr>
                                  <w:divsChild>
                                    <w:div w:id="69862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167922">
                  <w:marLeft w:val="0"/>
                  <w:marRight w:val="0"/>
                  <w:marTop w:val="0"/>
                  <w:marBottom w:val="0"/>
                  <w:divBdr>
                    <w:top w:val="none" w:sz="0" w:space="0" w:color="auto"/>
                    <w:left w:val="none" w:sz="0" w:space="0" w:color="auto"/>
                    <w:bottom w:val="none" w:sz="0" w:space="0" w:color="auto"/>
                    <w:right w:val="none" w:sz="0" w:space="0" w:color="auto"/>
                  </w:divBdr>
                  <w:divsChild>
                    <w:div w:id="1856267785">
                      <w:marLeft w:val="0"/>
                      <w:marRight w:val="0"/>
                      <w:marTop w:val="0"/>
                      <w:marBottom w:val="0"/>
                      <w:divBdr>
                        <w:top w:val="none" w:sz="0" w:space="0" w:color="auto"/>
                        <w:left w:val="none" w:sz="0" w:space="0" w:color="auto"/>
                        <w:bottom w:val="none" w:sz="0" w:space="0" w:color="auto"/>
                        <w:right w:val="none" w:sz="0" w:space="0" w:color="auto"/>
                      </w:divBdr>
                    </w:div>
                    <w:div w:id="2035497538">
                      <w:marLeft w:val="0"/>
                      <w:marRight w:val="0"/>
                      <w:marTop w:val="0"/>
                      <w:marBottom w:val="0"/>
                      <w:divBdr>
                        <w:top w:val="none" w:sz="0" w:space="0" w:color="auto"/>
                        <w:left w:val="none" w:sz="0" w:space="0" w:color="auto"/>
                        <w:bottom w:val="none" w:sz="0" w:space="0" w:color="auto"/>
                        <w:right w:val="none" w:sz="0" w:space="0" w:color="auto"/>
                      </w:divBdr>
                      <w:divsChild>
                        <w:div w:id="1771125390">
                          <w:marLeft w:val="0"/>
                          <w:marRight w:val="0"/>
                          <w:marTop w:val="0"/>
                          <w:marBottom w:val="0"/>
                          <w:divBdr>
                            <w:top w:val="none" w:sz="0" w:space="0" w:color="auto"/>
                            <w:left w:val="none" w:sz="0" w:space="0" w:color="auto"/>
                            <w:bottom w:val="none" w:sz="0" w:space="0" w:color="auto"/>
                            <w:right w:val="none" w:sz="0" w:space="0" w:color="auto"/>
                          </w:divBdr>
                          <w:divsChild>
                            <w:div w:id="1639384551">
                              <w:marLeft w:val="0"/>
                              <w:marRight w:val="0"/>
                              <w:marTop w:val="0"/>
                              <w:marBottom w:val="0"/>
                              <w:divBdr>
                                <w:top w:val="none" w:sz="0" w:space="0" w:color="auto"/>
                                <w:left w:val="none" w:sz="0" w:space="0" w:color="auto"/>
                                <w:bottom w:val="none" w:sz="0" w:space="0" w:color="auto"/>
                                <w:right w:val="none" w:sz="0" w:space="0" w:color="auto"/>
                              </w:divBdr>
                              <w:divsChild>
                                <w:div w:id="393160118">
                                  <w:marLeft w:val="0"/>
                                  <w:marRight w:val="0"/>
                                  <w:marTop w:val="0"/>
                                  <w:marBottom w:val="0"/>
                                  <w:divBdr>
                                    <w:top w:val="none" w:sz="0" w:space="0" w:color="auto"/>
                                    <w:left w:val="none" w:sz="0" w:space="0" w:color="auto"/>
                                    <w:bottom w:val="none" w:sz="0" w:space="0" w:color="auto"/>
                                    <w:right w:val="none" w:sz="0" w:space="0" w:color="auto"/>
                                  </w:divBdr>
                                </w:div>
                                <w:div w:id="189270673">
                                  <w:marLeft w:val="0"/>
                                  <w:marRight w:val="0"/>
                                  <w:marTop w:val="0"/>
                                  <w:marBottom w:val="0"/>
                                  <w:divBdr>
                                    <w:top w:val="none" w:sz="0" w:space="0" w:color="auto"/>
                                    <w:left w:val="none" w:sz="0" w:space="0" w:color="auto"/>
                                    <w:bottom w:val="none" w:sz="0" w:space="0" w:color="auto"/>
                                    <w:right w:val="none" w:sz="0" w:space="0" w:color="auto"/>
                                  </w:divBdr>
                                  <w:divsChild>
                                    <w:div w:id="1191648775">
                                      <w:marLeft w:val="0"/>
                                      <w:marRight w:val="0"/>
                                      <w:marTop w:val="0"/>
                                      <w:marBottom w:val="0"/>
                                      <w:divBdr>
                                        <w:top w:val="none" w:sz="0" w:space="0" w:color="auto"/>
                                        <w:left w:val="none" w:sz="0" w:space="0" w:color="auto"/>
                                        <w:bottom w:val="none" w:sz="0" w:space="0" w:color="auto"/>
                                        <w:right w:val="none" w:sz="0" w:space="0" w:color="auto"/>
                                      </w:divBdr>
                                      <w:divsChild>
                                        <w:div w:id="1603413030">
                                          <w:marLeft w:val="0"/>
                                          <w:marRight w:val="0"/>
                                          <w:marTop w:val="0"/>
                                          <w:marBottom w:val="0"/>
                                          <w:divBdr>
                                            <w:top w:val="none" w:sz="0" w:space="0" w:color="auto"/>
                                            <w:left w:val="none" w:sz="0" w:space="0" w:color="auto"/>
                                            <w:bottom w:val="none" w:sz="0" w:space="0" w:color="auto"/>
                                            <w:right w:val="none" w:sz="0" w:space="0" w:color="auto"/>
                                          </w:divBdr>
                                          <w:divsChild>
                                            <w:div w:id="1544637581">
                                              <w:marLeft w:val="0"/>
                                              <w:marRight w:val="0"/>
                                              <w:marTop w:val="0"/>
                                              <w:marBottom w:val="0"/>
                                              <w:divBdr>
                                                <w:top w:val="none" w:sz="0" w:space="0" w:color="auto"/>
                                                <w:left w:val="none" w:sz="0" w:space="0" w:color="auto"/>
                                                <w:bottom w:val="none" w:sz="0" w:space="0" w:color="auto"/>
                                                <w:right w:val="none" w:sz="0" w:space="0" w:color="auto"/>
                                              </w:divBdr>
                                            </w:div>
                                            <w:div w:id="758520372">
                                              <w:marLeft w:val="0"/>
                                              <w:marRight w:val="0"/>
                                              <w:marTop w:val="0"/>
                                              <w:marBottom w:val="0"/>
                                              <w:divBdr>
                                                <w:top w:val="none" w:sz="0" w:space="0" w:color="auto"/>
                                                <w:left w:val="none" w:sz="0" w:space="0" w:color="auto"/>
                                                <w:bottom w:val="none" w:sz="0" w:space="0" w:color="auto"/>
                                                <w:right w:val="none" w:sz="0" w:space="0" w:color="auto"/>
                                              </w:divBdr>
                                              <w:divsChild>
                                                <w:div w:id="171365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047104">
                  <w:marLeft w:val="0"/>
                  <w:marRight w:val="0"/>
                  <w:marTop w:val="0"/>
                  <w:marBottom w:val="0"/>
                  <w:divBdr>
                    <w:top w:val="none" w:sz="0" w:space="0" w:color="auto"/>
                    <w:left w:val="none" w:sz="0" w:space="0" w:color="auto"/>
                    <w:bottom w:val="none" w:sz="0" w:space="0" w:color="auto"/>
                    <w:right w:val="none" w:sz="0" w:space="0" w:color="auto"/>
                  </w:divBdr>
                  <w:divsChild>
                    <w:div w:id="771124808">
                      <w:marLeft w:val="0"/>
                      <w:marRight w:val="0"/>
                      <w:marTop w:val="0"/>
                      <w:marBottom w:val="0"/>
                      <w:divBdr>
                        <w:top w:val="none" w:sz="0" w:space="0" w:color="auto"/>
                        <w:left w:val="none" w:sz="0" w:space="0" w:color="auto"/>
                        <w:bottom w:val="none" w:sz="0" w:space="0" w:color="auto"/>
                        <w:right w:val="none" w:sz="0" w:space="0" w:color="auto"/>
                      </w:divBdr>
                    </w:div>
                    <w:div w:id="1489521299">
                      <w:marLeft w:val="0"/>
                      <w:marRight w:val="0"/>
                      <w:marTop w:val="0"/>
                      <w:marBottom w:val="0"/>
                      <w:divBdr>
                        <w:top w:val="none" w:sz="0" w:space="0" w:color="auto"/>
                        <w:left w:val="none" w:sz="0" w:space="0" w:color="auto"/>
                        <w:bottom w:val="none" w:sz="0" w:space="0" w:color="auto"/>
                        <w:right w:val="none" w:sz="0" w:space="0" w:color="auto"/>
                      </w:divBdr>
                      <w:divsChild>
                        <w:div w:id="1576816054">
                          <w:marLeft w:val="0"/>
                          <w:marRight w:val="0"/>
                          <w:marTop w:val="0"/>
                          <w:marBottom w:val="0"/>
                          <w:divBdr>
                            <w:top w:val="none" w:sz="0" w:space="0" w:color="auto"/>
                            <w:left w:val="none" w:sz="0" w:space="0" w:color="auto"/>
                            <w:bottom w:val="none" w:sz="0" w:space="0" w:color="auto"/>
                            <w:right w:val="none" w:sz="0" w:space="0" w:color="auto"/>
                          </w:divBdr>
                          <w:divsChild>
                            <w:div w:id="137499121">
                              <w:marLeft w:val="0"/>
                              <w:marRight w:val="0"/>
                              <w:marTop w:val="0"/>
                              <w:marBottom w:val="0"/>
                              <w:divBdr>
                                <w:top w:val="none" w:sz="0" w:space="0" w:color="auto"/>
                                <w:left w:val="none" w:sz="0" w:space="0" w:color="auto"/>
                                <w:bottom w:val="none" w:sz="0" w:space="0" w:color="auto"/>
                                <w:right w:val="none" w:sz="0" w:space="0" w:color="auto"/>
                              </w:divBdr>
                              <w:divsChild>
                                <w:div w:id="1652169560">
                                  <w:marLeft w:val="0"/>
                                  <w:marRight w:val="0"/>
                                  <w:marTop w:val="0"/>
                                  <w:marBottom w:val="0"/>
                                  <w:divBdr>
                                    <w:top w:val="none" w:sz="0" w:space="0" w:color="auto"/>
                                    <w:left w:val="none" w:sz="0" w:space="0" w:color="auto"/>
                                    <w:bottom w:val="none" w:sz="0" w:space="0" w:color="auto"/>
                                    <w:right w:val="none" w:sz="0" w:space="0" w:color="auto"/>
                                  </w:divBdr>
                                </w:div>
                                <w:div w:id="1162814086">
                                  <w:marLeft w:val="0"/>
                                  <w:marRight w:val="0"/>
                                  <w:marTop w:val="0"/>
                                  <w:marBottom w:val="0"/>
                                  <w:divBdr>
                                    <w:top w:val="none" w:sz="0" w:space="0" w:color="auto"/>
                                    <w:left w:val="none" w:sz="0" w:space="0" w:color="auto"/>
                                    <w:bottom w:val="none" w:sz="0" w:space="0" w:color="auto"/>
                                    <w:right w:val="none" w:sz="0" w:space="0" w:color="auto"/>
                                  </w:divBdr>
                                  <w:divsChild>
                                    <w:div w:id="55706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171601">
                  <w:marLeft w:val="0"/>
                  <w:marRight w:val="0"/>
                  <w:marTop w:val="0"/>
                  <w:marBottom w:val="0"/>
                  <w:divBdr>
                    <w:top w:val="none" w:sz="0" w:space="0" w:color="auto"/>
                    <w:left w:val="none" w:sz="0" w:space="0" w:color="auto"/>
                    <w:bottom w:val="none" w:sz="0" w:space="0" w:color="auto"/>
                    <w:right w:val="none" w:sz="0" w:space="0" w:color="auto"/>
                  </w:divBdr>
                  <w:divsChild>
                    <w:div w:id="81994171">
                      <w:marLeft w:val="0"/>
                      <w:marRight w:val="0"/>
                      <w:marTop w:val="0"/>
                      <w:marBottom w:val="0"/>
                      <w:divBdr>
                        <w:top w:val="none" w:sz="0" w:space="0" w:color="auto"/>
                        <w:left w:val="none" w:sz="0" w:space="0" w:color="auto"/>
                        <w:bottom w:val="none" w:sz="0" w:space="0" w:color="auto"/>
                        <w:right w:val="none" w:sz="0" w:space="0" w:color="auto"/>
                      </w:divBdr>
                    </w:div>
                    <w:div w:id="1889952163">
                      <w:marLeft w:val="0"/>
                      <w:marRight w:val="0"/>
                      <w:marTop w:val="0"/>
                      <w:marBottom w:val="0"/>
                      <w:divBdr>
                        <w:top w:val="none" w:sz="0" w:space="0" w:color="auto"/>
                        <w:left w:val="none" w:sz="0" w:space="0" w:color="auto"/>
                        <w:bottom w:val="none" w:sz="0" w:space="0" w:color="auto"/>
                        <w:right w:val="none" w:sz="0" w:space="0" w:color="auto"/>
                      </w:divBdr>
                      <w:divsChild>
                        <w:div w:id="163135462">
                          <w:marLeft w:val="0"/>
                          <w:marRight w:val="0"/>
                          <w:marTop w:val="0"/>
                          <w:marBottom w:val="0"/>
                          <w:divBdr>
                            <w:top w:val="none" w:sz="0" w:space="0" w:color="auto"/>
                            <w:left w:val="none" w:sz="0" w:space="0" w:color="auto"/>
                            <w:bottom w:val="none" w:sz="0" w:space="0" w:color="auto"/>
                            <w:right w:val="none" w:sz="0" w:space="0" w:color="auto"/>
                          </w:divBdr>
                          <w:divsChild>
                            <w:div w:id="2144887305">
                              <w:marLeft w:val="0"/>
                              <w:marRight w:val="0"/>
                              <w:marTop w:val="0"/>
                              <w:marBottom w:val="0"/>
                              <w:divBdr>
                                <w:top w:val="none" w:sz="0" w:space="0" w:color="auto"/>
                                <w:left w:val="none" w:sz="0" w:space="0" w:color="auto"/>
                                <w:bottom w:val="none" w:sz="0" w:space="0" w:color="auto"/>
                                <w:right w:val="none" w:sz="0" w:space="0" w:color="auto"/>
                              </w:divBdr>
                              <w:divsChild>
                                <w:div w:id="613438329">
                                  <w:marLeft w:val="0"/>
                                  <w:marRight w:val="0"/>
                                  <w:marTop w:val="0"/>
                                  <w:marBottom w:val="0"/>
                                  <w:divBdr>
                                    <w:top w:val="none" w:sz="0" w:space="0" w:color="auto"/>
                                    <w:left w:val="none" w:sz="0" w:space="0" w:color="auto"/>
                                    <w:bottom w:val="none" w:sz="0" w:space="0" w:color="auto"/>
                                    <w:right w:val="none" w:sz="0" w:space="0" w:color="auto"/>
                                  </w:divBdr>
                                </w:div>
                                <w:div w:id="620109085">
                                  <w:marLeft w:val="0"/>
                                  <w:marRight w:val="0"/>
                                  <w:marTop w:val="0"/>
                                  <w:marBottom w:val="0"/>
                                  <w:divBdr>
                                    <w:top w:val="none" w:sz="0" w:space="0" w:color="auto"/>
                                    <w:left w:val="none" w:sz="0" w:space="0" w:color="auto"/>
                                    <w:bottom w:val="none" w:sz="0" w:space="0" w:color="auto"/>
                                    <w:right w:val="none" w:sz="0" w:space="0" w:color="auto"/>
                                  </w:divBdr>
                                  <w:divsChild>
                                    <w:div w:id="16372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949985">
                  <w:marLeft w:val="0"/>
                  <w:marRight w:val="0"/>
                  <w:marTop w:val="0"/>
                  <w:marBottom w:val="0"/>
                  <w:divBdr>
                    <w:top w:val="none" w:sz="0" w:space="0" w:color="auto"/>
                    <w:left w:val="none" w:sz="0" w:space="0" w:color="auto"/>
                    <w:bottom w:val="none" w:sz="0" w:space="0" w:color="auto"/>
                    <w:right w:val="none" w:sz="0" w:space="0" w:color="auto"/>
                  </w:divBdr>
                  <w:divsChild>
                    <w:div w:id="703141192">
                      <w:marLeft w:val="0"/>
                      <w:marRight w:val="0"/>
                      <w:marTop w:val="0"/>
                      <w:marBottom w:val="0"/>
                      <w:divBdr>
                        <w:top w:val="none" w:sz="0" w:space="0" w:color="auto"/>
                        <w:left w:val="none" w:sz="0" w:space="0" w:color="auto"/>
                        <w:bottom w:val="none" w:sz="0" w:space="0" w:color="auto"/>
                        <w:right w:val="none" w:sz="0" w:space="0" w:color="auto"/>
                      </w:divBdr>
                    </w:div>
                    <w:div w:id="1995067175">
                      <w:marLeft w:val="0"/>
                      <w:marRight w:val="0"/>
                      <w:marTop w:val="0"/>
                      <w:marBottom w:val="0"/>
                      <w:divBdr>
                        <w:top w:val="none" w:sz="0" w:space="0" w:color="auto"/>
                        <w:left w:val="none" w:sz="0" w:space="0" w:color="auto"/>
                        <w:bottom w:val="none" w:sz="0" w:space="0" w:color="auto"/>
                        <w:right w:val="none" w:sz="0" w:space="0" w:color="auto"/>
                      </w:divBdr>
                      <w:divsChild>
                        <w:div w:id="943807287">
                          <w:marLeft w:val="0"/>
                          <w:marRight w:val="0"/>
                          <w:marTop w:val="0"/>
                          <w:marBottom w:val="0"/>
                          <w:divBdr>
                            <w:top w:val="none" w:sz="0" w:space="0" w:color="auto"/>
                            <w:left w:val="none" w:sz="0" w:space="0" w:color="auto"/>
                            <w:bottom w:val="none" w:sz="0" w:space="0" w:color="auto"/>
                            <w:right w:val="none" w:sz="0" w:space="0" w:color="auto"/>
                          </w:divBdr>
                          <w:divsChild>
                            <w:div w:id="2083795449">
                              <w:marLeft w:val="0"/>
                              <w:marRight w:val="0"/>
                              <w:marTop w:val="0"/>
                              <w:marBottom w:val="0"/>
                              <w:divBdr>
                                <w:top w:val="none" w:sz="0" w:space="0" w:color="auto"/>
                                <w:left w:val="none" w:sz="0" w:space="0" w:color="auto"/>
                                <w:bottom w:val="none" w:sz="0" w:space="0" w:color="auto"/>
                                <w:right w:val="none" w:sz="0" w:space="0" w:color="auto"/>
                              </w:divBdr>
                              <w:divsChild>
                                <w:div w:id="2022201750">
                                  <w:marLeft w:val="0"/>
                                  <w:marRight w:val="0"/>
                                  <w:marTop w:val="0"/>
                                  <w:marBottom w:val="0"/>
                                  <w:divBdr>
                                    <w:top w:val="none" w:sz="0" w:space="0" w:color="auto"/>
                                    <w:left w:val="none" w:sz="0" w:space="0" w:color="auto"/>
                                    <w:bottom w:val="none" w:sz="0" w:space="0" w:color="auto"/>
                                    <w:right w:val="none" w:sz="0" w:space="0" w:color="auto"/>
                                  </w:divBdr>
                                </w:div>
                                <w:div w:id="1388458701">
                                  <w:marLeft w:val="0"/>
                                  <w:marRight w:val="0"/>
                                  <w:marTop w:val="0"/>
                                  <w:marBottom w:val="0"/>
                                  <w:divBdr>
                                    <w:top w:val="none" w:sz="0" w:space="0" w:color="auto"/>
                                    <w:left w:val="none" w:sz="0" w:space="0" w:color="auto"/>
                                    <w:bottom w:val="none" w:sz="0" w:space="0" w:color="auto"/>
                                    <w:right w:val="none" w:sz="0" w:space="0" w:color="auto"/>
                                  </w:divBdr>
                                  <w:divsChild>
                                    <w:div w:id="630939910">
                                      <w:marLeft w:val="0"/>
                                      <w:marRight w:val="0"/>
                                      <w:marTop w:val="0"/>
                                      <w:marBottom w:val="0"/>
                                      <w:divBdr>
                                        <w:top w:val="none" w:sz="0" w:space="0" w:color="auto"/>
                                        <w:left w:val="none" w:sz="0" w:space="0" w:color="auto"/>
                                        <w:bottom w:val="none" w:sz="0" w:space="0" w:color="auto"/>
                                        <w:right w:val="none" w:sz="0" w:space="0" w:color="auto"/>
                                      </w:divBdr>
                                      <w:divsChild>
                                        <w:div w:id="908029921">
                                          <w:marLeft w:val="0"/>
                                          <w:marRight w:val="0"/>
                                          <w:marTop w:val="0"/>
                                          <w:marBottom w:val="0"/>
                                          <w:divBdr>
                                            <w:top w:val="none" w:sz="0" w:space="0" w:color="auto"/>
                                            <w:left w:val="none" w:sz="0" w:space="0" w:color="auto"/>
                                            <w:bottom w:val="none" w:sz="0" w:space="0" w:color="auto"/>
                                            <w:right w:val="none" w:sz="0" w:space="0" w:color="auto"/>
                                          </w:divBdr>
                                          <w:divsChild>
                                            <w:div w:id="1602299040">
                                              <w:marLeft w:val="0"/>
                                              <w:marRight w:val="0"/>
                                              <w:marTop w:val="0"/>
                                              <w:marBottom w:val="0"/>
                                              <w:divBdr>
                                                <w:top w:val="none" w:sz="0" w:space="0" w:color="auto"/>
                                                <w:left w:val="none" w:sz="0" w:space="0" w:color="auto"/>
                                                <w:bottom w:val="none" w:sz="0" w:space="0" w:color="auto"/>
                                                <w:right w:val="none" w:sz="0" w:space="0" w:color="auto"/>
                                              </w:divBdr>
                                            </w:div>
                                            <w:div w:id="955716390">
                                              <w:marLeft w:val="0"/>
                                              <w:marRight w:val="0"/>
                                              <w:marTop w:val="0"/>
                                              <w:marBottom w:val="0"/>
                                              <w:divBdr>
                                                <w:top w:val="none" w:sz="0" w:space="0" w:color="auto"/>
                                                <w:left w:val="none" w:sz="0" w:space="0" w:color="auto"/>
                                                <w:bottom w:val="none" w:sz="0" w:space="0" w:color="auto"/>
                                                <w:right w:val="none" w:sz="0" w:space="0" w:color="auto"/>
                                              </w:divBdr>
                                              <w:divsChild>
                                                <w:div w:id="71593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6968">
                  <w:marLeft w:val="0"/>
                  <w:marRight w:val="0"/>
                  <w:marTop w:val="0"/>
                  <w:marBottom w:val="0"/>
                  <w:divBdr>
                    <w:top w:val="none" w:sz="0" w:space="0" w:color="auto"/>
                    <w:left w:val="none" w:sz="0" w:space="0" w:color="auto"/>
                    <w:bottom w:val="none" w:sz="0" w:space="0" w:color="auto"/>
                    <w:right w:val="none" w:sz="0" w:space="0" w:color="auto"/>
                  </w:divBdr>
                  <w:divsChild>
                    <w:div w:id="1100486178">
                      <w:marLeft w:val="0"/>
                      <w:marRight w:val="0"/>
                      <w:marTop w:val="0"/>
                      <w:marBottom w:val="0"/>
                      <w:divBdr>
                        <w:top w:val="none" w:sz="0" w:space="0" w:color="auto"/>
                        <w:left w:val="none" w:sz="0" w:space="0" w:color="auto"/>
                        <w:bottom w:val="none" w:sz="0" w:space="0" w:color="auto"/>
                        <w:right w:val="none" w:sz="0" w:space="0" w:color="auto"/>
                      </w:divBdr>
                    </w:div>
                    <w:div w:id="82537172">
                      <w:marLeft w:val="0"/>
                      <w:marRight w:val="0"/>
                      <w:marTop w:val="0"/>
                      <w:marBottom w:val="0"/>
                      <w:divBdr>
                        <w:top w:val="none" w:sz="0" w:space="0" w:color="auto"/>
                        <w:left w:val="none" w:sz="0" w:space="0" w:color="auto"/>
                        <w:bottom w:val="none" w:sz="0" w:space="0" w:color="auto"/>
                        <w:right w:val="none" w:sz="0" w:space="0" w:color="auto"/>
                      </w:divBdr>
                      <w:divsChild>
                        <w:div w:id="665590943">
                          <w:marLeft w:val="0"/>
                          <w:marRight w:val="0"/>
                          <w:marTop w:val="0"/>
                          <w:marBottom w:val="0"/>
                          <w:divBdr>
                            <w:top w:val="none" w:sz="0" w:space="0" w:color="auto"/>
                            <w:left w:val="none" w:sz="0" w:space="0" w:color="auto"/>
                            <w:bottom w:val="none" w:sz="0" w:space="0" w:color="auto"/>
                            <w:right w:val="none" w:sz="0" w:space="0" w:color="auto"/>
                          </w:divBdr>
                          <w:divsChild>
                            <w:div w:id="382942944">
                              <w:marLeft w:val="0"/>
                              <w:marRight w:val="0"/>
                              <w:marTop w:val="0"/>
                              <w:marBottom w:val="0"/>
                              <w:divBdr>
                                <w:top w:val="none" w:sz="0" w:space="0" w:color="auto"/>
                                <w:left w:val="none" w:sz="0" w:space="0" w:color="auto"/>
                                <w:bottom w:val="none" w:sz="0" w:space="0" w:color="auto"/>
                                <w:right w:val="none" w:sz="0" w:space="0" w:color="auto"/>
                              </w:divBdr>
                              <w:divsChild>
                                <w:div w:id="938440674">
                                  <w:marLeft w:val="0"/>
                                  <w:marRight w:val="0"/>
                                  <w:marTop w:val="0"/>
                                  <w:marBottom w:val="0"/>
                                  <w:divBdr>
                                    <w:top w:val="none" w:sz="0" w:space="0" w:color="auto"/>
                                    <w:left w:val="none" w:sz="0" w:space="0" w:color="auto"/>
                                    <w:bottom w:val="none" w:sz="0" w:space="0" w:color="auto"/>
                                    <w:right w:val="none" w:sz="0" w:space="0" w:color="auto"/>
                                  </w:divBdr>
                                </w:div>
                                <w:div w:id="360400898">
                                  <w:marLeft w:val="0"/>
                                  <w:marRight w:val="0"/>
                                  <w:marTop w:val="0"/>
                                  <w:marBottom w:val="0"/>
                                  <w:divBdr>
                                    <w:top w:val="none" w:sz="0" w:space="0" w:color="auto"/>
                                    <w:left w:val="none" w:sz="0" w:space="0" w:color="auto"/>
                                    <w:bottom w:val="none" w:sz="0" w:space="0" w:color="auto"/>
                                    <w:right w:val="none" w:sz="0" w:space="0" w:color="auto"/>
                                  </w:divBdr>
                                  <w:divsChild>
                                    <w:div w:id="11860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526003">
                  <w:marLeft w:val="0"/>
                  <w:marRight w:val="0"/>
                  <w:marTop w:val="0"/>
                  <w:marBottom w:val="0"/>
                  <w:divBdr>
                    <w:top w:val="none" w:sz="0" w:space="0" w:color="auto"/>
                    <w:left w:val="none" w:sz="0" w:space="0" w:color="auto"/>
                    <w:bottom w:val="none" w:sz="0" w:space="0" w:color="auto"/>
                    <w:right w:val="none" w:sz="0" w:space="0" w:color="auto"/>
                  </w:divBdr>
                  <w:divsChild>
                    <w:div w:id="201752348">
                      <w:marLeft w:val="0"/>
                      <w:marRight w:val="0"/>
                      <w:marTop w:val="0"/>
                      <w:marBottom w:val="0"/>
                      <w:divBdr>
                        <w:top w:val="none" w:sz="0" w:space="0" w:color="auto"/>
                        <w:left w:val="none" w:sz="0" w:space="0" w:color="auto"/>
                        <w:bottom w:val="none" w:sz="0" w:space="0" w:color="auto"/>
                        <w:right w:val="none" w:sz="0" w:space="0" w:color="auto"/>
                      </w:divBdr>
                    </w:div>
                    <w:div w:id="390808752">
                      <w:marLeft w:val="0"/>
                      <w:marRight w:val="0"/>
                      <w:marTop w:val="0"/>
                      <w:marBottom w:val="0"/>
                      <w:divBdr>
                        <w:top w:val="none" w:sz="0" w:space="0" w:color="auto"/>
                        <w:left w:val="none" w:sz="0" w:space="0" w:color="auto"/>
                        <w:bottom w:val="none" w:sz="0" w:space="0" w:color="auto"/>
                        <w:right w:val="none" w:sz="0" w:space="0" w:color="auto"/>
                      </w:divBdr>
                      <w:divsChild>
                        <w:div w:id="195775968">
                          <w:marLeft w:val="0"/>
                          <w:marRight w:val="0"/>
                          <w:marTop w:val="0"/>
                          <w:marBottom w:val="0"/>
                          <w:divBdr>
                            <w:top w:val="none" w:sz="0" w:space="0" w:color="auto"/>
                            <w:left w:val="none" w:sz="0" w:space="0" w:color="auto"/>
                            <w:bottom w:val="none" w:sz="0" w:space="0" w:color="auto"/>
                            <w:right w:val="none" w:sz="0" w:space="0" w:color="auto"/>
                          </w:divBdr>
                          <w:divsChild>
                            <w:div w:id="1377971233">
                              <w:marLeft w:val="0"/>
                              <w:marRight w:val="0"/>
                              <w:marTop w:val="0"/>
                              <w:marBottom w:val="0"/>
                              <w:divBdr>
                                <w:top w:val="none" w:sz="0" w:space="0" w:color="auto"/>
                                <w:left w:val="none" w:sz="0" w:space="0" w:color="auto"/>
                                <w:bottom w:val="none" w:sz="0" w:space="0" w:color="auto"/>
                                <w:right w:val="none" w:sz="0" w:space="0" w:color="auto"/>
                              </w:divBdr>
                              <w:divsChild>
                                <w:div w:id="1889294422">
                                  <w:marLeft w:val="0"/>
                                  <w:marRight w:val="0"/>
                                  <w:marTop w:val="0"/>
                                  <w:marBottom w:val="0"/>
                                  <w:divBdr>
                                    <w:top w:val="none" w:sz="0" w:space="0" w:color="auto"/>
                                    <w:left w:val="none" w:sz="0" w:space="0" w:color="auto"/>
                                    <w:bottom w:val="none" w:sz="0" w:space="0" w:color="auto"/>
                                    <w:right w:val="none" w:sz="0" w:space="0" w:color="auto"/>
                                  </w:divBdr>
                                </w:div>
                                <w:div w:id="1215776705">
                                  <w:marLeft w:val="0"/>
                                  <w:marRight w:val="0"/>
                                  <w:marTop w:val="0"/>
                                  <w:marBottom w:val="0"/>
                                  <w:divBdr>
                                    <w:top w:val="none" w:sz="0" w:space="0" w:color="auto"/>
                                    <w:left w:val="none" w:sz="0" w:space="0" w:color="auto"/>
                                    <w:bottom w:val="none" w:sz="0" w:space="0" w:color="auto"/>
                                    <w:right w:val="none" w:sz="0" w:space="0" w:color="auto"/>
                                  </w:divBdr>
                                  <w:divsChild>
                                    <w:div w:id="1350839214">
                                      <w:marLeft w:val="0"/>
                                      <w:marRight w:val="0"/>
                                      <w:marTop w:val="0"/>
                                      <w:marBottom w:val="0"/>
                                      <w:divBdr>
                                        <w:top w:val="none" w:sz="0" w:space="0" w:color="auto"/>
                                        <w:left w:val="none" w:sz="0" w:space="0" w:color="auto"/>
                                        <w:bottom w:val="none" w:sz="0" w:space="0" w:color="auto"/>
                                        <w:right w:val="none" w:sz="0" w:space="0" w:color="auto"/>
                                      </w:divBdr>
                                      <w:divsChild>
                                        <w:div w:id="1701003734">
                                          <w:marLeft w:val="0"/>
                                          <w:marRight w:val="0"/>
                                          <w:marTop w:val="0"/>
                                          <w:marBottom w:val="0"/>
                                          <w:divBdr>
                                            <w:top w:val="none" w:sz="0" w:space="0" w:color="auto"/>
                                            <w:left w:val="none" w:sz="0" w:space="0" w:color="auto"/>
                                            <w:bottom w:val="none" w:sz="0" w:space="0" w:color="auto"/>
                                            <w:right w:val="none" w:sz="0" w:space="0" w:color="auto"/>
                                          </w:divBdr>
                                          <w:divsChild>
                                            <w:div w:id="1973250093">
                                              <w:marLeft w:val="0"/>
                                              <w:marRight w:val="0"/>
                                              <w:marTop w:val="0"/>
                                              <w:marBottom w:val="0"/>
                                              <w:divBdr>
                                                <w:top w:val="none" w:sz="0" w:space="0" w:color="auto"/>
                                                <w:left w:val="none" w:sz="0" w:space="0" w:color="auto"/>
                                                <w:bottom w:val="none" w:sz="0" w:space="0" w:color="auto"/>
                                                <w:right w:val="none" w:sz="0" w:space="0" w:color="auto"/>
                                              </w:divBdr>
                                            </w:div>
                                            <w:div w:id="1215509433">
                                              <w:marLeft w:val="0"/>
                                              <w:marRight w:val="0"/>
                                              <w:marTop w:val="0"/>
                                              <w:marBottom w:val="0"/>
                                              <w:divBdr>
                                                <w:top w:val="none" w:sz="0" w:space="0" w:color="auto"/>
                                                <w:left w:val="none" w:sz="0" w:space="0" w:color="auto"/>
                                                <w:bottom w:val="none" w:sz="0" w:space="0" w:color="auto"/>
                                                <w:right w:val="none" w:sz="0" w:space="0" w:color="auto"/>
                                              </w:divBdr>
                                              <w:divsChild>
                                                <w:div w:id="6102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2602727">
                  <w:marLeft w:val="0"/>
                  <w:marRight w:val="0"/>
                  <w:marTop w:val="0"/>
                  <w:marBottom w:val="0"/>
                  <w:divBdr>
                    <w:top w:val="none" w:sz="0" w:space="0" w:color="auto"/>
                    <w:left w:val="none" w:sz="0" w:space="0" w:color="auto"/>
                    <w:bottom w:val="none" w:sz="0" w:space="0" w:color="auto"/>
                    <w:right w:val="none" w:sz="0" w:space="0" w:color="auto"/>
                  </w:divBdr>
                  <w:divsChild>
                    <w:div w:id="2135518987">
                      <w:marLeft w:val="0"/>
                      <w:marRight w:val="0"/>
                      <w:marTop w:val="0"/>
                      <w:marBottom w:val="0"/>
                      <w:divBdr>
                        <w:top w:val="none" w:sz="0" w:space="0" w:color="auto"/>
                        <w:left w:val="none" w:sz="0" w:space="0" w:color="auto"/>
                        <w:bottom w:val="none" w:sz="0" w:space="0" w:color="auto"/>
                        <w:right w:val="none" w:sz="0" w:space="0" w:color="auto"/>
                      </w:divBdr>
                    </w:div>
                    <w:div w:id="1743093415">
                      <w:marLeft w:val="0"/>
                      <w:marRight w:val="0"/>
                      <w:marTop w:val="0"/>
                      <w:marBottom w:val="0"/>
                      <w:divBdr>
                        <w:top w:val="none" w:sz="0" w:space="0" w:color="auto"/>
                        <w:left w:val="none" w:sz="0" w:space="0" w:color="auto"/>
                        <w:bottom w:val="none" w:sz="0" w:space="0" w:color="auto"/>
                        <w:right w:val="none" w:sz="0" w:space="0" w:color="auto"/>
                      </w:divBdr>
                      <w:divsChild>
                        <w:div w:id="1295479475">
                          <w:marLeft w:val="0"/>
                          <w:marRight w:val="0"/>
                          <w:marTop w:val="0"/>
                          <w:marBottom w:val="0"/>
                          <w:divBdr>
                            <w:top w:val="none" w:sz="0" w:space="0" w:color="auto"/>
                            <w:left w:val="none" w:sz="0" w:space="0" w:color="auto"/>
                            <w:bottom w:val="none" w:sz="0" w:space="0" w:color="auto"/>
                            <w:right w:val="none" w:sz="0" w:space="0" w:color="auto"/>
                          </w:divBdr>
                          <w:divsChild>
                            <w:div w:id="2111856675">
                              <w:marLeft w:val="0"/>
                              <w:marRight w:val="0"/>
                              <w:marTop w:val="0"/>
                              <w:marBottom w:val="0"/>
                              <w:divBdr>
                                <w:top w:val="none" w:sz="0" w:space="0" w:color="auto"/>
                                <w:left w:val="none" w:sz="0" w:space="0" w:color="auto"/>
                                <w:bottom w:val="none" w:sz="0" w:space="0" w:color="auto"/>
                                <w:right w:val="none" w:sz="0" w:space="0" w:color="auto"/>
                              </w:divBdr>
                              <w:divsChild>
                                <w:div w:id="650328229">
                                  <w:marLeft w:val="0"/>
                                  <w:marRight w:val="0"/>
                                  <w:marTop w:val="0"/>
                                  <w:marBottom w:val="0"/>
                                  <w:divBdr>
                                    <w:top w:val="none" w:sz="0" w:space="0" w:color="auto"/>
                                    <w:left w:val="none" w:sz="0" w:space="0" w:color="auto"/>
                                    <w:bottom w:val="none" w:sz="0" w:space="0" w:color="auto"/>
                                    <w:right w:val="none" w:sz="0" w:space="0" w:color="auto"/>
                                  </w:divBdr>
                                </w:div>
                                <w:div w:id="1826780842">
                                  <w:marLeft w:val="0"/>
                                  <w:marRight w:val="0"/>
                                  <w:marTop w:val="0"/>
                                  <w:marBottom w:val="0"/>
                                  <w:divBdr>
                                    <w:top w:val="none" w:sz="0" w:space="0" w:color="auto"/>
                                    <w:left w:val="none" w:sz="0" w:space="0" w:color="auto"/>
                                    <w:bottom w:val="none" w:sz="0" w:space="0" w:color="auto"/>
                                    <w:right w:val="none" w:sz="0" w:space="0" w:color="auto"/>
                                  </w:divBdr>
                                  <w:divsChild>
                                    <w:div w:id="65564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513534">
                  <w:marLeft w:val="0"/>
                  <w:marRight w:val="0"/>
                  <w:marTop w:val="0"/>
                  <w:marBottom w:val="0"/>
                  <w:divBdr>
                    <w:top w:val="none" w:sz="0" w:space="0" w:color="auto"/>
                    <w:left w:val="none" w:sz="0" w:space="0" w:color="auto"/>
                    <w:bottom w:val="none" w:sz="0" w:space="0" w:color="auto"/>
                    <w:right w:val="none" w:sz="0" w:space="0" w:color="auto"/>
                  </w:divBdr>
                  <w:divsChild>
                    <w:div w:id="2079740073">
                      <w:marLeft w:val="0"/>
                      <w:marRight w:val="0"/>
                      <w:marTop w:val="0"/>
                      <w:marBottom w:val="0"/>
                      <w:divBdr>
                        <w:top w:val="none" w:sz="0" w:space="0" w:color="auto"/>
                        <w:left w:val="none" w:sz="0" w:space="0" w:color="auto"/>
                        <w:bottom w:val="none" w:sz="0" w:space="0" w:color="auto"/>
                        <w:right w:val="none" w:sz="0" w:space="0" w:color="auto"/>
                      </w:divBdr>
                    </w:div>
                    <w:div w:id="1404719828">
                      <w:marLeft w:val="0"/>
                      <w:marRight w:val="0"/>
                      <w:marTop w:val="0"/>
                      <w:marBottom w:val="0"/>
                      <w:divBdr>
                        <w:top w:val="none" w:sz="0" w:space="0" w:color="auto"/>
                        <w:left w:val="none" w:sz="0" w:space="0" w:color="auto"/>
                        <w:bottom w:val="none" w:sz="0" w:space="0" w:color="auto"/>
                        <w:right w:val="none" w:sz="0" w:space="0" w:color="auto"/>
                      </w:divBdr>
                      <w:divsChild>
                        <w:div w:id="2128962826">
                          <w:marLeft w:val="0"/>
                          <w:marRight w:val="0"/>
                          <w:marTop w:val="0"/>
                          <w:marBottom w:val="0"/>
                          <w:divBdr>
                            <w:top w:val="none" w:sz="0" w:space="0" w:color="auto"/>
                            <w:left w:val="none" w:sz="0" w:space="0" w:color="auto"/>
                            <w:bottom w:val="none" w:sz="0" w:space="0" w:color="auto"/>
                            <w:right w:val="none" w:sz="0" w:space="0" w:color="auto"/>
                          </w:divBdr>
                          <w:divsChild>
                            <w:div w:id="1230187640">
                              <w:marLeft w:val="0"/>
                              <w:marRight w:val="0"/>
                              <w:marTop w:val="0"/>
                              <w:marBottom w:val="0"/>
                              <w:divBdr>
                                <w:top w:val="none" w:sz="0" w:space="0" w:color="auto"/>
                                <w:left w:val="none" w:sz="0" w:space="0" w:color="auto"/>
                                <w:bottom w:val="none" w:sz="0" w:space="0" w:color="auto"/>
                                <w:right w:val="none" w:sz="0" w:space="0" w:color="auto"/>
                              </w:divBdr>
                              <w:divsChild>
                                <w:div w:id="1942377072">
                                  <w:marLeft w:val="0"/>
                                  <w:marRight w:val="0"/>
                                  <w:marTop w:val="0"/>
                                  <w:marBottom w:val="0"/>
                                  <w:divBdr>
                                    <w:top w:val="none" w:sz="0" w:space="0" w:color="auto"/>
                                    <w:left w:val="none" w:sz="0" w:space="0" w:color="auto"/>
                                    <w:bottom w:val="none" w:sz="0" w:space="0" w:color="auto"/>
                                    <w:right w:val="none" w:sz="0" w:space="0" w:color="auto"/>
                                  </w:divBdr>
                                </w:div>
                                <w:div w:id="188109098">
                                  <w:marLeft w:val="0"/>
                                  <w:marRight w:val="0"/>
                                  <w:marTop w:val="0"/>
                                  <w:marBottom w:val="0"/>
                                  <w:divBdr>
                                    <w:top w:val="none" w:sz="0" w:space="0" w:color="auto"/>
                                    <w:left w:val="none" w:sz="0" w:space="0" w:color="auto"/>
                                    <w:bottom w:val="none" w:sz="0" w:space="0" w:color="auto"/>
                                    <w:right w:val="none" w:sz="0" w:space="0" w:color="auto"/>
                                  </w:divBdr>
                                  <w:divsChild>
                                    <w:div w:id="8974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600244">
                  <w:marLeft w:val="0"/>
                  <w:marRight w:val="0"/>
                  <w:marTop w:val="0"/>
                  <w:marBottom w:val="0"/>
                  <w:divBdr>
                    <w:top w:val="none" w:sz="0" w:space="0" w:color="auto"/>
                    <w:left w:val="none" w:sz="0" w:space="0" w:color="auto"/>
                    <w:bottom w:val="none" w:sz="0" w:space="0" w:color="auto"/>
                    <w:right w:val="none" w:sz="0" w:space="0" w:color="auto"/>
                  </w:divBdr>
                  <w:divsChild>
                    <w:div w:id="1935431049">
                      <w:marLeft w:val="0"/>
                      <w:marRight w:val="0"/>
                      <w:marTop w:val="0"/>
                      <w:marBottom w:val="0"/>
                      <w:divBdr>
                        <w:top w:val="none" w:sz="0" w:space="0" w:color="auto"/>
                        <w:left w:val="none" w:sz="0" w:space="0" w:color="auto"/>
                        <w:bottom w:val="none" w:sz="0" w:space="0" w:color="auto"/>
                        <w:right w:val="none" w:sz="0" w:space="0" w:color="auto"/>
                      </w:divBdr>
                    </w:div>
                    <w:div w:id="1854883172">
                      <w:marLeft w:val="0"/>
                      <w:marRight w:val="0"/>
                      <w:marTop w:val="0"/>
                      <w:marBottom w:val="0"/>
                      <w:divBdr>
                        <w:top w:val="none" w:sz="0" w:space="0" w:color="auto"/>
                        <w:left w:val="none" w:sz="0" w:space="0" w:color="auto"/>
                        <w:bottom w:val="none" w:sz="0" w:space="0" w:color="auto"/>
                        <w:right w:val="none" w:sz="0" w:space="0" w:color="auto"/>
                      </w:divBdr>
                      <w:divsChild>
                        <w:div w:id="1237865594">
                          <w:marLeft w:val="0"/>
                          <w:marRight w:val="0"/>
                          <w:marTop w:val="0"/>
                          <w:marBottom w:val="0"/>
                          <w:divBdr>
                            <w:top w:val="none" w:sz="0" w:space="0" w:color="auto"/>
                            <w:left w:val="none" w:sz="0" w:space="0" w:color="auto"/>
                            <w:bottom w:val="none" w:sz="0" w:space="0" w:color="auto"/>
                            <w:right w:val="none" w:sz="0" w:space="0" w:color="auto"/>
                          </w:divBdr>
                          <w:divsChild>
                            <w:div w:id="1805614864">
                              <w:marLeft w:val="0"/>
                              <w:marRight w:val="0"/>
                              <w:marTop w:val="0"/>
                              <w:marBottom w:val="0"/>
                              <w:divBdr>
                                <w:top w:val="none" w:sz="0" w:space="0" w:color="auto"/>
                                <w:left w:val="none" w:sz="0" w:space="0" w:color="auto"/>
                                <w:bottom w:val="none" w:sz="0" w:space="0" w:color="auto"/>
                                <w:right w:val="none" w:sz="0" w:space="0" w:color="auto"/>
                              </w:divBdr>
                              <w:divsChild>
                                <w:div w:id="10032811">
                                  <w:marLeft w:val="0"/>
                                  <w:marRight w:val="0"/>
                                  <w:marTop w:val="0"/>
                                  <w:marBottom w:val="0"/>
                                  <w:divBdr>
                                    <w:top w:val="none" w:sz="0" w:space="0" w:color="auto"/>
                                    <w:left w:val="none" w:sz="0" w:space="0" w:color="auto"/>
                                    <w:bottom w:val="none" w:sz="0" w:space="0" w:color="auto"/>
                                    <w:right w:val="none" w:sz="0" w:space="0" w:color="auto"/>
                                  </w:divBdr>
                                </w:div>
                                <w:div w:id="456067119">
                                  <w:marLeft w:val="0"/>
                                  <w:marRight w:val="0"/>
                                  <w:marTop w:val="0"/>
                                  <w:marBottom w:val="0"/>
                                  <w:divBdr>
                                    <w:top w:val="none" w:sz="0" w:space="0" w:color="auto"/>
                                    <w:left w:val="none" w:sz="0" w:space="0" w:color="auto"/>
                                    <w:bottom w:val="none" w:sz="0" w:space="0" w:color="auto"/>
                                    <w:right w:val="none" w:sz="0" w:space="0" w:color="auto"/>
                                  </w:divBdr>
                                  <w:divsChild>
                                    <w:div w:id="91254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35533">
                  <w:marLeft w:val="0"/>
                  <w:marRight w:val="0"/>
                  <w:marTop w:val="0"/>
                  <w:marBottom w:val="0"/>
                  <w:divBdr>
                    <w:top w:val="none" w:sz="0" w:space="0" w:color="auto"/>
                    <w:left w:val="none" w:sz="0" w:space="0" w:color="auto"/>
                    <w:bottom w:val="none" w:sz="0" w:space="0" w:color="auto"/>
                    <w:right w:val="none" w:sz="0" w:space="0" w:color="auto"/>
                  </w:divBdr>
                  <w:divsChild>
                    <w:div w:id="92240738">
                      <w:marLeft w:val="0"/>
                      <w:marRight w:val="0"/>
                      <w:marTop w:val="0"/>
                      <w:marBottom w:val="0"/>
                      <w:divBdr>
                        <w:top w:val="none" w:sz="0" w:space="0" w:color="auto"/>
                        <w:left w:val="none" w:sz="0" w:space="0" w:color="auto"/>
                        <w:bottom w:val="none" w:sz="0" w:space="0" w:color="auto"/>
                        <w:right w:val="none" w:sz="0" w:space="0" w:color="auto"/>
                      </w:divBdr>
                    </w:div>
                    <w:div w:id="920065286">
                      <w:marLeft w:val="0"/>
                      <w:marRight w:val="0"/>
                      <w:marTop w:val="0"/>
                      <w:marBottom w:val="0"/>
                      <w:divBdr>
                        <w:top w:val="none" w:sz="0" w:space="0" w:color="auto"/>
                        <w:left w:val="none" w:sz="0" w:space="0" w:color="auto"/>
                        <w:bottom w:val="none" w:sz="0" w:space="0" w:color="auto"/>
                        <w:right w:val="none" w:sz="0" w:space="0" w:color="auto"/>
                      </w:divBdr>
                      <w:divsChild>
                        <w:div w:id="684554477">
                          <w:marLeft w:val="0"/>
                          <w:marRight w:val="0"/>
                          <w:marTop w:val="0"/>
                          <w:marBottom w:val="0"/>
                          <w:divBdr>
                            <w:top w:val="none" w:sz="0" w:space="0" w:color="auto"/>
                            <w:left w:val="none" w:sz="0" w:space="0" w:color="auto"/>
                            <w:bottom w:val="none" w:sz="0" w:space="0" w:color="auto"/>
                            <w:right w:val="none" w:sz="0" w:space="0" w:color="auto"/>
                          </w:divBdr>
                          <w:divsChild>
                            <w:div w:id="6833688">
                              <w:marLeft w:val="0"/>
                              <w:marRight w:val="0"/>
                              <w:marTop w:val="0"/>
                              <w:marBottom w:val="0"/>
                              <w:divBdr>
                                <w:top w:val="none" w:sz="0" w:space="0" w:color="auto"/>
                                <w:left w:val="none" w:sz="0" w:space="0" w:color="auto"/>
                                <w:bottom w:val="none" w:sz="0" w:space="0" w:color="auto"/>
                                <w:right w:val="none" w:sz="0" w:space="0" w:color="auto"/>
                              </w:divBdr>
                              <w:divsChild>
                                <w:div w:id="194117832">
                                  <w:marLeft w:val="0"/>
                                  <w:marRight w:val="0"/>
                                  <w:marTop w:val="0"/>
                                  <w:marBottom w:val="0"/>
                                  <w:divBdr>
                                    <w:top w:val="none" w:sz="0" w:space="0" w:color="auto"/>
                                    <w:left w:val="none" w:sz="0" w:space="0" w:color="auto"/>
                                    <w:bottom w:val="none" w:sz="0" w:space="0" w:color="auto"/>
                                    <w:right w:val="none" w:sz="0" w:space="0" w:color="auto"/>
                                  </w:divBdr>
                                </w:div>
                                <w:div w:id="867376330">
                                  <w:marLeft w:val="0"/>
                                  <w:marRight w:val="0"/>
                                  <w:marTop w:val="0"/>
                                  <w:marBottom w:val="0"/>
                                  <w:divBdr>
                                    <w:top w:val="none" w:sz="0" w:space="0" w:color="auto"/>
                                    <w:left w:val="none" w:sz="0" w:space="0" w:color="auto"/>
                                    <w:bottom w:val="none" w:sz="0" w:space="0" w:color="auto"/>
                                    <w:right w:val="none" w:sz="0" w:space="0" w:color="auto"/>
                                  </w:divBdr>
                                  <w:divsChild>
                                    <w:div w:id="3091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172088">
                  <w:marLeft w:val="0"/>
                  <w:marRight w:val="0"/>
                  <w:marTop w:val="0"/>
                  <w:marBottom w:val="0"/>
                  <w:divBdr>
                    <w:top w:val="none" w:sz="0" w:space="0" w:color="auto"/>
                    <w:left w:val="none" w:sz="0" w:space="0" w:color="auto"/>
                    <w:bottom w:val="none" w:sz="0" w:space="0" w:color="auto"/>
                    <w:right w:val="none" w:sz="0" w:space="0" w:color="auto"/>
                  </w:divBdr>
                  <w:divsChild>
                    <w:div w:id="464978462">
                      <w:marLeft w:val="0"/>
                      <w:marRight w:val="0"/>
                      <w:marTop w:val="0"/>
                      <w:marBottom w:val="0"/>
                      <w:divBdr>
                        <w:top w:val="none" w:sz="0" w:space="0" w:color="auto"/>
                        <w:left w:val="none" w:sz="0" w:space="0" w:color="auto"/>
                        <w:bottom w:val="none" w:sz="0" w:space="0" w:color="auto"/>
                        <w:right w:val="none" w:sz="0" w:space="0" w:color="auto"/>
                      </w:divBdr>
                    </w:div>
                    <w:div w:id="582572705">
                      <w:marLeft w:val="0"/>
                      <w:marRight w:val="0"/>
                      <w:marTop w:val="0"/>
                      <w:marBottom w:val="0"/>
                      <w:divBdr>
                        <w:top w:val="none" w:sz="0" w:space="0" w:color="auto"/>
                        <w:left w:val="none" w:sz="0" w:space="0" w:color="auto"/>
                        <w:bottom w:val="none" w:sz="0" w:space="0" w:color="auto"/>
                        <w:right w:val="none" w:sz="0" w:space="0" w:color="auto"/>
                      </w:divBdr>
                      <w:divsChild>
                        <w:div w:id="424498099">
                          <w:marLeft w:val="0"/>
                          <w:marRight w:val="0"/>
                          <w:marTop w:val="0"/>
                          <w:marBottom w:val="0"/>
                          <w:divBdr>
                            <w:top w:val="none" w:sz="0" w:space="0" w:color="auto"/>
                            <w:left w:val="none" w:sz="0" w:space="0" w:color="auto"/>
                            <w:bottom w:val="none" w:sz="0" w:space="0" w:color="auto"/>
                            <w:right w:val="none" w:sz="0" w:space="0" w:color="auto"/>
                          </w:divBdr>
                          <w:divsChild>
                            <w:div w:id="1788814534">
                              <w:marLeft w:val="0"/>
                              <w:marRight w:val="0"/>
                              <w:marTop w:val="0"/>
                              <w:marBottom w:val="0"/>
                              <w:divBdr>
                                <w:top w:val="none" w:sz="0" w:space="0" w:color="auto"/>
                                <w:left w:val="none" w:sz="0" w:space="0" w:color="auto"/>
                                <w:bottom w:val="none" w:sz="0" w:space="0" w:color="auto"/>
                                <w:right w:val="none" w:sz="0" w:space="0" w:color="auto"/>
                              </w:divBdr>
                              <w:divsChild>
                                <w:div w:id="781457231">
                                  <w:marLeft w:val="0"/>
                                  <w:marRight w:val="0"/>
                                  <w:marTop w:val="0"/>
                                  <w:marBottom w:val="0"/>
                                  <w:divBdr>
                                    <w:top w:val="none" w:sz="0" w:space="0" w:color="auto"/>
                                    <w:left w:val="none" w:sz="0" w:space="0" w:color="auto"/>
                                    <w:bottom w:val="none" w:sz="0" w:space="0" w:color="auto"/>
                                    <w:right w:val="none" w:sz="0" w:space="0" w:color="auto"/>
                                  </w:divBdr>
                                </w:div>
                                <w:div w:id="1986354048">
                                  <w:marLeft w:val="0"/>
                                  <w:marRight w:val="0"/>
                                  <w:marTop w:val="0"/>
                                  <w:marBottom w:val="0"/>
                                  <w:divBdr>
                                    <w:top w:val="none" w:sz="0" w:space="0" w:color="auto"/>
                                    <w:left w:val="none" w:sz="0" w:space="0" w:color="auto"/>
                                    <w:bottom w:val="none" w:sz="0" w:space="0" w:color="auto"/>
                                    <w:right w:val="none" w:sz="0" w:space="0" w:color="auto"/>
                                  </w:divBdr>
                                  <w:divsChild>
                                    <w:div w:id="1703050335">
                                      <w:marLeft w:val="0"/>
                                      <w:marRight w:val="0"/>
                                      <w:marTop w:val="0"/>
                                      <w:marBottom w:val="0"/>
                                      <w:divBdr>
                                        <w:top w:val="none" w:sz="0" w:space="0" w:color="auto"/>
                                        <w:left w:val="none" w:sz="0" w:space="0" w:color="auto"/>
                                        <w:bottom w:val="none" w:sz="0" w:space="0" w:color="auto"/>
                                        <w:right w:val="none" w:sz="0" w:space="0" w:color="auto"/>
                                      </w:divBdr>
                                      <w:divsChild>
                                        <w:div w:id="1653291642">
                                          <w:marLeft w:val="0"/>
                                          <w:marRight w:val="0"/>
                                          <w:marTop w:val="0"/>
                                          <w:marBottom w:val="0"/>
                                          <w:divBdr>
                                            <w:top w:val="none" w:sz="0" w:space="0" w:color="auto"/>
                                            <w:left w:val="none" w:sz="0" w:space="0" w:color="auto"/>
                                            <w:bottom w:val="none" w:sz="0" w:space="0" w:color="auto"/>
                                            <w:right w:val="none" w:sz="0" w:space="0" w:color="auto"/>
                                          </w:divBdr>
                                          <w:divsChild>
                                            <w:div w:id="1115904521">
                                              <w:marLeft w:val="0"/>
                                              <w:marRight w:val="0"/>
                                              <w:marTop w:val="0"/>
                                              <w:marBottom w:val="0"/>
                                              <w:divBdr>
                                                <w:top w:val="none" w:sz="0" w:space="0" w:color="auto"/>
                                                <w:left w:val="none" w:sz="0" w:space="0" w:color="auto"/>
                                                <w:bottom w:val="none" w:sz="0" w:space="0" w:color="auto"/>
                                                <w:right w:val="none" w:sz="0" w:space="0" w:color="auto"/>
                                              </w:divBdr>
                                            </w:div>
                                            <w:div w:id="1572999879">
                                              <w:marLeft w:val="0"/>
                                              <w:marRight w:val="0"/>
                                              <w:marTop w:val="0"/>
                                              <w:marBottom w:val="0"/>
                                              <w:divBdr>
                                                <w:top w:val="none" w:sz="0" w:space="0" w:color="auto"/>
                                                <w:left w:val="none" w:sz="0" w:space="0" w:color="auto"/>
                                                <w:bottom w:val="none" w:sz="0" w:space="0" w:color="auto"/>
                                                <w:right w:val="none" w:sz="0" w:space="0" w:color="auto"/>
                                              </w:divBdr>
                                              <w:divsChild>
                                                <w:div w:id="54900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040067">
                              <w:marLeft w:val="0"/>
                              <w:marRight w:val="0"/>
                              <w:marTop w:val="0"/>
                              <w:marBottom w:val="0"/>
                              <w:divBdr>
                                <w:top w:val="none" w:sz="0" w:space="0" w:color="auto"/>
                                <w:left w:val="none" w:sz="0" w:space="0" w:color="auto"/>
                                <w:bottom w:val="none" w:sz="0" w:space="0" w:color="auto"/>
                                <w:right w:val="none" w:sz="0" w:space="0" w:color="auto"/>
                              </w:divBdr>
                              <w:divsChild>
                                <w:div w:id="1250122157">
                                  <w:marLeft w:val="0"/>
                                  <w:marRight w:val="0"/>
                                  <w:marTop w:val="0"/>
                                  <w:marBottom w:val="0"/>
                                  <w:divBdr>
                                    <w:top w:val="none" w:sz="0" w:space="0" w:color="auto"/>
                                    <w:left w:val="none" w:sz="0" w:space="0" w:color="auto"/>
                                    <w:bottom w:val="none" w:sz="0" w:space="0" w:color="auto"/>
                                    <w:right w:val="none" w:sz="0" w:space="0" w:color="auto"/>
                                  </w:divBdr>
                                </w:div>
                                <w:div w:id="549734294">
                                  <w:marLeft w:val="0"/>
                                  <w:marRight w:val="0"/>
                                  <w:marTop w:val="0"/>
                                  <w:marBottom w:val="0"/>
                                  <w:divBdr>
                                    <w:top w:val="none" w:sz="0" w:space="0" w:color="auto"/>
                                    <w:left w:val="none" w:sz="0" w:space="0" w:color="auto"/>
                                    <w:bottom w:val="none" w:sz="0" w:space="0" w:color="auto"/>
                                    <w:right w:val="none" w:sz="0" w:space="0" w:color="auto"/>
                                  </w:divBdr>
                                  <w:divsChild>
                                    <w:div w:id="120657449">
                                      <w:marLeft w:val="0"/>
                                      <w:marRight w:val="0"/>
                                      <w:marTop w:val="0"/>
                                      <w:marBottom w:val="0"/>
                                      <w:divBdr>
                                        <w:top w:val="none" w:sz="0" w:space="0" w:color="auto"/>
                                        <w:left w:val="none" w:sz="0" w:space="0" w:color="auto"/>
                                        <w:bottom w:val="none" w:sz="0" w:space="0" w:color="auto"/>
                                        <w:right w:val="none" w:sz="0" w:space="0" w:color="auto"/>
                                      </w:divBdr>
                                      <w:divsChild>
                                        <w:div w:id="289556194">
                                          <w:marLeft w:val="0"/>
                                          <w:marRight w:val="0"/>
                                          <w:marTop w:val="0"/>
                                          <w:marBottom w:val="0"/>
                                          <w:divBdr>
                                            <w:top w:val="none" w:sz="0" w:space="0" w:color="auto"/>
                                            <w:left w:val="none" w:sz="0" w:space="0" w:color="auto"/>
                                            <w:bottom w:val="none" w:sz="0" w:space="0" w:color="auto"/>
                                            <w:right w:val="none" w:sz="0" w:space="0" w:color="auto"/>
                                          </w:divBdr>
                                          <w:divsChild>
                                            <w:div w:id="1721397291">
                                              <w:marLeft w:val="0"/>
                                              <w:marRight w:val="0"/>
                                              <w:marTop w:val="0"/>
                                              <w:marBottom w:val="0"/>
                                              <w:divBdr>
                                                <w:top w:val="none" w:sz="0" w:space="0" w:color="auto"/>
                                                <w:left w:val="none" w:sz="0" w:space="0" w:color="auto"/>
                                                <w:bottom w:val="none" w:sz="0" w:space="0" w:color="auto"/>
                                                <w:right w:val="none" w:sz="0" w:space="0" w:color="auto"/>
                                              </w:divBdr>
                                            </w:div>
                                            <w:div w:id="1435054311">
                                              <w:marLeft w:val="0"/>
                                              <w:marRight w:val="0"/>
                                              <w:marTop w:val="0"/>
                                              <w:marBottom w:val="0"/>
                                              <w:divBdr>
                                                <w:top w:val="none" w:sz="0" w:space="0" w:color="auto"/>
                                                <w:left w:val="none" w:sz="0" w:space="0" w:color="auto"/>
                                                <w:bottom w:val="none" w:sz="0" w:space="0" w:color="auto"/>
                                                <w:right w:val="none" w:sz="0" w:space="0" w:color="auto"/>
                                              </w:divBdr>
                                              <w:divsChild>
                                                <w:div w:id="429130124">
                                                  <w:marLeft w:val="0"/>
                                                  <w:marRight w:val="0"/>
                                                  <w:marTop w:val="0"/>
                                                  <w:marBottom w:val="0"/>
                                                  <w:divBdr>
                                                    <w:top w:val="none" w:sz="0" w:space="0" w:color="auto"/>
                                                    <w:left w:val="none" w:sz="0" w:space="0" w:color="auto"/>
                                                    <w:bottom w:val="none" w:sz="0" w:space="0" w:color="auto"/>
                                                    <w:right w:val="none" w:sz="0" w:space="0" w:color="auto"/>
                                                  </w:divBdr>
                                                  <w:divsChild>
                                                    <w:div w:id="2032337200">
                                                      <w:marLeft w:val="0"/>
                                                      <w:marRight w:val="0"/>
                                                      <w:marTop w:val="0"/>
                                                      <w:marBottom w:val="0"/>
                                                      <w:divBdr>
                                                        <w:top w:val="none" w:sz="0" w:space="0" w:color="auto"/>
                                                        <w:left w:val="none" w:sz="0" w:space="0" w:color="auto"/>
                                                        <w:bottom w:val="none" w:sz="0" w:space="0" w:color="auto"/>
                                                        <w:right w:val="none" w:sz="0" w:space="0" w:color="auto"/>
                                                      </w:divBdr>
                                                      <w:divsChild>
                                                        <w:div w:id="1139029205">
                                                          <w:marLeft w:val="0"/>
                                                          <w:marRight w:val="0"/>
                                                          <w:marTop w:val="0"/>
                                                          <w:marBottom w:val="0"/>
                                                          <w:divBdr>
                                                            <w:top w:val="none" w:sz="0" w:space="0" w:color="auto"/>
                                                            <w:left w:val="none" w:sz="0" w:space="0" w:color="auto"/>
                                                            <w:bottom w:val="none" w:sz="0" w:space="0" w:color="auto"/>
                                                            <w:right w:val="none" w:sz="0" w:space="0" w:color="auto"/>
                                                          </w:divBdr>
                                                        </w:div>
                                                        <w:div w:id="1438407996">
                                                          <w:marLeft w:val="0"/>
                                                          <w:marRight w:val="0"/>
                                                          <w:marTop w:val="0"/>
                                                          <w:marBottom w:val="0"/>
                                                          <w:divBdr>
                                                            <w:top w:val="none" w:sz="0" w:space="0" w:color="auto"/>
                                                            <w:left w:val="none" w:sz="0" w:space="0" w:color="auto"/>
                                                            <w:bottom w:val="none" w:sz="0" w:space="0" w:color="auto"/>
                                                            <w:right w:val="none" w:sz="0" w:space="0" w:color="auto"/>
                                                          </w:divBdr>
                                                          <w:divsChild>
                                                            <w:div w:id="17187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526120">
                                          <w:marLeft w:val="0"/>
                                          <w:marRight w:val="0"/>
                                          <w:marTop w:val="0"/>
                                          <w:marBottom w:val="0"/>
                                          <w:divBdr>
                                            <w:top w:val="none" w:sz="0" w:space="0" w:color="auto"/>
                                            <w:left w:val="none" w:sz="0" w:space="0" w:color="auto"/>
                                            <w:bottom w:val="none" w:sz="0" w:space="0" w:color="auto"/>
                                            <w:right w:val="none" w:sz="0" w:space="0" w:color="auto"/>
                                          </w:divBdr>
                                          <w:divsChild>
                                            <w:div w:id="1776363672">
                                              <w:marLeft w:val="0"/>
                                              <w:marRight w:val="0"/>
                                              <w:marTop w:val="0"/>
                                              <w:marBottom w:val="0"/>
                                              <w:divBdr>
                                                <w:top w:val="none" w:sz="0" w:space="0" w:color="auto"/>
                                                <w:left w:val="none" w:sz="0" w:space="0" w:color="auto"/>
                                                <w:bottom w:val="none" w:sz="0" w:space="0" w:color="auto"/>
                                                <w:right w:val="none" w:sz="0" w:space="0" w:color="auto"/>
                                              </w:divBdr>
                                            </w:div>
                                            <w:div w:id="301541278">
                                              <w:marLeft w:val="0"/>
                                              <w:marRight w:val="0"/>
                                              <w:marTop w:val="0"/>
                                              <w:marBottom w:val="0"/>
                                              <w:divBdr>
                                                <w:top w:val="none" w:sz="0" w:space="0" w:color="auto"/>
                                                <w:left w:val="none" w:sz="0" w:space="0" w:color="auto"/>
                                                <w:bottom w:val="none" w:sz="0" w:space="0" w:color="auto"/>
                                                <w:right w:val="none" w:sz="0" w:space="0" w:color="auto"/>
                                              </w:divBdr>
                                              <w:divsChild>
                                                <w:div w:id="137966639">
                                                  <w:marLeft w:val="0"/>
                                                  <w:marRight w:val="0"/>
                                                  <w:marTop w:val="0"/>
                                                  <w:marBottom w:val="0"/>
                                                  <w:divBdr>
                                                    <w:top w:val="none" w:sz="0" w:space="0" w:color="auto"/>
                                                    <w:left w:val="none" w:sz="0" w:space="0" w:color="auto"/>
                                                    <w:bottom w:val="none" w:sz="0" w:space="0" w:color="auto"/>
                                                    <w:right w:val="none" w:sz="0" w:space="0" w:color="auto"/>
                                                  </w:divBdr>
                                                  <w:divsChild>
                                                    <w:div w:id="1035734024">
                                                      <w:marLeft w:val="0"/>
                                                      <w:marRight w:val="0"/>
                                                      <w:marTop w:val="0"/>
                                                      <w:marBottom w:val="0"/>
                                                      <w:divBdr>
                                                        <w:top w:val="none" w:sz="0" w:space="0" w:color="auto"/>
                                                        <w:left w:val="none" w:sz="0" w:space="0" w:color="auto"/>
                                                        <w:bottom w:val="none" w:sz="0" w:space="0" w:color="auto"/>
                                                        <w:right w:val="none" w:sz="0" w:space="0" w:color="auto"/>
                                                      </w:divBdr>
                                                      <w:divsChild>
                                                        <w:div w:id="1974211337">
                                                          <w:marLeft w:val="0"/>
                                                          <w:marRight w:val="0"/>
                                                          <w:marTop w:val="0"/>
                                                          <w:marBottom w:val="0"/>
                                                          <w:divBdr>
                                                            <w:top w:val="none" w:sz="0" w:space="0" w:color="auto"/>
                                                            <w:left w:val="none" w:sz="0" w:space="0" w:color="auto"/>
                                                            <w:bottom w:val="none" w:sz="0" w:space="0" w:color="auto"/>
                                                            <w:right w:val="none" w:sz="0" w:space="0" w:color="auto"/>
                                                          </w:divBdr>
                                                        </w:div>
                                                        <w:div w:id="687634328">
                                                          <w:marLeft w:val="0"/>
                                                          <w:marRight w:val="0"/>
                                                          <w:marTop w:val="0"/>
                                                          <w:marBottom w:val="0"/>
                                                          <w:divBdr>
                                                            <w:top w:val="none" w:sz="0" w:space="0" w:color="auto"/>
                                                            <w:left w:val="none" w:sz="0" w:space="0" w:color="auto"/>
                                                            <w:bottom w:val="none" w:sz="0" w:space="0" w:color="auto"/>
                                                            <w:right w:val="none" w:sz="0" w:space="0" w:color="auto"/>
                                                          </w:divBdr>
                                                          <w:divsChild>
                                                            <w:div w:id="129108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27920">
                                          <w:marLeft w:val="0"/>
                                          <w:marRight w:val="0"/>
                                          <w:marTop w:val="0"/>
                                          <w:marBottom w:val="0"/>
                                          <w:divBdr>
                                            <w:top w:val="none" w:sz="0" w:space="0" w:color="auto"/>
                                            <w:left w:val="none" w:sz="0" w:space="0" w:color="auto"/>
                                            <w:bottom w:val="none" w:sz="0" w:space="0" w:color="auto"/>
                                            <w:right w:val="none" w:sz="0" w:space="0" w:color="auto"/>
                                          </w:divBdr>
                                          <w:divsChild>
                                            <w:div w:id="744373126">
                                              <w:marLeft w:val="0"/>
                                              <w:marRight w:val="0"/>
                                              <w:marTop w:val="0"/>
                                              <w:marBottom w:val="0"/>
                                              <w:divBdr>
                                                <w:top w:val="none" w:sz="0" w:space="0" w:color="auto"/>
                                                <w:left w:val="none" w:sz="0" w:space="0" w:color="auto"/>
                                                <w:bottom w:val="none" w:sz="0" w:space="0" w:color="auto"/>
                                                <w:right w:val="none" w:sz="0" w:space="0" w:color="auto"/>
                                              </w:divBdr>
                                            </w:div>
                                            <w:div w:id="1494376331">
                                              <w:marLeft w:val="0"/>
                                              <w:marRight w:val="0"/>
                                              <w:marTop w:val="0"/>
                                              <w:marBottom w:val="0"/>
                                              <w:divBdr>
                                                <w:top w:val="none" w:sz="0" w:space="0" w:color="auto"/>
                                                <w:left w:val="none" w:sz="0" w:space="0" w:color="auto"/>
                                                <w:bottom w:val="none" w:sz="0" w:space="0" w:color="auto"/>
                                                <w:right w:val="none" w:sz="0" w:space="0" w:color="auto"/>
                                              </w:divBdr>
                                              <w:divsChild>
                                                <w:div w:id="2130976269">
                                                  <w:marLeft w:val="0"/>
                                                  <w:marRight w:val="0"/>
                                                  <w:marTop w:val="0"/>
                                                  <w:marBottom w:val="0"/>
                                                  <w:divBdr>
                                                    <w:top w:val="none" w:sz="0" w:space="0" w:color="auto"/>
                                                    <w:left w:val="none" w:sz="0" w:space="0" w:color="auto"/>
                                                    <w:bottom w:val="none" w:sz="0" w:space="0" w:color="auto"/>
                                                    <w:right w:val="none" w:sz="0" w:space="0" w:color="auto"/>
                                                  </w:divBdr>
                                                  <w:divsChild>
                                                    <w:div w:id="861892786">
                                                      <w:marLeft w:val="0"/>
                                                      <w:marRight w:val="0"/>
                                                      <w:marTop w:val="0"/>
                                                      <w:marBottom w:val="0"/>
                                                      <w:divBdr>
                                                        <w:top w:val="none" w:sz="0" w:space="0" w:color="auto"/>
                                                        <w:left w:val="none" w:sz="0" w:space="0" w:color="auto"/>
                                                        <w:bottom w:val="none" w:sz="0" w:space="0" w:color="auto"/>
                                                        <w:right w:val="none" w:sz="0" w:space="0" w:color="auto"/>
                                                      </w:divBdr>
                                                      <w:divsChild>
                                                        <w:div w:id="566454509">
                                                          <w:marLeft w:val="0"/>
                                                          <w:marRight w:val="0"/>
                                                          <w:marTop w:val="0"/>
                                                          <w:marBottom w:val="0"/>
                                                          <w:divBdr>
                                                            <w:top w:val="none" w:sz="0" w:space="0" w:color="auto"/>
                                                            <w:left w:val="none" w:sz="0" w:space="0" w:color="auto"/>
                                                            <w:bottom w:val="none" w:sz="0" w:space="0" w:color="auto"/>
                                                            <w:right w:val="none" w:sz="0" w:space="0" w:color="auto"/>
                                                          </w:divBdr>
                                                        </w:div>
                                                        <w:div w:id="535705321">
                                                          <w:marLeft w:val="0"/>
                                                          <w:marRight w:val="0"/>
                                                          <w:marTop w:val="0"/>
                                                          <w:marBottom w:val="0"/>
                                                          <w:divBdr>
                                                            <w:top w:val="none" w:sz="0" w:space="0" w:color="auto"/>
                                                            <w:left w:val="none" w:sz="0" w:space="0" w:color="auto"/>
                                                            <w:bottom w:val="none" w:sz="0" w:space="0" w:color="auto"/>
                                                            <w:right w:val="none" w:sz="0" w:space="0" w:color="auto"/>
                                                          </w:divBdr>
                                                          <w:divsChild>
                                                            <w:div w:id="722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914460">
                                          <w:marLeft w:val="0"/>
                                          <w:marRight w:val="0"/>
                                          <w:marTop w:val="0"/>
                                          <w:marBottom w:val="0"/>
                                          <w:divBdr>
                                            <w:top w:val="none" w:sz="0" w:space="0" w:color="auto"/>
                                            <w:left w:val="none" w:sz="0" w:space="0" w:color="auto"/>
                                            <w:bottom w:val="none" w:sz="0" w:space="0" w:color="auto"/>
                                            <w:right w:val="none" w:sz="0" w:space="0" w:color="auto"/>
                                          </w:divBdr>
                                          <w:divsChild>
                                            <w:div w:id="1508404198">
                                              <w:marLeft w:val="0"/>
                                              <w:marRight w:val="0"/>
                                              <w:marTop w:val="0"/>
                                              <w:marBottom w:val="0"/>
                                              <w:divBdr>
                                                <w:top w:val="none" w:sz="0" w:space="0" w:color="auto"/>
                                                <w:left w:val="none" w:sz="0" w:space="0" w:color="auto"/>
                                                <w:bottom w:val="none" w:sz="0" w:space="0" w:color="auto"/>
                                                <w:right w:val="none" w:sz="0" w:space="0" w:color="auto"/>
                                              </w:divBdr>
                                            </w:div>
                                            <w:div w:id="1485272468">
                                              <w:marLeft w:val="0"/>
                                              <w:marRight w:val="0"/>
                                              <w:marTop w:val="0"/>
                                              <w:marBottom w:val="0"/>
                                              <w:divBdr>
                                                <w:top w:val="none" w:sz="0" w:space="0" w:color="auto"/>
                                                <w:left w:val="none" w:sz="0" w:space="0" w:color="auto"/>
                                                <w:bottom w:val="none" w:sz="0" w:space="0" w:color="auto"/>
                                                <w:right w:val="none" w:sz="0" w:space="0" w:color="auto"/>
                                              </w:divBdr>
                                              <w:divsChild>
                                                <w:div w:id="1746370491">
                                                  <w:marLeft w:val="0"/>
                                                  <w:marRight w:val="0"/>
                                                  <w:marTop w:val="0"/>
                                                  <w:marBottom w:val="0"/>
                                                  <w:divBdr>
                                                    <w:top w:val="none" w:sz="0" w:space="0" w:color="auto"/>
                                                    <w:left w:val="none" w:sz="0" w:space="0" w:color="auto"/>
                                                    <w:bottom w:val="none" w:sz="0" w:space="0" w:color="auto"/>
                                                    <w:right w:val="none" w:sz="0" w:space="0" w:color="auto"/>
                                                  </w:divBdr>
                                                  <w:divsChild>
                                                    <w:div w:id="980158410">
                                                      <w:marLeft w:val="0"/>
                                                      <w:marRight w:val="0"/>
                                                      <w:marTop w:val="0"/>
                                                      <w:marBottom w:val="0"/>
                                                      <w:divBdr>
                                                        <w:top w:val="none" w:sz="0" w:space="0" w:color="auto"/>
                                                        <w:left w:val="none" w:sz="0" w:space="0" w:color="auto"/>
                                                        <w:bottom w:val="none" w:sz="0" w:space="0" w:color="auto"/>
                                                        <w:right w:val="none" w:sz="0" w:space="0" w:color="auto"/>
                                                      </w:divBdr>
                                                      <w:divsChild>
                                                        <w:div w:id="76440611">
                                                          <w:marLeft w:val="0"/>
                                                          <w:marRight w:val="0"/>
                                                          <w:marTop w:val="0"/>
                                                          <w:marBottom w:val="0"/>
                                                          <w:divBdr>
                                                            <w:top w:val="none" w:sz="0" w:space="0" w:color="auto"/>
                                                            <w:left w:val="none" w:sz="0" w:space="0" w:color="auto"/>
                                                            <w:bottom w:val="none" w:sz="0" w:space="0" w:color="auto"/>
                                                            <w:right w:val="none" w:sz="0" w:space="0" w:color="auto"/>
                                                          </w:divBdr>
                                                        </w:div>
                                                        <w:div w:id="907611719">
                                                          <w:marLeft w:val="0"/>
                                                          <w:marRight w:val="0"/>
                                                          <w:marTop w:val="0"/>
                                                          <w:marBottom w:val="0"/>
                                                          <w:divBdr>
                                                            <w:top w:val="none" w:sz="0" w:space="0" w:color="auto"/>
                                                            <w:left w:val="none" w:sz="0" w:space="0" w:color="auto"/>
                                                            <w:bottom w:val="none" w:sz="0" w:space="0" w:color="auto"/>
                                                            <w:right w:val="none" w:sz="0" w:space="0" w:color="auto"/>
                                                          </w:divBdr>
                                                          <w:divsChild>
                                                            <w:div w:id="89812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672689">
                                          <w:marLeft w:val="0"/>
                                          <w:marRight w:val="0"/>
                                          <w:marTop w:val="0"/>
                                          <w:marBottom w:val="0"/>
                                          <w:divBdr>
                                            <w:top w:val="none" w:sz="0" w:space="0" w:color="auto"/>
                                            <w:left w:val="none" w:sz="0" w:space="0" w:color="auto"/>
                                            <w:bottom w:val="none" w:sz="0" w:space="0" w:color="auto"/>
                                            <w:right w:val="none" w:sz="0" w:space="0" w:color="auto"/>
                                          </w:divBdr>
                                          <w:divsChild>
                                            <w:div w:id="1334798295">
                                              <w:marLeft w:val="0"/>
                                              <w:marRight w:val="0"/>
                                              <w:marTop w:val="0"/>
                                              <w:marBottom w:val="0"/>
                                              <w:divBdr>
                                                <w:top w:val="none" w:sz="0" w:space="0" w:color="auto"/>
                                                <w:left w:val="none" w:sz="0" w:space="0" w:color="auto"/>
                                                <w:bottom w:val="none" w:sz="0" w:space="0" w:color="auto"/>
                                                <w:right w:val="none" w:sz="0" w:space="0" w:color="auto"/>
                                              </w:divBdr>
                                            </w:div>
                                            <w:div w:id="1499929541">
                                              <w:marLeft w:val="0"/>
                                              <w:marRight w:val="0"/>
                                              <w:marTop w:val="0"/>
                                              <w:marBottom w:val="0"/>
                                              <w:divBdr>
                                                <w:top w:val="none" w:sz="0" w:space="0" w:color="auto"/>
                                                <w:left w:val="none" w:sz="0" w:space="0" w:color="auto"/>
                                                <w:bottom w:val="none" w:sz="0" w:space="0" w:color="auto"/>
                                                <w:right w:val="none" w:sz="0" w:space="0" w:color="auto"/>
                                              </w:divBdr>
                                              <w:divsChild>
                                                <w:div w:id="899363038">
                                                  <w:marLeft w:val="0"/>
                                                  <w:marRight w:val="0"/>
                                                  <w:marTop w:val="0"/>
                                                  <w:marBottom w:val="0"/>
                                                  <w:divBdr>
                                                    <w:top w:val="none" w:sz="0" w:space="0" w:color="auto"/>
                                                    <w:left w:val="none" w:sz="0" w:space="0" w:color="auto"/>
                                                    <w:bottom w:val="none" w:sz="0" w:space="0" w:color="auto"/>
                                                    <w:right w:val="none" w:sz="0" w:space="0" w:color="auto"/>
                                                  </w:divBdr>
                                                  <w:divsChild>
                                                    <w:div w:id="773552918">
                                                      <w:marLeft w:val="0"/>
                                                      <w:marRight w:val="0"/>
                                                      <w:marTop w:val="0"/>
                                                      <w:marBottom w:val="0"/>
                                                      <w:divBdr>
                                                        <w:top w:val="none" w:sz="0" w:space="0" w:color="auto"/>
                                                        <w:left w:val="none" w:sz="0" w:space="0" w:color="auto"/>
                                                        <w:bottom w:val="none" w:sz="0" w:space="0" w:color="auto"/>
                                                        <w:right w:val="none" w:sz="0" w:space="0" w:color="auto"/>
                                                      </w:divBdr>
                                                      <w:divsChild>
                                                        <w:div w:id="1154101252">
                                                          <w:marLeft w:val="0"/>
                                                          <w:marRight w:val="0"/>
                                                          <w:marTop w:val="0"/>
                                                          <w:marBottom w:val="0"/>
                                                          <w:divBdr>
                                                            <w:top w:val="none" w:sz="0" w:space="0" w:color="auto"/>
                                                            <w:left w:val="none" w:sz="0" w:space="0" w:color="auto"/>
                                                            <w:bottom w:val="none" w:sz="0" w:space="0" w:color="auto"/>
                                                            <w:right w:val="none" w:sz="0" w:space="0" w:color="auto"/>
                                                          </w:divBdr>
                                                        </w:div>
                                                        <w:div w:id="120463613">
                                                          <w:marLeft w:val="0"/>
                                                          <w:marRight w:val="0"/>
                                                          <w:marTop w:val="0"/>
                                                          <w:marBottom w:val="0"/>
                                                          <w:divBdr>
                                                            <w:top w:val="none" w:sz="0" w:space="0" w:color="auto"/>
                                                            <w:left w:val="none" w:sz="0" w:space="0" w:color="auto"/>
                                                            <w:bottom w:val="none" w:sz="0" w:space="0" w:color="auto"/>
                                                            <w:right w:val="none" w:sz="0" w:space="0" w:color="auto"/>
                                                          </w:divBdr>
                                                          <w:divsChild>
                                                            <w:div w:id="2951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512946">
                                          <w:marLeft w:val="0"/>
                                          <w:marRight w:val="0"/>
                                          <w:marTop w:val="0"/>
                                          <w:marBottom w:val="0"/>
                                          <w:divBdr>
                                            <w:top w:val="none" w:sz="0" w:space="0" w:color="auto"/>
                                            <w:left w:val="none" w:sz="0" w:space="0" w:color="auto"/>
                                            <w:bottom w:val="none" w:sz="0" w:space="0" w:color="auto"/>
                                            <w:right w:val="none" w:sz="0" w:space="0" w:color="auto"/>
                                          </w:divBdr>
                                          <w:divsChild>
                                            <w:div w:id="664281984">
                                              <w:marLeft w:val="0"/>
                                              <w:marRight w:val="0"/>
                                              <w:marTop w:val="0"/>
                                              <w:marBottom w:val="0"/>
                                              <w:divBdr>
                                                <w:top w:val="none" w:sz="0" w:space="0" w:color="auto"/>
                                                <w:left w:val="none" w:sz="0" w:space="0" w:color="auto"/>
                                                <w:bottom w:val="none" w:sz="0" w:space="0" w:color="auto"/>
                                                <w:right w:val="none" w:sz="0" w:space="0" w:color="auto"/>
                                              </w:divBdr>
                                            </w:div>
                                            <w:div w:id="447315911">
                                              <w:marLeft w:val="0"/>
                                              <w:marRight w:val="0"/>
                                              <w:marTop w:val="0"/>
                                              <w:marBottom w:val="0"/>
                                              <w:divBdr>
                                                <w:top w:val="none" w:sz="0" w:space="0" w:color="auto"/>
                                                <w:left w:val="none" w:sz="0" w:space="0" w:color="auto"/>
                                                <w:bottom w:val="none" w:sz="0" w:space="0" w:color="auto"/>
                                                <w:right w:val="none" w:sz="0" w:space="0" w:color="auto"/>
                                              </w:divBdr>
                                              <w:divsChild>
                                                <w:div w:id="679166094">
                                                  <w:marLeft w:val="0"/>
                                                  <w:marRight w:val="0"/>
                                                  <w:marTop w:val="0"/>
                                                  <w:marBottom w:val="0"/>
                                                  <w:divBdr>
                                                    <w:top w:val="none" w:sz="0" w:space="0" w:color="auto"/>
                                                    <w:left w:val="none" w:sz="0" w:space="0" w:color="auto"/>
                                                    <w:bottom w:val="none" w:sz="0" w:space="0" w:color="auto"/>
                                                    <w:right w:val="none" w:sz="0" w:space="0" w:color="auto"/>
                                                  </w:divBdr>
                                                  <w:divsChild>
                                                    <w:div w:id="345520440">
                                                      <w:marLeft w:val="0"/>
                                                      <w:marRight w:val="0"/>
                                                      <w:marTop w:val="0"/>
                                                      <w:marBottom w:val="0"/>
                                                      <w:divBdr>
                                                        <w:top w:val="none" w:sz="0" w:space="0" w:color="auto"/>
                                                        <w:left w:val="none" w:sz="0" w:space="0" w:color="auto"/>
                                                        <w:bottom w:val="none" w:sz="0" w:space="0" w:color="auto"/>
                                                        <w:right w:val="none" w:sz="0" w:space="0" w:color="auto"/>
                                                      </w:divBdr>
                                                      <w:divsChild>
                                                        <w:div w:id="1738631297">
                                                          <w:marLeft w:val="0"/>
                                                          <w:marRight w:val="0"/>
                                                          <w:marTop w:val="0"/>
                                                          <w:marBottom w:val="0"/>
                                                          <w:divBdr>
                                                            <w:top w:val="none" w:sz="0" w:space="0" w:color="auto"/>
                                                            <w:left w:val="none" w:sz="0" w:space="0" w:color="auto"/>
                                                            <w:bottom w:val="none" w:sz="0" w:space="0" w:color="auto"/>
                                                            <w:right w:val="none" w:sz="0" w:space="0" w:color="auto"/>
                                                          </w:divBdr>
                                                        </w:div>
                                                        <w:div w:id="1958682243">
                                                          <w:marLeft w:val="0"/>
                                                          <w:marRight w:val="0"/>
                                                          <w:marTop w:val="0"/>
                                                          <w:marBottom w:val="0"/>
                                                          <w:divBdr>
                                                            <w:top w:val="none" w:sz="0" w:space="0" w:color="auto"/>
                                                            <w:left w:val="none" w:sz="0" w:space="0" w:color="auto"/>
                                                            <w:bottom w:val="none" w:sz="0" w:space="0" w:color="auto"/>
                                                            <w:right w:val="none" w:sz="0" w:space="0" w:color="auto"/>
                                                          </w:divBdr>
                                                          <w:divsChild>
                                                            <w:div w:id="109585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209344">
                                          <w:marLeft w:val="0"/>
                                          <w:marRight w:val="0"/>
                                          <w:marTop w:val="0"/>
                                          <w:marBottom w:val="0"/>
                                          <w:divBdr>
                                            <w:top w:val="none" w:sz="0" w:space="0" w:color="auto"/>
                                            <w:left w:val="none" w:sz="0" w:space="0" w:color="auto"/>
                                            <w:bottom w:val="none" w:sz="0" w:space="0" w:color="auto"/>
                                            <w:right w:val="none" w:sz="0" w:space="0" w:color="auto"/>
                                          </w:divBdr>
                                          <w:divsChild>
                                            <w:div w:id="1293368581">
                                              <w:marLeft w:val="0"/>
                                              <w:marRight w:val="0"/>
                                              <w:marTop w:val="0"/>
                                              <w:marBottom w:val="0"/>
                                              <w:divBdr>
                                                <w:top w:val="none" w:sz="0" w:space="0" w:color="auto"/>
                                                <w:left w:val="none" w:sz="0" w:space="0" w:color="auto"/>
                                                <w:bottom w:val="none" w:sz="0" w:space="0" w:color="auto"/>
                                                <w:right w:val="none" w:sz="0" w:space="0" w:color="auto"/>
                                              </w:divBdr>
                                            </w:div>
                                            <w:div w:id="1007948506">
                                              <w:marLeft w:val="0"/>
                                              <w:marRight w:val="0"/>
                                              <w:marTop w:val="0"/>
                                              <w:marBottom w:val="0"/>
                                              <w:divBdr>
                                                <w:top w:val="none" w:sz="0" w:space="0" w:color="auto"/>
                                                <w:left w:val="none" w:sz="0" w:space="0" w:color="auto"/>
                                                <w:bottom w:val="none" w:sz="0" w:space="0" w:color="auto"/>
                                                <w:right w:val="none" w:sz="0" w:space="0" w:color="auto"/>
                                              </w:divBdr>
                                              <w:divsChild>
                                                <w:div w:id="1242175998">
                                                  <w:marLeft w:val="0"/>
                                                  <w:marRight w:val="0"/>
                                                  <w:marTop w:val="0"/>
                                                  <w:marBottom w:val="0"/>
                                                  <w:divBdr>
                                                    <w:top w:val="none" w:sz="0" w:space="0" w:color="auto"/>
                                                    <w:left w:val="none" w:sz="0" w:space="0" w:color="auto"/>
                                                    <w:bottom w:val="none" w:sz="0" w:space="0" w:color="auto"/>
                                                    <w:right w:val="none" w:sz="0" w:space="0" w:color="auto"/>
                                                  </w:divBdr>
                                                  <w:divsChild>
                                                    <w:div w:id="554512870">
                                                      <w:marLeft w:val="0"/>
                                                      <w:marRight w:val="0"/>
                                                      <w:marTop w:val="0"/>
                                                      <w:marBottom w:val="0"/>
                                                      <w:divBdr>
                                                        <w:top w:val="none" w:sz="0" w:space="0" w:color="auto"/>
                                                        <w:left w:val="none" w:sz="0" w:space="0" w:color="auto"/>
                                                        <w:bottom w:val="none" w:sz="0" w:space="0" w:color="auto"/>
                                                        <w:right w:val="none" w:sz="0" w:space="0" w:color="auto"/>
                                                      </w:divBdr>
                                                      <w:divsChild>
                                                        <w:div w:id="363867167">
                                                          <w:marLeft w:val="0"/>
                                                          <w:marRight w:val="0"/>
                                                          <w:marTop w:val="0"/>
                                                          <w:marBottom w:val="0"/>
                                                          <w:divBdr>
                                                            <w:top w:val="none" w:sz="0" w:space="0" w:color="auto"/>
                                                            <w:left w:val="none" w:sz="0" w:space="0" w:color="auto"/>
                                                            <w:bottom w:val="none" w:sz="0" w:space="0" w:color="auto"/>
                                                            <w:right w:val="none" w:sz="0" w:space="0" w:color="auto"/>
                                                          </w:divBdr>
                                                        </w:div>
                                                        <w:div w:id="831140124">
                                                          <w:marLeft w:val="0"/>
                                                          <w:marRight w:val="0"/>
                                                          <w:marTop w:val="0"/>
                                                          <w:marBottom w:val="0"/>
                                                          <w:divBdr>
                                                            <w:top w:val="none" w:sz="0" w:space="0" w:color="auto"/>
                                                            <w:left w:val="none" w:sz="0" w:space="0" w:color="auto"/>
                                                            <w:bottom w:val="none" w:sz="0" w:space="0" w:color="auto"/>
                                                            <w:right w:val="none" w:sz="0" w:space="0" w:color="auto"/>
                                                          </w:divBdr>
                                                          <w:divsChild>
                                                            <w:div w:id="118648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786257">
                                          <w:marLeft w:val="0"/>
                                          <w:marRight w:val="0"/>
                                          <w:marTop w:val="0"/>
                                          <w:marBottom w:val="0"/>
                                          <w:divBdr>
                                            <w:top w:val="none" w:sz="0" w:space="0" w:color="auto"/>
                                            <w:left w:val="none" w:sz="0" w:space="0" w:color="auto"/>
                                            <w:bottom w:val="none" w:sz="0" w:space="0" w:color="auto"/>
                                            <w:right w:val="none" w:sz="0" w:space="0" w:color="auto"/>
                                          </w:divBdr>
                                          <w:divsChild>
                                            <w:div w:id="1080055430">
                                              <w:marLeft w:val="0"/>
                                              <w:marRight w:val="0"/>
                                              <w:marTop w:val="0"/>
                                              <w:marBottom w:val="0"/>
                                              <w:divBdr>
                                                <w:top w:val="none" w:sz="0" w:space="0" w:color="auto"/>
                                                <w:left w:val="none" w:sz="0" w:space="0" w:color="auto"/>
                                                <w:bottom w:val="none" w:sz="0" w:space="0" w:color="auto"/>
                                                <w:right w:val="none" w:sz="0" w:space="0" w:color="auto"/>
                                              </w:divBdr>
                                            </w:div>
                                            <w:div w:id="1048259449">
                                              <w:marLeft w:val="0"/>
                                              <w:marRight w:val="0"/>
                                              <w:marTop w:val="0"/>
                                              <w:marBottom w:val="0"/>
                                              <w:divBdr>
                                                <w:top w:val="none" w:sz="0" w:space="0" w:color="auto"/>
                                                <w:left w:val="none" w:sz="0" w:space="0" w:color="auto"/>
                                                <w:bottom w:val="none" w:sz="0" w:space="0" w:color="auto"/>
                                                <w:right w:val="none" w:sz="0" w:space="0" w:color="auto"/>
                                              </w:divBdr>
                                              <w:divsChild>
                                                <w:div w:id="1346058142">
                                                  <w:marLeft w:val="0"/>
                                                  <w:marRight w:val="0"/>
                                                  <w:marTop w:val="0"/>
                                                  <w:marBottom w:val="0"/>
                                                  <w:divBdr>
                                                    <w:top w:val="none" w:sz="0" w:space="0" w:color="auto"/>
                                                    <w:left w:val="none" w:sz="0" w:space="0" w:color="auto"/>
                                                    <w:bottom w:val="none" w:sz="0" w:space="0" w:color="auto"/>
                                                    <w:right w:val="none" w:sz="0" w:space="0" w:color="auto"/>
                                                  </w:divBdr>
                                                  <w:divsChild>
                                                    <w:div w:id="1576165044">
                                                      <w:marLeft w:val="0"/>
                                                      <w:marRight w:val="0"/>
                                                      <w:marTop w:val="0"/>
                                                      <w:marBottom w:val="0"/>
                                                      <w:divBdr>
                                                        <w:top w:val="none" w:sz="0" w:space="0" w:color="auto"/>
                                                        <w:left w:val="none" w:sz="0" w:space="0" w:color="auto"/>
                                                        <w:bottom w:val="none" w:sz="0" w:space="0" w:color="auto"/>
                                                        <w:right w:val="none" w:sz="0" w:space="0" w:color="auto"/>
                                                      </w:divBdr>
                                                      <w:divsChild>
                                                        <w:div w:id="1679694871">
                                                          <w:marLeft w:val="0"/>
                                                          <w:marRight w:val="0"/>
                                                          <w:marTop w:val="0"/>
                                                          <w:marBottom w:val="0"/>
                                                          <w:divBdr>
                                                            <w:top w:val="none" w:sz="0" w:space="0" w:color="auto"/>
                                                            <w:left w:val="none" w:sz="0" w:space="0" w:color="auto"/>
                                                            <w:bottom w:val="none" w:sz="0" w:space="0" w:color="auto"/>
                                                            <w:right w:val="none" w:sz="0" w:space="0" w:color="auto"/>
                                                          </w:divBdr>
                                                        </w:div>
                                                        <w:div w:id="1869026244">
                                                          <w:marLeft w:val="0"/>
                                                          <w:marRight w:val="0"/>
                                                          <w:marTop w:val="0"/>
                                                          <w:marBottom w:val="0"/>
                                                          <w:divBdr>
                                                            <w:top w:val="none" w:sz="0" w:space="0" w:color="auto"/>
                                                            <w:left w:val="none" w:sz="0" w:space="0" w:color="auto"/>
                                                            <w:bottom w:val="none" w:sz="0" w:space="0" w:color="auto"/>
                                                            <w:right w:val="none" w:sz="0" w:space="0" w:color="auto"/>
                                                          </w:divBdr>
                                                          <w:divsChild>
                                                            <w:div w:id="69700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3098">
                                          <w:marLeft w:val="0"/>
                                          <w:marRight w:val="0"/>
                                          <w:marTop w:val="0"/>
                                          <w:marBottom w:val="0"/>
                                          <w:divBdr>
                                            <w:top w:val="none" w:sz="0" w:space="0" w:color="auto"/>
                                            <w:left w:val="none" w:sz="0" w:space="0" w:color="auto"/>
                                            <w:bottom w:val="none" w:sz="0" w:space="0" w:color="auto"/>
                                            <w:right w:val="none" w:sz="0" w:space="0" w:color="auto"/>
                                          </w:divBdr>
                                          <w:divsChild>
                                            <w:div w:id="101607291">
                                              <w:marLeft w:val="0"/>
                                              <w:marRight w:val="0"/>
                                              <w:marTop w:val="0"/>
                                              <w:marBottom w:val="0"/>
                                              <w:divBdr>
                                                <w:top w:val="none" w:sz="0" w:space="0" w:color="auto"/>
                                                <w:left w:val="none" w:sz="0" w:space="0" w:color="auto"/>
                                                <w:bottom w:val="none" w:sz="0" w:space="0" w:color="auto"/>
                                                <w:right w:val="none" w:sz="0" w:space="0" w:color="auto"/>
                                              </w:divBdr>
                                            </w:div>
                                            <w:div w:id="989141353">
                                              <w:marLeft w:val="0"/>
                                              <w:marRight w:val="0"/>
                                              <w:marTop w:val="0"/>
                                              <w:marBottom w:val="0"/>
                                              <w:divBdr>
                                                <w:top w:val="none" w:sz="0" w:space="0" w:color="auto"/>
                                                <w:left w:val="none" w:sz="0" w:space="0" w:color="auto"/>
                                                <w:bottom w:val="none" w:sz="0" w:space="0" w:color="auto"/>
                                                <w:right w:val="none" w:sz="0" w:space="0" w:color="auto"/>
                                              </w:divBdr>
                                              <w:divsChild>
                                                <w:div w:id="201212420">
                                                  <w:marLeft w:val="0"/>
                                                  <w:marRight w:val="0"/>
                                                  <w:marTop w:val="0"/>
                                                  <w:marBottom w:val="0"/>
                                                  <w:divBdr>
                                                    <w:top w:val="none" w:sz="0" w:space="0" w:color="auto"/>
                                                    <w:left w:val="none" w:sz="0" w:space="0" w:color="auto"/>
                                                    <w:bottom w:val="none" w:sz="0" w:space="0" w:color="auto"/>
                                                    <w:right w:val="none" w:sz="0" w:space="0" w:color="auto"/>
                                                  </w:divBdr>
                                                  <w:divsChild>
                                                    <w:div w:id="1798597543">
                                                      <w:marLeft w:val="0"/>
                                                      <w:marRight w:val="0"/>
                                                      <w:marTop w:val="0"/>
                                                      <w:marBottom w:val="0"/>
                                                      <w:divBdr>
                                                        <w:top w:val="none" w:sz="0" w:space="0" w:color="auto"/>
                                                        <w:left w:val="none" w:sz="0" w:space="0" w:color="auto"/>
                                                        <w:bottom w:val="none" w:sz="0" w:space="0" w:color="auto"/>
                                                        <w:right w:val="none" w:sz="0" w:space="0" w:color="auto"/>
                                                      </w:divBdr>
                                                      <w:divsChild>
                                                        <w:div w:id="1915510251">
                                                          <w:marLeft w:val="0"/>
                                                          <w:marRight w:val="0"/>
                                                          <w:marTop w:val="0"/>
                                                          <w:marBottom w:val="0"/>
                                                          <w:divBdr>
                                                            <w:top w:val="none" w:sz="0" w:space="0" w:color="auto"/>
                                                            <w:left w:val="none" w:sz="0" w:space="0" w:color="auto"/>
                                                            <w:bottom w:val="none" w:sz="0" w:space="0" w:color="auto"/>
                                                            <w:right w:val="none" w:sz="0" w:space="0" w:color="auto"/>
                                                          </w:divBdr>
                                                        </w:div>
                                                        <w:div w:id="933512199">
                                                          <w:marLeft w:val="0"/>
                                                          <w:marRight w:val="0"/>
                                                          <w:marTop w:val="0"/>
                                                          <w:marBottom w:val="0"/>
                                                          <w:divBdr>
                                                            <w:top w:val="none" w:sz="0" w:space="0" w:color="auto"/>
                                                            <w:left w:val="none" w:sz="0" w:space="0" w:color="auto"/>
                                                            <w:bottom w:val="none" w:sz="0" w:space="0" w:color="auto"/>
                                                            <w:right w:val="none" w:sz="0" w:space="0" w:color="auto"/>
                                                          </w:divBdr>
                                                          <w:divsChild>
                                                            <w:div w:id="586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867121">
                                          <w:marLeft w:val="0"/>
                                          <w:marRight w:val="0"/>
                                          <w:marTop w:val="0"/>
                                          <w:marBottom w:val="0"/>
                                          <w:divBdr>
                                            <w:top w:val="none" w:sz="0" w:space="0" w:color="auto"/>
                                            <w:left w:val="none" w:sz="0" w:space="0" w:color="auto"/>
                                            <w:bottom w:val="none" w:sz="0" w:space="0" w:color="auto"/>
                                            <w:right w:val="none" w:sz="0" w:space="0" w:color="auto"/>
                                          </w:divBdr>
                                          <w:divsChild>
                                            <w:div w:id="2074690830">
                                              <w:marLeft w:val="0"/>
                                              <w:marRight w:val="0"/>
                                              <w:marTop w:val="0"/>
                                              <w:marBottom w:val="0"/>
                                              <w:divBdr>
                                                <w:top w:val="none" w:sz="0" w:space="0" w:color="auto"/>
                                                <w:left w:val="none" w:sz="0" w:space="0" w:color="auto"/>
                                                <w:bottom w:val="none" w:sz="0" w:space="0" w:color="auto"/>
                                                <w:right w:val="none" w:sz="0" w:space="0" w:color="auto"/>
                                              </w:divBdr>
                                            </w:div>
                                            <w:div w:id="794367967">
                                              <w:marLeft w:val="0"/>
                                              <w:marRight w:val="0"/>
                                              <w:marTop w:val="0"/>
                                              <w:marBottom w:val="0"/>
                                              <w:divBdr>
                                                <w:top w:val="none" w:sz="0" w:space="0" w:color="auto"/>
                                                <w:left w:val="none" w:sz="0" w:space="0" w:color="auto"/>
                                                <w:bottom w:val="none" w:sz="0" w:space="0" w:color="auto"/>
                                                <w:right w:val="none" w:sz="0" w:space="0" w:color="auto"/>
                                              </w:divBdr>
                                              <w:divsChild>
                                                <w:div w:id="1749692784">
                                                  <w:marLeft w:val="0"/>
                                                  <w:marRight w:val="0"/>
                                                  <w:marTop w:val="0"/>
                                                  <w:marBottom w:val="0"/>
                                                  <w:divBdr>
                                                    <w:top w:val="none" w:sz="0" w:space="0" w:color="auto"/>
                                                    <w:left w:val="none" w:sz="0" w:space="0" w:color="auto"/>
                                                    <w:bottom w:val="none" w:sz="0" w:space="0" w:color="auto"/>
                                                    <w:right w:val="none" w:sz="0" w:space="0" w:color="auto"/>
                                                  </w:divBdr>
                                                  <w:divsChild>
                                                    <w:div w:id="677125588">
                                                      <w:marLeft w:val="0"/>
                                                      <w:marRight w:val="0"/>
                                                      <w:marTop w:val="0"/>
                                                      <w:marBottom w:val="0"/>
                                                      <w:divBdr>
                                                        <w:top w:val="none" w:sz="0" w:space="0" w:color="auto"/>
                                                        <w:left w:val="none" w:sz="0" w:space="0" w:color="auto"/>
                                                        <w:bottom w:val="none" w:sz="0" w:space="0" w:color="auto"/>
                                                        <w:right w:val="none" w:sz="0" w:space="0" w:color="auto"/>
                                                      </w:divBdr>
                                                      <w:divsChild>
                                                        <w:div w:id="1388412309">
                                                          <w:marLeft w:val="0"/>
                                                          <w:marRight w:val="0"/>
                                                          <w:marTop w:val="0"/>
                                                          <w:marBottom w:val="0"/>
                                                          <w:divBdr>
                                                            <w:top w:val="none" w:sz="0" w:space="0" w:color="auto"/>
                                                            <w:left w:val="none" w:sz="0" w:space="0" w:color="auto"/>
                                                            <w:bottom w:val="none" w:sz="0" w:space="0" w:color="auto"/>
                                                            <w:right w:val="none" w:sz="0" w:space="0" w:color="auto"/>
                                                          </w:divBdr>
                                                        </w:div>
                                                        <w:div w:id="563612857">
                                                          <w:marLeft w:val="0"/>
                                                          <w:marRight w:val="0"/>
                                                          <w:marTop w:val="0"/>
                                                          <w:marBottom w:val="0"/>
                                                          <w:divBdr>
                                                            <w:top w:val="none" w:sz="0" w:space="0" w:color="auto"/>
                                                            <w:left w:val="none" w:sz="0" w:space="0" w:color="auto"/>
                                                            <w:bottom w:val="none" w:sz="0" w:space="0" w:color="auto"/>
                                                            <w:right w:val="none" w:sz="0" w:space="0" w:color="auto"/>
                                                          </w:divBdr>
                                                          <w:divsChild>
                                                            <w:div w:id="150820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198705">
                                          <w:marLeft w:val="0"/>
                                          <w:marRight w:val="0"/>
                                          <w:marTop w:val="0"/>
                                          <w:marBottom w:val="0"/>
                                          <w:divBdr>
                                            <w:top w:val="none" w:sz="0" w:space="0" w:color="auto"/>
                                            <w:left w:val="none" w:sz="0" w:space="0" w:color="auto"/>
                                            <w:bottom w:val="none" w:sz="0" w:space="0" w:color="auto"/>
                                            <w:right w:val="none" w:sz="0" w:space="0" w:color="auto"/>
                                          </w:divBdr>
                                          <w:divsChild>
                                            <w:div w:id="1915167444">
                                              <w:marLeft w:val="0"/>
                                              <w:marRight w:val="0"/>
                                              <w:marTop w:val="0"/>
                                              <w:marBottom w:val="0"/>
                                              <w:divBdr>
                                                <w:top w:val="none" w:sz="0" w:space="0" w:color="auto"/>
                                                <w:left w:val="none" w:sz="0" w:space="0" w:color="auto"/>
                                                <w:bottom w:val="none" w:sz="0" w:space="0" w:color="auto"/>
                                                <w:right w:val="none" w:sz="0" w:space="0" w:color="auto"/>
                                              </w:divBdr>
                                            </w:div>
                                            <w:div w:id="902720924">
                                              <w:marLeft w:val="0"/>
                                              <w:marRight w:val="0"/>
                                              <w:marTop w:val="0"/>
                                              <w:marBottom w:val="0"/>
                                              <w:divBdr>
                                                <w:top w:val="none" w:sz="0" w:space="0" w:color="auto"/>
                                                <w:left w:val="none" w:sz="0" w:space="0" w:color="auto"/>
                                                <w:bottom w:val="none" w:sz="0" w:space="0" w:color="auto"/>
                                                <w:right w:val="none" w:sz="0" w:space="0" w:color="auto"/>
                                              </w:divBdr>
                                              <w:divsChild>
                                                <w:div w:id="892426237">
                                                  <w:marLeft w:val="0"/>
                                                  <w:marRight w:val="0"/>
                                                  <w:marTop w:val="0"/>
                                                  <w:marBottom w:val="0"/>
                                                  <w:divBdr>
                                                    <w:top w:val="none" w:sz="0" w:space="0" w:color="auto"/>
                                                    <w:left w:val="none" w:sz="0" w:space="0" w:color="auto"/>
                                                    <w:bottom w:val="none" w:sz="0" w:space="0" w:color="auto"/>
                                                    <w:right w:val="none" w:sz="0" w:space="0" w:color="auto"/>
                                                  </w:divBdr>
                                                  <w:divsChild>
                                                    <w:div w:id="1922906324">
                                                      <w:marLeft w:val="0"/>
                                                      <w:marRight w:val="0"/>
                                                      <w:marTop w:val="0"/>
                                                      <w:marBottom w:val="0"/>
                                                      <w:divBdr>
                                                        <w:top w:val="none" w:sz="0" w:space="0" w:color="auto"/>
                                                        <w:left w:val="none" w:sz="0" w:space="0" w:color="auto"/>
                                                        <w:bottom w:val="none" w:sz="0" w:space="0" w:color="auto"/>
                                                        <w:right w:val="none" w:sz="0" w:space="0" w:color="auto"/>
                                                      </w:divBdr>
                                                      <w:divsChild>
                                                        <w:div w:id="745569309">
                                                          <w:marLeft w:val="0"/>
                                                          <w:marRight w:val="0"/>
                                                          <w:marTop w:val="0"/>
                                                          <w:marBottom w:val="0"/>
                                                          <w:divBdr>
                                                            <w:top w:val="none" w:sz="0" w:space="0" w:color="auto"/>
                                                            <w:left w:val="none" w:sz="0" w:space="0" w:color="auto"/>
                                                            <w:bottom w:val="none" w:sz="0" w:space="0" w:color="auto"/>
                                                            <w:right w:val="none" w:sz="0" w:space="0" w:color="auto"/>
                                                          </w:divBdr>
                                                        </w:div>
                                                        <w:div w:id="1003317739">
                                                          <w:marLeft w:val="0"/>
                                                          <w:marRight w:val="0"/>
                                                          <w:marTop w:val="0"/>
                                                          <w:marBottom w:val="0"/>
                                                          <w:divBdr>
                                                            <w:top w:val="none" w:sz="0" w:space="0" w:color="auto"/>
                                                            <w:left w:val="none" w:sz="0" w:space="0" w:color="auto"/>
                                                            <w:bottom w:val="none" w:sz="0" w:space="0" w:color="auto"/>
                                                            <w:right w:val="none" w:sz="0" w:space="0" w:color="auto"/>
                                                          </w:divBdr>
                                                          <w:divsChild>
                                                            <w:div w:id="3688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534014">
                                          <w:marLeft w:val="0"/>
                                          <w:marRight w:val="0"/>
                                          <w:marTop w:val="0"/>
                                          <w:marBottom w:val="0"/>
                                          <w:divBdr>
                                            <w:top w:val="none" w:sz="0" w:space="0" w:color="auto"/>
                                            <w:left w:val="none" w:sz="0" w:space="0" w:color="auto"/>
                                            <w:bottom w:val="none" w:sz="0" w:space="0" w:color="auto"/>
                                            <w:right w:val="none" w:sz="0" w:space="0" w:color="auto"/>
                                          </w:divBdr>
                                          <w:divsChild>
                                            <w:div w:id="601492898">
                                              <w:marLeft w:val="0"/>
                                              <w:marRight w:val="0"/>
                                              <w:marTop w:val="0"/>
                                              <w:marBottom w:val="0"/>
                                              <w:divBdr>
                                                <w:top w:val="none" w:sz="0" w:space="0" w:color="auto"/>
                                                <w:left w:val="none" w:sz="0" w:space="0" w:color="auto"/>
                                                <w:bottom w:val="none" w:sz="0" w:space="0" w:color="auto"/>
                                                <w:right w:val="none" w:sz="0" w:space="0" w:color="auto"/>
                                              </w:divBdr>
                                            </w:div>
                                            <w:div w:id="2062048569">
                                              <w:marLeft w:val="0"/>
                                              <w:marRight w:val="0"/>
                                              <w:marTop w:val="0"/>
                                              <w:marBottom w:val="0"/>
                                              <w:divBdr>
                                                <w:top w:val="none" w:sz="0" w:space="0" w:color="auto"/>
                                                <w:left w:val="none" w:sz="0" w:space="0" w:color="auto"/>
                                                <w:bottom w:val="none" w:sz="0" w:space="0" w:color="auto"/>
                                                <w:right w:val="none" w:sz="0" w:space="0" w:color="auto"/>
                                              </w:divBdr>
                                              <w:divsChild>
                                                <w:div w:id="22002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900975">
                              <w:marLeft w:val="0"/>
                              <w:marRight w:val="0"/>
                              <w:marTop w:val="0"/>
                              <w:marBottom w:val="0"/>
                              <w:divBdr>
                                <w:top w:val="none" w:sz="0" w:space="0" w:color="auto"/>
                                <w:left w:val="none" w:sz="0" w:space="0" w:color="auto"/>
                                <w:bottom w:val="none" w:sz="0" w:space="0" w:color="auto"/>
                                <w:right w:val="none" w:sz="0" w:space="0" w:color="auto"/>
                              </w:divBdr>
                              <w:divsChild>
                                <w:div w:id="1464426019">
                                  <w:marLeft w:val="0"/>
                                  <w:marRight w:val="0"/>
                                  <w:marTop w:val="0"/>
                                  <w:marBottom w:val="0"/>
                                  <w:divBdr>
                                    <w:top w:val="none" w:sz="0" w:space="0" w:color="auto"/>
                                    <w:left w:val="none" w:sz="0" w:space="0" w:color="auto"/>
                                    <w:bottom w:val="none" w:sz="0" w:space="0" w:color="auto"/>
                                    <w:right w:val="none" w:sz="0" w:space="0" w:color="auto"/>
                                  </w:divBdr>
                                </w:div>
                                <w:div w:id="966013651">
                                  <w:marLeft w:val="0"/>
                                  <w:marRight w:val="0"/>
                                  <w:marTop w:val="0"/>
                                  <w:marBottom w:val="0"/>
                                  <w:divBdr>
                                    <w:top w:val="none" w:sz="0" w:space="0" w:color="auto"/>
                                    <w:left w:val="none" w:sz="0" w:space="0" w:color="auto"/>
                                    <w:bottom w:val="none" w:sz="0" w:space="0" w:color="auto"/>
                                    <w:right w:val="none" w:sz="0" w:space="0" w:color="auto"/>
                                  </w:divBdr>
                                  <w:divsChild>
                                    <w:div w:id="214395913">
                                      <w:marLeft w:val="0"/>
                                      <w:marRight w:val="0"/>
                                      <w:marTop w:val="0"/>
                                      <w:marBottom w:val="0"/>
                                      <w:divBdr>
                                        <w:top w:val="none" w:sz="0" w:space="0" w:color="auto"/>
                                        <w:left w:val="none" w:sz="0" w:space="0" w:color="auto"/>
                                        <w:bottom w:val="none" w:sz="0" w:space="0" w:color="auto"/>
                                        <w:right w:val="none" w:sz="0" w:space="0" w:color="auto"/>
                                      </w:divBdr>
                                      <w:divsChild>
                                        <w:div w:id="1537351949">
                                          <w:marLeft w:val="0"/>
                                          <w:marRight w:val="0"/>
                                          <w:marTop w:val="0"/>
                                          <w:marBottom w:val="0"/>
                                          <w:divBdr>
                                            <w:top w:val="none" w:sz="0" w:space="0" w:color="auto"/>
                                            <w:left w:val="none" w:sz="0" w:space="0" w:color="auto"/>
                                            <w:bottom w:val="none" w:sz="0" w:space="0" w:color="auto"/>
                                            <w:right w:val="none" w:sz="0" w:space="0" w:color="auto"/>
                                          </w:divBdr>
                                          <w:divsChild>
                                            <w:div w:id="40445864">
                                              <w:marLeft w:val="0"/>
                                              <w:marRight w:val="0"/>
                                              <w:marTop w:val="0"/>
                                              <w:marBottom w:val="0"/>
                                              <w:divBdr>
                                                <w:top w:val="none" w:sz="0" w:space="0" w:color="auto"/>
                                                <w:left w:val="none" w:sz="0" w:space="0" w:color="auto"/>
                                                <w:bottom w:val="none" w:sz="0" w:space="0" w:color="auto"/>
                                                <w:right w:val="none" w:sz="0" w:space="0" w:color="auto"/>
                                              </w:divBdr>
                                            </w:div>
                                            <w:div w:id="548693081">
                                              <w:marLeft w:val="0"/>
                                              <w:marRight w:val="0"/>
                                              <w:marTop w:val="0"/>
                                              <w:marBottom w:val="0"/>
                                              <w:divBdr>
                                                <w:top w:val="none" w:sz="0" w:space="0" w:color="auto"/>
                                                <w:left w:val="none" w:sz="0" w:space="0" w:color="auto"/>
                                                <w:bottom w:val="none" w:sz="0" w:space="0" w:color="auto"/>
                                                <w:right w:val="none" w:sz="0" w:space="0" w:color="auto"/>
                                              </w:divBdr>
                                              <w:divsChild>
                                                <w:div w:id="16755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255688">
                              <w:marLeft w:val="0"/>
                              <w:marRight w:val="0"/>
                              <w:marTop w:val="0"/>
                              <w:marBottom w:val="0"/>
                              <w:divBdr>
                                <w:top w:val="none" w:sz="0" w:space="0" w:color="auto"/>
                                <w:left w:val="none" w:sz="0" w:space="0" w:color="auto"/>
                                <w:bottom w:val="none" w:sz="0" w:space="0" w:color="auto"/>
                                <w:right w:val="none" w:sz="0" w:space="0" w:color="auto"/>
                              </w:divBdr>
                              <w:divsChild>
                                <w:div w:id="227157295">
                                  <w:marLeft w:val="0"/>
                                  <w:marRight w:val="0"/>
                                  <w:marTop w:val="0"/>
                                  <w:marBottom w:val="0"/>
                                  <w:divBdr>
                                    <w:top w:val="none" w:sz="0" w:space="0" w:color="auto"/>
                                    <w:left w:val="none" w:sz="0" w:space="0" w:color="auto"/>
                                    <w:bottom w:val="none" w:sz="0" w:space="0" w:color="auto"/>
                                    <w:right w:val="none" w:sz="0" w:space="0" w:color="auto"/>
                                  </w:divBdr>
                                </w:div>
                                <w:div w:id="1502968351">
                                  <w:marLeft w:val="0"/>
                                  <w:marRight w:val="0"/>
                                  <w:marTop w:val="0"/>
                                  <w:marBottom w:val="0"/>
                                  <w:divBdr>
                                    <w:top w:val="none" w:sz="0" w:space="0" w:color="auto"/>
                                    <w:left w:val="none" w:sz="0" w:space="0" w:color="auto"/>
                                    <w:bottom w:val="none" w:sz="0" w:space="0" w:color="auto"/>
                                    <w:right w:val="none" w:sz="0" w:space="0" w:color="auto"/>
                                  </w:divBdr>
                                  <w:divsChild>
                                    <w:div w:id="1442335568">
                                      <w:marLeft w:val="0"/>
                                      <w:marRight w:val="0"/>
                                      <w:marTop w:val="0"/>
                                      <w:marBottom w:val="0"/>
                                      <w:divBdr>
                                        <w:top w:val="none" w:sz="0" w:space="0" w:color="auto"/>
                                        <w:left w:val="none" w:sz="0" w:space="0" w:color="auto"/>
                                        <w:bottom w:val="none" w:sz="0" w:space="0" w:color="auto"/>
                                        <w:right w:val="none" w:sz="0" w:space="0" w:color="auto"/>
                                      </w:divBdr>
                                      <w:divsChild>
                                        <w:div w:id="693504186">
                                          <w:marLeft w:val="0"/>
                                          <w:marRight w:val="0"/>
                                          <w:marTop w:val="0"/>
                                          <w:marBottom w:val="0"/>
                                          <w:divBdr>
                                            <w:top w:val="none" w:sz="0" w:space="0" w:color="auto"/>
                                            <w:left w:val="none" w:sz="0" w:space="0" w:color="auto"/>
                                            <w:bottom w:val="none" w:sz="0" w:space="0" w:color="auto"/>
                                            <w:right w:val="none" w:sz="0" w:space="0" w:color="auto"/>
                                          </w:divBdr>
                                          <w:divsChild>
                                            <w:div w:id="119613425">
                                              <w:marLeft w:val="0"/>
                                              <w:marRight w:val="0"/>
                                              <w:marTop w:val="0"/>
                                              <w:marBottom w:val="0"/>
                                              <w:divBdr>
                                                <w:top w:val="none" w:sz="0" w:space="0" w:color="auto"/>
                                                <w:left w:val="none" w:sz="0" w:space="0" w:color="auto"/>
                                                <w:bottom w:val="none" w:sz="0" w:space="0" w:color="auto"/>
                                                <w:right w:val="none" w:sz="0" w:space="0" w:color="auto"/>
                                              </w:divBdr>
                                            </w:div>
                                            <w:div w:id="678124561">
                                              <w:marLeft w:val="0"/>
                                              <w:marRight w:val="0"/>
                                              <w:marTop w:val="0"/>
                                              <w:marBottom w:val="0"/>
                                              <w:divBdr>
                                                <w:top w:val="none" w:sz="0" w:space="0" w:color="auto"/>
                                                <w:left w:val="none" w:sz="0" w:space="0" w:color="auto"/>
                                                <w:bottom w:val="none" w:sz="0" w:space="0" w:color="auto"/>
                                                <w:right w:val="none" w:sz="0" w:space="0" w:color="auto"/>
                                              </w:divBdr>
                                              <w:divsChild>
                                                <w:div w:id="13320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885136">
                              <w:marLeft w:val="0"/>
                              <w:marRight w:val="0"/>
                              <w:marTop w:val="0"/>
                              <w:marBottom w:val="0"/>
                              <w:divBdr>
                                <w:top w:val="none" w:sz="0" w:space="0" w:color="auto"/>
                                <w:left w:val="none" w:sz="0" w:space="0" w:color="auto"/>
                                <w:bottom w:val="none" w:sz="0" w:space="0" w:color="auto"/>
                                <w:right w:val="none" w:sz="0" w:space="0" w:color="auto"/>
                              </w:divBdr>
                              <w:divsChild>
                                <w:div w:id="243760231">
                                  <w:marLeft w:val="0"/>
                                  <w:marRight w:val="0"/>
                                  <w:marTop w:val="0"/>
                                  <w:marBottom w:val="0"/>
                                  <w:divBdr>
                                    <w:top w:val="none" w:sz="0" w:space="0" w:color="auto"/>
                                    <w:left w:val="none" w:sz="0" w:space="0" w:color="auto"/>
                                    <w:bottom w:val="none" w:sz="0" w:space="0" w:color="auto"/>
                                    <w:right w:val="none" w:sz="0" w:space="0" w:color="auto"/>
                                  </w:divBdr>
                                </w:div>
                                <w:div w:id="1937787853">
                                  <w:marLeft w:val="0"/>
                                  <w:marRight w:val="0"/>
                                  <w:marTop w:val="0"/>
                                  <w:marBottom w:val="0"/>
                                  <w:divBdr>
                                    <w:top w:val="none" w:sz="0" w:space="0" w:color="auto"/>
                                    <w:left w:val="none" w:sz="0" w:space="0" w:color="auto"/>
                                    <w:bottom w:val="none" w:sz="0" w:space="0" w:color="auto"/>
                                    <w:right w:val="none" w:sz="0" w:space="0" w:color="auto"/>
                                  </w:divBdr>
                                  <w:divsChild>
                                    <w:div w:id="3592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857835">
                  <w:marLeft w:val="0"/>
                  <w:marRight w:val="0"/>
                  <w:marTop w:val="0"/>
                  <w:marBottom w:val="0"/>
                  <w:divBdr>
                    <w:top w:val="none" w:sz="0" w:space="0" w:color="auto"/>
                    <w:left w:val="none" w:sz="0" w:space="0" w:color="auto"/>
                    <w:bottom w:val="none" w:sz="0" w:space="0" w:color="auto"/>
                    <w:right w:val="none" w:sz="0" w:space="0" w:color="auto"/>
                  </w:divBdr>
                  <w:divsChild>
                    <w:div w:id="2079009903">
                      <w:marLeft w:val="0"/>
                      <w:marRight w:val="0"/>
                      <w:marTop w:val="0"/>
                      <w:marBottom w:val="0"/>
                      <w:divBdr>
                        <w:top w:val="none" w:sz="0" w:space="0" w:color="auto"/>
                        <w:left w:val="none" w:sz="0" w:space="0" w:color="auto"/>
                        <w:bottom w:val="none" w:sz="0" w:space="0" w:color="auto"/>
                        <w:right w:val="none" w:sz="0" w:space="0" w:color="auto"/>
                      </w:divBdr>
                    </w:div>
                    <w:div w:id="669410792">
                      <w:marLeft w:val="0"/>
                      <w:marRight w:val="0"/>
                      <w:marTop w:val="0"/>
                      <w:marBottom w:val="0"/>
                      <w:divBdr>
                        <w:top w:val="none" w:sz="0" w:space="0" w:color="auto"/>
                        <w:left w:val="none" w:sz="0" w:space="0" w:color="auto"/>
                        <w:bottom w:val="none" w:sz="0" w:space="0" w:color="auto"/>
                        <w:right w:val="none" w:sz="0" w:space="0" w:color="auto"/>
                      </w:divBdr>
                      <w:divsChild>
                        <w:div w:id="2014529312">
                          <w:marLeft w:val="0"/>
                          <w:marRight w:val="0"/>
                          <w:marTop w:val="0"/>
                          <w:marBottom w:val="0"/>
                          <w:divBdr>
                            <w:top w:val="none" w:sz="0" w:space="0" w:color="auto"/>
                            <w:left w:val="none" w:sz="0" w:space="0" w:color="auto"/>
                            <w:bottom w:val="none" w:sz="0" w:space="0" w:color="auto"/>
                            <w:right w:val="none" w:sz="0" w:space="0" w:color="auto"/>
                          </w:divBdr>
                          <w:divsChild>
                            <w:div w:id="1196506266">
                              <w:marLeft w:val="0"/>
                              <w:marRight w:val="0"/>
                              <w:marTop w:val="0"/>
                              <w:marBottom w:val="0"/>
                              <w:divBdr>
                                <w:top w:val="none" w:sz="0" w:space="0" w:color="auto"/>
                                <w:left w:val="none" w:sz="0" w:space="0" w:color="auto"/>
                                <w:bottom w:val="none" w:sz="0" w:space="0" w:color="auto"/>
                                <w:right w:val="none" w:sz="0" w:space="0" w:color="auto"/>
                              </w:divBdr>
                              <w:divsChild>
                                <w:div w:id="710762298">
                                  <w:marLeft w:val="0"/>
                                  <w:marRight w:val="0"/>
                                  <w:marTop w:val="0"/>
                                  <w:marBottom w:val="0"/>
                                  <w:divBdr>
                                    <w:top w:val="none" w:sz="0" w:space="0" w:color="auto"/>
                                    <w:left w:val="none" w:sz="0" w:space="0" w:color="auto"/>
                                    <w:bottom w:val="none" w:sz="0" w:space="0" w:color="auto"/>
                                    <w:right w:val="none" w:sz="0" w:space="0" w:color="auto"/>
                                  </w:divBdr>
                                </w:div>
                                <w:div w:id="2012367078">
                                  <w:marLeft w:val="0"/>
                                  <w:marRight w:val="0"/>
                                  <w:marTop w:val="0"/>
                                  <w:marBottom w:val="0"/>
                                  <w:divBdr>
                                    <w:top w:val="none" w:sz="0" w:space="0" w:color="auto"/>
                                    <w:left w:val="none" w:sz="0" w:space="0" w:color="auto"/>
                                    <w:bottom w:val="none" w:sz="0" w:space="0" w:color="auto"/>
                                    <w:right w:val="none" w:sz="0" w:space="0" w:color="auto"/>
                                  </w:divBdr>
                                  <w:divsChild>
                                    <w:div w:id="118936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473311">
                  <w:marLeft w:val="0"/>
                  <w:marRight w:val="0"/>
                  <w:marTop w:val="0"/>
                  <w:marBottom w:val="0"/>
                  <w:divBdr>
                    <w:top w:val="none" w:sz="0" w:space="0" w:color="auto"/>
                    <w:left w:val="none" w:sz="0" w:space="0" w:color="auto"/>
                    <w:bottom w:val="none" w:sz="0" w:space="0" w:color="auto"/>
                    <w:right w:val="none" w:sz="0" w:space="0" w:color="auto"/>
                  </w:divBdr>
                  <w:divsChild>
                    <w:div w:id="1813131777">
                      <w:marLeft w:val="0"/>
                      <w:marRight w:val="0"/>
                      <w:marTop w:val="0"/>
                      <w:marBottom w:val="0"/>
                      <w:divBdr>
                        <w:top w:val="none" w:sz="0" w:space="0" w:color="auto"/>
                        <w:left w:val="none" w:sz="0" w:space="0" w:color="auto"/>
                        <w:bottom w:val="none" w:sz="0" w:space="0" w:color="auto"/>
                        <w:right w:val="none" w:sz="0" w:space="0" w:color="auto"/>
                      </w:divBdr>
                    </w:div>
                    <w:div w:id="1426609293">
                      <w:marLeft w:val="0"/>
                      <w:marRight w:val="0"/>
                      <w:marTop w:val="0"/>
                      <w:marBottom w:val="0"/>
                      <w:divBdr>
                        <w:top w:val="none" w:sz="0" w:space="0" w:color="auto"/>
                        <w:left w:val="none" w:sz="0" w:space="0" w:color="auto"/>
                        <w:bottom w:val="none" w:sz="0" w:space="0" w:color="auto"/>
                        <w:right w:val="none" w:sz="0" w:space="0" w:color="auto"/>
                      </w:divBdr>
                      <w:divsChild>
                        <w:div w:id="1578250209">
                          <w:marLeft w:val="0"/>
                          <w:marRight w:val="0"/>
                          <w:marTop w:val="0"/>
                          <w:marBottom w:val="0"/>
                          <w:divBdr>
                            <w:top w:val="none" w:sz="0" w:space="0" w:color="auto"/>
                            <w:left w:val="none" w:sz="0" w:space="0" w:color="auto"/>
                            <w:bottom w:val="none" w:sz="0" w:space="0" w:color="auto"/>
                            <w:right w:val="none" w:sz="0" w:space="0" w:color="auto"/>
                          </w:divBdr>
                          <w:divsChild>
                            <w:div w:id="2135710065">
                              <w:marLeft w:val="0"/>
                              <w:marRight w:val="0"/>
                              <w:marTop w:val="0"/>
                              <w:marBottom w:val="0"/>
                              <w:divBdr>
                                <w:top w:val="none" w:sz="0" w:space="0" w:color="auto"/>
                                <w:left w:val="none" w:sz="0" w:space="0" w:color="auto"/>
                                <w:bottom w:val="none" w:sz="0" w:space="0" w:color="auto"/>
                                <w:right w:val="none" w:sz="0" w:space="0" w:color="auto"/>
                              </w:divBdr>
                              <w:divsChild>
                                <w:div w:id="1543320082">
                                  <w:marLeft w:val="0"/>
                                  <w:marRight w:val="0"/>
                                  <w:marTop w:val="0"/>
                                  <w:marBottom w:val="0"/>
                                  <w:divBdr>
                                    <w:top w:val="none" w:sz="0" w:space="0" w:color="auto"/>
                                    <w:left w:val="none" w:sz="0" w:space="0" w:color="auto"/>
                                    <w:bottom w:val="none" w:sz="0" w:space="0" w:color="auto"/>
                                    <w:right w:val="none" w:sz="0" w:space="0" w:color="auto"/>
                                  </w:divBdr>
                                </w:div>
                                <w:div w:id="1809979734">
                                  <w:marLeft w:val="0"/>
                                  <w:marRight w:val="0"/>
                                  <w:marTop w:val="0"/>
                                  <w:marBottom w:val="0"/>
                                  <w:divBdr>
                                    <w:top w:val="none" w:sz="0" w:space="0" w:color="auto"/>
                                    <w:left w:val="none" w:sz="0" w:space="0" w:color="auto"/>
                                    <w:bottom w:val="none" w:sz="0" w:space="0" w:color="auto"/>
                                    <w:right w:val="none" w:sz="0" w:space="0" w:color="auto"/>
                                  </w:divBdr>
                                  <w:divsChild>
                                    <w:div w:id="18221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048020">
                  <w:marLeft w:val="0"/>
                  <w:marRight w:val="0"/>
                  <w:marTop w:val="0"/>
                  <w:marBottom w:val="0"/>
                  <w:divBdr>
                    <w:top w:val="none" w:sz="0" w:space="0" w:color="auto"/>
                    <w:left w:val="none" w:sz="0" w:space="0" w:color="auto"/>
                    <w:bottom w:val="none" w:sz="0" w:space="0" w:color="auto"/>
                    <w:right w:val="none" w:sz="0" w:space="0" w:color="auto"/>
                  </w:divBdr>
                  <w:divsChild>
                    <w:div w:id="1132408123">
                      <w:marLeft w:val="0"/>
                      <w:marRight w:val="0"/>
                      <w:marTop w:val="0"/>
                      <w:marBottom w:val="0"/>
                      <w:divBdr>
                        <w:top w:val="none" w:sz="0" w:space="0" w:color="auto"/>
                        <w:left w:val="none" w:sz="0" w:space="0" w:color="auto"/>
                        <w:bottom w:val="none" w:sz="0" w:space="0" w:color="auto"/>
                        <w:right w:val="none" w:sz="0" w:space="0" w:color="auto"/>
                      </w:divBdr>
                    </w:div>
                    <w:div w:id="2110733649">
                      <w:marLeft w:val="0"/>
                      <w:marRight w:val="0"/>
                      <w:marTop w:val="0"/>
                      <w:marBottom w:val="0"/>
                      <w:divBdr>
                        <w:top w:val="none" w:sz="0" w:space="0" w:color="auto"/>
                        <w:left w:val="none" w:sz="0" w:space="0" w:color="auto"/>
                        <w:bottom w:val="none" w:sz="0" w:space="0" w:color="auto"/>
                        <w:right w:val="none" w:sz="0" w:space="0" w:color="auto"/>
                      </w:divBdr>
                      <w:divsChild>
                        <w:div w:id="276568856">
                          <w:marLeft w:val="0"/>
                          <w:marRight w:val="0"/>
                          <w:marTop w:val="0"/>
                          <w:marBottom w:val="0"/>
                          <w:divBdr>
                            <w:top w:val="none" w:sz="0" w:space="0" w:color="auto"/>
                            <w:left w:val="none" w:sz="0" w:space="0" w:color="auto"/>
                            <w:bottom w:val="none" w:sz="0" w:space="0" w:color="auto"/>
                            <w:right w:val="none" w:sz="0" w:space="0" w:color="auto"/>
                          </w:divBdr>
                          <w:divsChild>
                            <w:div w:id="710494020">
                              <w:marLeft w:val="0"/>
                              <w:marRight w:val="0"/>
                              <w:marTop w:val="0"/>
                              <w:marBottom w:val="0"/>
                              <w:divBdr>
                                <w:top w:val="none" w:sz="0" w:space="0" w:color="auto"/>
                                <w:left w:val="none" w:sz="0" w:space="0" w:color="auto"/>
                                <w:bottom w:val="none" w:sz="0" w:space="0" w:color="auto"/>
                                <w:right w:val="none" w:sz="0" w:space="0" w:color="auto"/>
                              </w:divBdr>
                              <w:divsChild>
                                <w:div w:id="1448506039">
                                  <w:marLeft w:val="0"/>
                                  <w:marRight w:val="0"/>
                                  <w:marTop w:val="0"/>
                                  <w:marBottom w:val="0"/>
                                  <w:divBdr>
                                    <w:top w:val="none" w:sz="0" w:space="0" w:color="auto"/>
                                    <w:left w:val="none" w:sz="0" w:space="0" w:color="auto"/>
                                    <w:bottom w:val="none" w:sz="0" w:space="0" w:color="auto"/>
                                    <w:right w:val="none" w:sz="0" w:space="0" w:color="auto"/>
                                  </w:divBdr>
                                </w:div>
                                <w:div w:id="1209613804">
                                  <w:marLeft w:val="0"/>
                                  <w:marRight w:val="0"/>
                                  <w:marTop w:val="0"/>
                                  <w:marBottom w:val="0"/>
                                  <w:divBdr>
                                    <w:top w:val="none" w:sz="0" w:space="0" w:color="auto"/>
                                    <w:left w:val="none" w:sz="0" w:space="0" w:color="auto"/>
                                    <w:bottom w:val="none" w:sz="0" w:space="0" w:color="auto"/>
                                    <w:right w:val="none" w:sz="0" w:space="0" w:color="auto"/>
                                  </w:divBdr>
                                  <w:divsChild>
                                    <w:div w:id="21295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335015">
                  <w:marLeft w:val="0"/>
                  <w:marRight w:val="0"/>
                  <w:marTop w:val="0"/>
                  <w:marBottom w:val="0"/>
                  <w:divBdr>
                    <w:top w:val="none" w:sz="0" w:space="0" w:color="auto"/>
                    <w:left w:val="none" w:sz="0" w:space="0" w:color="auto"/>
                    <w:bottom w:val="none" w:sz="0" w:space="0" w:color="auto"/>
                    <w:right w:val="none" w:sz="0" w:space="0" w:color="auto"/>
                  </w:divBdr>
                  <w:divsChild>
                    <w:div w:id="1381633078">
                      <w:marLeft w:val="0"/>
                      <w:marRight w:val="0"/>
                      <w:marTop w:val="0"/>
                      <w:marBottom w:val="0"/>
                      <w:divBdr>
                        <w:top w:val="none" w:sz="0" w:space="0" w:color="auto"/>
                        <w:left w:val="none" w:sz="0" w:space="0" w:color="auto"/>
                        <w:bottom w:val="none" w:sz="0" w:space="0" w:color="auto"/>
                        <w:right w:val="none" w:sz="0" w:space="0" w:color="auto"/>
                      </w:divBdr>
                    </w:div>
                    <w:div w:id="1616598846">
                      <w:marLeft w:val="0"/>
                      <w:marRight w:val="0"/>
                      <w:marTop w:val="0"/>
                      <w:marBottom w:val="0"/>
                      <w:divBdr>
                        <w:top w:val="none" w:sz="0" w:space="0" w:color="auto"/>
                        <w:left w:val="none" w:sz="0" w:space="0" w:color="auto"/>
                        <w:bottom w:val="none" w:sz="0" w:space="0" w:color="auto"/>
                        <w:right w:val="none" w:sz="0" w:space="0" w:color="auto"/>
                      </w:divBdr>
                      <w:divsChild>
                        <w:div w:id="1673338234">
                          <w:marLeft w:val="0"/>
                          <w:marRight w:val="0"/>
                          <w:marTop w:val="0"/>
                          <w:marBottom w:val="0"/>
                          <w:divBdr>
                            <w:top w:val="none" w:sz="0" w:space="0" w:color="auto"/>
                            <w:left w:val="none" w:sz="0" w:space="0" w:color="auto"/>
                            <w:bottom w:val="none" w:sz="0" w:space="0" w:color="auto"/>
                            <w:right w:val="none" w:sz="0" w:space="0" w:color="auto"/>
                          </w:divBdr>
                          <w:divsChild>
                            <w:div w:id="873035350">
                              <w:marLeft w:val="0"/>
                              <w:marRight w:val="0"/>
                              <w:marTop w:val="0"/>
                              <w:marBottom w:val="0"/>
                              <w:divBdr>
                                <w:top w:val="none" w:sz="0" w:space="0" w:color="auto"/>
                                <w:left w:val="none" w:sz="0" w:space="0" w:color="auto"/>
                                <w:bottom w:val="none" w:sz="0" w:space="0" w:color="auto"/>
                                <w:right w:val="none" w:sz="0" w:space="0" w:color="auto"/>
                              </w:divBdr>
                              <w:divsChild>
                                <w:div w:id="1151487522">
                                  <w:marLeft w:val="0"/>
                                  <w:marRight w:val="0"/>
                                  <w:marTop w:val="0"/>
                                  <w:marBottom w:val="0"/>
                                  <w:divBdr>
                                    <w:top w:val="none" w:sz="0" w:space="0" w:color="auto"/>
                                    <w:left w:val="none" w:sz="0" w:space="0" w:color="auto"/>
                                    <w:bottom w:val="none" w:sz="0" w:space="0" w:color="auto"/>
                                    <w:right w:val="none" w:sz="0" w:space="0" w:color="auto"/>
                                  </w:divBdr>
                                </w:div>
                                <w:div w:id="1460606308">
                                  <w:marLeft w:val="0"/>
                                  <w:marRight w:val="0"/>
                                  <w:marTop w:val="0"/>
                                  <w:marBottom w:val="0"/>
                                  <w:divBdr>
                                    <w:top w:val="none" w:sz="0" w:space="0" w:color="auto"/>
                                    <w:left w:val="none" w:sz="0" w:space="0" w:color="auto"/>
                                    <w:bottom w:val="none" w:sz="0" w:space="0" w:color="auto"/>
                                    <w:right w:val="none" w:sz="0" w:space="0" w:color="auto"/>
                                  </w:divBdr>
                                  <w:divsChild>
                                    <w:div w:id="38387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818184">
                  <w:marLeft w:val="0"/>
                  <w:marRight w:val="0"/>
                  <w:marTop w:val="0"/>
                  <w:marBottom w:val="0"/>
                  <w:divBdr>
                    <w:top w:val="none" w:sz="0" w:space="0" w:color="auto"/>
                    <w:left w:val="none" w:sz="0" w:space="0" w:color="auto"/>
                    <w:bottom w:val="none" w:sz="0" w:space="0" w:color="auto"/>
                    <w:right w:val="none" w:sz="0" w:space="0" w:color="auto"/>
                  </w:divBdr>
                  <w:divsChild>
                    <w:div w:id="832530190">
                      <w:marLeft w:val="0"/>
                      <w:marRight w:val="0"/>
                      <w:marTop w:val="0"/>
                      <w:marBottom w:val="0"/>
                      <w:divBdr>
                        <w:top w:val="none" w:sz="0" w:space="0" w:color="auto"/>
                        <w:left w:val="none" w:sz="0" w:space="0" w:color="auto"/>
                        <w:bottom w:val="none" w:sz="0" w:space="0" w:color="auto"/>
                        <w:right w:val="none" w:sz="0" w:space="0" w:color="auto"/>
                      </w:divBdr>
                    </w:div>
                    <w:div w:id="71397051">
                      <w:marLeft w:val="0"/>
                      <w:marRight w:val="0"/>
                      <w:marTop w:val="0"/>
                      <w:marBottom w:val="0"/>
                      <w:divBdr>
                        <w:top w:val="none" w:sz="0" w:space="0" w:color="auto"/>
                        <w:left w:val="none" w:sz="0" w:space="0" w:color="auto"/>
                        <w:bottom w:val="none" w:sz="0" w:space="0" w:color="auto"/>
                        <w:right w:val="none" w:sz="0" w:space="0" w:color="auto"/>
                      </w:divBdr>
                      <w:divsChild>
                        <w:div w:id="229118053">
                          <w:marLeft w:val="0"/>
                          <w:marRight w:val="0"/>
                          <w:marTop w:val="0"/>
                          <w:marBottom w:val="0"/>
                          <w:divBdr>
                            <w:top w:val="none" w:sz="0" w:space="0" w:color="auto"/>
                            <w:left w:val="none" w:sz="0" w:space="0" w:color="auto"/>
                            <w:bottom w:val="none" w:sz="0" w:space="0" w:color="auto"/>
                            <w:right w:val="none" w:sz="0" w:space="0" w:color="auto"/>
                          </w:divBdr>
                          <w:divsChild>
                            <w:div w:id="439765364">
                              <w:marLeft w:val="0"/>
                              <w:marRight w:val="0"/>
                              <w:marTop w:val="0"/>
                              <w:marBottom w:val="0"/>
                              <w:divBdr>
                                <w:top w:val="none" w:sz="0" w:space="0" w:color="auto"/>
                                <w:left w:val="none" w:sz="0" w:space="0" w:color="auto"/>
                                <w:bottom w:val="none" w:sz="0" w:space="0" w:color="auto"/>
                                <w:right w:val="none" w:sz="0" w:space="0" w:color="auto"/>
                              </w:divBdr>
                              <w:divsChild>
                                <w:div w:id="1109475487">
                                  <w:marLeft w:val="0"/>
                                  <w:marRight w:val="0"/>
                                  <w:marTop w:val="0"/>
                                  <w:marBottom w:val="0"/>
                                  <w:divBdr>
                                    <w:top w:val="none" w:sz="0" w:space="0" w:color="auto"/>
                                    <w:left w:val="none" w:sz="0" w:space="0" w:color="auto"/>
                                    <w:bottom w:val="none" w:sz="0" w:space="0" w:color="auto"/>
                                    <w:right w:val="none" w:sz="0" w:space="0" w:color="auto"/>
                                  </w:divBdr>
                                </w:div>
                                <w:div w:id="998538166">
                                  <w:marLeft w:val="0"/>
                                  <w:marRight w:val="0"/>
                                  <w:marTop w:val="0"/>
                                  <w:marBottom w:val="0"/>
                                  <w:divBdr>
                                    <w:top w:val="none" w:sz="0" w:space="0" w:color="auto"/>
                                    <w:left w:val="none" w:sz="0" w:space="0" w:color="auto"/>
                                    <w:bottom w:val="none" w:sz="0" w:space="0" w:color="auto"/>
                                    <w:right w:val="none" w:sz="0" w:space="0" w:color="auto"/>
                                  </w:divBdr>
                                  <w:divsChild>
                                    <w:div w:id="611329105">
                                      <w:marLeft w:val="0"/>
                                      <w:marRight w:val="0"/>
                                      <w:marTop w:val="0"/>
                                      <w:marBottom w:val="0"/>
                                      <w:divBdr>
                                        <w:top w:val="none" w:sz="0" w:space="0" w:color="auto"/>
                                        <w:left w:val="none" w:sz="0" w:space="0" w:color="auto"/>
                                        <w:bottom w:val="none" w:sz="0" w:space="0" w:color="auto"/>
                                        <w:right w:val="none" w:sz="0" w:space="0" w:color="auto"/>
                                      </w:divBdr>
                                      <w:divsChild>
                                        <w:div w:id="169636676">
                                          <w:marLeft w:val="0"/>
                                          <w:marRight w:val="0"/>
                                          <w:marTop w:val="0"/>
                                          <w:marBottom w:val="0"/>
                                          <w:divBdr>
                                            <w:top w:val="none" w:sz="0" w:space="0" w:color="auto"/>
                                            <w:left w:val="none" w:sz="0" w:space="0" w:color="auto"/>
                                            <w:bottom w:val="none" w:sz="0" w:space="0" w:color="auto"/>
                                            <w:right w:val="none" w:sz="0" w:space="0" w:color="auto"/>
                                          </w:divBdr>
                                          <w:divsChild>
                                            <w:div w:id="1636524702">
                                              <w:marLeft w:val="0"/>
                                              <w:marRight w:val="0"/>
                                              <w:marTop w:val="0"/>
                                              <w:marBottom w:val="0"/>
                                              <w:divBdr>
                                                <w:top w:val="none" w:sz="0" w:space="0" w:color="auto"/>
                                                <w:left w:val="none" w:sz="0" w:space="0" w:color="auto"/>
                                                <w:bottom w:val="none" w:sz="0" w:space="0" w:color="auto"/>
                                                <w:right w:val="none" w:sz="0" w:space="0" w:color="auto"/>
                                              </w:divBdr>
                                            </w:div>
                                            <w:div w:id="682974378">
                                              <w:marLeft w:val="0"/>
                                              <w:marRight w:val="0"/>
                                              <w:marTop w:val="0"/>
                                              <w:marBottom w:val="0"/>
                                              <w:divBdr>
                                                <w:top w:val="none" w:sz="0" w:space="0" w:color="auto"/>
                                                <w:left w:val="none" w:sz="0" w:space="0" w:color="auto"/>
                                                <w:bottom w:val="none" w:sz="0" w:space="0" w:color="auto"/>
                                                <w:right w:val="none" w:sz="0" w:space="0" w:color="auto"/>
                                              </w:divBdr>
                                              <w:divsChild>
                                                <w:div w:id="89439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9876520">
                  <w:marLeft w:val="0"/>
                  <w:marRight w:val="0"/>
                  <w:marTop w:val="0"/>
                  <w:marBottom w:val="0"/>
                  <w:divBdr>
                    <w:top w:val="none" w:sz="0" w:space="0" w:color="auto"/>
                    <w:left w:val="none" w:sz="0" w:space="0" w:color="auto"/>
                    <w:bottom w:val="none" w:sz="0" w:space="0" w:color="auto"/>
                    <w:right w:val="none" w:sz="0" w:space="0" w:color="auto"/>
                  </w:divBdr>
                  <w:divsChild>
                    <w:div w:id="916599517">
                      <w:marLeft w:val="0"/>
                      <w:marRight w:val="0"/>
                      <w:marTop w:val="0"/>
                      <w:marBottom w:val="0"/>
                      <w:divBdr>
                        <w:top w:val="none" w:sz="0" w:space="0" w:color="auto"/>
                        <w:left w:val="none" w:sz="0" w:space="0" w:color="auto"/>
                        <w:bottom w:val="none" w:sz="0" w:space="0" w:color="auto"/>
                        <w:right w:val="none" w:sz="0" w:space="0" w:color="auto"/>
                      </w:divBdr>
                    </w:div>
                    <w:div w:id="958687895">
                      <w:marLeft w:val="0"/>
                      <w:marRight w:val="0"/>
                      <w:marTop w:val="0"/>
                      <w:marBottom w:val="0"/>
                      <w:divBdr>
                        <w:top w:val="none" w:sz="0" w:space="0" w:color="auto"/>
                        <w:left w:val="none" w:sz="0" w:space="0" w:color="auto"/>
                        <w:bottom w:val="none" w:sz="0" w:space="0" w:color="auto"/>
                        <w:right w:val="none" w:sz="0" w:space="0" w:color="auto"/>
                      </w:divBdr>
                      <w:divsChild>
                        <w:div w:id="1114521409">
                          <w:marLeft w:val="0"/>
                          <w:marRight w:val="0"/>
                          <w:marTop w:val="0"/>
                          <w:marBottom w:val="0"/>
                          <w:divBdr>
                            <w:top w:val="none" w:sz="0" w:space="0" w:color="auto"/>
                            <w:left w:val="none" w:sz="0" w:space="0" w:color="auto"/>
                            <w:bottom w:val="none" w:sz="0" w:space="0" w:color="auto"/>
                            <w:right w:val="none" w:sz="0" w:space="0" w:color="auto"/>
                          </w:divBdr>
                          <w:divsChild>
                            <w:div w:id="854274380">
                              <w:marLeft w:val="0"/>
                              <w:marRight w:val="0"/>
                              <w:marTop w:val="0"/>
                              <w:marBottom w:val="0"/>
                              <w:divBdr>
                                <w:top w:val="none" w:sz="0" w:space="0" w:color="auto"/>
                                <w:left w:val="none" w:sz="0" w:space="0" w:color="auto"/>
                                <w:bottom w:val="none" w:sz="0" w:space="0" w:color="auto"/>
                                <w:right w:val="none" w:sz="0" w:space="0" w:color="auto"/>
                              </w:divBdr>
                              <w:divsChild>
                                <w:div w:id="2113278142">
                                  <w:marLeft w:val="0"/>
                                  <w:marRight w:val="0"/>
                                  <w:marTop w:val="0"/>
                                  <w:marBottom w:val="0"/>
                                  <w:divBdr>
                                    <w:top w:val="none" w:sz="0" w:space="0" w:color="auto"/>
                                    <w:left w:val="none" w:sz="0" w:space="0" w:color="auto"/>
                                    <w:bottom w:val="none" w:sz="0" w:space="0" w:color="auto"/>
                                    <w:right w:val="none" w:sz="0" w:space="0" w:color="auto"/>
                                  </w:divBdr>
                                </w:div>
                                <w:div w:id="1568299636">
                                  <w:marLeft w:val="0"/>
                                  <w:marRight w:val="0"/>
                                  <w:marTop w:val="0"/>
                                  <w:marBottom w:val="0"/>
                                  <w:divBdr>
                                    <w:top w:val="none" w:sz="0" w:space="0" w:color="auto"/>
                                    <w:left w:val="none" w:sz="0" w:space="0" w:color="auto"/>
                                    <w:bottom w:val="none" w:sz="0" w:space="0" w:color="auto"/>
                                    <w:right w:val="none" w:sz="0" w:space="0" w:color="auto"/>
                                  </w:divBdr>
                                  <w:divsChild>
                                    <w:div w:id="97105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32619">
                  <w:marLeft w:val="0"/>
                  <w:marRight w:val="0"/>
                  <w:marTop w:val="0"/>
                  <w:marBottom w:val="0"/>
                  <w:divBdr>
                    <w:top w:val="none" w:sz="0" w:space="0" w:color="auto"/>
                    <w:left w:val="none" w:sz="0" w:space="0" w:color="auto"/>
                    <w:bottom w:val="none" w:sz="0" w:space="0" w:color="auto"/>
                    <w:right w:val="none" w:sz="0" w:space="0" w:color="auto"/>
                  </w:divBdr>
                  <w:divsChild>
                    <w:div w:id="752122000">
                      <w:marLeft w:val="0"/>
                      <w:marRight w:val="0"/>
                      <w:marTop w:val="0"/>
                      <w:marBottom w:val="0"/>
                      <w:divBdr>
                        <w:top w:val="none" w:sz="0" w:space="0" w:color="auto"/>
                        <w:left w:val="none" w:sz="0" w:space="0" w:color="auto"/>
                        <w:bottom w:val="none" w:sz="0" w:space="0" w:color="auto"/>
                        <w:right w:val="none" w:sz="0" w:space="0" w:color="auto"/>
                      </w:divBdr>
                    </w:div>
                    <w:div w:id="1397162687">
                      <w:marLeft w:val="0"/>
                      <w:marRight w:val="0"/>
                      <w:marTop w:val="0"/>
                      <w:marBottom w:val="0"/>
                      <w:divBdr>
                        <w:top w:val="none" w:sz="0" w:space="0" w:color="auto"/>
                        <w:left w:val="none" w:sz="0" w:space="0" w:color="auto"/>
                        <w:bottom w:val="none" w:sz="0" w:space="0" w:color="auto"/>
                        <w:right w:val="none" w:sz="0" w:space="0" w:color="auto"/>
                      </w:divBdr>
                      <w:divsChild>
                        <w:div w:id="725372729">
                          <w:marLeft w:val="0"/>
                          <w:marRight w:val="0"/>
                          <w:marTop w:val="0"/>
                          <w:marBottom w:val="0"/>
                          <w:divBdr>
                            <w:top w:val="none" w:sz="0" w:space="0" w:color="auto"/>
                            <w:left w:val="none" w:sz="0" w:space="0" w:color="auto"/>
                            <w:bottom w:val="none" w:sz="0" w:space="0" w:color="auto"/>
                            <w:right w:val="none" w:sz="0" w:space="0" w:color="auto"/>
                          </w:divBdr>
                          <w:divsChild>
                            <w:div w:id="1431848873">
                              <w:marLeft w:val="0"/>
                              <w:marRight w:val="0"/>
                              <w:marTop w:val="0"/>
                              <w:marBottom w:val="0"/>
                              <w:divBdr>
                                <w:top w:val="none" w:sz="0" w:space="0" w:color="auto"/>
                                <w:left w:val="none" w:sz="0" w:space="0" w:color="auto"/>
                                <w:bottom w:val="none" w:sz="0" w:space="0" w:color="auto"/>
                                <w:right w:val="none" w:sz="0" w:space="0" w:color="auto"/>
                              </w:divBdr>
                              <w:divsChild>
                                <w:div w:id="760833413">
                                  <w:marLeft w:val="0"/>
                                  <w:marRight w:val="0"/>
                                  <w:marTop w:val="0"/>
                                  <w:marBottom w:val="0"/>
                                  <w:divBdr>
                                    <w:top w:val="none" w:sz="0" w:space="0" w:color="auto"/>
                                    <w:left w:val="none" w:sz="0" w:space="0" w:color="auto"/>
                                    <w:bottom w:val="none" w:sz="0" w:space="0" w:color="auto"/>
                                    <w:right w:val="none" w:sz="0" w:space="0" w:color="auto"/>
                                  </w:divBdr>
                                </w:div>
                                <w:div w:id="1731224228">
                                  <w:marLeft w:val="0"/>
                                  <w:marRight w:val="0"/>
                                  <w:marTop w:val="0"/>
                                  <w:marBottom w:val="0"/>
                                  <w:divBdr>
                                    <w:top w:val="none" w:sz="0" w:space="0" w:color="auto"/>
                                    <w:left w:val="none" w:sz="0" w:space="0" w:color="auto"/>
                                    <w:bottom w:val="none" w:sz="0" w:space="0" w:color="auto"/>
                                    <w:right w:val="none" w:sz="0" w:space="0" w:color="auto"/>
                                  </w:divBdr>
                                  <w:divsChild>
                                    <w:div w:id="5603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610371">
                  <w:marLeft w:val="0"/>
                  <w:marRight w:val="0"/>
                  <w:marTop w:val="0"/>
                  <w:marBottom w:val="0"/>
                  <w:divBdr>
                    <w:top w:val="none" w:sz="0" w:space="0" w:color="auto"/>
                    <w:left w:val="none" w:sz="0" w:space="0" w:color="auto"/>
                    <w:bottom w:val="none" w:sz="0" w:space="0" w:color="auto"/>
                    <w:right w:val="none" w:sz="0" w:space="0" w:color="auto"/>
                  </w:divBdr>
                  <w:divsChild>
                    <w:div w:id="1722365698">
                      <w:marLeft w:val="0"/>
                      <w:marRight w:val="0"/>
                      <w:marTop w:val="0"/>
                      <w:marBottom w:val="0"/>
                      <w:divBdr>
                        <w:top w:val="none" w:sz="0" w:space="0" w:color="auto"/>
                        <w:left w:val="none" w:sz="0" w:space="0" w:color="auto"/>
                        <w:bottom w:val="none" w:sz="0" w:space="0" w:color="auto"/>
                        <w:right w:val="none" w:sz="0" w:space="0" w:color="auto"/>
                      </w:divBdr>
                    </w:div>
                    <w:div w:id="1871337130">
                      <w:marLeft w:val="0"/>
                      <w:marRight w:val="0"/>
                      <w:marTop w:val="0"/>
                      <w:marBottom w:val="0"/>
                      <w:divBdr>
                        <w:top w:val="none" w:sz="0" w:space="0" w:color="auto"/>
                        <w:left w:val="none" w:sz="0" w:space="0" w:color="auto"/>
                        <w:bottom w:val="none" w:sz="0" w:space="0" w:color="auto"/>
                        <w:right w:val="none" w:sz="0" w:space="0" w:color="auto"/>
                      </w:divBdr>
                      <w:divsChild>
                        <w:div w:id="655229588">
                          <w:marLeft w:val="0"/>
                          <w:marRight w:val="0"/>
                          <w:marTop w:val="0"/>
                          <w:marBottom w:val="0"/>
                          <w:divBdr>
                            <w:top w:val="none" w:sz="0" w:space="0" w:color="auto"/>
                            <w:left w:val="none" w:sz="0" w:space="0" w:color="auto"/>
                            <w:bottom w:val="none" w:sz="0" w:space="0" w:color="auto"/>
                            <w:right w:val="none" w:sz="0" w:space="0" w:color="auto"/>
                          </w:divBdr>
                          <w:divsChild>
                            <w:div w:id="1360818328">
                              <w:marLeft w:val="0"/>
                              <w:marRight w:val="0"/>
                              <w:marTop w:val="0"/>
                              <w:marBottom w:val="0"/>
                              <w:divBdr>
                                <w:top w:val="none" w:sz="0" w:space="0" w:color="auto"/>
                                <w:left w:val="none" w:sz="0" w:space="0" w:color="auto"/>
                                <w:bottom w:val="none" w:sz="0" w:space="0" w:color="auto"/>
                                <w:right w:val="none" w:sz="0" w:space="0" w:color="auto"/>
                              </w:divBdr>
                              <w:divsChild>
                                <w:div w:id="1906796087">
                                  <w:marLeft w:val="0"/>
                                  <w:marRight w:val="0"/>
                                  <w:marTop w:val="0"/>
                                  <w:marBottom w:val="0"/>
                                  <w:divBdr>
                                    <w:top w:val="none" w:sz="0" w:space="0" w:color="auto"/>
                                    <w:left w:val="none" w:sz="0" w:space="0" w:color="auto"/>
                                    <w:bottom w:val="none" w:sz="0" w:space="0" w:color="auto"/>
                                    <w:right w:val="none" w:sz="0" w:space="0" w:color="auto"/>
                                  </w:divBdr>
                                </w:div>
                                <w:div w:id="177737661">
                                  <w:marLeft w:val="0"/>
                                  <w:marRight w:val="0"/>
                                  <w:marTop w:val="0"/>
                                  <w:marBottom w:val="0"/>
                                  <w:divBdr>
                                    <w:top w:val="none" w:sz="0" w:space="0" w:color="auto"/>
                                    <w:left w:val="none" w:sz="0" w:space="0" w:color="auto"/>
                                    <w:bottom w:val="none" w:sz="0" w:space="0" w:color="auto"/>
                                    <w:right w:val="none" w:sz="0" w:space="0" w:color="auto"/>
                                  </w:divBdr>
                                  <w:divsChild>
                                    <w:div w:id="19060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089773">
                  <w:marLeft w:val="0"/>
                  <w:marRight w:val="0"/>
                  <w:marTop w:val="0"/>
                  <w:marBottom w:val="0"/>
                  <w:divBdr>
                    <w:top w:val="none" w:sz="0" w:space="0" w:color="auto"/>
                    <w:left w:val="none" w:sz="0" w:space="0" w:color="auto"/>
                    <w:bottom w:val="none" w:sz="0" w:space="0" w:color="auto"/>
                    <w:right w:val="none" w:sz="0" w:space="0" w:color="auto"/>
                  </w:divBdr>
                  <w:divsChild>
                    <w:div w:id="1567257324">
                      <w:marLeft w:val="0"/>
                      <w:marRight w:val="0"/>
                      <w:marTop w:val="0"/>
                      <w:marBottom w:val="0"/>
                      <w:divBdr>
                        <w:top w:val="none" w:sz="0" w:space="0" w:color="auto"/>
                        <w:left w:val="none" w:sz="0" w:space="0" w:color="auto"/>
                        <w:bottom w:val="none" w:sz="0" w:space="0" w:color="auto"/>
                        <w:right w:val="none" w:sz="0" w:space="0" w:color="auto"/>
                      </w:divBdr>
                    </w:div>
                    <w:div w:id="962658844">
                      <w:marLeft w:val="0"/>
                      <w:marRight w:val="0"/>
                      <w:marTop w:val="0"/>
                      <w:marBottom w:val="0"/>
                      <w:divBdr>
                        <w:top w:val="none" w:sz="0" w:space="0" w:color="auto"/>
                        <w:left w:val="none" w:sz="0" w:space="0" w:color="auto"/>
                        <w:bottom w:val="none" w:sz="0" w:space="0" w:color="auto"/>
                        <w:right w:val="none" w:sz="0" w:space="0" w:color="auto"/>
                      </w:divBdr>
                      <w:divsChild>
                        <w:div w:id="1746416111">
                          <w:marLeft w:val="0"/>
                          <w:marRight w:val="0"/>
                          <w:marTop w:val="0"/>
                          <w:marBottom w:val="0"/>
                          <w:divBdr>
                            <w:top w:val="none" w:sz="0" w:space="0" w:color="auto"/>
                            <w:left w:val="none" w:sz="0" w:space="0" w:color="auto"/>
                            <w:bottom w:val="none" w:sz="0" w:space="0" w:color="auto"/>
                            <w:right w:val="none" w:sz="0" w:space="0" w:color="auto"/>
                          </w:divBdr>
                          <w:divsChild>
                            <w:div w:id="1467817528">
                              <w:marLeft w:val="0"/>
                              <w:marRight w:val="0"/>
                              <w:marTop w:val="0"/>
                              <w:marBottom w:val="0"/>
                              <w:divBdr>
                                <w:top w:val="none" w:sz="0" w:space="0" w:color="auto"/>
                                <w:left w:val="none" w:sz="0" w:space="0" w:color="auto"/>
                                <w:bottom w:val="none" w:sz="0" w:space="0" w:color="auto"/>
                                <w:right w:val="none" w:sz="0" w:space="0" w:color="auto"/>
                              </w:divBdr>
                              <w:divsChild>
                                <w:div w:id="1991396010">
                                  <w:marLeft w:val="0"/>
                                  <w:marRight w:val="0"/>
                                  <w:marTop w:val="0"/>
                                  <w:marBottom w:val="0"/>
                                  <w:divBdr>
                                    <w:top w:val="none" w:sz="0" w:space="0" w:color="auto"/>
                                    <w:left w:val="none" w:sz="0" w:space="0" w:color="auto"/>
                                    <w:bottom w:val="none" w:sz="0" w:space="0" w:color="auto"/>
                                    <w:right w:val="none" w:sz="0" w:space="0" w:color="auto"/>
                                  </w:divBdr>
                                </w:div>
                                <w:div w:id="894975399">
                                  <w:marLeft w:val="0"/>
                                  <w:marRight w:val="0"/>
                                  <w:marTop w:val="0"/>
                                  <w:marBottom w:val="0"/>
                                  <w:divBdr>
                                    <w:top w:val="none" w:sz="0" w:space="0" w:color="auto"/>
                                    <w:left w:val="none" w:sz="0" w:space="0" w:color="auto"/>
                                    <w:bottom w:val="none" w:sz="0" w:space="0" w:color="auto"/>
                                    <w:right w:val="none" w:sz="0" w:space="0" w:color="auto"/>
                                  </w:divBdr>
                                  <w:divsChild>
                                    <w:div w:id="20270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407945">
                  <w:marLeft w:val="0"/>
                  <w:marRight w:val="0"/>
                  <w:marTop w:val="0"/>
                  <w:marBottom w:val="0"/>
                  <w:divBdr>
                    <w:top w:val="none" w:sz="0" w:space="0" w:color="auto"/>
                    <w:left w:val="none" w:sz="0" w:space="0" w:color="auto"/>
                    <w:bottom w:val="none" w:sz="0" w:space="0" w:color="auto"/>
                    <w:right w:val="none" w:sz="0" w:space="0" w:color="auto"/>
                  </w:divBdr>
                  <w:divsChild>
                    <w:div w:id="1306424478">
                      <w:marLeft w:val="0"/>
                      <w:marRight w:val="0"/>
                      <w:marTop w:val="0"/>
                      <w:marBottom w:val="0"/>
                      <w:divBdr>
                        <w:top w:val="none" w:sz="0" w:space="0" w:color="auto"/>
                        <w:left w:val="none" w:sz="0" w:space="0" w:color="auto"/>
                        <w:bottom w:val="none" w:sz="0" w:space="0" w:color="auto"/>
                        <w:right w:val="none" w:sz="0" w:space="0" w:color="auto"/>
                      </w:divBdr>
                    </w:div>
                    <w:div w:id="1391222482">
                      <w:marLeft w:val="0"/>
                      <w:marRight w:val="0"/>
                      <w:marTop w:val="0"/>
                      <w:marBottom w:val="0"/>
                      <w:divBdr>
                        <w:top w:val="none" w:sz="0" w:space="0" w:color="auto"/>
                        <w:left w:val="none" w:sz="0" w:space="0" w:color="auto"/>
                        <w:bottom w:val="none" w:sz="0" w:space="0" w:color="auto"/>
                        <w:right w:val="none" w:sz="0" w:space="0" w:color="auto"/>
                      </w:divBdr>
                      <w:divsChild>
                        <w:div w:id="379403434">
                          <w:marLeft w:val="0"/>
                          <w:marRight w:val="0"/>
                          <w:marTop w:val="0"/>
                          <w:marBottom w:val="0"/>
                          <w:divBdr>
                            <w:top w:val="none" w:sz="0" w:space="0" w:color="auto"/>
                            <w:left w:val="none" w:sz="0" w:space="0" w:color="auto"/>
                            <w:bottom w:val="none" w:sz="0" w:space="0" w:color="auto"/>
                            <w:right w:val="none" w:sz="0" w:space="0" w:color="auto"/>
                          </w:divBdr>
                          <w:divsChild>
                            <w:div w:id="960191115">
                              <w:marLeft w:val="0"/>
                              <w:marRight w:val="0"/>
                              <w:marTop w:val="0"/>
                              <w:marBottom w:val="0"/>
                              <w:divBdr>
                                <w:top w:val="none" w:sz="0" w:space="0" w:color="auto"/>
                                <w:left w:val="none" w:sz="0" w:space="0" w:color="auto"/>
                                <w:bottom w:val="none" w:sz="0" w:space="0" w:color="auto"/>
                                <w:right w:val="none" w:sz="0" w:space="0" w:color="auto"/>
                              </w:divBdr>
                              <w:divsChild>
                                <w:div w:id="2000423348">
                                  <w:marLeft w:val="0"/>
                                  <w:marRight w:val="0"/>
                                  <w:marTop w:val="0"/>
                                  <w:marBottom w:val="0"/>
                                  <w:divBdr>
                                    <w:top w:val="none" w:sz="0" w:space="0" w:color="auto"/>
                                    <w:left w:val="none" w:sz="0" w:space="0" w:color="auto"/>
                                    <w:bottom w:val="none" w:sz="0" w:space="0" w:color="auto"/>
                                    <w:right w:val="none" w:sz="0" w:space="0" w:color="auto"/>
                                  </w:divBdr>
                                </w:div>
                                <w:div w:id="1567763237">
                                  <w:marLeft w:val="0"/>
                                  <w:marRight w:val="0"/>
                                  <w:marTop w:val="0"/>
                                  <w:marBottom w:val="0"/>
                                  <w:divBdr>
                                    <w:top w:val="none" w:sz="0" w:space="0" w:color="auto"/>
                                    <w:left w:val="none" w:sz="0" w:space="0" w:color="auto"/>
                                    <w:bottom w:val="none" w:sz="0" w:space="0" w:color="auto"/>
                                    <w:right w:val="none" w:sz="0" w:space="0" w:color="auto"/>
                                  </w:divBdr>
                                  <w:divsChild>
                                    <w:div w:id="107736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669480">
                  <w:marLeft w:val="0"/>
                  <w:marRight w:val="0"/>
                  <w:marTop w:val="0"/>
                  <w:marBottom w:val="0"/>
                  <w:divBdr>
                    <w:top w:val="none" w:sz="0" w:space="0" w:color="auto"/>
                    <w:left w:val="none" w:sz="0" w:space="0" w:color="auto"/>
                    <w:bottom w:val="none" w:sz="0" w:space="0" w:color="auto"/>
                    <w:right w:val="none" w:sz="0" w:space="0" w:color="auto"/>
                  </w:divBdr>
                  <w:divsChild>
                    <w:div w:id="1315642720">
                      <w:marLeft w:val="0"/>
                      <w:marRight w:val="0"/>
                      <w:marTop w:val="0"/>
                      <w:marBottom w:val="0"/>
                      <w:divBdr>
                        <w:top w:val="none" w:sz="0" w:space="0" w:color="auto"/>
                        <w:left w:val="none" w:sz="0" w:space="0" w:color="auto"/>
                        <w:bottom w:val="none" w:sz="0" w:space="0" w:color="auto"/>
                        <w:right w:val="none" w:sz="0" w:space="0" w:color="auto"/>
                      </w:divBdr>
                    </w:div>
                    <w:div w:id="1097364922">
                      <w:marLeft w:val="0"/>
                      <w:marRight w:val="0"/>
                      <w:marTop w:val="0"/>
                      <w:marBottom w:val="0"/>
                      <w:divBdr>
                        <w:top w:val="none" w:sz="0" w:space="0" w:color="auto"/>
                        <w:left w:val="none" w:sz="0" w:space="0" w:color="auto"/>
                        <w:bottom w:val="none" w:sz="0" w:space="0" w:color="auto"/>
                        <w:right w:val="none" w:sz="0" w:space="0" w:color="auto"/>
                      </w:divBdr>
                      <w:divsChild>
                        <w:div w:id="892815647">
                          <w:marLeft w:val="0"/>
                          <w:marRight w:val="0"/>
                          <w:marTop w:val="0"/>
                          <w:marBottom w:val="0"/>
                          <w:divBdr>
                            <w:top w:val="none" w:sz="0" w:space="0" w:color="auto"/>
                            <w:left w:val="none" w:sz="0" w:space="0" w:color="auto"/>
                            <w:bottom w:val="none" w:sz="0" w:space="0" w:color="auto"/>
                            <w:right w:val="none" w:sz="0" w:space="0" w:color="auto"/>
                          </w:divBdr>
                          <w:divsChild>
                            <w:div w:id="1814639444">
                              <w:marLeft w:val="0"/>
                              <w:marRight w:val="0"/>
                              <w:marTop w:val="0"/>
                              <w:marBottom w:val="0"/>
                              <w:divBdr>
                                <w:top w:val="none" w:sz="0" w:space="0" w:color="auto"/>
                                <w:left w:val="none" w:sz="0" w:space="0" w:color="auto"/>
                                <w:bottom w:val="none" w:sz="0" w:space="0" w:color="auto"/>
                                <w:right w:val="none" w:sz="0" w:space="0" w:color="auto"/>
                              </w:divBdr>
                              <w:divsChild>
                                <w:div w:id="554699126">
                                  <w:marLeft w:val="0"/>
                                  <w:marRight w:val="0"/>
                                  <w:marTop w:val="0"/>
                                  <w:marBottom w:val="0"/>
                                  <w:divBdr>
                                    <w:top w:val="none" w:sz="0" w:space="0" w:color="auto"/>
                                    <w:left w:val="none" w:sz="0" w:space="0" w:color="auto"/>
                                    <w:bottom w:val="none" w:sz="0" w:space="0" w:color="auto"/>
                                    <w:right w:val="none" w:sz="0" w:space="0" w:color="auto"/>
                                  </w:divBdr>
                                </w:div>
                                <w:div w:id="287905129">
                                  <w:marLeft w:val="0"/>
                                  <w:marRight w:val="0"/>
                                  <w:marTop w:val="0"/>
                                  <w:marBottom w:val="0"/>
                                  <w:divBdr>
                                    <w:top w:val="none" w:sz="0" w:space="0" w:color="auto"/>
                                    <w:left w:val="none" w:sz="0" w:space="0" w:color="auto"/>
                                    <w:bottom w:val="none" w:sz="0" w:space="0" w:color="auto"/>
                                    <w:right w:val="none" w:sz="0" w:space="0" w:color="auto"/>
                                  </w:divBdr>
                                  <w:divsChild>
                                    <w:div w:id="20253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297912">
                  <w:marLeft w:val="0"/>
                  <w:marRight w:val="0"/>
                  <w:marTop w:val="0"/>
                  <w:marBottom w:val="0"/>
                  <w:divBdr>
                    <w:top w:val="none" w:sz="0" w:space="0" w:color="auto"/>
                    <w:left w:val="none" w:sz="0" w:space="0" w:color="auto"/>
                    <w:bottom w:val="none" w:sz="0" w:space="0" w:color="auto"/>
                    <w:right w:val="none" w:sz="0" w:space="0" w:color="auto"/>
                  </w:divBdr>
                  <w:divsChild>
                    <w:div w:id="382145196">
                      <w:marLeft w:val="0"/>
                      <w:marRight w:val="0"/>
                      <w:marTop w:val="0"/>
                      <w:marBottom w:val="0"/>
                      <w:divBdr>
                        <w:top w:val="none" w:sz="0" w:space="0" w:color="auto"/>
                        <w:left w:val="none" w:sz="0" w:space="0" w:color="auto"/>
                        <w:bottom w:val="none" w:sz="0" w:space="0" w:color="auto"/>
                        <w:right w:val="none" w:sz="0" w:space="0" w:color="auto"/>
                      </w:divBdr>
                    </w:div>
                    <w:div w:id="1978218182">
                      <w:marLeft w:val="0"/>
                      <w:marRight w:val="0"/>
                      <w:marTop w:val="0"/>
                      <w:marBottom w:val="0"/>
                      <w:divBdr>
                        <w:top w:val="none" w:sz="0" w:space="0" w:color="auto"/>
                        <w:left w:val="none" w:sz="0" w:space="0" w:color="auto"/>
                        <w:bottom w:val="none" w:sz="0" w:space="0" w:color="auto"/>
                        <w:right w:val="none" w:sz="0" w:space="0" w:color="auto"/>
                      </w:divBdr>
                      <w:divsChild>
                        <w:div w:id="262298717">
                          <w:marLeft w:val="0"/>
                          <w:marRight w:val="0"/>
                          <w:marTop w:val="0"/>
                          <w:marBottom w:val="0"/>
                          <w:divBdr>
                            <w:top w:val="none" w:sz="0" w:space="0" w:color="auto"/>
                            <w:left w:val="none" w:sz="0" w:space="0" w:color="auto"/>
                            <w:bottom w:val="none" w:sz="0" w:space="0" w:color="auto"/>
                            <w:right w:val="none" w:sz="0" w:space="0" w:color="auto"/>
                          </w:divBdr>
                          <w:divsChild>
                            <w:div w:id="245918448">
                              <w:marLeft w:val="0"/>
                              <w:marRight w:val="0"/>
                              <w:marTop w:val="0"/>
                              <w:marBottom w:val="0"/>
                              <w:divBdr>
                                <w:top w:val="none" w:sz="0" w:space="0" w:color="auto"/>
                                <w:left w:val="none" w:sz="0" w:space="0" w:color="auto"/>
                                <w:bottom w:val="none" w:sz="0" w:space="0" w:color="auto"/>
                                <w:right w:val="none" w:sz="0" w:space="0" w:color="auto"/>
                              </w:divBdr>
                              <w:divsChild>
                                <w:div w:id="1671714413">
                                  <w:marLeft w:val="0"/>
                                  <w:marRight w:val="0"/>
                                  <w:marTop w:val="0"/>
                                  <w:marBottom w:val="0"/>
                                  <w:divBdr>
                                    <w:top w:val="none" w:sz="0" w:space="0" w:color="auto"/>
                                    <w:left w:val="none" w:sz="0" w:space="0" w:color="auto"/>
                                    <w:bottom w:val="none" w:sz="0" w:space="0" w:color="auto"/>
                                    <w:right w:val="none" w:sz="0" w:space="0" w:color="auto"/>
                                  </w:divBdr>
                                </w:div>
                                <w:div w:id="1388336531">
                                  <w:marLeft w:val="0"/>
                                  <w:marRight w:val="0"/>
                                  <w:marTop w:val="0"/>
                                  <w:marBottom w:val="0"/>
                                  <w:divBdr>
                                    <w:top w:val="none" w:sz="0" w:space="0" w:color="auto"/>
                                    <w:left w:val="none" w:sz="0" w:space="0" w:color="auto"/>
                                    <w:bottom w:val="none" w:sz="0" w:space="0" w:color="auto"/>
                                    <w:right w:val="none" w:sz="0" w:space="0" w:color="auto"/>
                                  </w:divBdr>
                                  <w:divsChild>
                                    <w:div w:id="10425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254887">
                  <w:marLeft w:val="0"/>
                  <w:marRight w:val="0"/>
                  <w:marTop w:val="0"/>
                  <w:marBottom w:val="0"/>
                  <w:divBdr>
                    <w:top w:val="none" w:sz="0" w:space="0" w:color="auto"/>
                    <w:left w:val="none" w:sz="0" w:space="0" w:color="auto"/>
                    <w:bottom w:val="none" w:sz="0" w:space="0" w:color="auto"/>
                    <w:right w:val="none" w:sz="0" w:space="0" w:color="auto"/>
                  </w:divBdr>
                  <w:divsChild>
                    <w:div w:id="194271876">
                      <w:marLeft w:val="0"/>
                      <w:marRight w:val="0"/>
                      <w:marTop w:val="0"/>
                      <w:marBottom w:val="0"/>
                      <w:divBdr>
                        <w:top w:val="none" w:sz="0" w:space="0" w:color="auto"/>
                        <w:left w:val="none" w:sz="0" w:space="0" w:color="auto"/>
                        <w:bottom w:val="none" w:sz="0" w:space="0" w:color="auto"/>
                        <w:right w:val="none" w:sz="0" w:space="0" w:color="auto"/>
                      </w:divBdr>
                    </w:div>
                    <w:div w:id="91820950">
                      <w:marLeft w:val="0"/>
                      <w:marRight w:val="0"/>
                      <w:marTop w:val="0"/>
                      <w:marBottom w:val="0"/>
                      <w:divBdr>
                        <w:top w:val="none" w:sz="0" w:space="0" w:color="auto"/>
                        <w:left w:val="none" w:sz="0" w:space="0" w:color="auto"/>
                        <w:bottom w:val="none" w:sz="0" w:space="0" w:color="auto"/>
                        <w:right w:val="none" w:sz="0" w:space="0" w:color="auto"/>
                      </w:divBdr>
                      <w:divsChild>
                        <w:div w:id="1335840243">
                          <w:marLeft w:val="0"/>
                          <w:marRight w:val="0"/>
                          <w:marTop w:val="0"/>
                          <w:marBottom w:val="0"/>
                          <w:divBdr>
                            <w:top w:val="none" w:sz="0" w:space="0" w:color="auto"/>
                            <w:left w:val="none" w:sz="0" w:space="0" w:color="auto"/>
                            <w:bottom w:val="none" w:sz="0" w:space="0" w:color="auto"/>
                            <w:right w:val="none" w:sz="0" w:space="0" w:color="auto"/>
                          </w:divBdr>
                          <w:divsChild>
                            <w:div w:id="431436966">
                              <w:marLeft w:val="0"/>
                              <w:marRight w:val="0"/>
                              <w:marTop w:val="0"/>
                              <w:marBottom w:val="0"/>
                              <w:divBdr>
                                <w:top w:val="none" w:sz="0" w:space="0" w:color="auto"/>
                                <w:left w:val="none" w:sz="0" w:space="0" w:color="auto"/>
                                <w:bottom w:val="none" w:sz="0" w:space="0" w:color="auto"/>
                                <w:right w:val="none" w:sz="0" w:space="0" w:color="auto"/>
                              </w:divBdr>
                              <w:divsChild>
                                <w:div w:id="407311271">
                                  <w:marLeft w:val="0"/>
                                  <w:marRight w:val="0"/>
                                  <w:marTop w:val="0"/>
                                  <w:marBottom w:val="0"/>
                                  <w:divBdr>
                                    <w:top w:val="none" w:sz="0" w:space="0" w:color="auto"/>
                                    <w:left w:val="none" w:sz="0" w:space="0" w:color="auto"/>
                                    <w:bottom w:val="none" w:sz="0" w:space="0" w:color="auto"/>
                                    <w:right w:val="none" w:sz="0" w:space="0" w:color="auto"/>
                                  </w:divBdr>
                                </w:div>
                                <w:div w:id="2035957858">
                                  <w:marLeft w:val="0"/>
                                  <w:marRight w:val="0"/>
                                  <w:marTop w:val="0"/>
                                  <w:marBottom w:val="0"/>
                                  <w:divBdr>
                                    <w:top w:val="none" w:sz="0" w:space="0" w:color="auto"/>
                                    <w:left w:val="none" w:sz="0" w:space="0" w:color="auto"/>
                                    <w:bottom w:val="none" w:sz="0" w:space="0" w:color="auto"/>
                                    <w:right w:val="none" w:sz="0" w:space="0" w:color="auto"/>
                                  </w:divBdr>
                                  <w:divsChild>
                                    <w:div w:id="208949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647444">
                  <w:marLeft w:val="0"/>
                  <w:marRight w:val="0"/>
                  <w:marTop w:val="0"/>
                  <w:marBottom w:val="0"/>
                  <w:divBdr>
                    <w:top w:val="none" w:sz="0" w:space="0" w:color="auto"/>
                    <w:left w:val="none" w:sz="0" w:space="0" w:color="auto"/>
                    <w:bottom w:val="none" w:sz="0" w:space="0" w:color="auto"/>
                    <w:right w:val="none" w:sz="0" w:space="0" w:color="auto"/>
                  </w:divBdr>
                  <w:divsChild>
                    <w:div w:id="1717657508">
                      <w:marLeft w:val="0"/>
                      <w:marRight w:val="0"/>
                      <w:marTop w:val="0"/>
                      <w:marBottom w:val="0"/>
                      <w:divBdr>
                        <w:top w:val="none" w:sz="0" w:space="0" w:color="auto"/>
                        <w:left w:val="none" w:sz="0" w:space="0" w:color="auto"/>
                        <w:bottom w:val="none" w:sz="0" w:space="0" w:color="auto"/>
                        <w:right w:val="none" w:sz="0" w:space="0" w:color="auto"/>
                      </w:divBdr>
                    </w:div>
                    <w:div w:id="2081948368">
                      <w:marLeft w:val="0"/>
                      <w:marRight w:val="0"/>
                      <w:marTop w:val="0"/>
                      <w:marBottom w:val="0"/>
                      <w:divBdr>
                        <w:top w:val="none" w:sz="0" w:space="0" w:color="auto"/>
                        <w:left w:val="none" w:sz="0" w:space="0" w:color="auto"/>
                        <w:bottom w:val="none" w:sz="0" w:space="0" w:color="auto"/>
                        <w:right w:val="none" w:sz="0" w:space="0" w:color="auto"/>
                      </w:divBdr>
                      <w:divsChild>
                        <w:div w:id="717314167">
                          <w:marLeft w:val="0"/>
                          <w:marRight w:val="0"/>
                          <w:marTop w:val="0"/>
                          <w:marBottom w:val="0"/>
                          <w:divBdr>
                            <w:top w:val="none" w:sz="0" w:space="0" w:color="auto"/>
                            <w:left w:val="none" w:sz="0" w:space="0" w:color="auto"/>
                            <w:bottom w:val="none" w:sz="0" w:space="0" w:color="auto"/>
                            <w:right w:val="none" w:sz="0" w:space="0" w:color="auto"/>
                          </w:divBdr>
                          <w:divsChild>
                            <w:div w:id="763769711">
                              <w:marLeft w:val="0"/>
                              <w:marRight w:val="0"/>
                              <w:marTop w:val="0"/>
                              <w:marBottom w:val="0"/>
                              <w:divBdr>
                                <w:top w:val="none" w:sz="0" w:space="0" w:color="auto"/>
                                <w:left w:val="none" w:sz="0" w:space="0" w:color="auto"/>
                                <w:bottom w:val="none" w:sz="0" w:space="0" w:color="auto"/>
                                <w:right w:val="none" w:sz="0" w:space="0" w:color="auto"/>
                              </w:divBdr>
                              <w:divsChild>
                                <w:div w:id="767509169">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sChild>
                                    <w:div w:id="1158227579">
                                      <w:marLeft w:val="0"/>
                                      <w:marRight w:val="0"/>
                                      <w:marTop w:val="0"/>
                                      <w:marBottom w:val="0"/>
                                      <w:divBdr>
                                        <w:top w:val="none" w:sz="0" w:space="0" w:color="auto"/>
                                        <w:left w:val="none" w:sz="0" w:space="0" w:color="auto"/>
                                        <w:bottom w:val="none" w:sz="0" w:space="0" w:color="auto"/>
                                        <w:right w:val="none" w:sz="0" w:space="0" w:color="auto"/>
                                      </w:divBdr>
                                      <w:divsChild>
                                        <w:div w:id="718284554">
                                          <w:marLeft w:val="0"/>
                                          <w:marRight w:val="0"/>
                                          <w:marTop w:val="0"/>
                                          <w:marBottom w:val="0"/>
                                          <w:divBdr>
                                            <w:top w:val="none" w:sz="0" w:space="0" w:color="auto"/>
                                            <w:left w:val="none" w:sz="0" w:space="0" w:color="auto"/>
                                            <w:bottom w:val="none" w:sz="0" w:space="0" w:color="auto"/>
                                            <w:right w:val="none" w:sz="0" w:space="0" w:color="auto"/>
                                          </w:divBdr>
                                          <w:divsChild>
                                            <w:div w:id="459684997">
                                              <w:marLeft w:val="0"/>
                                              <w:marRight w:val="0"/>
                                              <w:marTop w:val="0"/>
                                              <w:marBottom w:val="0"/>
                                              <w:divBdr>
                                                <w:top w:val="none" w:sz="0" w:space="0" w:color="auto"/>
                                                <w:left w:val="none" w:sz="0" w:space="0" w:color="auto"/>
                                                <w:bottom w:val="none" w:sz="0" w:space="0" w:color="auto"/>
                                                <w:right w:val="none" w:sz="0" w:space="0" w:color="auto"/>
                                              </w:divBdr>
                                            </w:div>
                                            <w:div w:id="1505590916">
                                              <w:marLeft w:val="0"/>
                                              <w:marRight w:val="0"/>
                                              <w:marTop w:val="0"/>
                                              <w:marBottom w:val="0"/>
                                              <w:divBdr>
                                                <w:top w:val="none" w:sz="0" w:space="0" w:color="auto"/>
                                                <w:left w:val="none" w:sz="0" w:space="0" w:color="auto"/>
                                                <w:bottom w:val="none" w:sz="0" w:space="0" w:color="auto"/>
                                                <w:right w:val="none" w:sz="0" w:space="0" w:color="auto"/>
                                              </w:divBdr>
                                              <w:divsChild>
                                                <w:div w:id="149803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77043">
                              <w:marLeft w:val="0"/>
                              <w:marRight w:val="0"/>
                              <w:marTop w:val="0"/>
                              <w:marBottom w:val="0"/>
                              <w:divBdr>
                                <w:top w:val="none" w:sz="0" w:space="0" w:color="auto"/>
                                <w:left w:val="none" w:sz="0" w:space="0" w:color="auto"/>
                                <w:bottom w:val="none" w:sz="0" w:space="0" w:color="auto"/>
                                <w:right w:val="none" w:sz="0" w:space="0" w:color="auto"/>
                              </w:divBdr>
                              <w:divsChild>
                                <w:div w:id="499272660">
                                  <w:marLeft w:val="0"/>
                                  <w:marRight w:val="0"/>
                                  <w:marTop w:val="0"/>
                                  <w:marBottom w:val="0"/>
                                  <w:divBdr>
                                    <w:top w:val="none" w:sz="0" w:space="0" w:color="auto"/>
                                    <w:left w:val="none" w:sz="0" w:space="0" w:color="auto"/>
                                    <w:bottom w:val="none" w:sz="0" w:space="0" w:color="auto"/>
                                    <w:right w:val="none" w:sz="0" w:space="0" w:color="auto"/>
                                  </w:divBdr>
                                </w:div>
                                <w:div w:id="456143382">
                                  <w:marLeft w:val="0"/>
                                  <w:marRight w:val="0"/>
                                  <w:marTop w:val="0"/>
                                  <w:marBottom w:val="0"/>
                                  <w:divBdr>
                                    <w:top w:val="none" w:sz="0" w:space="0" w:color="auto"/>
                                    <w:left w:val="none" w:sz="0" w:space="0" w:color="auto"/>
                                    <w:bottom w:val="none" w:sz="0" w:space="0" w:color="auto"/>
                                    <w:right w:val="none" w:sz="0" w:space="0" w:color="auto"/>
                                  </w:divBdr>
                                  <w:divsChild>
                                    <w:div w:id="80539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18208">
                  <w:marLeft w:val="0"/>
                  <w:marRight w:val="0"/>
                  <w:marTop w:val="0"/>
                  <w:marBottom w:val="0"/>
                  <w:divBdr>
                    <w:top w:val="none" w:sz="0" w:space="0" w:color="auto"/>
                    <w:left w:val="none" w:sz="0" w:space="0" w:color="auto"/>
                    <w:bottom w:val="none" w:sz="0" w:space="0" w:color="auto"/>
                    <w:right w:val="none" w:sz="0" w:space="0" w:color="auto"/>
                  </w:divBdr>
                  <w:divsChild>
                    <w:div w:id="544752600">
                      <w:marLeft w:val="0"/>
                      <w:marRight w:val="0"/>
                      <w:marTop w:val="0"/>
                      <w:marBottom w:val="0"/>
                      <w:divBdr>
                        <w:top w:val="none" w:sz="0" w:space="0" w:color="auto"/>
                        <w:left w:val="none" w:sz="0" w:space="0" w:color="auto"/>
                        <w:bottom w:val="none" w:sz="0" w:space="0" w:color="auto"/>
                        <w:right w:val="none" w:sz="0" w:space="0" w:color="auto"/>
                      </w:divBdr>
                    </w:div>
                    <w:div w:id="974288091">
                      <w:marLeft w:val="0"/>
                      <w:marRight w:val="0"/>
                      <w:marTop w:val="0"/>
                      <w:marBottom w:val="0"/>
                      <w:divBdr>
                        <w:top w:val="none" w:sz="0" w:space="0" w:color="auto"/>
                        <w:left w:val="none" w:sz="0" w:space="0" w:color="auto"/>
                        <w:bottom w:val="none" w:sz="0" w:space="0" w:color="auto"/>
                        <w:right w:val="none" w:sz="0" w:space="0" w:color="auto"/>
                      </w:divBdr>
                      <w:divsChild>
                        <w:div w:id="106853652">
                          <w:marLeft w:val="0"/>
                          <w:marRight w:val="0"/>
                          <w:marTop w:val="0"/>
                          <w:marBottom w:val="0"/>
                          <w:divBdr>
                            <w:top w:val="none" w:sz="0" w:space="0" w:color="auto"/>
                            <w:left w:val="none" w:sz="0" w:space="0" w:color="auto"/>
                            <w:bottom w:val="none" w:sz="0" w:space="0" w:color="auto"/>
                            <w:right w:val="none" w:sz="0" w:space="0" w:color="auto"/>
                          </w:divBdr>
                          <w:divsChild>
                            <w:div w:id="450248812">
                              <w:marLeft w:val="0"/>
                              <w:marRight w:val="0"/>
                              <w:marTop w:val="0"/>
                              <w:marBottom w:val="0"/>
                              <w:divBdr>
                                <w:top w:val="none" w:sz="0" w:space="0" w:color="auto"/>
                                <w:left w:val="none" w:sz="0" w:space="0" w:color="auto"/>
                                <w:bottom w:val="none" w:sz="0" w:space="0" w:color="auto"/>
                                <w:right w:val="none" w:sz="0" w:space="0" w:color="auto"/>
                              </w:divBdr>
                              <w:divsChild>
                                <w:div w:id="1365715383">
                                  <w:marLeft w:val="0"/>
                                  <w:marRight w:val="0"/>
                                  <w:marTop w:val="0"/>
                                  <w:marBottom w:val="0"/>
                                  <w:divBdr>
                                    <w:top w:val="none" w:sz="0" w:space="0" w:color="auto"/>
                                    <w:left w:val="none" w:sz="0" w:space="0" w:color="auto"/>
                                    <w:bottom w:val="none" w:sz="0" w:space="0" w:color="auto"/>
                                    <w:right w:val="none" w:sz="0" w:space="0" w:color="auto"/>
                                  </w:divBdr>
                                </w:div>
                                <w:div w:id="112214265">
                                  <w:marLeft w:val="0"/>
                                  <w:marRight w:val="0"/>
                                  <w:marTop w:val="0"/>
                                  <w:marBottom w:val="0"/>
                                  <w:divBdr>
                                    <w:top w:val="none" w:sz="0" w:space="0" w:color="auto"/>
                                    <w:left w:val="none" w:sz="0" w:space="0" w:color="auto"/>
                                    <w:bottom w:val="none" w:sz="0" w:space="0" w:color="auto"/>
                                    <w:right w:val="none" w:sz="0" w:space="0" w:color="auto"/>
                                  </w:divBdr>
                                  <w:divsChild>
                                    <w:div w:id="199926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782430">
                  <w:marLeft w:val="0"/>
                  <w:marRight w:val="0"/>
                  <w:marTop w:val="0"/>
                  <w:marBottom w:val="0"/>
                  <w:divBdr>
                    <w:top w:val="none" w:sz="0" w:space="0" w:color="auto"/>
                    <w:left w:val="none" w:sz="0" w:space="0" w:color="auto"/>
                    <w:bottom w:val="none" w:sz="0" w:space="0" w:color="auto"/>
                    <w:right w:val="none" w:sz="0" w:space="0" w:color="auto"/>
                  </w:divBdr>
                  <w:divsChild>
                    <w:div w:id="200361838">
                      <w:marLeft w:val="0"/>
                      <w:marRight w:val="0"/>
                      <w:marTop w:val="0"/>
                      <w:marBottom w:val="0"/>
                      <w:divBdr>
                        <w:top w:val="none" w:sz="0" w:space="0" w:color="auto"/>
                        <w:left w:val="none" w:sz="0" w:space="0" w:color="auto"/>
                        <w:bottom w:val="none" w:sz="0" w:space="0" w:color="auto"/>
                        <w:right w:val="none" w:sz="0" w:space="0" w:color="auto"/>
                      </w:divBdr>
                    </w:div>
                    <w:div w:id="1506748908">
                      <w:marLeft w:val="0"/>
                      <w:marRight w:val="0"/>
                      <w:marTop w:val="0"/>
                      <w:marBottom w:val="0"/>
                      <w:divBdr>
                        <w:top w:val="none" w:sz="0" w:space="0" w:color="auto"/>
                        <w:left w:val="none" w:sz="0" w:space="0" w:color="auto"/>
                        <w:bottom w:val="none" w:sz="0" w:space="0" w:color="auto"/>
                        <w:right w:val="none" w:sz="0" w:space="0" w:color="auto"/>
                      </w:divBdr>
                      <w:divsChild>
                        <w:div w:id="971515722">
                          <w:marLeft w:val="0"/>
                          <w:marRight w:val="0"/>
                          <w:marTop w:val="0"/>
                          <w:marBottom w:val="0"/>
                          <w:divBdr>
                            <w:top w:val="none" w:sz="0" w:space="0" w:color="auto"/>
                            <w:left w:val="none" w:sz="0" w:space="0" w:color="auto"/>
                            <w:bottom w:val="none" w:sz="0" w:space="0" w:color="auto"/>
                            <w:right w:val="none" w:sz="0" w:space="0" w:color="auto"/>
                          </w:divBdr>
                          <w:divsChild>
                            <w:div w:id="173034311">
                              <w:marLeft w:val="0"/>
                              <w:marRight w:val="0"/>
                              <w:marTop w:val="0"/>
                              <w:marBottom w:val="0"/>
                              <w:divBdr>
                                <w:top w:val="none" w:sz="0" w:space="0" w:color="auto"/>
                                <w:left w:val="none" w:sz="0" w:space="0" w:color="auto"/>
                                <w:bottom w:val="none" w:sz="0" w:space="0" w:color="auto"/>
                                <w:right w:val="none" w:sz="0" w:space="0" w:color="auto"/>
                              </w:divBdr>
                              <w:divsChild>
                                <w:div w:id="1972057015">
                                  <w:marLeft w:val="0"/>
                                  <w:marRight w:val="0"/>
                                  <w:marTop w:val="0"/>
                                  <w:marBottom w:val="0"/>
                                  <w:divBdr>
                                    <w:top w:val="none" w:sz="0" w:space="0" w:color="auto"/>
                                    <w:left w:val="none" w:sz="0" w:space="0" w:color="auto"/>
                                    <w:bottom w:val="none" w:sz="0" w:space="0" w:color="auto"/>
                                    <w:right w:val="none" w:sz="0" w:space="0" w:color="auto"/>
                                  </w:divBdr>
                                </w:div>
                                <w:div w:id="857086668">
                                  <w:marLeft w:val="0"/>
                                  <w:marRight w:val="0"/>
                                  <w:marTop w:val="0"/>
                                  <w:marBottom w:val="0"/>
                                  <w:divBdr>
                                    <w:top w:val="none" w:sz="0" w:space="0" w:color="auto"/>
                                    <w:left w:val="none" w:sz="0" w:space="0" w:color="auto"/>
                                    <w:bottom w:val="none" w:sz="0" w:space="0" w:color="auto"/>
                                    <w:right w:val="none" w:sz="0" w:space="0" w:color="auto"/>
                                  </w:divBdr>
                                  <w:divsChild>
                                    <w:div w:id="1013192373">
                                      <w:marLeft w:val="0"/>
                                      <w:marRight w:val="0"/>
                                      <w:marTop w:val="0"/>
                                      <w:marBottom w:val="0"/>
                                      <w:divBdr>
                                        <w:top w:val="none" w:sz="0" w:space="0" w:color="auto"/>
                                        <w:left w:val="none" w:sz="0" w:space="0" w:color="auto"/>
                                        <w:bottom w:val="none" w:sz="0" w:space="0" w:color="auto"/>
                                        <w:right w:val="none" w:sz="0" w:space="0" w:color="auto"/>
                                      </w:divBdr>
                                      <w:divsChild>
                                        <w:div w:id="680007496">
                                          <w:marLeft w:val="0"/>
                                          <w:marRight w:val="0"/>
                                          <w:marTop w:val="0"/>
                                          <w:marBottom w:val="0"/>
                                          <w:divBdr>
                                            <w:top w:val="none" w:sz="0" w:space="0" w:color="auto"/>
                                            <w:left w:val="none" w:sz="0" w:space="0" w:color="auto"/>
                                            <w:bottom w:val="none" w:sz="0" w:space="0" w:color="auto"/>
                                            <w:right w:val="none" w:sz="0" w:space="0" w:color="auto"/>
                                          </w:divBdr>
                                          <w:divsChild>
                                            <w:div w:id="236941041">
                                              <w:marLeft w:val="0"/>
                                              <w:marRight w:val="0"/>
                                              <w:marTop w:val="0"/>
                                              <w:marBottom w:val="0"/>
                                              <w:divBdr>
                                                <w:top w:val="none" w:sz="0" w:space="0" w:color="auto"/>
                                                <w:left w:val="none" w:sz="0" w:space="0" w:color="auto"/>
                                                <w:bottom w:val="none" w:sz="0" w:space="0" w:color="auto"/>
                                                <w:right w:val="none" w:sz="0" w:space="0" w:color="auto"/>
                                              </w:divBdr>
                                            </w:div>
                                            <w:div w:id="1966693206">
                                              <w:marLeft w:val="0"/>
                                              <w:marRight w:val="0"/>
                                              <w:marTop w:val="0"/>
                                              <w:marBottom w:val="0"/>
                                              <w:divBdr>
                                                <w:top w:val="none" w:sz="0" w:space="0" w:color="auto"/>
                                                <w:left w:val="none" w:sz="0" w:space="0" w:color="auto"/>
                                                <w:bottom w:val="none" w:sz="0" w:space="0" w:color="auto"/>
                                                <w:right w:val="none" w:sz="0" w:space="0" w:color="auto"/>
                                              </w:divBdr>
                                              <w:divsChild>
                                                <w:div w:id="125432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339923">
                              <w:marLeft w:val="0"/>
                              <w:marRight w:val="0"/>
                              <w:marTop w:val="0"/>
                              <w:marBottom w:val="0"/>
                              <w:divBdr>
                                <w:top w:val="none" w:sz="0" w:space="0" w:color="auto"/>
                                <w:left w:val="none" w:sz="0" w:space="0" w:color="auto"/>
                                <w:bottom w:val="none" w:sz="0" w:space="0" w:color="auto"/>
                                <w:right w:val="none" w:sz="0" w:space="0" w:color="auto"/>
                              </w:divBdr>
                              <w:divsChild>
                                <w:div w:id="1717585536">
                                  <w:marLeft w:val="0"/>
                                  <w:marRight w:val="0"/>
                                  <w:marTop w:val="0"/>
                                  <w:marBottom w:val="0"/>
                                  <w:divBdr>
                                    <w:top w:val="none" w:sz="0" w:space="0" w:color="auto"/>
                                    <w:left w:val="none" w:sz="0" w:space="0" w:color="auto"/>
                                    <w:bottom w:val="none" w:sz="0" w:space="0" w:color="auto"/>
                                    <w:right w:val="none" w:sz="0" w:space="0" w:color="auto"/>
                                  </w:divBdr>
                                </w:div>
                                <w:div w:id="990133906">
                                  <w:marLeft w:val="0"/>
                                  <w:marRight w:val="0"/>
                                  <w:marTop w:val="0"/>
                                  <w:marBottom w:val="0"/>
                                  <w:divBdr>
                                    <w:top w:val="none" w:sz="0" w:space="0" w:color="auto"/>
                                    <w:left w:val="none" w:sz="0" w:space="0" w:color="auto"/>
                                    <w:bottom w:val="none" w:sz="0" w:space="0" w:color="auto"/>
                                    <w:right w:val="none" w:sz="0" w:space="0" w:color="auto"/>
                                  </w:divBdr>
                                  <w:divsChild>
                                    <w:div w:id="109813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011041">
                  <w:marLeft w:val="0"/>
                  <w:marRight w:val="0"/>
                  <w:marTop w:val="0"/>
                  <w:marBottom w:val="0"/>
                  <w:divBdr>
                    <w:top w:val="none" w:sz="0" w:space="0" w:color="auto"/>
                    <w:left w:val="none" w:sz="0" w:space="0" w:color="auto"/>
                    <w:bottom w:val="none" w:sz="0" w:space="0" w:color="auto"/>
                    <w:right w:val="none" w:sz="0" w:space="0" w:color="auto"/>
                  </w:divBdr>
                  <w:divsChild>
                    <w:div w:id="673454871">
                      <w:marLeft w:val="0"/>
                      <w:marRight w:val="0"/>
                      <w:marTop w:val="0"/>
                      <w:marBottom w:val="0"/>
                      <w:divBdr>
                        <w:top w:val="none" w:sz="0" w:space="0" w:color="auto"/>
                        <w:left w:val="none" w:sz="0" w:space="0" w:color="auto"/>
                        <w:bottom w:val="none" w:sz="0" w:space="0" w:color="auto"/>
                        <w:right w:val="none" w:sz="0" w:space="0" w:color="auto"/>
                      </w:divBdr>
                    </w:div>
                    <w:div w:id="1926769341">
                      <w:marLeft w:val="0"/>
                      <w:marRight w:val="0"/>
                      <w:marTop w:val="0"/>
                      <w:marBottom w:val="0"/>
                      <w:divBdr>
                        <w:top w:val="none" w:sz="0" w:space="0" w:color="auto"/>
                        <w:left w:val="none" w:sz="0" w:space="0" w:color="auto"/>
                        <w:bottom w:val="none" w:sz="0" w:space="0" w:color="auto"/>
                        <w:right w:val="none" w:sz="0" w:space="0" w:color="auto"/>
                      </w:divBdr>
                      <w:divsChild>
                        <w:div w:id="1049916767">
                          <w:marLeft w:val="0"/>
                          <w:marRight w:val="0"/>
                          <w:marTop w:val="0"/>
                          <w:marBottom w:val="0"/>
                          <w:divBdr>
                            <w:top w:val="none" w:sz="0" w:space="0" w:color="auto"/>
                            <w:left w:val="none" w:sz="0" w:space="0" w:color="auto"/>
                            <w:bottom w:val="none" w:sz="0" w:space="0" w:color="auto"/>
                            <w:right w:val="none" w:sz="0" w:space="0" w:color="auto"/>
                          </w:divBdr>
                          <w:divsChild>
                            <w:div w:id="1792897988">
                              <w:marLeft w:val="0"/>
                              <w:marRight w:val="0"/>
                              <w:marTop w:val="0"/>
                              <w:marBottom w:val="0"/>
                              <w:divBdr>
                                <w:top w:val="none" w:sz="0" w:space="0" w:color="auto"/>
                                <w:left w:val="none" w:sz="0" w:space="0" w:color="auto"/>
                                <w:bottom w:val="none" w:sz="0" w:space="0" w:color="auto"/>
                                <w:right w:val="none" w:sz="0" w:space="0" w:color="auto"/>
                              </w:divBdr>
                              <w:divsChild>
                                <w:div w:id="1455440074">
                                  <w:marLeft w:val="0"/>
                                  <w:marRight w:val="0"/>
                                  <w:marTop w:val="0"/>
                                  <w:marBottom w:val="0"/>
                                  <w:divBdr>
                                    <w:top w:val="none" w:sz="0" w:space="0" w:color="auto"/>
                                    <w:left w:val="none" w:sz="0" w:space="0" w:color="auto"/>
                                    <w:bottom w:val="none" w:sz="0" w:space="0" w:color="auto"/>
                                    <w:right w:val="none" w:sz="0" w:space="0" w:color="auto"/>
                                  </w:divBdr>
                                </w:div>
                                <w:div w:id="514611626">
                                  <w:marLeft w:val="0"/>
                                  <w:marRight w:val="0"/>
                                  <w:marTop w:val="0"/>
                                  <w:marBottom w:val="0"/>
                                  <w:divBdr>
                                    <w:top w:val="none" w:sz="0" w:space="0" w:color="auto"/>
                                    <w:left w:val="none" w:sz="0" w:space="0" w:color="auto"/>
                                    <w:bottom w:val="none" w:sz="0" w:space="0" w:color="auto"/>
                                    <w:right w:val="none" w:sz="0" w:space="0" w:color="auto"/>
                                  </w:divBdr>
                                  <w:divsChild>
                                    <w:div w:id="51191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1914696">
                  <w:marLeft w:val="0"/>
                  <w:marRight w:val="0"/>
                  <w:marTop w:val="0"/>
                  <w:marBottom w:val="0"/>
                  <w:divBdr>
                    <w:top w:val="none" w:sz="0" w:space="0" w:color="auto"/>
                    <w:left w:val="none" w:sz="0" w:space="0" w:color="auto"/>
                    <w:bottom w:val="none" w:sz="0" w:space="0" w:color="auto"/>
                    <w:right w:val="none" w:sz="0" w:space="0" w:color="auto"/>
                  </w:divBdr>
                  <w:divsChild>
                    <w:div w:id="237789349">
                      <w:marLeft w:val="0"/>
                      <w:marRight w:val="0"/>
                      <w:marTop w:val="0"/>
                      <w:marBottom w:val="0"/>
                      <w:divBdr>
                        <w:top w:val="none" w:sz="0" w:space="0" w:color="auto"/>
                        <w:left w:val="none" w:sz="0" w:space="0" w:color="auto"/>
                        <w:bottom w:val="none" w:sz="0" w:space="0" w:color="auto"/>
                        <w:right w:val="none" w:sz="0" w:space="0" w:color="auto"/>
                      </w:divBdr>
                    </w:div>
                    <w:div w:id="1908878369">
                      <w:marLeft w:val="0"/>
                      <w:marRight w:val="0"/>
                      <w:marTop w:val="0"/>
                      <w:marBottom w:val="0"/>
                      <w:divBdr>
                        <w:top w:val="none" w:sz="0" w:space="0" w:color="auto"/>
                        <w:left w:val="none" w:sz="0" w:space="0" w:color="auto"/>
                        <w:bottom w:val="none" w:sz="0" w:space="0" w:color="auto"/>
                        <w:right w:val="none" w:sz="0" w:space="0" w:color="auto"/>
                      </w:divBdr>
                      <w:divsChild>
                        <w:div w:id="725639191">
                          <w:marLeft w:val="0"/>
                          <w:marRight w:val="0"/>
                          <w:marTop w:val="0"/>
                          <w:marBottom w:val="0"/>
                          <w:divBdr>
                            <w:top w:val="none" w:sz="0" w:space="0" w:color="auto"/>
                            <w:left w:val="none" w:sz="0" w:space="0" w:color="auto"/>
                            <w:bottom w:val="none" w:sz="0" w:space="0" w:color="auto"/>
                            <w:right w:val="none" w:sz="0" w:space="0" w:color="auto"/>
                          </w:divBdr>
                          <w:divsChild>
                            <w:div w:id="550268740">
                              <w:marLeft w:val="0"/>
                              <w:marRight w:val="0"/>
                              <w:marTop w:val="0"/>
                              <w:marBottom w:val="0"/>
                              <w:divBdr>
                                <w:top w:val="none" w:sz="0" w:space="0" w:color="auto"/>
                                <w:left w:val="none" w:sz="0" w:space="0" w:color="auto"/>
                                <w:bottom w:val="none" w:sz="0" w:space="0" w:color="auto"/>
                                <w:right w:val="none" w:sz="0" w:space="0" w:color="auto"/>
                              </w:divBdr>
                              <w:divsChild>
                                <w:div w:id="1350790306">
                                  <w:marLeft w:val="0"/>
                                  <w:marRight w:val="0"/>
                                  <w:marTop w:val="0"/>
                                  <w:marBottom w:val="0"/>
                                  <w:divBdr>
                                    <w:top w:val="none" w:sz="0" w:space="0" w:color="auto"/>
                                    <w:left w:val="none" w:sz="0" w:space="0" w:color="auto"/>
                                    <w:bottom w:val="none" w:sz="0" w:space="0" w:color="auto"/>
                                    <w:right w:val="none" w:sz="0" w:space="0" w:color="auto"/>
                                  </w:divBdr>
                                </w:div>
                                <w:div w:id="1031760671">
                                  <w:marLeft w:val="0"/>
                                  <w:marRight w:val="0"/>
                                  <w:marTop w:val="0"/>
                                  <w:marBottom w:val="0"/>
                                  <w:divBdr>
                                    <w:top w:val="none" w:sz="0" w:space="0" w:color="auto"/>
                                    <w:left w:val="none" w:sz="0" w:space="0" w:color="auto"/>
                                    <w:bottom w:val="none" w:sz="0" w:space="0" w:color="auto"/>
                                    <w:right w:val="none" w:sz="0" w:space="0" w:color="auto"/>
                                  </w:divBdr>
                                  <w:divsChild>
                                    <w:div w:id="52514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157197">
                  <w:marLeft w:val="0"/>
                  <w:marRight w:val="0"/>
                  <w:marTop w:val="0"/>
                  <w:marBottom w:val="0"/>
                  <w:divBdr>
                    <w:top w:val="none" w:sz="0" w:space="0" w:color="auto"/>
                    <w:left w:val="none" w:sz="0" w:space="0" w:color="auto"/>
                    <w:bottom w:val="none" w:sz="0" w:space="0" w:color="auto"/>
                    <w:right w:val="none" w:sz="0" w:space="0" w:color="auto"/>
                  </w:divBdr>
                  <w:divsChild>
                    <w:div w:id="1485901075">
                      <w:marLeft w:val="0"/>
                      <w:marRight w:val="0"/>
                      <w:marTop w:val="0"/>
                      <w:marBottom w:val="0"/>
                      <w:divBdr>
                        <w:top w:val="none" w:sz="0" w:space="0" w:color="auto"/>
                        <w:left w:val="none" w:sz="0" w:space="0" w:color="auto"/>
                        <w:bottom w:val="none" w:sz="0" w:space="0" w:color="auto"/>
                        <w:right w:val="none" w:sz="0" w:space="0" w:color="auto"/>
                      </w:divBdr>
                    </w:div>
                    <w:div w:id="1996949155">
                      <w:marLeft w:val="0"/>
                      <w:marRight w:val="0"/>
                      <w:marTop w:val="0"/>
                      <w:marBottom w:val="0"/>
                      <w:divBdr>
                        <w:top w:val="none" w:sz="0" w:space="0" w:color="auto"/>
                        <w:left w:val="none" w:sz="0" w:space="0" w:color="auto"/>
                        <w:bottom w:val="none" w:sz="0" w:space="0" w:color="auto"/>
                        <w:right w:val="none" w:sz="0" w:space="0" w:color="auto"/>
                      </w:divBdr>
                      <w:divsChild>
                        <w:div w:id="123335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459441">
      <w:marLeft w:val="0"/>
      <w:marRight w:val="0"/>
      <w:marTop w:val="0"/>
      <w:marBottom w:val="0"/>
      <w:divBdr>
        <w:top w:val="none" w:sz="0" w:space="0" w:color="auto"/>
        <w:left w:val="none" w:sz="0" w:space="0" w:color="auto"/>
        <w:bottom w:val="none" w:sz="0" w:space="0" w:color="auto"/>
        <w:right w:val="none" w:sz="0" w:space="0" w:color="auto"/>
      </w:divBdr>
      <w:divsChild>
        <w:div w:id="1688678368">
          <w:marLeft w:val="0"/>
          <w:marRight w:val="0"/>
          <w:marTop w:val="0"/>
          <w:marBottom w:val="0"/>
          <w:divBdr>
            <w:top w:val="none" w:sz="0" w:space="0" w:color="auto"/>
            <w:left w:val="none" w:sz="0" w:space="0" w:color="auto"/>
            <w:bottom w:val="none" w:sz="0" w:space="0" w:color="auto"/>
            <w:right w:val="none" w:sz="0" w:space="0" w:color="auto"/>
          </w:divBdr>
        </w:div>
        <w:div w:id="172961952">
          <w:marLeft w:val="0"/>
          <w:marRight w:val="0"/>
          <w:marTop w:val="0"/>
          <w:marBottom w:val="0"/>
          <w:divBdr>
            <w:top w:val="none" w:sz="0" w:space="0" w:color="auto"/>
            <w:left w:val="none" w:sz="0" w:space="0" w:color="auto"/>
            <w:bottom w:val="none" w:sz="0" w:space="0" w:color="auto"/>
            <w:right w:val="none" w:sz="0" w:space="0" w:color="auto"/>
          </w:divBdr>
          <w:divsChild>
            <w:div w:id="474642100">
              <w:marLeft w:val="0"/>
              <w:marRight w:val="0"/>
              <w:marTop w:val="0"/>
              <w:marBottom w:val="0"/>
              <w:divBdr>
                <w:top w:val="none" w:sz="0" w:space="0" w:color="auto"/>
                <w:left w:val="none" w:sz="0" w:space="0" w:color="auto"/>
                <w:bottom w:val="none" w:sz="0" w:space="0" w:color="auto"/>
                <w:right w:val="none" w:sz="0" w:space="0" w:color="auto"/>
              </w:divBdr>
              <w:divsChild>
                <w:div w:id="1087732745">
                  <w:marLeft w:val="0"/>
                  <w:marRight w:val="0"/>
                  <w:marTop w:val="0"/>
                  <w:marBottom w:val="0"/>
                  <w:divBdr>
                    <w:top w:val="none" w:sz="0" w:space="0" w:color="auto"/>
                    <w:left w:val="none" w:sz="0" w:space="0" w:color="auto"/>
                    <w:bottom w:val="none" w:sz="0" w:space="0" w:color="auto"/>
                    <w:right w:val="none" w:sz="0" w:space="0" w:color="auto"/>
                  </w:divBdr>
                  <w:divsChild>
                    <w:div w:id="1215240384">
                      <w:marLeft w:val="0"/>
                      <w:marRight w:val="0"/>
                      <w:marTop w:val="0"/>
                      <w:marBottom w:val="0"/>
                      <w:divBdr>
                        <w:top w:val="none" w:sz="0" w:space="0" w:color="auto"/>
                        <w:left w:val="none" w:sz="0" w:space="0" w:color="auto"/>
                        <w:bottom w:val="none" w:sz="0" w:space="0" w:color="auto"/>
                        <w:right w:val="none" w:sz="0" w:space="0" w:color="auto"/>
                      </w:divBdr>
                    </w:div>
                    <w:div w:id="1837451387">
                      <w:marLeft w:val="0"/>
                      <w:marRight w:val="0"/>
                      <w:marTop w:val="0"/>
                      <w:marBottom w:val="0"/>
                      <w:divBdr>
                        <w:top w:val="none" w:sz="0" w:space="0" w:color="auto"/>
                        <w:left w:val="none" w:sz="0" w:space="0" w:color="auto"/>
                        <w:bottom w:val="none" w:sz="0" w:space="0" w:color="auto"/>
                        <w:right w:val="none" w:sz="0" w:space="0" w:color="auto"/>
                      </w:divBdr>
                      <w:divsChild>
                        <w:div w:id="11444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file:///C:\tamdoc\15kr0038\" TargetMode="External"/><Relationship Id="rId3182" Type="http://schemas.openxmlformats.org/officeDocument/2006/relationships/hyperlink" Target="file:///C:\tnved\%3ftnved=3004" TargetMode="External"/><Relationship Id="rId3042" Type="http://schemas.openxmlformats.org/officeDocument/2006/relationships/hyperlink" Target="file:///C:\tnved\code\6216000000\" TargetMode="External"/><Relationship Id="rId170" Type="http://schemas.openxmlformats.org/officeDocument/2006/relationships/hyperlink" Target="file:///C:\tamdoc\22kr0194\" TargetMode="External"/><Relationship Id="rId3859" Type="http://schemas.openxmlformats.org/officeDocument/2006/relationships/hyperlink" Target="file:///C:\tnved\code\4403410000\" TargetMode="External"/><Relationship Id="rId987" Type="http://schemas.openxmlformats.org/officeDocument/2006/relationships/hyperlink" Target="file:///C:\tamdoc\18kr0005\" TargetMode="External"/><Relationship Id="rId2668" Type="http://schemas.openxmlformats.org/officeDocument/2006/relationships/hyperlink" Target="file:///C:\tnved\code\1602201000\" TargetMode="External"/><Relationship Id="rId2875" Type="http://schemas.openxmlformats.org/officeDocument/2006/relationships/hyperlink" Target="file:///C:\tnved\%3ftnved=8603" TargetMode="External"/><Relationship Id="rId3719" Type="http://schemas.openxmlformats.org/officeDocument/2006/relationships/hyperlink" Target="file:///C:\tnved\%3ftnved=852583910" TargetMode="External"/><Relationship Id="rId3926" Type="http://schemas.openxmlformats.org/officeDocument/2006/relationships/hyperlink" Target="file:///C:\tnved\%3ftnved=440727" TargetMode="External"/><Relationship Id="rId847" Type="http://schemas.openxmlformats.org/officeDocument/2006/relationships/hyperlink" Target="file:///C:\tamdoc\12kr0039\" TargetMode="External"/><Relationship Id="rId1477" Type="http://schemas.openxmlformats.org/officeDocument/2006/relationships/hyperlink" Target="file:///C:\tamdoc\23kr0082\" TargetMode="External"/><Relationship Id="rId1684" Type="http://schemas.openxmlformats.org/officeDocument/2006/relationships/hyperlink" Target="file:///C:\tamdoc\19kr0083\" TargetMode="External"/><Relationship Id="rId1891" Type="http://schemas.openxmlformats.org/officeDocument/2006/relationships/hyperlink" Target="file:///C:\tamdoc\12kr0039\" TargetMode="External"/><Relationship Id="rId2528" Type="http://schemas.openxmlformats.org/officeDocument/2006/relationships/hyperlink" Target="file:///C:\tnved\code\9006100000\" TargetMode="External"/><Relationship Id="rId2735" Type="http://schemas.openxmlformats.org/officeDocument/2006/relationships/hyperlink" Target="file:///C:\tnved\code\4011209000\" TargetMode="External"/><Relationship Id="rId2942" Type="http://schemas.openxmlformats.org/officeDocument/2006/relationships/hyperlink" Target="file:///C:\tnved\code\8708929109\" TargetMode="External"/><Relationship Id="rId707" Type="http://schemas.openxmlformats.org/officeDocument/2006/relationships/hyperlink" Target="file:///C:\tamdoc\15kr0038\" TargetMode="External"/><Relationship Id="rId914" Type="http://schemas.openxmlformats.org/officeDocument/2006/relationships/hyperlink" Target="file:///C:\tamdoc\17kr0171\" TargetMode="External"/><Relationship Id="rId1337" Type="http://schemas.openxmlformats.org/officeDocument/2006/relationships/hyperlink" Target="file:///C:\tamdoc\19kr0083\" TargetMode="External"/><Relationship Id="rId1544" Type="http://schemas.openxmlformats.org/officeDocument/2006/relationships/hyperlink" Target="file:///C:\tamdoc\19kr0083\" TargetMode="External"/><Relationship Id="rId1751" Type="http://schemas.openxmlformats.org/officeDocument/2006/relationships/hyperlink" Target="file:///C:\tamdoc\19kr0083\" TargetMode="External"/><Relationship Id="rId2802" Type="http://schemas.openxmlformats.org/officeDocument/2006/relationships/hyperlink" Target="file:///C:\tnved\code\8415820000\" TargetMode="External"/><Relationship Id="rId43" Type="http://schemas.openxmlformats.org/officeDocument/2006/relationships/hyperlink" Target="file:///C:\tamdoc\17kr0167\" TargetMode="External"/><Relationship Id="rId1404" Type="http://schemas.openxmlformats.org/officeDocument/2006/relationships/hyperlink" Target="file:///C:\tamdoc\15kr0038\" TargetMode="External"/><Relationship Id="rId1611" Type="http://schemas.openxmlformats.org/officeDocument/2006/relationships/hyperlink" Target="file:///C:\tamdoc\21kr0198\" TargetMode="External"/><Relationship Id="rId3369" Type="http://schemas.openxmlformats.org/officeDocument/2006/relationships/hyperlink" Target="file:///C:\tnved\code\0206109800\" TargetMode="External"/><Relationship Id="rId3576" Type="http://schemas.openxmlformats.org/officeDocument/2006/relationships/hyperlink" Target="file:///C:\tnved\%3ftnved=870123101" TargetMode="External"/><Relationship Id="rId497" Type="http://schemas.openxmlformats.org/officeDocument/2006/relationships/hyperlink" Target="file:///C:\tamdoc\13kr0212\" TargetMode="External"/><Relationship Id="rId2178" Type="http://schemas.openxmlformats.org/officeDocument/2006/relationships/hyperlink" Target="file:///C:\tamdoc\14kr0105\" TargetMode="External"/><Relationship Id="rId2385" Type="http://schemas.openxmlformats.org/officeDocument/2006/relationships/hyperlink" Target="file:///C:\tnved\code\9006400000\" TargetMode="External"/><Relationship Id="rId3229" Type="http://schemas.openxmlformats.org/officeDocument/2006/relationships/hyperlink" Target="file:///C:\tamdoc\24kr0073\" TargetMode="External"/><Relationship Id="rId3783" Type="http://schemas.openxmlformats.org/officeDocument/2006/relationships/hyperlink" Target="file:///C:\tnved\code\9005800000\" TargetMode="External"/><Relationship Id="rId357" Type="http://schemas.openxmlformats.org/officeDocument/2006/relationships/hyperlink" Target="file:///C:\tamdoc\12kr0039\" TargetMode="External"/><Relationship Id="rId1194" Type="http://schemas.openxmlformats.org/officeDocument/2006/relationships/hyperlink" Target="file:///C:\tamdoc\19kr0083\" TargetMode="External"/><Relationship Id="rId2038" Type="http://schemas.openxmlformats.org/officeDocument/2006/relationships/hyperlink" Target="file:///C:\tamdoc\13kr0137\" TargetMode="External"/><Relationship Id="rId2592" Type="http://schemas.openxmlformats.org/officeDocument/2006/relationships/hyperlink" Target="file:///C:\tnved\%3ftnved=020649000" TargetMode="External"/><Relationship Id="rId3436" Type="http://schemas.openxmlformats.org/officeDocument/2006/relationships/hyperlink" Target="file:///C:\tnved\%3ftnved=271019550" TargetMode="External"/><Relationship Id="rId3643" Type="http://schemas.openxmlformats.org/officeDocument/2006/relationships/hyperlink" Target="file:///C:\tamdoc\14kr0133\" TargetMode="External"/><Relationship Id="rId3850" Type="http://schemas.openxmlformats.org/officeDocument/2006/relationships/hyperlink" Target="file:///C:\tnved\code\0306399000\" TargetMode="External"/><Relationship Id="rId217" Type="http://schemas.openxmlformats.org/officeDocument/2006/relationships/hyperlink" Target="file:///C:\tamdoc\15kr0166\" TargetMode="External"/><Relationship Id="rId564" Type="http://schemas.openxmlformats.org/officeDocument/2006/relationships/hyperlink" Target="file:///C:\tamdoc\12kr0039\" TargetMode="External"/><Relationship Id="rId771" Type="http://schemas.openxmlformats.org/officeDocument/2006/relationships/hyperlink" Target="file:///C:\tamdoc\18kr0016\" TargetMode="External"/><Relationship Id="rId2245" Type="http://schemas.openxmlformats.org/officeDocument/2006/relationships/hyperlink" Target="file:///C:\tnved\code\8415830009\" TargetMode="External"/><Relationship Id="rId2452" Type="http://schemas.openxmlformats.org/officeDocument/2006/relationships/hyperlink" Target="file:///C:\tnved\code\8418290000\" TargetMode="External"/><Relationship Id="rId3503" Type="http://schemas.openxmlformats.org/officeDocument/2006/relationships/hyperlink" Target="file:///C:\tnved\%3ftnved=630222" TargetMode="External"/><Relationship Id="rId3710" Type="http://schemas.openxmlformats.org/officeDocument/2006/relationships/hyperlink" Target="file:///C:\tnved\%3ftnved=852110" TargetMode="External"/><Relationship Id="rId424" Type="http://schemas.openxmlformats.org/officeDocument/2006/relationships/hyperlink" Target="file:///C:\tamdoc\12kr0039\" TargetMode="External"/><Relationship Id="rId631" Type="http://schemas.openxmlformats.org/officeDocument/2006/relationships/hyperlink" Target="file:///C:\tamdoc\13kr0212\" TargetMode="External"/><Relationship Id="rId1054" Type="http://schemas.openxmlformats.org/officeDocument/2006/relationships/hyperlink" Target="file:///C:\tamdoc\12kr0039\" TargetMode="External"/><Relationship Id="rId1261" Type="http://schemas.openxmlformats.org/officeDocument/2006/relationships/hyperlink" Target="file:///C:\tamdoc\19kr0083\" TargetMode="External"/><Relationship Id="rId2105" Type="http://schemas.openxmlformats.org/officeDocument/2006/relationships/hyperlink" Target="file:///C:\tamdoc\23kr0082\" TargetMode="External"/><Relationship Id="rId2312" Type="http://schemas.openxmlformats.org/officeDocument/2006/relationships/hyperlink" Target="file:///C:\tnved\code\8516900000\" TargetMode="External"/><Relationship Id="rId1121" Type="http://schemas.openxmlformats.org/officeDocument/2006/relationships/hyperlink" Target="file:///C:\tamdoc\15kr0038\" TargetMode="External"/><Relationship Id="rId3086" Type="http://schemas.openxmlformats.org/officeDocument/2006/relationships/hyperlink" Target="file:///C:\tnved\%3ftnved=870124901" TargetMode="External"/><Relationship Id="rId3293" Type="http://schemas.openxmlformats.org/officeDocument/2006/relationships/hyperlink" Target="file:///C:\tnved\%3ftnved=870120101" TargetMode="External"/><Relationship Id="rId1938" Type="http://schemas.openxmlformats.org/officeDocument/2006/relationships/hyperlink" Target="file:///C:\tamdoc\10a11818\" TargetMode="External"/><Relationship Id="rId3153" Type="http://schemas.openxmlformats.org/officeDocument/2006/relationships/hyperlink" Target="file:///C:\tamdoc\10sr0257\" TargetMode="External"/><Relationship Id="rId3360" Type="http://schemas.openxmlformats.org/officeDocument/2006/relationships/hyperlink" Target="file:///C:\tnved\code\0203195901\" TargetMode="External"/><Relationship Id="rId281" Type="http://schemas.openxmlformats.org/officeDocument/2006/relationships/hyperlink" Target="file:///C:\tamdoc\19kr0083\" TargetMode="External"/><Relationship Id="rId3013" Type="http://schemas.openxmlformats.org/officeDocument/2006/relationships/hyperlink" Target="file:///C:\tnved\code\6102109000\" TargetMode="External"/><Relationship Id="rId141" Type="http://schemas.openxmlformats.org/officeDocument/2006/relationships/hyperlink" Target="file:///C:\tamdoc\17kr0068\" TargetMode="External"/><Relationship Id="rId3220" Type="http://schemas.openxmlformats.org/officeDocument/2006/relationships/hyperlink" Target="file:///C:\tnved\code\8414409000\" TargetMode="External"/><Relationship Id="rId7" Type="http://schemas.openxmlformats.org/officeDocument/2006/relationships/hyperlink" Target="file:///C:\tamdoc\19kr0083\" TargetMode="External"/><Relationship Id="rId2779" Type="http://schemas.openxmlformats.org/officeDocument/2006/relationships/hyperlink" Target="file:///C:\tamdoc\15kr0109\" TargetMode="External"/><Relationship Id="rId2986" Type="http://schemas.openxmlformats.org/officeDocument/2006/relationships/hyperlink" Target="file:///C:\tnved\%3ftnved=151491900" TargetMode="External"/><Relationship Id="rId958" Type="http://schemas.openxmlformats.org/officeDocument/2006/relationships/hyperlink" Target="file:///C:\tamdoc\15kr0038\" TargetMode="External"/><Relationship Id="rId1588" Type="http://schemas.openxmlformats.org/officeDocument/2006/relationships/hyperlink" Target="file:///C:\tamdoc\19kr0083\" TargetMode="External"/><Relationship Id="rId1795" Type="http://schemas.openxmlformats.org/officeDocument/2006/relationships/hyperlink" Target="file:///C:\tamdoc\12kr0039\" TargetMode="External"/><Relationship Id="rId2639" Type="http://schemas.openxmlformats.org/officeDocument/2006/relationships/hyperlink" Target="file:///C:\tnved\%3ftnved=030616" TargetMode="External"/><Relationship Id="rId2846" Type="http://schemas.openxmlformats.org/officeDocument/2006/relationships/hyperlink" Target="file:///C:\tnved\code\8507102003\" TargetMode="External"/><Relationship Id="rId87" Type="http://schemas.openxmlformats.org/officeDocument/2006/relationships/hyperlink" Target="file:///C:\tamdoc\19kr0083\" TargetMode="External"/><Relationship Id="rId818" Type="http://schemas.openxmlformats.org/officeDocument/2006/relationships/hyperlink" Target="file:///C:\tamdoc\23kr0107\" TargetMode="External"/><Relationship Id="rId1448" Type="http://schemas.openxmlformats.org/officeDocument/2006/relationships/hyperlink" Target="file:///C:\tamdoc\15kr0038\" TargetMode="External"/><Relationship Id="rId1655" Type="http://schemas.openxmlformats.org/officeDocument/2006/relationships/hyperlink" Target="file:///C:\tamdoc\15kr0038\" TargetMode="External"/><Relationship Id="rId2706" Type="http://schemas.openxmlformats.org/officeDocument/2006/relationships/hyperlink" Target="file:///C:\tnved\code\3921901000\" TargetMode="External"/><Relationship Id="rId1308" Type="http://schemas.openxmlformats.org/officeDocument/2006/relationships/hyperlink" Target="file:///C:\tamdoc\20kr0169\" TargetMode="External"/><Relationship Id="rId1862" Type="http://schemas.openxmlformats.org/officeDocument/2006/relationships/hyperlink" Target="file:///C:\tamdoc\12kr0039\" TargetMode="External"/><Relationship Id="rId2913" Type="http://schemas.openxmlformats.org/officeDocument/2006/relationships/hyperlink" Target="file:///C:\tnved\code\8708309909\" TargetMode="External"/><Relationship Id="rId1515" Type="http://schemas.openxmlformats.org/officeDocument/2006/relationships/hyperlink" Target="file:///C:\tamdoc\16kr0146\" TargetMode="External"/><Relationship Id="rId1722" Type="http://schemas.openxmlformats.org/officeDocument/2006/relationships/hyperlink" Target="file:///C:\tamdoc\16bn0124\" TargetMode="External"/><Relationship Id="rId14" Type="http://schemas.openxmlformats.org/officeDocument/2006/relationships/hyperlink" Target="file:///C:\tamdoc\13kr0137\" TargetMode="External"/><Relationship Id="rId3687" Type="http://schemas.openxmlformats.org/officeDocument/2006/relationships/hyperlink" Target="file:///C:\tnved\code\8418402001\" TargetMode="External"/><Relationship Id="rId3894" Type="http://schemas.openxmlformats.org/officeDocument/2006/relationships/hyperlink" Target="file:///C:\tamdoc\10sr0257\" TargetMode="External"/><Relationship Id="rId2289" Type="http://schemas.openxmlformats.org/officeDocument/2006/relationships/hyperlink" Target="file:///C:\tnved\code\8508600000\" TargetMode="External"/><Relationship Id="rId2496" Type="http://schemas.openxmlformats.org/officeDocument/2006/relationships/hyperlink" Target="file:///C:\tnved\%3ftnved=8516" TargetMode="External"/><Relationship Id="rId3547" Type="http://schemas.openxmlformats.org/officeDocument/2006/relationships/hyperlink" Target="file:///C:\tnved\%3ftnved=870123901" TargetMode="External"/><Relationship Id="rId3754" Type="http://schemas.openxmlformats.org/officeDocument/2006/relationships/hyperlink" Target="file:///C:\tnved\%3ftnved=870122901" TargetMode="External"/><Relationship Id="rId3961" Type="http://schemas.openxmlformats.org/officeDocument/2006/relationships/hyperlink" Target="file:///C:\tamdoc\10sr0257\" TargetMode="External"/><Relationship Id="rId468" Type="http://schemas.openxmlformats.org/officeDocument/2006/relationships/hyperlink" Target="file:///C:\tamdoc\12kr0039\" TargetMode="External"/><Relationship Id="rId675" Type="http://schemas.openxmlformats.org/officeDocument/2006/relationships/hyperlink" Target="file:///C:\tamdoc\22kr0173\" TargetMode="External"/><Relationship Id="rId882" Type="http://schemas.openxmlformats.org/officeDocument/2006/relationships/hyperlink" Target="file:///C:\tamdoc\24bn0067\" TargetMode="External"/><Relationship Id="rId1098" Type="http://schemas.openxmlformats.org/officeDocument/2006/relationships/hyperlink" Target="file:///C:\tamdoc\15kr0038\" TargetMode="External"/><Relationship Id="rId2149" Type="http://schemas.openxmlformats.org/officeDocument/2006/relationships/hyperlink" Target="file:///C:\tamdoc\19kr0083\" TargetMode="External"/><Relationship Id="rId2356" Type="http://schemas.openxmlformats.org/officeDocument/2006/relationships/hyperlink" Target="file:///C:\tnved\code\8903220000\" TargetMode="External"/><Relationship Id="rId2563" Type="http://schemas.openxmlformats.org/officeDocument/2006/relationships/hyperlink" Target="file:///C:\tamdoc\15kr0140\" TargetMode="External"/><Relationship Id="rId2770" Type="http://schemas.openxmlformats.org/officeDocument/2006/relationships/hyperlink" Target="file:///C:\tnved\%3ftnved=7219" TargetMode="External"/><Relationship Id="rId3407" Type="http://schemas.openxmlformats.org/officeDocument/2006/relationships/hyperlink" Target="file:///C:\tnved\%3ftnved=160249" TargetMode="External"/><Relationship Id="rId3614" Type="http://schemas.openxmlformats.org/officeDocument/2006/relationships/hyperlink" Target="file:///C:\tnved\code\9403700008\" TargetMode="External"/><Relationship Id="rId3821" Type="http://schemas.openxmlformats.org/officeDocument/2006/relationships/hyperlink" Target="file:///C:\tnved\code\2710201900\" TargetMode="External"/><Relationship Id="rId328" Type="http://schemas.openxmlformats.org/officeDocument/2006/relationships/hyperlink" Target="file:///C:\tamdoc\13kr0212\" TargetMode="External"/><Relationship Id="rId535" Type="http://schemas.openxmlformats.org/officeDocument/2006/relationships/hyperlink" Target="file:///C:\tamdoc\12kr0039\" TargetMode="External"/><Relationship Id="rId742" Type="http://schemas.openxmlformats.org/officeDocument/2006/relationships/hyperlink" Target="file:///C:\tamdoc\10sr0378\" TargetMode="External"/><Relationship Id="rId1165" Type="http://schemas.openxmlformats.org/officeDocument/2006/relationships/hyperlink" Target="file:///C:\tamdoc\19kr0083\" TargetMode="External"/><Relationship Id="rId1372" Type="http://schemas.openxmlformats.org/officeDocument/2006/relationships/hyperlink" Target="file:///C:\tamdoc\16kr0146\" TargetMode="External"/><Relationship Id="rId2009" Type="http://schemas.openxmlformats.org/officeDocument/2006/relationships/hyperlink" Target="file:///C:\tamdoc\19kr0083\" TargetMode="External"/><Relationship Id="rId2216" Type="http://schemas.openxmlformats.org/officeDocument/2006/relationships/hyperlink" Target="file:///C:\tamdoc\16kr0145\" TargetMode="External"/><Relationship Id="rId2423" Type="http://schemas.openxmlformats.org/officeDocument/2006/relationships/hyperlink" Target="file:///C:\tnved\%3ftnved=2204" TargetMode="External"/><Relationship Id="rId2630" Type="http://schemas.openxmlformats.org/officeDocument/2006/relationships/hyperlink" Target="file:///C:\tnved\code\0306999800\" TargetMode="External"/><Relationship Id="rId602" Type="http://schemas.openxmlformats.org/officeDocument/2006/relationships/hyperlink" Target="file:///C:\tamdoc\13kr0212\" TargetMode="External"/><Relationship Id="rId1025" Type="http://schemas.openxmlformats.org/officeDocument/2006/relationships/hyperlink" Target="file:///C:\tamdoc\13kr0137\" TargetMode="External"/><Relationship Id="rId1232" Type="http://schemas.openxmlformats.org/officeDocument/2006/relationships/hyperlink" Target="file:///C:\tamdoc\16bn0124\" TargetMode="External"/><Relationship Id="rId3197" Type="http://schemas.openxmlformats.org/officeDocument/2006/relationships/hyperlink" Target="file:///C:\tnved\%3ftnved=6404" TargetMode="External"/><Relationship Id="rId3057" Type="http://schemas.openxmlformats.org/officeDocument/2006/relationships/hyperlink" Target="file:///C:\tnved\%3ftnved=6506" TargetMode="External"/><Relationship Id="rId185" Type="http://schemas.openxmlformats.org/officeDocument/2006/relationships/hyperlink" Target="file:///C:\tamdoc\12kr0039\" TargetMode="External"/><Relationship Id="rId1909" Type="http://schemas.openxmlformats.org/officeDocument/2006/relationships/hyperlink" Target="file:///C:\tamdoc\12kr0039\" TargetMode="External"/><Relationship Id="rId3264" Type="http://schemas.openxmlformats.org/officeDocument/2006/relationships/hyperlink" Target="file:///C:\tnved\%3ftnved=8535" TargetMode="External"/><Relationship Id="rId3471" Type="http://schemas.openxmlformats.org/officeDocument/2006/relationships/hyperlink" Target="file:///C:\tnved\code\2710198200\" TargetMode="External"/><Relationship Id="rId392" Type="http://schemas.openxmlformats.org/officeDocument/2006/relationships/hyperlink" Target="file:///C:\tamdoc\12kr0039\" TargetMode="External"/><Relationship Id="rId2073" Type="http://schemas.openxmlformats.org/officeDocument/2006/relationships/hyperlink" Target="file:///C:\tamdoc\19kr0083\" TargetMode="External"/><Relationship Id="rId2280" Type="http://schemas.openxmlformats.org/officeDocument/2006/relationships/hyperlink" Target="file:///C:\tnved\code\8467890000\" TargetMode="External"/><Relationship Id="rId3124" Type="http://schemas.openxmlformats.org/officeDocument/2006/relationships/hyperlink" Target="file:///C:\tnved\%3ftnved=870122901" TargetMode="External"/><Relationship Id="rId3331" Type="http://schemas.openxmlformats.org/officeDocument/2006/relationships/hyperlink" Target="file:///C:\tnved\%3ftnved=9022" TargetMode="External"/><Relationship Id="rId252" Type="http://schemas.openxmlformats.org/officeDocument/2006/relationships/hyperlink" Target="file:///C:\tamdoc\19kr0083\" TargetMode="External"/><Relationship Id="rId2140" Type="http://schemas.openxmlformats.org/officeDocument/2006/relationships/hyperlink" Target="file:///C:\tamdoc\13kr0137\" TargetMode="External"/><Relationship Id="rId112" Type="http://schemas.openxmlformats.org/officeDocument/2006/relationships/hyperlink" Target="file:///C:\tamdoc\13bn0021\" TargetMode="External"/><Relationship Id="rId1699" Type="http://schemas.openxmlformats.org/officeDocument/2006/relationships/hyperlink" Target="file:///C:\tamdoc\13kr0212\" TargetMode="External"/><Relationship Id="rId2000" Type="http://schemas.openxmlformats.org/officeDocument/2006/relationships/hyperlink" Target="file:///C:\tamdoc\13kr0137\" TargetMode="External"/><Relationship Id="rId2957" Type="http://schemas.openxmlformats.org/officeDocument/2006/relationships/hyperlink" Target="file:///C:\tnved\code\8903929900\" TargetMode="External"/><Relationship Id="rId929" Type="http://schemas.openxmlformats.org/officeDocument/2006/relationships/hyperlink" Target="file:///C:\tamdoc\15kr0038\" TargetMode="External"/><Relationship Id="rId1559" Type="http://schemas.openxmlformats.org/officeDocument/2006/relationships/hyperlink" Target="file:///C:\tamdoc\22kr0112\" TargetMode="External"/><Relationship Id="rId1766" Type="http://schemas.openxmlformats.org/officeDocument/2006/relationships/hyperlink" Target="file:///C:\tamdoc\19kr0083\" TargetMode="External"/><Relationship Id="rId1973" Type="http://schemas.openxmlformats.org/officeDocument/2006/relationships/hyperlink" Target="file:///C:\tamdoc\18kr0016\" TargetMode="External"/><Relationship Id="rId2817" Type="http://schemas.openxmlformats.org/officeDocument/2006/relationships/hyperlink" Target="file:///C:\tamdoc\21kr0158\" TargetMode="External"/><Relationship Id="rId58" Type="http://schemas.openxmlformats.org/officeDocument/2006/relationships/hyperlink" Target="file:///C:\tamdoc\20kr0067\" TargetMode="External"/><Relationship Id="rId1419" Type="http://schemas.openxmlformats.org/officeDocument/2006/relationships/hyperlink" Target="file:///C:\tamdoc\14kr0127\" TargetMode="External"/><Relationship Id="rId1626" Type="http://schemas.openxmlformats.org/officeDocument/2006/relationships/hyperlink" Target="file:///C:\tamdoc\19kr0083\" TargetMode="External"/><Relationship Id="rId1833" Type="http://schemas.openxmlformats.org/officeDocument/2006/relationships/hyperlink" Target="file:///C:\tamdoc\19kr0083\" TargetMode="External"/><Relationship Id="rId1900" Type="http://schemas.openxmlformats.org/officeDocument/2006/relationships/hyperlink" Target="file:///C:\tamdoc\10sr0378\" TargetMode="External"/><Relationship Id="rId3798" Type="http://schemas.openxmlformats.org/officeDocument/2006/relationships/hyperlink" Target="file:///C:\tamdoc\19kr0083\" TargetMode="External"/><Relationship Id="rId3658" Type="http://schemas.openxmlformats.org/officeDocument/2006/relationships/hyperlink" Target="file:///C:\tnved\code\8408209908\" TargetMode="External"/><Relationship Id="rId3865" Type="http://schemas.openxmlformats.org/officeDocument/2006/relationships/hyperlink" Target="file:///C:\tnved\%3ftnved=4403" TargetMode="External"/><Relationship Id="rId579" Type="http://schemas.openxmlformats.org/officeDocument/2006/relationships/hyperlink" Target="file:///C:\tamdoc\15kr0038\" TargetMode="External"/><Relationship Id="rId786" Type="http://schemas.openxmlformats.org/officeDocument/2006/relationships/hyperlink" Target="file:///C:\tamdoc\19kr0204\" TargetMode="External"/><Relationship Id="rId993" Type="http://schemas.openxmlformats.org/officeDocument/2006/relationships/hyperlink" Target="file:///C:\tamdoc\14kr0127\" TargetMode="External"/><Relationship Id="rId2467" Type="http://schemas.openxmlformats.org/officeDocument/2006/relationships/hyperlink" Target="file:///C:\tnved\code\8450120000\" TargetMode="External"/><Relationship Id="rId2674" Type="http://schemas.openxmlformats.org/officeDocument/2006/relationships/hyperlink" Target="file:///C:\tnved\code\1605400000\" TargetMode="External"/><Relationship Id="rId3518" Type="http://schemas.openxmlformats.org/officeDocument/2006/relationships/hyperlink" Target="file:///C:\tnved\%3ftnved=6405" TargetMode="External"/><Relationship Id="rId439" Type="http://schemas.openxmlformats.org/officeDocument/2006/relationships/hyperlink" Target="file:///C:\tamdoc\13kr0137\" TargetMode="External"/><Relationship Id="rId646" Type="http://schemas.openxmlformats.org/officeDocument/2006/relationships/hyperlink" Target="file:///C:\tamdoc\15kr0038\" TargetMode="External"/><Relationship Id="rId1069" Type="http://schemas.openxmlformats.org/officeDocument/2006/relationships/hyperlink" Target="file:///C:\tamdoc\23kr0088\" TargetMode="External"/><Relationship Id="rId1276" Type="http://schemas.openxmlformats.org/officeDocument/2006/relationships/hyperlink" Target="file:///C:\tamdoc\16kr0077\" TargetMode="External"/><Relationship Id="rId1483" Type="http://schemas.openxmlformats.org/officeDocument/2006/relationships/hyperlink" Target="file:///C:\tamdoc\13kr0137\" TargetMode="External"/><Relationship Id="rId2327" Type="http://schemas.openxmlformats.org/officeDocument/2006/relationships/hyperlink" Target="file:///C:\tnved\%3ftnved=8518" TargetMode="External"/><Relationship Id="rId2881" Type="http://schemas.openxmlformats.org/officeDocument/2006/relationships/hyperlink" Target="file:///C:\tnved\%3ftnved=870121901" TargetMode="External"/><Relationship Id="rId3725" Type="http://schemas.openxmlformats.org/officeDocument/2006/relationships/hyperlink" Target="file:///C:\tnved\code\8525803000\" TargetMode="External"/><Relationship Id="rId3932" Type="http://schemas.openxmlformats.org/officeDocument/2006/relationships/hyperlink" Target="file:///C:\tnved\%3ftnved=440725" TargetMode="External"/><Relationship Id="rId506" Type="http://schemas.openxmlformats.org/officeDocument/2006/relationships/hyperlink" Target="file:///C:\tamdoc\14kr0127\" TargetMode="External"/><Relationship Id="rId853" Type="http://schemas.openxmlformats.org/officeDocument/2006/relationships/hyperlink" Target="file:///C:\tamdoc\12kr0039\" TargetMode="External"/><Relationship Id="rId1136" Type="http://schemas.openxmlformats.org/officeDocument/2006/relationships/hyperlink" Target="file:///C:\tamdoc\19kr0083\" TargetMode="External"/><Relationship Id="rId1690" Type="http://schemas.openxmlformats.org/officeDocument/2006/relationships/hyperlink" Target="file:///C:\tamdoc\15kr0038\" TargetMode="External"/><Relationship Id="rId2534" Type="http://schemas.openxmlformats.org/officeDocument/2006/relationships/hyperlink" Target="file:///C:\tnved\%3ftnved=900659000" TargetMode="External"/><Relationship Id="rId2741" Type="http://schemas.openxmlformats.org/officeDocument/2006/relationships/hyperlink" Target="file:///C:\tnved\%3ftnved=4409" TargetMode="External"/><Relationship Id="rId713" Type="http://schemas.openxmlformats.org/officeDocument/2006/relationships/hyperlink" Target="file:///C:\tamdoc\10sr0378\" TargetMode="External"/><Relationship Id="rId920" Type="http://schemas.openxmlformats.org/officeDocument/2006/relationships/hyperlink" Target="file:///C:\tamdoc\19kr0083\" TargetMode="External"/><Relationship Id="rId1343" Type="http://schemas.openxmlformats.org/officeDocument/2006/relationships/hyperlink" Target="file:///C:\tamdoc\13kr0212\" TargetMode="External"/><Relationship Id="rId1550" Type="http://schemas.openxmlformats.org/officeDocument/2006/relationships/hyperlink" Target="file:///C:\tamdoc\12kr0039\" TargetMode="External"/><Relationship Id="rId2601" Type="http://schemas.openxmlformats.org/officeDocument/2006/relationships/hyperlink" Target="file:///C:\tnved\%3ftnved=030221" TargetMode="External"/><Relationship Id="rId1203" Type="http://schemas.openxmlformats.org/officeDocument/2006/relationships/hyperlink" Target="file:///C:\tamdoc\17kr0035\" TargetMode="External"/><Relationship Id="rId1410" Type="http://schemas.openxmlformats.org/officeDocument/2006/relationships/hyperlink" Target="file:///C:\tamdoc\15kr0129\" TargetMode="External"/><Relationship Id="rId3168" Type="http://schemas.openxmlformats.org/officeDocument/2006/relationships/hyperlink" Target="file:///C:\tamdoc\19kr0083\" TargetMode="External"/><Relationship Id="rId3375" Type="http://schemas.openxmlformats.org/officeDocument/2006/relationships/hyperlink" Target="file:///C:\tnved\code\0206909900\" TargetMode="External"/><Relationship Id="rId3582" Type="http://schemas.openxmlformats.org/officeDocument/2006/relationships/hyperlink" Target="file:///C:\tamdoc\10sr0257\" TargetMode="External"/><Relationship Id="rId296" Type="http://schemas.openxmlformats.org/officeDocument/2006/relationships/hyperlink" Target="file:///C:\tamdoc\19kr0083\" TargetMode="External"/><Relationship Id="rId2184" Type="http://schemas.openxmlformats.org/officeDocument/2006/relationships/hyperlink" Target="file:///C:\tamdoc\13kr0137\" TargetMode="External"/><Relationship Id="rId2391" Type="http://schemas.openxmlformats.org/officeDocument/2006/relationships/hyperlink" Target="file:///C:\tnved\code\9007200000\" TargetMode="External"/><Relationship Id="rId3028" Type="http://schemas.openxmlformats.org/officeDocument/2006/relationships/hyperlink" Target="file:///C:\tnved\%3ftnved=6114" TargetMode="External"/><Relationship Id="rId3235" Type="http://schemas.openxmlformats.org/officeDocument/2006/relationships/hyperlink" Target="file:///C:\tnved\%3ftnved=841480" TargetMode="External"/><Relationship Id="rId3442" Type="http://schemas.openxmlformats.org/officeDocument/2006/relationships/hyperlink" Target="file:///C:\tnved\%3ftnved=271020350" TargetMode="External"/><Relationship Id="rId156" Type="http://schemas.openxmlformats.org/officeDocument/2006/relationships/hyperlink" Target="file:///C:\tamdoc\20kr0067\" TargetMode="External"/><Relationship Id="rId363" Type="http://schemas.openxmlformats.org/officeDocument/2006/relationships/hyperlink" Target="file:///C:\tamdoc\14kr0105\" TargetMode="External"/><Relationship Id="rId570" Type="http://schemas.openxmlformats.org/officeDocument/2006/relationships/hyperlink" Target="file:///C:\tamdoc\12kr0039\" TargetMode="External"/><Relationship Id="rId2044" Type="http://schemas.openxmlformats.org/officeDocument/2006/relationships/hyperlink" Target="file:///C:\tamdoc\19kr0001\" TargetMode="External"/><Relationship Id="rId2251" Type="http://schemas.openxmlformats.org/officeDocument/2006/relationships/hyperlink" Target="file:///C:\tnved\%3ftnved=841850" TargetMode="External"/><Relationship Id="rId3302" Type="http://schemas.openxmlformats.org/officeDocument/2006/relationships/hyperlink" Target="file:///C:\tnved\%3ftnved=870123101" TargetMode="External"/><Relationship Id="rId223" Type="http://schemas.openxmlformats.org/officeDocument/2006/relationships/hyperlink" Target="file:///C:\tamdoc\19kr0090\" TargetMode="External"/><Relationship Id="rId430" Type="http://schemas.openxmlformats.org/officeDocument/2006/relationships/hyperlink" Target="file:///C:\tamdoc\13kr0212\" TargetMode="External"/><Relationship Id="rId1060" Type="http://schemas.openxmlformats.org/officeDocument/2006/relationships/hyperlink" Target="file:///C:\tamdoc\14kr0105\" TargetMode="External"/><Relationship Id="rId2111" Type="http://schemas.openxmlformats.org/officeDocument/2006/relationships/hyperlink" Target="file:///C:\tamdoc\15kr0166\" TargetMode="External"/><Relationship Id="rId1877" Type="http://schemas.openxmlformats.org/officeDocument/2006/relationships/hyperlink" Target="file:///C:\tamdoc\19kr0083\" TargetMode="External"/><Relationship Id="rId2928" Type="http://schemas.openxmlformats.org/officeDocument/2006/relationships/hyperlink" Target="file:///C:\tnved\code\8708999309\" TargetMode="External"/><Relationship Id="rId1737" Type="http://schemas.openxmlformats.org/officeDocument/2006/relationships/hyperlink" Target="file:///C:\tamdoc\19kr0083\" TargetMode="External"/><Relationship Id="rId1944" Type="http://schemas.openxmlformats.org/officeDocument/2006/relationships/hyperlink" Target="file:///C:\tamdoc\12kr0039\" TargetMode="External"/><Relationship Id="rId3092" Type="http://schemas.openxmlformats.org/officeDocument/2006/relationships/hyperlink" Target="file:///C:\tnved\%3ftnved=9026" TargetMode="External"/><Relationship Id="rId29" Type="http://schemas.openxmlformats.org/officeDocument/2006/relationships/hyperlink" Target="file:///C:\tamdoc\15kr0109\" TargetMode="External"/><Relationship Id="rId1804" Type="http://schemas.openxmlformats.org/officeDocument/2006/relationships/hyperlink" Target="file:///C:\tamdoc\12kr0039\" TargetMode="External"/><Relationship Id="rId3769" Type="http://schemas.openxmlformats.org/officeDocument/2006/relationships/hyperlink" Target="file:///C:\tnved\%3ftnved=8705" TargetMode="External"/><Relationship Id="rId3976" Type="http://schemas.openxmlformats.org/officeDocument/2006/relationships/hyperlink" Target="file:///C:\Users\WS4\Downloads\file\&#1044;&#1058;2&#1085;.xls" TargetMode="External"/><Relationship Id="rId897" Type="http://schemas.openxmlformats.org/officeDocument/2006/relationships/hyperlink" Target="file:///C:\tamdoc\12kr0039\" TargetMode="External"/><Relationship Id="rId2578" Type="http://schemas.openxmlformats.org/officeDocument/2006/relationships/hyperlink" Target="file:///C:\tnved\code\0203295509\" TargetMode="External"/><Relationship Id="rId2785" Type="http://schemas.openxmlformats.org/officeDocument/2006/relationships/hyperlink" Target="file:///C:\tnved\%3ftnved=830629000" TargetMode="External"/><Relationship Id="rId2992" Type="http://schemas.openxmlformats.org/officeDocument/2006/relationships/hyperlink" Target="file:///C:\tamdoc\10sr0257\" TargetMode="External"/><Relationship Id="rId3629" Type="http://schemas.openxmlformats.org/officeDocument/2006/relationships/hyperlink" Target="file:///C:\tamdoc\21kr0158\" TargetMode="External"/><Relationship Id="rId3836" Type="http://schemas.openxmlformats.org/officeDocument/2006/relationships/hyperlink" Target="file:///C:\tnved\%3ftnved=030331" TargetMode="External"/><Relationship Id="rId757" Type="http://schemas.openxmlformats.org/officeDocument/2006/relationships/hyperlink" Target="file:///C:\tamdoc\12kr0039\" TargetMode="External"/><Relationship Id="rId964" Type="http://schemas.openxmlformats.org/officeDocument/2006/relationships/hyperlink" Target="file:///C:\tamdoc\15kr0129\" TargetMode="External"/><Relationship Id="rId1387" Type="http://schemas.openxmlformats.org/officeDocument/2006/relationships/hyperlink" Target="file:///C:\tamdoc\12kr0039\" TargetMode="External"/><Relationship Id="rId1594" Type="http://schemas.openxmlformats.org/officeDocument/2006/relationships/hyperlink" Target="file:///C:\tamdoc\19kr0083\" TargetMode="External"/><Relationship Id="rId2438" Type="http://schemas.openxmlformats.org/officeDocument/2006/relationships/hyperlink" Target="file:///C:\tnved\code\3403991000\" TargetMode="External"/><Relationship Id="rId2645" Type="http://schemas.openxmlformats.org/officeDocument/2006/relationships/hyperlink" Target="file:///C:\tamdoc\10sr0257\" TargetMode="External"/><Relationship Id="rId2852" Type="http://schemas.openxmlformats.org/officeDocument/2006/relationships/hyperlink" Target="file:///C:\tamdoc\10sr0257\" TargetMode="External"/><Relationship Id="rId3903" Type="http://schemas.openxmlformats.org/officeDocument/2006/relationships/hyperlink" Target="file:///C:\tnved\%3ftnved=440396000" TargetMode="External"/><Relationship Id="rId93" Type="http://schemas.openxmlformats.org/officeDocument/2006/relationships/hyperlink" Target="file:///C:\Users\WS4\Downloads\file\&#1044;&#1058;1&#1085;.xls" TargetMode="External"/><Relationship Id="rId617" Type="http://schemas.openxmlformats.org/officeDocument/2006/relationships/hyperlink" Target="file:///C:\tamdoc\15kr0038\" TargetMode="External"/><Relationship Id="rId824" Type="http://schemas.openxmlformats.org/officeDocument/2006/relationships/hyperlink" Target="file:///C:\tamdoc\16kr0008\" TargetMode="External"/><Relationship Id="rId1247" Type="http://schemas.openxmlformats.org/officeDocument/2006/relationships/hyperlink" Target="file:///C:\tamdoc\12kr0039\" TargetMode="External"/><Relationship Id="rId1454" Type="http://schemas.openxmlformats.org/officeDocument/2006/relationships/hyperlink" Target="file:///C:\tamdoc\19kr0083\" TargetMode="External"/><Relationship Id="rId1661" Type="http://schemas.openxmlformats.org/officeDocument/2006/relationships/hyperlink" Target="file:///C:\tamdoc\15kr0038\" TargetMode="External"/><Relationship Id="rId2505" Type="http://schemas.openxmlformats.org/officeDocument/2006/relationships/hyperlink" Target="file:///C:\tnved\%3ftnved=8518" TargetMode="External"/><Relationship Id="rId2712" Type="http://schemas.openxmlformats.org/officeDocument/2006/relationships/hyperlink" Target="file:///C:\tnved\code\3920599000\" TargetMode="External"/><Relationship Id="rId1107" Type="http://schemas.openxmlformats.org/officeDocument/2006/relationships/hyperlink" Target="file:///C:\tamdoc\12kr0039\" TargetMode="External"/><Relationship Id="rId1314" Type="http://schemas.openxmlformats.org/officeDocument/2006/relationships/hyperlink" Target="file:///C:\tamdoc\20kr0169\" TargetMode="External"/><Relationship Id="rId1521" Type="http://schemas.openxmlformats.org/officeDocument/2006/relationships/hyperlink" Target="file:///C:\tamdoc\23kr0082\" TargetMode="External"/><Relationship Id="rId3279" Type="http://schemas.openxmlformats.org/officeDocument/2006/relationships/hyperlink" Target="file:///C:\tamdoc\21kr0158\" TargetMode="External"/><Relationship Id="rId3486" Type="http://schemas.openxmlformats.org/officeDocument/2006/relationships/hyperlink" Target="file:///C:\tnved\code\3926200000\" TargetMode="External"/><Relationship Id="rId3693" Type="http://schemas.openxmlformats.org/officeDocument/2006/relationships/hyperlink" Target="file:///C:\tnved\code\8471300000\" TargetMode="External"/><Relationship Id="rId20" Type="http://schemas.openxmlformats.org/officeDocument/2006/relationships/hyperlink" Target="file:///C:\tamdoc\14kr0127\" TargetMode="External"/><Relationship Id="rId2088" Type="http://schemas.openxmlformats.org/officeDocument/2006/relationships/hyperlink" Target="file:///C:\tamdoc\20kr0161\" TargetMode="External"/><Relationship Id="rId2295" Type="http://schemas.openxmlformats.org/officeDocument/2006/relationships/hyperlink" Target="file:///C:\tnved\code\8509400000\" TargetMode="External"/><Relationship Id="rId3139" Type="http://schemas.openxmlformats.org/officeDocument/2006/relationships/hyperlink" Target="file:///C:\tnved\code\9403202009\" TargetMode="External"/><Relationship Id="rId3346" Type="http://schemas.openxmlformats.org/officeDocument/2006/relationships/hyperlink" Target="file:///C:\tamdoc\14kr0133\" TargetMode="External"/><Relationship Id="rId267" Type="http://schemas.openxmlformats.org/officeDocument/2006/relationships/hyperlink" Target="file:///C:\tamdoc\15kr0038\" TargetMode="External"/><Relationship Id="rId474" Type="http://schemas.openxmlformats.org/officeDocument/2006/relationships/hyperlink" Target="file:///C:\tamdoc\12kr0039\" TargetMode="External"/><Relationship Id="rId2155" Type="http://schemas.openxmlformats.org/officeDocument/2006/relationships/hyperlink" Target="file:///C:\tamdoc\15kr0038\" TargetMode="External"/><Relationship Id="rId3553" Type="http://schemas.openxmlformats.org/officeDocument/2006/relationships/hyperlink" Target="file:///C:\tamdoc\10sr0257\" TargetMode="External"/><Relationship Id="rId3760" Type="http://schemas.openxmlformats.org/officeDocument/2006/relationships/hyperlink" Target="file:///C:\tnved\%3ftnved=870129901" TargetMode="External"/><Relationship Id="rId127" Type="http://schemas.openxmlformats.org/officeDocument/2006/relationships/hyperlink" Target="file:///C:\tamdoc\14kr0215\" TargetMode="External"/><Relationship Id="rId681" Type="http://schemas.openxmlformats.org/officeDocument/2006/relationships/hyperlink" Target="file:///C:\tamdoc\23a00014\" TargetMode="External"/><Relationship Id="rId2362" Type="http://schemas.openxmlformats.org/officeDocument/2006/relationships/hyperlink" Target="file:///C:\tnved\code\8903990000\" TargetMode="External"/><Relationship Id="rId3206" Type="http://schemas.openxmlformats.org/officeDocument/2006/relationships/hyperlink" Target="file:///C:\tamdoc\14kr0214\" TargetMode="External"/><Relationship Id="rId3413" Type="http://schemas.openxmlformats.org/officeDocument/2006/relationships/hyperlink" Target="file:///C:\tnved\%3ftnved=220430" TargetMode="External"/><Relationship Id="rId3620" Type="http://schemas.openxmlformats.org/officeDocument/2006/relationships/hyperlink" Target="file:///C:\tnved\code\9403890000\" TargetMode="External"/><Relationship Id="rId334" Type="http://schemas.openxmlformats.org/officeDocument/2006/relationships/hyperlink" Target="file:///C:\tamdoc\13kr0212\" TargetMode="External"/><Relationship Id="rId541" Type="http://schemas.openxmlformats.org/officeDocument/2006/relationships/hyperlink" Target="file:///C:\tamdoc\13kr0212\" TargetMode="External"/><Relationship Id="rId1171" Type="http://schemas.openxmlformats.org/officeDocument/2006/relationships/hyperlink" Target="file:///C:\tamdoc\19kr0083\" TargetMode="External"/><Relationship Id="rId2015" Type="http://schemas.openxmlformats.org/officeDocument/2006/relationships/hyperlink" Target="file:///C:\tamdoc\19kr0083\" TargetMode="External"/><Relationship Id="rId2222" Type="http://schemas.openxmlformats.org/officeDocument/2006/relationships/hyperlink" Target="file:///C:\tamdoc\14kr0215\" TargetMode="External"/><Relationship Id="rId401" Type="http://schemas.openxmlformats.org/officeDocument/2006/relationships/hyperlink" Target="file:///C:\tamdoc\15kr0038\" TargetMode="External"/><Relationship Id="rId1031" Type="http://schemas.openxmlformats.org/officeDocument/2006/relationships/hyperlink" Target="file:///C:\tamdoc\19kr0083\" TargetMode="External"/><Relationship Id="rId1988" Type="http://schemas.openxmlformats.org/officeDocument/2006/relationships/hyperlink" Target="file:///C:\tamdoc\13kr0137\" TargetMode="External"/><Relationship Id="rId1848" Type="http://schemas.openxmlformats.org/officeDocument/2006/relationships/hyperlink" Target="file:///C:\tamdoc\12kr0039\" TargetMode="External"/><Relationship Id="rId3063" Type="http://schemas.openxmlformats.org/officeDocument/2006/relationships/hyperlink" Target="file:///C:\tnved\code\8418408001\" TargetMode="External"/><Relationship Id="rId3270" Type="http://schemas.openxmlformats.org/officeDocument/2006/relationships/hyperlink" Target="file:///C:\tamdoc\24kr0073\" TargetMode="External"/><Relationship Id="rId191" Type="http://schemas.openxmlformats.org/officeDocument/2006/relationships/hyperlink" Target="file:///C:\tamdoc\12kr0039\" TargetMode="External"/><Relationship Id="rId1708" Type="http://schemas.openxmlformats.org/officeDocument/2006/relationships/hyperlink" Target="file:///C:\tamdoc\13kr0137\" TargetMode="External"/><Relationship Id="rId1915" Type="http://schemas.openxmlformats.org/officeDocument/2006/relationships/hyperlink" Target="file:///C:\tamdoc\12kr0039\" TargetMode="External"/><Relationship Id="rId3130" Type="http://schemas.openxmlformats.org/officeDocument/2006/relationships/hyperlink" Target="file:///C:\tnved\%3ftnved=870129901" TargetMode="External"/><Relationship Id="rId2689" Type="http://schemas.openxmlformats.org/officeDocument/2006/relationships/hyperlink" Target="file:///C:\tnved\code\3208901300\" TargetMode="External"/><Relationship Id="rId2896" Type="http://schemas.openxmlformats.org/officeDocument/2006/relationships/hyperlink" Target="file:///C:\tnved\%3ftnved=870123901" TargetMode="External"/><Relationship Id="rId3947" Type="http://schemas.openxmlformats.org/officeDocument/2006/relationships/hyperlink" Target="file:///C:\tnved\code\4403410000\" TargetMode="External"/><Relationship Id="rId868" Type="http://schemas.openxmlformats.org/officeDocument/2006/relationships/hyperlink" Target="file:///C:\tamdoc\14kr0127\" TargetMode="External"/><Relationship Id="rId1498" Type="http://schemas.openxmlformats.org/officeDocument/2006/relationships/hyperlink" Target="file:///C:\tamdoc\19kr0083\" TargetMode="External"/><Relationship Id="rId2549" Type="http://schemas.openxmlformats.org/officeDocument/2006/relationships/hyperlink" Target="file:///C:\tamdoc\11sr0859\" TargetMode="External"/><Relationship Id="rId2756" Type="http://schemas.openxmlformats.org/officeDocument/2006/relationships/hyperlink" Target="file:///C:\tnved\%3ftnved=441299" TargetMode="External"/><Relationship Id="rId2963" Type="http://schemas.openxmlformats.org/officeDocument/2006/relationships/hyperlink" Target="file:///C:\tnved\code\9013809000\" TargetMode="External"/><Relationship Id="rId3807" Type="http://schemas.openxmlformats.org/officeDocument/2006/relationships/hyperlink" Target="file:///C:\tamdoc\19kr0066\" TargetMode="External"/><Relationship Id="rId728" Type="http://schemas.openxmlformats.org/officeDocument/2006/relationships/hyperlink" Target="file:///C:\tamdoc\15kr0038\" TargetMode="External"/><Relationship Id="rId935" Type="http://schemas.openxmlformats.org/officeDocument/2006/relationships/hyperlink" Target="file:///C:\tamdoc\15kr0038\" TargetMode="External"/><Relationship Id="rId1358" Type="http://schemas.openxmlformats.org/officeDocument/2006/relationships/hyperlink" Target="file:///C:\tamdoc\12kr0039\" TargetMode="External"/><Relationship Id="rId1565" Type="http://schemas.openxmlformats.org/officeDocument/2006/relationships/hyperlink" Target="file:///C:\tamdoc\12kr0213\" TargetMode="External"/><Relationship Id="rId1772" Type="http://schemas.openxmlformats.org/officeDocument/2006/relationships/hyperlink" Target="file:///C:\tamdoc\10ss0012\" TargetMode="External"/><Relationship Id="rId2409" Type="http://schemas.openxmlformats.org/officeDocument/2006/relationships/hyperlink" Target="file:///C:\tnved\code\9504500001\" TargetMode="External"/><Relationship Id="rId2616" Type="http://schemas.openxmlformats.org/officeDocument/2006/relationships/hyperlink" Target="file:///C:\tnved\code\0305200000\" TargetMode="External"/><Relationship Id="rId64" Type="http://schemas.openxmlformats.org/officeDocument/2006/relationships/hyperlink" Target="file:///C:\tamdoc\21kr0158\" TargetMode="External"/><Relationship Id="rId1218" Type="http://schemas.openxmlformats.org/officeDocument/2006/relationships/hyperlink" Target="file:///C:\tamdoc\10sr0378\" TargetMode="External"/><Relationship Id="rId1425" Type="http://schemas.openxmlformats.org/officeDocument/2006/relationships/hyperlink" Target="file:///C:\tamdoc\19kr0083\" TargetMode="External"/><Relationship Id="rId2823" Type="http://schemas.openxmlformats.org/officeDocument/2006/relationships/hyperlink" Target="file:///C:\tnved\code\8418302001\" TargetMode="External"/><Relationship Id="rId1632" Type="http://schemas.openxmlformats.org/officeDocument/2006/relationships/hyperlink" Target="file:///C:\tamdoc\19kr0083\" TargetMode="External"/><Relationship Id="rId2199" Type="http://schemas.openxmlformats.org/officeDocument/2006/relationships/hyperlink" Target="file:///C:\tamdoc\19kr0083\" TargetMode="External"/><Relationship Id="rId3597" Type="http://schemas.openxmlformats.org/officeDocument/2006/relationships/hyperlink" Target="file:///C:\tnved\%3ftnved=8705" TargetMode="External"/><Relationship Id="rId3457" Type="http://schemas.openxmlformats.org/officeDocument/2006/relationships/hyperlink" Target="file:///C:\tnved\code\2710194200\" TargetMode="External"/><Relationship Id="rId3664" Type="http://schemas.openxmlformats.org/officeDocument/2006/relationships/hyperlink" Target="file:///C:\tnved\%3ftnved=84158100" TargetMode="External"/><Relationship Id="rId3871" Type="http://schemas.openxmlformats.org/officeDocument/2006/relationships/hyperlink" Target="file:///C:\tamdoc\10sr0257\" TargetMode="External"/><Relationship Id="rId378" Type="http://schemas.openxmlformats.org/officeDocument/2006/relationships/hyperlink" Target="file:///C:\tamdoc\19kr0083\" TargetMode="External"/><Relationship Id="rId585" Type="http://schemas.openxmlformats.org/officeDocument/2006/relationships/hyperlink" Target="file:///C:\tamdoc\12kr0039\" TargetMode="External"/><Relationship Id="rId792" Type="http://schemas.openxmlformats.org/officeDocument/2006/relationships/hyperlink" Target="file:///C:\tamdoc\19kr0204\" TargetMode="External"/><Relationship Id="rId2059" Type="http://schemas.openxmlformats.org/officeDocument/2006/relationships/hyperlink" Target="file:///C:\tamdoc\19kr0001\" TargetMode="External"/><Relationship Id="rId2266" Type="http://schemas.openxmlformats.org/officeDocument/2006/relationships/hyperlink" Target="file:///C:\tnved\%3ftnved=844339" TargetMode="External"/><Relationship Id="rId2473" Type="http://schemas.openxmlformats.org/officeDocument/2006/relationships/hyperlink" Target="file:///C:\tnved\%3ftnved=846711" TargetMode="External"/><Relationship Id="rId2680" Type="http://schemas.openxmlformats.org/officeDocument/2006/relationships/hyperlink" Target="file:///C:\tnved\%3ftnved=200190970" TargetMode="External"/><Relationship Id="rId3317" Type="http://schemas.openxmlformats.org/officeDocument/2006/relationships/hyperlink" Target="file:///C:\tnved\code\8701241010\" TargetMode="External"/><Relationship Id="rId3524" Type="http://schemas.openxmlformats.org/officeDocument/2006/relationships/hyperlink" Target="file:///C:\tamdoc\24kr0073\" TargetMode="External"/><Relationship Id="rId3731" Type="http://schemas.openxmlformats.org/officeDocument/2006/relationships/hyperlink" Target="file:///C:\tnved\code\8543100000\" TargetMode="External"/><Relationship Id="rId238" Type="http://schemas.openxmlformats.org/officeDocument/2006/relationships/hyperlink" Target="file:///C:\tamdoc\12kr0039\" TargetMode="External"/><Relationship Id="rId445" Type="http://schemas.openxmlformats.org/officeDocument/2006/relationships/hyperlink" Target="file:///C:\tamdoc\13kr0137\" TargetMode="External"/><Relationship Id="rId652" Type="http://schemas.openxmlformats.org/officeDocument/2006/relationships/hyperlink" Target="file:///C:\tamdoc\10a11818\" TargetMode="External"/><Relationship Id="rId1075" Type="http://schemas.openxmlformats.org/officeDocument/2006/relationships/hyperlink" Target="file:///C:\tamdoc\17kr0035\" TargetMode="External"/><Relationship Id="rId1282" Type="http://schemas.openxmlformats.org/officeDocument/2006/relationships/hyperlink" Target="file:///C:\tamdoc\13kr0212\" TargetMode="External"/><Relationship Id="rId2126" Type="http://schemas.openxmlformats.org/officeDocument/2006/relationships/hyperlink" Target="file:///C:\tamdoc\13kr0137\" TargetMode="External"/><Relationship Id="rId2333" Type="http://schemas.openxmlformats.org/officeDocument/2006/relationships/hyperlink" Target="file:///C:\tnved\code\8518900001\" TargetMode="External"/><Relationship Id="rId2540" Type="http://schemas.openxmlformats.org/officeDocument/2006/relationships/hyperlink" Target="file:///C:\tnved\%3ftnved=9013" TargetMode="External"/><Relationship Id="rId305" Type="http://schemas.openxmlformats.org/officeDocument/2006/relationships/hyperlink" Target="file:///C:\tamdoc\19kr0083\" TargetMode="External"/><Relationship Id="rId512" Type="http://schemas.openxmlformats.org/officeDocument/2006/relationships/hyperlink" Target="file:///C:\tamdoc\13kr0137\" TargetMode="External"/><Relationship Id="rId1142" Type="http://schemas.openxmlformats.org/officeDocument/2006/relationships/hyperlink" Target="file:///C:\tamdoc\16bn0091\" TargetMode="External"/><Relationship Id="rId2400" Type="http://schemas.openxmlformats.org/officeDocument/2006/relationships/hyperlink" Target="file:///C:\tnved\%3ftnved=9014" TargetMode="External"/><Relationship Id="rId1002" Type="http://schemas.openxmlformats.org/officeDocument/2006/relationships/hyperlink" Target="file:///C:\tamdoc\15kr0038\" TargetMode="External"/><Relationship Id="rId1959" Type="http://schemas.openxmlformats.org/officeDocument/2006/relationships/hyperlink" Target="file:///C:\tamdoc\13kr0137\" TargetMode="External"/><Relationship Id="rId3174" Type="http://schemas.openxmlformats.org/officeDocument/2006/relationships/hyperlink" Target="file:///C:\tnved\code\2207200000\" TargetMode="External"/><Relationship Id="rId1819" Type="http://schemas.openxmlformats.org/officeDocument/2006/relationships/hyperlink" Target="file:///C:\tamdoc\12kr0039\" TargetMode="External"/><Relationship Id="rId3381" Type="http://schemas.openxmlformats.org/officeDocument/2006/relationships/hyperlink" Target="file:///C:\tnved\code\0210198900\" TargetMode="External"/><Relationship Id="rId2190" Type="http://schemas.openxmlformats.org/officeDocument/2006/relationships/hyperlink" Target="file:///C:\tamdoc\12kr0039\" TargetMode="External"/><Relationship Id="rId3034" Type="http://schemas.openxmlformats.org/officeDocument/2006/relationships/hyperlink" Target="file:///C:\tnved\%3ftnved=6204" TargetMode="External"/><Relationship Id="rId3241" Type="http://schemas.openxmlformats.org/officeDocument/2006/relationships/hyperlink" Target="file:///C:\tnved\code\8414805100\" TargetMode="External"/><Relationship Id="rId162" Type="http://schemas.openxmlformats.org/officeDocument/2006/relationships/hyperlink" Target="file:///C:\tamdoc\21kr0198\" TargetMode="External"/><Relationship Id="rId2050" Type="http://schemas.openxmlformats.org/officeDocument/2006/relationships/hyperlink" Target="file:///C:\tamdoc\19kr0083\" TargetMode="External"/><Relationship Id="rId3101" Type="http://schemas.openxmlformats.org/officeDocument/2006/relationships/hyperlink" Target="file:///C:\tnved\code\8418402001\" TargetMode="External"/><Relationship Id="rId979" Type="http://schemas.openxmlformats.org/officeDocument/2006/relationships/hyperlink" Target="file:///C:\tamdoc\19kr0083\" TargetMode="External"/><Relationship Id="rId839" Type="http://schemas.openxmlformats.org/officeDocument/2006/relationships/hyperlink" Target="file:///C:\tamdoc\13kr0212\" TargetMode="External"/><Relationship Id="rId1469" Type="http://schemas.openxmlformats.org/officeDocument/2006/relationships/hyperlink" Target="file:///C:\tamdoc\13kr0212\" TargetMode="External"/><Relationship Id="rId2867" Type="http://schemas.openxmlformats.org/officeDocument/2006/relationships/hyperlink" Target="file:///C:\tnved\%3ftnved=852589910" TargetMode="External"/><Relationship Id="rId3918" Type="http://schemas.openxmlformats.org/officeDocument/2006/relationships/hyperlink" Target="file:///C:\tamdoc\10sr0257\" TargetMode="External"/><Relationship Id="rId1676" Type="http://schemas.openxmlformats.org/officeDocument/2006/relationships/hyperlink" Target="file:///C:\tamdoc\13kr0137\" TargetMode="External"/><Relationship Id="rId1883" Type="http://schemas.openxmlformats.org/officeDocument/2006/relationships/hyperlink" Target="file:///C:\tamdoc\12kr0039\" TargetMode="External"/><Relationship Id="rId2727" Type="http://schemas.openxmlformats.org/officeDocument/2006/relationships/hyperlink" Target="file:///C:\tnved\code\3920999000\" TargetMode="External"/><Relationship Id="rId2934" Type="http://schemas.openxmlformats.org/officeDocument/2006/relationships/hyperlink" Target="file:///C:\tnved\code\8708705009\" TargetMode="External"/><Relationship Id="rId906" Type="http://schemas.openxmlformats.org/officeDocument/2006/relationships/hyperlink" Target="file:///C:\tamdoc\14kr0127\" TargetMode="External"/><Relationship Id="rId1329" Type="http://schemas.openxmlformats.org/officeDocument/2006/relationships/hyperlink" Target="file:///C:\tamdoc\12kr0039\" TargetMode="External"/><Relationship Id="rId1536" Type="http://schemas.openxmlformats.org/officeDocument/2006/relationships/hyperlink" Target="file:///C:\tamdoc\13kr0212\" TargetMode="External"/><Relationship Id="rId1743" Type="http://schemas.openxmlformats.org/officeDocument/2006/relationships/hyperlink" Target="file:///C:\tamdoc\19kr0083\" TargetMode="External"/><Relationship Id="rId1950" Type="http://schemas.openxmlformats.org/officeDocument/2006/relationships/hyperlink" Target="file:///C:\tamdoc\19kr0083\" TargetMode="External"/><Relationship Id="rId35" Type="http://schemas.openxmlformats.org/officeDocument/2006/relationships/hyperlink" Target="file:///C:\tamdoc\16kr0052\" TargetMode="External"/><Relationship Id="rId1603" Type="http://schemas.openxmlformats.org/officeDocument/2006/relationships/hyperlink" Target="file:///C:\tamdoc\19kr0083\" TargetMode="External"/><Relationship Id="rId1810" Type="http://schemas.openxmlformats.org/officeDocument/2006/relationships/hyperlink" Target="file:///C:\tamdoc\19kr0083\" TargetMode="External"/><Relationship Id="rId3568" Type="http://schemas.openxmlformats.org/officeDocument/2006/relationships/hyperlink" Target="file:///C:\tnved\%3ftnved=8701" TargetMode="External"/><Relationship Id="rId3775" Type="http://schemas.openxmlformats.org/officeDocument/2006/relationships/hyperlink" Target="file:///C:\tnved\%3ftnved=871690" TargetMode="External"/><Relationship Id="rId489" Type="http://schemas.openxmlformats.org/officeDocument/2006/relationships/hyperlink" Target="file:///C:\tamdoc\12kr0039\" TargetMode="External"/><Relationship Id="rId696" Type="http://schemas.openxmlformats.org/officeDocument/2006/relationships/hyperlink" Target="file:///C:\tamdoc\22kr0173\" TargetMode="External"/><Relationship Id="rId2377" Type="http://schemas.openxmlformats.org/officeDocument/2006/relationships/hyperlink" Target="file:///C:\tnved\code\9006400000\" TargetMode="External"/><Relationship Id="rId2584" Type="http://schemas.openxmlformats.org/officeDocument/2006/relationships/hyperlink" Target="file:///C:\tnved\code\0203295503\" TargetMode="External"/><Relationship Id="rId2791" Type="http://schemas.openxmlformats.org/officeDocument/2006/relationships/hyperlink" Target="file:///C:\tnved\code\8408209904\" TargetMode="External"/><Relationship Id="rId3428" Type="http://schemas.openxmlformats.org/officeDocument/2006/relationships/hyperlink" Target="file:///C:\tnved\code\2710201100\" TargetMode="External"/><Relationship Id="rId3635" Type="http://schemas.openxmlformats.org/officeDocument/2006/relationships/hyperlink" Target="file:///C:\tamdoc\19kr0083\" TargetMode="External"/><Relationship Id="rId349" Type="http://schemas.openxmlformats.org/officeDocument/2006/relationships/hyperlink" Target="file:///C:\tamdoc\10sr0378\" TargetMode="External"/><Relationship Id="rId556" Type="http://schemas.openxmlformats.org/officeDocument/2006/relationships/hyperlink" Target="file:///C:\tamdoc\15kr0129\" TargetMode="External"/><Relationship Id="rId763" Type="http://schemas.openxmlformats.org/officeDocument/2006/relationships/hyperlink" Target="file:///C:\tamdoc\15kr0038\" TargetMode="External"/><Relationship Id="rId1186" Type="http://schemas.openxmlformats.org/officeDocument/2006/relationships/hyperlink" Target="file:///C:\tamdoc\16kr0077\" TargetMode="External"/><Relationship Id="rId1393" Type="http://schemas.openxmlformats.org/officeDocument/2006/relationships/hyperlink" Target="file:///C:\tamdoc\13kr0212\" TargetMode="External"/><Relationship Id="rId2237" Type="http://schemas.openxmlformats.org/officeDocument/2006/relationships/hyperlink" Target="file:///C:\tnved\%3ftnved=84158100" TargetMode="External"/><Relationship Id="rId2444" Type="http://schemas.openxmlformats.org/officeDocument/2006/relationships/hyperlink" Target="file:///C:\tnved\code\8414600000\" TargetMode="External"/><Relationship Id="rId3842" Type="http://schemas.openxmlformats.org/officeDocument/2006/relationships/hyperlink" Target="file:///C:\tamdoc\17kr0163\" TargetMode="External"/><Relationship Id="rId209" Type="http://schemas.openxmlformats.org/officeDocument/2006/relationships/hyperlink" Target="file:///C:\tamdoc\19kr0001\" TargetMode="External"/><Relationship Id="rId416" Type="http://schemas.openxmlformats.org/officeDocument/2006/relationships/hyperlink" Target="file:///C:\tamdoc\12kr0039\" TargetMode="External"/><Relationship Id="rId970" Type="http://schemas.openxmlformats.org/officeDocument/2006/relationships/hyperlink" Target="file:///C:\tamdoc\12kr0039\" TargetMode="External"/><Relationship Id="rId1046" Type="http://schemas.openxmlformats.org/officeDocument/2006/relationships/hyperlink" Target="file:///C:\tamdoc\14kr0105\" TargetMode="External"/><Relationship Id="rId1253" Type="http://schemas.openxmlformats.org/officeDocument/2006/relationships/hyperlink" Target="file:///C:\tamdoc\13kr0289\" TargetMode="External"/><Relationship Id="rId2651" Type="http://schemas.openxmlformats.org/officeDocument/2006/relationships/hyperlink" Target="file:///C:\tnved\code\0709999000\" TargetMode="External"/><Relationship Id="rId3702" Type="http://schemas.openxmlformats.org/officeDocument/2006/relationships/hyperlink" Target="file:///C:\tnved\%3ftnved=8508" TargetMode="External"/><Relationship Id="rId623" Type="http://schemas.openxmlformats.org/officeDocument/2006/relationships/hyperlink" Target="file:///C:\tamdoc\12kr0039\" TargetMode="External"/><Relationship Id="rId830" Type="http://schemas.openxmlformats.org/officeDocument/2006/relationships/hyperlink" Target="file:///C:\tamdoc\15kr0129\" TargetMode="External"/><Relationship Id="rId1460" Type="http://schemas.openxmlformats.org/officeDocument/2006/relationships/hyperlink" Target="file:///C:\tamdoc\10sr0378\" TargetMode="External"/><Relationship Id="rId2304" Type="http://schemas.openxmlformats.org/officeDocument/2006/relationships/hyperlink" Target="file:///C:\tnved\code\8515900000\" TargetMode="External"/><Relationship Id="rId2511" Type="http://schemas.openxmlformats.org/officeDocument/2006/relationships/hyperlink" Target="file:///C:\tnved\%3ftnved=8526" TargetMode="External"/><Relationship Id="rId1113" Type="http://schemas.openxmlformats.org/officeDocument/2006/relationships/hyperlink" Target="file:///C:\tamdoc\19kr0083\" TargetMode="External"/><Relationship Id="rId1320" Type="http://schemas.openxmlformats.org/officeDocument/2006/relationships/hyperlink" Target="file:///C:\tamdoc\12kr0039\" TargetMode="External"/><Relationship Id="rId3078" Type="http://schemas.openxmlformats.org/officeDocument/2006/relationships/hyperlink" Target="file:///C:\tamdoc\24kr0073\" TargetMode="External"/><Relationship Id="rId3285" Type="http://schemas.openxmlformats.org/officeDocument/2006/relationships/hyperlink" Target="file:///C:\tnved\%3ftnved=870123101" TargetMode="External"/><Relationship Id="rId3492" Type="http://schemas.openxmlformats.org/officeDocument/2006/relationships/hyperlink" Target="file:///C:\tnved\code\4304000000\" TargetMode="External"/><Relationship Id="rId2094" Type="http://schemas.openxmlformats.org/officeDocument/2006/relationships/hyperlink" Target="file:///C:\tamdoc\22kr0054\" TargetMode="External"/><Relationship Id="rId3145" Type="http://schemas.openxmlformats.org/officeDocument/2006/relationships/hyperlink" Target="file:///C:\tnved\code\9403700009\" TargetMode="External"/><Relationship Id="rId3352" Type="http://schemas.openxmlformats.org/officeDocument/2006/relationships/hyperlink" Target="file:///C:\tnved\%3ftnved=020130000" TargetMode="External"/><Relationship Id="rId273" Type="http://schemas.openxmlformats.org/officeDocument/2006/relationships/hyperlink" Target="file:///C:\tamdoc\07pr1003\" TargetMode="External"/><Relationship Id="rId480" Type="http://schemas.openxmlformats.org/officeDocument/2006/relationships/hyperlink" Target="file:///C:\tamdoc\10sr0257\" TargetMode="External"/><Relationship Id="rId2161" Type="http://schemas.openxmlformats.org/officeDocument/2006/relationships/hyperlink" Target="file:///C:\tamdoc\19kr0083\" TargetMode="External"/><Relationship Id="rId3005" Type="http://schemas.openxmlformats.org/officeDocument/2006/relationships/hyperlink" Target="file:///C:\tnved\code\6101209000\" TargetMode="External"/><Relationship Id="rId3212" Type="http://schemas.openxmlformats.org/officeDocument/2006/relationships/hyperlink" Target="file:///C:\tamdoc\14kr0133\" TargetMode="External"/><Relationship Id="rId133" Type="http://schemas.openxmlformats.org/officeDocument/2006/relationships/hyperlink" Target="file:///C:\tamdoc\15kr0129\" TargetMode="External"/><Relationship Id="rId340" Type="http://schemas.openxmlformats.org/officeDocument/2006/relationships/hyperlink" Target="file:///C:\tamdoc\10sr0378\" TargetMode="External"/><Relationship Id="rId2021" Type="http://schemas.openxmlformats.org/officeDocument/2006/relationships/hyperlink" Target="file:///C:\tamdoc\13kr0137\" TargetMode="External"/><Relationship Id="rId200" Type="http://schemas.openxmlformats.org/officeDocument/2006/relationships/hyperlink" Target="file:///C:\tamdoc\19kr0083\" TargetMode="External"/><Relationship Id="rId2978" Type="http://schemas.openxmlformats.org/officeDocument/2006/relationships/hyperlink" Target="file:///C:\tnved\code\9506111000\" TargetMode="External"/><Relationship Id="rId1787" Type="http://schemas.openxmlformats.org/officeDocument/2006/relationships/hyperlink" Target="file:///C:\tamdoc\12kr0039\" TargetMode="External"/><Relationship Id="rId1994" Type="http://schemas.openxmlformats.org/officeDocument/2006/relationships/hyperlink" Target="file:///C:\tamdoc\13kr0137\" TargetMode="External"/><Relationship Id="rId2838" Type="http://schemas.openxmlformats.org/officeDocument/2006/relationships/hyperlink" Target="file:///C:\tnved\code\8471410000\" TargetMode="External"/><Relationship Id="rId79" Type="http://schemas.openxmlformats.org/officeDocument/2006/relationships/hyperlink" Target="file:///C:\tamdoc\23kr0146\" TargetMode="External"/><Relationship Id="rId1647" Type="http://schemas.openxmlformats.org/officeDocument/2006/relationships/hyperlink" Target="file:///C:\tamdoc\15kr0038\" TargetMode="External"/><Relationship Id="rId1854" Type="http://schemas.openxmlformats.org/officeDocument/2006/relationships/hyperlink" Target="file:///C:\tamdoc\12kr0039\" TargetMode="External"/><Relationship Id="rId2905" Type="http://schemas.openxmlformats.org/officeDocument/2006/relationships/hyperlink" Target="file:///C:\tnved\%3ftnved=8704" TargetMode="External"/><Relationship Id="rId1507" Type="http://schemas.openxmlformats.org/officeDocument/2006/relationships/hyperlink" Target="file:///C:\tamdoc\14kr0127\" TargetMode="External"/><Relationship Id="rId1714" Type="http://schemas.openxmlformats.org/officeDocument/2006/relationships/hyperlink" Target="file:///C:\tamdoc\10sr0437\" TargetMode="External"/><Relationship Id="rId1921" Type="http://schemas.openxmlformats.org/officeDocument/2006/relationships/hyperlink" Target="file:///C:\tamdoc\12kr0039\" TargetMode="External"/><Relationship Id="rId3679" Type="http://schemas.openxmlformats.org/officeDocument/2006/relationships/hyperlink" Target="file:///C:\tnved\code\8418408001\" TargetMode="External"/><Relationship Id="rId2488" Type="http://schemas.openxmlformats.org/officeDocument/2006/relationships/hyperlink" Target="file:///C:\tnved\code\8508600000\" TargetMode="External"/><Relationship Id="rId3886" Type="http://schemas.openxmlformats.org/officeDocument/2006/relationships/hyperlink" Target="file:///C:\tamdoc\14kr0133\" TargetMode="External"/><Relationship Id="rId1297" Type="http://schemas.openxmlformats.org/officeDocument/2006/relationships/hyperlink" Target="file:///C:\tamdoc\10sr0378\" TargetMode="External"/><Relationship Id="rId2695" Type="http://schemas.openxmlformats.org/officeDocument/2006/relationships/hyperlink" Target="file:///C:\tnved\%3ftnved=330300" TargetMode="External"/><Relationship Id="rId3539" Type="http://schemas.openxmlformats.org/officeDocument/2006/relationships/hyperlink" Target="file:///C:\tnved\%3ftnved=8606" TargetMode="External"/><Relationship Id="rId3746" Type="http://schemas.openxmlformats.org/officeDocument/2006/relationships/hyperlink" Target="file:///C:\tamdoc\10sr0257\" TargetMode="External"/><Relationship Id="rId3953" Type="http://schemas.openxmlformats.org/officeDocument/2006/relationships/hyperlink" Target="file:///C:\tnved\%3ftnved=440721" TargetMode="External"/><Relationship Id="rId667" Type="http://schemas.openxmlformats.org/officeDocument/2006/relationships/hyperlink" Target="file:///C:\tamdoc\21kr0035\" TargetMode="External"/><Relationship Id="rId874" Type="http://schemas.openxmlformats.org/officeDocument/2006/relationships/hyperlink" Target="file:///C:\tamdoc\14kr0127\" TargetMode="External"/><Relationship Id="rId2348" Type="http://schemas.openxmlformats.org/officeDocument/2006/relationships/hyperlink" Target="file:///C:\tnved\code\8527215201\" TargetMode="External"/><Relationship Id="rId2555" Type="http://schemas.openxmlformats.org/officeDocument/2006/relationships/hyperlink" Target="file:///C:\tamdoc\14kr0133\" TargetMode="External"/><Relationship Id="rId2762" Type="http://schemas.openxmlformats.org/officeDocument/2006/relationships/hyperlink" Target="file:///C:\tnved\%3ftnved=570500" TargetMode="External"/><Relationship Id="rId3606" Type="http://schemas.openxmlformats.org/officeDocument/2006/relationships/hyperlink" Target="file:///C:\tamdoc\10sr0257\" TargetMode="External"/><Relationship Id="rId3813" Type="http://schemas.openxmlformats.org/officeDocument/2006/relationships/hyperlink" Target="file:///C:\tnved\%3ftnved=270900" TargetMode="External"/><Relationship Id="rId527" Type="http://schemas.openxmlformats.org/officeDocument/2006/relationships/hyperlink" Target="file:///C:\tamdoc\14kr0127\" TargetMode="External"/><Relationship Id="rId734" Type="http://schemas.openxmlformats.org/officeDocument/2006/relationships/hyperlink" Target="file:///C:\tamdoc\10sr0378\" TargetMode="External"/><Relationship Id="rId941" Type="http://schemas.openxmlformats.org/officeDocument/2006/relationships/hyperlink" Target="file:///C:\tamdoc\10sr0378\" TargetMode="External"/><Relationship Id="rId1157" Type="http://schemas.openxmlformats.org/officeDocument/2006/relationships/hyperlink" Target="file:///C:\tamdoc\22kr0204\" TargetMode="External"/><Relationship Id="rId1364" Type="http://schemas.openxmlformats.org/officeDocument/2006/relationships/hyperlink" Target="file:///C:\tamdoc\16kr0146\" TargetMode="External"/><Relationship Id="rId1571" Type="http://schemas.openxmlformats.org/officeDocument/2006/relationships/hyperlink" Target="file:///C:\tamdoc\19kr0083\" TargetMode="External"/><Relationship Id="rId2208" Type="http://schemas.openxmlformats.org/officeDocument/2006/relationships/hyperlink" Target="file:///C:\tnved\code\2710199200\" TargetMode="External"/><Relationship Id="rId2415" Type="http://schemas.openxmlformats.org/officeDocument/2006/relationships/hyperlink" Target="file:///C:\tamdoc\10sr0257\" TargetMode="External"/><Relationship Id="rId2622" Type="http://schemas.openxmlformats.org/officeDocument/2006/relationships/hyperlink" Target="file:///C:\tnved\%3ftnved=030616" TargetMode="External"/><Relationship Id="rId70" Type="http://schemas.openxmlformats.org/officeDocument/2006/relationships/hyperlink" Target="file:///C:\tamdoc\22kr0112\" TargetMode="External"/><Relationship Id="rId801" Type="http://schemas.openxmlformats.org/officeDocument/2006/relationships/hyperlink" Target="file:///C:\tamdoc\20kr0183\" TargetMode="External"/><Relationship Id="rId1017" Type="http://schemas.openxmlformats.org/officeDocument/2006/relationships/hyperlink" Target="file:///C:\tamdoc\10sr0376\" TargetMode="External"/><Relationship Id="rId1224" Type="http://schemas.openxmlformats.org/officeDocument/2006/relationships/hyperlink" Target="file:///C:\tamdoc\12kr0039\" TargetMode="External"/><Relationship Id="rId1431" Type="http://schemas.openxmlformats.org/officeDocument/2006/relationships/hyperlink" Target="file:///C:\tamdoc\12kr0039\" TargetMode="External"/><Relationship Id="rId3189" Type="http://schemas.openxmlformats.org/officeDocument/2006/relationships/hyperlink" Target="file:///C:\tnved\%3ftnved=6201" TargetMode="External"/><Relationship Id="rId3396" Type="http://schemas.openxmlformats.org/officeDocument/2006/relationships/hyperlink" Target="file:///C:\tamdoc\21kr0158\" TargetMode="External"/><Relationship Id="rId3049" Type="http://schemas.openxmlformats.org/officeDocument/2006/relationships/hyperlink" Target="file:///C:\tnved\%3ftnved=6403" TargetMode="External"/><Relationship Id="rId3256" Type="http://schemas.openxmlformats.org/officeDocument/2006/relationships/hyperlink" Target="file:///C:\tamdoc\10sr0257\" TargetMode="External"/><Relationship Id="rId3463" Type="http://schemas.openxmlformats.org/officeDocument/2006/relationships/hyperlink" Target="file:///C:\tnved\code\2710201500\" TargetMode="External"/><Relationship Id="rId177" Type="http://schemas.openxmlformats.org/officeDocument/2006/relationships/hyperlink" Target="file:///C:\tamdoc\23kr0146\" TargetMode="External"/><Relationship Id="rId384" Type="http://schemas.openxmlformats.org/officeDocument/2006/relationships/hyperlink" Target="file:///C:\tamdoc\10sr0378\" TargetMode="External"/><Relationship Id="rId591" Type="http://schemas.openxmlformats.org/officeDocument/2006/relationships/hyperlink" Target="file:///C:\tamdoc\12kr0039\" TargetMode="External"/><Relationship Id="rId2065" Type="http://schemas.openxmlformats.org/officeDocument/2006/relationships/hyperlink" Target="file:///C:\tamdoc\19kr0001\" TargetMode="External"/><Relationship Id="rId2272" Type="http://schemas.openxmlformats.org/officeDocument/2006/relationships/hyperlink" Target="file:///C:\tnved\code\8452210000\" TargetMode="External"/><Relationship Id="rId3116" Type="http://schemas.openxmlformats.org/officeDocument/2006/relationships/hyperlink" Target="file:///C:\tamdoc\10sr0257\" TargetMode="External"/><Relationship Id="rId3670" Type="http://schemas.openxmlformats.org/officeDocument/2006/relationships/hyperlink" Target="file:///C:\tamdoc\21kr0158\" TargetMode="External"/><Relationship Id="rId244" Type="http://schemas.openxmlformats.org/officeDocument/2006/relationships/hyperlink" Target="file:///C:\tamdoc\15kr0038\" TargetMode="External"/><Relationship Id="rId1081" Type="http://schemas.openxmlformats.org/officeDocument/2006/relationships/hyperlink" Target="file:///C:\tamdoc\10sr0257\" TargetMode="External"/><Relationship Id="rId3323" Type="http://schemas.openxmlformats.org/officeDocument/2006/relationships/hyperlink" Target="file:///C:\tnved\%3ftnved=870120901" TargetMode="External"/><Relationship Id="rId3530" Type="http://schemas.openxmlformats.org/officeDocument/2006/relationships/hyperlink" Target="file:///C:\tamdoc\24kr0073\" TargetMode="External"/><Relationship Id="rId451" Type="http://schemas.openxmlformats.org/officeDocument/2006/relationships/hyperlink" Target="file:///C:\tamdoc\15kr0129\" TargetMode="External"/><Relationship Id="rId2132" Type="http://schemas.openxmlformats.org/officeDocument/2006/relationships/hyperlink" Target="file:///C:\tamdoc\22kr0194\" TargetMode="External"/><Relationship Id="rId104" Type="http://schemas.openxmlformats.org/officeDocument/2006/relationships/hyperlink" Target="file:///C:\tamdoc\19kr0083\" TargetMode="External"/><Relationship Id="rId311" Type="http://schemas.openxmlformats.org/officeDocument/2006/relationships/hyperlink" Target="file:///C:\tamdoc\12kr0039\" TargetMode="External"/><Relationship Id="rId1898" Type="http://schemas.openxmlformats.org/officeDocument/2006/relationships/hyperlink" Target="file:///C:\tamdoc\12kr0039\" TargetMode="External"/><Relationship Id="rId2949" Type="http://schemas.openxmlformats.org/officeDocument/2006/relationships/hyperlink" Target="file:///C:\tnved\code\8712003000\" TargetMode="External"/><Relationship Id="rId1758" Type="http://schemas.openxmlformats.org/officeDocument/2006/relationships/hyperlink" Target="file:///C:\tamdoc\12kr0039\" TargetMode="External"/><Relationship Id="rId2809" Type="http://schemas.openxmlformats.org/officeDocument/2006/relationships/hyperlink" Target="file:///C:\tnved\code\8418108001\" TargetMode="External"/><Relationship Id="rId1965" Type="http://schemas.openxmlformats.org/officeDocument/2006/relationships/hyperlink" Target="file:///C:\tamdoc\10sr0378\" TargetMode="External"/><Relationship Id="rId3180" Type="http://schemas.openxmlformats.org/officeDocument/2006/relationships/hyperlink" Target="file:///C:\tnved\%3ftnved=271220" TargetMode="External"/><Relationship Id="rId1618" Type="http://schemas.openxmlformats.org/officeDocument/2006/relationships/hyperlink" Target="file:///C:\tamdoc\21kr0198\" TargetMode="External"/><Relationship Id="rId1825" Type="http://schemas.openxmlformats.org/officeDocument/2006/relationships/hyperlink" Target="file:///C:\tamdoc\19kr0083\" TargetMode="External"/><Relationship Id="rId3040" Type="http://schemas.openxmlformats.org/officeDocument/2006/relationships/hyperlink" Target="file:///C:\tnved\%3ftnved=6210" TargetMode="External"/><Relationship Id="rId2599" Type="http://schemas.openxmlformats.org/officeDocument/2006/relationships/hyperlink" Target="file:///C:\tnved\code\0302140000\" TargetMode="External"/><Relationship Id="rId3857" Type="http://schemas.openxmlformats.org/officeDocument/2006/relationships/hyperlink" Target="file:///C:\tamdoc\24kr0073\" TargetMode="External"/><Relationship Id="rId778" Type="http://schemas.openxmlformats.org/officeDocument/2006/relationships/hyperlink" Target="file:///C:\tamdoc\15sr0070\" TargetMode="External"/><Relationship Id="rId985" Type="http://schemas.openxmlformats.org/officeDocument/2006/relationships/hyperlink" Target="file:///C:\tamdoc\17bn0017\" TargetMode="External"/><Relationship Id="rId2459" Type="http://schemas.openxmlformats.org/officeDocument/2006/relationships/hyperlink" Target="file:///C:\tnved\%3ftnved=8423" TargetMode="External"/><Relationship Id="rId2666" Type="http://schemas.openxmlformats.org/officeDocument/2006/relationships/hyperlink" Target="file:///C:\tnved\%3ftnved=090962000" TargetMode="External"/><Relationship Id="rId2873" Type="http://schemas.openxmlformats.org/officeDocument/2006/relationships/hyperlink" Target="file:///C:\tnved\%3ftnved=852691" TargetMode="External"/><Relationship Id="rId3717" Type="http://schemas.openxmlformats.org/officeDocument/2006/relationships/hyperlink" Target="file:///C:\tnved\code\8525829900\" TargetMode="External"/><Relationship Id="rId3924" Type="http://schemas.openxmlformats.org/officeDocument/2006/relationships/hyperlink" Target="file:///C:\tnved\%3ftnved=440725" TargetMode="External"/><Relationship Id="rId638" Type="http://schemas.openxmlformats.org/officeDocument/2006/relationships/hyperlink" Target="file:///C:\tamdoc\12kr0039\" TargetMode="External"/><Relationship Id="rId845" Type="http://schemas.openxmlformats.org/officeDocument/2006/relationships/hyperlink" Target="file:///C:\tamdoc\14bn0044\" TargetMode="External"/><Relationship Id="rId1268" Type="http://schemas.openxmlformats.org/officeDocument/2006/relationships/hyperlink" Target="file:///C:\tamdoc\13kr0289\" TargetMode="External"/><Relationship Id="rId1475" Type="http://schemas.openxmlformats.org/officeDocument/2006/relationships/hyperlink" Target="file:///C:\tamdoc\16bn0124\" TargetMode="External"/><Relationship Id="rId1682" Type="http://schemas.openxmlformats.org/officeDocument/2006/relationships/hyperlink" Target="file:///C:\tamdoc\15kr0038\" TargetMode="External"/><Relationship Id="rId2319" Type="http://schemas.openxmlformats.org/officeDocument/2006/relationships/hyperlink" Target="file:///C:\tamdoc\12kr0039\" TargetMode="External"/><Relationship Id="rId2526" Type="http://schemas.openxmlformats.org/officeDocument/2006/relationships/hyperlink" Target="file:///C:\tnved\%3ftnved=9005" TargetMode="External"/><Relationship Id="rId2733" Type="http://schemas.openxmlformats.org/officeDocument/2006/relationships/hyperlink" Target="file:///C:\tnved\code\3923309010\" TargetMode="External"/><Relationship Id="rId705" Type="http://schemas.openxmlformats.org/officeDocument/2006/relationships/hyperlink" Target="file:///C:\tamdoc\19kr0083\" TargetMode="External"/><Relationship Id="rId1128" Type="http://schemas.openxmlformats.org/officeDocument/2006/relationships/hyperlink" Target="file:///C:\tamdoc\15kr0038\" TargetMode="External"/><Relationship Id="rId1335" Type="http://schemas.openxmlformats.org/officeDocument/2006/relationships/hyperlink" Target="file:///C:\tamdoc\10sr0378\" TargetMode="External"/><Relationship Id="rId1542" Type="http://schemas.openxmlformats.org/officeDocument/2006/relationships/hyperlink" Target="file:///C:\tamdoc\14kr0127\" TargetMode="External"/><Relationship Id="rId2940" Type="http://schemas.openxmlformats.org/officeDocument/2006/relationships/hyperlink" Target="file:///C:\tnved\code\8708913509\" TargetMode="External"/><Relationship Id="rId912" Type="http://schemas.openxmlformats.org/officeDocument/2006/relationships/hyperlink" Target="file:///C:\tamdoc\19kr0083\" TargetMode="External"/><Relationship Id="rId2800" Type="http://schemas.openxmlformats.org/officeDocument/2006/relationships/hyperlink" Target="file:///C:\tnved\%3ftnved=841510" TargetMode="External"/><Relationship Id="rId41" Type="http://schemas.openxmlformats.org/officeDocument/2006/relationships/hyperlink" Target="file:///C:\tamdoc\17kr0091\" TargetMode="External"/><Relationship Id="rId1402" Type="http://schemas.openxmlformats.org/officeDocument/2006/relationships/hyperlink" Target="file:///C:\tamdoc\13kr0212\" TargetMode="External"/><Relationship Id="rId288" Type="http://schemas.openxmlformats.org/officeDocument/2006/relationships/hyperlink" Target="file:///C:\tamdoc\12kr0039\" TargetMode="External"/><Relationship Id="rId3367" Type="http://schemas.openxmlformats.org/officeDocument/2006/relationships/hyperlink" Target="file:///C:\tnved\code\0203295909\" TargetMode="External"/><Relationship Id="rId3574" Type="http://schemas.openxmlformats.org/officeDocument/2006/relationships/hyperlink" Target="file:///C:\tnved\%3ftnved=870122101" TargetMode="External"/><Relationship Id="rId3781" Type="http://schemas.openxmlformats.org/officeDocument/2006/relationships/hyperlink" Target="file:///C:\tnved\code\8903929900\" TargetMode="External"/><Relationship Id="rId495" Type="http://schemas.openxmlformats.org/officeDocument/2006/relationships/hyperlink" Target="file:///C:\tamdoc\19kr0083\" TargetMode="External"/><Relationship Id="rId2176" Type="http://schemas.openxmlformats.org/officeDocument/2006/relationships/hyperlink" Target="file:///C:\tamdoc\19kr0083\" TargetMode="External"/><Relationship Id="rId2383" Type="http://schemas.openxmlformats.org/officeDocument/2006/relationships/hyperlink" Target="file:///C:\tnved\code\9006100000\" TargetMode="External"/><Relationship Id="rId2590" Type="http://schemas.openxmlformats.org/officeDocument/2006/relationships/hyperlink" Target="file:///C:\tnved\code\0204507900\" TargetMode="External"/><Relationship Id="rId3227" Type="http://schemas.openxmlformats.org/officeDocument/2006/relationships/hyperlink" Target="file:///C:\tamdoc\10sr0257\" TargetMode="External"/><Relationship Id="rId3434" Type="http://schemas.openxmlformats.org/officeDocument/2006/relationships/hyperlink" Target="file:///C:\tnved\code\2710201500\" TargetMode="External"/><Relationship Id="rId3641" Type="http://schemas.openxmlformats.org/officeDocument/2006/relationships/hyperlink" Target="file:///C:\tamdoc\19kr0083\" TargetMode="External"/><Relationship Id="rId148" Type="http://schemas.openxmlformats.org/officeDocument/2006/relationships/hyperlink" Target="file:///C:\tamdoc\19kr0001\" TargetMode="External"/><Relationship Id="rId355" Type="http://schemas.openxmlformats.org/officeDocument/2006/relationships/hyperlink" Target="file:///C:\tamdoc\15kr0129\" TargetMode="External"/><Relationship Id="rId562" Type="http://schemas.openxmlformats.org/officeDocument/2006/relationships/hyperlink" Target="file:///C:\tamdoc\12kr0039\" TargetMode="External"/><Relationship Id="rId1192" Type="http://schemas.openxmlformats.org/officeDocument/2006/relationships/hyperlink" Target="file:///C:\tamdoc\12kr0039\" TargetMode="External"/><Relationship Id="rId2036" Type="http://schemas.openxmlformats.org/officeDocument/2006/relationships/hyperlink" Target="file:///C:\tamdoc\10a11818\" TargetMode="External"/><Relationship Id="rId2243" Type="http://schemas.openxmlformats.org/officeDocument/2006/relationships/hyperlink" Target="file:///C:\tnved\%3ftnved=84158100" TargetMode="External"/><Relationship Id="rId2450" Type="http://schemas.openxmlformats.org/officeDocument/2006/relationships/hyperlink" Target="file:///C:\tnved\%3ftnved=841810" TargetMode="External"/><Relationship Id="rId3501" Type="http://schemas.openxmlformats.org/officeDocument/2006/relationships/hyperlink" Target="file:///C:\tnved\%3ftnved=6301" TargetMode="External"/><Relationship Id="rId215" Type="http://schemas.openxmlformats.org/officeDocument/2006/relationships/hyperlink" Target="file:///C:\tamdoc\12kr0039\" TargetMode="External"/><Relationship Id="rId422" Type="http://schemas.openxmlformats.org/officeDocument/2006/relationships/hyperlink" Target="file:///C:\tamdoc\15kr0038\" TargetMode="External"/><Relationship Id="rId1052" Type="http://schemas.openxmlformats.org/officeDocument/2006/relationships/hyperlink" Target="file:///C:\tamdoc\12kr0039\" TargetMode="External"/><Relationship Id="rId2103" Type="http://schemas.openxmlformats.org/officeDocument/2006/relationships/hyperlink" Target="file:///C:\tamdoc\13kr0212\" TargetMode="External"/><Relationship Id="rId2310" Type="http://schemas.openxmlformats.org/officeDocument/2006/relationships/hyperlink" Target="file:///C:\tnved\%3ftnved=8516" TargetMode="External"/><Relationship Id="rId1869" Type="http://schemas.openxmlformats.org/officeDocument/2006/relationships/hyperlink" Target="file:///C:\tamdoc\19kr0083\" TargetMode="External"/><Relationship Id="rId3084" Type="http://schemas.openxmlformats.org/officeDocument/2006/relationships/hyperlink" Target="file:///C:\tnved\%3ftnved=870123901" TargetMode="External"/><Relationship Id="rId3291" Type="http://schemas.openxmlformats.org/officeDocument/2006/relationships/hyperlink" Target="file:///C:\tamdoc\10sr0257\" TargetMode="External"/><Relationship Id="rId1729" Type="http://schemas.openxmlformats.org/officeDocument/2006/relationships/hyperlink" Target="file:///C:\tamdoc\10ss0012\" TargetMode="External"/><Relationship Id="rId1936" Type="http://schemas.openxmlformats.org/officeDocument/2006/relationships/hyperlink" Target="file:///C:\tamdoc\12kr0039\" TargetMode="External"/><Relationship Id="rId3151" Type="http://schemas.openxmlformats.org/officeDocument/2006/relationships/hyperlink" Target="file:///C:\tnved\code\1601009101\" TargetMode="External"/><Relationship Id="rId3011" Type="http://schemas.openxmlformats.org/officeDocument/2006/relationships/hyperlink" Target="file:///C:\tnved\code\6102309000\" TargetMode="External"/><Relationship Id="rId3968" Type="http://schemas.openxmlformats.org/officeDocument/2006/relationships/hyperlink" Target="file:///C:\tnved\%3ftnved=440729" TargetMode="External"/><Relationship Id="rId5" Type="http://schemas.openxmlformats.org/officeDocument/2006/relationships/image" Target="https://www.alta.ru/design/img/logo.png" TargetMode="External"/><Relationship Id="rId889" Type="http://schemas.openxmlformats.org/officeDocument/2006/relationships/hyperlink" Target="file:///C:\tamdoc\13kr0212\" TargetMode="External"/><Relationship Id="rId2777" Type="http://schemas.openxmlformats.org/officeDocument/2006/relationships/hyperlink" Target="file:///C:\tnved\%3ftnved=820190000" TargetMode="External"/><Relationship Id="rId749" Type="http://schemas.openxmlformats.org/officeDocument/2006/relationships/hyperlink" Target="file:///C:\tamdoc\13kr0212\" TargetMode="External"/><Relationship Id="rId1379" Type="http://schemas.openxmlformats.org/officeDocument/2006/relationships/hyperlink" Target="file:///C:\tamdoc\19kr0083\" TargetMode="External"/><Relationship Id="rId1586" Type="http://schemas.openxmlformats.org/officeDocument/2006/relationships/hyperlink" Target="file:///C:\tamdoc\19kr0083\" TargetMode="External"/><Relationship Id="rId2984" Type="http://schemas.openxmlformats.org/officeDocument/2006/relationships/hyperlink" Target="file:///C:\tnved\%3ftnved=151411900" TargetMode="External"/><Relationship Id="rId3828" Type="http://schemas.openxmlformats.org/officeDocument/2006/relationships/hyperlink" Target="file:///C:\tnved\code\2713909000\" TargetMode="External"/><Relationship Id="rId609" Type="http://schemas.openxmlformats.org/officeDocument/2006/relationships/hyperlink" Target="file:///C:\tamdoc\12kr0039\" TargetMode="External"/><Relationship Id="rId956" Type="http://schemas.openxmlformats.org/officeDocument/2006/relationships/hyperlink" Target="file:///C:\tamdoc\15kr0129\" TargetMode="External"/><Relationship Id="rId1239" Type="http://schemas.openxmlformats.org/officeDocument/2006/relationships/hyperlink" Target="file:///C:\tamdoc\19kr0083\" TargetMode="External"/><Relationship Id="rId1793" Type="http://schemas.openxmlformats.org/officeDocument/2006/relationships/hyperlink" Target="file:///C:\tamdoc\12kr0039\" TargetMode="External"/><Relationship Id="rId2637" Type="http://schemas.openxmlformats.org/officeDocument/2006/relationships/hyperlink" Target="file:///C:\tnved\code\0306199000\" TargetMode="External"/><Relationship Id="rId2844" Type="http://schemas.openxmlformats.org/officeDocument/2006/relationships/hyperlink" Target="file:///C:\tnved\code\8471490000\" TargetMode="External"/><Relationship Id="rId85" Type="http://schemas.openxmlformats.org/officeDocument/2006/relationships/hyperlink" Target="file:///C:\tamdoc\24kr0073\" TargetMode="External"/><Relationship Id="rId816" Type="http://schemas.openxmlformats.org/officeDocument/2006/relationships/hyperlink" Target="file:///C:\Users\WS4\Downloads\file\WORD.DOC" TargetMode="External"/><Relationship Id="rId1446" Type="http://schemas.openxmlformats.org/officeDocument/2006/relationships/hyperlink" Target="file:///C:\tamdoc\19kr0083\" TargetMode="External"/><Relationship Id="rId1653" Type="http://schemas.openxmlformats.org/officeDocument/2006/relationships/hyperlink" Target="file:///C:\tamdoc\19kr0083\" TargetMode="External"/><Relationship Id="rId1860" Type="http://schemas.openxmlformats.org/officeDocument/2006/relationships/hyperlink" Target="file:///C:\tamdoc\12kr0039\" TargetMode="External"/><Relationship Id="rId2704" Type="http://schemas.openxmlformats.org/officeDocument/2006/relationships/hyperlink" Target="file:///C:\tnved\code\3920995900\" TargetMode="External"/><Relationship Id="rId2911" Type="http://schemas.openxmlformats.org/officeDocument/2006/relationships/hyperlink" Target="file:///C:\tamdoc\23kr0173\" TargetMode="External"/><Relationship Id="rId1306" Type="http://schemas.openxmlformats.org/officeDocument/2006/relationships/hyperlink" Target="file:///C:\tamdoc\12kr0039\" TargetMode="External"/><Relationship Id="rId1513" Type="http://schemas.openxmlformats.org/officeDocument/2006/relationships/hyperlink" Target="file:///C:\tamdoc\19kr0083\" TargetMode="External"/><Relationship Id="rId1720" Type="http://schemas.openxmlformats.org/officeDocument/2006/relationships/hyperlink" Target="file:///C:\tamdoc\10ss0012\" TargetMode="External"/><Relationship Id="rId12" Type="http://schemas.openxmlformats.org/officeDocument/2006/relationships/hyperlink" Target="file:///C:\tamdoc\12kr0213\" TargetMode="External"/><Relationship Id="rId3478" Type="http://schemas.openxmlformats.org/officeDocument/2006/relationships/hyperlink" Target="file:///C:\tnved\%3ftnved=3003" TargetMode="External"/><Relationship Id="rId3685" Type="http://schemas.openxmlformats.org/officeDocument/2006/relationships/hyperlink" Target="file:///C:\tnved\code\8418302001\" TargetMode="External"/><Relationship Id="rId3892" Type="http://schemas.openxmlformats.org/officeDocument/2006/relationships/hyperlink" Target="file:///C:\tamdoc\10sr0257\" TargetMode="External"/><Relationship Id="rId399" Type="http://schemas.openxmlformats.org/officeDocument/2006/relationships/hyperlink" Target="file:///C:\tamdoc\19kr0083\" TargetMode="External"/><Relationship Id="rId2287" Type="http://schemas.openxmlformats.org/officeDocument/2006/relationships/hyperlink" Target="file:///C:\tnved\code\8508110000\" TargetMode="External"/><Relationship Id="rId2494" Type="http://schemas.openxmlformats.org/officeDocument/2006/relationships/hyperlink" Target="file:///C:\tnved\%3ftnved=8515" TargetMode="External"/><Relationship Id="rId3338" Type="http://schemas.openxmlformats.org/officeDocument/2006/relationships/hyperlink" Target="file:///C:\tamdoc\24kr0073\" TargetMode="External"/><Relationship Id="rId3545" Type="http://schemas.openxmlformats.org/officeDocument/2006/relationships/hyperlink" Target="file:///C:\tnved\%3ftnved=870122901" TargetMode="External"/><Relationship Id="rId3752" Type="http://schemas.openxmlformats.org/officeDocument/2006/relationships/hyperlink" Target="file:///C:\tnved\%3ftnved=870121901" TargetMode="External"/><Relationship Id="rId259" Type="http://schemas.openxmlformats.org/officeDocument/2006/relationships/hyperlink" Target="file:///C:\tamdoc\19kr0083\" TargetMode="External"/><Relationship Id="rId466" Type="http://schemas.openxmlformats.org/officeDocument/2006/relationships/hyperlink" Target="file:///C:\tamdoc\12kr0039\" TargetMode="External"/><Relationship Id="rId673" Type="http://schemas.openxmlformats.org/officeDocument/2006/relationships/hyperlink" Target="file:///C:\tamdoc\18bn0005\" TargetMode="External"/><Relationship Id="rId880" Type="http://schemas.openxmlformats.org/officeDocument/2006/relationships/hyperlink" Target="file:///C:\tamdoc\15kr0038\" TargetMode="External"/><Relationship Id="rId1096" Type="http://schemas.openxmlformats.org/officeDocument/2006/relationships/hyperlink" Target="file:///C:\tamdoc\19kr0083\" TargetMode="External"/><Relationship Id="rId2147" Type="http://schemas.openxmlformats.org/officeDocument/2006/relationships/hyperlink" Target="file:///C:\tamdoc\19kr0083\" TargetMode="External"/><Relationship Id="rId2354" Type="http://schemas.openxmlformats.org/officeDocument/2006/relationships/hyperlink" Target="file:///C:\tamdoc\21kr0158\" TargetMode="External"/><Relationship Id="rId2561" Type="http://schemas.openxmlformats.org/officeDocument/2006/relationships/hyperlink" Target="file:///C:\tamdoc\15kr0050\" TargetMode="External"/><Relationship Id="rId3405" Type="http://schemas.openxmlformats.org/officeDocument/2006/relationships/hyperlink" Target="file:///C:\tnved\%3ftnved=160241" TargetMode="External"/><Relationship Id="rId119" Type="http://schemas.openxmlformats.org/officeDocument/2006/relationships/hyperlink" Target="file:///C:\tamdoc\13kr0148\" TargetMode="External"/><Relationship Id="rId326" Type="http://schemas.openxmlformats.org/officeDocument/2006/relationships/hyperlink" Target="file:///C:\tamdoc\19kr0083\" TargetMode="External"/><Relationship Id="rId533" Type="http://schemas.openxmlformats.org/officeDocument/2006/relationships/hyperlink" Target="file:///C:\tamdoc\15kr0038\" TargetMode="External"/><Relationship Id="rId1163" Type="http://schemas.openxmlformats.org/officeDocument/2006/relationships/hyperlink" Target="file:///C:\tamdoc\19kr0083\" TargetMode="External"/><Relationship Id="rId1370" Type="http://schemas.openxmlformats.org/officeDocument/2006/relationships/hyperlink" Target="file:///C:\tamdoc\14kr0127\" TargetMode="External"/><Relationship Id="rId2007" Type="http://schemas.openxmlformats.org/officeDocument/2006/relationships/hyperlink" Target="file:///C:\tamdoc\22kr0157\" TargetMode="External"/><Relationship Id="rId2214" Type="http://schemas.openxmlformats.org/officeDocument/2006/relationships/hyperlink" Target="file:///C:\tnved\code\3403990000\" TargetMode="External"/><Relationship Id="rId3612" Type="http://schemas.openxmlformats.org/officeDocument/2006/relationships/hyperlink" Target="file:///C:\tnved\code\9403202009\" TargetMode="External"/><Relationship Id="rId740" Type="http://schemas.openxmlformats.org/officeDocument/2006/relationships/hyperlink" Target="file:///C:\tamdoc\12kr0039\" TargetMode="External"/><Relationship Id="rId1023" Type="http://schemas.openxmlformats.org/officeDocument/2006/relationships/hyperlink" Target="file:///C:\tamdoc\12kr0039\" TargetMode="External"/><Relationship Id="rId2421" Type="http://schemas.openxmlformats.org/officeDocument/2006/relationships/hyperlink" Target="file:///C:\tnved\code\9007190000\" TargetMode="External"/><Relationship Id="rId600" Type="http://schemas.openxmlformats.org/officeDocument/2006/relationships/hyperlink" Target="file:///C:\tamdoc\10sr0378\" TargetMode="External"/><Relationship Id="rId1230" Type="http://schemas.openxmlformats.org/officeDocument/2006/relationships/hyperlink" Target="file:///C:\tamdoc\16bn0124\" TargetMode="External"/><Relationship Id="rId3195" Type="http://schemas.openxmlformats.org/officeDocument/2006/relationships/hyperlink" Target="file:///C:\tnved\code\6402190000\" TargetMode="External"/><Relationship Id="rId3055" Type="http://schemas.openxmlformats.org/officeDocument/2006/relationships/hyperlink" Target="file:///C:\tnved\code\6504000000\" TargetMode="External"/><Relationship Id="rId3262" Type="http://schemas.openxmlformats.org/officeDocument/2006/relationships/hyperlink" Target="file:///C:\tnved\code\8423829000\" TargetMode="External"/><Relationship Id="rId183" Type="http://schemas.openxmlformats.org/officeDocument/2006/relationships/hyperlink" Target="file:///C:\tamdoc\09a00etk\" TargetMode="External"/><Relationship Id="rId390" Type="http://schemas.openxmlformats.org/officeDocument/2006/relationships/hyperlink" Target="file:///C:\tamdoc\10sr0378\" TargetMode="External"/><Relationship Id="rId1907" Type="http://schemas.openxmlformats.org/officeDocument/2006/relationships/hyperlink" Target="file:///C:\tamdoc\12kr0039\" TargetMode="External"/><Relationship Id="rId2071" Type="http://schemas.openxmlformats.org/officeDocument/2006/relationships/hyperlink" Target="file:///C:\tamdoc\19kr0001\" TargetMode="External"/><Relationship Id="rId3122" Type="http://schemas.openxmlformats.org/officeDocument/2006/relationships/hyperlink" Target="file:///C:\tnved\%3ftnved=870121901" TargetMode="External"/><Relationship Id="rId250" Type="http://schemas.openxmlformats.org/officeDocument/2006/relationships/hyperlink" Target="file:///C:\tamdoc\15kr0038\" TargetMode="External"/><Relationship Id="rId110" Type="http://schemas.openxmlformats.org/officeDocument/2006/relationships/hyperlink" Target="file:///C:\tamdoc\17bn0020\" TargetMode="External"/><Relationship Id="rId2888" Type="http://schemas.openxmlformats.org/officeDocument/2006/relationships/hyperlink" Target="file:///C:\tnved\%3ftnved=870129101" TargetMode="External"/><Relationship Id="rId3939" Type="http://schemas.openxmlformats.org/officeDocument/2006/relationships/hyperlink" Target="file:///C:\tamdoc\10sr0257\" TargetMode="External"/><Relationship Id="rId1697" Type="http://schemas.openxmlformats.org/officeDocument/2006/relationships/hyperlink" Target="file:///C:\tamdoc\15kr0038\" TargetMode="External"/><Relationship Id="rId2748" Type="http://schemas.openxmlformats.org/officeDocument/2006/relationships/hyperlink" Target="file:///C:\tnved\%3ftnved=441251000" TargetMode="External"/><Relationship Id="rId2955" Type="http://schemas.openxmlformats.org/officeDocument/2006/relationships/hyperlink" Target="file:///C:\tnved\code\8903339900\" TargetMode="External"/><Relationship Id="rId927" Type="http://schemas.openxmlformats.org/officeDocument/2006/relationships/hyperlink" Target="file:///C:\tamdoc\16bn0124\" TargetMode="External"/><Relationship Id="rId1557" Type="http://schemas.openxmlformats.org/officeDocument/2006/relationships/hyperlink" Target="file:///C:\tamdoc\14kr0127\" TargetMode="External"/><Relationship Id="rId1764" Type="http://schemas.openxmlformats.org/officeDocument/2006/relationships/hyperlink" Target="file:///C:\tamdoc\10ss0012\" TargetMode="External"/><Relationship Id="rId1971" Type="http://schemas.openxmlformats.org/officeDocument/2006/relationships/hyperlink" Target="file:///C:\tamdoc\18kr0016\" TargetMode="External"/><Relationship Id="rId2608" Type="http://schemas.openxmlformats.org/officeDocument/2006/relationships/hyperlink" Target="file:///C:\tnved\%3ftnved=030331" TargetMode="External"/><Relationship Id="rId2815" Type="http://schemas.openxmlformats.org/officeDocument/2006/relationships/hyperlink" Target="file:///C:\tnved\code\8418402001\" TargetMode="External"/><Relationship Id="rId56" Type="http://schemas.openxmlformats.org/officeDocument/2006/relationships/hyperlink" Target="file:///C:\tamdoc\19kr0204\" TargetMode="External"/><Relationship Id="rId1417" Type="http://schemas.openxmlformats.org/officeDocument/2006/relationships/hyperlink" Target="file:///C:\tamdoc\12kr0039\" TargetMode="External"/><Relationship Id="rId1624" Type="http://schemas.openxmlformats.org/officeDocument/2006/relationships/hyperlink" Target="file:///C:\tamdoc\19kr0126\" TargetMode="External"/><Relationship Id="rId1831" Type="http://schemas.openxmlformats.org/officeDocument/2006/relationships/hyperlink" Target="file:///C:\tamdoc\14kr0127\" TargetMode="External"/><Relationship Id="rId3589" Type="http://schemas.openxmlformats.org/officeDocument/2006/relationships/hyperlink" Target="file:///C:\tamdoc\16kr0052\" TargetMode="External"/><Relationship Id="rId3796" Type="http://schemas.openxmlformats.org/officeDocument/2006/relationships/hyperlink" Target="file:///C:\tamdoc\12kr0039\" TargetMode="External"/><Relationship Id="rId2398" Type="http://schemas.openxmlformats.org/officeDocument/2006/relationships/hyperlink" Target="file:///C:\tnved\%3ftnved=9013" TargetMode="External"/><Relationship Id="rId3449" Type="http://schemas.openxmlformats.org/officeDocument/2006/relationships/hyperlink" Target="file:///C:\tnved\%3ftnved=271019620" TargetMode="External"/><Relationship Id="rId577" Type="http://schemas.openxmlformats.org/officeDocument/2006/relationships/hyperlink" Target="file:///C:\tamdoc\19kr0083\" TargetMode="External"/><Relationship Id="rId2258" Type="http://schemas.openxmlformats.org/officeDocument/2006/relationships/hyperlink" Target="file:///C:\tamdoc\12kr0039\" TargetMode="External"/><Relationship Id="rId3656" Type="http://schemas.openxmlformats.org/officeDocument/2006/relationships/hyperlink" Target="file:///C:\tnved\code\8408209907\" TargetMode="External"/><Relationship Id="rId3863" Type="http://schemas.openxmlformats.org/officeDocument/2006/relationships/hyperlink" Target="file:///C:\tnved\%3ftnved=440396000" TargetMode="External"/><Relationship Id="rId784" Type="http://schemas.openxmlformats.org/officeDocument/2006/relationships/hyperlink" Target="file:///C:\tamdoc\18bn0005\" TargetMode="External"/><Relationship Id="rId991" Type="http://schemas.openxmlformats.org/officeDocument/2006/relationships/hyperlink" Target="file:///C:\tamdoc\19kr0083\" TargetMode="External"/><Relationship Id="rId1067" Type="http://schemas.openxmlformats.org/officeDocument/2006/relationships/hyperlink" Target="file:///C:\tamdoc\16bn0124\" TargetMode="External"/><Relationship Id="rId2465" Type="http://schemas.openxmlformats.org/officeDocument/2006/relationships/hyperlink" Target="file:///C:\tnved\%3ftnved=844339" TargetMode="External"/><Relationship Id="rId2672" Type="http://schemas.openxmlformats.org/officeDocument/2006/relationships/hyperlink" Target="file:///C:\tnved\%3ftnved=160540000" TargetMode="External"/><Relationship Id="rId3309" Type="http://schemas.openxmlformats.org/officeDocument/2006/relationships/hyperlink" Target="file:///C:\tamdoc\21kr0158\" TargetMode="External"/><Relationship Id="rId3516" Type="http://schemas.openxmlformats.org/officeDocument/2006/relationships/hyperlink" Target="file:///C:\tnved\%3ftnved=6404" TargetMode="External"/><Relationship Id="rId3723" Type="http://schemas.openxmlformats.org/officeDocument/2006/relationships/hyperlink" Target="file:///C:\tnved\code\8525899900\" TargetMode="External"/><Relationship Id="rId3930" Type="http://schemas.openxmlformats.org/officeDocument/2006/relationships/hyperlink" Target="file:///C:\tnved\%3ftnved=440721" TargetMode="External"/><Relationship Id="rId437" Type="http://schemas.openxmlformats.org/officeDocument/2006/relationships/hyperlink" Target="file:///C:\tamdoc\13kr0212\" TargetMode="External"/><Relationship Id="rId644" Type="http://schemas.openxmlformats.org/officeDocument/2006/relationships/hyperlink" Target="file:///C:\tamdoc\15kr0038\" TargetMode="External"/><Relationship Id="rId851" Type="http://schemas.openxmlformats.org/officeDocument/2006/relationships/hyperlink" Target="file:///C:\tamdoc\10sr0378\" TargetMode="External"/><Relationship Id="rId1274" Type="http://schemas.openxmlformats.org/officeDocument/2006/relationships/hyperlink" Target="file:///C:\tamdoc\19kr0083\" TargetMode="External"/><Relationship Id="rId1481" Type="http://schemas.openxmlformats.org/officeDocument/2006/relationships/hyperlink" Target="file:///C:\tamdoc\13kr0212\" TargetMode="External"/><Relationship Id="rId2118" Type="http://schemas.openxmlformats.org/officeDocument/2006/relationships/hyperlink" Target="file:///C:\tamdoc\10sr0378\" TargetMode="External"/><Relationship Id="rId2325" Type="http://schemas.openxmlformats.org/officeDocument/2006/relationships/hyperlink" Target="file:///C:\tamdoc\13kr0140\" TargetMode="External"/><Relationship Id="rId2532" Type="http://schemas.openxmlformats.org/officeDocument/2006/relationships/hyperlink" Target="file:///C:\tnved\code\9006520009\" TargetMode="External"/><Relationship Id="rId504" Type="http://schemas.openxmlformats.org/officeDocument/2006/relationships/hyperlink" Target="file:///C:\tamdoc\12kr0039\" TargetMode="External"/><Relationship Id="rId711" Type="http://schemas.openxmlformats.org/officeDocument/2006/relationships/hyperlink" Target="file:///C:\tamdoc\10sr0378\" TargetMode="External"/><Relationship Id="rId1134" Type="http://schemas.openxmlformats.org/officeDocument/2006/relationships/hyperlink" Target="file:///C:\tamdoc\13kr0137\" TargetMode="External"/><Relationship Id="rId1341" Type="http://schemas.openxmlformats.org/officeDocument/2006/relationships/hyperlink" Target="file:///C:\tamdoc\15kr0038\" TargetMode="External"/><Relationship Id="rId1201" Type="http://schemas.openxmlformats.org/officeDocument/2006/relationships/hyperlink" Target="file:///C:\tamdoc\19kr0083\" TargetMode="External"/><Relationship Id="rId3099" Type="http://schemas.openxmlformats.org/officeDocument/2006/relationships/hyperlink" Target="file:///C:\tnved\%3ftnved=841440" TargetMode="External"/><Relationship Id="rId3166" Type="http://schemas.openxmlformats.org/officeDocument/2006/relationships/hyperlink" Target="file:///C:\tamdoc\10sr0257\" TargetMode="External"/><Relationship Id="rId3373" Type="http://schemas.openxmlformats.org/officeDocument/2006/relationships/hyperlink" Target="file:///C:\tnved\code\0206809900\" TargetMode="External"/><Relationship Id="rId3580" Type="http://schemas.openxmlformats.org/officeDocument/2006/relationships/hyperlink" Target="file:///C:\tnved\%3ftnved=870129101" TargetMode="External"/><Relationship Id="rId294" Type="http://schemas.openxmlformats.org/officeDocument/2006/relationships/hyperlink" Target="file:///C:\tamdoc\19kr0083\" TargetMode="External"/><Relationship Id="rId2182" Type="http://schemas.openxmlformats.org/officeDocument/2006/relationships/hyperlink" Target="file:///C:\tamdoc\15kr0038\" TargetMode="External"/><Relationship Id="rId3026" Type="http://schemas.openxmlformats.org/officeDocument/2006/relationships/hyperlink" Target="file:///C:\tnved\%3ftnved=6112" TargetMode="External"/><Relationship Id="rId3233" Type="http://schemas.openxmlformats.org/officeDocument/2006/relationships/hyperlink" Target="file:///C:\tamdoc\10sr0257\" TargetMode="External"/><Relationship Id="rId154" Type="http://schemas.openxmlformats.org/officeDocument/2006/relationships/hyperlink" Target="file:///C:\tamdoc\19kr0204\" TargetMode="External"/><Relationship Id="rId361" Type="http://schemas.openxmlformats.org/officeDocument/2006/relationships/hyperlink" Target="file:///C:\tamdoc\12kr0039\" TargetMode="External"/><Relationship Id="rId2042" Type="http://schemas.openxmlformats.org/officeDocument/2006/relationships/hyperlink" Target="file:///C:\tamdoc\19kr0083\" TargetMode="External"/><Relationship Id="rId3440" Type="http://schemas.openxmlformats.org/officeDocument/2006/relationships/hyperlink" Target="file:///C:\tnved\%3ftnved=271019680" TargetMode="External"/><Relationship Id="rId2999" Type="http://schemas.openxmlformats.org/officeDocument/2006/relationships/hyperlink" Target="file:///C:\tnved\%3ftnved=2202" TargetMode="External"/><Relationship Id="rId3300" Type="http://schemas.openxmlformats.org/officeDocument/2006/relationships/hyperlink" Target="file:///C:\tnved\%3ftnved=870122101" TargetMode="External"/><Relationship Id="rId221" Type="http://schemas.openxmlformats.org/officeDocument/2006/relationships/hyperlink" Target="file:///C:\tamdoc\19kr0083\" TargetMode="External"/><Relationship Id="rId2859" Type="http://schemas.openxmlformats.org/officeDocument/2006/relationships/hyperlink" Target="file:///C:\tnved\code\8525819900\" TargetMode="External"/><Relationship Id="rId1668" Type="http://schemas.openxmlformats.org/officeDocument/2006/relationships/hyperlink" Target="file:///C:\tamdoc\19kr0083\" TargetMode="External"/><Relationship Id="rId1875" Type="http://schemas.openxmlformats.org/officeDocument/2006/relationships/hyperlink" Target="file:///C:\tamdoc\19kr0083\" TargetMode="External"/><Relationship Id="rId2719" Type="http://schemas.openxmlformats.org/officeDocument/2006/relationships/hyperlink" Target="file:///C:\tnved\code\3921909000\" TargetMode="External"/><Relationship Id="rId1528" Type="http://schemas.openxmlformats.org/officeDocument/2006/relationships/hyperlink" Target="file:///C:\tamdoc\13kr0212\" TargetMode="External"/><Relationship Id="rId2926" Type="http://schemas.openxmlformats.org/officeDocument/2006/relationships/hyperlink" Target="file:///C:\tnved\code\8708939009\" TargetMode="External"/><Relationship Id="rId3090" Type="http://schemas.openxmlformats.org/officeDocument/2006/relationships/hyperlink" Target="file:///C:\tnved\%3ftnved=9022" TargetMode="External"/><Relationship Id="rId1735" Type="http://schemas.openxmlformats.org/officeDocument/2006/relationships/hyperlink" Target="file:///C:\tamdoc\10ss0012\" TargetMode="External"/><Relationship Id="rId1942" Type="http://schemas.openxmlformats.org/officeDocument/2006/relationships/hyperlink" Target="file:///C:\tamdoc\12kr0039\" TargetMode="External"/><Relationship Id="rId27" Type="http://schemas.openxmlformats.org/officeDocument/2006/relationships/hyperlink" Target="file:///C:\tamdoc\15kr0062\" TargetMode="External"/><Relationship Id="rId1802" Type="http://schemas.openxmlformats.org/officeDocument/2006/relationships/hyperlink" Target="file:///C:\tamdoc\96fz0013\" TargetMode="External"/><Relationship Id="rId3767" Type="http://schemas.openxmlformats.org/officeDocument/2006/relationships/hyperlink" Target="file:///C:\tnved\%3ftnved=8704" TargetMode="External"/><Relationship Id="rId3974" Type="http://schemas.openxmlformats.org/officeDocument/2006/relationships/hyperlink" Target="file:///C:\tamdoc\10sr0257\" TargetMode="External"/><Relationship Id="rId688" Type="http://schemas.openxmlformats.org/officeDocument/2006/relationships/hyperlink" Target="file:///C:\tamdoc\22kr0173\" TargetMode="External"/><Relationship Id="rId895" Type="http://schemas.openxmlformats.org/officeDocument/2006/relationships/hyperlink" Target="file:///C:\tamdoc\17kr0167\" TargetMode="External"/><Relationship Id="rId2369" Type="http://schemas.openxmlformats.org/officeDocument/2006/relationships/hyperlink" Target="file:///C:\tnved\code\9005900000\" TargetMode="External"/><Relationship Id="rId2576" Type="http://schemas.openxmlformats.org/officeDocument/2006/relationships/hyperlink" Target="file:///C:\tnved\code\0203195509\" TargetMode="External"/><Relationship Id="rId2783" Type="http://schemas.openxmlformats.org/officeDocument/2006/relationships/hyperlink" Target="file:///C:\tnved\code\8205598099\" TargetMode="External"/><Relationship Id="rId2990" Type="http://schemas.openxmlformats.org/officeDocument/2006/relationships/hyperlink" Target="file:///C:\tamdoc\10sr0257\" TargetMode="External"/><Relationship Id="rId3627" Type="http://schemas.openxmlformats.org/officeDocument/2006/relationships/hyperlink" Target="file:///C:\tnved\%3ftnved=940421" TargetMode="External"/><Relationship Id="rId3834" Type="http://schemas.openxmlformats.org/officeDocument/2006/relationships/hyperlink" Target="file:///C:\tnved\%3ftnved=030221" TargetMode="External"/><Relationship Id="rId548" Type="http://schemas.openxmlformats.org/officeDocument/2006/relationships/hyperlink" Target="file:///C:\tamdoc\14kr0127\" TargetMode="External"/><Relationship Id="rId755" Type="http://schemas.openxmlformats.org/officeDocument/2006/relationships/hyperlink" Target="file:///C:\tamdoc\13kr0212\" TargetMode="External"/><Relationship Id="rId962" Type="http://schemas.openxmlformats.org/officeDocument/2006/relationships/hyperlink" Target="file:///C:\tamdoc\19kr0083\" TargetMode="External"/><Relationship Id="rId1178" Type="http://schemas.openxmlformats.org/officeDocument/2006/relationships/hyperlink" Target="file:///C:\tamdoc\12kr0039\" TargetMode="External"/><Relationship Id="rId1385" Type="http://schemas.openxmlformats.org/officeDocument/2006/relationships/hyperlink" Target="file:///C:\tamdoc\13kr0212\" TargetMode="External"/><Relationship Id="rId1592" Type="http://schemas.openxmlformats.org/officeDocument/2006/relationships/hyperlink" Target="file:///C:\tamdoc\14kr0127\" TargetMode="External"/><Relationship Id="rId2229" Type="http://schemas.openxmlformats.org/officeDocument/2006/relationships/hyperlink" Target="file:///C:\tnved\%3ftnved=841460000" TargetMode="External"/><Relationship Id="rId2436" Type="http://schemas.openxmlformats.org/officeDocument/2006/relationships/hyperlink" Target="file:///C:\tnved\code\3403191000\" TargetMode="External"/><Relationship Id="rId2643" Type="http://schemas.openxmlformats.org/officeDocument/2006/relationships/hyperlink" Target="file:///C:\tamdoc\21kr0158\" TargetMode="External"/><Relationship Id="rId2850" Type="http://schemas.openxmlformats.org/officeDocument/2006/relationships/hyperlink" Target="file:///C:\tamdoc\21kr0158\" TargetMode="External"/><Relationship Id="rId91" Type="http://schemas.openxmlformats.org/officeDocument/2006/relationships/hyperlink" Target="file:///C:\tamdoc\19kr0083\" TargetMode="External"/><Relationship Id="rId408" Type="http://schemas.openxmlformats.org/officeDocument/2006/relationships/hyperlink" Target="file:///C:\tamdoc\13kr0212\" TargetMode="External"/><Relationship Id="rId615" Type="http://schemas.openxmlformats.org/officeDocument/2006/relationships/hyperlink" Target="file:///C:\tamdoc\15kr0038\" TargetMode="External"/><Relationship Id="rId822" Type="http://schemas.openxmlformats.org/officeDocument/2006/relationships/hyperlink" Target="file:///C:\tamdoc\12kr0039\" TargetMode="External"/><Relationship Id="rId1038" Type="http://schemas.openxmlformats.org/officeDocument/2006/relationships/hyperlink" Target="file:///C:\tamdoc\13kr0212\" TargetMode="External"/><Relationship Id="rId1245" Type="http://schemas.openxmlformats.org/officeDocument/2006/relationships/hyperlink" Target="file:///C:\tamdoc\19kr0083\" TargetMode="External"/><Relationship Id="rId1452" Type="http://schemas.openxmlformats.org/officeDocument/2006/relationships/hyperlink" Target="file:///C:\tamdoc\12kr0039\" TargetMode="External"/><Relationship Id="rId2503" Type="http://schemas.openxmlformats.org/officeDocument/2006/relationships/hyperlink" Target="file:///C:\tnved\code\5176200085\" TargetMode="External"/><Relationship Id="rId3901" Type="http://schemas.openxmlformats.org/officeDocument/2006/relationships/hyperlink" Target="file:///C:\tamdoc\18kr0157\" TargetMode="External"/><Relationship Id="rId1105" Type="http://schemas.openxmlformats.org/officeDocument/2006/relationships/hyperlink" Target="file:///C:\tamdoc\15kr0038\" TargetMode="External"/><Relationship Id="rId1312" Type="http://schemas.openxmlformats.org/officeDocument/2006/relationships/hyperlink" Target="file:///C:\tamdoc\20kr0169\" TargetMode="External"/><Relationship Id="rId2710" Type="http://schemas.openxmlformats.org/officeDocument/2006/relationships/hyperlink" Target="file:///C:\tnved\%3ftnved=392030000" TargetMode="External"/><Relationship Id="rId3277" Type="http://schemas.openxmlformats.org/officeDocument/2006/relationships/hyperlink" Target="file:///C:\tamdoc\24kr0073\" TargetMode="External"/><Relationship Id="rId198" Type="http://schemas.openxmlformats.org/officeDocument/2006/relationships/hyperlink" Target="file:///C:\tamdoc\12kr0039\" TargetMode="External"/><Relationship Id="rId2086" Type="http://schemas.openxmlformats.org/officeDocument/2006/relationships/hyperlink" Target="file:///C:\tamdoc\19kr0001\" TargetMode="External"/><Relationship Id="rId3484" Type="http://schemas.openxmlformats.org/officeDocument/2006/relationships/hyperlink" Target="file:///C:\tamdoc\10sr0257\" TargetMode="External"/><Relationship Id="rId3691" Type="http://schemas.openxmlformats.org/officeDocument/2006/relationships/hyperlink" Target="file:///C:\tnved\code\8443321009\" TargetMode="External"/><Relationship Id="rId2293" Type="http://schemas.openxmlformats.org/officeDocument/2006/relationships/hyperlink" Target="file:///C:\tnved\%3ftnved=850819000" TargetMode="External"/><Relationship Id="rId3137" Type="http://schemas.openxmlformats.org/officeDocument/2006/relationships/hyperlink" Target="file:///C:\tnved\code\9030100000\" TargetMode="External"/><Relationship Id="rId3344" Type="http://schemas.openxmlformats.org/officeDocument/2006/relationships/hyperlink" Target="file:///C:\tamdoc\15kr0109\" TargetMode="External"/><Relationship Id="rId3551" Type="http://schemas.openxmlformats.org/officeDocument/2006/relationships/hyperlink" Target="file:///C:\tnved\%3ftnved=870129901" TargetMode="External"/><Relationship Id="rId265" Type="http://schemas.openxmlformats.org/officeDocument/2006/relationships/hyperlink" Target="file:///C:\tamdoc\19kr0083\" TargetMode="External"/><Relationship Id="rId472" Type="http://schemas.openxmlformats.org/officeDocument/2006/relationships/hyperlink" Target="file:///C:\tamdoc\10sr0378\" TargetMode="External"/><Relationship Id="rId2153" Type="http://schemas.openxmlformats.org/officeDocument/2006/relationships/hyperlink" Target="file:///C:\tamdoc\19kr0083\" TargetMode="External"/><Relationship Id="rId2360" Type="http://schemas.openxmlformats.org/officeDocument/2006/relationships/hyperlink" Target="file:///C:\tnved\%3ftnved=890333" TargetMode="External"/><Relationship Id="rId3204" Type="http://schemas.openxmlformats.org/officeDocument/2006/relationships/hyperlink" Target="file:///C:\tnved\%3ftnved=841112300" TargetMode="External"/><Relationship Id="rId3411" Type="http://schemas.openxmlformats.org/officeDocument/2006/relationships/hyperlink" Target="file:///C:\tnved\%3ftnved=220421" TargetMode="External"/><Relationship Id="rId125" Type="http://schemas.openxmlformats.org/officeDocument/2006/relationships/hyperlink" Target="file:///C:\tamdoc\14kr0172\" TargetMode="External"/><Relationship Id="rId332" Type="http://schemas.openxmlformats.org/officeDocument/2006/relationships/hyperlink" Target="file:///C:\tamdoc\19kr0001\" TargetMode="External"/><Relationship Id="rId2013" Type="http://schemas.openxmlformats.org/officeDocument/2006/relationships/hyperlink" Target="file:///C:\tamdoc\22kr0157\" TargetMode="External"/><Relationship Id="rId2220" Type="http://schemas.openxmlformats.org/officeDocument/2006/relationships/hyperlink" Target="file:///C:\tnved\%3ftnved=732111" TargetMode="External"/><Relationship Id="rId1779" Type="http://schemas.openxmlformats.org/officeDocument/2006/relationships/hyperlink" Target="file:///C:\tamdoc\19kr0083\" TargetMode="External"/><Relationship Id="rId1986" Type="http://schemas.openxmlformats.org/officeDocument/2006/relationships/hyperlink" Target="file:///C:\tamdoc\13kr0137\" TargetMode="External"/><Relationship Id="rId1639" Type="http://schemas.openxmlformats.org/officeDocument/2006/relationships/hyperlink" Target="file:///C:\tamdoc\13kr0137\" TargetMode="External"/><Relationship Id="rId1846" Type="http://schemas.openxmlformats.org/officeDocument/2006/relationships/hyperlink" Target="file:///C:\tamdoc\12kr0039\" TargetMode="External"/><Relationship Id="rId3061" Type="http://schemas.openxmlformats.org/officeDocument/2006/relationships/hyperlink" Target="file:///C:\tamdoc\24kr0073\" TargetMode="External"/><Relationship Id="rId1706" Type="http://schemas.openxmlformats.org/officeDocument/2006/relationships/hyperlink" Target="file:///C:\tamdoc\19kr0083\" TargetMode="External"/><Relationship Id="rId1913" Type="http://schemas.openxmlformats.org/officeDocument/2006/relationships/hyperlink" Target="file:///C:\tamdoc\12kr0039\" TargetMode="External"/><Relationship Id="rId3878" Type="http://schemas.openxmlformats.org/officeDocument/2006/relationships/hyperlink" Target="file:///C:\tnved\code\4403950009\" TargetMode="External"/><Relationship Id="rId799" Type="http://schemas.openxmlformats.org/officeDocument/2006/relationships/hyperlink" Target="file:///C:\tamdoc\20kr0183\" TargetMode="External"/><Relationship Id="rId2687" Type="http://schemas.openxmlformats.org/officeDocument/2006/relationships/hyperlink" Target="file:///C:\tnved\code\3208201000\" TargetMode="External"/><Relationship Id="rId2894" Type="http://schemas.openxmlformats.org/officeDocument/2006/relationships/hyperlink" Target="file:///C:\tnved\%3ftnved=870122901" TargetMode="External"/><Relationship Id="rId3738" Type="http://schemas.openxmlformats.org/officeDocument/2006/relationships/hyperlink" Target="file:///C:\tnved\%3ftnved=870122101" TargetMode="External"/><Relationship Id="rId659" Type="http://schemas.openxmlformats.org/officeDocument/2006/relationships/hyperlink" Target="file:///C:\tamdoc\21kr0035\" TargetMode="External"/><Relationship Id="rId866" Type="http://schemas.openxmlformats.org/officeDocument/2006/relationships/hyperlink" Target="file:///C:\tamdoc\12kr0039\" TargetMode="External"/><Relationship Id="rId1289" Type="http://schemas.openxmlformats.org/officeDocument/2006/relationships/hyperlink" Target="file:///C:\tamdoc\10sr0378\" TargetMode="External"/><Relationship Id="rId1496" Type="http://schemas.openxmlformats.org/officeDocument/2006/relationships/hyperlink" Target="file:///C:\tamdoc\14kr0127\" TargetMode="External"/><Relationship Id="rId2547" Type="http://schemas.openxmlformats.org/officeDocument/2006/relationships/hyperlink" Target="file:///C:\tnved\%3ftnved=9102" TargetMode="External"/><Relationship Id="rId3945" Type="http://schemas.openxmlformats.org/officeDocument/2006/relationships/hyperlink" Target="file:///C:\tnved\%3ftnved=440349" TargetMode="External"/><Relationship Id="rId519" Type="http://schemas.openxmlformats.org/officeDocument/2006/relationships/hyperlink" Target="file:///C:\tamdoc\12kr0039\" TargetMode="External"/><Relationship Id="rId1149" Type="http://schemas.openxmlformats.org/officeDocument/2006/relationships/hyperlink" Target="file:///C:\tamdoc\12kr0039\" TargetMode="External"/><Relationship Id="rId1356" Type="http://schemas.openxmlformats.org/officeDocument/2006/relationships/hyperlink" Target="file:///C:\tamdoc\15kr0129\" TargetMode="External"/><Relationship Id="rId2754" Type="http://schemas.openxmlformats.org/officeDocument/2006/relationships/hyperlink" Target="file:///C:\tamdoc\10sr0257\" TargetMode="External"/><Relationship Id="rId2961" Type="http://schemas.openxmlformats.org/officeDocument/2006/relationships/hyperlink" Target="file:///C:\tnved\code\9013800000\" TargetMode="External"/><Relationship Id="rId3805" Type="http://schemas.openxmlformats.org/officeDocument/2006/relationships/hyperlink" Target="file:///C:\tamdoc\17kr0163\" TargetMode="External"/><Relationship Id="rId726" Type="http://schemas.openxmlformats.org/officeDocument/2006/relationships/hyperlink" Target="file:///C:\tamdoc\19kr0001\" TargetMode="External"/><Relationship Id="rId933" Type="http://schemas.openxmlformats.org/officeDocument/2006/relationships/hyperlink" Target="file:///C:\tamdoc\23kr0082\" TargetMode="External"/><Relationship Id="rId1009" Type="http://schemas.openxmlformats.org/officeDocument/2006/relationships/hyperlink" Target="file:///C:\tamdoc\18kr0042\" TargetMode="External"/><Relationship Id="rId1563" Type="http://schemas.openxmlformats.org/officeDocument/2006/relationships/hyperlink" Target="file:///C:\tamdoc\12kr0039\" TargetMode="External"/><Relationship Id="rId1770" Type="http://schemas.openxmlformats.org/officeDocument/2006/relationships/hyperlink" Target="file:///C:\tamdoc\16bn0124\" TargetMode="External"/><Relationship Id="rId2407" Type="http://schemas.openxmlformats.org/officeDocument/2006/relationships/hyperlink" Target="file:///C:\tamdoc\21kr0158\" TargetMode="External"/><Relationship Id="rId2614" Type="http://schemas.openxmlformats.org/officeDocument/2006/relationships/hyperlink" Target="file:///C:\tnved\%3ftnved=0305" TargetMode="External"/><Relationship Id="rId2821" Type="http://schemas.openxmlformats.org/officeDocument/2006/relationships/hyperlink" Target="file:///C:\tnved\%3ftnved=841821" TargetMode="External"/><Relationship Id="rId62" Type="http://schemas.openxmlformats.org/officeDocument/2006/relationships/hyperlink" Target="file:///C:\tamdoc\21kr0035\" TargetMode="External"/><Relationship Id="rId1216" Type="http://schemas.openxmlformats.org/officeDocument/2006/relationships/hyperlink" Target="file:///C:\tamdoc\17kr0035\" TargetMode="External"/><Relationship Id="rId1423" Type="http://schemas.openxmlformats.org/officeDocument/2006/relationships/hyperlink" Target="file:///C:\tamdoc\19kr0083\" TargetMode="External"/><Relationship Id="rId1630" Type="http://schemas.openxmlformats.org/officeDocument/2006/relationships/hyperlink" Target="file:///C:\tamdoc\19kr0083\" TargetMode="External"/><Relationship Id="rId3388" Type="http://schemas.openxmlformats.org/officeDocument/2006/relationships/hyperlink" Target="file:///C:\tnved\code\0210994900\" TargetMode="External"/><Relationship Id="rId3595" Type="http://schemas.openxmlformats.org/officeDocument/2006/relationships/hyperlink" Target="file:///C:\tamdoc\16kr0052\" TargetMode="External"/><Relationship Id="rId2197" Type="http://schemas.openxmlformats.org/officeDocument/2006/relationships/hyperlink" Target="file:///C:\tamdoc\19kr0083\" TargetMode="External"/><Relationship Id="rId3248" Type="http://schemas.openxmlformats.org/officeDocument/2006/relationships/hyperlink" Target="file:///C:\tamdoc\10sr0257\" TargetMode="External"/><Relationship Id="rId3455" Type="http://schemas.openxmlformats.org/officeDocument/2006/relationships/hyperlink" Target="file:///C:\tnved\%3ftnved=271020390" TargetMode="External"/><Relationship Id="rId3662" Type="http://schemas.openxmlformats.org/officeDocument/2006/relationships/hyperlink" Target="file:///C:\tamdoc\14kr0215\" TargetMode="External"/><Relationship Id="rId169" Type="http://schemas.openxmlformats.org/officeDocument/2006/relationships/hyperlink" Target="file:///C:\tamdoc\22kr0173\" TargetMode="External"/><Relationship Id="rId376" Type="http://schemas.openxmlformats.org/officeDocument/2006/relationships/hyperlink" Target="file:///C:\tamdoc\12kr0039\" TargetMode="External"/><Relationship Id="rId583" Type="http://schemas.openxmlformats.org/officeDocument/2006/relationships/hyperlink" Target="file:///C:\tamdoc\15kr0038\" TargetMode="External"/><Relationship Id="rId790" Type="http://schemas.openxmlformats.org/officeDocument/2006/relationships/hyperlink" Target="file:///C:\tamdoc\19kr0204\" TargetMode="External"/><Relationship Id="rId2057" Type="http://schemas.openxmlformats.org/officeDocument/2006/relationships/hyperlink" Target="file:///C:\tamdoc\19kr0001\" TargetMode="External"/><Relationship Id="rId2264" Type="http://schemas.openxmlformats.org/officeDocument/2006/relationships/hyperlink" Target="file:///C:\tnved\%3ftnved=844331" TargetMode="External"/><Relationship Id="rId2471" Type="http://schemas.openxmlformats.org/officeDocument/2006/relationships/hyperlink" Target="file:///C:\tnved\code\8452210000\" TargetMode="External"/><Relationship Id="rId3108" Type="http://schemas.openxmlformats.org/officeDocument/2006/relationships/hyperlink" Target="file:///C:\tnved\%3ftnved=870122101" TargetMode="External"/><Relationship Id="rId3315" Type="http://schemas.openxmlformats.org/officeDocument/2006/relationships/hyperlink" Target="file:///C:\tnved\%3ftnved=870123101" TargetMode="External"/><Relationship Id="rId3522" Type="http://schemas.openxmlformats.org/officeDocument/2006/relationships/hyperlink" Target="file:///C:\tnved\code\6506999070\" TargetMode="External"/><Relationship Id="rId236" Type="http://schemas.openxmlformats.org/officeDocument/2006/relationships/hyperlink" Target="file:///C:\tamdoc\13kr0137\" TargetMode="External"/><Relationship Id="rId443" Type="http://schemas.openxmlformats.org/officeDocument/2006/relationships/hyperlink" Target="file:///C:\tamdoc\15kr0038\" TargetMode="External"/><Relationship Id="rId650" Type="http://schemas.openxmlformats.org/officeDocument/2006/relationships/hyperlink" Target="file:///C:\tamdoc\14kr0127\" TargetMode="External"/><Relationship Id="rId1073" Type="http://schemas.openxmlformats.org/officeDocument/2006/relationships/hyperlink" Target="file:///C:\tamdoc\13kr0212\" TargetMode="External"/><Relationship Id="rId1280" Type="http://schemas.openxmlformats.org/officeDocument/2006/relationships/hyperlink" Target="file:///C:\tamdoc\19kr0083\" TargetMode="External"/><Relationship Id="rId2124" Type="http://schemas.openxmlformats.org/officeDocument/2006/relationships/hyperlink" Target="file:///C:\tamdoc\12kr0039\" TargetMode="External"/><Relationship Id="rId2331" Type="http://schemas.openxmlformats.org/officeDocument/2006/relationships/hyperlink" Target="file:///C:\tamdoc\12kr0039\" TargetMode="External"/><Relationship Id="rId303" Type="http://schemas.openxmlformats.org/officeDocument/2006/relationships/hyperlink" Target="file:///C:\tamdoc\10a11818\" TargetMode="External"/><Relationship Id="rId1140" Type="http://schemas.openxmlformats.org/officeDocument/2006/relationships/hyperlink" Target="file:///C:\tamdoc\13kr0137\" TargetMode="External"/><Relationship Id="rId510" Type="http://schemas.openxmlformats.org/officeDocument/2006/relationships/hyperlink" Target="file:///C:\tamdoc\13kr0212\" TargetMode="External"/><Relationship Id="rId1000" Type="http://schemas.openxmlformats.org/officeDocument/2006/relationships/hyperlink" Target="file:///C:\tamdoc\10sr0378\" TargetMode="External"/><Relationship Id="rId1957" Type="http://schemas.openxmlformats.org/officeDocument/2006/relationships/hyperlink" Target="file:///C:\tamdoc\12kr0039\" TargetMode="External"/><Relationship Id="rId1817" Type="http://schemas.openxmlformats.org/officeDocument/2006/relationships/hyperlink" Target="file:///C:\tamdoc\15kr0038\" TargetMode="External"/><Relationship Id="rId3172" Type="http://schemas.openxmlformats.org/officeDocument/2006/relationships/hyperlink" Target="file:///C:\tamdoc\10sr0257\" TargetMode="External"/><Relationship Id="rId3032" Type="http://schemas.openxmlformats.org/officeDocument/2006/relationships/hyperlink" Target="file:///C:\tnved\%3ftnved=6202" TargetMode="External"/><Relationship Id="rId160" Type="http://schemas.openxmlformats.org/officeDocument/2006/relationships/hyperlink" Target="file:///C:\tamdoc\21kr0035\" TargetMode="External"/><Relationship Id="rId2798" Type="http://schemas.openxmlformats.org/officeDocument/2006/relationships/hyperlink" Target="file:///C:\tamdoc\24kr0073\" TargetMode="External"/><Relationship Id="rId3849" Type="http://schemas.openxmlformats.org/officeDocument/2006/relationships/hyperlink" Target="file:///C:\tamdoc\16kr0145\" TargetMode="External"/><Relationship Id="rId977" Type="http://schemas.openxmlformats.org/officeDocument/2006/relationships/hyperlink" Target="file:///C:\tamdoc\12kr0039\" TargetMode="External"/><Relationship Id="rId2658" Type="http://schemas.openxmlformats.org/officeDocument/2006/relationships/hyperlink" Target="file:///C:\tnved\code\0805400000\" TargetMode="External"/><Relationship Id="rId2865" Type="http://schemas.openxmlformats.org/officeDocument/2006/relationships/hyperlink" Target="file:///C:\tnved\code\8525839900\" TargetMode="External"/><Relationship Id="rId3709" Type="http://schemas.openxmlformats.org/officeDocument/2006/relationships/hyperlink" Target="file:///C:\tnved\%3ftnved=8521" TargetMode="External"/><Relationship Id="rId3916" Type="http://schemas.openxmlformats.org/officeDocument/2006/relationships/hyperlink" Target="file:///C:\tnved\code\4403995901\" TargetMode="External"/><Relationship Id="rId837" Type="http://schemas.openxmlformats.org/officeDocument/2006/relationships/hyperlink" Target="file:///C:\tamdoc\19kr0090\" TargetMode="External"/><Relationship Id="rId1467" Type="http://schemas.openxmlformats.org/officeDocument/2006/relationships/hyperlink" Target="file:///C:\tamdoc\19kr0083\" TargetMode="External"/><Relationship Id="rId1674" Type="http://schemas.openxmlformats.org/officeDocument/2006/relationships/hyperlink" Target="file:///C:\tamdoc\14kr0127\" TargetMode="External"/><Relationship Id="rId1881" Type="http://schemas.openxmlformats.org/officeDocument/2006/relationships/hyperlink" Target="file:///C:\tamdoc\12kr0039\" TargetMode="External"/><Relationship Id="rId2518" Type="http://schemas.openxmlformats.org/officeDocument/2006/relationships/hyperlink" Target="file:///C:\tnved\code\8527290001\" TargetMode="External"/><Relationship Id="rId2725" Type="http://schemas.openxmlformats.org/officeDocument/2006/relationships/hyperlink" Target="file:///C:\tnved\code\3920992800\" TargetMode="External"/><Relationship Id="rId2932" Type="http://schemas.openxmlformats.org/officeDocument/2006/relationships/hyperlink" Target="file:///C:\tnved\code\8708503509\" TargetMode="External"/><Relationship Id="rId904" Type="http://schemas.openxmlformats.org/officeDocument/2006/relationships/hyperlink" Target="file:///C:\tamdoc\15kr0038\" TargetMode="External"/><Relationship Id="rId1327" Type="http://schemas.openxmlformats.org/officeDocument/2006/relationships/hyperlink" Target="file:///C:\tamdoc\13kr0212\" TargetMode="External"/><Relationship Id="rId1534" Type="http://schemas.openxmlformats.org/officeDocument/2006/relationships/hyperlink" Target="file:///C:\tamdoc\14kr0127\" TargetMode="External"/><Relationship Id="rId1741" Type="http://schemas.openxmlformats.org/officeDocument/2006/relationships/hyperlink" Target="file:///C:\tamdoc\10ss0012\" TargetMode="External"/><Relationship Id="rId33" Type="http://schemas.openxmlformats.org/officeDocument/2006/relationships/hyperlink" Target="file:///C:\tamdoc\15kr0166\" TargetMode="External"/><Relationship Id="rId1601" Type="http://schemas.openxmlformats.org/officeDocument/2006/relationships/hyperlink" Target="file:///C:\tamdoc\12kr0039\" TargetMode="External"/><Relationship Id="rId3499" Type="http://schemas.openxmlformats.org/officeDocument/2006/relationships/hyperlink" Target="file:///C:\tnved\%3ftnved=6211" TargetMode="External"/><Relationship Id="rId3359" Type="http://schemas.openxmlformats.org/officeDocument/2006/relationships/hyperlink" Target="file:///C:\tnved\code\0203195509\" TargetMode="External"/><Relationship Id="rId3566" Type="http://schemas.openxmlformats.org/officeDocument/2006/relationships/hyperlink" Target="file:///C:\tnved\%3ftnved=870129901" TargetMode="External"/><Relationship Id="rId487" Type="http://schemas.openxmlformats.org/officeDocument/2006/relationships/hyperlink" Target="file:///C:\tamdoc\12kr0039\" TargetMode="External"/><Relationship Id="rId694" Type="http://schemas.openxmlformats.org/officeDocument/2006/relationships/hyperlink" Target="file:///C:\tamdoc\22kr0173\" TargetMode="External"/><Relationship Id="rId2168" Type="http://schemas.openxmlformats.org/officeDocument/2006/relationships/hyperlink" Target="file:///C:\tamdoc\16bn0124\" TargetMode="External"/><Relationship Id="rId2375" Type="http://schemas.openxmlformats.org/officeDocument/2006/relationships/hyperlink" Target="file:///C:\tamdoc\12kr0039\" TargetMode="External"/><Relationship Id="rId3219" Type="http://schemas.openxmlformats.org/officeDocument/2006/relationships/hyperlink" Target="file:///C:\tnved\%3ftnved=841440" TargetMode="External"/><Relationship Id="rId3773" Type="http://schemas.openxmlformats.org/officeDocument/2006/relationships/hyperlink" Target="file:///C:\tnved\%3ftnved=8716" TargetMode="External"/><Relationship Id="rId347" Type="http://schemas.openxmlformats.org/officeDocument/2006/relationships/hyperlink" Target="file:///C:\tamdoc\12kr0039\" TargetMode="External"/><Relationship Id="rId1184" Type="http://schemas.openxmlformats.org/officeDocument/2006/relationships/hyperlink" Target="file:///C:\tamdoc\16kr0077\" TargetMode="External"/><Relationship Id="rId2028" Type="http://schemas.openxmlformats.org/officeDocument/2006/relationships/hyperlink" Target="file:///C:\tamdoc\19kr0083\" TargetMode="External"/><Relationship Id="rId2582" Type="http://schemas.openxmlformats.org/officeDocument/2006/relationships/hyperlink" Target="file:///C:\tnved\code\0203295909\" TargetMode="External"/><Relationship Id="rId3426" Type="http://schemas.openxmlformats.org/officeDocument/2006/relationships/hyperlink" Target="file:///C:\tnved\%3ftnved=27101942" TargetMode="External"/><Relationship Id="rId3633" Type="http://schemas.openxmlformats.org/officeDocument/2006/relationships/hyperlink" Target="file:///C:\tnved\%3ftnved=940490" TargetMode="External"/><Relationship Id="rId3840" Type="http://schemas.openxmlformats.org/officeDocument/2006/relationships/hyperlink" Target="file:///C:\tnved\%3ftnved=030616" TargetMode="External"/><Relationship Id="rId554" Type="http://schemas.openxmlformats.org/officeDocument/2006/relationships/hyperlink" Target="file:///C:\tamdoc\19kr0083\" TargetMode="External"/><Relationship Id="rId761" Type="http://schemas.openxmlformats.org/officeDocument/2006/relationships/hyperlink" Target="file:///C:\tamdoc\19kr0083\" TargetMode="External"/><Relationship Id="rId1391" Type="http://schemas.openxmlformats.org/officeDocument/2006/relationships/hyperlink" Target="file:///C:\tamdoc\10sr0378\" TargetMode="External"/><Relationship Id="rId2235" Type="http://schemas.openxmlformats.org/officeDocument/2006/relationships/hyperlink" Target="file:///C:\tnved\%3ftnved=841510" TargetMode="External"/><Relationship Id="rId2442" Type="http://schemas.openxmlformats.org/officeDocument/2006/relationships/hyperlink" Target="file:///C:\tnved\%3ftnved=841451000" TargetMode="External"/><Relationship Id="rId3700" Type="http://schemas.openxmlformats.org/officeDocument/2006/relationships/hyperlink" Target="file:///C:\tnved\code\8471490000\" TargetMode="External"/><Relationship Id="rId207" Type="http://schemas.openxmlformats.org/officeDocument/2006/relationships/hyperlink" Target="file:///C:\tamdoc\15kr0038\" TargetMode="External"/><Relationship Id="rId414" Type="http://schemas.openxmlformats.org/officeDocument/2006/relationships/hyperlink" Target="file:///C:\tamdoc\12kr0039\" TargetMode="External"/><Relationship Id="rId621" Type="http://schemas.openxmlformats.org/officeDocument/2006/relationships/hyperlink" Target="file:///C:\tamdoc\14kr0105\" TargetMode="External"/><Relationship Id="rId1044" Type="http://schemas.openxmlformats.org/officeDocument/2006/relationships/hyperlink" Target="file:///C:\tamdoc\12kr0039\" TargetMode="External"/><Relationship Id="rId1251" Type="http://schemas.openxmlformats.org/officeDocument/2006/relationships/hyperlink" Target="file:///C:\tamdoc\19kr0083\" TargetMode="External"/><Relationship Id="rId2302" Type="http://schemas.openxmlformats.org/officeDocument/2006/relationships/hyperlink" Target="file:///C:\tnved\code\8513100000\" TargetMode="External"/><Relationship Id="rId1111" Type="http://schemas.openxmlformats.org/officeDocument/2006/relationships/hyperlink" Target="file:///C:\tamdoc\19kr0083\" TargetMode="External"/><Relationship Id="rId3076" Type="http://schemas.openxmlformats.org/officeDocument/2006/relationships/hyperlink" Target="file:///C:\tnved\%3ftnved=870129101" TargetMode="External"/><Relationship Id="rId3283" Type="http://schemas.openxmlformats.org/officeDocument/2006/relationships/hyperlink" Target="file:///C:\tnved\%3ftnved=870122101" TargetMode="External"/><Relationship Id="rId3490" Type="http://schemas.openxmlformats.org/officeDocument/2006/relationships/hyperlink" Target="file:///C:\tnved\code\4303109090\" TargetMode="External"/><Relationship Id="rId1928" Type="http://schemas.openxmlformats.org/officeDocument/2006/relationships/hyperlink" Target="file:///C:\tamdoc\12kr0039\" TargetMode="External"/><Relationship Id="rId2092" Type="http://schemas.openxmlformats.org/officeDocument/2006/relationships/hyperlink" Target="file:///C:\tamdoc\12kr0039\" TargetMode="External"/><Relationship Id="rId3143" Type="http://schemas.openxmlformats.org/officeDocument/2006/relationships/hyperlink" Target="file:///C:\tnved\code\9403202009\" TargetMode="External"/><Relationship Id="rId3350" Type="http://schemas.openxmlformats.org/officeDocument/2006/relationships/hyperlink" Target="file:///C:\tnved\%3ftnved=020210000" TargetMode="External"/><Relationship Id="rId271" Type="http://schemas.openxmlformats.org/officeDocument/2006/relationships/hyperlink" Target="file:///C:\tamdoc\12kr0039\" TargetMode="External"/><Relationship Id="rId3003" Type="http://schemas.openxmlformats.org/officeDocument/2006/relationships/hyperlink" Target="file:///C:\tnved\code\6101309000\" TargetMode="External"/><Relationship Id="rId131" Type="http://schemas.openxmlformats.org/officeDocument/2006/relationships/hyperlink" Target="file:///C:\tamdoc\15kr0050\" TargetMode="External"/><Relationship Id="rId3210" Type="http://schemas.openxmlformats.org/officeDocument/2006/relationships/hyperlink" Target="file:///C:\tnved\%3ftnved=841182200" TargetMode="External"/><Relationship Id="rId2769" Type="http://schemas.openxmlformats.org/officeDocument/2006/relationships/hyperlink" Target="file:///C:\tnved\%3ftnved=7218" TargetMode="External"/><Relationship Id="rId2976" Type="http://schemas.openxmlformats.org/officeDocument/2006/relationships/hyperlink" Target="file:///C:\tnved\%3ftnved=9101" TargetMode="External"/><Relationship Id="rId948" Type="http://schemas.openxmlformats.org/officeDocument/2006/relationships/hyperlink" Target="file:///C:\tamdoc\17kr0167\" TargetMode="External"/><Relationship Id="rId1578" Type="http://schemas.openxmlformats.org/officeDocument/2006/relationships/hyperlink" Target="file:///C:\tamdoc\14kr0127\" TargetMode="External"/><Relationship Id="rId1785" Type="http://schemas.openxmlformats.org/officeDocument/2006/relationships/hyperlink" Target="file:///C:\tamdoc\17kr0068\" TargetMode="External"/><Relationship Id="rId1992" Type="http://schemas.openxmlformats.org/officeDocument/2006/relationships/hyperlink" Target="file:///C:\tamdoc\10sr0378\" TargetMode="External"/><Relationship Id="rId2629" Type="http://schemas.openxmlformats.org/officeDocument/2006/relationships/hyperlink" Target="file:///C:\tnved\code\0306398000\" TargetMode="External"/><Relationship Id="rId2836" Type="http://schemas.openxmlformats.org/officeDocument/2006/relationships/hyperlink" Target="file:///C:\tamdoc\15kr0109\" TargetMode="External"/><Relationship Id="rId77" Type="http://schemas.openxmlformats.org/officeDocument/2006/relationships/hyperlink" Target="file:///C:\tamdoc\24kr0026\" TargetMode="External"/><Relationship Id="rId808" Type="http://schemas.openxmlformats.org/officeDocument/2006/relationships/hyperlink" Target="file:///C:\tamdoc\15kr0038\" TargetMode="External"/><Relationship Id="rId1438" Type="http://schemas.openxmlformats.org/officeDocument/2006/relationships/hyperlink" Target="file:///C:\tamdoc\14kr0127\" TargetMode="External"/><Relationship Id="rId1645" Type="http://schemas.openxmlformats.org/officeDocument/2006/relationships/hyperlink" Target="file:///C:\tamdoc\15kr0038\" TargetMode="External"/><Relationship Id="rId1852" Type="http://schemas.openxmlformats.org/officeDocument/2006/relationships/hyperlink" Target="file:///C:\tamdoc\12kr0039\" TargetMode="External"/><Relationship Id="rId2903" Type="http://schemas.openxmlformats.org/officeDocument/2006/relationships/hyperlink" Target="file:///C:\tnved\%3ftnved=8703" TargetMode="External"/><Relationship Id="rId1505" Type="http://schemas.openxmlformats.org/officeDocument/2006/relationships/hyperlink" Target="file:///C:\tamdoc\12kr0039\" TargetMode="External"/><Relationship Id="rId1712" Type="http://schemas.openxmlformats.org/officeDocument/2006/relationships/hyperlink" Target="file:///C:\tamdoc\19kr0083\" TargetMode="External"/><Relationship Id="rId3677" Type="http://schemas.openxmlformats.org/officeDocument/2006/relationships/hyperlink" Target="file:///C:\tnved\code\8418308001\" TargetMode="External"/><Relationship Id="rId3884" Type="http://schemas.openxmlformats.org/officeDocument/2006/relationships/hyperlink" Target="file:///C:\tnved\code\4403950002\" TargetMode="External"/><Relationship Id="rId598" Type="http://schemas.openxmlformats.org/officeDocument/2006/relationships/hyperlink" Target="file:///C:\tamdoc\15kr0038\" TargetMode="External"/><Relationship Id="rId2279" Type="http://schemas.openxmlformats.org/officeDocument/2006/relationships/hyperlink" Target="file:///C:\tnved\code\8467810000\" TargetMode="External"/><Relationship Id="rId2486" Type="http://schemas.openxmlformats.org/officeDocument/2006/relationships/hyperlink" Target="file:///C:\tnved\code\8508110000\" TargetMode="External"/><Relationship Id="rId2693" Type="http://schemas.openxmlformats.org/officeDocument/2006/relationships/hyperlink" Target="file:///C:\tnved\%3ftnved=321000" TargetMode="External"/><Relationship Id="rId3537" Type="http://schemas.openxmlformats.org/officeDocument/2006/relationships/hyperlink" Target="file:///C:\tnved\code\8543100000\" TargetMode="External"/><Relationship Id="rId3744" Type="http://schemas.openxmlformats.org/officeDocument/2006/relationships/hyperlink" Target="file:///C:\tnved\%3ftnved=870129101" TargetMode="External"/><Relationship Id="rId3951" Type="http://schemas.openxmlformats.org/officeDocument/2006/relationships/hyperlink" Target="file:///C:\tnved\%3ftnved=4407" TargetMode="External"/><Relationship Id="rId458" Type="http://schemas.openxmlformats.org/officeDocument/2006/relationships/hyperlink" Target="file:///C:\tamdoc\12kr0039\" TargetMode="External"/><Relationship Id="rId665" Type="http://schemas.openxmlformats.org/officeDocument/2006/relationships/hyperlink" Target="file:///C:\tamdoc\10sr0378\" TargetMode="External"/><Relationship Id="rId872" Type="http://schemas.openxmlformats.org/officeDocument/2006/relationships/hyperlink" Target="file:///C:\tamdoc\12kr0039\" TargetMode="External"/><Relationship Id="rId1088" Type="http://schemas.openxmlformats.org/officeDocument/2006/relationships/hyperlink" Target="file:///C:\tamdoc\10sr0378\" TargetMode="External"/><Relationship Id="rId1295" Type="http://schemas.openxmlformats.org/officeDocument/2006/relationships/hyperlink" Target="file:///C:\tamdoc\15kr0038\" TargetMode="External"/><Relationship Id="rId2139" Type="http://schemas.openxmlformats.org/officeDocument/2006/relationships/hyperlink" Target="file:///C:\tamdoc\14kr0105\" TargetMode="External"/><Relationship Id="rId2346" Type="http://schemas.openxmlformats.org/officeDocument/2006/relationships/hyperlink" Target="file:///C:\tnved\%3ftnved=8527" TargetMode="External"/><Relationship Id="rId2553" Type="http://schemas.openxmlformats.org/officeDocument/2006/relationships/hyperlink" Target="file:///C:\tamdoc\19kr0083\" TargetMode="External"/><Relationship Id="rId2760" Type="http://schemas.openxmlformats.org/officeDocument/2006/relationships/hyperlink" Target="file:///C:\tnved\%3ftnved=5603" TargetMode="External"/><Relationship Id="rId3604" Type="http://schemas.openxmlformats.org/officeDocument/2006/relationships/hyperlink" Target="file:///C:\tnved\%3ftnved=9026" TargetMode="External"/><Relationship Id="rId3811" Type="http://schemas.openxmlformats.org/officeDocument/2006/relationships/hyperlink" Target="file:///C:\tamdoc\24kr0073\" TargetMode="External"/><Relationship Id="rId318" Type="http://schemas.openxmlformats.org/officeDocument/2006/relationships/hyperlink" Target="file:///C:\tamdoc\19kr0083\" TargetMode="External"/><Relationship Id="rId525" Type="http://schemas.openxmlformats.org/officeDocument/2006/relationships/hyperlink" Target="file:///C:\tamdoc\10sr0378\" TargetMode="External"/><Relationship Id="rId732" Type="http://schemas.openxmlformats.org/officeDocument/2006/relationships/hyperlink" Target="file:///C:\tamdoc\15kr0129\" TargetMode="External"/><Relationship Id="rId1155" Type="http://schemas.openxmlformats.org/officeDocument/2006/relationships/hyperlink" Target="file:///C:\tamdoc\12kr0039\" TargetMode="External"/><Relationship Id="rId1362" Type="http://schemas.openxmlformats.org/officeDocument/2006/relationships/hyperlink" Target="file:///C:\tamdoc\16kr0146\" TargetMode="External"/><Relationship Id="rId2206" Type="http://schemas.openxmlformats.org/officeDocument/2006/relationships/hyperlink" Target="file:///C:\tnved\code\2710198600\" TargetMode="External"/><Relationship Id="rId2413" Type="http://schemas.openxmlformats.org/officeDocument/2006/relationships/hyperlink" Target="file:///C:\tnved\code\9504301000\" TargetMode="External"/><Relationship Id="rId2620" Type="http://schemas.openxmlformats.org/officeDocument/2006/relationships/hyperlink" Target="file:///C:\tnved\%3ftnved=0306" TargetMode="External"/><Relationship Id="rId1015" Type="http://schemas.openxmlformats.org/officeDocument/2006/relationships/hyperlink" Target="file:///C:\tamdoc\09a00etk\" TargetMode="External"/><Relationship Id="rId1222" Type="http://schemas.openxmlformats.org/officeDocument/2006/relationships/hyperlink" Target="file:///C:\tamdoc\16bn0124\" TargetMode="External"/><Relationship Id="rId3187" Type="http://schemas.openxmlformats.org/officeDocument/2006/relationships/hyperlink" Target="file:///C:\tnved\%3ftnved=6101" TargetMode="External"/><Relationship Id="rId3394" Type="http://schemas.openxmlformats.org/officeDocument/2006/relationships/hyperlink" Target="file:///C:\tnved\%3ftnved=0304" TargetMode="External"/><Relationship Id="rId3047" Type="http://schemas.openxmlformats.org/officeDocument/2006/relationships/hyperlink" Target="file:///C:\tnved\code\6402190000\" TargetMode="External"/><Relationship Id="rId175" Type="http://schemas.openxmlformats.org/officeDocument/2006/relationships/hyperlink" Target="file:///C:\tamdoc\23kr0146\" TargetMode="External"/><Relationship Id="rId3254" Type="http://schemas.openxmlformats.org/officeDocument/2006/relationships/hyperlink" Target="file:///C:\tnved\code\8418408001\" TargetMode="External"/><Relationship Id="rId3461" Type="http://schemas.openxmlformats.org/officeDocument/2006/relationships/hyperlink" Target="file:///C:\tnved\%3ftnved=271019680" TargetMode="External"/><Relationship Id="rId382" Type="http://schemas.openxmlformats.org/officeDocument/2006/relationships/hyperlink" Target="file:///C:\tamdoc\12kr0039\" TargetMode="External"/><Relationship Id="rId2063" Type="http://schemas.openxmlformats.org/officeDocument/2006/relationships/hyperlink" Target="file:///C:\tamdoc\19kr0001\" TargetMode="External"/><Relationship Id="rId2270" Type="http://schemas.openxmlformats.org/officeDocument/2006/relationships/hyperlink" Target="file:///C:\tnved\code\8450200000\" TargetMode="External"/><Relationship Id="rId3114" Type="http://schemas.openxmlformats.org/officeDocument/2006/relationships/hyperlink" Target="file:///C:\tnved\%3ftnved=870129101" TargetMode="External"/><Relationship Id="rId3321" Type="http://schemas.openxmlformats.org/officeDocument/2006/relationships/hyperlink" Target="file:///C:\tamdoc\10sr0257\" TargetMode="External"/><Relationship Id="rId242" Type="http://schemas.openxmlformats.org/officeDocument/2006/relationships/hyperlink" Target="file:///C:\tamdoc\15kr0038\" TargetMode="External"/><Relationship Id="rId2130" Type="http://schemas.openxmlformats.org/officeDocument/2006/relationships/hyperlink" Target="file:///C:\tamdoc\15kr0129\" TargetMode="External"/><Relationship Id="rId102" Type="http://schemas.openxmlformats.org/officeDocument/2006/relationships/hyperlink" Target="file:///C:\tamdoc\13kr0008\" TargetMode="External"/><Relationship Id="rId1689" Type="http://schemas.openxmlformats.org/officeDocument/2006/relationships/hyperlink" Target="file:///C:\tamdoc\15kr0038\" TargetMode="External"/><Relationship Id="rId1896" Type="http://schemas.openxmlformats.org/officeDocument/2006/relationships/hyperlink" Target="file:///C:\tamdoc\12kr0039\" TargetMode="External"/><Relationship Id="rId2947" Type="http://schemas.openxmlformats.org/officeDocument/2006/relationships/hyperlink" Target="file:///C:\tnved\code\8708999709\" TargetMode="External"/><Relationship Id="rId919" Type="http://schemas.openxmlformats.org/officeDocument/2006/relationships/hyperlink" Target="file:///C:\tamdoc\19kr0001\" TargetMode="External"/><Relationship Id="rId1549" Type="http://schemas.openxmlformats.org/officeDocument/2006/relationships/hyperlink" Target="file:///C:\tamdoc\13kr0137\" TargetMode="External"/><Relationship Id="rId1756" Type="http://schemas.openxmlformats.org/officeDocument/2006/relationships/hyperlink" Target="file:///C:\tamdoc\19kr0083\" TargetMode="External"/><Relationship Id="rId1963" Type="http://schemas.openxmlformats.org/officeDocument/2006/relationships/hyperlink" Target="file:///C:\tamdoc\15kr0038\" TargetMode="External"/><Relationship Id="rId2807" Type="http://schemas.openxmlformats.org/officeDocument/2006/relationships/hyperlink" Target="file:///C:\tamdoc\24kr0073\" TargetMode="External"/><Relationship Id="rId48" Type="http://schemas.openxmlformats.org/officeDocument/2006/relationships/hyperlink" Target="file:///C:\tamdoc\18kr0157\" TargetMode="External"/><Relationship Id="rId1409" Type="http://schemas.openxmlformats.org/officeDocument/2006/relationships/hyperlink" Target="file:///C:\tamdoc\12kr0039\" TargetMode="External"/><Relationship Id="rId1616" Type="http://schemas.openxmlformats.org/officeDocument/2006/relationships/hyperlink" Target="file:///C:\tamdoc\21kr0198\" TargetMode="External"/><Relationship Id="rId1823" Type="http://schemas.openxmlformats.org/officeDocument/2006/relationships/hyperlink" Target="file:///C:\tamdoc\19kr0083\" TargetMode="External"/><Relationship Id="rId3788" Type="http://schemas.openxmlformats.org/officeDocument/2006/relationships/hyperlink" Target="file:///C:\tnved\%3ftnved=9022" TargetMode="External"/><Relationship Id="rId2597" Type="http://schemas.openxmlformats.org/officeDocument/2006/relationships/hyperlink" Target="file:///C:\tnved\%3ftnved=030211" TargetMode="External"/><Relationship Id="rId3648" Type="http://schemas.openxmlformats.org/officeDocument/2006/relationships/hyperlink" Target="file:///C:\tamdoc\19kr0083\" TargetMode="External"/><Relationship Id="rId3855" Type="http://schemas.openxmlformats.org/officeDocument/2006/relationships/hyperlink" Target="file:///C:\tnved\code\0306199000\" TargetMode="External"/><Relationship Id="rId569" Type="http://schemas.openxmlformats.org/officeDocument/2006/relationships/hyperlink" Target="file:///C:\tamdoc\10sr0378\" TargetMode="External"/><Relationship Id="rId776" Type="http://schemas.openxmlformats.org/officeDocument/2006/relationships/hyperlink" Target="file:///C:\tamdoc\15sr0070\" TargetMode="External"/><Relationship Id="rId983" Type="http://schemas.openxmlformats.org/officeDocument/2006/relationships/hyperlink" Target="file:///C:\tamdoc\18bn0020\" TargetMode="External"/><Relationship Id="rId1199" Type="http://schemas.openxmlformats.org/officeDocument/2006/relationships/hyperlink" Target="file:///C:\tamdoc\19kr0083\" TargetMode="External"/><Relationship Id="rId2457" Type="http://schemas.openxmlformats.org/officeDocument/2006/relationships/hyperlink" Target="file:///C:\tnved\code\8422110000\" TargetMode="External"/><Relationship Id="rId2664" Type="http://schemas.openxmlformats.org/officeDocument/2006/relationships/hyperlink" Target="file:///C:\tnved\code\0810907500\" TargetMode="External"/><Relationship Id="rId3508" Type="http://schemas.openxmlformats.org/officeDocument/2006/relationships/hyperlink" Target="file:///C:\tnved\code\6307909100\" TargetMode="External"/><Relationship Id="rId429" Type="http://schemas.openxmlformats.org/officeDocument/2006/relationships/hyperlink" Target="file:///C:\tamdoc\12kr0039\" TargetMode="External"/><Relationship Id="rId636" Type="http://schemas.openxmlformats.org/officeDocument/2006/relationships/hyperlink" Target="file:///C:\tamdoc\23kr0082\" TargetMode="External"/><Relationship Id="rId1059" Type="http://schemas.openxmlformats.org/officeDocument/2006/relationships/hyperlink" Target="file:///C:\tamdoc\12kr0039\" TargetMode="External"/><Relationship Id="rId1266" Type="http://schemas.openxmlformats.org/officeDocument/2006/relationships/hyperlink" Target="file:///C:\tamdoc\12kr0039\" TargetMode="External"/><Relationship Id="rId1473" Type="http://schemas.openxmlformats.org/officeDocument/2006/relationships/hyperlink" Target="file:///C:\tamdoc\12kr0039\" TargetMode="External"/><Relationship Id="rId2317" Type="http://schemas.openxmlformats.org/officeDocument/2006/relationships/hyperlink" Target="file:///C:\tnved\code\8517130000\" TargetMode="External"/><Relationship Id="rId2871" Type="http://schemas.openxmlformats.org/officeDocument/2006/relationships/hyperlink" Target="file:///C:\tnved\%3ftnved=852580910" TargetMode="External"/><Relationship Id="rId3715" Type="http://schemas.openxmlformats.org/officeDocument/2006/relationships/hyperlink" Target="file:///C:\tnved\code\8525823000\" TargetMode="External"/><Relationship Id="rId3922" Type="http://schemas.openxmlformats.org/officeDocument/2006/relationships/hyperlink" Target="file:///C:\tnved\%3ftnved=440722" TargetMode="External"/><Relationship Id="rId843" Type="http://schemas.openxmlformats.org/officeDocument/2006/relationships/hyperlink" Target="file:///C:\tamdoc\19kr0126\" TargetMode="External"/><Relationship Id="rId1126" Type="http://schemas.openxmlformats.org/officeDocument/2006/relationships/hyperlink" Target="file:///C:\tamdoc\13kr0137\" TargetMode="External"/><Relationship Id="rId1680" Type="http://schemas.openxmlformats.org/officeDocument/2006/relationships/hyperlink" Target="file:///C:\tamdoc\12kr0039\" TargetMode="External"/><Relationship Id="rId2524" Type="http://schemas.openxmlformats.org/officeDocument/2006/relationships/hyperlink" Target="file:///C:\tnved\%3ftnved=890399" TargetMode="External"/><Relationship Id="rId2731" Type="http://schemas.openxmlformats.org/officeDocument/2006/relationships/hyperlink" Target="file:///C:\tnved\code\3923100000\" TargetMode="External"/><Relationship Id="rId703" Type="http://schemas.openxmlformats.org/officeDocument/2006/relationships/hyperlink" Target="file:///C:\tamdoc\20kr0145\" TargetMode="External"/><Relationship Id="rId910" Type="http://schemas.openxmlformats.org/officeDocument/2006/relationships/hyperlink" Target="file:///C:\tamdoc\17kr0035\" TargetMode="External"/><Relationship Id="rId1333" Type="http://schemas.openxmlformats.org/officeDocument/2006/relationships/hyperlink" Target="file:///C:\tamdoc\10sr0378\" TargetMode="External"/><Relationship Id="rId1540" Type="http://schemas.openxmlformats.org/officeDocument/2006/relationships/hyperlink" Target="file:///C:\tamdoc\12kr0039\" TargetMode="External"/><Relationship Id="rId1400" Type="http://schemas.openxmlformats.org/officeDocument/2006/relationships/hyperlink" Target="file:///C:\tamdoc\10sr0378\" TargetMode="External"/><Relationship Id="rId3298" Type="http://schemas.openxmlformats.org/officeDocument/2006/relationships/hyperlink" Target="file:///C:\tnved\%3ftnved=870121101" TargetMode="External"/><Relationship Id="rId3158" Type="http://schemas.openxmlformats.org/officeDocument/2006/relationships/hyperlink" Target="file:///C:\tnved\code\1602321900\" TargetMode="External"/><Relationship Id="rId3365" Type="http://schemas.openxmlformats.org/officeDocument/2006/relationships/hyperlink" Target="file:///C:\tnved\code\0203295509\" TargetMode="External"/><Relationship Id="rId3572" Type="http://schemas.openxmlformats.org/officeDocument/2006/relationships/hyperlink" Target="file:///C:\tnved\%3ftnved=870121101" TargetMode="External"/><Relationship Id="rId286" Type="http://schemas.openxmlformats.org/officeDocument/2006/relationships/hyperlink" Target="file:///C:\tamdoc\16kr0146\" TargetMode="External"/><Relationship Id="rId493" Type="http://schemas.openxmlformats.org/officeDocument/2006/relationships/hyperlink" Target="file:///C:\tamdoc\10sr0378\" TargetMode="External"/><Relationship Id="rId2174" Type="http://schemas.openxmlformats.org/officeDocument/2006/relationships/hyperlink" Target="file:///C:\tamdoc\13kr0137\" TargetMode="External"/><Relationship Id="rId2381" Type="http://schemas.openxmlformats.org/officeDocument/2006/relationships/hyperlink" Target="file:///C:\tnved\%3ftnved=900659000" TargetMode="External"/><Relationship Id="rId3018" Type="http://schemas.openxmlformats.org/officeDocument/2006/relationships/hyperlink" Target="file:///C:\tnved\%3ftnved=6104" TargetMode="External"/><Relationship Id="rId3225" Type="http://schemas.openxmlformats.org/officeDocument/2006/relationships/hyperlink" Target="file:///C:\tnved\code\8414409000\" TargetMode="External"/><Relationship Id="rId3432" Type="http://schemas.openxmlformats.org/officeDocument/2006/relationships/hyperlink" Target="file:///C:\tnved\code\2710194600\" TargetMode="External"/><Relationship Id="rId146" Type="http://schemas.openxmlformats.org/officeDocument/2006/relationships/hyperlink" Target="file:///C:\tamdoc\18kr0016\" TargetMode="External"/><Relationship Id="rId353" Type="http://schemas.openxmlformats.org/officeDocument/2006/relationships/hyperlink" Target="file:///C:\tamdoc\15kr0038\" TargetMode="External"/><Relationship Id="rId560" Type="http://schemas.openxmlformats.org/officeDocument/2006/relationships/hyperlink" Target="file:///C:\tamdoc\12kr0039\" TargetMode="External"/><Relationship Id="rId1190" Type="http://schemas.openxmlformats.org/officeDocument/2006/relationships/hyperlink" Target="file:///C:\tamdoc\19kr0083\" TargetMode="External"/><Relationship Id="rId2034" Type="http://schemas.openxmlformats.org/officeDocument/2006/relationships/hyperlink" Target="file:///C:\tamdoc\19kr0083\" TargetMode="External"/><Relationship Id="rId2241" Type="http://schemas.openxmlformats.org/officeDocument/2006/relationships/hyperlink" Target="file:///C:\tnved\%3ftnved=841510" TargetMode="External"/><Relationship Id="rId213" Type="http://schemas.openxmlformats.org/officeDocument/2006/relationships/hyperlink" Target="file:///C:\tamdoc\12sr0054\" TargetMode="External"/><Relationship Id="rId420" Type="http://schemas.openxmlformats.org/officeDocument/2006/relationships/hyperlink" Target="file:///C:\tamdoc\16kr0146\" TargetMode="External"/><Relationship Id="rId1050" Type="http://schemas.openxmlformats.org/officeDocument/2006/relationships/hyperlink" Target="file:///C:\tamdoc\13kr0212\" TargetMode="External"/><Relationship Id="rId2101" Type="http://schemas.openxmlformats.org/officeDocument/2006/relationships/hyperlink" Target="file:///C:\tamdoc\16bn0124\" TargetMode="External"/><Relationship Id="rId1867" Type="http://schemas.openxmlformats.org/officeDocument/2006/relationships/hyperlink" Target="file:///C:\tamdoc\12kr0039\" TargetMode="External"/><Relationship Id="rId2918" Type="http://schemas.openxmlformats.org/officeDocument/2006/relationships/hyperlink" Target="file:///C:\tnved\code\8708803502\" TargetMode="External"/><Relationship Id="rId1727" Type="http://schemas.openxmlformats.org/officeDocument/2006/relationships/hyperlink" Target="file:///C:\tamdoc\16bn0124\" TargetMode="External"/><Relationship Id="rId1934" Type="http://schemas.openxmlformats.org/officeDocument/2006/relationships/hyperlink" Target="file:///C:\tamdoc\19kr0126\" TargetMode="External"/><Relationship Id="rId3082" Type="http://schemas.openxmlformats.org/officeDocument/2006/relationships/hyperlink" Target="file:///C:\tnved\%3ftnved=870122901" TargetMode="External"/><Relationship Id="rId19" Type="http://schemas.openxmlformats.org/officeDocument/2006/relationships/hyperlink" Target="file:///C:\tamdoc\14kr0105\" TargetMode="External"/><Relationship Id="rId3899" Type="http://schemas.openxmlformats.org/officeDocument/2006/relationships/hyperlink" Target="file:///C:\tamdoc\21kr0198\" TargetMode="External"/><Relationship Id="rId3759" Type="http://schemas.openxmlformats.org/officeDocument/2006/relationships/hyperlink" Target="file:///C:\tnved\%3ftnved=870129101" TargetMode="External"/><Relationship Id="rId3966" Type="http://schemas.openxmlformats.org/officeDocument/2006/relationships/hyperlink" Target="file:///C:\tnved\%3ftnved=440727" TargetMode="External"/><Relationship Id="rId3" Type="http://schemas.openxmlformats.org/officeDocument/2006/relationships/webSettings" Target="webSettings.xml"/><Relationship Id="rId887" Type="http://schemas.openxmlformats.org/officeDocument/2006/relationships/hyperlink" Target="file:///C:\tamdoc\10sr0378\" TargetMode="External"/><Relationship Id="rId2568" Type="http://schemas.openxmlformats.org/officeDocument/2006/relationships/hyperlink" Target="file:///C:\tamdoc\21kr0158\" TargetMode="External"/><Relationship Id="rId2775" Type="http://schemas.openxmlformats.org/officeDocument/2006/relationships/hyperlink" Target="file:///C:\tnved\%3ftnved=7305" TargetMode="External"/><Relationship Id="rId2982" Type="http://schemas.openxmlformats.org/officeDocument/2006/relationships/hyperlink" Target="file:///C:\tnved\code\1512199002\" TargetMode="External"/><Relationship Id="rId3619" Type="http://schemas.openxmlformats.org/officeDocument/2006/relationships/hyperlink" Target="file:///C:\tnved\code\9403810000\" TargetMode="External"/><Relationship Id="rId3826" Type="http://schemas.openxmlformats.org/officeDocument/2006/relationships/hyperlink" Target="file:///C:\tnved\code\2710910000\" TargetMode="External"/><Relationship Id="rId747" Type="http://schemas.openxmlformats.org/officeDocument/2006/relationships/hyperlink" Target="file:///C:\tamdoc\14kr0127\" TargetMode="External"/><Relationship Id="rId954" Type="http://schemas.openxmlformats.org/officeDocument/2006/relationships/hyperlink" Target="file:///C:\tamdoc\19kr0001\" TargetMode="External"/><Relationship Id="rId1377" Type="http://schemas.openxmlformats.org/officeDocument/2006/relationships/hyperlink" Target="file:///C:\tamdoc\23kr0082\" TargetMode="External"/><Relationship Id="rId1584" Type="http://schemas.openxmlformats.org/officeDocument/2006/relationships/hyperlink" Target="file:///C:\tamdoc\12kr0039\" TargetMode="External"/><Relationship Id="rId1791" Type="http://schemas.openxmlformats.org/officeDocument/2006/relationships/hyperlink" Target="file:///C:\tamdoc\15kr0038\" TargetMode="External"/><Relationship Id="rId2428" Type="http://schemas.openxmlformats.org/officeDocument/2006/relationships/hyperlink" Target="file:///C:\tnved\code\2710198400\" TargetMode="External"/><Relationship Id="rId2635" Type="http://schemas.openxmlformats.org/officeDocument/2006/relationships/hyperlink" Target="file:///C:\tnved\%3ftnved=030616" TargetMode="External"/><Relationship Id="rId2842" Type="http://schemas.openxmlformats.org/officeDocument/2006/relationships/hyperlink" Target="file:///C:\tnved\code\8471300000\" TargetMode="External"/><Relationship Id="rId83" Type="http://schemas.openxmlformats.org/officeDocument/2006/relationships/hyperlink" Target="file:///C:\tamdoc\24kr0026\" TargetMode="External"/><Relationship Id="rId607" Type="http://schemas.openxmlformats.org/officeDocument/2006/relationships/hyperlink" Target="file:///C:\tamdoc\15kr0038\" TargetMode="External"/><Relationship Id="rId814" Type="http://schemas.openxmlformats.org/officeDocument/2006/relationships/hyperlink" Target="file:///C:\tamdoc\12kr0039\" TargetMode="External"/><Relationship Id="rId1237" Type="http://schemas.openxmlformats.org/officeDocument/2006/relationships/hyperlink" Target="file:///C:\tamdoc\13kr0289\" TargetMode="External"/><Relationship Id="rId1444" Type="http://schemas.openxmlformats.org/officeDocument/2006/relationships/hyperlink" Target="file:///C:\tamdoc\12kr0039\" TargetMode="External"/><Relationship Id="rId1651" Type="http://schemas.openxmlformats.org/officeDocument/2006/relationships/hyperlink" Target="file:///C:\tamdoc\15kr0038\" TargetMode="External"/><Relationship Id="rId2702" Type="http://schemas.openxmlformats.org/officeDocument/2006/relationships/hyperlink" Target="file:///C:\tnved\code\3920610000\" TargetMode="External"/><Relationship Id="rId1304" Type="http://schemas.openxmlformats.org/officeDocument/2006/relationships/hyperlink" Target="file:///C:\tamdoc\19kr0083\" TargetMode="External"/><Relationship Id="rId1511" Type="http://schemas.openxmlformats.org/officeDocument/2006/relationships/hyperlink" Target="file:///C:\tamdoc\22kr0112\" TargetMode="External"/><Relationship Id="rId3269" Type="http://schemas.openxmlformats.org/officeDocument/2006/relationships/hyperlink" Target="file:///C:\tnved\code\8606920000\" TargetMode="External"/><Relationship Id="rId3476" Type="http://schemas.openxmlformats.org/officeDocument/2006/relationships/hyperlink" Target="file:///C:\tnved\%3ftnved=2936" TargetMode="External"/><Relationship Id="rId3683" Type="http://schemas.openxmlformats.org/officeDocument/2006/relationships/hyperlink" Target="file:///C:\tnved\%3ftnved=841821" TargetMode="External"/><Relationship Id="rId10" Type="http://schemas.openxmlformats.org/officeDocument/2006/relationships/hyperlink" Target="file:///C:\tamdoc\11sr0859\" TargetMode="External"/><Relationship Id="rId397" Type="http://schemas.openxmlformats.org/officeDocument/2006/relationships/hyperlink" Target="file:///C:\tamdoc\15kr0129\" TargetMode="External"/><Relationship Id="rId2078" Type="http://schemas.openxmlformats.org/officeDocument/2006/relationships/hyperlink" Target="file:///C:\tamdoc\19kr0083\" TargetMode="External"/><Relationship Id="rId2285" Type="http://schemas.openxmlformats.org/officeDocument/2006/relationships/hyperlink" Target="file:///C:\tnved\code\8476900000\" TargetMode="External"/><Relationship Id="rId2492" Type="http://schemas.openxmlformats.org/officeDocument/2006/relationships/hyperlink" Target="file:///C:\tnved\code\8510300000\" TargetMode="External"/><Relationship Id="rId3129" Type="http://schemas.openxmlformats.org/officeDocument/2006/relationships/hyperlink" Target="file:///C:\tnved\%3ftnved=870129101" TargetMode="External"/><Relationship Id="rId3336" Type="http://schemas.openxmlformats.org/officeDocument/2006/relationships/hyperlink" Target="file:///C:\tamdoc\24kr0073\" TargetMode="External"/><Relationship Id="rId3890" Type="http://schemas.openxmlformats.org/officeDocument/2006/relationships/hyperlink" Target="file:///C:\tamdoc\21kr0198\" TargetMode="External"/><Relationship Id="rId257" Type="http://schemas.openxmlformats.org/officeDocument/2006/relationships/hyperlink" Target="file:///C:\tamdoc\14kr0105\" TargetMode="External"/><Relationship Id="rId464" Type="http://schemas.openxmlformats.org/officeDocument/2006/relationships/hyperlink" Target="file:///C:\tamdoc\13kr0212\" TargetMode="External"/><Relationship Id="rId1094" Type="http://schemas.openxmlformats.org/officeDocument/2006/relationships/hyperlink" Target="file:///C:\tamdoc\15kr0038\" TargetMode="External"/><Relationship Id="rId2145" Type="http://schemas.openxmlformats.org/officeDocument/2006/relationships/hyperlink" Target="file:///C:\tamdoc\19kr0083\" TargetMode="External"/><Relationship Id="rId3543" Type="http://schemas.openxmlformats.org/officeDocument/2006/relationships/hyperlink" Target="file:///C:\tnved\%3ftnved=870121901" TargetMode="External"/><Relationship Id="rId3750" Type="http://schemas.openxmlformats.org/officeDocument/2006/relationships/hyperlink" Target="file:///C:\tamdoc\21kr0158\" TargetMode="External"/><Relationship Id="rId117" Type="http://schemas.openxmlformats.org/officeDocument/2006/relationships/hyperlink" Target="file:///C:\tamdoc\13kr0137\" TargetMode="External"/><Relationship Id="rId671" Type="http://schemas.openxmlformats.org/officeDocument/2006/relationships/hyperlink" Target="file:///C:\tamdoc\18bn0005\" TargetMode="External"/><Relationship Id="rId2352" Type="http://schemas.openxmlformats.org/officeDocument/2006/relationships/hyperlink" Target="file:///C:\tnved\%3ftnved=8542" TargetMode="External"/><Relationship Id="rId3403" Type="http://schemas.openxmlformats.org/officeDocument/2006/relationships/hyperlink" Target="file:///C:\tamdoc\10sr0257\" TargetMode="External"/><Relationship Id="rId3610" Type="http://schemas.openxmlformats.org/officeDocument/2006/relationships/hyperlink" Target="file:///C:\tamdoc\10sr0257\" TargetMode="External"/><Relationship Id="rId324" Type="http://schemas.openxmlformats.org/officeDocument/2006/relationships/hyperlink" Target="file:///C:\tamdoc\14kr0127\" TargetMode="External"/><Relationship Id="rId531" Type="http://schemas.openxmlformats.org/officeDocument/2006/relationships/hyperlink" Target="file:///C:\tamdoc\12kr0039\" TargetMode="External"/><Relationship Id="rId1161" Type="http://schemas.openxmlformats.org/officeDocument/2006/relationships/hyperlink" Target="file:///C:\tamdoc\17kr0068\" TargetMode="External"/><Relationship Id="rId2005" Type="http://schemas.openxmlformats.org/officeDocument/2006/relationships/hyperlink" Target="file:///C:\tamdoc\19kr0083\" TargetMode="External"/><Relationship Id="rId2212" Type="http://schemas.openxmlformats.org/officeDocument/2006/relationships/hyperlink" Target="file:///C:\tnved\code\3403191000\" TargetMode="External"/><Relationship Id="rId1021" Type="http://schemas.openxmlformats.org/officeDocument/2006/relationships/hyperlink" Target="file:///C:\tamdoc\14kr0105\" TargetMode="External"/><Relationship Id="rId1978" Type="http://schemas.openxmlformats.org/officeDocument/2006/relationships/hyperlink" Target="file:///C:\tamdoc\13kr0137\" TargetMode="External"/><Relationship Id="rId3193" Type="http://schemas.openxmlformats.org/officeDocument/2006/relationships/hyperlink" Target="file:///C:\tnved\%3ftnved=6402" TargetMode="External"/><Relationship Id="rId1838" Type="http://schemas.openxmlformats.org/officeDocument/2006/relationships/hyperlink" Target="file:///C:\tamdoc\19kr0083\" TargetMode="External"/><Relationship Id="rId3053" Type="http://schemas.openxmlformats.org/officeDocument/2006/relationships/hyperlink" Target="file:///C:\tnved\code\6404110000\" TargetMode="External"/><Relationship Id="rId3260" Type="http://schemas.openxmlformats.org/officeDocument/2006/relationships/hyperlink" Target="file:///C:\tnved\code\8423829000\" TargetMode="External"/><Relationship Id="rId181" Type="http://schemas.openxmlformats.org/officeDocument/2006/relationships/hyperlink" Target="file:///C:\tamdoc\12kr0039\" TargetMode="External"/><Relationship Id="rId1905" Type="http://schemas.openxmlformats.org/officeDocument/2006/relationships/hyperlink" Target="file:///C:\tamdoc\12kr0039\" TargetMode="External"/><Relationship Id="rId3120" Type="http://schemas.openxmlformats.org/officeDocument/2006/relationships/hyperlink" Target="file:///C:\tamdoc\21kr0158\" TargetMode="External"/><Relationship Id="rId998" Type="http://schemas.openxmlformats.org/officeDocument/2006/relationships/hyperlink" Target="file:///C:\tamdoc\10sr0378\" TargetMode="External"/><Relationship Id="rId2679" Type="http://schemas.openxmlformats.org/officeDocument/2006/relationships/hyperlink" Target="file:///C:\tnved\%3ftnved=180610" TargetMode="External"/><Relationship Id="rId2886" Type="http://schemas.openxmlformats.org/officeDocument/2006/relationships/hyperlink" Target="file:///C:\tnved\code\8701241010\" TargetMode="External"/><Relationship Id="rId3937" Type="http://schemas.openxmlformats.org/officeDocument/2006/relationships/hyperlink" Target="file:///C:\tamdoc\21kr0198\" TargetMode="External"/><Relationship Id="rId858" Type="http://schemas.openxmlformats.org/officeDocument/2006/relationships/hyperlink" Target="file:///C:\tamdoc\19kr0083\" TargetMode="External"/><Relationship Id="rId1488" Type="http://schemas.openxmlformats.org/officeDocument/2006/relationships/hyperlink" Target="file:///C:\tamdoc\10sr0378\" TargetMode="External"/><Relationship Id="rId1695" Type="http://schemas.openxmlformats.org/officeDocument/2006/relationships/hyperlink" Target="file:///C:\tamdoc\19kr0083\" TargetMode="External"/><Relationship Id="rId2539" Type="http://schemas.openxmlformats.org/officeDocument/2006/relationships/hyperlink" Target="file:///C:\tnved\code\9008900000\" TargetMode="External"/><Relationship Id="rId2746" Type="http://schemas.openxmlformats.org/officeDocument/2006/relationships/hyperlink" Target="file:///C:\tnved\code\4412420000\" TargetMode="External"/><Relationship Id="rId2953" Type="http://schemas.openxmlformats.org/officeDocument/2006/relationships/hyperlink" Target="file:///C:\tamdoc\21kr0158\" TargetMode="External"/><Relationship Id="rId718" Type="http://schemas.openxmlformats.org/officeDocument/2006/relationships/hyperlink" Target="file:///C:\tamdoc\17kr0035\" TargetMode="External"/><Relationship Id="rId925" Type="http://schemas.openxmlformats.org/officeDocument/2006/relationships/hyperlink" Target="file:///C:\tamdoc\15kr0129\" TargetMode="External"/><Relationship Id="rId1348" Type="http://schemas.openxmlformats.org/officeDocument/2006/relationships/hyperlink" Target="file:///C:\tamdoc\17kr0167\" TargetMode="External"/><Relationship Id="rId1555" Type="http://schemas.openxmlformats.org/officeDocument/2006/relationships/hyperlink" Target="file:///C:\tamdoc\12kr0039\" TargetMode="External"/><Relationship Id="rId1762" Type="http://schemas.openxmlformats.org/officeDocument/2006/relationships/hyperlink" Target="file:///C:\tamdoc\16bn0124\" TargetMode="External"/><Relationship Id="rId2606" Type="http://schemas.openxmlformats.org/officeDocument/2006/relationships/hyperlink" Target="file:///C:\tnved\%3ftnved=030314" TargetMode="External"/><Relationship Id="rId1208" Type="http://schemas.openxmlformats.org/officeDocument/2006/relationships/hyperlink" Target="file:///C:\tamdoc\16kr0077\" TargetMode="External"/><Relationship Id="rId1415" Type="http://schemas.openxmlformats.org/officeDocument/2006/relationships/hyperlink" Target="file:///C:\tamdoc\14kr0105\" TargetMode="External"/><Relationship Id="rId2813" Type="http://schemas.openxmlformats.org/officeDocument/2006/relationships/hyperlink" Target="file:///C:\tnved\code\8418302001\" TargetMode="External"/><Relationship Id="rId54" Type="http://schemas.openxmlformats.org/officeDocument/2006/relationships/hyperlink" Target="file:///C:\tamdoc\19kr0126\" TargetMode="External"/><Relationship Id="rId1622" Type="http://schemas.openxmlformats.org/officeDocument/2006/relationships/hyperlink" Target="file:///C:\tamdoc\12kr0039\" TargetMode="External"/><Relationship Id="rId2189" Type="http://schemas.openxmlformats.org/officeDocument/2006/relationships/hyperlink" Target="file:///C:\tamdoc\19kr0083\" TargetMode="External"/><Relationship Id="rId3587" Type="http://schemas.openxmlformats.org/officeDocument/2006/relationships/hyperlink" Target="file:///C:\tamdoc\16kr0052\" TargetMode="External"/><Relationship Id="rId3794" Type="http://schemas.openxmlformats.org/officeDocument/2006/relationships/hyperlink" Target="file:///C:\tamdoc\21kr0158\" TargetMode="External"/><Relationship Id="rId2396" Type="http://schemas.openxmlformats.org/officeDocument/2006/relationships/hyperlink" Target="file:///C:\tnved\%3ftnved=85249100" TargetMode="External"/><Relationship Id="rId3447" Type="http://schemas.openxmlformats.org/officeDocument/2006/relationships/hyperlink" Target="file:///C:\tnved\code\2710194600\" TargetMode="External"/><Relationship Id="rId3654" Type="http://schemas.openxmlformats.org/officeDocument/2006/relationships/hyperlink" Target="file:///C:\tamdoc\14kr0172\" TargetMode="External"/><Relationship Id="rId3861" Type="http://schemas.openxmlformats.org/officeDocument/2006/relationships/hyperlink" Target="file:///C:\tnved\%3ftnved=440349" TargetMode="External"/><Relationship Id="rId368" Type="http://schemas.openxmlformats.org/officeDocument/2006/relationships/hyperlink" Target="file:///C:\tamdoc\12kr0039\" TargetMode="External"/><Relationship Id="rId575" Type="http://schemas.openxmlformats.org/officeDocument/2006/relationships/hyperlink" Target="file:///C:\tamdoc\19kr0083\" TargetMode="External"/><Relationship Id="rId782" Type="http://schemas.openxmlformats.org/officeDocument/2006/relationships/hyperlink" Target="file:///C:\tamdoc\16kr0008\" TargetMode="External"/><Relationship Id="rId2049" Type="http://schemas.openxmlformats.org/officeDocument/2006/relationships/hyperlink" Target="file:///C:\tamdoc\16bn0124\" TargetMode="External"/><Relationship Id="rId2256" Type="http://schemas.openxmlformats.org/officeDocument/2006/relationships/hyperlink" Target="file:///C:\tamdoc\17kr0167\" TargetMode="External"/><Relationship Id="rId2463" Type="http://schemas.openxmlformats.org/officeDocument/2006/relationships/hyperlink" Target="file:///C:\tnved\%3ftnved=844331" TargetMode="External"/><Relationship Id="rId2670" Type="http://schemas.openxmlformats.org/officeDocument/2006/relationships/hyperlink" Target="file:///C:\tnved\%3ftnved=1604" TargetMode="External"/><Relationship Id="rId3307" Type="http://schemas.openxmlformats.org/officeDocument/2006/relationships/hyperlink" Target="file:///C:\tnved\%3ftnved=870129901" TargetMode="External"/><Relationship Id="rId3514" Type="http://schemas.openxmlformats.org/officeDocument/2006/relationships/hyperlink" Target="file:///C:\tnved\code\6403120000\" TargetMode="External"/><Relationship Id="rId3721" Type="http://schemas.openxmlformats.org/officeDocument/2006/relationships/hyperlink" Target="file:///C:\tnved\code\8525893000\" TargetMode="External"/><Relationship Id="rId228" Type="http://schemas.openxmlformats.org/officeDocument/2006/relationships/hyperlink" Target="file:///C:\tamdoc\09b00130\" TargetMode="External"/><Relationship Id="rId435" Type="http://schemas.openxmlformats.org/officeDocument/2006/relationships/hyperlink" Target="file:///C:\tamdoc\13kr0137\" TargetMode="External"/><Relationship Id="rId642" Type="http://schemas.openxmlformats.org/officeDocument/2006/relationships/hyperlink" Target="file:///C:\tamdoc\16bn0124\" TargetMode="External"/><Relationship Id="rId1065" Type="http://schemas.openxmlformats.org/officeDocument/2006/relationships/hyperlink" Target="file:///C:\tamdoc\16bn0124\" TargetMode="External"/><Relationship Id="rId1272" Type="http://schemas.openxmlformats.org/officeDocument/2006/relationships/hyperlink" Target="file:///C:\tamdoc\19kr0083\" TargetMode="External"/><Relationship Id="rId2116" Type="http://schemas.openxmlformats.org/officeDocument/2006/relationships/hyperlink" Target="file:///C:\tamdoc\15kr0129\" TargetMode="External"/><Relationship Id="rId2323" Type="http://schemas.openxmlformats.org/officeDocument/2006/relationships/hyperlink" Target="file:///C:\tnved\%3ftnved=851762000" TargetMode="External"/><Relationship Id="rId2530" Type="http://schemas.openxmlformats.org/officeDocument/2006/relationships/hyperlink" Target="file:///C:\tnved\code\9006400000\" TargetMode="External"/><Relationship Id="rId502" Type="http://schemas.openxmlformats.org/officeDocument/2006/relationships/hyperlink" Target="file:///C:\tamdoc\12kr0039\" TargetMode="External"/><Relationship Id="rId1132" Type="http://schemas.openxmlformats.org/officeDocument/2006/relationships/hyperlink" Target="file:///C:\tamdoc\15kr0038\" TargetMode="External"/><Relationship Id="rId3097" Type="http://schemas.openxmlformats.org/officeDocument/2006/relationships/hyperlink" Target="file:///C:\tamdoc\24kr0073\" TargetMode="External"/><Relationship Id="rId1949" Type="http://schemas.openxmlformats.org/officeDocument/2006/relationships/hyperlink" Target="file:///C:\tamdoc\12kr0039\" TargetMode="External"/><Relationship Id="rId3164" Type="http://schemas.openxmlformats.org/officeDocument/2006/relationships/hyperlink" Target="file:///C:\tnved\%3ftnved=2204" TargetMode="External"/><Relationship Id="rId292" Type="http://schemas.openxmlformats.org/officeDocument/2006/relationships/hyperlink" Target="file:///C:\tamdoc\19kr0053\" TargetMode="External"/><Relationship Id="rId1809" Type="http://schemas.openxmlformats.org/officeDocument/2006/relationships/hyperlink" Target="file:///C:\tamdoc\12kr0039\" TargetMode="External"/><Relationship Id="rId3371" Type="http://schemas.openxmlformats.org/officeDocument/2006/relationships/hyperlink" Target="file:///C:\tnved\code\0206300004\" TargetMode="External"/><Relationship Id="rId2180" Type="http://schemas.openxmlformats.org/officeDocument/2006/relationships/hyperlink" Target="file:///C:\tamdoc\14kr0105\" TargetMode="External"/><Relationship Id="rId3024" Type="http://schemas.openxmlformats.org/officeDocument/2006/relationships/hyperlink" Target="file:///C:\tnved\%3ftnved=6110" TargetMode="External"/><Relationship Id="rId3231" Type="http://schemas.openxmlformats.org/officeDocument/2006/relationships/hyperlink" Target="file:///C:\tnved\code\8414805100\" TargetMode="External"/><Relationship Id="rId152" Type="http://schemas.openxmlformats.org/officeDocument/2006/relationships/hyperlink" Target="file:///C:\tamdoc\19kr0126\" TargetMode="External"/><Relationship Id="rId2040" Type="http://schemas.openxmlformats.org/officeDocument/2006/relationships/hyperlink" Target="file:///C:\tamdoc\13kr0137\" TargetMode="External"/><Relationship Id="rId2997" Type="http://schemas.openxmlformats.org/officeDocument/2006/relationships/hyperlink" Target="file:///C:\tnved\%3ftnved=160249" TargetMode="External"/><Relationship Id="rId969" Type="http://schemas.openxmlformats.org/officeDocument/2006/relationships/hyperlink" Target="file:///C:\tamdoc\19kr0083\" TargetMode="External"/><Relationship Id="rId1599" Type="http://schemas.openxmlformats.org/officeDocument/2006/relationships/hyperlink" Target="file:///C:\tamdoc\09a00etk\" TargetMode="External"/><Relationship Id="rId1459" Type="http://schemas.openxmlformats.org/officeDocument/2006/relationships/hyperlink" Target="file:///C:\tamdoc\19kr0083\" TargetMode="External"/><Relationship Id="rId2857" Type="http://schemas.openxmlformats.org/officeDocument/2006/relationships/hyperlink" Target="file:///C:\tnved\code\8525813000\" TargetMode="External"/><Relationship Id="rId3908" Type="http://schemas.openxmlformats.org/officeDocument/2006/relationships/hyperlink" Target="file:///C:\tnved\code\4403950002\" TargetMode="External"/><Relationship Id="rId98" Type="http://schemas.openxmlformats.org/officeDocument/2006/relationships/hyperlink" Target="file:///C:\tamdoc\10sr0257\" TargetMode="External"/><Relationship Id="rId829" Type="http://schemas.openxmlformats.org/officeDocument/2006/relationships/hyperlink" Target="file:///C:\tamdoc\15kr0038\" TargetMode="External"/><Relationship Id="rId1666" Type="http://schemas.openxmlformats.org/officeDocument/2006/relationships/hyperlink" Target="file:///C:\tamdoc\20bn0087\" TargetMode="External"/><Relationship Id="rId1873" Type="http://schemas.openxmlformats.org/officeDocument/2006/relationships/hyperlink" Target="file:///C:\tamdoc\19kr0083\" TargetMode="External"/><Relationship Id="rId2717" Type="http://schemas.openxmlformats.org/officeDocument/2006/relationships/hyperlink" Target="file:///C:\tnved\code\3921901009\" TargetMode="External"/><Relationship Id="rId2924" Type="http://schemas.openxmlformats.org/officeDocument/2006/relationships/hyperlink" Target="file:///C:\tnved\code\8708929109\" TargetMode="External"/><Relationship Id="rId1319" Type="http://schemas.openxmlformats.org/officeDocument/2006/relationships/hyperlink" Target="file:///C:\tamdoc\13kr0289\" TargetMode="External"/><Relationship Id="rId1526" Type="http://schemas.openxmlformats.org/officeDocument/2006/relationships/hyperlink" Target="file:///C:\tamdoc\19kr0083\" TargetMode="External"/><Relationship Id="rId1733" Type="http://schemas.openxmlformats.org/officeDocument/2006/relationships/hyperlink" Target="file:///C:\tamdoc\16bn0124\" TargetMode="External"/><Relationship Id="rId1940" Type="http://schemas.openxmlformats.org/officeDocument/2006/relationships/hyperlink" Target="file:///C:\tamdoc\10a11818\" TargetMode="External"/><Relationship Id="rId25" Type="http://schemas.openxmlformats.org/officeDocument/2006/relationships/hyperlink" Target="file:///C:\tamdoc\14kr0237\" TargetMode="External"/><Relationship Id="rId1800" Type="http://schemas.openxmlformats.org/officeDocument/2006/relationships/hyperlink" Target="file:///C:\tamdoc\19kr0083\" TargetMode="External"/><Relationship Id="rId3698" Type="http://schemas.openxmlformats.org/officeDocument/2006/relationships/hyperlink" Target="file:///C:\tnved\code\8471300000\" TargetMode="External"/><Relationship Id="rId3558" Type="http://schemas.openxmlformats.org/officeDocument/2006/relationships/hyperlink" Target="file:///C:\tnved\%3ftnved=870121901" TargetMode="External"/><Relationship Id="rId3765" Type="http://schemas.openxmlformats.org/officeDocument/2006/relationships/hyperlink" Target="file:///C:\tnved\%3ftnved=8703" TargetMode="External"/><Relationship Id="rId3972" Type="http://schemas.openxmlformats.org/officeDocument/2006/relationships/hyperlink" Target="file:///C:\tamdoc\21kr0198\" TargetMode="External"/><Relationship Id="rId479" Type="http://schemas.openxmlformats.org/officeDocument/2006/relationships/hyperlink" Target="file:///C:\tamdoc\14bn0044\" TargetMode="External"/><Relationship Id="rId686" Type="http://schemas.openxmlformats.org/officeDocument/2006/relationships/hyperlink" Target="file:///C:\tamdoc\22kr0173\" TargetMode="External"/><Relationship Id="rId893" Type="http://schemas.openxmlformats.org/officeDocument/2006/relationships/hyperlink" Target="file:///C:\tamdoc\10sr0378\" TargetMode="External"/><Relationship Id="rId2367" Type="http://schemas.openxmlformats.org/officeDocument/2006/relationships/hyperlink" Target="file:///C:\tnved\code\8903991000\" TargetMode="External"/><Relationship Id="rId2574" Type="http://schemas.openxmlformats.org/officeDocument/2006/relationships/hyperlink" Target="file:///C:\tnved\code\0202309008\" TargetMode="External"/><Relationship Id="rId2781" Type="http://schemas.openxmlformats.org/officeDocument/2006/relationships/hyperlink" Target="file:///C:\tamdoc\14kr0133\" TargetMode="External"/><Relationship Id="rId3418" Type="http://schemas.openxmlformats.org/officeDocument/2006/relationships/hyperlink" Target="file:///C:\tnved\code\2710124900\" TargetMode="External"/><Relationship Id="rId3625" Type="http://schemas.openxmlformats.org/officeDocument/2006/relationships/hyperlink" Target="file:///C:\tnved\code\9403810000\" TargetMode="External"/><Relationship Id="rId339" Type="http://schemas.openxmlformats.org/officeDocument/2006/relationships/hyperlink" Target="file:///C:\tamdoc\13kr0212\" TargetMode="External"/><Relationship Id="rId546" Type="http://schemas.openxmlformats.org/officeDocument/2006/relationships/hyperlink" Target="file:///C:\tamdoc\14kr0127\" TargetMode="External"/><Relationship Id="rId753" Type="http://schemas.openxmlformats.org/officeDocument/2006/relationships/hyperlink" Target="file:///C:\tamdoc\19kr0083\" TargetMode="External"/><Relationship Id="rId1176" Type="http://schemas.openxmlformats.org/officeDocument/2006/relationships/hyperlink" Target="file:///C:\tamdoc\13kr0212\" TargetMode="External"/><Relationship Id="rId1383" Type="http://schemas.openxmlformats.org/officeDocument/2006/relationships/hyperlink" Target="file:///C:\tamdoc\19kr0126\" TargetMode="External"/><Relationship Id="rId2227" Type="http://schemas.openxmlformats.org/officeDocument/2006/relationships/hyperlink" Target="file:///C:\tnved\%3ftnved=841451000" TargetMode="External"/><Relationship Id="rId2434" Type="http://schemas.openxmlformats.org/officeDocument/2006/relationships/hyperlink" Target="file:///C:\tnved\code\2710209000\" TargetMode="External"/><Relationship Id="rId3832" Type="http://schemas.openxmlformats.org/officeDocument/2006/relationships/hyperlink" Target="file:///C:\tnved\code\3403199000\" TargetMode="External"/><Relationship Id="rId406" Type="http://schemas.openxmlformats.org/officeDocument/2006/relationships/hyperlink" Target="file:///C:\tamdoc\19kr0083\" TargetMode="External"/><Relationship Id="rId960" Type="http://schemas.openxmlformats.org/officeDocument/2006/relationships/hyperlink" Target="file:///C:\tamdoc\12kr0039\" TargetMode="External"/><Relationship Id="rId1036" Type="http://schemas.openxmlformats.org/officeDocument/2006/relationships/hyperlink" Target="file:///C:\tamdoc\19kr0083\" TargetMode="External"/><Relationship Id="rId1243" Type="http://schemas.openxmlformats.org/officeDocument/2006/relationships/hyperlink" Target="file:///C:\tamdoc\13kr0289\" TargetMode="External"/><Relationship Id="rId1590" Type="http://schemas.openxmlformats.org/officeDocument/2006/relationships/hyperlink" Target="file:///C:\tamdoc\15kr0038\" TargetMode="External"/><Relationship Id="rId2641" Type="http://schemas.openxmlformats.org/officeDocument/2006/relationships/hyperlink" Target="file:///C:\tnved\code\0504000000\" TargetMode="External"/><Relationship Id="rId613" Type="http://schemas.openxmlformats.org/officeDocument/2006/relationships/hyperlink" Target="file:///C:\tamdoc\15kr0038\" TargetMode="External"/><Relationship Id="rId820" Type="http://schemas.openxmlformats.org/officeDocument/2006/relationships/hyperlink" Target="file:///C:\tamdoc\19kr0090\" TargetMode="External"/><Relationship Id="rId1450" Type="http://schemas.openxmlformats.org/officeDocument/2006/relationships/hyperlink" Target="file:///C:\tamdoc\12kr0039\" TargetMode="External"/><Relationship Id="rId2501" Type="http://schemas.openxmlformats.org/officeDocument/2006/relationships/hyperlink" Target="file:///C:\tnved\code\8517180000\" TargetMode="External"/><Relationship Id="rId1103" Type="http://schemas.openxmlformats.org/officeDocument/2006/relationships/hyperlink" Target="file:///C:\tamdoc\19kr0083\" TargetMode="External"/><Relationship Id="rId1310" Type="http://schemas.openxmlformats.org/officeDocument/2006/relationships/hyperlink" Target="file:///C:\tamdoc\12kr0039\" TargetMode="External"/><Relationship Id="rId3068" Type="http://schemas.openxmlformats.org/officeDocument/2006/relationships/hyperlink" Target="file:///C:\tnved\%3ftnved=870121101" TargetMode="External"/><Relationship Id="rId3275" Type="http://schemas.openxmlformats.org/officeDocument/2006/relationships/hyperlink" Target="file:///C:\tamdoc\24kr0073\" TargetMode="External"/><Relationship Id="rId3482" Type="http://schemas.openxmlformats.org/officeDocument/2006/relationships/hyperlink" Target="file:///C:\tnved\code\3006600001\" TargetMode="External"/><Relationship Id="rId196" Type="http://schemas.openxmlformats.org/officeDocument/2006/relationships/hyperlink" Target="file:///C:\tamdoc\15kr0038\" TargetMode="External"/><Relationship Id="rId2084" Type="http://schemas.openxmlformats.org/officeDocument/2006/relationships/hyperlink" Target="file:///C:\tamdoc\23kr0082\" TargetMode="External"/><Relationship Id="rId2291" Type="http://schemas.openxmlformats.org/officeDocument/2006/relationships/hyperlink" Target="file:///C:\tnved\code\8509400000\" TargetMode="External"/><Relationship Id="rId3135" Type="http://schemas.openxmlformats.org/officeDocument/2006/relationships/hyperlink" Target="file:///C:\tnved\%3ftnved=9026" TargetMode="External"/><Relationship Id="rId3342" Type="http://schemas.openxmlformats.org/officeDocument/2006/relationships/hyperlink" Target="file:///C:\tnved\%3ftnved=9027" TargetMode="External"/><Relationship Id="rId263" Type="http://schemas.openxmlformats.org/officeDocument/2006/relationships/hyperlink" Target="file:///C:\tamdoc\14kr0105\" TargetMode="External"/><Relationship Id="rId470" Type="http://schemas.openxmlformats.org/officeDocument/2006/relationships/hyperlink" Target="file:///C:\tamdoc\10sr0378\" TargetMode="External"/><Relationship Id="rId2151" Type="http://schemas.openxmlformats.org/officeDocument/2006/relationships/hyperlink" Target="file:///C:\tamdoc\19kr0083\" TargetMode="External"/><Relationship Id="rId3202" Type="http://schemas.openxmlformats.org/officeDocument/2006/relationships/hyperlink" Target="file:///C:\tnved\code\8411110001\" TargetMode="External"/><Relationship Id="rId123" Type="http://schemas.openxmlformats.org/officeDocument/2006/relationships/hyperlink" Target="file:///C:\tamdoc\14kr0127\" TargetMode="External"/><Relationship Id="rId330" Type="http://schemas.openxmlformats.org/officeDocument/2006/relationships/hyperlink" Target="file:///C:\tamdoc\12kr0039\" TargetMode="External"/><Relationship Id="rId2011" Type="http://schemas.openxmlformats.org/officeDocument/2006/relationships/hyperlink" Target="file:///C:\tamdoc\13kr0137\" TargetMode="External"/><Relationship Id="rId2968" Type="http://schemas.openxmlformats.org/officeDocument/2006/relationships/hyperlink" Target="file:///C:\tnved\%3ftnved=9022" TargetMode="External"/><Relationship Id="rId1777" Type="http://schemas.openxmlformats.org/officeDocument/2006/relationships/hyperlink" Target="file:///C:\tamdoc\19kr0083\" TargetMode="External"/><Relationship Id="rId1984" Type="http://schemas.openxmlformats.org/officeDocument/2006/relationships/hyperlink" Target="file:///C:\tamdoc\13kr0137\" TargetMode="External"/><Relationship Id="rId2828" Type="http://schemas.openxmlformats.org/officeDocument/2006/relationships/hyperlink" Target="file:///C:\tnved\%3ftnved=841821" TargetMode="External"/><Relationship Id="rId69" Type="http://schemas.openxmlformats.org/officeDocument/2006/relationships/hyperlink" Target="file:///C:\tamdoc\22kr0058\" TargetMode="External"/><Relationship Id="rId1637" Type="http://schemas.openxmlformats.org/officeDocument/2006/relationships/hyperlink" Target="file:///C:\tamdoc\13kr0137\" TargetMode="External"/><Relationship Id="rId1844" Type="http://schemas.openxmlformats.org/officeDocument/2006/relationships/hyperlink" Target="file:///C:\tamdoc\12kr0039\" TargetMode="External"/><Relationship Id="rId1704" Type="http://schemas.openxmlformats.org/officeDocument/2006/relationships/hyperlink" Target="file:///C:\tamdoc\12kr0039\" TargetMode="External"/><Relationship Id="rId1911" Type="http://schemas.openxmlformats.org/officeDocument/2006/relationships/hyperlink" Target="file:///C:\tamdoc\12kr0039\" TargetMode="External"/><Relationship Id="rId3669" Type="http://schemas.openxmlformats.org/officeDocument/2006/relationships/hyperlink" Target="file:///C:\tnved\%3ftnved=841582000" TargetMode="External"/><Relationship Id="rId797" Type="http://schemas.openxmlformats.org/officeDocument/2006/relationships/hyperlink" Target="file:///C:\tamdoc\20kr0183\" TargetMode="External"/><Relationship Id="rId2478" Type="http://schemas.openxmlformats.org/officeDocument/2006/relationships/hyperlink" Target="file:///C:\tnved\code\8467810000\" TargetMode="External"/><Relationship Id="rId3876" Type="http://schemas.openxmlformats.org/officeDocument/2006/relationships/hyperlink" Target="file:///C:\tnved\code\4403950001\" TargetMode="External"/><Relationship Id="rId1287" Type="http://schemas.openxmlformats.org/officeDocument/2006/relationships/hyperlink" Target="file:///C:\tamdoc\10sr0378\" TargetMode="External"/><Relationship Id="rId2685" Type="http://schemas.openxmlformats.org/officeDocument/2006/relationships/hyperlink" Target="file:///C:\tnved\%3ftnved=3208" TargetMode="External"/><Relationship Id="rId2892" Type="http://schemas.openxmlformats.org/officeDocument/2006/relationships/hyperlink" Target="file:///C:\tnved\%3ftnved=870121901" TargetMode="External"/><Relationship Id="rId3529" Type="http://schemas.openxmlformats.org/officeDocument/2006/relationships/hyperlink" Target="file:///C:\tnved\code\8418408001\" TargetMode="External"/><Relationship Id="rId3736" Type="http://schemas.openxmlformats.org/officeDocument/2006/relationships/hyperlink" Target="file:///C:\tnved\%3ftnved=870121101" TargetMode="External"/><Relationship Id="rId3943" Type="http://schemas.openxmlformats.org/officeDocument/2006/relationships/hyperlink" Target="file:///C:\tnved\code\4403410000\" TargetMode="External"/><Relationship Id="rId657" Type="http://schemas.openxmlformats.org/officeDocument/2006/relationships/hyperlink" Target="file:///C:\tamdoc\10sr0378\" TargetMode="External"/><Relationship Id="rId864" Type="http://schemas.openxmlformats.org/officeDocument/2006/relationships/hyperlink" Target="file:///C:\tamdoc\17kr0167\" TargetMode="External"/><Relationship Id="rId1494" Type="http://schemas.openxmlformats.org/officeDocument/2006/relationships/hyperlink" Target="file:///C:\tamdoc\12kr0039\" TargetMode="External"/><Relationship Id="rId2338" Type="http://schemas.openxmlformats.org/officeDocument/2006/relationships/hyperlink" Target="file:///C:\tnved\code\8518900000\" TargetMode="External"/><Relationship Id="rId2545" Type="http://schemas.openxmlformats.org/officeDocument/2006/relationships/hyperlink" Target="file:///C:\tnved\code\9015900000\" TargetMode="External"/><Relationship Id="rId2752" Type="http://schemas.openxmlformats.org/officeDocument/2006/relationships/hyperlink" Target="file:///C:\tnved\code\4412920000\" TargetMode="External"/><Relationship Id="rId3803" Type="http://schemas.openxmlformats.org/officeDocument/2006/relationships/hyperlink" Target="file:///C:\tamdoc\16kr0145\" TargetMode="External"/><Relationship Id="rId517" Type="http://schemas.openxmlformats.org/officeDocument/2006/relationships/hyperlink" Target="file:///C:\tamdoc\12kr0039\" TargetMode="External"/><Relationship Id="rId724" Type="http://schemas.openxmlformats.org/officeDocument/2006/relationships/hyperlink" Target="file:///C:\tamdoc\12kr0039\" TargetMode="External"/><Relationship Id="rId931" Type="http://schemas.openxmlformats.org/officeDocument/2006/relationships/hyperlink" Target="file:///C:\tamdoc\23kr0082\" TargetMode="External"/><Relationship Id="rId1147" Type="http://schemas.openxmlformats.org/officeDocument/2006/relationships/hyperlink" Target="file:///C:\tamdoc\12kr0039\" TargetMode="External"/><Relationship Id="rId1354" Type="http://schemas.openxmlformats.org/officeDocument/2006/relationships/hyperlink" Target="file:///C:\tamdoc\12kr0039\" TargetMode="External"/><Relationship Id="rId1561" Type="http://schemas.openxmlformats.org/officeDocument/2006/relationships/hyperlink" Target="file:///C:\tamdoc\22kr0112\" TargetMode="External"/><Relationship Id="rId2405" Type="http://schemas.openxmlformats.org/officeDocument/2006/relationships/hyperlink" Target="file:///C:\tnved\%3ftnved=9102" TargetMode="External"/><Relationship Id="rId2612" Type="http://schemas.openxmlformats.org/officeDocument/2006/relationships/hyperlink" Target="file:///C:\tamdoc\10sr0257\" TargetMode="External"/><Relationship Id="rId60" Type="http://schemas.openxmlformats.org/officeDocument/2006/relationships/hyperlink" Target="file:///C:\tamdoc\20kr0169\" TargetMode="External"/><Relationship Id="rId1007" Type="http://schemas.openxmlformats.org/officeDocument/2006/relationships/hyperlink" Target="file:///C:\tamdoc\14kr0105\" TargetMode="External"/><Relationship Id="rId1214" Type="http://schemas.openxmlformats.org/officeDocument/2006/relationships/hyperlink" Target="file:///C:\tamdoc\19kr0083\" TargetMode="External"/><Relationship Id="rId1421" Type="http://schemas.openxmlformats.org/officeDocument/2006/relationships/hyperlink" Target="file:///C:\tamdoc\19kr0083\" TargetMode="External"/><Relationship Id="rId3179" Type="http://schemas.openxmlformats.org/officeDocument/2006/relationships/hyperlink" Target="file:///C:\tnved\%3ftnved=2403" TargetMode="External"/><Relationship Id="rId3386" Type="http://schemas.openxmlformats.org/officeDocument/2006/relationships/hyperlink" Target="file:///C:\tnved\code\0210992900\" TargetMode="External"/><Relationship Id="rId3593" Type="http://schemas.openxmlformats.org/officeDocument/2006/relationships/hyperlink" Target="file:///C:\tamdoc\15kr0140\" TargetMode="External"/><Relationship Id="rId2195" Type="http://schemas.openxmlformats.org/officeDocument/2006/relationships/hyperlink" Target="file:///C:\tamdoc\16kr0145\" TargetMode="External"/><Relationship Id="rId3039" Type="http://schemas.openxmlformats.org/officeDocument/2006/relationships/hyperlink" Target="file:///C:\tnved\%3ftnved=6209" TargetMode="External"/><Relationship Id="rId3246" Type="http://schemas.openxmlformats.org/officeDocument/2006/relationships/hyperlink" Target="file:///C:\tamdoc\24kr0073\" TargetMode="External"/><Relationship Id="rId3453" Type="http://schemas.openxmlformats.org/officeDocument/2006/relationships/hyperlink" Target="file:///C:\tnved\code\2710201900\" TargetMode="External"/><Relationship Id="rId167" Type="http://schemas.openxmlformats.org/officeDocument/2006/relationships/hyperlink" Target="file:///C:\tamdoc\22kr0112\" TargetMode="External"/><Relationship Id="rId374" Type="http://schemas.openxmlformats.org/officeDocument/2006/relationships/hyperlink" Target="file:///C:\tamdoc\12kr0039\" TargetMode="External"/><Relationship Id="rId581" Type="http://schemas.openxmlformats.org/officeDocument/2006/relationships/hyperlink" Target="file:///C:\tamdoc\15kr0038\" TargetMode="External"/><Relationship Id="rId2055" Type="http://schemas.openxmlformats.org/officeDocument/2006/relationships/hyperlink" Target="file:///C:\tamdoc\16bn0124\" TargetMode="External"/><Relationship Id="rId2262" Type="http://schemas.openxmlformats.org/officeDocument/2006/relationships/hyperlink" Target="file:///C:\tnved\%3ftnved=8429" TargetMode="External"/><Relationship Id="rId3106" Type="http://schemas.openxmlformats.org/officeDocument/2006/relationships/hyperlink" Target="file:///C:\tnved\%3ftnved=870121101" TargetMode="External"/><Relationship Id="rId3660" Type="http://schemas.openxmlformats.org/officeDocument/2006/relationships/hyperlink" Target="file:///C:\tnved\%3ftnved=841440" TargetMode="External"/><Relationship Id="rId234" Type="http://schemas.openxmlformats.org/officeDocument/2006/relationships/hyperlink" Target="file:///C:\tamdoc\19kr0090\" TargetMode="External"/><Relationship Id="rId3313" Type="http://schemas.openxmlformats.org/officeDocument/2006/relationships/hyperlink" Target="file:///C:\tnved\%3ftnved=870122101" TargetMode="External"/><Relationship Id="rId3520" Type="http://schemas.openxmlformats.org/officeDocument/2006/relationships/hyperlink" Target="file:///C:\tnved\%3ftnved=650500" TargetMode="External"/><Relationship Id="rId441" Type="http://schemas.openxmlformats.org/officeDocument/2006/relationships/hyperlink" Target="file:///C:\tamdoc\15kr0129\" TargetMode="External"/><Relationship Id="rId1071" Type="http://schemas.openxmlformats.org/officeDocument/2006/relationships/hyperlink" Target="file:///C:\tamdoc\23kr0088\" TargetMode="External"/><Relationship Id="rId2122" Type="http://schemas.openxmlformats.org/officeDocument/2006/relationships/hyperlink" Target="file:///C:\tamdoc\19kr0083\" TargetMode="External"/><Relationship Id="rId301" Type="http://schemas.openxmlformats.org/officeDocument/2006/relationships/hyperlink" Target="file:///C:\tamdoc\19kr0083\" TargetMode="External"/><Relationship Id="rId1888" Type="http://schemas.openxmlformats.org/officeDocument/2006/relationships/hyperlink" Target="file:///C:\tamdoc\12kr0039\" TargetMode="External"/><Relationship Id="rId2939" Type="http://schemas.openxmlformats.org/officeDocument/2006/relationships/hyperlink" Target="file:///C:\tnved\code\8708809909\" TargetMode="External"/><Relationship Id="rId1748" Type="http://schemas.openxmlformats.org/officeDocument/2006/relationships/hyperlink" Target="file:///C:\tamdoc\12kr0039\" TargetMode="External"/><Relationship Id="rId1955" Type="http://schemas.openxmlformats.org/officeDocument/2006/relationships/hyperlink" Target="file:///C:\tamdoc\19kr0083\" TargetMode="External"/><Relationship Id="rId3170" Type="http://schemas.openxmlformats.org/officeDocument/2006/relationships/hyperlink" Target="file:///C:\tnved\%3ftnved=220600" TargetMode="External"/><Relationship Id="rId1608" Type="http://schemas.openxmlformats.org/officeDocument/2006/relationships/hyperlink" Target="file:///C:\tamdoc\17kr0091\" TargetMode="External"/><Relationship Id="rId1815" Type="http://schemas.openxmlformats.org/officeDocument/2006/relationships/hyperlink" Target="file:///C:\tamdoc\10sr0437\" TargetMode="External"/><Relationship Id="rId3030" Type="http://schemas.openxmlformats.org/officeDocument/2006/relationships/hyperlink" Target="file:///C:\tnved\%3ftnved=6116" TargetMode="External"/><Relationship Id="rId2589" Type="http://schemas.openxmlformats.org/officeDocument/2006/relationships/hyperlink" Target="file:///C:\tnved\code\0204503900\" TargetMode="External"/><Relationship Id="rId2796" Type="http://schemas.openxmlformats.org/officeDocument/2006/relationships/hyperlink" Target="file:///C:\tnved\%3ftnved=841440" TargetMode="External"/><Relationship Id="rId3847" Type="http://schemas.openxmlformats.org/officeDocument/2006/relationships/hyperlink" Target="file:///C:\tnved\code\0306398000\" TargetMode="External"/><Relationship Id="rId768" Type="http://schemas.openxmlformats.org/officeDocument/2006/relationships/hyperlink" Target="file:///C:\tamdoc\12kr0039\" TargetMode="External"/><Relationship Id="rId975" Type="http://schemas.openxmlformats.org/officeDocument/2006/relationships/hyperlink" Target="file:///C:\tamdoc\16kr0146\" TargetMode="External"/><Relationship Id="rId1398" Type="http://schemas.openxmlformats.org/officeDocument/2006/relationships/hyperlink" Target="file:///C:\tamdoc\12kr0039\" TargetMode="External"/><Relationship Id="rId2449" Type="http://schemas.openxmlformats.org/officeDocument/2006/relationships/hyperlink" Target="file:///C:\tnved\code\8415830009\" TargetMode="External"/><Relationship Id="rId2656" Type="http://schemas.openxmlformats.org/officeDocument/2006/relationships/hyperlink" Target="file:///C:\tnved\code\0805203000\" TargetMode="External"/><Relationship Id="rId2863" Type="http://schemas.openxmlformats.org/officeDocument/2006/relationships/hyperlink" Target="file:///C:\tnved\code\8525833000\" TargetMode="External"/><Relationship Id="rId3707" Type="http://schemas.openxmlformats.org/officeDocument/2006/relationships/hyperlink" Target="file:///C:\tamdoc\10sr0257\" TargetMode="External"/><Relationship Id="rId3914" Type="http://schemas.openxmlformats.org/officeDocument/2006/relationships/hyperlink" Target="file:///C:\tnved\code\4403960001\" TargetMode="External"/><Relationship Id="rId628" Type="http://schemas.openxmlformats.org/officeDocument/2006/relationships/hyperlink" Target="file:///C:\tamdoc\13kr0212\" TargetMode="External"/><Relationship Id="rId835" Type="http://schemas.openxmlformats.org/officeDocument/2006/relationships/hyperlink" Target="file:///C:\tamdoc\19kr0089\" TargetMode="External"/><Relationship Id="rId1258" Type="http://schemas.openxmlformats.org/officeDocument/2006/relationships/hyperlink" Target="file:///C:\tamdoc\19kr0083\" TargetMode="External"/><Relationship Id="rId1465" Type="http://schemas.openxmlformats.org/officeDocument/2006/relationships/hyperlink" Target="file:///C:\tamdoc\16bn0124\" TargetMode="External"/><Relationship Id="rId1672" Type="http://schemas.openxmlformats.org/officeDocument/2006/relationships/hyperlink" Target="file:///C:\tamdoc\15kr0038\" TargetMode="External"/><Relationship Id="rId2309" Type="http://schemas.openxmlformats.org/officeDocument/2006/relationships/hyperlink" Target="file:///C:\tamdoc\12kr0039\" TargetMode="External"/><Relationship Id="rId2516" Type="http://schemas.openxmlformats.org/officeDocument/2006/relationships/hyperlink" Target="file:///C:\tnved\code\8527215201\" TargetMode="External"/><Relationship Id="rId2723" Type="http://schemas.openxmlformats.org/officeDocument/2006/relationships/hyperlink" Target="file:///C:\tnved\code\3920599000\" TargetMode="External"/><Relationship Id="rId1118" Type="http://schemas.openxmlformats.org/officeDocument/2006/relationships/hyperlink" Target="file:///C:\tamdoc\13kr0137\" TargetMode="External"/><Relationship Id="rId1325" Type="http://schemas.openxmlformats.org/officeDocument/2006/relationships/hyperlink" Target="file:///C:\tamdoc\15kr0038\" TargetMode="External"/><Relationship Id="rId1532" Type="http://schemas.openxmlformats.org/officeDocument/2006/relationships/hyperlink" Target="file:///C:\tamdoc\14kr0127\" TargetMode="External"/><Relationship Id="rId2930" Type="http://schemas.openxmlformats.org/officeDocument/2006/relationships/hyperlink" Target="file:///C:\tnved\code\8708309109\" TargetMode="External"/><Relationship Id="rId902" Type="http://schemas.openxmlformats.org/officeDocument/2006/relationships/hyperlink" Target="file:///C:\tamdoc\19kr0083\" TargetMode="External"/><Relationship Id="rId3497" Type="http://schemas.openxmlformats.org/officeDocument/2006/relationships/hyperlink" Target="file:///C:\tnved\code\6117808009\" TargetMode="External"/><Relationship Id="rId31" Type="http://schemas.openxmlformats.org/officeDocument/2006/relationships/hyperlink" Target="file:///C:\tamdoc\15kr0139\" TargetMode="External"/><Relationship Id="rId2099" Type="http://schemas.openxmlformats.org/officeDocument/2006/relationships/hyperlink" Target="file:///C:\tamdoc\23kr0088\" TargetMode="External"/><Relationship Id="rId278" Type="http://schemas.openxmlformats.org/officeDocument/2006/relationships/hyperlink" Target="file:///C:\tamdoc\14kr0105\" TargetMode="External"/><Relationship Id="rId3357" Type="http://schemas.openxmlformats.org/officeDocument/2006/relationships/hyperlink" Target="file:///C:\tnved\%3ftnved=0203" TargetMode="External"/><Relationship Id="rId3564" Type="http://schemas.openxmlformats.org/officeDocument/2006/relationships/hyperlink" Target="file:///C:\tnved\%3ftnved=870124901" TargetMode="External"/><Relationship Id="rId3771" Type="http://schemas.openxmlformats.org/officeDocument/2006/relationships/hyperlink" Target="file:///C:\tnved\%3ftnved=8711" TargetMode="External"/><Relationship Id="rId485" Type="http://schemas.openxmlformats.org/officeDocument/2006/relationships/hyperlink" Target="file:///C:\tamdoc\19kr0126\" TargetMode="External"/><Relationship Id="rId692" Type="http://schemas.openxmlformats.org/officeDocument/2006/relationships/hyperlink" Target="file:///C:\tamdoc\22kr0173\" TargetMode="External"/><Relationship Id="rId2166" Type="http://schemas.openxmlformats.org/officeDocument/2006/relationships/hyperlink" Target="file:///C:\tamdoc\13kr0289\" TargetMode="External"/><Relationship Id="rId2373" Type="http://schemas.openxmlformats.org/officeDocument/2006/relationships/hyperlink" Target="file:///C:\tnved\code\9006400000\" TargetMode="External"/><Relationship Id="rId2580" Type="http://schemas.openxmlformats.org/officeDocument/2006/relationships/hyperlink" Target="file:///C:\tnved\code\0203195909\" TargetMode="External"/><Relationship Id="rId3217" Type="http://schemas.openxmlformats.org/officeDocument/2006/relationships/hyperlink" Target="file:///C:\tnved\code\8411826002\" TargetMode="External"/><Relationship Id="rId3424" Type="http://schemas.openxmlformats.org/officeDocument/2006/relationships/hyperlink" Target="file:///C:\tnved\code\2710192100\" TargetMode="External"/><Relationship Id="rId3631" Type="http://schemas.openxmlformats.org/officeDocument/2006/relationships/hyperlink" Target="file:///C:\tnved\%3ftnved=940490" TargetMode="External"/><Relationship Id="rId138" Type="http://schemas.openxmlformats.org/officeDocument/2006/relationships/hyperlink" Target="file:///C:\tamdoc\16kr0077\" TargetMode="External"/><Relationship Id="rId345" Type="http://schemas.openxmlformats.org/officeDocument/2006/relationships/hyperlink" Target="file:///C:\tamdoc\13kr0212\" TargetMode="External"/><Relationship Id="rId552" Type="http://schemas.openxmlformats.org/officeDocument/2006/relationships/hyperlink" Target="file:///C:\tamdoc\12kr0039\" TargetMode="External"/><Relationship Id="rId1182" Type="http://schemas.openxmlformats.org/officeDocument/2006/relationships/hyperlink" Target="file:///C:\tamdoc\19kr0083\" TargetMode="External"/><Relationship Id="rId2026" Type="http://schemas.openxmlformats.org/officeDocument/2006/relationships/hyperlink" Target="file:///C:\tamdoc\13kr0137\" TargetMode="External"/><Relationship Id="rId2233" Type="http://schemas.openxmlformats.org/officeDocument/2006/relationships/hyperlink" Target="file:///C:\tnved\code\8414600000\" TargetMode="External"/><Relationship Id="rId2440" Type="http://schemas.openxmlformats.org/officeDocument/2006/relationships/hyperlink" Target="file:///C:\tnved\%3ftnved=732111" TargetMode="External"/><Relationship Id="rId205" Type="http://schemas.openxmlformats.org/officeDocument/2006/relationships/hyperlink" Target="file:///C:\tamdoc\16bn0124\" TargetMode="External"/><Relationship Id="rId412" Type="http://schemas.openxmlformats.org/officeDocument/2006/relationships/hyperlink" Target="file:///C:\tamdoc\23kr0082\" TargetMode="External"/><Relationship Id="rId1042" Type="http://schemas.openxmlformats.org/officeDocument/2006/relationships/hyperlink" Target="file:///C:\tamdoc\12kr0039\" TargetMode="External"/><Relationship Id="rId2300" Type="http://schemas.openxmlformats.org/officeDocument/2006/relationships/hyperlink" Target="file:///C:\tnved\code\8510200000\" TargetMode="External"/><Relationship Id="rId1999" Type="http://schemas.openxmlformats.org/officeDocument/2006/relationships/hyperlink" Target="file:///C:\tamdoc\22kr0157\" TargetMode="External"/><Relationship Id="rId1859" Type="http://schemas.openxmlformats.org/officeDocument/2006/relationships/hyperlink" Target="file:///C:\tamdoc\19kr0083\" TargetMode="External"/><Relationship Id="rId3074" Type="http://schemas.openxmlformats.org/officeDocument/2006/relationships/hyperlink" Target="file:///C:\tnved\code\8701241010\" TargetMode="External"/><Relationship Id="rId1719" Type="http://schemas.openxmlformats.org/officeDocument/2006/relationships/hyperlink" Target="file:///C:\tamdoc\12kr0039\" TargetMode="External"/><Relationship Id="rId1926" Type="http://schemas.openxmlformats.org/officeDocument/2006/relationships/hyperlink" Target="file:///C:\tamdoc\12kr0039\" TargetMode="External"/><Relationship Id="rId3281" Type="http://schemas.openxmlformats.org/officeDocument/2006/relationships/hyperlink" Target="file:///C:\tnved\%3ftnved=870121101" TargetMode="External"/><Relationship Id="rId2090" Type="http://schemas.openxmlformats.org/officeDocument/2006/relationships/hyperlink" Target="file:///C:\tamdoc\20kr0067\" TargetMode="External"/><Relationship Id="rId3141" Type="http://schemas.openxmlformats.org/officeDocument/2006/relationships/hyperlink" Target="file:///C:\tnved\code\9403700008\" TargetMode="External"/><Relationship Id="rId3001" Type="http://schemas.openxmlformats.org/officeDocument/2006/relationships/hyperlink" Target="file:///C:\tnved\%3ftnved=6101" TargetMode="External"/><Relationship Id="rId3958" Type="http://schemas.openxmlformats.org/officeDocument/2006/relationships/hyperlink" Target="file:///C:\tnved\%3ftnved=440727" TargetMode="External"/><Relationship Id="rId879" Type="http://schemas.openxmlformats.org/officeDocument/2006/relationships/hyperlink" Target="file:///C:\tamdoc\18kr0204\" TargetMode="External"/><Relationship Id="rId2767" Type="http://schemas.openxmlformats.org/officeDocument/2006/relationships/hyperlink" Target="file:///C:\tnved\%3ftnved=6910" TargetMode="External"/><Relationship Id="rId739" Type="http://schemas.openxmlformats.org/officeDocument/2006/relationships/hyperlink" Target="file:///C:\tamdoc\10sr0378\" TargetMode="External"/><Relationship Id="rId1369" Type="http://schemas.openxmlformats.org/officeDocument/2006/relationships/hyperlink" Target="file:///C:\tamdoc\14kr0127\" TargetMode="External"/><Relationship Id="rId1576" Type="http://schemas.openxmlformats.org/officeDocument/2006/relationships/hyperlink" Target="file:///C:\tamdoc\12kr0039\" TargetMode="External"/><Relationship Id="rId2974" Type="http://schemas.openxmlformats.org/officeDocument/2006/relationships/hyperlink" Target="file:///C:\tnved\code\9030100000\" TargetMode="External"/><Relationship Id="rId3818" Type="http://schemas.openxmlformats.org/officeDocument/2006/relationships/hyperlink" Target="file:///C:\tnved\code\2710193100\" TargetMode="External"/><Relationship Id="rId946" Type="http://schemas.openxmlformats.org/officeDocument/2006/relationships/hyperlink" Target="file:///C:\tamdoc\12kr0039\" TargetMode="External"/><Relationship Id="rId1229" Type="http://schemas.openxmlformats.org/officeDocument/2006/relationships/hyperlink" Target="file:///C:\tamdoc\19kr0083\" TargetMode="External"/><Relationship Id="rId1783" Type="http://schemas.openxmlformats.org/officeDocument/2006/relationships/hyperlink" Target="file:///C:\tamdoc\17kr0068\" TargetMode="External"/><Relationship Id="rId1990" Type="http://schemas.openxmlformats.org/officeDocument/2006/relationships/hyperlink" Target="file:///C:\tamdoc\10sr0378\" TargetMode="External"/><Relationship Id="rId2627" Type="http://schemas.openxmlformats.org/officeDocument/2006/relationships/hyperlink" Target="file:///C:\tnved\code\0306199000\" TargetMode="External"/><Relationship Id="rId2834" Type="http://schemas.openxmlformats.org/officeDocument/2006/relationships/hyperlink" Target="file:///C:\tnved\%3ftnved=8431" TargetMode="External"/><Relationship Id="rId75" Type="http://schemas.openxmlformats.org/officeDocument/2006/relationships/hyperlink" Target="file:///C:\tamdoc\23kr0082\" TargetMode="External"/><Relationship Id="rId806" Type="http://schemas.openxmlformats.org/officeDocument/2006/relationships/hyperlink" Target="file:///C:\tamdoc\19kr0083\" TargetMode="External"/><Relationship Id="rId1436" Type="http://schemas.openxmlformats.org/officeDocument/2006/relationships/hyperlink" Target="file:///C:\tamdoc\12kr0039\" TargetMode="External"/><Relationship Id="rId1643" Type="http://schemas.openxmlformats.org/officeDocument/2006/relationships/hyperlink" Target="file:///C:\tamdoc\19kr0083\" TargetMode="External"/><Relationship Id="rId1850" Type="http://schemas.openxmlformats.org/officeDocument/2006/relationships/hyperlink" Target="file:///C:\tamdoc\12kr0039\" TargetMode="External"/><Relationship Id="rId2901" Type="http://schemas.openxmlformats.org/officeDocument/2006/relationships/hyperlink" Target="file:///C:\tamdoc\24kr0073\" TargetMode="External"/><Relationship Id="rId1503" Type="http://schemas.openxmlformats.org/officeDocument/2006/relationships/hyperlink" Target="file:///C:\tamdoc\12kr0039\" TargetMode="External"/><Relationship Id="rId1710" Type="http://schemas.openxmlformats.org/officeDocument/2006/relationships/hyperlink" Target="file:///C:\tamdoc\19kr0083\" TargetMode="External"/><Relationship Id="rId3468" Type="http://schemas.openxmlformats.org/officeDocument/2006/relationships/hyperlink" Target="file:///C:\tnved\%3ftnved=271019680" TargetMode="External"/><Relationship Id="rId3675" Type="http://schemas.openxmlformats.org/officeDocument/2006/relationships/hyperlink" Target="file:///C:\tnved\code\8418290000\" TargetMode="External"/><Relationship Id="rId3882" Type="http://schemas.openxmlformats.org/officeDocument/2006/relationships/hyperlink" Target="file:///C:\tnved\code\4403410000\" TargetMode="External"/><Relationship Id="rId389" Type="http://schemas.openxmlformats.org/officeDocument/2006/relationships/hyperlink" Target="file:///C:\tamdoc\15kr0129\" TargetMode="External"/><Relationship Id="rId596" Type="http://schemas.openxmlformats.org/officeDocument/2006/relationships/hyperlink" Target="file:///C:\tamdoc\19kr0083\" TargetMode="External"/><Relationship Id="rId2277" Type="http://schemas.openxmlformats.org/officeDocument/2006/relationships/hyperlink" Target="file:///C:\tnved\%3ftnved=846722" TargetMode="External"/><Relationship Id="rId2484" Type="http://schemas.openxmlformats.org/officeDocument/2006/relationships/hyperlink" Target="file:///C:\tnved\code\8476900000\" TargetMode="External"/><Relationship Id="rId2691" Type="http://schemas.openxmlformats.org/officeDocument/2006/relationships/hyperlink" Target="file:///C:\tnved\code\3208901909\" TargetMode="External"/><Relationship Id="rId3328" Type="http://schemas.openxmlformats.org/officeDocument/2006/relationships/hyperlink" Target="file:///C:\tnved\code\8905200002\" TargetMode="External"/><Relationship Id="rId3535" Type="http://schemas.openxmlformats.org/officeDocument/2006/relationships/hyperlink" Target="file:///C:\tnved\code\8418408001\" TargetMode="External"/><Relationship Id="rId3742" Type="http://schemas.openxmlformats.org/officeDocument/2006/relationships/hyperlink" Target="file:///C:\tnved\code\8701241010\" TargetMode="External"/><Relationship Id="rId249" Type="http://schemas.openxmlformats.org/officeDocument/2006/relationships/hyperlink" Target="file:///C:\tamdoc\15kr0038\" TargetMode="External"/><Relationship Id="rId456" Type="http://schemas.openxmlformats.org/officeDocument/2006/relationships/hyperlink" Target="file:///C:\tamdoc\14kr0105\" TargetMode="External"/><Relationship Id="rId663" Type="http://schemas.openxmlformats.org/officeDocument/2006/relationships/hyperlink" Target="file:///C:\tamdoc\10sr0378\" TargetMode="External"/><Relationship Id="rId870" Type="http://schemas.openxmlformats.org/officeDocument/2006/relationships/hyperlink" Target="file:///C:\tamdoc\19kr0083\" TargetMode="External"/><Relationship Id="rId1086" Type="http://schemas.openxmlformats.org/officeDocument/2006/relationships/hyperlink" Target="file:///C:\tnved\%3ftnved=8701" TargetMode="External"/><Relationship Id="rId1293" Type="http://schemas.openxmlformats.org/officeDocument/2006/relationships/hyperlink" Target="file:///C:\tamdoc\19kr0083\" TargetMode="External"/><Relationship Id="rId2137" Type="http://schemas.openxmlformats.org/officeDocument/2006/relationships/hyperlink" Target="file:///C:\tamdoc\19kr0083\" TargetMode="External"/><Relationship Id="rId2344" Type="http://schemas.openxmlformats.org/officeDocument/2006/relationships/hyperlink" Target="file:///C:\tnved\code\8526100001\" TargetMode="External"/><Relationship Id="rId2551" Type="http://schemas.openxmlformats.org/officeDocument/2006/relationships/hyperlink" Target="file:///C:\tnved\code\9504301000\" TargetMode="External"/><Relationship Id="rId109" Type="http://schemas.openxmlformats.org/officeDocument/2006/relationships/hyperlink" Target="file:///C:\tamdoc\18p08868\" TargetMode="External"/><Relationship Id="rId316" Type="http://schemas.openxmlformats.org/officeDocument/2006/relationships/hyperlink" Target="file:///C:\tamdoc\12kr0039\" TargetMode="External"/><Relationship Id="rId523" Type="http://schemas.openxmlformats.org/officeDocument/2006/relationships/hyperlink" Target="file:///C:\tamdoc\10sr0378\" TargetMode="External"/><Relationship Id="rId1153" Type="http://schemas.openxmlformats.org/officeDocument/2006/relationships/hyperlink" Target="file:///C:\tamdoc\12kr0039\" TargetMode="External"/><Relationship Id="rId2204" Type="http://schemas.openxmlformats.org/officeDocument/2006/relationships/hyperlink" Target="file:///C:\tnved\code\2710198200\" TargetMode="External"/><Relationship Id="rId3602" Type="http://schemas.openxmlformats.org/officeDocument/2006/relationships/hyperlink" Target="file:///C:\tamdoc\24kr0073\" TargetMode="External"/><Relationship Id="rId730" Type="http://schemas.openxmlformats.org/officeDocument/2006/relationships/hyperlink" Target="file:///C:\tamdoc\15kr0129\" TargetMode="External"/><Relationship Id="rId1013" Type="http://schemas.openxmlformats.org/officeDocument/2006/relationships/hyperlink" Target="file:///C:\tamdoc\18kr0042\" TargetMode="External"/><Relationship Id="rId1360" Type="http://schemas.openxmlformats.org/officeDocument/2006/relationships/hyperlink" Target="file:///C:\tamdoc\13kr0137\" TargetMode="External"/><Relationship Id="rId2411" Type="http://schemas.openxmlformats.org/officeDocument/2006/relationships/hyperlink" Target="file:///C:\tamdoc\12kr0039\" TargetMode="External"/><Relationship Id="rId1220" Type="http://schemas.openxmlformats.org/officeDocument/2006/relationships/hyperlink" Target="file:///C:\tamdoc\19kr0083\" TargetMode="External"/><Relationship Id="rId3185" Type="http://schemas.openxmlformats.org/officeDocument/2006/relationships/hyperlink" Target="file:///C:\tnved\code\5208111000\" TargetMode="External"/><Relationship Id="rId3392" Type="http://schemas.openxmlformats.org/officeDocument/2006/relationships/hyperlink" Target="file:///C:\tamdoc\10sr0257\" TargetMode="External"/><Relationship Id="rId3045" Type="http://schemas.openxmlformats.org/officeDocument/2006/relationships/hyperlink" Target="file:///C:\tnved\%3ftnved=6402" TargetMode="External"/><Relationship Id="rId3252" Type="http://schemas.openxmlformats.org/officeDocument/2006/relationships/hyperlink" Target="file:///C:\tamdoc\24kr0073\" TargetMode="External"/><Relationship Id="rId173" Type="http://schemas.openxmlformats.org/officeDocument/2006/relationships/hyperlink" Target="file:///C:\tamdoc\23kr0146\" TargetMode="External"/><Relationship Id="rId380" Type="http://schemas.openxmlformats.org/officeDocument/2006/relationships/hyperlink" Target="file:///C:\tamdoc\13kr0212\" TargetMode="External"/><Relationship Id="rId2061" Type="http://schemas.openxmlformats.org/officeDocument/2006/relationships/hyperlink" Target="file:///C:\tamdoc\19kr0001\" TargetMode="External"/><Relationship Id="rId3112" Type="http://schemas.openxmlformats.org/officeDocument/2006/relationships/hyperlink" Target="file:///C:\tnved\code\8701241010\" TargetMode="External"/><Relationship Id="rId240" Type="http://schemas.openxmlformats.org/officeDocument/2006/relationships/hyperlink" Target="file:///C:\tamdoc\16kr0146\" TargetMode="External"/><Relationship Id="rId100" Type="http://schemas.openxmlformats.org/officeDocument/2006/relationships/hyperlink" Target="file:///C:\tamdoc\10sr0421\" TargetMode="External"/><Relationship Id="rId2878" Type="http://schemas.openxmlformats.org/officeDocument/2006/relationships/hyperlink" Target="file:///C:\tamdoc\24kr0073\" TargetMode="External"/><Relationship Id="rId3929" Type="http://schemas.openxmlformats.org/officeDocument/2006/relationships/hyperlink" Target="file:///C:\tamdoc\10sr0257\" TargetMode="External"/><Relationship Id="rId1687" Type="http://schemas.openxmlformats.org/officeDocument/2006/relationships/hyperlink" Target="file:///C:\tamdoc\10sr0378\" TargetMode="External"/><Relationship Id="rId1894" Type="http://schemas.openxmlformats.org/officeDocument/2006/relationships/hyperlink" Target="file:///C:\tamdoc\12kr0039\" TargetMode="External"/><Relationship Id="rId2738" Type="http://schemas.openxmlformats.org/officeDocument/2006/relationships/hyperlink" Target="file:///C:\tnved\code\4015900000\" TargetMode="External"/><Relationship Id="rId2945" Type="http://schemas.openxmlformats.org/officeDocument/2006/relationships/hyperlink" Target="file:///C:\tnved\code\8708943509\" TargetMode="External"/><Relationship Id="rId917" Type="http://schemas.openxmlformats.org/officeDocument/2006/relationships/hyperlink" Target="file:///C:\tamdoc\19kr0001\" TargetMode="External"/><Relationship Id="rId1547" Type="http://schemas.openxmlformats.org/officeDocument/2006/relationships/hyperlink" Target="file:///C:\tamdoc\10sr0378\" TargetMode="External"/><Relationship Id="rId1754" Type="http://schemas.openxmlformats.org/officeDocument/2006/relationships/hyperlink" Target="file:///C:\tamdoc\10sr0378\" TargetMode="External"/><Relationship Id="rId1961" Type="http://schemas.openxmlformats.org/officeDocument/2006/relationships/hyperlink" Target="file:///C:\tamdoc\13kr0137\" TargetMode="External"/><Relationship Id="rId2805" Type="http://schemas.openxmlformats.org/officeDocument/2006/relationships/hyperlink" Target="file:///C:\tnved\%3ftnved=84158100" TargetMode="External"/><Relationship Id="rId46" Type="http://schemas.openxmlformats.org/officeDocument/2006/relationships/hyperlink" Target="file:///C:\tamdoc\18kr0016\" TargetMode="External"/><Relationship Id="rId1407" Type="http://schemas.openxmlformats.org/officeDocument/2006/relationships/hyperlink" Target="file:///C:\tamdoc\15kr0129\" TargetMode="External"/><Relationship Id="rId1614" Type="http://schemas.openxmlformats.org/officeDocument/2006/relationships/hyperlink" Target="file:///C:\tamdoc\21kr0198\" TargetMode="External"/><Relationship Id="rId1821" Type="http://schemas.openxmlformats.org/officeDocument/2006/relationships/hyperlink" Target="file:///C:\tamdoc\19kr0083\" TargetMode="External"/><Relationship Id="rId3579" Type="http://schemas.openxmlformats.org/officeDocument/2006/relationships/hyperlink" Target="file:///C:\tnved\%3ftnved=870124901" TargetMode="External"/><Relationship Id="rId3786" Type="http://schemas.openxmlformats.org/officeDocument/2006/relationships/hyperlink" Target="file:///C:\tnved\code\9017101000\" TargetMode="External"/><Relationship Id="rId2388" Type="http://schemas.openxmlformats.org/officeDocument/2006/relationships/hyperlink" Target="file:///C:\tnved\%3ftnved=900653" TargetMode="External"/><Relationship Id="rId2595" Type="http://schemas.openxmlformats.org/officeDocument/2006/relationships/hyperlink" Target="file:///C:\tnved\code\0209101100\" TargetMode="External"/><Relationship Id="rId3439" Type="http://schemas.openxmlformats.org/officeDocument/2006/relationships/hyperlink" Target="file:///C:\tnved\%3ftnved=271019660" TargetMode="External"/><Relationship Id="rId567" Type="http://schemas.openxmlformats.org/officeDocument/2006/relationships/hyperlink" Target="file:///C:\tamdoc\10sr0378\" TargetMode="External"/><Relationship Id="rId1197" Type="http://schemas.openxmlformats.org/officeDocument/2006/relationships/hyperlink" Target="file:///C:\tamdoc\22kr0204\" TargetMode="External"/><Relationship Id="rId2248" Type="http://schemas.openxmlformats.org/officeDocument/2006/relationships/hyperlink" Target="file:///C:\tnved\code\8418290000\" TargetMode="External"/><Relationship Id="rId3646" Type="http://schemas.openxmlformats.org/officeDocument/2006/relationships/hyperlink" Target="file:///C:\tamdoc\15kr0038\" TargetMode="External"/><Relationship Id="rId3853" Type="http://schemas.openxmlformats.org/officeDocument/2006/relationships/hyperlink" Target="file:///C:\tnved\%3ftnved=030616" TargetMode="External"/><Relationship Id="rId774" Type="http://schemas.openxmlformats.org/officeDocument/2006/relationships/hyperlink" Target="file:///C:\tamdoc\16kr0008\" TargetMode="External"/><Relationship Id="rId981" Type="http://schemas.openxmlformats.org/officeDocument/2006/relationships/hyperlink" Target="file:///C:\tamdoc\20p05062\" TargetMode="External"/><Relationship Id="rId1057" Type="http://schemas.openxmlformats.org/officeDocument/2006/relationships/hyperlink" Target="file:///C:\tamdoc\23kr0088\" TargetMode="External"/><Relationship Id="rId2455" Type="http://schemas.openxmlformats.org/officeDocument/2006/relationships/hyperlink" Target="file:///C:\tnved\%3ftnved=841850" TargetMode="External"/><Relationship Id="rId2662" Type="http://schemas.openxmlformats.org/officeDocument/2006/relationships/hyperlink" Target="file:///C:\tnved\code\0810309000\" TargetMode="External"/><Relationship Id="rId3506" Type="http://schemas.openxmlformats.org/officeDocument/2006/relationships/hyperlink" Target="file:///C:\tnved\%3ftnved=630232" TargetMode="External"/><Relationship Id="rId3713" Type="http://schemas.openxmlformats.org/officeDocument/2006/relationships/hyperlink" Target="file:///C:\tnved\code\8525819100\" TargetMode="External"/><Relationship Id="rId3920" Type="http://schemas.openxmlformats.org/officeDocument/2006/relationships/hyperlink" Target="file:///C:\tamdoc\21kr0158\" TargetMode="External"/><Relationship Id="rId427" Type="http://schemas.openxmlformats.org/officeDocument/2006/relationships/hyperlink" Target="file:///C:\tamdoc\20kr0169\" TargetMode="External"/><Relationship Id="rId634" Type="http://schemas.openxmlformats.org/officeDocument/2006/relationships/hyperlink" Target="file:///C:\tamdoc\14kr0127\" TargetMode="External"/><Relationship Id="rId841" Type="http://schemas.openxmlformats.org/officeDocument/2006/relationships/hyperlink" Target="file:///C:\tamdoc\12kr0039\" TargetMode="External"/><Relationship Id="rId1264" Type="http://schemas.openxmlformats.org/officeDocument/2006/relationships/hyperlink" Target="file:///C:\tamdoc\12kr0039\" TargetMode="External"/><Relationship Id="rId1471" Type="http://schemas.openxmlformats.org/officeDocument/2006/relationships/hyperlink" Target="file:///C:\tamdoc\12kr0039\" TargetMode="External"/><Relationship Id="rId2108" Type="http://schemas.openxmlformats.org/officeDocument/2006/relationships/hyperlink" Target="file:///C:\tamdoc\15kr0129\" TargetMode="External"/><Relationship Id="rId2315" Type="http://schemas.openxmlformats.org/officeDocument/2006/relationships/hyperlink" Target="file:///C:\tnved\code\8517110000\" TargetMode="External"/><Relationship Id="rId2522" Type="http://schemas.openxmlformats.org/officeDocument/2006/relationships/hyperlink" Target="file:///C:\tnved\%3ftnved=890391" TargetMode="External"/><Relationship Id="rId701" Type="http://schemas.openxmlformats.org/officeDocument/2006/relationships/hyperlink" Target="file:///C:\tamdoc\21kr0035\" TargetMode="External"/><Relationship Id="rId1124" Type="http://schemas.openxmlformats.org/officeDocument/2006/relationships/hyperlink" Target="file:///C:\tamdoc\15kr0038\" TargetMode="External"/><Relationship Id="rId1331" Type="http://schemas.openxmlformats.org/officeDocument/2006/relationships/hyperlink" Target="file:///C:\tamdoc\12kr0039\" TargetMode="External"/><Relationship Id="rId3089" Type="http://schemas.openxmlformats.org/officeDocument/2006/relationships/hyperlink" Target="file:///C:\tamdoc\24kr0073\" TargetMode="External"/><Relationship Id="rId3296" Type="http://schemas.openxmlformats.org/officeDocument/2006/relationships/hyperlink" Target="file:///C:\tamdoc\21kr0158\" TargetMode="External"/><Relationship Id="rId3156" Type="http://schemas.openxmlformats.org/officeDocument/2006/relationships/hyperlink" Target="file:///C:\tamdoc\21kr0158\" TargetMode="External"/><Relationship Id="rId3363" Type="http://schemas.openxmlformats.org/officeDocument/2006/relationships/hyperlink" Target="file:///C:\tnved\code\0203295502\" TargetMode="External"/><Relationship Id="rId284" Type="http://schemas.openxmlformats.org/officeDocument/2006/relationships/hyperlink" Target="file:///C:\tamdoc\19kr0083\" TargetMode="External"/><Relationship Id="rId491" Type="http://schemas.openxmlformats.org/officeDocument/2006/relationships/hyperlink" Target="file:///C:\tamdoc\10sr0378\" TargetMode="External"/><Relationship Id="rId2172" Type="http://schemas.openxmlformats.org/officeDocument/2006/relationships/hyperlink" Target="file:///C:\tamdoc\13kr0289\" TargetMode="External"/><Relationship Id="rId3016" Type="http://schemas.openxmlformats.org/officeDocument/2006/relationships/hyperlink" Target="file:///C:\tnved\code\6102909000\" TargetMode="External"/><Relationship Id="rId3223" Type="http://schemas.openxmlformats.org/officeDocument/2006/relationships/hyperlink" Target="file:///C:\tnved\%3ftnved=841440" TargetMode="External"/><Relationship Id="rId3570" Type="http://schemas.openxmlformats.org/officeDocument/2006/relationships/hyperlink" Target="file:///C:\tnved\%3ftnved=870120901" TargetMode="External"/><Relationship Id="rId144" Type="http://schemas.openxmlformats.org/officeDocument/2006/relationships/hyperlink" Target="file:///C:\tamdoc\17kr0188\" TargetMode="External"/><Relationship Id="rId3430" Type="http://schemas.openxmlformats.org/officeDocument/2006/relationships/hyperlink" Target="file:///C:\tamdoc\14kr0133\" TargetMode="External"/><Relationship Id="rId351" Type="http://schemas.openxmlformats.org/officeDocument/2006/relationships/hyperlink" Target="file:///C:\tamdoc\13kr0212\" TargetMode="External"/><Relationship Id="rId2032" Type="http://schemas.openxmlformats.org/officeDocument/2006/relationships/hyperlink" Target="file:///C:\tamdoc\13kr0137\" TargetMode="External"/><Relationship Id="rId2989" Type="http://schemas.openxmlformats.org/officeDocument/2006/relationships/hyperlink" Target="file:///C:\tamdoc\21kr0158\" TargetMode="External"/><Relationship Id="rId211" Type="http://schemas.openxmlformats.org/officeDocument/2006/relationships/hyperlink" Target="file:///C:\tamdoc\09a00etk\" TargetMode="External"/><Relationship Id="rId1798" Type="http://schemas.openxmlformats.org/officeDocument/2006/relationships/hyperlink" Target="file:///C:\tamdoc\12kr0039\" TargetMode="External"/><Relationship Id="rId2849" Type="http://schemas.openxmlformats.org/officeDocument/2006/relationships/hyperlink" Target="file:///C:\tamdoc\21kr0158\" TargetMode="External"/><Relationship Id="rId1658" Type="http://schemas.openxmlformats.org/officeDocument/2006/relationships/hyperlink" Target="file:///C:\tamdoc\15kr0038\" TargetMode="External"/><Relationship Id="rId1865" Type="http://schemas.openxmlformats.org/officeDocument/2006/relationships/hyperlink" Target="file:///C:\tamdoc\15kr0038\" TargetMode="External"/><Relationship Id="rId2709" Type="http://schemas.openxmlformats.org/officeDocument/2006/relationships/hyperlink" Target="file:///C:\tamdoc\15kr0062\" TargetMode="External"/><Relationship Id="rId1518" Type="http://schemas.openxmlformats.org/officeDocument/2006/relationships/hyperlink" Target="file:///C:\tamdoc\12kr0213\" TargetMode="External"/><Relationship Id="rId2916" Type="http://schemas.openxmlformats.org/officeDocument/2006/relationships/hyperlink" Target="file:///C:\tnved\code\8708705009\" TargetMode="External"/><Relationship Id="rId3080" Type="http://schemas.openxmlformats.org/officeDocument/2006/relationships/hyperlink" Target="file:///C:\tnved\%3ftnved=870121901" TargetMode="External"/><Relationship Id="rId1725" Type="http://schemas.openxmlformats.org/officeDocument/2006/relationships/hyperlink" Target="file:///C:\tamdoc\19kr0083\" TargetMode="External"/><Relationship Id="rId1932" Type="http://schemas.openxmlformats.org/officeDocument/2006/relationships/hyperlink" Target="file:///C:\tamdoc\19kr0083\" TargetMode="External"/><Relationship Id="rId17" Type="http://schemas.openxmlformats.org/officeDocument/2006/relationships/hyperlink" Target="file:///C:\tamdoc\13kr0212\" TargetMode="External"/><Relationship Id="rId3897" Type="http://schemas.openxmlformats.org/officeDocument/2006/relationships/hyperlink" Target="file:///C:\tamdoc\10sr0257\" TargetMode="External"/><Relationship Id="rId2499" Type="http://schemas.openxmlformats.org/officeDocument/2006/relationships/hyperlink" Target="file:///C:\tnved\code\8517110000\" TargetMode="External"/><Relationship Id="rId3757" Type="http://schemas.openxmlformats.org/officeDocument/2006/relationships/hyperlink" Target="file:///C:\tnved\code\8701241010\" TargetMode="External"/><Relationship Id="rId3964" Type="http://schemas.openxmlformats.org/officeDocument/2006/relationships/hyperlink" Target="file:///C:\tnved\%3ftnved=440725" TargetMode="External"/><Relationship Id="rId1" Type="http://schemas.openxmlformats.org/officeDocument/2006/relationships/styles" Target="styles.xml"/><Relationship Id="rId678" Type="http://schemas.openxmlformats.org/officeDocument/2006/relationships/hyperlink" Target="file:///C:\tamdoc\22kr0173\" TargetMode="External"/><Relationship Id="rId885" Type="http://schemas.openxmlformats.org/officeDocument/2006/relationships/hyperlink" Target="file:///C:\tamdoc\12kr0039\" TargetMode="External"/><Relationship Id="rId2359" Type="http://schemas.openxmlformats.org/officeDocument/2006/relationships/hyperlink" Target="file:///C:\tnved\%3ftnved=890332" TargetMode="External"/><Relationship Id="rId2566" Type="http://schemas.openxmlformats.org/officeDocument/2006/relationships/hyperlink" Target="file:///C:\tamdoc\17kr0163\" TargetMode="External"/><Relationship Id="rId2773" Type="http://schemas.openxmlformats.org/officeDocument/2006/relationships/hyperlink" Target="file:///C:\tnved\%3ftnved=7222" TargetMode="External"/><Relationship Id="rId2980" Type="http://schemas.openxmlformats.org/officeDocument/2006/relationships/hyperlink" Target="file:///C:\tnved\code\9506118000\" TargetMode="External"/><Relationship Id="rId3617" Type="http://schemas.openxmlformats.org/officeDocument/2006/relationships/hyperlink" Target="file:///C:\tnved\code\9403830000\" TargetMode="External"/><Relationship Id="rId3824" Type="http://schemas.openxmlformats.org/officeDocument/2006/relationships/hyperlink" Target="file:///C:\tnved\%3ftnved=271020310" TargetMode="External"/><Relationship Id="rId538" Type="http://schemas.openxmlformats.org/officeDocument/2006/relationships/hyperlink" Target="file:///C:\tamdoc\12kr0039\" TargetMode="External"/><Relationship Id="rId745" Type="http://schemas.openxmlformats.org/officeDocument/2006/relationships/hyperlink" Target="file:///C:\tamdoc\10sr0378\" TargetMode="External"/><Relationship Id="rId952" Type="http://schemas.openxmlformats.org/officeDocument/2006/relationships/hyperlink" Target="file:///C:\tamdoc\12kr0039\" TargetMode="External"/><Relationship Id="rId1168" Type="http://schemas.openxmlformats.org/officeDocument/2006/relationships/hyperlink" Target="file:///C:\tamdoc\22kr0204\" TargetMode="External"/><Relationship Id="rId1375" Type="http://schemas.openxmlformats.org/officeDocument/2006/relationships/hyperlink" Target="file:///C:\tamdoc\16kr0146\" TargetMode="External"/><Relationship Id="rId1582" Type="http://schemas.openxmlformats.org/officeDocument/2006/relationships/hyperlink" Target="file:///C:\tamdoc\12kr0213\" TargetMode="External"/><Relationship Id="rId2219" Type="http://schemas.openxmlformats.org/officeDocument/2006/relationships/hyperlink" Target="file:///C:\tamdoc\12kr0039\" TargetMode="External"/><Relationship Id="rId2426" Type="http://schemas.openxmlformats.org/officeDocument/2006/relationships/hyperlink" Target="file:///C:\tnved\code\2710197500\" TargetMode="External"/><Relationship Id="rId2633" Type="http://schemas.openxmlformats.org/officeDocument/2006/relationships/hyperlink" Target="file:///C:\tnved\code\0306999900\" TargetMode="External"/><Relationship Id="rId81" Type="http://schemas.openxmlformats.org/officeDocument/2006/relationships/hyperlink" Target="file:///C:\tamdoc\23kr0107\" TargetMode="External"/><Relationship Id="rId605" Type="http://schemas.openxmlformats.org/officeDocument/2006/relationships/hyperlink" Target="file:///C:\tamdoc\19kr0083\" TargetMode="External"/><Relationship Id="rId812" Type="http://schemas.openxmlformats.org/officeDocument/2006/relationships/hyperlink" Target="file:///C:\tamdoc\18bn0005\" TargetMode="External"/><Relationship Id="rId1028" Type="http://schemas.openxmlformats.org/officeDocument/2006/relationships/hyperlink" Target="file:///C:\tamdoc\10sr0378\" TargetMode="External"/><Relationship Id="rId1235" Type="http://schemas.openxmlformats.org/officeDocument/2006/relationships/hyperlink" Target="file:///C:\tamdoc\12kr0039\" TargetMode="External"/><Relationship Id="rId1442" Type="http://schemas.openxmlformats.org/officeDocument/2006/relationships/hyperlink" Target="file:///C:\tamdoc\23kr0082\" TargetMode="External"/><Relationship Id="rId2840" Type="http://schemas.openxmlformats.org/officeDocument/2006/relationships/hyperlink" Target="file:///C:\tnved\code\8471500000\" TargetMode="External"/><Relationship Id="rId1302" Type="http://schemas.openxmlformats.org/officeDocument/2006/relationships/hyperlink" Target="file:///C:\tamdoc\19kr0083\" TargetMode="External"/><Relationship Id="rId2700" Type="http://schemas.openxmlformats.org/officeDocument/2006/relationships/hyperlink" Target="file:///C:\tnved\code\3920510000\" TargetMode="External"/><Relationship Id="rId3267" Type="http://schemas.openxmlformats.org/officeDocument/2006/relationships/hyperlink" Target="file:///C:\tamdoc\24kr0073\" TargetMode="External"/><Relationship Id="rId188" Type="http://schemas.openxmlformats.org/officeDocument/2006/relationships/hyperlink" Target="file:///C:\tamdoc\19kr0083\" TargetMode="External"/><Relationship Id="rId395" Type="http://schemas.openxmlformats.org/officeDocument/2006/relationships/hyperlink" Target="file:///C:\tamdoc\13kr0212\" TargetMode="External"/><Relationship Id="rId2076" Type="http://schemas.openxmlformats.org/officeDocument/2006/relationships/hyperlink" Target="file:///C:\tamdoc\16bn0124\" TargetMode="External"/><Relationship Id="rId3474" Type="http://schemas.openxmlformats.org/officeDocument/2006/relationships/hyperlink" Target="file:///C:\tnved\code\3403199000\" TargetMode="External"/><Relationship Id="rId3681" Type="http://schemas.openxmlformats.org/officeDocument/2006/relationships/hyperlink" Target="file:///C:\tnved\code\8418102001\" TargetMode="External"/><Relationship Id="rId2283" Type="http://schemas.openxmlformats.org/officeDocument/2006/relationships/hyperlink" Target="file:///C:\tnved\%3ftnved=8472" TargetMode="External"/><Relationship Id="rId2490" Type="http://schemas.openxmlformats.org/officeDocument/2006/relationships/hyperlink" Target="file:///C:\tnved\code\8510100000\" TargetMode="External"/><Relationship Id="rId3127" Type="http://schemas.openxmlformats.org/officeDocument/2006/relationships/hyperlink" Target="file:///C:\tnved\code\8701241010\" TargetMode="External"/><Relationship Id="rId3334" Type="http://schemas.openxmlformats.org/officeDocument/2006/relationships/hyperlink" Target="file:///C:\tamdoc\24kr0073\" TargetMode="External"/><Relationship Id="rId3541" Type="http://schemas.openxmlformats.org/officeDocument/2006/relationships/hyperlink" Target="file:///C:\tnved\%3ftnved=8701" TargetMode="External"/><Relationship Id="rId255" Type="http://schemas.openxmlformats.org/officeDocument/2006/relationships/hyperlink" Target="file:///C:\tamdoc\19kr0083\" TargetMode="External"/><Relationship Id="rId462" Type="http://schemas.openxmlformats.org/officeDocument/2006/relationships/hyperlink" Target="file:///C:\tamdoc\19kr0083\" TargetMode="External"/><Relationship Id="rId1092" Type="http://schemas.openxmlformats.org/officeDocument/2006/relationships/hyperlink" Target="file:///C:\tamdoc\10sr0378\" TargetMode="External"/><Relationship Id="rId2143" Type="http://schemas.openxmlformats.org/officeDocument/2006/relationships/hyperlink" Target="file:///C:\tamdoc\13kr0137\" TargetMode="External"/><Relationship Id="rId2350" Type="http://schemas.openxmlformats.org/officeDocument/2006/relationships/hyperlink" Target="file:///C:\tnved\code\8527290001\" TargetMode="External"/><Relationship Id="rId3401" Type="http://schemas.openxmlformats.org/officeDocument/2006/relationships/hyperlink" Target="file:///C:\tnved\code\1601009900\" TargetMode="External"/><Relationship Id="rId115" Type="http://schemas.openxmlformats.org/officeDocument/2006/relationships/hyperlink" Target="file:///C:\tamdoc\12kr0039\" TargetMode="External"/><Relationship Id="rId322" Type="http://schemas.openxmlformats.org/officeDocument/2006/relationships/hyperlink" Target="file:///C:\tamdoc\19kr0083\" TargetMode="External"/><Relationship Id="rId2003" Type="http://schemas.openxmlformats.org/officeDocument/2006/relationships/hyperlink" Target="file:///C:\tamdoc\13kr0137\" TargetMode="External"/><Relationship Id="rId2210" Type="http://schemas.openxmlformats.org/officeDocument/2006/relationships/hyperlink" Target="file:///C:\tnved\code\2710199800\" TargetMode="External"/><Relationship Id="rId1769" Type="http://schemas.openxmlformats.org/officeDocument/2006/relationships/hyperlink" Target="file:///C:\tamdoc\16bn0124\" TargetMode="External"/><Relationship Id="rId1976" Type="http://schemas.openxmlformats.org/officeDocument/2006/relationships/hyperlink" Target="file:///C:\tamdoc\19kr0126\" TargetMode="External"/><Relationship Id="rId3191" Type="http://schemas.openxmlformats.org/officeDocument/2006/relationships/hyperlink" Target="file:///C:\tnved\%3ftnved=6217" TargetMode="External"/><Relationship Id="rId1629" Type="http://schemas.openxmlformats.org/officeDocument/2006/relationships/hyperlink" Target="file:///C:\tamdoc\13kr0137\" TargetMode="External"/><Relationship Id="rId1836" Type="http://schemas.openxmlformats.org/officeDocument/2006/relationships/hyperlink" Target="file:///C:\tamdoc\12kr0039\" TargetMode="External"/><Relationship Id="rId1903" Type="http://schemas.openxmlformats.org/officeDocument/2006/relationships/hyperlink" Target="file:///C:\tamdoc\12kr0039\" TargetMode="External"/><Relationship Id="rId3051" Type="http://schemas.openxmlformats.org/officeDocument/2006/relationships/hyperlink" Target="file:///C:\tnved\code\6403190000\" TargetMode="External"/><Relationship Id="rId3868" Type="http://schemas.openxmlformats.org/officeDocument/2006/relationships/hyperlink" Target="file:///C:\tnved\%3ftnved=440349" TargetMode="External"/><Relationship Id="rId789" Type="http://schemas.openxmlformats.org/officeDocument/2006/relationships/hyperlink" Target="file:///C:\tamdoc\19kr0204\" TargetMode="External"/><Relationship Id="rId996" Type="http://schemas.openxmlformats.org/officeDocument/2006/relationships/hyperlink" Target="file:///C:\tamdoc\12kr0039\" TargetMode="External"/><Relationship Id="rId2677" Type="http://schemas.openxmlformats.org/officeDocument/2006/relationships/hyperlink" Target="file:///C:\tnved\%3ftnved=170114" TargetMode="External"/><Relationship Id="rId2884" Type="http://schemas.openxmlformats.org/officeDocument/2006/relationships/hyperlink" Target="file:///C:\tnved\%3ftnved=870123101" TargetMode="External"/><Relationship Id="rId3728" Type="http://schemas.openxmlformats.org/officeDocument/2006/relationships/hyperlink" Target="file:///C:\tnved\%3ftnved=852691" TargetMode="External"/><Relationship Id="rId649" Type="http://schemas.openxmlformats.org/officeDocument/2006/relationships/hyperlink" Target="file:///C:\tamdoc\09a00etk\" TargetMode="External"/><Relationship Id="rId856" Type="http://schemas.openxmlformats.org/officeDocument/2006/relationships/hyperlink" Target="file:///C:\tamdoc\19kr0083\" TargetMode="External"/><Relationship Id="rId1279" Type="http://schemas.openxmlformats.org/officeDocument/2006/relationships/hyperlink" Target="file:///C:\tamdoc\15kr0129\" TargetMode="External"/><Relationship Id="rId1486" Type="http://schemas.openxmlformats.org/officeDocument/2006/relationships/hyperlink" Target="file:///C:\tamdoc\10sr0378\" TargetMode="External"/><Relationship Id="rId2537" Type="http://schemas.openxmlformats.org/officeDocument/2006/relationships/hyperlink" Target="file:///C:\tnved\code\9007200000\" TargetMode="External"/><Relationship Id="rId3935" Type="http://schemas.openxmlformats.org/officeDocument/2006/relationships/hyperlink" Target="file:///C:\tnved\%3ftnved=440728" TargetMode="External"/><Relationship Id="rId509" Type="http://schemas.openxmlformats.org/officeDocument/2006/relationships/hyperlink" Target="file:///C:\tamdoc\10sr0378\" TargetMode="External"/><Relationship Id="rId1139" Type="http://schemas.openxmlformats.org/officeDocument/2006/relationships/hyperlink" Target="file:///C:\tamdoc\19kr0083\" TargetMode="External"/><Relationship Id="rId1346" Type="http://schemas.openxmlformats.org/officeDocument/2006/relationships/hyperlink" Target="file:///C:\tamdoc\13kr0212\" TargetMode="External"/><Relationship Id="rId1693" Type="http://schemas.openxmlformats.org/officeDocument/2006/relationships/hyperlink" Target="file:///C:\tamdoc\15kr0038\" TargetMode="External"/><Relationship Id="rId2744" Type="http://schemas.openxmlformats.org/officeDocument/2006/relationships/hyperlink" Target="file:///C:\tamdoc\21kr0158\" TargetMode="External"/><Relationship Id="rId2951" Type="http://schemas.openxmlformats.org/officeDocument/2006/relationships/hyperlink" Target="file:///C:\tnved\code\8716800000\" TargetMode="External"/><Relationship Id="rId716" Type="http://schemas.openxmlformats.org/officeDocument/2006/relationships/hyperlink" Target="file:///C:\tamdoc\12kr0039\" TargetMode="External"/><Relationship Id="rId923" Type="http://schemas.openxmlformats.org/officeDocument/2006/relationships/hyperlink" Target="file:///C:\tamdoc\15kr0129\" TargetMode="External"/><Relationship Id="rId1553" Type="http://schemas.openxmlformats.org/officeDocument/2006/relationships/hyperlink" Target="file:///C:\tamdoc\14kr0127\" TargetMode="External"/><Relationship Id="rId1760" Type="http://schemas.openxmlformats.org/officeDocument/2006/relationships/hyperlink" Target="file:///C:\tamdoc\19kr0083\" TargetMode="External"/><Relationship Id="rId2604" Type="http://schemas.openxmlformats.org/officeDocument/2006/relationships/hyperlink" Target="file:///C:\tnved\code\0303120000\" TargetMode="External"/><Relationship Id="rId2811" Type="http://schemas.openxmlformats.org/officeDocument/2006/relationships/hyperlink" Target="file:///C:\tnved\%3ftnved=841821" TargetMode="External"/><Relationship Id="rId52" Type="http://schemas.openxmlformats.org/officeDocument/2006/relationships/hyperlink" Target="file:///C:\tamdoc\19kr0083\" TargetMode="External"/><Relationship Id="rId1206" Type="http://schemas.openxmlformats.org/officeDocument/2006/relationships/hyperlink" Target="file:///C:\tamdoc\19kr0083\" TargetMode="External"/><Relationship Id="rId1413" Type="http://schemas.openxmlformats.org/officeDocument/2006/relationships/hyperlink" Target="file:///C:\tamdoc\12kr0039\" TargetMode="External"/><Relationship Id="rId1620" Type="http://schemas.openxmlformats.org/officeDocument/2006/relationships/hyperlink" Target="file:///C:\tamdoc\21kr0198\" TargetMode="External"/><Relationship Id="rId3378" Type="http://schemas.openxmlformats.org/officeDocument/2006/relationships/hyperlink" Target="file:///C:\tnved\code\0210119000\" TargetMode="External"/><Relationship Id="rId3585" Type="http://schemas.openxmlformats.org/officeDocument/2006/relationships/hyperlink" Target="file:///C:\tamdoc\24kr0073\" TargetMode="External"/><Relationship Id="rId3792" Type="http://schemas.openxmlformats.org/officeDocument/2006/relationships/hyperlink" Target="file:///C:\tnved\%3ftnved=9101" TargetMode="External"/><Relationship Id="rId299" Type="http://schemas.openxmlformats.org/officeDocument/2006/relationships/hyperlink" Target="file:///C:\tamdoc\12kr0039\" TargetMode="External"/><Relationship Id="rId2187" Type="http://schemas.openxmlformats.org/officeDocument/2006/relationships/hyperlink" Target="file:///C:\tamdoc\13kr0289\" TargetMode="External"/><Relationship Id="rId2394" Type="http://schemas.openxmlformats.org/officeDocument/2006/relationships/hyperlink" Target="file:///C:\tamdoc\21kr0158\" TargetMode="External"/><Relationship Id="rId3238" Type="http://schemas.openxmlformats.org/officeDocument/2006/relationships/hyperlink" Target="file:///C:\tnved\%3ftnved=841480" TargetMode="External"/><Relationship Id="rId3445" Type="http://schemas.openxmlformats.org/officeDocument/2006/relationships/hyperlink" Target="file:///C:\tamdoc\15kr0109\" TargetMode="External"/><Relationship Id="rId3652" Type="http://schemas.openxmlformats.org/officeDocument/2006/relationships/hyperlink" Target="file:///C:\tnved\code\8408205508\" TargetMode="External"/><Relationship Id="rId159" Type="http://schemas.openxmlformats.org/officeDocument/2006/relationships/hyperlink" Target="file:///C:\tamdoc\20kr0183\" TargetMode="External"/><Relationship Id="rId366" Type="http://schemas.openxmlformats.org/officeDocument/2006/relationships/hyperlink" Target="file:///C:\tamdoc\16kr0146\" TargetMode="External"/><Relationship Id="rId573" Type="http://schemas.openxmlformats.org/officeDocument/2006/relationships/hyperlink" Target="file:///C:\tamdoc\12kr0039\" TargetMode="External"/><Relationship Id="rId780" Type="http://schemas.openxmlformats.org/officeDocument/2006/relationships/hyperlink" Target="file:///C:\tamdoc\17kr0091\" TargetMode="External"/><Relationship Id="rId2047" Type="http://schemas.openxmlformats.org/officeDocument/2006/relationships/hyperlink" Target="file:///C:\tamdoc\16bn0124\" TargetMode="External"/><Relationship Id="rId2254" Type="http://schemas.openxmlformats.org/officeDocument/2006/relationships/hyperlink" Target="file:///C:\tnved\code\8422190000\" TargetMode="External"/><Relationship Id="rId2461" Type="http://schemas.openxmlformats.org/officeDocument/2006/relationships/hyperlink" Target="file:///C:\tnved\%3ftnved=8429" TargetMode="External"/><Relationship Id="rId3305" Type="http://schemas.openxmlformats.org/officeDocument/2006/relationships/hyperlink" Target="file:///C:\tnved\%3ftnved=870124901" TargetMode="External"/><Relationship Id="rId3512" Type="http://schemas.openxmlformats.org/officeDocument/2006/relationships/hyperlink" Target="file:///C:\tnved\code\6402190000\" TargetMode="External"/><Relationship Id="rId226" Type="http://schemas.openxmlformats.org/officeDocument/2006/relationships/hyperlink" Target="file:///C:\tamdoc\09b00130\" TargetMode="External"/><Relationship Id="rId433" Type="http://schemas.openxmlformats.org/officeDocument/2006/relationships/hyperlink" Target="file:///C:\tamdoc\12kr0039\" TargetMode="External"/><Relationship Id="rId1063" Type="http://schemas.openxmlformats.org/officeDocument/2006/relationships/hyperlink" Target="file:///C:\tamdoc\23kr0088\" TargetMode="External"/><Relationship Id="rId1270" Type="http://schemas.openxmlformats.org/officeDocument/2006/relationships/hyperlink" Target="file:///C:\tamdoc\19kr0083\" TargetMode="External"/><Relationship Id="rId2114" Type="http://schemas.openxmlformats.org/officeDocument/2006/relationships/hyperlink" Target="file:///C:\tamdoc\12kr0039\" TargetMode="External"/><Relationship Id="rId640" Type="http://schemas.openxmlformats.org/officeDocument/2006/relationships/hyperlink" Target="file:///C:\tamdoc\15kr0038\" TargetMode="External"/><Relationship Id="rId2321" Type="http://schemas.openxmlformats.org/officeDocument/2006/relationships/hyperlink" Target="file:///C:\tnved\code\8517180000\" TargetMode="External"/><Relationship Id="rId500" Type="http://schemas.openxmlformats.org/officeDocument/2006/relationships/hyperlink" Target="file:///C:\tamdoc\12kr0039\" TargetMode="External"/><Relationship Id="rId1130" Type="http://schemas.openxmlformats.org/officeDocument/2006/relationships/hyperlink" Target="file:///C:\tamdoc\19kr0083\" TargetMode="External"/><Relationship Id="rId1947" Type="http://schemas.openxmlformats.org/officeDocument/2006/relationships/hyperlink" Target="file:///C:\tamdoc\12kr0039\" TargetMode="External"/><Relationship Id="rId3095" Type="http://schemas.openxmlformats.org/officeDocument/2006/relationships/hyperlink" Target="file:///C:\tamdoc\24kr0073\" TargetMode="External"/><Relationship Id="rId1807" Type="http://schemas.openxmlformats.org/officeDocument/2006/relationships/hyperlink" Target="file:///C:\tamdoc\12kr0039\" TargetMode="External"/><Relationship Id="rId3162" Type="http://schemas.openxmlformats.org/officeDocument/2006/relationships/hyperlink" Target="file:///C:\tnved\%3ftnved=160250" TargetMode="External"/><Relationship Id="rId290" Type="http://schemas.openxmlformats.org/officeDocument/2006/relationships/hyperlink" Target="file:///C:\tamdoc\10sr0378\" TargetMode="External"/><Relationship Id="rId3022" Type="http://schemas.openxmlformats.org/officeDocument/2006/relationships/hyperlink" Target="file:///C:\tnved\%3ftnved=6108" TargetMode="External"/><Relationship Id="rId150" Type="http://schemas.openxmlformats.org/officeDocument/2006/relationships/hyperlink" Target="file:///C:\tamdoc\19kr0083\" TargetMode="External"/><Relationship Id="rId2788" Type="http://schemas.openxmlformats.org/officeDocument/2006/relationships/hyperlink" Target="file:///C:\tnved\code\8408205508\" TargetMode="External"/><Relationship Id="rId2995" Type="http://schemas.openxmlformats.org/officeDocument/2006/relationships/hyperlink" Target="file:///C:\tnved\%3ftnved=160241" TargetMode="External"/><Relationship Id="rId3839" Type="http://schemas.openxmlformats.org/officeDocument/2006/relationships/hyperlink" Target="file:///C:\tamdoc\16kr0145\" TargetMode="External"/><Relationship Id="rId967" Type="http://schemas.openxmlformats.org/officeDocument/2006/relationships/hyperlink" Target="file:///C:\tamdoc\15kr0038\" TargetMode="External"/><Relationship Id="rId1597" Type="http://schemas.openxmlformats.org/officeDocument/2006/relationships/hyperlink" Target="file:///C:\tamdoc\16bn0124\" TargetMode="External"/><Relationship Id="rId2648" Type="http://schemas.openxmlformats.org/officeDocument/2006/relationships/hyperlink" Target="file:///C:\tnved\code\0709931000\" TargetMode="External"/><Relationship Id="rId2855" Type="http://schemas.openxmlformats.org/officeDocument/2006/relationships/hyperlink" Target="file:///C:\tnved\%3ftnved=852110" TargetMode="External"/><Relationship Id="rId3906" Type="http://schemas.openxmlformats.org/officeDocument/2006/relationships/hyperlink" Target="file:///C:\tnved\%3ftnved=440396000" TargetMode="External"/><Relationship Id="rId96" Type="http://schemas.openxmlformats.org/officeDocument/2006/relationships/hyperlink" Target="file:///C:\tamdoc\19kr0083\" TargetMode="External"/><Relationship Id="rId827" Type="http://schemas.openxmlformats.org/officeDocument/2006/relationships/hyperlink" Target="file:///C:\tamdoc\13kr0212\" TargetMode="External"/><Relationship Id="rId1457" Type="http://schemas.openxmlformats.org/officeDocument/2006/relationships/hyperlink" Target="file:///C:\tamdoc\10sr0378\" TargetMode="External"/><Relationship Id="rId1664" Type="http://schemas.openxmlformats.org/officeDocument/2006/relationships/hyperlink" Target="file:///C:\tamdoc\12kr0039\" TargetMode="External"/><Relationship Id="rId1871" Type="http://schemas.openxmlformats.org/officeDocument/2006/relationships/hyperlink" Target="file:///C:\tamdoc\19kr0083\" TargetMode="External"/><Relationship Id="rId2508" Type="http://schemas.openxmlformats.org/officeDocument/2006/relationships/hyperlink" Target="file:///C:\tnved\%3ftnved=8521" TargetMode="External"/><Relationship Id="rId2715" Type="http://schemas.openxmlformats.org/officeDocument/2006/relationships/hyperlink" Target="file:///C:\tnved\code\3920995900\" TargetMode="External"/><Relationship Id="rId2922" Type="http://schemas.openxmlformats.org/officeDocument/2006/relationships/hyperlink" Target="file:///C:\tnved\code\8708913509\" TargetMode="External"/><Relationship Id="rId1317" Type="http://schemas.openxmlformats.org/officeDocument/2006/relationships/hyperlink" Target="file:///C:\tamdoc\13kr0289\" TargetMode="External"/><Relationship Id="rId1524" Type="http://schemas.openxmlformats.org/officeDocument/2006/relationships/hyperlink" Target="file:///C:\tamdoc\19kr0083\" TargetMode="External"/><Relationship Id="rId1731" Type="http://schemas.openxmlformats.org/officeDocument/2006/relationships/hyperlink" Target="file:///C:\tamdoc\19kr0083\" TargetMode="External"/><Relationship Id="rId23" Type="http://schemas.openxmlformats.org/officeDocument/2006/relationships/hyperlink" Target="file:///C:\tamdoc\14kr0214\" TargetMode="External"/><Relationship Id="rId3489" Type="http://schemas.openxmlformats.org/officeDocument/2006/relationships/hyperlink" Target="file:///C:\tnved\code\4303109070\" TargetMode="External"/><Relationship Id="rId3696" Type="http://schemas.openxmlformats.org/officeDocument/2006/relationships/hyperlink" Target="file:///C:\tnved\code\8471500000\" TargetMode="External"/><Relationship Id="rId2298" Type="http://schemas.openxmlformats.org/officeDocument/2006/relationships/hyperlink" Target="file:///C:\tnved\code\8509800000\" TargetMode="External"/><Relationship Id="rId3349" Type="http://schemas.openxmlformats.org/officeDocument/2006/relationships/hyperlink" Target="file:///C:\tnved\%3ftnved=020120" TargetMode="External"/><Relationship Id="rId3556" Type="http://schemas.openxmlformats.org/officeDocument/2006/relationships/hyperlink" Target="file:///C:\tnved\%3ftnved=8701" TargetMode="External"/><Relationship Id="rId477" Type="http://schemas.openxmlformats.org/officeDocument/2006/relationships/hyperlink" Target="file:///C:\tamdoc\19kr0083\" TargetMode="External"/><Relationship Id="rId684" Type="http://schemas.openxmlformats.org/officeDocument/2006/relationships/hyperlink" Target="file:///C:\tamdoc\22kr0173\" TargetMode="External"/><Relationship Id="rId2158" Type="http://schemas.openxmlformats.org/officeDocument/2006/relationships/hyperlink" Target="file:///C:\tamdoc\10sr0378\" TargetMode="External"/><Relationship Id="rId2365" Type="http://schemas.openxmlformats.org/officeDocument/2006/relationships/hyperlink" Target="file:///C:\tnved\%3ftnved=890392" TargetMode="External"/><Relationship Id="rId3209" Type="http://schemas.openxmlformats.org/officeDocument/2006/relationships/hyperlink" Target="file:///C:\tnved\code\8411810001\" TargetMode="External"/><Relationship Id="rId3763" Type="http://schemas.openxmlformats.org/officeDocument/2006/relationships/hyperlink" Target="file:///C:\tnved\%3ftnved=870120901" TargetMode="External"/><Relationship Id="rId3970" Type="http://schemas.openxmlformats.org/officeDocument/2006/relationships/hyperlink" Target="file:///C:\tamdoc\15kr0038\" TargetMode="External"/><Relationship Id="rId337" Type="http://schemas.openxmlformats.org/officeDocument/2006/relationships/hyperlink" Target="file:///C:\tamdoc\19kr0083\" TargetMode="External"/><Relationship Id="rId891" Type="http://schemas.openxmlformats.org/officeDocument/2006/relationships/hyperlink" Target="file:///C:\tamdoc\12kr0039\" TargetMode="External"/><Relationship Id="rId2018" Type="http://schemas.openxmlformats.org/officeDocument/2006/relationships/hyperlink" Target="file:///C:\tamdoc\10sr0378\" TargetMode="External"/><Relationship Id="rId2572" Type="http://schemas.openxmlformats.org/officeDocument/2006/relationships/hyperlink" Target="file:///C:\tnved\code\0202309004\" TargetMode="External"/><Relationship Id="rId3416" Type="http://schemas.openxmlformats.org/officeDocument/2006/relationships/hyperlink" Target="file:///C:\tamdoc\15kr0109\" TargetMode="External"/><Relationship Id="rId3623" Type="http://schemas.openxmlformats.org/officeDocument/2006/relationships/hyperlink" Target="file:///C:\tnved\%3ftnved=940350000" TargetMode="External"/><Relationship Id="rId3830" Type="http://schemas.openxmlformats.org/officeDocument/2006/relationships/hyperlink" Target="file:///C:\tnved\code\2710209000\" TargetMode="External"/><Relationship Id="rId544" Type="http://schemas.openxmlformats.org/officeDocument/2006/relationships/hyperlink" Target="file:///C:\tamdoc\12kr0039\" TargetMode="External"/><Relationship Id="rId751" Type="http://schemas.openxmlformats.org/officeDocument/2006/relationships/hyperlink" Target="file:///C:\tamdoc\12kr0039\" TargetMode="External"/><Relationship Id="rId1174" Type="http://schemas.openxmlformats.org/officeDocument/2006/relationships/hyperlink" Target="file:///C:\tamdoc\19kr0083\" TargetMode="External"/><Relationship Id="rId1381" Type="http://schemas.openxmlformats.org/officeDocument/2006/relationships/hyperlink" Target="file:///C:\tamdoc\23kr0082\" TargetMode="External"/><Relationship Id="rId2225" Type="http://schemas.openxmlformats.org/officeDocument/2006/relationships/hyperlink" Target="file:///C:\tnved\%3ftnved=841460000" TargetMode="External"/><Relationship Id="rId2432" Type="http://schemas.openxmlformats.org/officeDocument/2006/relationships/hyperlink" Target="file:///C:\tnved\code\2710199400\" TargetMode="External"/><Relationship Id="rId404" Type="http://schemas.openxmlformats.org/officeDocument/2006/relationships/hyperlink" Target="file:///C:\tamdoc\13kr0137\" TargetMode="External"/><Relationship Id="rId611" Type="http://schemas.openxmlformats.org/officeDocument/2006/relationships/hyperlink" Target="file:///C:\tamdoc\15kr0038\" TargetMode="External"/><Relationship Id="rId1034" Type="http://schemas.openxmlformats.org/officeDocument/2006/relationships/hyperlink" Target="file:///C:\tamdoc\22kr0204\" TargetMode="External"/><Relationship Id="rId1241" Type="http://schemas.openxmlformats.org/officeDocument/2006/relationships/hyperlink" Target="file:///C:\tamdoc\12kr0039\" TargetMode="External"/><Relationship Id="rId1101" Type="http://schemas.openxmlformats.org/officeDocument/2006/relationships/hyperlink" Target="file:///C:\tamdoc\15kr0038\" TargetMode="External"/><Relationship Id="rId3066" Type="http://schemas.openxmlformats.org/officeDocument/2006/relationships/hyperlink" Target="file:///C:\tamdoc\24kr0073\" TargetMode="External"/><Relationship Id="rId3273" Type="http://schemas.openxmlformats.org/officeDocument/2006/relationships/hyperlink" Target="file:///C:\tnved\code\8606920000\" TargetMode="External"/><Relationship Id="rId3480" Type="http://schemas.openxmlformats.org/officeDocument/2006/relationships/hyperlink" Target="file:///C:\tnved\code\3006300000\" TargetMode="External"/><Relationship Id="rId194" Type="http://schemas.openxmlformats.org/officeDocument/2006/relationships/hyperlink" Target="file:///C:\tamdoc\09a00etk\" TargetMode="External"/><Relationship Id="rId1918" Type="http://schemas.openxmlformats.org/officeDocument/2006/relationships/hyperlink" Target="file:///C:\tamdoc\19kr0083\" TargetMode="External"/><Relationship Id="rId2082" Type="http://schemas.openxmlformats.org/officeDocument/2006/relationships/hyperlink" Target="file:///C:\tamdoc\23kr0082\" TargetMode="External"/><Relationship Id="rId3133" Type="http://schemas.openxmlformats.org/officeDocument/2006/relationships/hyperlink" Target="file:///C:\tnved\%3ftnved=870120901" TargetMode="External"/><Relationship Id="rId261" Type="http://schemas.openxmlformats.org/officeDocument/2006/relationships/hyperlink" Target="file:///C:\tamdoc\19kr0083\" TargetMode="External"/><Relationship Id="rId3340" Type="http://schemas.openxmlformats.org/officeDocument/2006/relationships/hyperlink" Target="file:///C:\tnved\%3ftnved=9022" TargetMode="External"/><Relationship Id="rId2899" Type="http://schemas.openxmlformats.org/officeDocument/2006/relationships/hyperlink" Target="file:///C:\tnved\%3ftnved=870129101" TargetMode="External"/><Relationship Id="rId3200" Type="http://schemas.openxmlformats.org/officeDocument/2006/relationships/hyperlink" Target="file:///C:\tnved\%3ftnved=7607" TargetMode="External"/><Relationship Id="rId121" Type="http://schemas.openxmlformats.org/officeDocument/2006/relationships/hyperlink" Target="file:///C:\tamdoc\13kr0289\" TargetMode="External"/><Relationship Id="rId2759" Type="http://schemas.openxmlformats.org/officeDocument/2006/relationships/hyperlink" Target="file:///C:\tnved\%3ftnved=4821" TargetMode="External"/><Relationship Id="rId2966" Type="http://schemas.openxmlformats.org/officeDocument/2006/relationships/hyperlink" Target="file:///C:\tnved\code\9017101000\" TargetMode="External"/><Relationship Id="rId938" Type="http://schemas.openxmlformats.org/officeDocument/2006/relationships/hyperlink" Target="file:///C:\tamdoc\12kr0039\" TargetMode="External"/><Relationship Id="rId1568" Type="http://schemas.openxmlformats.org/officeDocument/2006/relationships/hyperlink" Target="file:///C:\tamdoc\23kr0082\" TargetMode="External"/><Relationship Id="rId1775" Type="http://schemas.openxmlformats.org/officeDocument/2006/relationships/hyperlink" Target="file:///C:\tamdoc\17kr0035\" TargetMode="External"/><Relationship Id="rId2619" Type="http://schemas.openxmlformats.org/officeDocument/2006/relationships/hyperlink" Target="file:///C:\tnved\code\0305200000\" TargetMode="External"/><Relationship Id="rId2826" Type="http://schemas.openxmlformats.org/officeDocument/2006/relationships/hyperlink" Target="file:///C:\tnved\code\8418102001\" TargetMode="External"/><Relationship Id="rId67" Type="http://schemas.openxmlformats.org/officeDocument/2006/relationships/hyperlink" Target="file:///C:\tamdoc\22kr0027\" TargetMode="External"/><Relationship Id="rId1428" Type="http://schemas.openxmlformats.org/officeDocument/2006/relationships/hyperlink" Target="file:///C:\tamdoc\19kr0083\" TargetMode="External"/><Relationship Id="rId1635" Type="http://schemas.openxmlformats.org/officeDocument/2006/relationships/hyperlink" Target="file:///C:\tamdoc\15kr0038\" TargetMode="External"/><Relationship Id="rId1982" Type="http://schemas.openxmlformats.org/officeDocument/2006/relationships/hyperlink" Target="file:///C:\tamdoc\13kr0137\" TargetMode="External"/><Relationship Id="rId1842" Type="http://schemas.openxmlformats.org/officeDocument/2006/relationships/hyperlink" Target="file:///C:\tamdoc\12kr0039\" TargetMode="External"/><Relationship Id="rId1702" Type="http://schemas.openxmlformats.org/officeDocument/2006/relationships/hyperlink" Target="file:///C:\tamdoc\15kr0038\" TargetMode="External"/><Relationship Id="rId3667" Type="http://schemas.openxmlformats.org/officeDocument/2006/relationships/hyperlink" Target="file:///C:\tnved\%3ftnved=841510" TargetMode="External"/><Relationship Id="rId3874" Type="http://schemas.openxmlformats.org/officeDocument/2006/relationships/hyperlink" Target="file:///C:\tnved\code\4403410000\" TargetMode="External"/><Relationship Id="rId588" Type="http://schemas.openxmlformats.org/officeDocument/2006/relationships/hyperlink" Target="file:///C:\tamdoc\12kr0039\" TargetMode="External"/><Relationship Id="rId795" Type="http://schemas.openxmlformats.org/officeDocument/2006/relationships/hyperlink" Target="file:///C:\tamdoc\19bn0037\" TargetMode="External"/><Relationship Id="rId2269" Type="http://schemas.openxmlformats.org/officeDocument/2006/relationships/hyperlink" Target="file:///C:\tnved\code\8450190000\" TargetMode="External"/><Relationship Id="rId2476" Type="http://schemas.openxmlformats.org/officeDocument/2006/relationships/hyperlink" Target="file:///C:\tnved\%3ftnved=846722" TargetMode="External"/><Relationship Id="rId2683" Type="http://schemas.openxmlformats.org/officeDocument/2006/relationships/hyperlink" Target="file:///C:\tnved\code\2103909001\" TargetMode="External"/><Relationship Id="rId2890" Type="http://schemas.openxmlformats.org/officeDocument/2006/relationships/hyperlink" Target="file:///C:\tamdoc\24kr0073\" TargetMode="External"/><Relationship Id="rId3527" Type="http://schemas.openxmlformats.org/officeDocument/2006/relationships/hyperlink" Target="file:///C:\tamdoc\24kr0073\" TargetMode="External"/><Relationship Id="rId3734" Type="http://schemas.openxmlformats.org/officeDocument/2006/relationships/hyperlink" Target="file:///C:\tamdoc\21kr0158\" TargetMode="External"/><Relationship Id="rId3941" Type="http://schemas.openxmlformats.org/officeDocument/2006/relationships/hyperlink" Target="file:///C:\tnved\%3ftnved=4403" TargetMode="External"/><Relationship Id="rId448" Type="http://schemas.openxmlformats.org/officeDocument/2006/relationships/hyperlink" Target="file:///C:\tamdoc\15kr0129\" TargetMode="External"/><Relationship Id="rId655" Type="http://schemas.openxmlformats.org/officeDocument/2006/relationships/hyperlink" Target="file:///C:\tamdoc\20p05062\" TargetMode="External"/><Relationship Id="rId862" Type="http://schemas.openxmlformats.org/officeDocument/2006/relationships/hyperlink" Target="file:///C:\tamdoc\13kr0137\" TargetMode="External"/><Relationship Id="rId1078" Type="http://schemas.openxmlformats.org/officeDocument/2006/relationships/hyperlink" Target="file:///C:\tamdoc\12kr0039\" TargetMode="External"/><Relationship Id="rId1285" Type="http://schemas.openxmlformats.org/officeDocument/2006/relationships/hyperlink" Target="file:///C:\tamdoc\12kr0039\" TargetMode="External"/><Relationship Id="rId1492" Type="http://schemas.openxmlformats.org/officeDocument/2006/relationships/hyperlink" Target="file:///C:\tamdoc\23kr0082\" TargetMode="External"/><Relationship Id="rId2129" Type="http://schemas.openxmlformats.org/officeDocument/2006/relationships/hyperlink" Target="file:///C:\tamdoc\12kr0039\" TargetMode="External"/><Relationship Id="rId2336" Type="http://schemas.openxmlformats.org/officeDocument/2006/relationships/hyperlink" Target="file:///C:\tamdoc\12kr0039\" TargetMode="External"/><Relationship Id="rId2543" Type="http://schemas.openxmlformats.org/officeDocument/2006/relationships/hyperlink" Target="file:///C:\tnved\code\9014900000\" TargetMode="External"/><Relationship Id="rId2750" Type="http://schemas.openxmlformats.org/officeDocument/2006/relationships/hyperlink" Target="file:///C:\tnved\code\4412590000\" TargetMode="External"/><Relationship Id="rId3801" Type="http://schemas.openxmlformats.org/officeDocument/2006/relationships/hyperlink" Target="file:///C:\tamdoc\14kr0172\" TargetMode="External"/><Relationship Id="rId308" Type="http://schemas.openxmlformats.org/officeDocument/2006/relationships/hyperlink" Target="file:///C:\tamdoc\12kr0039\" TargetMode="External"/><Relationship Id="rId515" Type="http://schemas.openxmlformats.org/officeDocument/2006/relationships/hyperlink" Target="file:///C:\tamdoc\12kr0039\" TargetMode="External"/><Relationship Id="rId722" Type="http://schemas.openxmlformats.org/officeDocument/2006/relationships/hyperlink" Target="file:///C:\tamdoc\15kr0038\" TargetMode="External"/><Relationship Id="rId1145" Type="http://schemas.openxmlformats.org/officeDocument/2006/relationships/hyperlink" Target="file:///C:\tamdoc\13kr0212\" TargetMode="External"/><Relationship Id="rId1352" Type="http://schemas.openxmlformats.org/officeDocument/2006/relationships/hyperlink" Target="file:///C:\tamdoc\12kr0039\" TargetMode="External"/><Relationship Id="rId2403" Type="http://schemas.openxmlformats.org/officeDocument/2006/relationships/hyperlink" Target="file:///C:\tnved\code\9015900000\" TargetMode="External"/><Relationship Id="rId1005" Type="http://schemas.openxmlformats.org/officeDocument/2006/relationships/hyperlink" Target="file:///C:\tamdoc\13kr0212\" TargetMode="External"/><Relationship Id="rId1212" Type="http://schemas.openxmlformats.org/officeDocument/2006/relationships/hyperlink" Target="file:///C:\tamdoc\16kr0077\" TargetMode="External"/><Relationship Id="rId2610" Type="http://schemas.openxmlformats.org/officeDocument/2006/relationships/hyperlink" Target="file:///C:\tamdoc\16kr0145\" TargetMode="External"/><Relationship Id="rId3177" Type="http://schemas.openxmlformats.org/officeDocument/2006/relationships/hyperlink" Target="file:///C:\tnved\code\2402100000\" TargetMode="External"/><Relationship Id="rId3037" Type="http://schemas.openxmlformats.org/officeDocument/2006/relationships/hyperlink" Target="file:///C:\tnved\%3ftnved=6207" TargetMode="External"/><Relationship Id="rId3384" Type="http://schemas.openxmlformats.org/officeDocument/2006/relationships/hyperlink" Target="file:///C:\tnved\code\0210929100\" TargetMode="External"/><Relationship Id="rId3591" Type="http://schemas.openxmlformats.org/officeDocument/2006/relationships/hyperlink" Target="file:///C:\tnved\%3ftnved=8703" TargetMode="External"/><Relationship Id="rId2193" Type="http://schemas.openxmlformats.org/officeDocument/2006/relationships/hyperlink" Target="file:///C:\tamdoc\14kr0215\" TargetMode="External"/><Relationship Id="rId3244" Type="http://schemas.openxmlformats.org/officeDocument/2006/relationships/hyperlink" Target="file:///C:\tamdoc\24kr0073\" TargetMode="External"/><Relationship Id="rId3451" Type="http://schemas.openxmlformats.org/officeDocument/2006/relationships/hyperlink" Target="file:///C:\tnved\code\2710201100\" TargetMode="External"/><Relationship Id="rId165" Type="http://schemas.openxmlformats.org/officeDocument/2006/relationships/hyperlink" Target="file:///C:\tamdoc\22kr0054\" TargetMode="External"/><Relationship Id="rId372" Type="http://schemas.openxmlformats.org/officeDocument/2006/relationships/hyperlink" Target="file:///C:\tamdoc\15kr0038\" TargetMode="External"/><Relationship Id="rId2053" Type="http://schemas.openxmlformats.org/officeDocument/2006/relationships/hyperlink" Target="file:///C:\tamdoc\16bn0124\" TargetMode="External"/><Relationship Id="rId2260" Type="http://schemas.openxmlformats.org/officeDocument/2006/relationships/hyperlink" Target="file:///C:\tamdoc\21kr0158\" TargetMode="External"/><Relationship Id="rId3104" Type="http://schemas.openxmlformats.org/officeDocument/2006/relationships/hyperlink" Target="file:///C:\tamdoc\21kr0158\" TargetMode="External"/><Relationship Id="rId3311" Type="http://schemas.openxmlformats.org/officeDocument/2006/relationships/hyperlink" Target="file:///C:\tnved\%3ftnved=870121101" TargetMode="External"/><Relationship Id="rId232" Type="http://schemas.openxmlformats.org/officeDocument/2006/relationships/hyperlink" Target="file:///C:\tamdoc\15kr0038\" TargetMode="External"/><Relationship Id="rId2120" Type="http://schemas.openxmlformats.org/officeDocument/2006/relationships/hyperlink" Target="file:///C:\tamdoc\10a11818\" TargetMode="External"/><Relationship Id="rId1679" Type="http://schemas.openxmlformats.org/officeDocument/2006/relationships/hyperlink" Target="file:///C:\tamdoc\19kr0083\" TargetMode="External"/><Relationship Id="rId1886" Type="http://schemas.openxmlformats.org/officeDocument/2006/relationships/hyperlink" Target="file:///C:\tamdoc\12kr0039\" TargetMode="External"/><Relationship Id="rId2937" Type="http://schemas.openxmlformats.org/officeDocument/2006/relationships/hyperlink" Target="file:///C:\tnved\code\8708803509\" TargetMode="External"/><Relationship Id="rId909" Type="http://schemas.openxmlformats.org/officeDocument/2006/relationships/hyperlink" Target="file:///C:\tamdoc\15kr0038\" TargetMode="External"/><Relationship Id="rId1539" Type="http://schemas.openxmlformats.org/officeDocument/2006/relationships/hyperlink" Target="file:///C:\tamdoc\19kr0083\" TargetMode="External"/><Relationship Id="rId1746" Type="http://schemas.openxmlformats.org/officeDocument/2006/relationships/hyperlink" Target="file:///C:\tamdoc\12kr0039\" TargetMode="External"/><Relationship Id="rId1953" Type="http://schemas.openxmlformats.org/officeDocument/2006/relationships/hyperlink" Target="file:///C:\tamdoc\12kr0039\" TargetMode="External"/><Relationship Id="rId38" Type="http://schemas.openxmlformats.org/officeDocument/2006/relationships/hyperlink" Target="file:///C:\tamdoc\16kr0146\" TargetMode="External"/><Relationship Id="rId1606" Type="http://schemas.openxmlformats.org/officeDocument/2006/relationships/hyperlink" Target="file:///C:\tamdoc\23kr0082\" TargetMode="External"/><Relationship Id="rId1813" Type="http://schemas.openxmlformats.org/officeDocument/2006/relationships/hyperlink" Target="file:///C:\tamdoc\15kr0038\" TargetMode="External"/><Relationship Id="rId3778" Type="http://schemas.openxmlformats.org/officeDocument/2006/relationships/hyperlink" Target="file:///C:\tnved\code\8903329900\" TargetMode="External"/><Relationship Id="rId699" Type="http://schemas.openxmlformats.org/officeDocument/2006/relationships/hyperlink" Target="file:///C:\tamdoc\19bn0037\" TargetMode="External"/><Relationship Id="rId2587" Type="http://schemas.openxmlformats.org/officeDocument/2006/relationships/hyperlink" Target="file:///C:\tnved\code\0204431000\" TargetMode="External"/><Relationship Id="rId2794" Type="http://schemas.openxmlformats.org/officeDocument/2006/relationships/hyperlink" Target="file:///C:\tnved\code\8408209908\" TargetMode="External"/><Relationship Id="rId3638" Type="http://schemas.openxmlformats.org/officeDocument/2006/relationships/hyperlink" Target="file:///C:\tamdoc\15kr0038\" TargetMode="External"/><Relationship Id="rId3845" Type="http://schemas.openxmlformats.org/officeDocument/2006/relationships/hyperlink" Target="file:///C:\tnved\code\0306199000\" TargetMode="External"/><Relationship Id="rId559" Type="http://schemas.openxmlformats.org/officeDocument/2006/relationships/hyperlink" Target="file:///C:\tamdoc\13kr0212\" TargetMode="External"/><Relationship Id="rId766" Type="http://schemas.openxmlformats.org/officeDocument/2006/relationships/hyperlink" Target="file:///C:\tamdoc\15kr0038\" TargetMode="External"/><Relationship Id="rId1189" Type="http://schemas.openxmlformats.org/officeDocument/2006/relationships/hyperlink" Target="file:///C:\tamdoc\12kr0039\" TargetMode="External"/><Relationship Id="rId1396" Type="http://schemas.openxmlformats.org/officeDocument/2006/relationships/hyperlink" Target="file:///C:\tamdoc\13kr0212\" TargetMode="External"/><Relationship Id="rId2447" Type="http://schemas.openxmlformats.org/officeDocument/2006/relationships/hyperlink" Target="file:///C:\tnved\%3ftnved=4158100" TargetMode="External"/><Relationship Id="rId419" Type="http://schemas.openxmlformats.org/officeDocument/2006/relationships/hyperlink" Target="file:///C:\tamdoc\15kr0038\" TargetMode="External"/><Relationship Id="rId626" Type="http://schemas.openxmlformats.org/officeDocument/2006/relationships/hyperlink" Target="file:///C:\tamdoc\12kr0039\" TargetMode="External"/><Relationship Id="rId973" Type="http://schemas.openxmlformats.org/officeDocument/2006/relationships/hyperlink" Target="file:///C:\tamdoc\10sr0378\" TargetMode="External"/><Relationship Id="rId1049" Type="http://schemas.openxmlformats.org/officeDocument/2006/relationships/hyperlink" Target="file:///C:\tamdoc\19kr0083\" TargetMode="External"/><Relationship Id="rId1256" Type="http://schemas.openxmlformats.org/officeDocument/2006/relationships/hyperlink" Target="file:///C:\tamdoc\19kr0083\" TargetMode="External"/><Relationship Id="rId2307" Type="http://schemas.openxmlformats.org/officeDocument/2006/relationships/hyperlink" Target="file:///C:\tnved\%3ftnved=851680" TargetMode="External"/><Relationship Id="rId2654" Type="http://schemas.openxmlformats.org/officeDocument/2006/relationships/hyperlink" Target="file:///C:\tnved\code\0805210000\" TargetMode="External"/><Relationship Id="rId2861" Type="http://schemas.openxmlformats.org/officeDocument/2006/relationships/hyperlink" Target="file:///C:\tnved\%3ftnved=852582910" TargetMode="External"/><Relationship Id="rId3705" Type="http://schemas.openxmlformats.org/officeDocument/2006/relationships/hyperlink" Target="file:///C:\tamdoc\21kr0158\" TargetMode="External"/><Relationship Id="rId3912" Type="http://schemas.openxmlformats.org/officeDocument/2006/relationships/hyperlink" Target="file:///C:\tamdoc\16kr0145\" TargetMode="External"/><Relationship Id="rId833" Type="http://schemas.openxmlformats.org/officeDocument/2006/relationships/hyperlink" Target="file:///C:\tamdoc\15kr0038\" TargetMode="External"/><Relationship Id="rId1116" Type="http://schemas.openxmlformats.org/officeDocument/2006/relationships/hyperlink" Target="file:///C:\tamdoc\15kr0038\" TargetMode="External"/><Relationship Id="rId1463" Type="http://schemas.openxmlformats.org/officeDocument/2006/relationships/hyperlink" Target="file:///C:\tamdoc\13kr0137\" TargetMode="External"/><Relationship Id="rId1670" Type="http://schemas.openxmlformats.org/officeDocument/2006/relationships/hyperlink" Target="file:///C:\tamdoc\19kr0083\" TargetMode="External"/><Relationship Id="rId2514" Type="http://schemas.openxmlformats.org/officeDocument/2006/relationships/hyperlink" Target="file:///C:\tnved\%3ftnved=8527" TargetMode="External"/><Relationship Id="rId2721" Type="http://schemas.openxmlformats.org/officeDocument/2006/relationships/hyperlink" Target="file:///C:\tnved\code\3920300000\" TargetMode="External"/><Relationship Id="rId900" Type="http://schemas.openxmlformats.org/officeDocument/2006/relationships/hyperlink" Target="file:///C:\tamdoc\12kr0039\" TargetMode="External"/><Relationship Id="rId1323" Type="http://schemas.openxmlformats.org/officeDocument/2006/relationships/hyperlink" Target="file:///C:\tamdoc\19kr0175\" TargetMode="External"/><Relationship Id="rId1530" Type="http://schemas.openxmlformats.org/officeDocument/2006/relationships/hyperlink" Target="file:///C:\tamdoc\12kr0039\" TargetMode="External"/><Relationship Id="rId3288" Type="http://schemas.openxmlformats.org/officeDocument/2006/relationships/hyperlink" Target="file:///C:\tnved\%3ftnved=870124901" TargetMode="External"/><Relationship Id="rId3495" Type="http://schemas.openxmlformats.org/officeDocument/2006/relationships/hyperlink" Target="file:///C:\tnved\%3ftnved=6115" TargetMode="External"/><Relationship Id="rId2097" Type="http://schemas.openxmlformats.org/officeDocument/2006/relationships/hyperlink" Target="file:///C:\tamdoc\22kr0054\" TargetMode="External"/><Relationship Id="rId3148" Type="http://schemas.openxmlformats.org/officeDocument/2006/relationships/hyperlink" Target="file:///C:\tnved\%3ftnved=950300" TargetMode="External"/><Relationship Id="rId3355" Type="http://schemas.openxmlformats.org/officeDocument/2006/relationships/hyperlink" Target="file:///C:\tnved\code\0202309006\" TargetMode="External"/><Relationship Id="rId3562" Type="http://schemas.openxmlformats.org/officeDocument/2006/relationships/hyperlink" Target="file:///C:\tnved\%3ftnved=870123901" TargetMode="External"/><Relationship Id="rId276" Type="http://schemas.openxmlformats.org/officeDocument/2006/relationships/hyperlink" Target="file:///C:\tamdoc\12kr0039\" TargetMode="External"/><Relationship Id="rId483" Type="http://schemas.openxmlformats.org/officeDocument/2006/relationships/hyperlink" Target="file:///C:\tamdoc\10sr0378\" TargetMode="External"/><Relationship Id="rId690" Type="http://schemas.openxmlformats.org/officeDocument/2006/relationships/hyperlink" Target="file:///C:\tamdoc\22kr0173\" TargetMode="External"/><Relationship Id="rId2164" Type="http://schemas.openxmlformats.org/officeDocument/2006/relationships/hyperlink" Target="file:///C:\tamdoc\13kr0289\" TargetMode="External"/><Relationship Id="rId2371" Type="http://schemas.openxmlformats.org/officeDocument/2006/relationships/hyperlink" Target="file:///C:\tamdoc\21kr0158\" TargetMode="External"/><Relationship Id="rId3008" Type="http://schemas.openxmlformats.org/officeDocument/2006/relationships/hyperlink" Target="file:///C:\tnved\%3ftnved=6102" TargetMode="External"/><Relationship Id="rId3215" Type="http://schemas.openxmlformats.org/officeDocument/2006/relationships/hyperlink" Target="file:///C:\tnved\code\8411810001\" TargetMode="External"/><Relationship Id="rId3422" Type="http://schemas.openxmlformats.org/officeDocument/2006/relationships/hyperlink" Target="file:///C:\tnved\code\2710124900\" TargetMode="External"/><Relationship Id="rId136" Type="http://schemas.openxmlformats.org/officeDocument/2006/relationships/hyperlink" Target="file:///C:\tamdoc\15kr0166\" TargetMode="External"/><Relationship Id="rId343" Type="http://schemas.openxmlformats.org/officeDocument/2006/relationships/hyperlink" Target="file:///C:\tamdoc\10sr0378\" TargetMode="External"/><Relationship Id="rId550" Type="http://schemas.openxmlformats.org/officeDocument/2006/relationships/hyperlink" Target="file:///C:\tamdoc\12kr0039\" TargetMode="External"/><Relationship Id="rId1180" Type="http://schemas.openxmlformats.org/officeDocument/2006/relationships/hyperlink" Target="file:///C:\tamdoc\12kr0039\" TargetMode="External"/><Relationship Id="rId2024" Type="http://schemas.openxmlformats.org/officeDocument/2006/relationships/hyperlink" Target="file:///C:\tamdoc\22kr0157\" TargetMode="External"/><Relationship Id="rId2231" Type="http://schemas.openxmlformats.org/officeDocument/2006/relationships/hyperlink" Target="file:///C:\tnved\%3ftnved=841451000" TargetMode="External"/><Relationship Id="rId203" Type="http://schemas.openxmlformats.org/officeDocument/2006/relationships/hyperlink" Target="file:///C:\tamdoc\09a00etk\" TargetMode="External"/><Relationship Id="rId1040" Type="http://schemas.openxmlformats.org/officeDocument/2006/relationships/hyperlink" Target="file:///C:\tamdoc\12kr0039\" TargetMode="External"/><Relationship Id="rId410" Type="http://schemas.openxmlformats.org/officeDocument/2006/relationships/hyperlink" Target="file:///C:\tamdoc\13kr0137\" TargetMode="External"/><Relationship Id="rId1997" Type="http://schemas.openxmlformats.org/officeDocument/2006/relationships/hyperlink" Target="file:///C:\tamdoc\13kr0137\" TargetMode="External"/><Relationship Id="rId1857" Type="http://schemas.openxmlformats.org/officeDocument/2006/relationships/hyperlink" Target="file:///C:\tamdoc\12kr0039\" TargetMode="External"/><Relationship Id="rId2908" Type="http://schemas.openxmlformats.org/officeDocument/2006/relationships/hyperlink" Target="file:///C:\tnved\%3ftnved=870600" TargetMode="External"/><Relationship Id="rId1717" Type="http://schemas.openxmlformats.org/officeDocument/2006/relationships/hyperlink" Target="file:///C:\tamdoc\19kr0083\" TargetMode="External"/><Relationship Id="rId1924" Type="http://schemas.openxmlformats.org/officeDocument/2006/relationships/hyperlink" Target="file:///C:\tamdoc\15kr0038\" TargetMode="External"/><Relationship Id="rId3072" Type="http://schemas.openxmlformats.org/officeDocument/2006/relationships/hyperlink" Target="file:///C:\tnved\%3ftnved=870123101" TargetMode="External"/><Relationship Id="rId3889" Type="http://schemas.openxmlformats.org/officeDocument/2006/relationships/hyperlink" Target="file:///C:\tnved\code\4403995901\" TargetMode="External"/><Relationship Id="rId2698" Type="http://schemas.openxmlformats.org/officeDocument/2006/relationships/hyperlink" Target="file:///C:\tamdoc\15kr0109\" TargetMode="External"/><Relationship Id="rId3749" Type="http://schemas.openxmlformats.org/officeDocument/2006/relationships/hyperlink" Target="file:///C:\tnved\%3ftnved=870120901" TargetMode="External"/><Relationship Id="rId3956" Type="http://schemas.openxmlformats.org/officeDocument/2006/relationships/hyperlink" Target="file:///C:\tnved\%3ftnved=440725" TargetMode="External"/><Relationship Id="rId877" Type="http://schemas.openxmlformats.org/officeDocument/2006/relationships/hyperlink" Target="file:///C:\tamdoc\10sr0378\" TargetMode="External"/><Relationship Id="rId2558" Type="http://schemas.openxmlformats.org/officeDocument/2006/relationships/hyperlink" Target="file:///C:\tamdoc\14kr0215\" TargetMode="External"/><Relationship Id="rId2765" Type="http://schemas.openxmlformats.org/officeDocument/2006/relationships/hyperlink" Target="file:///C:\tnved\%3ftnved=6702" TargetMode="External"/><Relationship Id="rId2972" Type="http://schemas.openxmlformats.org/officeDocument/2006/relationships/hyperlink" Target="file:///C:\tnved\%3ftnved=9027" TargetMode="External"/><Relationship Id="rId3609" Type="http://schemas.openxmlformats.org/officeDocument/2006/relationships/hyperlink" Target="file:///C:\tamdoc\24kr0073\" TargetMode="External"/><Relationship Id="rId3816" Type="http://schemas.openxmlformats.org/officeDocument/2006/relationships/hyperlink" Target="file:///C:\tnved\code\2710191100\" TargetMode="External"/><Relationship Id="rId737" Type="http://schemas.openxmlformats.org/officeDocument/2006/relationships/hyperlink" Target="file:///C:\tamdoc\12kr0039\" TargetMode="External"/><Relationship Id="rId944" Type="http://schemas.openxmlformats.org/officeDocument/2006/relationships/hyperlink" Target="file:///C:\tamdoc\19kr0001\" TargetMode="External"/><Relationship Id="rId1367" Type="http://schemas.openxmlformats.org/officeDocument/2006/relationships/hyperlink" Target="file:///C:\tamdoc\15kr0038\" TargetMode="External"/><Relationship Id="rId1574" Type="http://schemas.openxmlformats.org/officeDocument/2006/relationships/hyperlink" Target="file:///C:\tamdoc\12kr0039\" TargetMode="External"/><Relationship Id="rId1781" Type="http://schemas.openxmlformats.org/officeDocument/2006/relationships/hyperlink" Target="file:///C:\tamdoc\16bn0124\" TargetMode="External"/><Relationship Id="rId2418" Type="http://schemas.openxmlformats.org/officeDocument/2006/relationships/hyperlink" Target="file:///C:\tamdoc\11sr0859\" TargetMode="External"/><Relationship Id="rId2625" Type="http://schemas.openxmlformats.org/officeDocument/2006/relationships/hyperlink" Target="file:///C:\tnved\%3ftnved=030619900" TargetMode="External"/><Relationship Id="rId2832" Type="http://schemas.openxmlformats.org/officeDocument/2006/relationships/hyperlink" Target="file:///C:\tnved\%3ftnved=8430" TargetMode="External"/><Relationship Id="rId73" Type="http://schemas.openxmlformats.org/officeDocument/2006/relationships/hyperlink" Target="file:///C:\tamdoc\22kr0194\" TargetMode="External"/><Relationship Id="rId804" Type="http://schemas.openxmlformats.org/officeDocument/2006/relationships/hyperlink" Target="file:///C:\tamdoc\19kr0020\" TargetMode="External"/><Relationship Id="rId1227" Type="http://schemas.openxmlformats.org/officeDocument/2006/relationships/hyperlink" Target="file:///C:\tamdoc\13kr0289\" TargetMode="External"/><Relationship Id="rId1434" Type="http://schemas.openxmlformats.org/officeDocument/2006/relationships/hyperlink" Target="file:///C:\tamdoc\13kr0212\" TargetMode="External"/><Relationship Id="rId1641" Type="http://schemas.openxmlformats.org/officeDocument/2006/relationships/hyperlink" Target="file:///C:\tamdoc\13kr0137\" TargetMode="External"/><Relationship Id="rId1501" Type="http://schemas.openxmlformats.org/officeDocument/2006/relationships/hyperlink" Target="file:///C:\tamdoc\10sr0378\" TargetMode="External"/><Relationship Id="rId3399" Type="http://schemas.openxmlformats.org/officeDocument/2006/relationships/hyperlink" Target="file:///C:\tamdoc\10sr0257\" TargetMode="External"/><Relationship Id="rId3259" Type="http://schemas.openxmlformats.org/officeDocument/2006/relationships/hyperlink" Target="file:///C:\tnved\%3ftnved=8423" TargetMode="External"/><Relationship Id="rId3466" Type="http://schemas.openxmlformats.org/officeDocument/2006/relationships/hyperlink" Target="file:///C:\tnved\%3ftnved=271020390" TargetMode="External"/><Relationship Id="rId387" Type="http://schemas.openxmlformats.org/officeDocument/2006/relationships/hyperlink" Target="file:///C:\tamdoc\10sr0378\" TargetMode="External"/><Relationship Id="rId594" Type="http://schemas.openxmlformats.org/officeDocument/2006/relationships/hyperlink" Target="file:///C:\tamdoc\10a11818\" TargetMode="External"/><Relationship Id="rId2068" Type="http://schemas.openxmlformats.org/officeDocument/2006/relationships/hyperlink" Target="file:///C:\tamdoc\19kr0001\" TargetMode="External"/><Relationship Id="rId2275" Type="http://schemas.openxmlformats.org/officeDocument/2006/relationships/hyperlink" Target="file:///C:\tnved\code\8467190000\" TargetMode="External"/><Relationship Id="rId3119" Type="http://schemas.openxmlformats.org/officeDocument/2006/relationships/hyperlink" Target="file:///C:\tnved\%3ftnved=870120901" TargetMode="External"/><Relationship Id="rId3326" Type="http://schemas.openxmlformats.org/officeDocument/2006/relationships/hyperlink" Target="file:///C:\tamdoc\15kr0109\" TargetMode="External"/><Relationship Id="rId3673" Type="http://schemas.openxmlformats.org/officeDocument/2006/relationships/hyperlink" Target="file:///C:\tnved\code\8418109000\" TargetMode="External"/><Relationship Id="rId3880" Type="http://schemas.openxmlformats.org/officeDocument/2006/relationships/hyperlink" Target="file:///C:\tnved\code\4403960009\" TargetMode="External"/><Relationship Id="rId247" Type="http://schemas.openxmlformats.org/officeDocument/2006/relationships/hyperlink" Target="file:///C:\tamdoc\12kr0039\" TargetMode="External"/><Relationship Id="rId1084" Type="http://schemas.openxmlformats.org/officeDocument/2006/relationships/hyperlink" Target="file:///C:\tamdoc\12kr0039\" TargetMode="External"/><Relationship Id="rId2482" Type="http://schemas.openxmlformats.org/officeDocument/2006/relationships/hyperlink" Target="file:///C:\tnved\%3ftnved=8472" TargetMode="External"/><Relationship Id="rId3533" Type="http://schemas.openxmlformats.org/officeDocument/2006/relationships/hyperlink" Target="file:///C:\tnved\%3ftnved=841480" TargetMode="External"/><Relationship Id="rId3740" Type="http://schemas.openxmlformats.org/officeDocument/2006/relationships/hyperlink" Target="file:///C:\tnved\%3ftnved=870123101" TargetMode="External"/><Relationship Id="rId107" Type="http://schemas.openxmlformats.org/officeDocument/2006/relationships/hyperlink" Target="file:///C:\tamdoc\19kr0223\" TargetMode="External"/><Relationship Id="rId454" Type="http://schemas.openxmlformats.org/officeDocument/2006/relationships/hyperlink" Target="file:///C:\tamdoc\12kr0039\" TargetMode="External"/><Relationship Id="rId661" Type="http://schemas.openxmlformats.org/officeDocument/2006/relationships/hyperlink" Target="file:///C:\tamdoc\10sr0378\" TargetMode="External"/><Relationship Id="rId1291" Type="http://schemas.openxmlformats.org/officeDocument/2006/relationships/hyperlink" Target="file:///C:\tamdoc\19kr0083\" TargetMode="External"/><Relationship Id="rId2135" Type="http://schemas.openxmlformats.org/officeDocument/2006/relationships/hyperlink" Target="file:///C:\tamdoc\17kr0188\" TargetMode="External"/><Relationship Id="rId2342" Type="http://schemas.openxmlformats.org/officeDocument/2006/relationships/hyperlink" Target="file:///C:\tnved\%3ftnved=8525" TargetMode="External"/><Relationship Id="rId3600" Type="http://schemas.openxmlformats.org/officeDocument/2006/relationships/hyperlink" Target="file:///C:\tnved\%3ftnved=8802" TargetMode="External"/><Relationship Id="rId314" Type="http://schemas.openxmlformats.org/officeDocument/2006/relationships/hyperlink" Target="file:///C:\tamdoc\12kr0039\" TargetMode="External"/><Relationship Id="rId521" Type="http://schemas.openxmlformats.org/officeDocument/2006/relationships/hyperlink" Target="file:///C:\tamdoc\12kr0039\" TargetMode="External"/><Relationship Id="rId1151" Type="http://schemas.openxmlformats.org/officeDocument/2006/relationships/hyperlink" Target="file:///C:\tamdoc\15kr0129\" TargetMode="External"/><Relationship Id="rId2202" Type="http://schemas.openxmlformats.org/officeDocument/2006/relationships/hyperlink" Target="file:///C:\tnved\code\2710197100\" TargetMode="External"/><Relationship Id="rId1011" Type="http://schemas.openxmlformats.org/officeDocument/2006/relationships/hyperlink" Target="file:///C:\tamdoc\18kr0042\" TargetMode="External"/><Relationship Id="rId1968" Type="http://schemas.openxmlformats.org/officeDocument/2006/relationships/hyperlink" Target="file:///C:\tamdoc\22kr0157\" TargetMode="External"/><Relationship Id="rId3183" Type="http://schemas.openxmlformats.org/officeDocument/2006/relationships/hyperlink" Target="file:///C:\tnved\code\3102101000\" TargetMode="External"/><Relationship Id="rId3390" Type="http://schemas.openxmlformats.org/officeDocument/2006/relationships/hyperlink" Target="file:///C:\tamdoc\16kr0145\" TargetMode="External"/><Relationship Id="rId1828" Type="http://schemas.openxmlformats.org/officeDocument/2006/relationships/hyperlink" Target="file:///C:\tamdoc\10sr0437\" TargetMode="External"/><Relationship Id="rId3043" Type="http://schemas.openxmlformats.org/officeDocument/2006/relationships/hyperlink" Target="file:///C:\tnved\%3ftnved=6217" TargetMode="External"/><Relationship Id="rId3250" Type="http://schemas.openxmlformats.org/officeDocument/2006/relationships/hyperlink" Target="file:///C:\tnved\code\8418402001\" TargetMode="External"/><Relationship Id="rId171" Type="http://schemas.openxmlformats.org/officeDocument/2006/relationships/hyperlink" Target="file:///C:\tamdoc\22kr0204\" TargetMode="External"/><Relationship Id="rId3110" Type="http://schemas.openxmlformats.org/officeDocument/2006/relationships/hyperlink" Target="file:///C:\tnved\%3ftnved=870123101" TargetMode="External"/><Relationship Id="rId988" Type="http://schemas.openxmlformats.org/officeDocument/2006/relationships/hyperlink" Target="file:///C:\tamdoc\10sr0378\" TargetMode="External"/><Relationship Id="rId2669" Type="http://schemas.openxmlformats.org/officeDocument/2006/relationships/hyperlink" Target="file:///C:\tnved\code\1602903100\" TargetMode="External"/><Relationship Id="rId2876" Type="http://schemas.openxmlformats.org/officeDocument/2006/relationships/hyperlink" Target="file:///C:\tnved\%3ftnved=860500000" TargetMode="External"/><Relationship Id="rId3927" Type="http://schemas.openxmlformats.org/officeDocument/2006/relationships/hyperlink" Target="file:///C:\tnved\%3ftnved=440728" TargetMode="External"/><Relationship Id="rId848" Type="http://schemas.openxmlformats.org/officeDocument/2006/relationships/hyperlink" Target="file:///C:\tamdoc\19kr0083\" TargetMode="External"/><Relationship Id="rId1478" Type="http://schemas.openxmlformats.org/officeDocument/2006/relationships/hyperlink" Target="file:///C:\tamdoc\12kr0039\" TargetMode="External"/><Relationship Id="rId1685" Type="http://schemas.openxmlformats.org/officeDocument/2006/relationships/hyperlink" Target="file:///C:\tamdoc\12kr0039\" TargetMode="External"/><Relationship Id="rId1892" Type="http://schemas.openxmlformats.org/officeDocument/2006/relationships/hyperlink" Target="file:///C:\tamdoc\15kr0038\" TargetMode="External"/><Relationship Id="rId2529" Type="http://schemas.openxmlformats.org/officeDocument/2006/relationships/hyperlink" Target="file:///C:\tnved\code\9006300000\" TargetMode="External"/><Relationship Id="rId2736" Type="http://schemas.openxmlformats.org/officeDocument/2006/relationships/hyperlink" Target="file:///C:\tamdoc\23kr0173\" TargetMode="External"/><Relationship Id="rId708" Type="http://schemas.openxmlformats.org/officeDocument/2006/relationships/hyperlink" Target="file:///C:\tamdoc\19kr0083\" TargetMode="External"/><Relationship Id="rId915" Type="http://schemas.openxmlformats.org/officeDocument/2006/relationships/hyperlink" Target="file:///C:\tamdoc\12kr0039\" TargetMode="External"/><Relationship Id="rId1338" Type="http://schemas.openxmlformats.org/officeDocument/2006/relationships/hyperlink" Target="file:///C:\tamdoc\10sr0378\" TargetMode="External"/><Relationship Id="rId1545" Type="http://schemas.openxmlformats.org/officeDocument/2006/relationships/hyperlink" Target="file:///C:\tamdoc\10sr0378\" TargetMode="External"/><Relationship Id="rId2943" Type="http://schemas.openxmlformats.org/officeDocument/2006/relationships/hyperlink" Target="file:///C:\tnved\code\8708929909\" TargetMode="External"/><Relationship Id="rId1405" Type="http://schemas.openxmlformats.org/officeDocument/2006/relationships/hyperlink" Target="file:///C:\tamdoc\17kr0068\" TargetMode="External"/><Relationship Id="rId1752" Type="http://schemas.openxmlformats.org/officeDocument/2006/relationships/hyperlink" Target="file:///C:\tamdoc\10sr0378\" TargetMode="External"/><Relationship Id="rId2803" Type="http://schemas.openxmlformats.org/officeDocument/2006/relationships/hyperlink" Target="file:///C:\tamdoc\14kr0133\" TargetMode="External"/><Relationship Id="rId44" Type="http://schemas.openxmlformats.org/officeDocument/2006/relationships/hyperlink" Target="file:///C:\tamdoc\17kr0188\" TargetMode="External"/><Relationship Id="rId1612" Type="http://schemas.openxmlformats.org/officeDocument/2006/relationships/hyperlink" Target="file:///C:\tamdoc\21kr0198\" TargetMode="External"/><Relationship Id="rId498" Type="http://schemas.openxmlformats.org/officeDocument/2006/relationships/hyperlink" Target="file:///C:\tamdoc\10sr0378\" TargetMode="External"/><Relationship Id="rId2179" Type="http://schemas.openxmlformats.org/officeDocument/2006/relationships/hyperlink" Target="file:///C:\tamdoc\12kr0039\" TargetMode="External"/><Relationship Id="rId3577" Type="http://schemas.openxmlformats.org/officeDocument/2006/relationships/hyperlink" Target="file:///C:\tnved\%3ftnved=870123901" TargetMode="External"/><Relationship Id="rId3784" Type="http://schemas.openxmlformats.org/officeDocument/2006/relationships/hyperlink" Target="file:///C:\tnved\%3ftnved=901420" TargetMode="External"/><Relationship Id="rId2386" Type="http://schemas.openxmlformats.org/officeDocument/2006/relationships/hyperlink" Target="file:///C:\tnved\code\9006510000\" TargetMode="External"/><Relationship Id="rId2593" Type="http://schemas.openxmlformats.org/officeDocument/2006/relationships/hyperlink" Target="file:///C:\tnved\code\0207141001\" TargetMode="External"/><Relationship Id="rId3437" Type="http://schemas.openxmlformats.org/officeDocument/2006/relationships/hyperlink" Target="file:///C:\tnved\%3ftnved=271019620" TargetMode="External"/><Relationship Id="rId3644" Type="http://schemas.openxmlformats.org/officeDocument/2006/relationships/hyperlink" Target="file:///C:\tamdoc\14kr0172\" TargetMode="External"/><Relationship Id="rId3851" Type="http://schemas.openxmlformats.org/officeDocument/2006/relationships/hyperlink" Target="file:///C:\tnved\code\0306999900\" TargetMode="External"/><Relationship Id="rId358" Type="http://schemas.openxmlformats.org/officeDocument/2006/relationships/hyperlink" Target="file:///C:\tamdoc\15kr0129\" TargetMode="External"/><Relationship Id="rId565" Type="http://schemas.openxmlformats.org/officeDocument/2006/relationships/hyperlink" Target="file:///C:\tamdoc\15kr0038\" TargetMode="External"/><Relationship Id="rId772" Type="http://schemas.openxmlformats.org/officeDocument/2006/relationships/hyperlink" Target="file:///C:\tamdoc\14kr0127\" TargetMode="External"/><Relationship Id="rId1195" Type="http://schemas.openxmlformats.org/officeDocument/2006/relationships/hyperlink" Target="file:///C:\tamdoc\12kr0039\" TargetMode="External"/><Relationship Id="rId2039" Type="http://schemas.openxmlformats.org/officeDocument/2006/relationships/hyperlink" Target="file:///C:\tamdoc\22kr0157\" TargetMode="External"/><Relationship Id="rId2246" Type="http://schemas.openxmlformats.org/officeDocument/2006/relationships/hyperlink" Target="file:///C:\tnved\%3ftnved=841810" TargetMode="External"/><Relationship Id="rId2453" Type="http://schemas.openxmlformats.org/officeDocument/2006/relationships/hyperlink" Target="file:///C:\tnved\%3ftnved=841830" TargetMode="External"/><Relationship Id="rId2660" Type="http://schemas.openxmlformats.org/officeDocument/2006/relationships/hyperlink" Target="file:///C:\tnved\code\0809290000\" TargetMode="External"/><Relationship Id="rId3504" Type="http://schemas.openxmlformats.org/officeDocument/2006/relationships/hyperlink" Target="file:///C:\tnved\%3ftnved=630229" TargetMode="External"/><Relationship Id="rId3711" Type="http://schemas.openxmlformats.org/officeDocument/2006/relationships/hyperlink" Target="file:///C:\tamdoc\21kr0158\" TargetMode="External"/><Relationship Id="rId218" Type="http://schemas.openxmlformats.org/officeDocument/2006/relationships/hyperlink" Target="file:///C:\tamdoc\14kr0105\" TargetMode="External"/><Relationship Id="rId425" Type="http://schemas.openxmlformats.org/officeDocument/2006/relationships/hyperlink" Target="file:///C:\tamdoc\15kr0038\" TargetMode="External"/><Relationship Id="rId632" Type="http://schemas.openxmlformats.org/officeDocument/2006/relationships/hyperlink" Target="file:///C:\tamdoc\12kr0039\" TargetMode="External"/><Relationship Id="rId1055" Type="http://schemas.openxmlformats.org/officeDocument/2006/relationships/hyperlink" Target="file:///C:\tamdoc\22kr0194\" TargetMode="External"/><Relationship Id="rId1262" Type="http://schemas.openxmlformats.org/officeDocument/2006/relationships/hyperlink" Target="file:///C:\tamdoc\12kr0039\" TargetMode="External"/><Relationship Id="rId2106" Type="http://schemas.openxmlformats.org/officeDocument/2006/relationships/hyperlink" Target="file:///C:\tamdoc\15kr0129\" TargetMode="External"/><Relationship Id="rId2313" Type="http://schemas.openxmlformats.org/officeDocument/2006/relationships/hyperlink" Target="file:///C:\tamdoc\21kr0158\" TargetMode="External"/><Relationship Id="rId2520" Type="http://schemas.openxmlformats.org/officeDocument/2006/relationships/hyperlink" Target="file:///C:\tnved\%3ftnved=8542" TargetMode="External"/><Relationship Id="rId1122" Type="http://schemas.openxmlformats.org/officeDocument/2006/relationships/hyperlink" Target="file:///C:\tamdoc\19kr0083\" TargetMode="External"/><Relationship Id="rId3087" Type="http://schemas.openxmlformats.org/officeDocument/2006/relationships/hyperlink" Target="file:///C:\tnved\%3ftnved=870129101" TargetMode="External"/><Relationship Id="rId3294" Type="http://schemas.openxmlformats.org/officeDocument/2006/relationships/hyperlink" Target="file:///C:\tnved\%3ftnved=870120901" TargetMode="External"/><Relationship Id="rId1939" Type="http://schemas.openxmlformats.org/officeDocument/2006/relationships/hyperlink" Target="file:///C:\tamdoc\15kr0038\" TargetMode="External"/><Relationship Id="rId3154" Type="http://schemas.openxmlformats.org/officeDocument/2006/relationships/hyperlink" Target="file:///C:\tnved\code\1601009100\" TargetMode="External"/><Relationship Id="rId3361" Type="http://schemas.openxmlformats.org/officeDocument/2006/relationships/hyperlink" Target="file:///C:\tnved\code\0203195909\" TargetMode="External"/><Relationship Id="rId282" Type="http://schemas.openxmlformats.org/officeDocument/2006/relationships/hyperlink" Target="file:///C:\tamdoc\12kr0039\" TargetMode="External"/><Relationship Id="rId2170" Type="http://schemas.openxmlformats.org/officeDocument/2006/relationships/hyperlink" Target="file:///C:\tamdoc\22kr0054\" TargetMode="External"/><Relationship Id="rId3014" Type="http://schemas.openxmlformats.org/officeDocument/2006/relationships/hyperlink" Target="file:///C:\tnved\code\6102209000\" TargetMode="External"/><Relationship Id="rId3221" Type="http://schemas.openxmlformats.org/officeDocument/2006/relationships/hyperlink" Target="file:///C:\tamdoc\24kr0073\" TargetMode="External"/><Relationship Id="rId8" Type="http://schemas.openxmlformats.org/officeDocument/2006/relationships/hyperlink" Target="file:///C:\tamdoc\10sr0379\" TargetMode="External"/><Relationship Id="rId142" Type="http://schemas.openxmlformats.org/officeDocument/2006/relationships/hyperlink" Target="file:///C:\tamdoc\17kr0091\" TargetMode="External"/><Relationship Id="rId2030" Type="http://schemas.openxmlformats.org/officeDocument/2006/relationships/hyperlink" Target="file:///C:\tamdoc\22kr0157\" TargetMode="External"/><Relationship Id="rId2987" Type="http://schemas.openxmlformats.org/officeDocument/2006/relationships/hyperlink" Target="file:///C:\tnved\%3ftnved=151499900" TargetMode="External"/><Relationship Id="rId959" Type="http://schemas.openxmlformats.org/officeDocument/2006/relationships/hyperlink" Target="file:///C:\tamdoc\13kr0212\" TargetMode="External"/><Relationship Id="rId1589" Type="http://schemas.openxmlformats.org/officeDocument/2006/relationships/hyperlink" Target="file:///C:\tamdoc\13kr0212\" TargetMode="External"/><Relationship Id="rId1449" Type="http://schemas.openxmlformats.org/officeDocument/2006/relationships/hyperlink" Target="file:///C:\tamdoc\19kr0083\" TargetMode="External"/><Relationship Id="rId1796" Type="http://schemas.openxmlformats.org/officeDocument/2006/relationships/hyperlink" Target="file:///C:\tamdoc\15bn0002\" TargetMode="External"/><Relationship Id="rId2847" Type="http://schemas.openxmlformats.org/officeDocument/2006/relationships/hyperlink" Target="file:///C:\tnved\%3ftnved=8508" TargetMode="External"/><Relationship Id="rId88" Type="http://schemas.openxmlformats.org/officeDocument/2006/relationships/hyperlink" Target="file:///C:\tamdoc\16bn0124\" TargetMode="External"/><Relationship Id="rId819" Type="http://schemas.openxmlformats.org/officeDocument/2006/relationships/hyperlink" Target="file:///C:\tamdoc\19kr0083\" TargetMode="External"/><Relationship Id="rId1656" Type="http://schemas.openxmlformats.org/officeDocument/2006/relationships/hyperlink" Target="file:///C:\tamdoc\19kr0083\" TargetMode="External"/><Relationship Id="rId1863" Type="http://schemas.openxmlformats.org/officeDocument/2006/relationships/hyperlink" Target="file:///C:\tamdoc\19kr0083\" TargetMode="External"/><Relationship Id="rId2707" Type="http://schemas.openxmlformats.org/officeDocument/2006/relationships/hyperlink" Target="file:///C:\tnved\code\3921905500\" TargetMode="External"/><Relationship Id="rId2914" Type="http://schemas.openxmlformats.org/officeDocument/2006/relationships/hyperlink" Target="file:///C:\tnved\code\8708503509\" TargetMode="External"/><Relationship Id="rId1309" Type="http://schemas.openxmlformats.org/officeDocument/2006/relationships/hyperlink" Target="file:///C:\tamdoc\19kr0083\" TargetMode="External"/><Relationship Id="rId1516" Type="http://schemas.openxmlformats.org/officeDocument/2006/relationships/hyperlink" Target="file:///C:\tamdoc\16kr0146\" TargetMode="External"/><Relationship Id="rId1723" Type="http://schemas.openxmlformats.org/officeDocument/2006/relationships/hyperlink" Target="file:///C:\tamdoc\12kr0039\" TargetMode="External"/><Relationship Id="rId1930" Type="http://schemas.openxmlformats.org/officeDocument/2006/relationships/hyperlink" Target="file:///C:\tamdoc\19kr0083\" TargetMode="External"/><Relationship Id="rId15" Type="http://schemas.openxmlformats.org/officeDocument/2006/relationships/hyperlink" Target="file:///C:\tamdoc\13kr0140\" TargetMode="External"/><Relationship Id="rId3688" Type="http://schemas.openxmlformats.org/officeDocument/2006/relationships/hyperlink" Target="file:///C:\tnved\code\8418408001\" TargetMode="External"/><Relationship Id="rId3895" Type="http://schemas.openxmlformats.org/officeDocument/2006/relationships/hyperlink" Target="file:///C:\tamdoc\21kr0158\" TargetMode="External"/><Relationship Id="rId2497" Type="http://schemas.openxmlformats.org/officeDocument/2006/relationships/hyperlink" Target="file:///C:\tnved\%3ftnved=851680" TargetMode="External"/><Relationship Id="rId3548" Type="http://schemas.openxmlformats.org/officeDocument/2006/relationships/hyperlink" Target="file:///C:\tnved\code\8701241010\" TargetMode="External"/><Relationship Id="rId3755" Type="http://schemas.openxmlformats.org/officeDocument/2006/relationships/hyperlink" Target="file:///C:\tnved\%3ftnved=870123101" TargetMode="External"/><Relationship Id="rId469" Type="http://schemas.openxmlformats.org/officeDocument/2006/relationships/hyperlink" Target="file:///C:\tamdoc\19kr0083\" TargetMode="External"/><Relationship Id="rId676" Type="http://schemas.openxmlformats.org/officeDocument/2006/relationships/hyperlink" Target="file:///C:\tamdoc\22kr0173\" TargetMode="External"/><Relationship Id="rId883" Type="http://schemas.openxmlformats.org/officeDocument/2006/relationships/hyperlink" Target="file:///C:\tamdoc\13kr0212\" TargetMode="External"/><Relationship Id="rId1099" Type="http://schemas.openxmlformats.org/officeDocument/2006/relationships/hyperlink" Target="file:///C:\tamdoc\16kr0146\" TargetMode="External"/><Relationship Id="rId2357" Type="http://schemas.openxmlformats.org/officeDocument/2006/relationships/hyperlink" Target="file:///C:\tnved\code\8903230000\" TargetMode="External"/><Relationship Id="rId2564" Type="http://schemas.openxmlformats.org/officeDocument/2006/relationships/hyperlink" Target="file:///C:\tamdoc\16kr0052\" TargetMode="External"/><Relationship Id="rId3408" Type="http://schemas.openxmlformats.org/officeDocument/2006/relationships/hyperlink" Target="file:///C:\tnved\%3ftnved=160250" TargetMode="External"/><Relationship Id="rId3615" Type="http://schemas.openxmlformats.org/officeDocument/2006/relationships/hyperlink" Target="file:///C:\tamdoc\16kr0145\" TargetMode="External"/><Relationship Id="rId3962" Type="http://schemas.openxmlformats.org/officeDocument/2006/relationships/hyperlink" Target="file:///C:\tnved\%3ftnved=440721" TargetMode="External"/><Relationship Id="rId329" Type="http://schemas.openxmlformats.org/officeDocument/2006/relationships/hyperlink" Target="file:///C:\tamdoc\10sr0378\" TargetMode="External"/><Relationship Id="rId536" Type="http://schemas.openxmlformats.org/officeDocument/2006/relationships/hyperlink" Target="file:///C:\tamdoc\14kr0127\" TargetMode="External"/><Relationship Id="rId1166" Type="http://schemas.openxmlformats.org/officeDocument/2006/relationships/hyperlink" Target="file:///C:\tamdoc\12kr0039\" TargetMode="External"/><Relationship Id="rId1373" Type="http://schemas.openxmlformats.org/officeDocument/2006/relationships/hyperlink" Target="file:///C:\tamdoc\14kr0127\" TargetMode="External"/><Relationship Id="rId2217" Type="http://schemas.openxmlformats.org/officeDocument/2006/relationships/hyperlink" Target="file:///C:\tnved\%3ftnved=732111" TargetMode="External"/><Relationship Id="rId2771" Type="http://schemas.openxmlformats.org/officeDocument/2006/relationships/hyperlink" Target="file:///C:\tnved\%3ftnved=7220" TargetMode="External"/><Relationship Id="rId3822" Type="http://schemas.openxmlformats.org/officeDocument/2006/relationships/hyperlink" Target="file:///C:\tnved\%3ftnved=271019510" TargetMode="External"/><Relationship Id="rId743" Type="http://schemas.openxmlformats.org/officeDocument/2006/relationships/hyperlink" Target="file:///C:\tamdoc\12kr0039\" TargetMode="External"/><Relationship Id="rId950" Type="http://schemas.openxmlformats.org/officeDocument/2006/relationships/hyperlink" Target="file:///C:\tamdoc\19kr0083\" TargetMode="External"/><Relationship Id="rId1026" Type="http://schemas.openxmlformats.org/officeDocument/2006/relationships/hyperlink" Target="file:///C:\tamdoc\19kr0083\" TargetMode="External"/><Relationship Id="rId1580" Type="http://schemas.openxmlformats.org/officeDocument/2006/relationships/hyperlink" Target="file:///C:\tamdoc\16kr0146\" TargetMode="External"/><Relationship Id="rId2424" Type="http://schemas.openxmlformats.org/officeDocument/2006/relationships/hyperlink" Target="file:///C:\tamdoc\11sr0859\" TargetMode="External"/><Relationship Id="rId2631" Type="http://schemas.openxmlformats.org/officeDocument/2006/relationships/hyperlink" Target="file:///C:\tamdoc\16kr0145\" TargetMode="External"/><Relationship Id="rId603" Type="http://schemas.openxmlformats.org/officeDocument/2006/relationships/hyperlink" Target="file:///C:\tamdoc\10sr0378\" TargetMode="External"/><Relationship Id="rId810" Type="http://schemas.openxmlformats.org/officeDocument/2006/relationships/hyperlink" Target="file:///C:\tamdoc\20p05062\" TargetMode="External"/><Relationship Id="rId1233" Type="http://schemas.openxmlformats.org/officeDocument/2006/relationships/hyperlink" Target="file:///C:\tamdoc\12kr0039\" TargetMode="External"/><Relationship Id="rId1440" Type="http://schemas.openxmlformats.org/officeDocument/2006/relationships/hyperlink" Target="file:///C:\tamdoc\19kr0083\" TargetMode="External"/><Relationship Id="rId1300" Type="http://schemas.openxmlformats.org/officeDocument/2006/relationships/hyperlink" Target="file:///C:\tamdoc\12kr0039\" TargetMode="External"/><Relationship Id="rId1745" Type="http://schemas.openxmlformats.org/officeDocument/2006/relationships/hyperlink" Target="file:///C:\tamdoc\19kr0083\" TargetMode="External"/><Relationship Id="rId1952" Type="http://schemas.openxmlformats.org/officeDocument/2006/relationships/hyperlink" Target="file:///C:\tamdoc\19kr0083\" TargetMode="External"/><Relationship Id="rId3198" Type="http://schemas.openxmlformats.org/officeDocument/2006/relationships/hyperlink" Target="file:///C:\tnved\code\6404110000\" TargetMode="External"/><Relationship Id="rId37" Type="http://schemas.openxmlformats.org/officeDocument/2006/relationships/hyperlink" Target="file:///C:\tamdoc\16kr0145\" TargetMode="External"/><Relationship Id="rId1605" Type="http://schemas.openxmlformats.org/officeDocument/2006/relationships/hyperlink" Target="file:///C:\tamdoc\20kr0067\" TargetMode="External"/><Relationship Id="rId1812" Type="http://schemas.openxmlformats.org/officeDocument/2006/relationships/hyperlink" Target="file:///C:\tamdoc\12kr0039\" TargetMode="External"/><Relationship Id="rId3058" Type="http://schemas.openxmlformats.org/officeDocument/2006/relationships/hyperlink" Target="file:///C:\tamdoc\24kr0073\" TargetMode="External"/><Relationship Id="rId3265" Type="http://schemas.openxmlformats.org/officeDocument/2006/relationships/hyperlink" Target="file:///C:\tnved\%3ftnved=853710" TargetMode="External"/><Relationship Id="rId3472" Type="http://schemas.openxmlformats.org/officeDocument/2006/relationships/hyperlink" Target="file:///C:\tnved\code\2710209000\" TargetMode="External"/><Relationship Id="rId186" Type="http://schemas.openxmlformats.org/officeDocument/2006/relationships/hyperlink" Target="file:///C:\tamdoc\19kr0083\" TargetMode="External"/><Relationship Id="rId393" Type="http://schemas.openxmlformats.org/officeDocument/2006/relationships/hyperlink" Target="file:///C:\tamdoc\15kr0038\" TargetMode="External"/><Relationship Id="rId2074" Type="http://schemas.openxmlformats.org/officeDocument/2006/relationships/hyperlink" Target="file:///C:\tamdoc\16bn0124\" TargetMode="External"/><Relationship Id="rId2281" Type="http://schemas.openxmlformats.org/officeDocument/2006/relationships/hyperlink" Target="file:///C:\tnved\%3ftnved=8470" TargetMode="External"/><Relationship Id="rId3125" Type="http://schemas.openxmlformats.org/officeDocument/2006/relationships/hyperlink" Target="file:///C:\tnved\%3ftnved=870123101" TargetMode="External"/><Relationship Id="rId3332" Type="http://schemas.openxmlformats.org/officeDocument/2006/relationships/hyperlink" Target="file:///C:\tamdoc\24kr0073\" TargetMode="External"/><Relationship Id="rId3777" Type="http://schemas.openxmlformats.org/officeDocument/2006/relationships/hyperlink" Target="file:///C:\tamdoc\21kr0158\" TargetMode="External"/><Relationship Id="rId253" Type="http://schemas.openxmlformats.org/officeDocument/2006/relationships/hyperlink" Target="file:///C:\tamdoc\17kr0167\" TargetMode="External"/><Relationship Id="rId460" Type="http://schemas.openxmlformats.org/officeDocument/2006/relationships/hyperlink" Target="file:///C:\tamdoc\20kr0169\" TargetMode="External"/><Relationship Id="rId698" Type="http://schemas.openxmlformats.org/officeDocument/2006/relationships/hyperlink" Target="file:///C:\tamdoc\22kr0027\" TargetMode="External"/><Relationship Id="rId1090" Type="http://schemas.openxmlformats.org/officeDocument/2006/relationships/hyperlink" Target="file:///C:\tnved\%3ftnved=8701" TargetMode="External"/><Relationship Id="rId2141" Type="http://schemas.openxmlformats.org/officeDocument/2006/relationships/hyperlink" Target="file:///C:\tamdoc\19kr0083\" TargetMode="External"/><Relationship Id="rId2379" Type="http://schemas.openxmlformats.org/officeDocument/2006/relationships/hyperlink" Target="file:///C:\tnved\%3ftnved=900652000" TargetMode="External"/><Relationship Id="rId2586" Type="http://schemas.openxmlformats.org/officeDocument/2006/relationships/hyperlink" Target="file:///C:\tnved\%3ftnved=020442" TargetMode="External"/><Relationship Id="rId2793" Type="http://schemas.openxmlformats.org/officeDocument/2006/relationships/hyperlink" Target="file:///C:\tamdoc\14kr0133\" TargetMode="External"/><Relationship Id="rId3637" Type="http://schemas.openxmlformats.org/officeDocument/2006/relationships/hyperlink" Target="file:///C:\tamdoc\15kr0038\" TargetMode="External"/><Relationship Id="rId3844" Type="http://schemas.openxmlformats.org/officeDocument/2006/relationships/hyperlink" Target="file:///C:\tamdoc\16kr0145\" TargetMode="External"/><Relationship Id="rId113" Type="http://schemas.openxmlformats.org/officeDocument/2006/relationships/hyperlink" Target="file:///C:\tamdoc\20bn0014\" TargetMode="External"/><Relationship Id="rId320" Type="http://schemas.openxmlformats.org/officeDocument/2006/relationships/hyperlink" Target="file:///C:\tamdoc\15kr0038\" TargetMode="External"/><Relationship Id="rId558" Type="http://schemas.openxmlformats.org/officeDocument/2006/relationships/hyperlink" Target="file:///C:\tamdoc\15kr0038\" TargetMode="External"/><Relationship Id="rId765" Type="http://schemas.openxmlformats.org/officeDocument/2006/relationships/hyperlink" Target="file:///C:\tamdoc\12kr0039\" TargetMode="External"/><Relationship Id="rId972" Type="http://schemas.openxmlformats.org/officeDocument/2006/relationships/hyperlink" Target="file:///C:\tamdoc\13kr0212\" TargetMode="External"/><Relationship Id="rId1188" Type="http://schemas.openxmlformats.org/officeDocument/2006/relationships/hyperlink" Target="file:///C:\tamdoc\19kr0083\" TargetMode="External"/><Relationship Id="rId1395" Type="http://schemas.openxmlformats.org/officeDocument/2006/relationships/hyperlink" Target="file:///C:\tamdoc\12kr0039\" TargetMode="External"/><Relationship Id="rId2001" Type="http://schemas.openxmlformats.org/officeDocument/2006/relationships/hyperlink" Target="file:///C:\tamdoc\14kr0127\" TargetMode="External"/><Relationship Id="rId2239" Type="http://schemas.openxmlformats.org/officeDocument/2006/relationships/hyperlink" Target="file:///C:\tnved\code\8415830000\" TargetMode="External"/><Relationship Id="rId2446" Type="http://schemas.openxmlformats.org/officeDocument/2006/relationships/hyperlink" Target="file:///C:\tnved\code\8415200008\" TargetMode="External"/><Relationship Id="rId2653" Type="http://schemas.openxmlformats.org/officeDocument/2006/relationships/hyperlink" Target="file:///C:\tamdoc\16kr0145\" TargetMode="External"/><Relationship Id="rId2860" Type="http://schemas.openxmlformats.org/officeDocument/2006/relationships/hyperlink" Target="file:///C:\tnved\code\8525823000\" TargetMode="External"/><Relationship Id="rId3704" Type="http://schemas.openxmlformats.org/officeDocument/2006/relationships/hyperlink" Target="file:///C:\tamdoc\21kr0158\" TargetMode="External"/><Relationship Id="rId418" Type="http://schemas.openxmlformats.org/officeDocument/2006/relationships/hyperlink" Target="file:///C:\tamdoc\16kr0077\" TargetMode="External"/><Relationship Id="rId625" Type="http://schemas.openxmlformats.org/officeDocument/2006/relationships/hyperlink" Target="file:///C:\tamdoc\13kr0212\" TargetMode="External"/><Relationship Id="rId832" Type="http://schemas.openxmlformats.org/officeDocument/2006/relationships/hyperlink" Target="file:///C:\tamdoc\12kr0039\" TargetMode="External"/><Relationship Id="rId1048" Type="http://schemas.openxmlformats.org/officeDocument/2006/relationships/hyperlink" Target="file:///C:\tamdoc\19kr0083\" TargetMode="External"/><Relationship Id="rId1255" Type="http://schemas.openxmlformats.org/officeDocument/2006/relationships/hyperlink" Target="file:///C:\tamdoc\12kr0039\" TargetMode="External"/><Relationship Id="rId1462" Type="http://schemas.openxmlformats.org/officeDocument/2006/relationships/hyperlink" Target="file:///C:\tamdoc\10sr0378\" TargetMode="External"/><Relationship Id="rId2306" Type="http://schemas.openxmlformats.org/officeDocument/2006/relationships/hyperlink" Target="file:///C:\tnved\%3ftnved=8516" TargetMode="External"/><Relationship Id="rId2513" Type="http://schemas.openxmlformats.org/officeDocument/2006/relationships/hyperlink" Target="file:///C:\tnved\code\8526920001\" TargetMode="External"/><Relationship Id="rId2958" Type="http://schemas.openxmlformats.org/officeDocument/2006/relationships/hyperlink" Target="file:///C:\tnved\code\9005100000\" TargetMode="External"/><Relationship Id="rId3911" Type="http://schemas.openxmlformats.org/officeDocument/2006/relationships/hyperlink" Target="file:///C:\tnved\code\4403960009\" TargetMode="External"/><Relationship Id="rId1115" Type="http://schemas.openxmlformats.org/officeDocument/2006/relationships/hyperlink" Target="file:///C:\tamdoc\13kr0137\" TargetMode="External"/><Relationship Id="rId1322" Type="http://schemas.openxmlformats.org/officeDocument/2006/relationships/hyperlink" Target="file:///C:\tamdoc\19kr0083\" TargetMode="External"/><Relationship Id="rId1767" Type="http://schemas.openxmlformats.org/officeDocument/2006/relationships/hyperlink" Target="file:///C:\tamdoc\12kr0039\" TargetMode="External"/><Relationship Id="rId1974" Type="http://schemas.openxmlformats.org/officeDocument/2006/relationships/hyperlink" Target="file:///C:\tamdoc\13kr0137\" TargetMode="External"/><Relationship Id="rId2720" Type="http://schemas.openxmlformats.org/officeDocument/2006/relationships/hyperlink" Target="file:///C:\tamdoc\14kr0133\" TargetMode="External"/><Relationship Id="rId2818" Type="http://schemas.openxmlformats.org/officeDocument/2006/relationships/hyperlink" Target="file:///C:\tnved\code\8418102001\" TargetMode="External"/><Relationship Id="rId59" Type="http://schemas.openxmlformats.org/officeDocument/2006/relationships/hyperlink" Target="file:///C:\tamdoc\20kr0161\" TargetMode="External"/><Relationship Id="rId1627" Type="http://schemas.openxmlformats.org/officeDocument/2006/relationships/hyperlink" Target="file:///C:\tamdoc\12kr0039\" TargetMode="External"/><Relationship Id="rId1834" Type="http://schemas.openxmlformats.org/officeDocument/2006/relationships/hyperlink" Target="file:///C:\tamdoc\12kr0039\" TargetMode="External"/><Relationship Id="rId3287" Type="http://schemas.openxmlformats.org/officeDocument/2006/relationships/hyperlink" Target="file:///C:\tnved\code\8701241010\" TargetMode="External"/><Relationship Id="rId2096" Type="http://schemas.openxmlformats.org/officeDocument/2006/relationships/hyperlink" Target="file:///C:\tamdoc\22kr0194\" TargetMode="External"/><Relationship Id="rId3494" Type="http://schemas.openxmlformats.org/officeDocument/2006/relationships/hyperlink" Target="file:///C:\tnved\%3ftnved=6114" TargetMode="External"/><Relationship Id="rId3799" Type="http://schemas.openxmlformats.org/officeDocument/2006/relationships/hyperlink" Target="file:///C:\tamdoc\12kr0039\" TargetMode="External"/><Relationship Id="rId1901" Type="http://schemas.openxmlformats.org/officeDocument/2006/relationships/hyperlink" Target="file:///C:\tamdoc\12kr0039\" TargetMode="External"/><Relationship Id="rId3147" Type="http://schemas.openxmlformats.org/officeDocument/2006/relationships/hyperlink" Target="file:///C:\tnved\%3ftnved=940429" TargetMode="External"/><Relationship Id="rId3354" Type="http://schemas.openxmlformats.org/officeDocument/2006/relationships/hyperlink" Target="file:///C:\tnved\code\0202309004\" TargetMode="External"/><Relationship Id="rId3561" Type="http://schemas.openxmlformats.org/officeDocument/2006/relationships/hyperlink" Target="file:///C:\tnved\%3ftnved=870123101" TargetMode="External"/><Relationship Id="rId3659" Type="http://schemas.openxmlformats.org/officeDocument/2006/relationships/hyperlink" Target="file:///C:\tnved\%3ftnved=841430" TargetMode="External"/><Relationship Id="rId275" Type="http://schemas.openxmlformats.org/officeDocument/2006/relationships/hyperlink" Target="file:///C:\tamdoc\14kr0105\" TargetMode="External"/><Relationship Id="rId482" Type="http://schemas.openxmlformats.org/officeDocument/2006/relationships/hyperlink" Target="file:///C:\tamdoc\13kr0212\" TargetMode="External"/><Relationship Id="rId2163" Type="http://schemas.openxmlformats.org/officeDocument/2006/relationships/hyperlink" Target="file:///C:\tamdoc\19kr0083\" TargetMode="External"/><Relationship Id="rId2370" Type="http://schemas.openxmlformats.org/officeDocument/2006/relationships/hyperlink" Target="file:///C:\tamdoc\16kr0145\" TargetMode="External"/><Relationship Id="rId3007" Type="http://schemas.openxmlformats.org/officeDocument/2006/relationships/hyperlink" Target="file:///C:\tnved\code\6101908000\" TargetMode="External"/><Relationship Id="rId3214" Type="http://schemas.openxmlformats.org/officeDocument/2006/relationships/hyperlink" Target="file:///C:\tnved\%3ftnved=841122200" TargetMode="External"/><Relationship Id="rId3421" Type="http://schemas.openxmlformats.org/officeDocument/2006/relationships/hyperlink" Target="file:///C:\tnved\code\2710124100\" TargetMode="External"/><Relationship Id="rId3866" Type="http://schemas.openxmlformats.org/officeDocument/2006/relationships/hyperlink" Target="file:///C:\tnved\code\4403410000\" TargetMode="External"/><Relationship Id="rId135" Type="http://schemas.openxmlformats.org/officeDocument/2006/relationships/hyperlink" Target="file:///C:\tamdoc\15kr0140\" TargetMode="External"/><Relationship Id="rId342" Type="http://schemas.openxmlformats.org/officeDocument/2006/relationships/hyperlink" Target="file:///C:\tamdoc\13kr0212\" TargetMode="External"/><Relationship Id="rId787" Type="http://schemas.openxmlformats.org/officeDocument/2006/relationships/hyperlink" Target="file:///C:\tamdoc\19kr0204\" TargetMode="External"/><Relationship Id="rId994" Type="http://schemas.openxmlformats.org/officeDocument/2006/relationships/hyperlink" Target="file:///C:\tamdoc\14kr0127\" TargetMode="External"/><Relationship Id="rId2023" Type="http://schemas.openxmlformats.org/officeDocument/2006/relationships/hyperlink" Target="file:///C:\tamdoc\13kr0137\" TargetMode="External"/><Relationship Id="rId2230" Type="http://schemas.openxmlformats.org/officeDocument/2006/relationships/hyperlink" Target="file:///C:\tamdoc\12kr0039\" TargetMode="External"/><Relationship Id="rId2468" Type="http://schemas.openxmlformats.org/officeDocument/2006/relationships/hyperlink" Target="file:///C:\tnved\code\8450190000\" TargetMode="External"/><Relationship Id="rId2675" Type="http://schemas.openxmlformats.org/officeDocument/2006/relationships/hyperlink" Target="file:///C:\tnved\%3ftnved=170112" TargetMode="External"/><Relationship Id="rId2882" Type="http://schemas.openxmlformats.org/officeDocument/2006/relationships/hyperlink" Target="file:///C:\tnved\%3ftnved=870122101" TargetMode="External"/><Relationship Id="rId3519" Type="http://schemas.openxmlformats.org/officeDocument/2006/relationships/hyperlink" Target="file:///C:\tnved\code\6504000000\" TargetMode="External"/><Relationship Id="rId3726" Type="http://schemas.openxmlformats.org/officeDocument/2006/relationships/hyperlink" Target="file:///C:\tnved\%3ftnved=852580910" TargetMode="External"/><Relationship Id="rId3933" Type="http://schemas.openxmlformats.org/officeDocument/2006/relationships/hyperlink" Target="file:///C:\tnved\%3ftnved=440726" TargetMode="External"/><Relationship Id="rId202" Type="http://schemas.openxmlformats.org/officeDocument/2006/relationships/hyperlink" Target="file:///C:\tamdoc\12kr0039\" TargetMode="External"/><Relationship Id="rId647" Type="http://schemas.openxmlformats.org/officeDocument/2006/relationships/hyperlink" Target="file:///C:\tamdoc\10a11818\" TargetMode="External"/><Relationship Id="rId854" Type="http://schemas.openxmlformats.org/officeDocument/2006/relationships/hyperlink" Target="file:///C:\tamdoc\19kr0083\" TargetMode="External"/><Relationship Id="rId1277" Type="http://schemas.openxmlformats.org/officeDocument/2006/relationships/hyperlink" Target="file:///C:\tamdoc\15kr0038\" TargetMode="External"/><Relationship Id="rId1484" Type="http://schemas.openxmlformats.org/officeDocument/2006/relationships/hyperlink" Target="file:///C:\tamdoc\12kr0039\" TargetMode="External"/><Relationship Id="rId1691" Type="http://schemas.openxmlformats.org/officeDocument/2006/relationships/hyperlink" Target="file:///C:\tamdoc\19kr0083\" TargetMode="External"/><Relationship Id="rId2328" Type="http://schemas.openxmlformats.org/officeDocument/2006/relationships/hyperlink" Target="file:///C:\tnved\code\8518900003\" TargetMode="External"/><Relationship Id="rId2535" Type="http://schemas.openxmlformats.org/officeDocument/2006/relationships/hyperlink" Target="file:///C:\tnved\code\9007110000\" TargetMode="External"/><Relationship Id="rId2742" Type="http://schemas.openxmlformats.org/officeDocument/2006/relationships/hyperlink" Target="file:///C:\tnved\%3ftnved=4410" TargetMode="External"/><Relationship Id="rId507" Type="http://schemas.openxmlformats.org/officeDocument/2006/relationships/hyperlink" Target="file:///C:\tamdoc\12kr0039\" TargetMode="External"/><Relationship Id="rId714" Type="http://schemas.openxmlformats.org/officeDocument/2006/relationships/hyperlink" Target="file:///C:\tamdoc\12kr0039\" TargetMode="External"/><Relationship Id="rId921" Type="http://schemas.openxmlformats.org/officeDocument/2006/relationships/hyperlink" Target="file:///C:\tamdoc\19kr0083\" TargetMode="External"/><Relationship Id="rId1137" Type="http://schemas.openxmlformats.org/officeDocument/2006/relationships/hyperlink" Target="file:///C:\tamdoc\13kr0137\" TargetMode="External"/><Relationship Id="rId1344" Type="http://schemas.openxmlformats.org/officeDocument/2006/relationships/hyperlink" Target="file:///C:\tamdoc\12kr0039\" TargetMode="External"/><Relationship Id="rId1551" Type="http://schemas.openxmlformats.org/officeDocument/2006/relationships/hyperlink" Target="file:///C:\tamdoc\18kr0016\" TargetMode="External"/><Relationship Id="rId1789" Type="http://schemas.openxmlformats.org/officeDocument/2006/relationships/hyperlink" Target="file:///C:\tamdoc\17kr0068\" TargetMode="External"/><Relationship Id="rId1996" Type="http://schemas.openxmlformats.org/officeDocument/2006/relationships/hyperlink" Target="file:///C:\tamdoc\10sr0378\" TargetMode="External"/><Relationship Id="rId2602" Type="http://schemas.openxmlformats.org/officeDocument/2006/relationships/hyperlink" Target="file:///C:\tnved\%3ftnved=030289" TargetMode="External"/><Relationship Id="rId50" Type="http://schemas.openxmlformats.org/officeDocument/2006/relationships/hyperlink" Target="file:///C:\tamdoc\19kr0001\" TargetMode="External"/><Relationship Id="rId1204" Type="http://schemas.openxmlformats.org/officeDocument/2006/relationships/hyperlink" Target="file:///C:\tamdoc\19kr0083\" TargetMode="External"/><Relationship Id="rId1411" Type="http://schemas.openxmlformats.org/officeDocument/2006/relationships/hyperlink" Target="file:///C:\tamdoc\15kr0038\" TargetMode="External"/><Relationship Id="rId1649" Type="http://schemas.openxmlformats.org/officeDocument/2006/relationships/hyperlink" Target="file:///C:\tamdoc\13kr0137\" TargetMode="External"/><Relationship Id="rId1856" Type="http://schemas.openxmlformats.org/officeDocument/2006/relationships/hyperlink" Target="file:///C:\tamdoc\10sr0378\" TargetMode="External"/><Relationship Id="rId2907" Type="http://schemas.openxmlformats.org/officeDocument/2006/relationships/hyperlink" Target="file:///C:\tnved\%3ftnved=8705" TargetMode="External"/><Relationship Id="rId3071" Type="http://schemas.openxmlformats.org/officeDocument/2006/relationships/hyperlink" Target="file:///C:\tnved\%3ftnved=870122901" TargetMode="External"/><Relationship Id="rId1509" Type="http://schemas.openxmlformats.org/officeDocument/2006/relationships/hyperlink" Target="file:///C:\tamdoc\22kr0112\" TargetMode="External"/><Relationship Id="rId1716" Type="http://schemas.openxmlformats.org/officeDocument/2006/relationships/hyperlink" Target="file:///C:\tamdoc\15kr0038\" TargetMode="External"/><Relationship Id="rId1923" Type="http://schemas.openxmlformats.org/officeDocument/2006/relationships/hyperlink" Target="file:///C:\tamdoc\12kr0039\" TargetMode="External"/><Relationship Id="rId3169" Type="http://schemas.openxmlformats.org/officeDocument/2006/relationships/hyperlink" Target="file:///C:\tamdoc\10sr0257\" TargetMode="External"/><Relationship Id="rId3376" Type="http://schemas.openxmlformats.org/officeDocument/2006/relationships/hyperlink" Target="file:///C:\tnved\code\0210113100\" TargetMode="External"/><Relationship Id="rId3583" Type="http://schemas.openxmlformats.org/officeDocument/2006/relationships/hyperlink" Target="file:///C:\tnved\%3ftnved=870120101" TargetMode="External"/><Relationship Id="rId297" Type="http://schemas.openxmlformats.org/officeDocument/2006/relationships/hyperlink" Target="file:///C:\tamdoc\13kr0212\" TargetMode="External"/><Relationship Id="rId2185" Type="http://schemas.openxmlformats.org/officeDocument/2006/relationships/hyperlink" Target="file:///C:\tamdoc\15kr0038\" TargetMode="External"/><Relationship Id="rId2392" Type="http://schemas.openxmlformats.org/officeDocument/2006/relationships/hyperlink" Target="file:///C:\tnved\%3ftnved=9008" TargetMode="External"/><Relationship Id="rId3029" Type="http://schemas.openxmlformats.org/officeDocument/2006/relationships/hyperlink" Target="file:///C:\tnved\%3ftnved=6115" TargetMode="External"/><Relationship Id="rId3236" Type="http://schemas.openxmlformats.org/officeDocument/2006/relationships/hyperlink" Target="file:///C:\tnved\code\8414805100\" TargetMode="External"/><Relationship Id="rId3790" Type="http://schemas.openxmlformats.org/officeDocument/2006/relationships/hyperlink" Target="file:///C:\tnved\%3ftnved=9027" TargetMode="External"/><Relationship Id="rId3888" Type="http://schemas.openxmlformats.org/officeDocument/2006/relationships/hyperlink" Target="file:///C:\tnved\%3ftnved=440349" TargetMode="External"/><Relationship Id="rId157" Type="http://schemas.openxmlformats.org/officeDocument/2006/relationships/hyperlink" Target="file:///C:\tamdoc\20kr0161\" TargetMode="External"/><Relationship Id="rId364" Type="http://schemas.openxmlformats.org/officeDocument/2006/relationships/hyperlink" Target="file:///C:\tamdoc\13kr0137\" TargetMode="External"/><Relationship Id="rId2045" Type="http://schemas.openxmlformats.org/officeDocument/2006/relationships/hyperlink" Target="file:///C:\tamdoc\16bn0124\" TargetMode="External"/><Relationship Id="rId2697" Type="http://schemas.openxmlformats.org/officeDocument/2006/relationships/hyperlink" Target="file:///C:\tnved\code\3701100000\" TargetMode="External"/><Relationship Id="rId3443" Type="http://schemas.openxmlformats.org/officeDocument/2006/relationships/hyperlink" Target="file:///C:\tnved\%3ftnved=271020370" TargetMode="External"/><Relationship Id="rId3650" Type="http://schemas.openxmlformats.org/officeDocument/2006/relationships/hyperlink" Target="file:///C:\tnved\code\8408201000\" TargetMode="External"/><Relationship Id="rId3748" Type="http://schemas.openxmlformats.org/officeDocument/2006/relationships/hyperlink" Target="file:///C:\tnved\%3ftnved=870120101" TargetMode="External"/><Relationship Id="rId571" Type="http://schemas.openxmlformats.org/officeDocument/2006/relationships/hyperlink" Target="file:///C:\tamdoc\19kr0083\" TargetMode="External"/><Relationship Id="rId669" Type="http://schemas.openxmlformats.org/officeDocument/2006/relationships/hyperlink" Target="file:///C:\tamdoc\22kr0173\" TargetMode="External"/><Relationship Id="rId876" Type="http://schemas.openxmlformats.org/officeDocument/2006/relationships/hyperlink" Target="file:///C:\tamdoc\13kr0212\" TargetMode="External"/><Relationship Id="rId1299" Type="http://schemas.openxmlformats.org/officeDocument/2006/relationships/hyperlink" Target="file:///C:\tamdoc\10sr0378\" TargetMode="External"/><Relationship Id="rId2252" Type="http://schemas.openxmlformats.org/officeDocument/2006/relationships/hyperlink" Target="file:///C:\tnved\code\8421120000\" TargetMode="External"/><Relationship Id="rId2557" Type="http://schemas.openxmlformats.org/officeDocument/2006/relationships/hyperlink" Target="file:///C:\tamdoc\14kr0214\" TargetMode="External"/><Relationship Id="rId3303" Type="http://schemas.openxmlformats.org/officeDocument/2006/relationships/hyperlink" Target="file:///C:\tnved\%3ftnved=870123901" TargetMode="External"/><Relationship Id="rId3510" Type="http://schemas.openxmlformats.org/officeDocument/2006/relationships/hyperlink" Target="file:///C:\tnved\%3ftnved=6402" TargetMode="External"/><Relationship Id="rId3608" Type="http://schemas.openxmlformats.org/officeDocument/2006/relationships/hyperlink" Target="file:///C:\tnved\code\9030100000\" TargetMode="External"/><Relationship Id="rId3955" Type="http://schemas.openxmlformats.org/officeDocument/2006/relationships/hyperlink" Target="file:///C:\tnved\code\4407230000\" TargetMode="External"/><Relationship Id="rId224" Type="http://schemas.openxmlformats.org/officeDocument/2006/relationships/hyperlink" Target="file:///C:\tamdoc\09b00130\" TargetMode="External"/><Relationship Id="rId431" Type="http://schemas.openxmlformats.org/officeDocument/2006/relationships/hyperlink" Target="file:///C:\tamdoc\10sr0378\" TargetMode="External"/><Relationship Id="rId529" Type="http://schemas.openxmlformats.org/officeDocument/2006/relationships/hyperlink" Target="file:///C:\tamdoc\19kr0083\" TargetMode="External"/><Relationship Id="rId736" Type="http://schemas.openxmlformats.org/officeDocument/2006/relationships/hyperlink" Target="file:///C:\tamdoc\15kr0129\" TargetMode="External"/><Relationship Id="rId1061" Type="http://schemas.openxmlformats.org/officeDocument/2006/relationships/hyperlink" Target="file:///C:\tamdoc\12kr0039\" TargetMode="External"/><Relationship Id="rId1159" Type="http://schemas.openxmlformats.org/officeDocument/2006/relationships/hyperlink" Target="file:///C:\tamdoc\22kr0204\" TargetMode="External"/><Relationship Id="rId1366" Type="http://schemas.openxmlformats.org/officeDocument/2006/relationships/hyperlink" Target="file:///C:\tamdoc\13kr0137\" TargetMode="External"/><Relationship Id="rId2112" Type="http://schemas.openxmlformats.org/officeDocument/2006/relationships/hyperlink" Target="file:///C:\tamdoc\10sr0379\" TargetMode="External"/><Relationship Id="rId2417" Type="http://schemas.openxmlformats.org/officeDocument/2006/relationships/hyperlink" Target="file:///C:\tamdoc\96fz0013\" TargetMode="External"/><Relationship Id="rId2764" Type="http://schemas.openxmlformats.org/officeDocument/2006/relationships/hyperlink" Target="file:///C:\tnved\%3ftnved=5906" TargetMode="External"/><Relationship Id="rId2971" Type="http://schemas.openxmlformats.org/officeDocument/2006/relationships/hyperlink" Target="file:///C:\tamdoc\24kr0073\" TargetMode="External"/><Relationship Id="rId3815" Type="http://schemas.openxmlformats.org/officeDocument/2006/relationships/hyperlink" Target="file:///C:\tamdoc\16kr0146\" TargetMode="External"/><Relationship Id="rId943" Type="http://schemas.openxmlformats.org/officeDocument/2006/relationships/hyperlink" Target="file:///C:\tamdoc\12kr0039\" TargetMode="External"/><Relationship Id="rId1019" Type="http://schemas.openxmlformats.org/officeDocument/2006/relationships/hyperlink" Target="file:///C:\tamdoc\15kr0038\" TargetMode="External"/><Relationship Id="rId1573" Type="http://schemas.openxmlformats.org/officeDocument/2006/relationships/hyperlink" Target="file:///C:\tamdoc\13kr0212\" TargetMode="External"/><Relationship Id="rId1780" Type="http://schemas.openxmlformats.org/officeDocument/2006/relationships/hyperlink" Target="file:///C:\tamdoc\16bn0124\" TargetMode="External"/><Relationship Id="rId1878" Type="http://schemas.openxmlformats.org/officeDocument/2006/relationships/hyperlink" Target="file:///C:\tamdoc\19kr0083\" TargetMode="External"/><Relationship Id="rId2624" Type="http://schemas.openxmlformats.org/officeDocument/2006/relationships/hyperlink" Target="file:///C:\tamdoc\17kr0163\" TargetMode="External"/><Relationship Id="rId2831" Type="http://schemas.openxmlformats.org/officeDocument/2006/relationships/hyperlink" Target="file:///C:\tnved\code\8418308001\" TargetMode="External"/><Relationship Id="rId2929" Type="http://schemas.openxmlformats.org/officeDocument/2006/relationships/hyperlink" Target="file:///C:\tamdoc\10sr0257\" TargetMode="External"/><Relationship Id="rId72" Type="http://schemas.openxmlformats.org/officeDocument/2006/relationships/hyperlink" Target="file:///C:\tamdoc\22kr0173\" TargetMode="External"/><Relationship Id="rId803" Type="http://schemas.openxmlformats.org/officeDocument/2006/relationships/hyperlink" Target="file:///C:\tamdoc\09b00130\" TargetMode="External"/><Relationship Id="rId1226" Type="http://schemas.openxmlformats.org/officeDocument/2006/relationships/hyperlink" Target="file:///C:\tamdoc\19kr0083\" TargetMode="External"/><Relationship Id="rId1433" Type="http://schemas.openxmlformats.org/officeDocument/2006/relationships/hyperlink" Target="file:///C:\tamdoc\10sr0378\" TargetMode="External"/><Relationship Id="rId1640" Type="http://schemas.openxmlformats.org/officeDocument/2006/relationships/hyperlink" Target="file:///C:\tamdoc\19kr0083\" TargetMode="External"/><Relationship Id="rId1738" Type="http://schemas.openxmlformats.org/officeDocument/2006/relationships/hyperlink" Target="file:///C:\tamdoc\16bn0124\" TargetMode="External"/><Relationship Id="rId3093" Type="http://schemas.openxmlformats.org/officeDocument/2006/relationships/hyperlink" Target="file:///C:\tamdoc\24kr0073\" TargetMode="External"/><Relationship Id="rId1500" Type="http://schemas.openxmlformats.org/officeDocument/2006/relationships/hyperlink" Target="file:///C:\tamdoc\13kr0212\" TargetMode="External"/><Relationship Id="rId1945" Type="http://schemas.openxmlformats.org/officeDocument/2006/relationships/hyperlink" Target="file:///C:\tamdoc\15bn0002\" TargetMode="External"/><Relationship Id="rId3160" Type="http://schemas.openxmlformats.org/officeDocument/2006/relationships/hyperlink" Target="file:///C:\tnved\%3ftnved=160242" TargetMode="External"/><Relationship Id="rId3398" Type="http://schemas.openxmlformats.org/officeDocument/2006/relationships/hyperlink" Target="file:///C:\tnved\code\1601009901\" TargetMode="External"/><Relationship Id="rId1805" Type="http://schemas.openxmlformats.org/officeDocument/2006/relationships/hyperlink" Target="file:///C:\tamdoc\19kr0083\" TargetMode="External"/><Relationship Id="rId3020" Type="http://schemas.openxmlformats.org/officeDocument/2006/relationships/hyperlink" Target="file:///C:\tnved\%3ftnved=6106" TargetMode="External"/><Relationship Id="rId3258" Type="http://schemas.openxmlformats.org/officeDocument/2006/relationships/hyperlink" Target="file:///C:\tnved\code\8418408001\" TargetMode="External"/><Relationship Id="rId3465" Type="http://schemas.openxmlformats.org/officeDocument/2006/relationships/hyperlink" Target="file:///C:\tnved\%3ftnved=271020310" TargetMode="External"/><Relationship Id="rId3672" Type="http://schemas.openxmlformats.org/officeDocument/2006/relationships/hyperlink" Target="file:///C:\tnved\code\8418108001\" TargetMode="External"/><Relationship Id="rId179" Type="http://schemas.openxmlformats.org/officeDocument/2006/relationships/hyperlink" Target="file:///C:\tamdoc\19kr0083\" TargetMode="External"/><Relationship Id="rId386" Type="http://schemas.openxmlformats.org/officeDocument/2006/relationships/hyperlink" Target="file:///C:\tamdoc\13kr0212\" TargetMode="External"/><Relationship Id="rId593" Type="http://schemas.openxmlformats.org/officeDocument/2006/relationships/hyperlink" Target="file:///C:\tamdoc\10sr0378\" TargetMode="External"/><Relationship Id="rId2067" Type="http://schemas.openxmlformats.org/officeDocument/2006/relationships/hyperlink" Target="file:///C:\tamdoc\19kr0001\" TargetMode="External"/><Relationship Id="rId2274" Type="http://schemas.openxmlformats.org/officeDocument/2006/relationships/hyperlink" Target="file:///C:\tnved\%3ftnved=846711" TargetMode="External"/><Relationship Id="rId2481" Type="http://schemas.openxmlformats.org/officeDocument/2006/relationships/hyperlink" Target="file:///C:\tnved\%3ftnved=8471" TargetMode="External"/><Relationship Id="rId3118" Type="http://schemas.openxmlformats.org/officeDocument/2006/relationships/hyperlink" Target="file:///C:\tnved\%3ftnved=870120101" TargetMode="External"/><Relationship Id="rId3325" Type="http://schemas.openxmlformats.org/officeDocument/2006/relationships/hyperlink" Target="file:///C:\tnved\code\8905200002\" TargetMode="External"/><Relationship Id="rId3532" Type="http://schemas.openxmlformats.org/officeDocument/2006/relationships/hyperlink" Target="file:///C:\tnved\%3ftnved=841440" TargetMode="External"/><Relationship Id="rId3977" Type="http://schemas.openxmlformats.org/officeDocument/2006/relationships/fontTable" Target="fontTable.xml"/><Relationship Id="rId246" Type="http://schemas.openxmlformats.org/officeDocument/2006/relationships/hyperlink" Target="file:///C:\tamdoc\12sr0054\" TargetMode="External"/><Relationship Id="rId453" Type="http://schemas.openxmlformats.org/officeDocument/2006/relationships/hyperlink" Target="file:///C:\tamdoc\14kr0105\" TargetMode="External"/><Relationship Id="rId660" Type="http://schemas.openxmlformats.org/officeDocument/2006/relationships/hyperlink" Target="file:///C:\tamdoc\10sr0378\" TargetMode="External"/><Relationship Id="rId898" Type="http://schemas.openxmlformats.org/officeDocument/2006/relationships/hyperlink" Target="file:///C:\tamdoc\14kr0127\" TargetMode="External"/><Relationship Id="rId1083" Type="http://schemas.openxmlformats.org/officeDocument/2006/relationships/hyperlink" Target="file:///C:\tamdoc\13kr0212\" TargetMode="External"/><Relationship Id="rId1290" Type="http://schemas.openxmlformats.org/officeDocument/2006/relationships/hyperlink" Target="file:///C:\tamdoc\12kr0039\" TargetMode="External"/><Relationship Id="rId2134" Type="http://schemas.openxmlformats.org/officeDocument/2006/relationships/hyperlink" Target="file:///C:\tamdoc\12kr0039\" TargetMode="External"/><Relationship Id="rId2341" Type="http://schemas.openxmlformats.org/officeDocument/2006/relationships/hyperlink" Target="file:///C:\tnved\%3ftnved=8523" TargetMode="External"/><Relationship Id="rId2579" Type="http://schemas.openxmlformats.org/officeDocument/2006/relationships/hyperlink" Target="file:///C:\tnved\code\0203195901\" TargetMode="External"/><Relationship Id="rId2786" Type="http://schemas.openxmlformats.org/officeDocument/2006/relationships/hyperlink" Target="file:///C:\tnved\code\8408201000\" TargetMode="External"/><Relationship Id="rId2993" Type="http://schemas.openxmlformats.org/officeDocument/2006/relationships/hyperlink" Target="file:///C:\tnved\%3ftnved=160232" TargetMode="External"/><Relationship Id="rId3837" Type="http://schemas.openxmlformats.org/officeDocument/2006/relationships/hyperlink" Target="file:///C:\tnved\%3ftnved=030389" TargetMode="External"/><Relationship Id="rId106" Type="http://schemas.openxmlformats.org/officeDocument/2006/relationships/hyperlink" Target="file:///C:\tamdoc\10sr0257\" TargetMode="External"/><Relationship Id="rId313" Type="http://schemas.openxmlformats.org/officeDocument/2006/relationships/hyperlink" Target="file:///C:\tamdoc\14kr0127\" TargetMode="External"/><Relationship Id="rId758" Type="http://schemas.openxmlformats.org/officeDocument/2006/relationships/hyperlink" Target="file:///C:\tamdoc\14kr0127\" TargetMode="External"/><Relationship Id="rId965" Type="http://schemas.openxmlformats.org/officeDocument/2006/relationships/hyperlink" Target="file:///C:\tamdoc\19kr0083\" TargetMode="External"/><Relationship Id="rId1150" Type="http://schemas.openxmlformats.org/officeDocument/2006/relationships/hyperlink" Target="file:///C:\tamdoc\15kr0038\" TargetMode="External"/><Relationship Id="rId1388" Type="http://schemas.openxmlformats.org/officeDocument/2006/relationships/hyperlink" Target="file:///C:\tamdoc\19kr0083\" TargetMode="External"/><Relationship Id="rId1595" Type="http://schemas.openxmlformats.org/officeDocument/2006/relationships/hyperlink" Target="file:///C:\tamdoc\16bn0124\" TargetMode="External"/><Relationship Id="rId2439" Type="http://schemas.openxmlformats.org/officeDocument/2006/relationships/hyperlink" Target="file:///C:\tnved\%3ftnved=4011" TargetMode="External"/><Relationship Id="rId2646" Type="http://schemas.openxmlformats.org/officeDocument/2006/relationships/hyperlink" Target="file:///C:\tnved\code\0704909000\" TargetMode="External"/><Relationship Id="rId2853" Type="http://schemas.openxmlformats.org/officeDocument/2006/relationships/hyperlink" Target="file:///C:\tnved\code\8517120000\" TargetMode="External"/><Relationship Id="rId3904" Type="http://schemas.openxmlformats.org/officeDocument/2006/relationships/hyperlink" Target="file:///C:\tamdoc\21kr0158\" TargetMode="External"/><Relationship Id="rId94" Type="http://schemas.openxmlformats.org/officeDocument/2006/relationships/hyperlink" Target="file:///C:\Users\WS4\Downloads\file\&#1044;&#1058;2&#1085;.xls" TargetMode="External"/><Relationship Id="rId520" Type="http://schemas.openxmlformats.org/officeDocument/2006/relationships/hyperlink" Target="file:///C:\tamdoc\19kr0083\" TargetMode="External"/><Relationship Id="rId618" Type="http://schemas.openxmlformats.org/officeDocument/2006/relationships/hyperlink" Target="file:///C:\tamdoc\15kr0038\" TargetMode="External"/><Relationship Id="rId825" Type="http://schemas.openxmlformats.org/officeDocument/2006/relationships/hyperlink" Target="file:///C:\tamdoc\15kr0038\" TargetMode="External"/><Relationship Id="rId1248" Type="http://schemas.openxmlformats.org/officeDocument/2006/relationships/hyperlink" Target="file:///C:\tamdoc\19kr0083\" TargetMode="External"/><Relationship Id="rId1455" Type="http://schemas.openxmlformats.org/officeDocument/2006/relationships/hyperlink" Target="file:///C:\tamdoc\10sr0378\" TargetMode="External"/><Relationship Id="rId1662" Type="http://schemas.openxmlformats.org/officeDocument/2006/relationships/hyperlink" Target="file:///C:\tamdoc\19kr0083\" TargetMode="External"/><Relationship Id="rId2201" Type="http://schemas.openxmlformats.org/officeDocument/2006/relationships/hyperlink" Target="file:///C:\tnved\%3ftnved=2204" TargetMode="External"/><Relationship Id="rId2506" Type="http://schemas.openxmlformats.org/officeDocument/2006/relationships/hyperlink" Target="file:///C:\tnved\code\8518900000\" TargetMode="External"/><Relationship Id="rId1010" Type="http://schemas.openxmlformats.org/officeDocument/2006/relationships/hyperlink" Target="file:///C:\tamdoc\19kr0083\" TargetMode="External"/><Relationship Id="rId1108" Type="http://schemas.openxmlformats.org/officeDocument/2006/relationships/hyperlink" Target="file:///C:\tamdoc\13kr0137\" TargetMode="External"/><Relationship Id="rId1315" Type="http://schemas.openxmlformats.org/officeDocument/2006/relationships/hyperlink" Target="file:///C:\tamdoc\20kr0169\" TargetMode="External"/><Relationship Id="rId1967" Type="http://schemas.openxmlformats.org/officeDocument/2006/relationships/hyperlink" Target="file:///C:\tamdoc\12kr0039\" TargetMode="External"/><Relationship Id="rId2713" Type="http://schemas.openxmlformats.org/officeDocument/2006/relationships/hyperlink" Target="file:///C:\tnved\code\3920610000\" TargetMode="External"/><Relationship Id="rId2920" Type="http://schemas.openxmlformats.org/officeDocument/2006/relationships/hyperlink" Target="file:///C:\tnved\code\8708809109\" TargetMode="External"/><Relationship Id="rId1522" Type="http://schemas.openxmlformats.org/officeDocument/2006/relationships/hyperlink" Target="file:///C:\tamdoc\13kr0137\" TargetMode="External"/><Relationship Id="rId21" Type="http://schemas.openxmlformats.org/officeDocument/2006/relationships/hyperlink" Target="file:///C:\tamdoc\14kr0133\" TargetMode="External"/><Relationship Id="rId2089" Type="http://schemas.openxmlformats.org/officeDocument/2006/relationships/hyperlink" Target="file:///C:\tamdoc\12kr0039\" TargetMode="External"/><Relationship Id="rId3487" Type="http://schemas.openxmlformats.org/officeDocument/2006/relationships/hyperlink" Target="file:///C:\tnved\code\4303109040\" TargetMode="External"/><Relationship Id="rId3694" Type="http://schemas.openxmlformats.org/officeDocument/2006/relationships/hyperlink" Target="file:///C:\tnved\code\8471410000\" TargetMode="External"/><Relationship Id="rId2296" Type="http://schemas.openxmlformats.org/officeDocument/2006/relationships/hyperlink" Target="file:///C:\tamdoc\12kr0039\" TargetMode="External"/><Relationship Id="rId3347" Type="http://schemas.openxmlformats.org/officeDocument/2006/relationships/hyperlink" Target="file:///C:\tnved\code\9617000000\" TargetMode="External"/><Relationship Id="rId3554" Type="http://schemas.openxmlformats.org/officeDocument/2006/relationships/hyperlink" Target="file:///C:\tnved\%3ftnved=8606" TargetMode="External"/><Relationship Id="rId3761" Type="http://schemas.openxmlformats.org/officeDocument/2006/relationships/hyperlink" Target="file:///C:\tamdoc\10sr0257\" TargetMode="External"/><Relationship Id="rId268" Type="http://schemas.openxmlformats.org/officeDocument/2006/relationships/hyperlink" Target="file:///C:\tamdoc\19kr0083\" TargetMode="External"/><Relationship Id="rId475" Type="http://schemas.openxmlformats.org/officeDocument/2006/relationships/hyperlink" Target="file:///C:\tamdoc\13kr0212\" TargetMode="External"/><Relationship Id="rId682" Type="http://schemas.openxmlformats.org/officeDocument/2006/relationships/hyperlink" Target="file:///C:\tamdoc\22kr0173\" TargetMode="External"/><Relationship Id="rId2156" Type="http://schemas.openxmlformats.org/officeDocument/2006/relationships/hyperlink" Target="file:///C:\tamdoc\19kr0083\" TargetMode="External"/><Relationship Id="rId2363" Type="http://schemas.openxmlformats.org/officeDocument/2006/relationships/hyperlink" Target="file:///C:\tamdoc\12kr0039\" TargetMode="External"/><Relationship Id="rId2570" Type="http://schemas.openxmlformats.org/officeDocument/2006/relationships/hyperlink" Target="file:///C:\tamdoc\24kr0073\" TargetMode="External"/><Relationship Id="rId3207" Type="http://schemas.openxmlformats.org/officeDocument/2006/relationships/hyperlink" Target="file:///C:\tnved\%3ftnved=841121000" TargetMode="External"/><Relationship Id="rId3414" Type="http://schemas.openxmlformats.org/officeDocument/2006/relationships/hyperlink" Target="file:///C:\tnved\code\2402100000\" TargetMode="External"/><Relationship Id="rId3621" Type="http://schemas.openxmlformats.org/officeDocument/2006/relationships/hyperlink" Target="file:///C:\tamdoc\14kr0133\" TargetMode="External"/><Relationship Id="rId128" Type="http://schemas.openxmlformats.org/officeDocument/2006/relationships/hyperlink" Target="file:///C:\tamdoc\14kr0237\" TargetMode="External"/><Relationship Id="rId335" Type="http://schemas.openxmlformats.org/officeDocument/2006/relationships/hyperlink" Target="file:///C:\tamdoc\10sr0378\" TargetMode="External"/><Relationship Id="rId542" Type="http://schemas.openxmlformats.org/officeDocument/2006/relationships/hyperlink" Target="file:///C:\tamdoc\10sr0378\" TargetMode="External"/><Relationship Id="rId1172" Type="http://schemas.openxmlformats.org/officeDocument/2006/relationships/hyperlink" Target="file:///C:\tamdoc\17kr0035\" TargetMode="External"/><Relationship Id="rId2016" Type="http://schemas.openxmlformats.org/officeDocument/2006/relationships/hyperlink" Target="file:///C:\tamdoc\10sr0378\" TargetMode="External"/><Relationship Id="rId2223" Type="http://schemas.openxmlformats.org/officeDocument/2006/relationships/hyperlink" Target="file:///C:\tnved\code\8414510000\" TargetMode="External"/><Relationship Id="rId2430" Type="http://schemas.openxmlformats.org/officeDocument/2006/relationships/hyperlink" Target="file:///C:\tnved\code\2710198800\" TargetMode="External"/><Relationship Id="rId402" Type="http://schemas.openxmlformats.org/officeDocument/2006/relationships/hyperlink" Target="file:///C:\tamdoc\10sr0378\" TargetMode="External"/><Relationship Id="rId1032" Type="http://schemas.openxmlformats.org/officeDocument/2006/relationships/hyperlink" Target="file:///C:\tamdoc\09b00130\" TargetMode="External"/><Relationship Id="rId1989" Type="http://schemas.openxmlformats.org/officeDocument/2006/relationships/hyperlink" Target="file:///C:\tamdoc\19kr0083\" TargetMode="External"/><Relationship Id="rId1849" Type="http://schemas.openxmlformats.org/officeDocument/2006/relationships/hyperlink" Target="file:///C:\tamdoc\19kr0083\" TargetMode="External"/><Relationship Id="rId3064" Type="http://schemas.openxmlformats.org/officeDocument/2006/relationships/hyperlink" Target="file:///C:\tamdoc\24kr0073\" TargetMode="External"/><Relationship Id="rId192" Type="http://schemas.openxmlformats.org/officeDocument/2006/relationships/hyperlink" Target="file:///C:\tamdoc\09a00etk\" TargetMode="External"/><Relationship Id="rId1709" Type="http://schemas.openxmlformats.org/officeDocument/2006/relationships/hyperlink" Target="file:///C:\tamdoc\12kr0039\" TargetMode="External"/><Relationship Id="rId1916" Type="http://schemas.openxmlformats.org/officeDocument/2006/relationships/hyperlink" Target="file:///C:\tamdoc\19kr0083\" TargetMode="External"/><Relationship Id="rId3271" Type="http://schemas.openxmlformats.org/officeDocument/2006/relationships/hyperlink" Target="file:///C:\tamdoc\10sr0257\" TargetMode="External"/><Relationship Id="rId2080" Type="http://schemas.openxmlformats.org/officeDocument/2006/relationships/hyperlink" Target="file:///C:\tamdoc\19kr0083\" TargetMode="External"/><Relationship Id="rId3131" Type="http://schemas.openxmlformats.org/officeDocument/2006/relationships/hyperlink" Target="file:///C:\tamdoc\10sr0257\" TargetMode="External"/><Relationship Id="rId2897" Type="http://schemas.openxmlformats.org/officeDocument/2006/relationships/hyperlink" Target="file:///C:\tnved\code\8701241010\" TargetMode="External"/><Relationship Id="rId3948" Type="http://schemas.openxmlformats.org/officeDocument/2006/relationships/hyperlink" Target="file:///C:\tnved\%3ftnved=440349" TargetMode="External"/><Relationship Id="rId869" Type="http://schemas.openxmlformats.org/officeDocument/2006/relationships/hyperlink" Target="file:///C:\tamdoc\12kr0039\" TargetMode="External"/><Relationship Id="rId1499" Type="http://schemas.openxmlformats.org/officeDocument/2006/relationships/hyperlink" Target="file:///C:\tamdoc\10sr0378\" TargetMode="External"/><Relationship Id="rId729" Type="http://schemas.openxmlformats.org/officeDocument/2006/relationships/hyperlink" Target="file:///C:\tamdoc\15kr0038\" TargetMode="External"/><Relationship Id="rId1359" Type="http://schemas.openxmlformats.org/officeDocument/2006/relationships/hyperlink" Target="file:///C:\tamdoc\13kr0137\" TargetMode="External"/><Relationship Id="rId2757" Type="http://schemas.openxmlformats.org/officeDocument/2006/relationships/hyperlink" Target="file:///C:\tnved\%3ftnved=4818" TargetMode="External"/><Relationship Id="rId2964" Type="http://schemas.openxmlformats.org/officeDocument/2006/relationships/hyperlink" Target="file:///C:\tnved\%3ftnved=901420" TargetMode="External"/><Relationship Id="rId3808" Type="http://schemas.openxmlformats.org/officeDocument/2006/relationships/hyperlink" Target="file:///C:\tamdoc\19kr0083\" TargetMode="External"/><Relationship Id="rId936" Type="http://schemas.openxmlformats.org/officeDocument/2006/relationships/hyperlink" Target="file:///C:\tamdoc\19kr0001\" TargetMode="External"/><Relationship Id="rId1219" Type="http://schemas.openxmlformats.org/officeDocument/2006/relationships/hyperlink" Target="file:///C:\tamdoc\12kr0039\" TargetMode="External"/><Relationship Id="rId1566" Type="http://schemas.openxmlformats.org/officeDocument/2006/relationships/hyperlink" Target="file:///C:\tamdoc\12kr0213\" TargetMode="External"/><Relationship Id="rId1773" Type="http://schemas.openxmlformats.org/officeDocument/2006/relationships/hyperlink" Target="file:///C:\tamdoc\10ss0008\" TargetMode="External"/><Relationship Id="rId1980" Type="http://schemas.openxmlformats.org/officeDocument/2006/relationships/hyperlink" Target="file:///C:\tamdoc\19kr0126\" TargetMode="External"/><Relationship Id="rId2617" Type="http://schemas.openxmlformats.org/officeDocument/2006/relationships/hyperlink" Target="file:///C:\tamdoc\10sr0257\" TargetMode="External"/><Relationship Id="rId2824" Type="http://schemas.openxmlformats.org/officeDocument/2006/relationships/hyperlink" Target="file:///C:\tnved\code\8418308001\" TargetMode="External"/><Relationship Id="rId65" Type="http://schemas.openxmlformats.org/officeDocument/2006/relationships/hyperlink" Target="file:///C:\tamdoc\21kr0198\" TargetMode="External"/><Relationship Id="rId1426" Type="http://schemas.openxmlformats.org/officeDocument/2006/relationships/hyperlink" Target="file:///C:\tamdoc\12kr0039\" TargetMode="External"/><Relationship Id="rId1633" Type="http://schemas.openxmlformats.org/officeDocument/2006/relationships/hyperlink" Target="file:///C:\tamdoc\19kr0083\" TargetMode="External"/><Relationship Id="rId1840" Type="http://schemas.openxmlformats.org/officeDocument/2006/relationships/hyperlink" Target="file:///C:\tamdoc\19kr0126\" TargetMode="External"/><Relationship Id="rId1700" Type="http://schemas.openxmlformats.org/officeDocument/2006/relationships/hyperlink" Target="file:///C:\tamdoc\12kr0039\" TargetMode="External"/><Relationship Id="rId3598" Type="http://schemas.openxmlformats.org/officeDocument/2006/relationships/hyperlink" Target="file:///C:\tamdoc\16kr0052\" TargetMode="External"/><Relationship Id="rId3458" Type="http://schemas.openxmlformats.org/officeDocument/2006/relationships/hyperlink" Target="file:///C:\tnved\code\2710194600\" TargetMode="External"/><Relationship Id="rId3665" Type="http://schemas.openxmlformats.org/officeDocument/2006/relationships/hyperlink" Target="file:///C:\tnved\code\8415820000\" TargetMode="External"/><Relationship Id="rId3872" Type="http://schemas.openxmlformats.org/officeDocument/2006/relationships/hyperlink" Target="file:///C:\tnved\%3ftnved=4403" TargetMode="External"/><Relationship Id="rId379" Type="http://schemas.openxmlformats.org/officeDocument/2006/relationships/hyperlink" Target="file:///C:\tamdoc\12kr0039\" TargetMode="External"/><Relationship Id="rId586" Type="http://schemas.openxmlformats.org/officeDocument/2006/relationships/hyperlink" Target="file:///C:\tamdoc\13kr0212\" TargetMode="External"/><Relationship Id="rId793" Type="http://schemas.openxmlformats.org/officeDocument/2006/relationships/hyperlink" Target="file:///C:\tamdoc\19kr0204\" TargetMode="External"/><Relationship Id="rId2267" Type="http://schemas.openxmlformats.org/officeDocument/2006/relationships/hyperlink" Target="file:///C:\tnved\%3ftnved=845011" TargetMode="External"/><Relationship Id="rId2474" Type="http://schemas.openxmlformats.org/officeDocument/2006/relationships/hyperlink" Target="file:///C:\tnved\code\8467190000\" TargetMode="External"/><Relationship Id="rId2681" Type="http://schemas.openxmlformats.org/officeDocument/2006/relationships/hyperlink" Target="file:///C:\tnved\%3ftnved=200290" TargetMode="External"/><Relationship Id="rId3318" Type="http://schemas.openxmlformats.org/officeDocument/2006/relationships/hyperlink" Target="file:///C:\tnved\%3ftnved=870124901" TargetMode="External"/><Relationship Id="rId3525" Type="http://schemas.openxmlformats.org/officeDocument/2006/relationships/hyperlink" Target="file:///C:\tnved\%3ftnved=841440" TargetMode="External"/><Relationship Id="rId239" Type="http://schemas.openxmlformats.org/officeDocument/2006/relationships/hyperlink" Target="file:///C:\tamdoc\17kr0035\" TargetMode="External"/><Relationship Id="rId446" Type="http://schemas.openxmlformats.org/officeDocument/2006/relationships/hyperlink" Target="file:///C:\tamdoc\12kr0039\" TargetMode="External"/><Relationship Id="rId653" Type="http://schemas.openxmlformats.org/officeDocument/2006/relationships/hyperlink" Target="file:///C:\tamdoc\15kr0038\" TargetMode="External"/><Relationship Id="rId1076" Type="http://schemas.openxmlformats.org/officeDocument/2006/relationships/hyperlink" Target="file:///C:\tamdoc\14kr0127\" TargetMode="External"/><Relationship Id="rId1283" Type="http://schemas.openxmlformats.org/officeDocument/2006/relationships/hyperlink" Target="file:///C:\tamdoc\12kr0039\" TargetMode="External"/><Relationship Id="rId1490" Type="http://schemas.openxmlformats.org/officeDocument/2006/relationships/hyperlink" Target="file:///C:\tamdoc\13kr0212\" TargetMode="External"/><Relationship Id="rId2127" Type="http://schemas.openxmlformats.org/officeDocument/2006/relationships/hyperlink" Target="file:///C:\tamdoc\12kr0039\" TargetMode="External"/><Relationship Id="rId2334" Type="http://schemas.openxmlformats.org/officeDocument/2006/relationships/hyperlink" Target="file:///C:\tnved\code\8518900002\" TargetMode="External"/><Relationship Id="rId3732" Type="http://schemas.openxmlformats.org/officeDocument/2006/relationships/hyperlink" Target="file:///C:\tnved\%3ftnved=8603" TargetMode="External"/><Relationship Id="rId306" Type="http://schemas.openxmlformats.org/officeDocument/2006/relationships/hyperlink" Target="file:///C:\tamdoc\13kr0212\" TargetMode="External"/><Relationship Id="rId860" Type="http://schemas.openxmlformats.org/officeDocument/2006/relationships/hyperlink" Target="file:///C:\tamdoc\15kr0129\" TargetMode="External"/><Relationship Id="rId1143" Type="http://schemas.openxmlformats.org/officeDocument/2006/relationships/hyperlink" Target="file:///C:\tamdoc\22kr0204\" TargetMode="External"/><Relationship Id="rId2541" Type="http://schemas.openxmlformats.org/officeDocument/2006/relationships/hyperlink" Target="file:///C:\tnved\%3ftnved=901390" TargetMode="External"/><Relationship Id="rId513" Type="http://schemas.openxmlformats.org/officeDocument/2006/relationships/hyperlink" Target="file:///C:\tamdoc\12kr0039\" TargetMode="External"/><Relationship Id="rId720" Type="http://schemas.openxmlformats.org/officeDocument/2006/relationships/hyperlink" Target="file:///C:\tamdoc\12kr0039\" TargetMode="External"/><Relationship Id="rId1350" Type="http://schemas.openxmlformats.org/officeDocument/2006/relationships/hyperlink" Target="file:///C:\tamdoc\12kr0039\" TargetMode="External"/><Relationship Id="rId2401" Type="http://schemas.openxmlformats.org/officeDocument/2006/relationships/hyperlink" Target="file:///C:\tnved\code\9014900000\" TargetMode="External"/><Relationship Id="rId1003" Type="http://schemas.openxmlformats.org/officeDocument/2006/relationships/hyperlink" Target="file:///C:\tamdoc\14kr0105\" TargetMode="External"/><Relationship Id="rId1210" Type="http://schemas.openxmlformats.org/officeDocument/2006/relationships/hyperlink" Target="file:///C:\tamdoc\19kr0083\" TargetMode="External"/><Relationship Id="rId3175" Type="http://schemas.openxmlformats.org/officeDocument/2006/relationships/hyperlink" Target="file:///C:\tnved\%3ftnved=2208" TargetMode="External"/><Relationship Id="rId3382" Type="http://schemas.openxmlformats.org/officeDocument/2006/relationships/hyperlink" Target="file:///C:\tnved\code\0210199000\" TargetMode="External"/><Relationship Id="rId2191" Type="http://schemas.openxmlformats.org/officeDocument/2006/relationships/hyperlink" Target="file:///C:\tamdoc\13kr0140\" TargetMode="External"/><Relationship Id="rId3035" Type="http://schemas.openxmlformats.org/officeDocument/2006/relationships/hyperlink" Target="file:///C:\tnved\%3ftnved=6205" TargetMode="External"/><Relationship Id="rId3242" Type="http://schemas.openxmlformats.org/officeDocument/2006/relationships/hyperlink" Target="file:///C:\tamdoc\14kr0133\" TargetMode="External"/><Relationship Id="rId163" Type="http://schemas.openxmlformats.org/officeDocument/2006/relationships/hyperlink" Target="file:///C:\tamdoc\22kr0009\" TargetMode="External"/><Relationship Id="rId370" Type="http://schemas.openxmlformats.org/officeDocument/2006/relationships/hyperlink" Target="file:///C:\tamdoc\19kr0083\" TargetMode="External"/><Relationship Id="rId2051" Type="http://schemas.openxmlformats.org/officeDocument/2006/relationships/hyperlink" Target="file:///C:\tamdoc\19kr0001\" TargetMode="External"/><Relationship Id="rId3102" Type="http://schemas.openxmlformats.org/officeDocument/2006/relationships/hyperlink" Target="file:///C:\tnved\code\8418408001\" TargetMode="External"/><Relationship Id="rId230" Type="http://schemas.openxmlformats.org/officeDocument/2006/relationships/hyperlink" Target="file:///C:\tamdoc\19kr0083\" TargetMode="External"/><Relationship Id="rId2868" Type="http://schemas.openxmlformats.org/officeDocument/2006/relationships/hyperlink" Target="file:///C:\tnved\code\8525899900\" TargetMode="External"/><Relationship Id="rId3919" Type="http://schemas.openxmlformats.org/officeDocument/2006/relationships/hyperlink" Target="file:///C:\tnved\%3ftnved=4407" TargetMode="External"/><Relationship Id="rId1677" Type="http://schemas.openxmlformats.org/officeDocument/2006/relationships/hyperlink" Target="file:///C:\tamdoc\19kr0083\" TargetMode="External"/><Relationship Id="rId1884" Type="http://schemas.openxmlformats.org/officeDocument/2006/relationships/hyperlink" Target="file:///C:\tamdoc\13kr0212\" TargetMode="External"/><Relationship Id="rId2728" Type="http://schemas.openxmlformats.org/officeDocument/2006/relationships/hyperlink" Target="file:///C:\tnved\code\3921901009\" TargetMode="External"/><Relationship Id="rId2935" Type="http://schemas.openxmlformats.org/officeDocument/2006/relationships/hyperlink" Target="file:///C:\tnved\code\8708709909\" TargetMode="External"/><Relationship Id="rId907" Type="http://schemas.openxmlformats.org/officeDocument/2006/relationships/hyperlink" Target="file:///C:\tamdoc\12kr0039\" TargetMode="External"/><Relationship Id="rId1537" Type="http://schemas.openxmlformats.org/officeDocument/2006/relationships/hyperlink" Target="file:///C:\tamdoc\10sr0378\" TargetMode="External"/><Relationship Id="rId1744" Type="http://schemas.openxmlformats.org/officeDocument/2006/relationships/hyperlink" Target="file:///C:\tamdoc\12kr0039\" TargetMode="External"/><Relationship Id="rId1951" Type="http://schemas.openxmlformats.org/officeDocument/2006/relationships/hyperlink" Target="file:///C:\tamdoc\12kr0039\" TargetMode="External"/><Relationship Id="rId36" Type="http://schemas.openxmlformats.org/officeDocument/2006/relationships/hyperlink" Target="file:///C:\tamdoc\16kr0077\" TargetMode="External"/><Relationship Id="rId1604" Type="http://schemas.openxmlformats.org/officeDocument/2006/relationships/hyperlink" Target="file:///C:\tamdoc\16kr0146\" TargetMode="External"/><Relationship Id="rId1811" Type="http://schemas.openxmlformats.org/officeDocument/2006/relationships/hyperlink" Target="file:///C:\tamdoc\19kr0083\" TargetMode="External"/><Relationship Id="rId3569" Type="http://schemas.openxmlformats.org/officeDocument/2006/relationships/hyperlink" Target="file:///C:\tnved\%3ftnved=870120101" TargetMode="External"/><Relationship Id="rId697" Type="http://schemas.openxmlformats.org/officeDocument/2006/relationships/hyperlink" Target="file:///C:\tamdoc\22kr0173\" TargetMode="External"/><Relationship Id="rId2378" Type="http://schemas.openxmlformats.org/officeDocument/2006/relationships/hyperlink" Target="file:///C:\tnved\code\9006510000\" TargetMode="External"/><Relationship Id="rId3429" Type="http://schemas.openxmlformats.org/officeDocument/2006/relationships/hyperlink" Target="file:///C:\tnved\code\2710201500\" TargetMode="External"/><Relationship Id="rId3776" Type="http://schemas.openxmlformats.org/officeDocument/2006/relationships/hyperlink" Target="file:///C:\tnved\%3ftnved=8802" TargetMode="External"/><Relationship Id="rId1187" Type="http://schemas.openxmlformats.org/officeDocument/2006/relationships/hyperlink" Target="file:///C:\tamdoc\15kr0129\" TargetMode="External"/><Relationship Id="rId2585" Type="http://schemas.openxmlformats.org/officeDocument/2006/relationships/hyperlink" Target="file:///C:\tnved\code\0204230000\" TargetMode="External"/><Relationship Id="rId2792" Type="http://schemas.openxmlformats.org/officeDocument/2006/relationships/hyperlink" Target="file:///C:\tnved\code\8408209907\" TargetMode="External"/><Relationship Id="rId3636" Type="http://schemas.openxmlformats.org/officeDocument/2006/relationships/hyperlink" Target="file:///C:\tamdoc\12kr0039\" TargetMode="External"/><Relationship Id="rId3843" Type="http://schemas.openxmlformats.org/officeDocument/2006/relationships/hyperlink" Target="file:///C:\tnved\%3ftnved=030619900" TargetMode="External"/><Relationship Id="rId557" Type="http://schemas.openxmlformats.org/officeDocument/2006/relationships/hyperlink" Target="file:///C:\tamdoc\10sr0378\" TargetMode="External"/><Relationship Id="rId764" Type="http://schemas.openxmlformats.org/officeDocument/2006/relationships/hyperlink" Target="file:///C:\tamdoc\19kr0083\" TargetMode="External"/><Relationship Id="rId971" Type="http://schemas.openxmlformats.org/officeDocument/2006/relationships/hyperlink" Target="file:///C:\tamdoc\15kr0038\" TargetMode="External"/><Relationship Id="rId1394" Type="http://schemas.openxmlformats.org/officeDocument/2006/relationships/hyperlink" Target="file:///C:\tamdoc\10sr0378\" TargetMode="External"/><Relationship Id="rId2238" Type="http://schemas.openxmlformats.org/officeDocument/2006/relationships/hyperlink" Target="file:///C:\tnved\code\8415820000\" TargetMode="External"/><Relationship Id="rId2445" Type="http://schemas.openxmlformats.org/officeDocument/2006/relationships/hyperlink" Target="file:///C:\tnved\%3ftnved=841510" TargetMode="External"/><Relationship Id="rId2652" Type="http://schemas.openxmlformats.org/officeDocument/2006/relationships/hyperlink" Target="file:///C:\tnved\%3ftnved=080450000" TargetMode="External"/><Relationship Id="rId3703" Type="http://schemas.openxmlformats.org/officeDocument/2006/relationships/hyperlink" Target="file:///C:\tnved\code\8517130000\" TargetMode="External"/><Relationship Id="rId3910" Type="http://schemas.openxmlformats.org/officeDocument/2006/relationships/hyperlink" Target="file:///C:\tnved\code\4403960001\" TargetMode="External"/><Relationship Id="rId417" Type="http://schemas.openxmlformats.org/officeDocument/2006/relationships/hyperlink" Target="file:///C:\tamdoc\15kr0038\" TargetMode="External"/><Relationship Id="rId624" Type="http://schemas.openxmlformats.org/officeDocument/2006/relationships/hyperlink" Target="file:///C:\tamdoc\15kr0129\" TargetMode="External"/><Relationship Id="rId831" Type="http://schemas.openxmlformats.org/officeDocument/2006/relationships/hyperlink" Target="file:///C:\tamdoc\16kr0146\" TargetMode="External"/><Relationship Id="rId1047" Type="http://schemas.openxmlformats.org/officeDocument/2006/relationships/hyperlink" Target="file:///C:\tamdoc\12kr0039\" TargetMode="External"/><Relationship Id="rId1254" Type="http://schemas.openxmlformats.org/officeDocument/2006/relationships/hyperlink" Target="file:///C:\tamdoc\13kr0289\" TargetMode="External"/><Relationship Id="rId1461" Type="http://schemas.openxmlformats.org/officeDocument/2006/relationships/hyperlink" Target="file:///C:\tamdoc\13kr0212\" TargetMode="External"/><Relationship Id="rId2305" Type="http://schemas.openxmlformats.org/officeDocument/2006/relationships/hyperlink" Target="file:///C:\tamdoc\17kr0167\" TargetMode="External"/><Relationship Id="rId2512" Type="http://schemas.openxmlformats.org/officeDocument/2006/relationships/hyperlink" Target="file:///C:\tnved\code\8526100001\" TargetMode="External"/><Relationship Id="rId1114" Type="http://schemas.openxmlformats.org/officeDocument/2006/relationships/hyperlink" Target="file:///C:\tamdoc\19kr0083\" TargetMode="External"/><Relationship Id="rId1321" Type="http://schemas.openxmlformats.org/officeDocument/2006/relationships/hyperlink" Target="file:///C:\tamdoc\19kr0083\" TargetMode="External"/><Relationship Id="rId3079" Type="http://schemas.openxmlformats.org/officeDocument/2006/relationships/hyperlink" Target="file:///C:\tnved\%3ftnved=870121101" TargetMode="External"/><Relationship Id="rId3286" Type="http://schemas.openxmlformats.org/officeDocument/2006/relationships/hyperlink" Target="file:///C:\tnved\%3ftnved=870123901" TargetMode="External"/><Relationship Id="rId3493" Type="http://schemas.openxmlformats.org/officeDocument/2006/relationships/hyperlink" Target="file:///C:\tnved\%3ftnved=6101" TargetMode="External"/><Relationship Id="rId2095" Type="http://schemas.openxmlformats.org/officeDocument/2006/relationships/hyperlink" Target="file:///C:\tamdoc\22kr0054\" TargetMode="External"/><Relationship Id="rId3146" Type="http://schemas.openxmlformats.org/officeDocument/2006/relationships/hyperlink" Target="file:///C:\tnved\%3ftnved=940421" TargetMode="External"/><Relationship Id="rId3353" Type="http://schemas.openxmlformats.org/officeDocument/2006/relationships/hyperlink" Target="file:///C:\tnved\%3ftnved=020230" TargetMode="External"/><Relationship Id="rId274" Type="http://schemas.openxmlformats.org/officeDocument/2006/relationships/hyperlink" Target="file:///C:\tamdoc\15kr0038\" TargetMode="External"/><Relationship Id="rId481" Type="http://schemas.openxmlformats.org/officeDocument/2006/relationships/hyperlink" Target="file:///C:\tamdoc\10sr0378\" TargetMode="External"/><Relationship Id="rId2162" Type="http://schemas.openxmlformats.org/officeDocument/2006/relationships/hyperlink" Target="file:///C:\tamdoc\13kr0289\" TargetMode="External"/><Relationship Id="rId3006" Type="http://schemas.openxmlformats.org/officeDocument/2006/relationships/hyperlink" Target="file:///C:\tnved\code\6101309000\" TargetMode="External"/><Relationship Id="rId3560" Type="http://schemas.openxmlformats.org/officeDocument/2006/relationships/hyperlink" Target="file:///C:\tnved\%3ftnved=870122901" TargetMode="External"/><Relationship Id="rId134" Type="http://schemas.openxmlformats.org/officeDocument/2006/relationships/hyperlink" Target="file:///C:\tamdoc\15kr0139\" TargetMode="External"/><Relationship Id="rId3213" Type="http://schemas.openxmlformats.org/officeDocument/2006/relationships/hyperlink" Target="file:///C:\tnved\%3ftnved=841121000" TargetMode="External"/><Relationship Id="rId3420" Type="http://schemas.openxmlformats.org/officeDocument/2006/relationships/hyperlink" Target="file:///C:\tamdoc\14kr0133\" TargetMode="External"/><Relationship Id="rId341" Type="http://schemas.openxmlformats.org/officeDocument/2006/relationships/hyperlink" Target="file:///C:\tamdoc\12kr0039\" TargetMode="External"/><Relationship Id="rId2022" Type="http://schemas.openxmlformats.org/officeDocument/2006/relationships/hyperlink" Target="file:///C:\tamdoc\22kr0157\" TargetMode="External"/><Relationship Id="rId2979" Type="http://schemas.openxmlformats.org/officeDocument/2006/relationships/hyperlink" Target="file:///C:\tnved\code\9506112900\" TargetMode="External"/><Relationship Id="rId201" Type="http://schemas.openxmlformats.org/officeDocument/2006/relationships/hyperlink" Target="file:///C:\tamdoc\16bn0124\" TargetMode="External"/><Relationship Id="rId1788" Type="http://schemas.openxmlformats.org/officeDocument/2006/relationships/hyperlink" Target="file:///C:\tamdoc\10ss0012\" TargetMode="External"/><Relationship Id="rId1995" Type="http://schemas.openxmlformats.org/officeDocument/2006/relationships/hyperlink" Target="file:///C:\tamdoc\19kr0083\" TargetMode="External"/><Relationship Id="rId2839" Type="http://schemas.openxmlformats.org/officeDocument/2006/relationships/hyperlink" Target="file:///C:\tnved\code\8471490000\" TargetMode="External"/><Relationship Id="rId1648" Type="http://schemas.openxmlformats.org/officeDocument/2006/relationships/hyperlink" Target="file:///C:\tamdoc\19kr0083\" TargetMode="External"/><Relationship Id="rId1508" Type="http://schemas.openxmlformats.org/officeDocument/2006/relationships/hyperlink" Target="file:///C:\tamdoc\14kr0127\" TargetMode="External"/><Relationship Id="rId1855" Type="http://schemas.openxmlformats.org/officeDocument/2006/relationships/hyperlink" Target="file:///C:\tamdoc\19kr0083\" TargetMode="External"/><Relationship Id="rId2906" Type="http://schemas.openxmlformats.org/officeDocument/2006/relationships/hyperlink" Target="file:///C:\tnved\%3ftnved=8704" TargetMode="External"/><Relationship Id="rId3070" Type="http://schemas.openxmlformats.org/officeDocument/2006/relationships/hyperlink" Target="file:///C:\tnved\%3ftnved=870122101" TargetMode="External"/><Relationship Id="rId1715" Type="http://schemas.openxmlformats.org/officeDocument/2006/relationships/hyperlink" Target="file:///C:\tamdoc\15kr0038\" TargetMode="External"/><Relationship Id="rId1922" Type="http://schemas.openxmlformats.org/officeDocument/2006/relationships/hyperlink" Target="file:///C:\tamdoc\19kr0083\" TargetMode="External"/><Relationship Id="rId3887" Type="http://schemas.openxmlformats.org/officeDocument/2006/relationships/hyperlink" Target="file:///C:\tnved\code\4403410000\" TargetMode="External"/><Relationship Id="rId2489" Type="http://schemas.openxmlformats.org/officeDocument/2006/relationships/hyperlink" Target="file:///C:\tnved\code\8509800000\" TargetMode="External"/><Relationship Id="rId2696" Type="http://schemas.openxmlformats.org/officeDocument/2006/relationships/hyperlink" Target="file:///C:\tnved\%3ftnved=3304" TargetMode="External"/><Relationship Id="rId3747" Type="http://schemas.openxmlformats.org/officeDocument/2006/relationships/hyperlink" Target="file:///C:\tnved\%3ftnved=8701" TargetMode="External"/><Relationship Id="rId3954" Type="http://schemas.openxmlformats.org/officeDocument/2006/relationships/hyperlink" Target="file:///C:\tnved\%3ftnved=440722" TargetMode="External"/><Relationship Id="rId668" Type="http://schemas.openxmlformats.org/officeDocument/2006/relationships/hyperlink" Target="file:///C:\tamdoc\15sr0070\" TargetMode="External"/><Relationship Id="rId875" Type="http://schemas.openxmlformats.org/officeDocument/2006/relationships/hyperlink" Target="file:///C:\tamdoc\12kr0039\" TargetMode="External"/><Relationship Id="rId1298" Type="http://schemas.openxmlformats.org/officeDocument/2006/relationships/hyperlink" Target="file:///C:\tamdoc\13kr0212\" TargetMode="External"/><Relationship Id="rId2349" Type="http://schemas.openxmlformats.org/officeDocument/2006/relationships/hyperlink" Target="file:///C:\tnved\code\8527215901\" TargetMode="External"/><Relationship Id="rId2556" Type="http://schemas.openxmlformats.org/officeDocument/2006/relationships/hyperlink" Target="file:///C:\tamdoc\14kr0172\" TargetMode="External"/><Relationship Id="rId2763" Type="http://schemas.openxmlformats.org/officeDocument/2006/relationships/hyperlink" Target="file:///C:\tnved\%3ftnved=5903" TargetMode="External"/><Relationship Id="rId2970" Type="http://schemas.openxmlformats.org/officeDocument/2006/relationships/hyperlink" Target="file:///C:\tnved\%3ftnved=9026" TargetMode="External"/><Relationship Id="rId3607" Type="http://schemas.openxmlformats.org/officeDocument/2006/relationships/hyperlink" Target="file:///C:\tnved\%3ftnved=9027" TargetMode="External"/><Relationship Id="rId3814" Type="http://schemas.openxmlformats.org/officeDocument/2006/relationships/hyperlink" Target="file:///C:\tnved\%3ftnved=271012" TargetMode="External"/><Relationship Id="rId528" Type="http://schemas.openxmlformats.org/officeDocument/2006/relationships/hyperlink" Target="file:///C:\tamdoc\14kr0127\" TargetMode="External"/><Relationship Id="rId735" Type="http://schemas.openxmlformats.org/officeDocument/2006/relationships/hyperlink" Target="file:///C:\tamdoc\12kr0039\" TargetMode="External"/><Relationship Id="rId942" Type="http://schemas.openxmlformats.org/officeDocument/2006/relationships/hyperlink" Target="file:///C:\tamdoc\13kr0212\" TargetMode="External"/><Relationship Id="rId1158" Type="http://schemas.openxmlformats.org/officeDocument/2006/relationships/hyperlink" Target="file:///C:\tamdoc\22kr0204\" TargetMode="External"/><Relationship Id="rId1365" Type="http://schemas.openxmlformats.org/officeDocument/2006/relationships/hyperlink" Target="file:///C:\tamdoc\15kr0038\" TargetMode="External"/><Relationship Id="rId1572" Type="http://schemas.openxmlformats.org/officeDocument/2006/relationships/hyperlink" Target="file:///C:\tamdoc\15kr0038\" TargetMode="External"/><Relationship Id="rId2209" Type="http://schemas.openxmlformats.org/officeDocument/2006/relationships/hyperlink" Target="file:///C:\tnved\code\2710199400\" TargetMode="External"/><Relationship Id="rId2416" Type="http://schemas.openxmlformats.org/officeDocument/2006/relationships/hyperlink" Target="file:///C:\tamdoc\11sr0617\" TargetMode="External"/><Relationship Id="rId2623" Type="http://schemas.openxmlformats.org/officeDocument/2006/relationships/hyperlink" Target="file:///C:\tnved\%3ftnved=030617" TargetMode="External"/><Relationship Id="rId1018" Type="http://schemas.openxmlformats.org/officeDocument/2006/relationships/hyperlink" Target="file:///C:\tamdoc\14kr0105\" TargetMode="External"/><Relationship Id="rId1225" Type="http://schemas.openxmlformats.org/officeDocument/2006/relationships/hyperlink" Target="file:///C:\tamdoc\09a00etk\" TargetMode="External"/><Relationship Id="rId1432" Type="http://schemas.openxmlformats.org/officeDocument/2006/relationships/hyperlink" Target="file:///C:\tamdoc\19kr0083\" TargetMode="External"/><Relationship Id="rId2830" Type="http://schemas.openxmlformats.org/officeDocument/2006/relationships/hyperlink" Target="file:///C:\tnved\code\8418302001\" TargetMode="External"/><Relationship Id="rId71" Type="http://schemas.openxmlformats.org/officeDocument/2006/relationships/hyperlink" Target="file:///C:\tamdoc\22kr0157\" TargetMode="External"/><Relationship Id="rId802" Type="http://schemas.openxmlformats.org/officeDocument/2006/relationships/hyperlink" Target="file:///C:\tamdoc\20kr0183\" TargetMode="External"/><Relationship Id="rId3397" Type="http://schemas.openxmlformats.org/officeDocument/2006/relationships/hyperlink" Target="file:///C:\tnved\code\1601009101\" TargetMode="External"/><Relationship Id="rId178" Type="http://schemas.openxmlformats.org/officeDocument/2006/relationships/hyperlink" Target="file:///C:\tamdoc\19kr0020\" TargetMode="External"/><Relationship Id="rId3257" Type="http://schemas.openxmlformats.org/officeDocument/2006/relationships/hyperlink" Target="file:///C:\tnved\code\8418402001\" TargetMode="External"/><Relationship Id="rId3464" Type="http://schemas.openxmlformats.org/officeDocument/2006/relationships/hyperlink" Target="file:///C:\tnved\code\2710201900\" TargetMode="External"/><Relationship Id="rId3671" Type="http://schemas.openxmlformats.org/officeDocument/2006/relationships/hyperlink" Target="file:///C:\tnved\code\8418102001\" TargetMode="External"/><Relationship Id="rId385" Type="http://schemas.openxmlformats.org/officeDocument/2006/relationships/hyperlink" Target="file:///C:\tamdoc\12kr0039\" TargetMode="External"/><Relationship Id="rId592" Type="http://schemas.openxmlformats.org/officeDocument/2006/relationships/hyperlink" Target="file:///C:\tamdoc\13kr0212\" TargetMode="External"/><Relationship Id="rId2066" Type="http://schemas.openxmlformats.org/officeDocument/2006/relationships/hyperlink" Target="file:///C:\tamdoc\19kr0083\" TargetMode="External"/><Relationship Id="rId2273" Type="http://schemas.openxmlformats.org/officeDocument/2006/relationships/hyperlink" Target="file:///C:\tnved\code\8452290000\" TargetMode="External"/><Relationship Id="rId2480" Type="http://schemas.openxmlformats.org/officeDocument/2006/relationships/hyperlink" Target="file:///C:\tnved\%3ftnved=8470" TargetMode="External"/><Relationship Id="rId3117" Type="http://schemas.openxmlformats.org/officeDocument/2006/relationships/hyperlink" Target="file:///C:\tnved\%3ftnved=8701" TargetMode="External"/><Relationship Id="rId3324" Type="http://schemas.openxmlformats.org/officeDocument/2006/relationships/hyperlink" Target="file:///C:\tamdoc\15kr0109\" TargetMode="External"/><Relationship Id="rId3531" Type="http://schemas.openxmlformats.org/officeDocument/2006/relationships/hyperlink" Target="file:///C:\tamdoc\10sr0257\" TargetMode="External"/><Relationship Id="rId245" Type="http://schemas.openxmlformats.org/officeDocument/2006/relationships/hyperlink" Target="file:///C:\tamdoc\13kr0137\" TargetMode="External"/><Relationship Id="rId452" Type="http://schemas.openxmlformats.org/officeDocument/2006/relationships/hyperlink" Target="file:///C:\tamdoc\15kr0038\" TargetMode="External"/><Relationship Id="rId1082" Type="http://schemas.openxmlformats.org/officeDocument/2006/relationships/hyperlink" Target="file:///C:\tamdoc\13kr0212\" TargetMode="External"/><Relationship Id="rId2133" Type="http://schemas.openxmlformats.org/officeDocument/2006/relationships/hyperlink" Target="file:///C:\tamdoc\13kr0289\" TargetMode="External"/><Relationship Id="rId2340" Type="http://schemas.openxmlformats.org/officeDocument/2006/relationships/hyperlink" Target="file:///C:\tnved\%3ftnved=8521" TargetMode="External"/><Relationship Id="rId105" Type="http://schemas.openxmlformats.org/officeDocument/2006/relationships/hyperlink" Target="file:///C:\tamdoc\19kr0083\" TargetMode="External"/><Relationship Id="rId312" Type="http://schemas.openxmlformats.org/officeDocument/2006/relationships/hyperlink" Target="file:///C:\tamdoc\14kr0127\" TargetMode="External"/><Relationship Id="rId2200" Type="http://schemas.openxmlformats.org/officeDocument/2006/relationships/hyperlink" Target="file:///C:\tamdoc\12kr0039\" TargetMode="External"/><Relationship Id="rId1899" Type="http://schemas.openxmlformats.org/officeDocument/2006/relationships/hyperlink" Target="file:///C:\tamdoc\13kr0212\" TargetMode="External"/><Relationship Id="rId1759" Type="http://schemas.openxmlformats.org/officeDocument/2006/relationships/hyperlink" Target="file:///C:\tamdoc\15kr0038\" TargetMode="External"/><Relationship Id="rId1966" Type="http://schemas.openxmlformats.org/officeDocument/2006/relationships/hyperlink" Target="file:///C:\tamdoc\13kr0212\" TargetMode="External"/><Relationship Id="rId3181" Type="http://schemas.openxmlformats.org/officeDocument/2006/relationships/hyperlink" Target="file:///C:\tnved\%3ftnved=3003" TargetMode="External"/><Relationship Id="rId1619" Type="http://schemas.openxmlformats.org/officeDocument/2006/relationships/hyperlink" Target="file:///C:\tamdoc\21kr0198\" TargetMode="External"/><Relationship Id="rId1826" Type="http://schemas.openxmlformats.org/officeDocument/2006/relationships/hyperlink" Target="file:///C:\tamdoc\12kr0039\" TargetMode="External"/><Relationship Id="rId3041" Type="http://schemas.openxmlformats.org/officeDocument/2006/relationships/hyperlink" Target="file:///C:\tnved\%3ftnved=6211" TargetMode="External"/><Relationship Id="rId3858" Type="http://schemas.openxmlformats.org/officeDocument/2006/relationships/hyperlink" Target="file:///C:\tnved\%3ftnved=4403" TargetMode="External"/><Relationship Id="rId779" Type="http://schemas.openxmlformats.org/officeDocument/2006/relationships/hyperlink" Target="file:///C:\tamdoc\16kr0008\" TargetMode="External"/><Relationship Id="rId986" Type="http://schemas.openxmlformats.org/officeDocument/2006/relationships/hyperlink" Target="file:///C:\tamdoc\14kr0127\" TargetMode="External"/><Relationship Id="rId2667" Type="http://schemas.openxmlformats.org/officeDocument/2006/relationships/hyperlink" Target="file:///C:\tnved\code\1301900000\" TargetMode="External"/><Relationship Id="rId3718" Type="http://schemas.openxmlformats.org/officeDocument/2006/relationships/hyperlink" Target="file:///C:\tnved\code\8525833000\" TargetMode="External"/><Relationship Id="rId639" Type="http://schemas.openxmlformats.org/officeDocument/2006/relationships/hyperlink" Target="file:///C:\tamdoc\10sr0378\" TargetMode="External"/><Relationship Id="rId1269" Type="http://schemas.openxmlformats.org/officeDocument/2006/relationships/hyperlink" Target="file:///C:\tamdoc\12kr0039\" TargetMode="External"/><Relationship Id="rId1476" Type="http://schemas.openxmlformats.org/officeDocument/2006/relationships/hyperlink" Target="file:///C:\tamdoc\23kr0082\" TargetMode="External"/><Relationship Id="rId2874" Type="http://schemas.openxmlformats.org/officeDocument/2006/relationships/hyperlink" Target="file:///C:\tnved\%3ftnved=8528" TargetMode="External"/><Relationship Id="rId3925" Type="http://schemas.openxmlformats.org/officeDocument/2006/relationships/hyperlink" Target="file:///C:\tnved\%3ftnved=440726" TargetMode="External"/><Relationship Id="rId846" Type="http://schemas.openxmlformats.org/officeDocument/2006/relationships/hyperlink" Target="file:///C:\tamdoc\14bn0044\" TargetMode="External"/><Relationship Id="rId1129" Type="http://schemas.openxmlformats.org/officeDocument/2006/relationships/hyperlink" Target="file:///C:\tamdoc\15kr0038\" TargetMode="External"/><Relationship Id="rId1683" Type="http://schemas.openxmlformats.org/officeDocument/2006/relationships/hyperlink" Target="file:///C:\tamdoc\15kr0038\" TargetMode="External"/><Relationship Id="rId1890" Type="http://schemas.openxmlformats.org/officeDocument/2006/relationships/hyperlink" Target="file:///C:\tamdoc\19kr0083\" TargetMode="External"/><Relationship Id="rId2527" Type="http://schemas.openxmlformats.org/officeDocument/2006/relationships/hyperlink" Target="file:///C:\tnved\code\9005900000\" TargetMode="External"/><Relationship Id="rId2734" Type="http://schemas.openxmlformats.org/officeDocument/2006/relationships/hyperlink" Target="file:///C:\tnved\code\4011201000\" TargetMode="External"/><Relationship Id="rId2941" Type="http://schemas.openxmlformats.org/officeDocument/2006/relationships/hyperlink" Target="file:///C:\tnved\code\8708923509\" TargetMode="External"/><Relationship Id="rId706" Type="http://schemas.openxmlformats.org/officeDocument/2006/relationships/hyperlink" Target="file:///C:\tamdoc\12kr0039\" TargetMode="External"/><Relationship Id="rId913" Type="http://schemas.openxmlformats.org/officeDocument/2006/relationships/hyperlink" Target="file:///C:\tamdoc\16bn0124\" TargetMode="External"/><Relationship Id="rId1336" Type="http://schemas.openxmlformats.org/officeDocument/2006/relationships/hyperlink" Target="file:///C:\tamdoc\12kr0039\" TargetMode="External"/><Relationship Id="rId1543" Type="http://schemas.openxmlformats.org/officeDocument/2006/relationships/hyperlink" Target="file:///C:\tamdoc\12kr0039\" TargetMode="External"/><Relationship Id="rId1750" Type="http://schemas.openxmlformats.org/officeDocument/2006/relationships/hyperlink" Target="file:///C:\tamdoc\12kr0039\" TargetMode="External"/><Relationship Id="rId2801" Type="http://schemas.openxmlformats.org/officeDocument/2006/relationships/hyperlink" Target="file:///C:\tnved\%3ftnved=84158100" TargetMode="External"/><Relationship Id="rId42" Type="http://schemas.openxmlformats.org/officeDocument/2006/relationships/hyperlink" Target="file:///C:\tamdoc\17kr0163\" TargetMode="External"/><Relationship Id="rId1403" Type="http://schemas.openxmlformats.org/officeDocument/2006/relationships/hyperlink" Target="file:///C:\tamdoc\12kr0039\" TargetMode="External"/><Relationship Id="rId1610" Type="http://schemas.openxmlformats.org/officeDocument/2006/relationships/hyperlink" Target="file:///C:\tamdoc\21kr0198\" TargetMode="External"/><Relationship Id="rId3368" Type="http://schemas.openxmlformats.org/officeDocument/2006/relationships/hyperlink" Target="file:///C:\tnved\%3ftnved=020500" TargetMode="External"/><Relationship Id="rId3575" Type="http://schemas.openxmlformats.org/officeDocument/2006/relationships/hyperlink" Target="file:///C:\tnved\%3ftnved=870122901" TargetMode="External"/><Relationship Id="rId3782" Type="http://schemas.openxmlformats.org/officeDocument/2006/relationships/hyperlink" Target="file:///C:\tnved\code\9005100000\" TargetMode="External"/><Relationship Id="rId289" Type="http://schemas.openxmlformats.org/officeDocument/2006/relationships/hyperlink" Target="file:///C:\tamdoc\19kr0083\" TargetMode="External"/><Relationship Id="rId496" Type="http://schemas.openxmlformats.org/officeDocument/2006/relationships/hyperlink" Target="file:///C:\tamdoc\10sr0378\" TargetMode="External"/><Relationship Id="rId2177" Type="http://schemas.openxmlformats.org/officeDocument/2006/relationships/hyperlink" Target="file:///C:\tamdoc\13kr0137\" TargetMode="External"/><Relationship Id="rId2384" Type="http://schemas.openxmlformats.org/officeDocument/2006/relationships/hyperlink" Target="file:///C:\tnved\code\9006300000\" TargetMode="External"/><Relationship Id="rId2591" Type="http://schemas.openxmlformats.org/officeDocument/2006/relationships/hyperlink" Target="file:///C:\tnved\code\0206299900\" TargetMode="External"/><Relationship Id="rId3228" Type="http://schemas.openxmlformats.org/officeDocument/2006/relationships/hyperlink" Target="file:///C:\tnved\%3ftnved=841460000" TargetMode="External"/><Relationship Id="rId3435" Type="http://schemas.openxmlformats.org/officeDocument/2006/relationships/hyperlink" Target="file:///C:\tnved\%3ftnved=271019510" TargetMode="External"/><Relationship Id="rId3642" Type="http://schemas.openxmlformats.org/officeDocument/2006/relationships/hyperlink" Target="file:///C:\tamdoc\12kr0039\" TargetMode="External"/><Relationship Id="rId149" Type="http://schemas.openxmlformats.org/officeDocument/2006/relationships/hyperlink" Target="file:///C:\tamdoc\19kr0066\" TargetMode="External"/><Relationship Id="rId356" Type="http://schemas.openxmlformats.org/officeDocument/2006/relationships/hyperlink" Target="file:///C:\tamdoc\13kr0212\" TargetMode="External"/><Relationship Id="rId563" Type="http://schemas.openxmlformats.org/officeDocument/2006/relationships/hyperlink" Target="file:///C:\tamdoc\19kr0083\" TargetMode="External"/><Relationship Id="rId770" Type="http://schemas.openxmlformats.org/officeDocument/2006/relationships/hyperlink" Target="file:///C:\tamdoc\14kr0127\" TargetMode="External"/><Relationship Id="rId1193" Type="http://schemas.openxmlformats.org/officeDocument/2006/relationships/hyperlink" Target="file:///C:\tamdoc\15kr0129\" TargetMode="External"/><Relationship Id="rId2037" Type="http://schemas.openxmlformats.org/officeDocument/2006/relationships/hyperlink" Target="file:///C:\tamdoc\22kr0157\" TargetMode="External"/><Relationship Id="rId2244" Type="http://schemas.openxmlformats.org/officeDocument/2006/relationships/hyperlink" Target="file:///C:\tnved\code\8415820009\" TargetMode="External"/><Relationship Id="rId2451" Type="http://schemas.openxmlformats.org/officeDocument/2006/relationships/hyperlink" Target="file:///C:\tnved\%3ftnved=841821" TargetMode="External"/><Relationship Id="rId216" Type="http://schemas.openxmlformats.org/officeDocument/2006/relationships/hyperlink" Target="file:///C:\tamdoc\15sr0059\" TargetMode="External"/><Relationship Id="rId423" Type="http://schemas.openxmlformats.org/officeDocument/2006/relationships/hyperlink" Target="file:///C:\tamdoc\19kr0083\" TargetMode="External"/><Relationship Id="rId1053" Type="http://schemas.openxmlformats.org/officeDocument/2006/relationships/hyperlink" Target="file:///C:\tamdoc\14kr0127\" TargetMode="External"/><Relationship Id="rId1260" Type="http://schemas.openxmlformats.org/officeDocument/2006/relationships/hyperlink" Target="file:///C:\tamdoc\15kr0129\" TargetMode="External"/><Relationship Id="rId2104" Type="http://schemas.openxmlformats.org/officeDocument/2006/relationships/hyperlink" Target="file:///C:\tamdoc\12kr0039\" TargetMode="External"/><Relationship Id="rId3502" Type="http://schemas.openxmlformats.org/officeDocument/2006/relationships/hyperlink" Target="file:///C:\tnved\code\6302210000\" TargetMode="External"/><Relationship Id="rId630" Type="http://schemas.openxmlformats.org/officeDocument/2006/relationships/hyperlink" Target="file:///C:\tamdoc\15kr0038\" TargetMode="External"/><Relationship Id="rId2311" Type="http://schemas.openxmlformats.org/officeDocument/2006/relationships/hyperlink" Target="file:///C:\tnved\%3ftnved=851680" TargetMode="External"/><Relationship Id="rId1120" Type="http://schemas.openxmlformats.org/officeDocument/2006/relationships/hyperlink" Target="file:///C:\tamdoc\13kr0137\" TargetMode="External"/><Relationship Id="rId1937" Type="http://schemas.openxmlformats.org/officeDocument/2006/relationships/hyperlink" Target="file:///C:\tamdoc\19kr0083\" TargetMode="External"/><Relationship Id="rId3085" Type="http://schemas.openxmlformats.org/officeDocument/2006/relationships/hyperlink" Target="file:///C:\tnved\code\8701241010\" TargetMode="External"/><Relationship Id="rId3292" Type="http://schemas.openxmlformats.org/officeDocument/2006/relationships/hyperlink" Target="file:///C:\tnved\%3ftnved=8701" TargetMode="External"/><Relationship Id="rId3152" Type="http://schemas.openxmlformats.org/officeDocument/2006/relationships/hyperlink" Target="file:///C:\tnved\code\1601009901\" TargetMode="External"/><Relationship Id="rId280" Type="http://schemas.openxmlformats.org/officeDocument/2006/relationships/hyperlink" Target="file:///C:\tamdoc\19kr0083\" TargetMode="External"/><Relationship Id="rId3012" Type="http://schemas.openxmlformats.org/officeDocument/2006/relationships/hyperlink" Target="file:///C:\tnved\code\6102909000\" TargetMode="External"/><Relationship Id="rId140" Type="http://schemas.openxmlformats.org/officeDocument/2006/relationships/hyperlink" Target="file:///C:\tamdoc\17kr0035\" TargetMode="External"/><Relationship Id="rId3969" Type="http://schemas.openxmlformats.org/officeDocument/2006/relationships/hyperlink" Target="file:///C:\tamdoc\18kr0157\" TargetMode="External"/><Relationship Id="rId6" Type="http://schemas.openxmlformats.org/officeDocument/2006/relationships/hyperlink" Target="https://www.alta.ru/contacts/" TargetMode="External"/><Relationship Id="rId2778" Type="http://schemas.openxmlformats.org/officeDocument/2006/relationships/hyperlink" Target="file:///C:\tnved\%3ftnved=820299" TargetMode="External"/><Relationship Id="rId2985" Type="http://schemas.openxmlformats.org/officeDocument/2006/relationships/hyperlink" Target="file:///C:\tnved\%3ftnved=151419900" TargetMode="External"/><Relationship Id="rId3829" Type="http://schemas.openxmlformats.org/officeDocument/2006/relationships/hyperlink" Target="file:///C:\tnved\code\2710198200\" TargetMode="External"/><Relationship Id="rId957" Type="http://schemas.openxmlformats.org/officeDocument/2006/relationships/hyperlink" Target="file:///C:\tamdoc\10a11818\" TargetMode="External"/><Relationship Id="rId1587" Type="http://schemas.openxmlformats.org/officeDocument/2006/relationships/hyperlink" Target="file:///C:\tamdoc\13kr0212\" TargetMode="External"/><Relationship Id="rId1794" Type="http://schemas.openxmlformats.org/officeDocument/2006/relationships/hyperlink" Target="file:///C:\tamdoc\19kr0001\" TargetMode="External"/><Relationship Id="rId2638" Type="http://schemas.openxmlformats.org/officeDocument/2006/relationships/hyperlink" Target="file:///C:\tnved\code\0306298900\" TargetMode="External"/><Relationship Id="rId2845" Type="http://schemas.openxmlformats.org/officeDocument/2006/relationships/hyperlink" Target="file:///C:\tnved\code\8471500000\" TargetMode="External"/><Relationship Id="rId86" Type="http://schemas.openxmlformats.org/officeDocument/2006/relationships/hyperlink" Target="file:///C:\tamdoc\19kr0020\" TargetMode="External"/><Relationship Id="rId817" Type="http://schemas.openxmlformats.org/officeDocument/2006/relationships/hyperlink" Target="file:///C:\tamdoc\20kr0183\" TargetMode="External"/><Relationship Id="rId1447" Type="http://schemas.openxmlformats.org/officeDocument/2006/relationships/hyperlink" Target="file:///C:\tamdoc\12kr0039\" TargetMode="External"/><Relationship Id="rId1654" Type="http://schemas.openxmlformats.org/officeDocument/2006/relationships/hyperlink" Target="file:///C:\tamdoc\13kr0137\" TargetMode="External"/><Relationship Id="rId1861" Type="http://schemas.openxmlformats.org/officeDocument/2006/relationships/hyperlink" Target="file:///C:\tamdoc\19kr0083\" TargetMode="External"/><Relationship Id="rId2705" Type="http://schemas.openxmlformats.org/officeDocument/2006/relationships/hyperlink" Target="file:///C:\tnved\code\3920999000\" TargetMode="External"/><Relationship Id="rId2912" Type="http://schemas.openxmlformats.org/officeDocument/2006/relationships/hyperlink" Target="file:///C:\tnved\code\8708309109\" TargetMode="External"/><Relationship Id="rId1307" Type="http://schemas.openxmlformats.org/officeDocument/2006/relationships/hyperlink" Target="file:///C:\tamdoc\10sr0257\" TargetMode="External"/><Relationship Id="rId1514" Type="http://schemas.openxmlformats.org/officeDocument/2006/relationships/hyperlink" Target="file:///C:\tamdoc\12kr0039\" TargetMode="External"/><Relationship Id="rId1721" Type="http://schemas.openxmlformats.org/officeDocument/2006/relationships/hyperlink" Target="file:///C:\tamdoc\19kr0083\" TargetMode="External"/><Relationship Id="rId13" Type="http://schemas.openxmlformats.org/officeDocument/2006/relationships/hyperlink" Target="file:///C:\tamdoc\13kr0008\" TargetMode="External"/><Relationship Id="rId3479" Type="http://schemas.openxmlformats.org/officeDocument/2006/relationships/hyperlink" Target="file:///C:\tnved\%3ftnved=3004" TargetMode="External"/><Relationship Id="rId3686" Type="http://schemas.openxmlformats.org/officeDocument/2006/relationships/hyperlink" Target="file:///C:\tnved\code\8418308001\" TargetMode="External"/><Relationship Id="rId2288" Type="http://schemas.openxmlformats.org/officeDocument/2006/relationships/hyperlink" Target="file:///C:\tnved\%3ftnved=850819000" TargetMode="External"/><Relationship Id="rId2495" Type="http://schemas.openxmlformats.org/officeDocument/2006/relationships/hyperlink" Target="file:///C:\tnved\code\8515900000\" TargetMode="External"/><Relationship Id="rId3339" Type="http://schemas.openxmlformats.org/officeDocument/2006/relationships/hyperlink" Target="file:///C:\tamdoc\21kr0158\" TargetMode="External"/><Relationship Id="rId3893" Type="http://schemas.openxmlformats.org/officeDocument/2006/relationships/hyperlink" Target="file:///C:\tamdoc\21kr0198\" TargetMode="External"/><Relationship Id="rId467" Type="http://schemas.openxmlformats.org/officeDocument/2006/relationships/hyperlink" Target="file:///C:\tamdoc\19kr0083\" TargetMode="External"/><Relationship Id="rId1097" Type="http://schemas.openxmlformats.org/officeDocument/2006/relationships/hyperlink" Target="file:///C:\tamdoc\16kr0077\" TargetMode="External"/><Relationship Id="rId2148" Type="http://schemas.openxmlformats.org/officeDocument/2006/relationships/hyperlink" Target="file:///C:\tamdoc\13kr0289\" TargetMode="External"/><Relationship Id="rId3546" Type="http://schemas.openxmlformats.org/officeDocument/2006/relationships/hyperlink" Target="file:///C:\tnved\%3ftnved=870123101" TargetMode="External"/><Relationship Id="rId3753" Type="http://schemas.openxmlformats.org/officeDocument/2006/relationships/hyperlink" Target="file:///C:\tnved\%3ftnved=870122101" TargetMode="External"/><Relationship Id="rId3960" Type="http://schemas.openxmlformats.org/officeDocument/2006/relationships/hyperlink" Target="file:///C:\tnved\%3ftnved=440729" TargetMode="External"/><Relationship Id="rId674" Type="http://schemas.openxmlformats.org/officeDocument/2006/relationships/hyperlink" Target="file:///C:\tamdoc\18bn0005\" TargetMode="External"/><Relationship Id="rId881" Type="http://schemas.openxmlformats.org/officeDocument/2006/relationships/hyperlink" Target="file:///C:\tamdoc\15kr0129\" TargetMode="External"/><Relationship Id="rId2355" Type="http://schemas.openxmlformats.org/officeDocument/2006/relationships/hyperlink" Target="file:///C:\tnved\code\8903210000\" TargetMode="External"/><Relationship Id="rId2562" Type="http://schemas.openxmlformats.org/officeDocument/2006/relationships/hyperlink" Target="file:///C:\tamdoc\15kr0109\" TargetMode="External"/><Relationship Id="rId3406" Type="http://schemas.openxmlformats.org/officeDocument/2006/relationships/hyperlink" Target="file:///C:\tnved\%3ftnved=160242" TargetMode="External"/><Relationship Id="rId3613" Type="http://schemas.openxmlformats.org/officeDocument/2006/relationships/hyperlink" Target="file:///C:\tnved\%3ftnved=940350000" TargetMode="External"/><Relationship Id="rId3820" Type="http://schemas.openxmlformats.org/officeDocument/2006/relationships/hyperlink" Target="file:///C:\tnved\code\2710201100\" TargetMode="External"/><Relationship Id="rId327" Type="http://schemas.openxmlformats.org/officeDocument/2006/relationships/hyperlink" Target="file:///C:\tamdoc\12kr0039\" TargetMode="External"/><Relationship Id="rId534" Type="http://schemas.openxmlformats.org/officeDocument/2006/relationships/hyperlink" Target="file:///C:\tamdoc\19kr0083\" TargetMode="External"/><Relationship Id="rId741" Type="http://schemas.openxmlformats.org/officeDocument/2006/relationships/hyperlink" Target="file:///C:\tamdoc\13kr0212\" TargetMode="External"/><Relationship Id="rId1164" Type="http://schemas.openxmlformats.org/officeDocument/2006/relationships/hyperlink" Target="file:///C:\tamdoc\12kr0039\" TargetMode="External"/><Relationship Id="rId1371" Type="http://schemas.openxmlformats.org/officeDocument/2006/relationships/hyperlink" Target="file:///C:\tamdoc\12kr0039\" TargetMode="External"/><Relationship Id="rId2008" Type="http://schemas.openxmlformats.org/officeDocument/2006/relationships/hyperlink" Target="file:///C:\tamdoc\13kr0137\" TargetMode="External"/><Relationship Id="rId2215" Type="http://schemas.openxmlformats.org/officeDocument/2006/relationships/hyperlink" Target="file:///C:\tnved\%3ftnved=4011" TargetMode="External"/><Relationship Id="rId2422" Type="http://schemas.openxmlformats.org/officeDocument/2006/relationships/hyperlink" Target="file:///C:\tnved\code\9007100000\" TargetMode="External"/><Relationship Id="rId601" Type="http://schemas.openxmlformats.org/officeDocument/2006/relationships/hyperlink" Target="file:///C:\tamdoc\12kr0039\" TargetMode="External"/><Relationship Id="rId1024" Type="http://schemas.openxmlformats.org/officeDocument/2006/relationships/hyperlink" Target="file:///C:\tamdoc\15kr0038\" TargetMode="External"/><Relationship Id="rId1231" Type="http://schemas.openxmlformats.org/officeDocument/2006/relationships/hyperlink" Target="file:///C:\tamdoc\16bn0124\" TargetMode="External"/><Relationship Id="rId3196" Type="http://schemas.openxmlformats.org/officeDocument/2006/relationships/hyperlink" Target="file:///C:\tnved\code\6402121000\" TargetMode="External"/><Relationship Id="rId3056" Type="http://schemas.openxmlformats.org/officeDocument/2006/relationships/hyperlink" Target="file:///C:\tnved\%3ftnved=650500" TargetMode="External"/><Relationship Id="rId3263" Type="http://schemas.openxmlformats.org/officeDocument/2006/relationships/hyperlink" Target="file:///C:\tnved\%3ftnved=8426" TargetMode="External"/><Relationship Id="rId3470" Type="http://schemas.openxmlformats.org/officeDocument/2006/relationships/hyperlink" Target="file:///C:\tnved\%3ftnved=271020390" TargetMode="External"/><Relationship Id="rId184" Type="http://schemas.openxmlformats.org/officeDocument/2006/relationships/hyperlink" Target="file:///C:\tamdoc\19kr0083\" TargetMode="External"/><Relationship Id="rId391" Type="http://schemas.openxmlformats.org/officeDocument/2006/relationships/hyperlink" Target="file:///C:\tamdoc\15kr0038\" TargetMode="External"/><Relationship Id="rId1908" Type="http://schemas.openxmlformats.org/officeDocument/2006/relationships/hyperlink" Target="file:///C:\tamdoc\19kr0083\" TargetMode="External"/><Relationship Id="rId2072" Type="http://schemas.openxmlformats.org/officeDocument/2006/relationships/hyperlink" Target="file:///C:\tamdoc\16bn0124\" TargetMode="External"/><Relationship Id="rId3123" Type="http://schemas.openxmlformats.org/officeDocument/2006/relationships/hyperlink" Target="file:///C:\tnved\%3ftnved=870122101" TargetMode="External"/><Relationship Id="rId251" Type="http://schemas.openxmlformats.org/officeDocument/2006/relationships/hyperlink" Target="file:///C:\tamdoc\15kr0129\" TargetMode="External"/><Relationship Id="rId3330" Type="http://schemas.openxmlformats.org/officeDocument/2006/relationships/hyperlink" Target="file:///C:\tamdoc\24kr0073\" TargetMode="External"/><Relationship Id="rId2889" Type="http://schemas.openxmlformats.org/officeDocument/2006/relationships/hyperlink" Target="file:///C:\tnved\%3ftnved=870129901" TargetMode="External"/><Relationship Id="rId111" Type="http://schemas.openxmlformats.org/officeDocument/2006/relationships/hyperlink" Target="file:///C:\tamdoc\14bn0040\" TargetMode="External"/><Relationship Id="rId1698" Type="http://schemas.openxmlformats.org/officeDocument/2006/relationships/hyperlink" Target="file:///C:\tamdoc\10sr0378\" TargetMode="External"/><Relationship Id="rId2749" Type="http://schemas.openxmlformats.org/officeDocument/2006/relationships/hyperlink" Target="file:///C:\tnved\code\4412520000\" TargetMode="External"/><Relationship Id="rId2956" Type="http://schemas.openxmlformats.org/officeDocument/2006/relationships/hyperlink" Target="file:///C:\tamdoc\10sr0257\" TargetMode="External"/><Relationship Id="rId928" Type="http://schemas.openxmlformats.org/officeDocument/2006/relationships/hyperlink" Target="file:///C:\tamdoc\12kr0039\" TargetMode="External"/><Relationship Id="rId1558" Type="http://schemas.openxmlformats.org/officeDocument/2006/relationships/hyperlink" Target="file:///C:\tamdoc\14kr0127\" TargetMode="External"/><Relationship Id="rId1765" Type="http://schemas.openxmlformats.org/officeDocument/2006/relationships/hyperlink" Target="file:///C:\tamdoc\10ss0008\" TargetMode="External"/><Relationship Id="rId2609" Type="http://schemas.openxmlformats.org/officeDocument/2006/relationships/hyperlink" Target="file:///C:\tnved\%3ftnved=030389" TargetMode="External"/><Relationship Id="rId57" Type="http://schemas.openxmlformats.org/officeDocument/2006/relationships/hyperlink" Target="file:///C:\tamdoc\19kr0223\" TargetMode="External"/><Relationship Id="rId1418" Type="http://schemas.openxmlformats.org/officeDocument/2006/relationships/hyperlink" Target="file:///C:\tamdoc\16kr0146\" TargetMode="External"/><Relationship Id="rId1972" Type="http://schemas.openxmlformats.org/officeDocument/2006/relationships/hyperlink" Target="file:///C:\tamdoc\22kr0157\" TargetMode="External"/><Relationship Id="rId2816" Type="http://schemas.openxmlformats.org/officeDocument/2006/relationships/hyperlink" Target="file:///C:\tnved\code\8418408001\" TargetMode="External"/><Relationship Id="rId1625" Type="http://schemas.openxmlformats.org/officeDocument/2006/relationships/hyperlink" Target="file:///C:\tamdoc\15kr0038\" TargetMode="External"/><Relationship Id="rId1832" Type="http://schemas.openxmlformats.org/officeDocument/2006/relationships/hyperlink" Target="file:///C:\tamdoc\19kr0083\" TargetMode="External"/><Relationship Id="rId3797" Type="http://schemas.openxmlformats.org/officeDocument/2006/relationships/hyperlink" Target="file:///C:\tamdoc\15kr0038\" TargetMode="External"/><Relationship Id="rId2399" Type="http://schemas.openxmlformats.org/officeDocument/2006/relationships/hyperlink" Target="file:///C:\tnved\%3ftnved=901390" TargetMode="External"/><Relationship Id="rId3657" Type="http://schemas.openxmlformats.org/officeDocument/2006/relationships/hyperlink" Target="file:///C:\tamdoc\14kr0133\" TargetMode="External"/><Relationship Id="rId3864" Type="http://schemas.openxmlformats.org/officeDocument/2006/relationships/hyperlink" Target="file:///C:\tamdoc\21kr0158\" TargetMode="External"/><Relationship Id="rId578" Type="http://schemas.openxmlformats.org/officeDocument/2006/relationships/hyperlink" Target="file:///C:\tamdoc\12kr0039\" TargetMode="External"/><Relationship Id="rId785" Type="http://schemas.openxmlformats.org/officeDocument/2006/relationships/hyperlink" Target="file:///C:\tamdoc\18bn0005\" TargetMode="External"/><Relationship Id="rId992" Type="http://schemas.openxmlformats.org/officeDocument/2006/relationships/hyperlink" Target="file:///C:\tamdoc\16bn0124\" TargetMode="External"/><Relationship Id="rId2259" Type="http://schemas.openxmlformats.org/officeDocument/2006/relationships/hyperlink" Target="file:///C:\tnved\%3ftnved=8427" TargetMode="External"/><Relationship Id="rId2466" Type="http://schemas.openxmlformats.org/officeDocument/2006/relationships/hyperlink" Target="file:///C:\tnved\%3ftnved=845011" TargetMode="External"/><Relationship Id="rId2673" Type="http://schemas.openxmlformats.org/officeDocument/2006/relationships/hyperlink" Target="file:///C:\tamdoc\10sr0257\" TargetMode="External"/><Relationship Id="rId2880" Type="http://schemas.openxmlformats.org/officeDocument/2006/relationships/hyperlink" Target="file:///C:\tnved\%3ftnved=870121101" TargetMode="External"/><Relationship Id="rId3517" Type="http://schemas.openxmlformats.org/officeDocument/2006/relationships/hyperlink" Target="file:///C:\tnved\code\6404110000\" TargetMode="External"/><Relationship Id="rId3724" Type="http://schemas.openxmlformats.org/officeDocument/2006/relationships/hyperlink" Target="file:///C:\tamdoc\10sr0257\" TargetMode="External"/><Relationship Id="rId3931" Type="http://schemas.openxmlformats.org/officeDocument/2006/relationships/hyperlink" Target="file:///C:\tnved\%3ftnved=440722" TargetMode="External"/><Relationship Id="rId438" Type="http://schemas.openxmlformats.org/officeDocument/2006/relationships/hyperlink" Target="file:///C:\tamdoc\10sr0378\" TargetMode="External"/><Relationship Id="rId645" Type="http://schemas.openxmlformats.org/officeDocument/2006/relationships/hyperlink" Target="file:///C:\tamdoc\14kr0105\" TargetMode="External"/><Relationship Id="rId852" Type="http://schemas.openxmlformats.org/officeDocument/2006/relationships/hyperlink" Target="file:///C:\tamdoc\13kr0137\" TargetMode="External"/><Relationship Id="rId1068" Type="http://schemas.openxmlformats.org/officeDocument/2006/relationships/hyperlink" Target="file:///C:\tamdoc\23kr0088\" TargetMode="External"/><Relationship Id="rId1275" Type="http://schemas.openxmlformats.org/officeDocument/2006/relationships/hyperlink" Target="file:///C:\tamdoc\12kr0039\" TargetMode="External"/><Relationship Id="rId1482" Type="http://schemas.openxmlformats.org/officeDocument/2006/relationships/hyperlink" Target="file:///C:\tamdoc\10sr0378\" TargetMode="External"/><Relationship Id="rId2119" Type="http://schemas.openxmlformats.org/officeDocument/2006/relationships/hyperlink" Target="file:///C:\tamdoc\13kr0212\" TargetMode="External"/><Relationship Id="rId2326" Type="http://schemas.openxmlformats.org/officeDocument/2006/relationships/hyperlink" Target="file:///C:\tamdoc\21kr0158\" TargetMode="External"/><Relationship Id="rId2533" Type="http://schemas.openxmlformats.org/officeDocument/2006/relationships/hyperlink" Target="file:///C:\tnved\%3ftnved=00653" TargetMode="External"/><Relationship Id="rId2740" Type="http://schemas.openxmlformats.org/officeDocument/2006/relationships/hyperlink" Target="file:///C:\tnved\code\4303109080\" TargetMode="External"/><Relationship Id="rId505" Type="http://schemas.openxmlformats.org/officeDocument/2006/relationships/hyperlink" Target="file:///C:\tamdoc\14kr0127\" TargetMode="External"/><Relationship Id="rId712" Type="http://schemas.openxmlformats.org/officeDocument/2006/relationships/hyperlink" Target="file:///C:\tamdoc\13kr0212\" TargetMode="External"/><Relationship Id="rId1135" Type="http://schemas.openxmlformats.org/officeDocument/2006/relationships/hyperlink" Target="file:///C:\tamdoc\15kr0038\" TargetMode="External"/><Relationship Id="rId1342" Type="http://schemas.openxmlformats.org/officeDocument/2006/relationships/hyperlink" Target="file:///C:\tamdoc\10sr0378\" TargetMode="External"/><Relationship Id="rId1202" Type="http://schemas.openxmlformats.org/officeDocument/2006/relationships/hyperlink" Target="file:///C:\tamdoc\12kr0039\" TargetMode="External"/><Relationship Id="rId2600" Type="http://schemas.openxmlformats.org/officeDocument/2006/relationships/hyperlink" Target="file:///C:\tnved\code\0302190000\" TargetMode="External"/><Relationship Id="rId3167" Type="http://schemas.openxmlformats.org/officeDocument/2006/relationships/hyperlink" Target="file:///C:\tnved\%3ftnved=2205" TargetMode="External"/><Relationship Id="rId295" Type="http://schemas.openxmlformats.org/officeDocument/2006/relationships/hyperlink" Target="file:///C:\tamdoc\19kr0083\" TargetMode="External"/><Relationship Id="rId3374" Type="http://schemas.openxmlformats.org/officeDocument/2006/relationships/hyperlink" Target="file:///C:\tnved\code\0206909100\" TargetMode="External"/><Relationship Id="rId3581" Type="http://schemas.openxmlformats.org/officeDocument/2006/relationships/hyperlink" Target="file:///C:\tnved\%3ftnved=870129901" TargetMode="External"/><Relationship Id="rId2183" Type="http://schemas.openxmlformats.org/officeDocument/2006/relationships/hyperlink" Target="file:///C:\tamdoc\12kr0039\" TargetMode="External"/><Relationship Id="rId2390" Type="http://schemas.openxmlformats.org/officeDocument/2006/relationships/hyperlink" Target="file:///C:\tnved\code\9007100000\" TargetMode="External"/><Relationship Id="rId3027" Type="http://schemas.openxmlformats.org/officeDocument/2006/relationships/hyperlink" Target="file:///C:\tnved\%3ftnved=611300" TargetMode="External"/><Relationship Id="rId3234" Type="http://schemas.openxmlformats.org/officeDocument/2006/relationships/hyperlink" Target="file:///C:\tamdoc\14kr0215\" TargetMode="External"/><Relationship Id="rId3441" Type="http://schemas.openxmlformats.org/officeDocument/2006/relationships/hyperlink" Target="file:///C:\tnved\%3ftnved=271020310" TargetMode="External"/><Relationship Id="rId155" Type="http://schemas.openxmlformats.org/officeDocument/2006/relationships/hyperlink" Target="file:///C:\tamdoc\19kr0223\" TargetMode="External"/><Relationship Id="rId362" Type="http://schemas.openxmlformats.org/officeDocument/2006/relationships/hyperlink" Target="file:///C:\tamdoc\15kr0038\" TargetMode="External"/><Relationship Id="rId2043" Type="http://schemas.openxmlformats.org/officeDocument/2006/relationships/hyperlink" Target="file:///C:\tamdoc\16bn0124\" TargetMode="External"/><Relationship Id="rId2250" Type="http://schemas.openxmlformats.org/officeDocument/2006/relationships/hyperlink" Target="file:///C:\tnved\%3ftnved=841840" TargetMode="External"/><Relationship Id="rId3301" Type="http://schemas.openxmlformats.org/officeDocument/2006/relationships/hyperlink" Target="file:///C:\tnved\%3ftnved=870122901" TargetMode="External"/><Relationship Id="rId222" Type="http://schemas.openxmlformats.org/officeDocument/2006/relationships/hyperlink" Target="file:///C:\tamdoc\19kr0090\" TargetMode="External"/><Relationship Id="rId2110" Type="http://schemas.openxmlformats.org/officeDocument/2006/relationships/hyperlink" Target="file:///C:\tamdoc\12kr0039\" TargetMode="External"/><Relationship Id="rId1669" Type="http://schemas.openxmlformats.org/officeDocument/2006/relationships/hyperlink" Target="file:///C:\tamdoc\12kr0039\" TargetMode="External"/><Relationship Id="rId1876" Type="http://schemas.openxmlformats.org/officeDocument/2006/relationships/hyperlink" Target="file:///C:\tamdoc\12kr0039\" TargetMode="External"/><Relationship Id="rId2927" Type="http://schemas.openxmlformats.org/officeDocument/2006/relationships/hyperlink" Target="file:///C:\tnved\code\8708943509\" TargetMode="External"/><Relationship Id="rId3091" Type="http://schemas.openxmlformats.org/officeDocument/2006/relationships/hyperlink" Target="file:///C:\tamdoc\24kr0073\" TargetMode="External"/><Relationship Id="rId1529" Type="http://schemas.openxmlformats.org/officeDocument/2006/relationships/hyperlink" Target="file:///C:\tamdoc\10sr0378\" TargetMode="External"/><Relationship Id="rId1736" Type="http://schemas.openxmlformats.org/officeDocument/2006/relationships/hyperlink" Target="file:///C:\tamdoc\10ss0008\" TargetMode="External"/><Relationship Id="rId1943" Type="http://schemas.openxmlformats.org/officeDocument/2006/relationships/hyperlink" Target="file:///C:\tamdoc\19kr0001\" TargetMode="External"/><Relationship Id="rId28" Type="http://schemas.openxmlformats.org/officeDocument/2006/relationships/hyperlink" Target="file:///C:\tamdoc\15kr0050\" TargetMode="External"/><Relationship Id="rId1803" Type="http://schemas.openxmlformats.org/officeDocument/2006/relationships/hyperlink" Target="file:///C:\tamdoc\19kr0083\" TargetMode="External"/><Relationship Id="rId3768" Type="http://schemas.openxmlformats.org/officeDocument/2006/relationships/hyperlink" Target="file:///C:\tnved\%3ftnved=8704" TargetMode="External"/><Relationship Id="rId3975" Type="http://schemas.openxmlformats.org/officeDocument/2006/relationships/hyperlink" Target="file:///C:\Users\WS4\Downloads\file\&#1044;&#1058;1&#1085;.xls" TargetMode="External"/><Relationship Id="rId689" Type="http://schemas.openxmlformats.org/officeDocument/2006/relationships/hyperlink" Target="file:///C:\tamdoc\22kr0173\" TargetMode="External"/><Relationship Id="rId896" Type="http://schemas.openxmlformats.org/officeDocument/2006/relationships/hyperlink" Target="file:///C:\tamdoc\17kr0167\" TargetMode="External"/><Relationship Id="rId2577" Type="http://schemas.openxmlformats.org/officeDocument/2006/relationships/hyperlink" Target="file:///C:\tnved\code\0203295501\" TargetMode="External"/><Relationship Id="rId2784" Type="http://schemas.openxmlformats.org/officeDocument/2006/relationships/hyperlink" Target="file:///C:\tnved\code\8303004000\" TargetMode="External"/><Relationship Id="rId3628" Type="http://schemas.openxmlformats.org/officeDocument/2006/relationships/hyperlink" Target="file:///C:\tnved\%3ftnved=940429" TargetMode="External"/><Relationship Id="rId549" Type="http://schemas.openxmlformats.org/officeDocument/2006/relationships/hyperlink" Target="file:///C:\tamdoc\19kr0083\" TargetMode="External"/><Relationship Id="rId756" Type="http://schemas.openxmlformats.org/officeDocument/2006/relationships/hyperlink" Target="file:///C:\tamdoc\10sr0378\" TargetMode="External"/><Relationship Id="rId1179" Type="http://schemas.openxmlformats.org/officeDocument/2006/relationships/hyperlink" Target="file:///C:\tamdoc\19kr0083\" TargetMode="External"/><Relationship Id="rId1386" Type="http://schemas.openxmlformats.org/officeDocument/2006/relationships/hyperlink" Target="file:///C:\tamdoc\10sr0378\" TargetMode="External"/><Relationship Id="rId1593" Type="http://schemas.openxmlformats.org/officeDocument/2006/relationships/hyperlink" Target="file:///C:\tamdoc\12kr0039\" TargetMode="External"/><Relationship Id="rId2437" Type="http://schemas.openxmlformats.org/officeDocument/2006/relationships/hyperlink" Target="file:///C:\tnved\code\3403199000\" TargetMode="External"/><Relationship Id="rId2991" Type="http://schemas.openxmlformats.org/officeDocument/2006/relationships/hyperlink" Target="file:///C:\tamdoc\21kr0158\" TargetMode="External"/><Relationship Id="rId3835" Type="http://schemas.openxmlformats.org/officeDocument/2006/relationships/hyperlink" Target="file:///C:\tnved\%3ftnved=030289" TargetMode="External"/><Relationship Id="rId409" Type="http://schemas.openxmlformats.org/officeDocument/2006/relationships/hyperlink" Target="file:///C:\tamdoc\10sr0378\" TargetMode="External"/><Relationship Id="rId963" Type="http://schemas.openxmlformats.org/officeDocument/2006/relationships/hyperlink" Target="file:///C:\tamdoc\12kr0039\" TargetMode="External"/><Relationship Id="rId1039" Type="http://schemas.openxmlformats.org/officeDocument/2006/relationships/hyperlink" Target="file:///C:\tamdoc\10a11818\" TargetMode="External"/><Relationship Id="rId1246" Type="http://schemas.openxmlformats.org/officeDocument/2006/relationships/hyperlink" Target="file:///C:\tamdoc\13kr0289\" TargetMode="External"/><Relationship Id="rId2644" Type="http://schemas.openxmlformats.org/officeDocument/2006/relationships/hyperlink" Target="file:///C:\tnved\code\0704908000\" TargetMode="External"/><Relationship Id="rId2851" Type="http://schemas.openxmlformats.org/officeDocument/2006/relationships/hyperlink" Target="file:///C:\tnved\code\8517140000\" TargetMode="External"/><Relationship Id="rId3902" Type="http://schemas.openxmlformats.org/officeDocument/2006/relationships/hyperlink" Target="file:///C:\tamdoc\24kr0073\" TargetMode="External"/><Relationship Id="rId92" Type="http://schemas.openxmlformats.org/officeDocument/2006/relationships/image" Target="media/image1.tmp"/><Relationship Id="rId616" Type="http://schemas.openxmlformats.org/officeDocument/2006/relationships/hyperlink" Target="file:///C:\tamdoc\15kr0038\" TargetMode="External"/><Relationship Id="rId823" Type="http://schemas.openxmlformats.org/officeDocument/2006/relationships/hyperlink" Target="file:///C:\tamdoc\15kr0038\" TargetMode="External"/><Relationship Id="rId1453" Type="http://schemas.openxmlformats.org/officeDocument/2006/relationships/hyperlink" Target="file:///C:\tamdoc\16kr0146\" TargetMode="External"/><Relationship Id="rId1660" Type="http://schemas.openxmlformats.org/officeDocument/2006/relationships/hyperlink" Target="file:///C:\tamdoc\13kr0137\" TargetMode="External"/><Relationship Id="rId2504" Type="http://schemas.openxmlformats.org/officeDocument/2006/relationships/hyperlink" Target="file:///C:\tnved\%3ftnved=17691000" TargetMode="External"/><Relationship Id="rId2711" Type="http://schemas.openxmlformats.org/officeDocument/2006/relationships/hyperlink" Target="file:///C:\tnved\code\3920510000\" TargetMode="External"/><Relationship Id="rId1106" Type="http://schemas.openxmlformats.org/officeDocument/2006/relationships/hyperlink" Target="file:///C:\tamdoc\19kr0083\" TargetMode="External"/><Relationship Id="rId1313" Type="http://schemas.openxmlformats.org/officeDocument/2006/relationships/hyperlink" Target="file:///C:\tamdoc\20kr0169\" TargetMode="External"/><Relationship Id="rId1520" Type="http://schemas.openxmlformats.org/officeDocument/2006/relationships/hyperlink" Target="file:///C:\tamdoc\23kr0082\" TargetMode="External"/><Relationship Id="rId3278" Type="http://schemas.openxmlformats.org/officeDocument/2006/relationships/hyperlink" Target="file:///C:\tnved\%3ftnved=8701" TargetMode="External"/><Relationship Id="rId3485" Type="http://schemas.openxmlformats.org/officeDocument/2006/relationships/hyperlink" Target="file:///C:\tnved\%3ftnved=300660100" TargetMode="External"/><Relationship Id="rId3692" Type="http://schemas.openxmlformats.org/officeDocument/2006/relationships/hyperlink" Target="file:///C:\tamdoc\15kr0109\" TargetMode="External"/><Relationship Id="rId199" Type="http://schemas.openxmlformats.org/officeDocument/2006/relationships/hyperlink" Target="file:///C:\tamdoc\15kr0038\" TargetMode="External"/><Relationship Id="rId2087" Type="http://schemas.openxmlformats.org/officeDocument/2006/relationships/hyperlink" Target="file:///C:\tamdoc\19kr0223\" TargetMode="External"/><Relationship Id="rId2294" Type="http://schemas.openxmlformats.org/officeDocument/2006/relationships/hyperlink" Target="file:///C:\tamdoc\21kr0158\" TargetMode="External"/><Relationship Id="rId3138" Type="http://schemas.openxmlformats.org/officeDocument/2006/relationships/hyperlink" Target="file:///C:\tamdoc\15kr0050\" TargetMode="External"/><Relationship Id="rId3345" Type="http://schemas.openxmlformats.org/officeDocument/2006/relationships/hyperlink" Target="file:///C:\tnved\%3ftnved=961700000" TargetMode="External"/><Relationship Id="rId3552" Type="http://schemas.openxmlformats.org/officeDocument/2006/relationships/hyperlink" Target="file:///C:\tamdoc\24kr0073\" TargetMode="External"/><Relationship Id="rId266" Type="http://schemas.openxmlformats.org/officeDocument/2006/relationships/hyperlink" Target="file:///C:\tamdoc\12kr0039\" TargetMode="External"/><Relationship Id="rId473" Type="http://schemas.openxmlformats.org/officeDocument/2006/relationships/hyperlink" Target="file:///C:\tamdoc\13kr0137\" TargetMode="External"/><Relationship Id="rId680" Type="http://schemas.openxmlformats.org/officeDocument/2006/relationships/hyperlink" Target="file:///C:\tamdoc\22kr0173\" TargetMode="External"/><Relationship Id="rId2154" Type="http://schemas.openxmlformats.org/officeDocument/2006/relationships/hyperlink" Target="file:///C:\tamdoc\13kr0289\" TargetMode="External"/><Relationship Id="rId2361" Type="http://schemas.openxmlformats.org/officeDocument/2006/relationships/hyperlink" Target="file:///C:\tnved\code\8903939900\" TargetMode="External"/><Relationship Id="rId3205" Type="http://schemas.openxmlformats.org/officeDocument/2006/relationships/hyperlink" Target="file:///C:\tnved\%3ftnved=841112800" TargetMode="External"/><Relationship Id="rId3412" Type="http://schemas.openxmlformats.org/officeDocument/2006/relationships/hyperlink" Target="file:///C:\tnved\%3ftnved=220429" TargetMode="External"/><Relationship Id="rId126" Type="http://schemas.openxmlformats.org/officeDocument/2006/relationships/hyperlink" Target="file:///C:\tamdoc\14kr0214\" TargetMode="External"/><Relationship Id="rId333" Type="http://schemas.openxmlformats.org/officeDocument/2006/relationships/hyperlink" Target="file:///C:\tamdoc\12kr0039\" TargetMode="External"/><Relationship Id="rId540" Type="http://schemas.openxmlformats.org/officeDocument/2006/relationships/hyperlink" Target="file:///C:\tamdoc\10sr0378\" TargetMode="External"/><Relationship Id="rId1170" Type="http://schemas.openxmlformats.org/officeDocument/2006/relationships/hyperlink" Target="file:///C:\tamdoc\15kr0038\" TargetMode="External"/><Relationship Id="rId2014" Type="http://schemas.openxmlformats.org/officeDocument/2006/relationships/hyperlink" Target="file:///C:\tamdoc\10sr0378\" TargetMode="External"/><Relationship Id="rId2221" Type="http://schemas.openxmlformats.org/officeDocument/2006/relationships/hyperlink" Target="file:///C:\tnved\%3ftnved=732181" TargetMode="External"/><Relationship Id="rId1030" Type="http://schemas.openxmlformats.org/officeDocument/2006/relationships/hyperlink" Target="file:///C:\tamdoc\12kr0039\" TargetMode="External"/><Relationship Id="rId400" Type="http://schemas.openxmlformats.org/officeDocument/2006/relationships/hyperlink" Target="file:///C:\tamdoc\10sr0378\" TargetMode="External"/><Relationship Id="rId1987" Type="http://schemas.openxmlformats.org/officeDocument/2006/relationships/hyperlink" Target="file:///C:\tamdoc\19kr0083\" TargetMode="External"/><Relationship Id="rId1847" Type="http://schemas.openxmlformats.org/officeDocument/2006/relationships/hyperlink" Target="file:///C:\tamdoc\19kr0083\" TargetMode="External"/><Relationship Id="rId1707" Type="http://schemas.openxmlformats.org/officeDocument/2006/relationships/hyperlink" Target="file:///C:\tamdoc\15kr0038\" TargetMode="External"/><Relationship Id="rId3062" Type="http://schemas.openxmlformats.org/officeDocument/2006/relationships/hyperlink" Target="file:///C:\tnved\code\8418402001\" TargetMode="External"/><Relationship Id="rId190" Type="http://schemas.openxmlformats.org/officeDocument/2006/relationships/hyperlink" Target="file:///C:\tamdoc\16bn0124\" TargetMode="External"/><Relationship Id="rId1914" Type="http://schemas.openxmlformats.org/officeDocument/2006/relationships/hyperlink" Target="file:///C:\tamdoc\19kr0083\" TargetMode="External"/><Relationship Id="rId3879" Type="http://schemas.openxmlformats.org/officeDocument/2006/relationships/hyperlink" Target="file:///C:\tnved\code\4403960001\" TargetMode="External"/><Relationship Id="rId2688" Type="http://schemas.openxmlformats.org/officeDocument/2006/relationships/hyperlink" Target="file:///C:\tnved\code\3208901100\" TargetMode="External"/><Relationship Id="rId2895" Type="http://schemas.openxmlformats.org/officeDocument/2006/relationships/hyperlink" Target="file:///C:\tnved\%3ftnved=870123101" TargetMode="External"/><Relationship Id="rId3739" Type="http://schemas.openxmlformats.org/officeDocument/2006/relationships/hyperlink" Target="file:///C:\tnved\%3ftnved=870122901" TargetMode="External"/><Relationship Id="rId3946" Type="http://schemas.openxmlformats.org/officeDocument/2006/relationships/hyperlink" Target="file:///C:\tamdoc\10sr0257\" TargetMode="External"/><Relationship Id="rId867" Type="http://schemas.openxmlformats.org/officeDocument/2006/relationships/hyperlink" Target="file:///C:\tamdoc\14kr0127\" TargetMode="External"/><Relationship Id="rId1497" Type="http://schemas.openxmlformats.org/officeDocument/2006/relationships/hyperlink" Target="file:///C:\tamdoc\12kr0039\" TargetMode="External"/><Relationship Id="rId2548" Type="http://schemas.openxmlformats.org/officeDocument/2006/relationships/hyperlink" Target="file:///C:\tnved\%3ftnved=9207" TargetMode="External"/><Relationship Id="rId2755" Type="http://schemas.openxmlformats.org/officeDocument/2006/relationships/hyperlink" Target="file:///C:\tnved\%3ftnved=441294" TargetMode="External"/><Relationship Id="rId2962" Type="http://schemas.openxmlformats.org/officeDocument/2006/relationships/hyperlink" Target="file:///C:\tamdoc\10sr0257\" TargetMode="External"/><Relationship Id="rId3806" Type="http://schemas.openxmlformats.org/officeDocument/2006/relationships/hyperlink" Target="file:///C:\tamdoc\18kr0157\" TargetMode="External"/><Relationship Id="rId727" Type="http://schemas.openxmlformats.org/officeDocument/2006/relationships/hyperlink" Target="file:///C:\tamdoc\12kr0039\" TargetMode="External"/><Relationship Id="rId934" Type="http://schemas.openxmlformats.org/officeDocument/2006/relationships/hyperlink" Target="file:///C:\tamdoc\15kr0038\" TargetMode="External"/><Relationship Id="rId1357" Type="http://schemas.openxmlformats.org/officeDocument/2006/relationships/hyperlink" Target="file:///C:\tamdoc\19kr0083\" TargetMode="External"/><Relationship Id="rId1564" Type="http://schemas.openxmlformats.org/officeDocument/2006/relationships/hyperlink" Target="file:///C:\tamdoc\15kr0038\" TargetMode="External"/><Relationship Id="rId1771" Type="http://schemas.openxmlformats.org/officeDocument/2006/relationships/hyperlink" Target="file:///C:\tamdoc\12kr0039\" TargetMode="External"/><Relationship Id="rId2408" Type="http://schemas.openxmlformats.org/officeDocument/2006/relationships/hyperlink" Target="file:///C:\tnved\code\9504301000\" TargetMode="External"/><Relationship Id="rId2615" Type="http://schemas.openxmlformats.org/officeDocument/2006/relationships/hyperlink" Target="file:///C:\tamdoc\21kr0158\" TargetMode="External"/><Relationship Id="rId2822" Type="http://schemas.openxmlformats.org/officeDocument/2006/relationships/hyperlink" Target="file:///C:\tnved\code\8418290000\" TargetMode="External"/><Relationship Id="rId63" Type="http://schemas.openxmlformats.org/officeDocument/2006/relationships/hyperlink" Target="file:///C:\tamdoc\21kr0152\" TargetMode="External"/><Relationship Id="rId1217" Type="http://schemas.openxmlformats.org/officeDocument/2006/relationships/hyperlink" Target="file:///C:\tamdoc\13kr0212\" TargetMode="External"/><Relationship Id="rId1424" Type="http://schemas.openxmlformats.org/officeDocument/2006/relationships/hyperlink" Target="file:///C:\tamdoc\12kr0039\" TargetMode="External"/><Relationship Id="rId1631" Type="http://schemas.openxmlformats.org/officeDocument/2006/relationships/hyperlink" Target="file:///C:\tamdoc\13kr0137\" TargetMode="External"/><Relationship Id="rId3389" Type="http://schemas.openxmlformats.org/officeDocument/2006/relationships/hyperlink" Target="file:///C:\tnved\code\0210995900\" TargetMode="External"/><Relationship Id="rId3596" Type="http://schemas.openxmlformats.org/officeDocument/2006/relationships/hyperlink" Target="file:///C:\tamdoc\15kr0140\" TargetMode="External"/><Relationship Id="rId2198" Type="http://schemas.openxmlformats.org/officeDocument/2006/relationships/hyperlink" Target="file:///C:\tamdoc\21kr0158\" TargetMode="External"/><Relationship Id="rId3249" Type="http://schemas.openxmlformats.org/officeDocument/2006/relationships/hyperlink" Target="file:///C:\tnved\%3ftnved=841840" TargetMode="External"/><Relationship Id="rId3456" Type="http://schemas.openxmlformats.org/officeDocument/2006/relationships/hyperlink" Target="file:///C:\tamdoc\14kr0133\" TargetMode="External"/><Relationship Id="rId377" Type="http://schemas.openxmlformats.org/officeDocument/2006/relationships/hyperlink" Target="file:///C:\tamdoc\19kr0083\" TargetMode="External"/><Relationship Id="rId584" Type="http://schemas.openxmlformats.org/officeDocument/2006/relationships/hyperlink" Target="file:///C:\tamdoc\13kr0212\" TargetMode="External"/><Relationship Id="rId2058" Type="http://schemas.openxmlformats.org/officeDocument/2006/relationships/hyperlink" Target="file:///C:\tamdoc\19kr0083\" TargetMode="External"/><Relationship Id="rId2265" Type="http://schemas.openxmlformats.org/officeDocument/2006/relationships/hyperlink" Target="file:///C:\tnved\%3ftnved=844332" TargetMode="External"/><Relationship Id="rId3109" Type="http://schemas.openxmlformats.org/officeDocument/2006/relationships/hyperlink" Target="file:///C:\tnved\%3ftnved=870122901" TargetMode="External"/><Relationship Id="rId3663" Type="http://schemas.openxmlformats.org/officeDocument/2006/relationships/hyperlink" Target="file:///C:\tnved\%3ftnved=841510" TargetMode="External"/><Relationship Id="rId3870" Type="http://schemas.openxmlformats.org/officeDocument/2006/relationships/hyperlink" Target="file:///C:\tnved\%3ftnved=440396000" TargetMode="External"/><Relationship Id="rId237" Type="http://schemas.openxmlformats.org/officeDocument/2006/relationships/hyperlink" Target="file:///C:\tamdoc\17pt3834\" TargetMode="External"/><Relationship Id="rId791" Type="http://schemas.openxmlformats.org/officeDocument/2006/relationships/hyperlink" Target="file:///C:\tamdoc\19kr0204\" TargetMode="External"/><Relationship Id="rId1074" Type="http://schemas.openxmlformats.org/officeDocument/2006/relationships/hyperlink" Target="file:///C:\tamdoc\12kr0039\" TargetMode="External"/><Relationship Id="rId2472" Type="http://schemas.openxmlformats.org/officeDocument/2006/relationships/hyperlink" Target="file:///C:\tnved\code\8452290000\" TargetMode="External"/><Relationship Id="rId3316" Type="http://schemas.openxmlformats.org/officeDocument/2006/relationships/hyperlink" Target="file:///C:\tnved\%3ftnved=870123901" TargetMode="External"/><Relationship Id="rId3523" Type="http://schemas.openxmlformats.org/officeDocument/2006/relationships/hyperlink" Target="file:///C:\tnved\code\6506999080\" TargetMode="External"/><Relationship Id="rId3730" Type="http://schemas.openxmlformats.org/officeDocument/2006/relationships/hyperlink" Target="file:///C:\tnved\%3ftnved=853110" TargetMode="External"/><Relationship Id="rId444" Type="http://schemas.openxmlformats.org/officeDocument/2006/relationships/hyperlink" Target="file:///C:\tamdoc\13kr0212\" TargetMode="External"/><Relationship Id="rId651" Type="http://schemas.openxmlformats.org/officeDocument/2006/relationships/hyperlink" Target="file:///C:\tamdoc\09a00etk\" TargetMode="External"/><Relationship Id="rId1281" Type="http://schemas.openxmlformats.org/officeDocument/2006/relationships/hyperlink" Target="file:///C:\tamdoc\12kr0039\" TargetMode="External"/><Relationship Id="rId2125" Type="http://schemas.openxmlformats.org/officeDocument/2006/relationships/hyperlink" Target="file:///C:\tamdoc\15kr0038\" TargetMode="External"/><Relationship Id="rId2332" Type="http://schemas.openxmlformats.org/officeDocument/2006/relationships/hyperlink" Target="file:///C:\tnved\%3ftnved=8518" TargetMode="External"/><Relationship Id="rId304" Type="http://schemas.openxmlformats.org/officeDocument/2006/relationships/hyperlink" Target="file:///C:\tamdoc\12kr0039\" TargetMode="External"/><Relationship Id="rId511" Type="http://schemas.openxmlformats.org/officeDocument/2006/relationships/hyperlink" Target="file:///C:\tamdoc\10sr0378\" TargetMode="External"/><Relationship Id="rId1141" Type="http://schemas.openxmlformats.org/officeDocument/2006/relationships/hyperlink" Target="file:///C:\tamdoc\12kr0039\" TargetMode="External"/><Relationship Id="rId1001" Type="http://schemas.openxmlformats.org/officeDocument/2006/relationships/hyperlink" Target="file:///C:\tamdoc\12kr0039\" TargetMode="External"/><Relationship Id="rId1958" Type="http://schemas.openxmlformats.org/officeDocument/2006/relationships/hyperlink" Target="file:///C:\tamdoc\15kr0038\" TargetMode="External"/><Relationship Id="rId3173" Type="http://schemas.openxmlformats.org/officeDocument/2006/relationships/hyperlink" Target="file:///C:\tnved\code\2207100000\" TargetMode="External"/><Relationship Id="rId3380" Type="http://schemas.openxmlformats.org/officeDocument/2006/relationships/hyperlink" Target="file:///C:\tnved\code\0210198100\" TargetMode="External"/><Relationship Id="rId1818" Type="http://schemas.openxmlformats.org/officeDocument/2006/relationships/hyperlink" Target="file:///C:\tamdoc\10sr0437\" TargetMode="External"/><Relationship Id="rId3033" Type="http://schemas.openxmlformats.org/officeDocument/2006/relationships/hyperlink" Target="file:///C:\tnved\%3ftnved=6203" TargetMode="External"/><Relationship Id="rId3240" Type="http://schemas.openxmlformats.org/officeDocument/2006/relationships/hyperlink" Target="file:///C:\tamdoc\14kr0215\" TargetMode="External"/><Relationship Id="rId161" Type="http://schemas.openxmlformats.org/officeDocument/2006/relationships/hyperlink" Target="file:///C:\tamdoc\21kr0152\" TargetMode="External"/><Relationship Id="rId2799" Type="http://schemas.openxmlformats.org/officeDocument/2006/relationships/hyperlink" Target="file:///C:\tamdoc\14kr0215\" TargetMode="External"/><Relationship Id="rId3100" Type="http://schemas.openxmlformats.org/officeDocument/2006/relationships/hyperlink" Target="file:///C:\tnved\%3ftnved=841480" TargetMode="External"/><Relationship Id="rId978" Type="http://schemas.openxmlformats.org/officeDocument/2006/relationships/hyperlink" Target="file:///C:\tamdoc\19kr0083\" TargetMode="External"/><Relationship Id="rId2659" Type="http://schemas.openxmlformats.org/officeDocument/2006/relationships/hyperlink" Target="file:///C:\tnved\code\0805900000\" TargetMode="External"/><Relationship Id="rId2866" Type="http://schemas.openxmlformats.org/officeDocument/2006/relationships/hyperlink" Target="file:///C:\tnved\code\8525893000\" TargetMode="External"/><Relationship Id="rId3917" Type="http://schemas.openxmlformats.org/officeDocument/2006/relationships/hyperlink" Target="file:///C:\tamdoc\21kr0198\" TargetMode="External"/><Relationship Id="rId838" Type="http://schemas.openxmlformats.org/officeDocument/2006/relationships/hyperlink" Target="file:///C:\tamdoc\15kr0038\" TargetMode="External"/><Relationship Id="rId1468" Type="http://schemas.openxmlformats.org/officeDocument/2006/relationships/hyperlink" Target="file:///C:\tamdoc\10sr0378\" TargetMode="External"/><Relationship Id="rId1675" Type="http://schemas.openxmlformats.org/officeDocument/2006/relationships/hyperlink" Target="file:///C:\tamdoc\14kr0127\" TargetMode="External"/><Relationship Id="rId1882" Type="http://schemas.openxmlformats.org/officeDocument/2006/relationships/hyperlink" Target="file:///C:\tamdoc\19kr0083\" TargetMode="External"/><Relationship Id="rId2519" Type="http://schemas.openxmlformats.org/officeDocument/2006/relationships/hyperlink" Target="file:///C:\tnved\%3ftnved=8528" TargetMode="External"/><Relationship Id="rId2726" Type="http://schemas.openxmlformats.org/officeDocument/2006/relationships/hyperlink" Target="file:///C:\tnved\code\3920995900\" TargetMode="External"/><Relationship Id="rId1328" Type="http://schemas.openxmlformats.org/officeDocument/2006/relationships/hyperlink" Target="file:///C:\tamdoc\10sr0378\" TargetMode="External"/><Relationship Id="rId1535" Type="http://schemas.openxmlformats.org/officeDocument/2006/relationships/hyperlink" Target="file:///C:\tamdoc\12kr0039\" TargetMode="External"/><Relationship Id="rId2933" Type="http://schemas.openxmlformats.org/officeDocument/2006/relationships/hyperlink" Target="file:///C:\tnved\code\8708509909\" TargetMode="External"/><Relationship Id="rId905" Type="http://schemas.openxmlformats.org/officeDocument/2006/relationships/hyperlink" Target="file:///C:\tamdoc\15kr0129\" TargetMode="External"/><Relationship Id="rId1742" Type="http://schemas.openxmlformats.org/officeDocument/2006/relationships/hyperlink" Target="file:///C:\tamdoc\10ss0008\" TargetMode="External"/><Relationship Id="rId34" Type="http://schemas.openxmlformats.org/officeDocument/2006/relationships/hyperlink" Target="file:///C:\tamdoc\16kr0008\" TargetMode="External"/><Relationship Id="rId1602" Type="http://schemas.openxmlformats.org/officeDocument/2006/relationships/hyperlink" Target="file:///C:\tamdoc\16kr0146\" TargetMode="External"/><Relationship Id="rId3567" Type="http://schemas.openxmlformats.org/officeDocument/2006/relationships/hyperlink" Target="file:///C:\tamdoc\10sr0257\" TargetMode="External"/><Relationship Id="rId3774" Type="http://schemas.openxmlformats.org/officeDocument/2006/relationships/hyperlink" Target="file:///C:\tnved\code\8716800000\" TargetMode="External"/><Relationship Id="rId488" Type="http://schemas.openxmlformats.org/officeDocument/2006/relationships/hyperlink" Target="file:///C:\tamdoc\19kr0083\" TargetMode="External"/><Relationship Id="rId695" Type="http://schemas.openxmlformats.org/officeDocument/2006/relationships/hyperlink" Target="file:///C:\tamdoc\22kr0173\" TargetMode="External"/><Relationship Id="rId2169" Type="http://schemas.openxmlformats.org/officeDocument/2006/relationships/hyperlink" Target="file:///C:\tamdoc\15kr0139\" TargetMode="External"/><Relationship Id="rId2376" Type="http://schemas.openxmlformats.org/officeDocument/2006/relationships/hyperlink" Target="file:///C:\tnved\code\9006300000\" TargetMode="External"/><Relationship Id="rId2583" Type="http://schemas.openxmlformats.org/officeDocument/2006/relationships/hyperlink" Target="file:///C:\tnved\code\0203295502\" TargetMode="External"/><Relationship Id="rId2790" Type="http://schemas.openxmlformats.org/officeDocument/2006/relationships/hyperlink" Target="file:///C:\tamdoc\14kr0172\" TargetMode="External"/><Relationship Id="rId3427" Type="http://schemas.openxmlformats.org/officeDocument/2006/relationships/hyperlink" Target="file:///C:\tnved\code\2710194600\" TargetMode="External"/><Relationship Id="rId3634" Type="http://schemas.openxmlformats.org/officeDocument/2006/relationships/hyperlink" Target="file:///C:\tamdoc\21kr0158\" TargetMode="External"/><Relationship Id="rId3841" Type="http://schemas.openxmlformats.org/officeDocument/2006/relationships/hyperlink" Target="file:///C:\tnved\%3ftnved=030617" TargetMode="External"/><Relationship Id="rId348" Type="http://schemas.openxmlformats.org/officeDocument/2006/relationships/hyperlink" Target="file:///C:\tamdoc\15kr0129\" TargetMode="External"/><Relationship Id="rId555" Type="http://schemas.openxmlformats.org/officeDocument/2006/relationships/hyperlink" Target="file:///C:\tamdoc\10sr0378\" TargetMode="External"/><Relationship Id="rId762" Type="http://schemas.openxmlformats.org/officeDocument/2006/relationships/hyperlink" Target="file:///C:\tamdoc\12kr0039\" TargetMode="External"/><Relationship Id="rId1185" Type="http://schemas.openxmlformats.org/officeDocument/2006/relationships/hyperlink" Target="file:///C:\tamdoc\15kr0038\" TargetMode="External"/><Relationship Id="rId1392" Type="http://schemas.openxmlformats.org/officeDocument/2006/relationships/hyperlink" Target="file:///C:\tamdoc\12kr0039\" TargetMode="External"/><Relationship Id="rId2029" Type="http://schemas.openxmlformats.org/officeDocument/2006/relationships/hyperlink" Target="file:///C:\tamdoc\13kr0137\" TargetMode="External"/><Relationship Id="rId2236" Type="http://schemas.openxmlformats.org/officeDocument/2006/relationships/hyperlink" Target="file:///C:\tnved\%3ftnved=841520000" TargetMode="External"/><Relationship Id="rId2443" Type="http://schemas.openxmlformats.org/officeDocument/2006/relationships/hyperlink" Target="file:///C:\tnved\%3ftnved=841459" TargetMode="External"/><Relationship Id="rId2650" Type="http://schemas.openxmlformats.org/officeDocument/2006/relationships/hyperlink" Target="file:///C:\tnved\code\0709991000\" TargetMode="External"/><Relationship Id="rId3701" Type="http://schemas.openxmlformats.org/officeDocument/2006/relationships/hyperlink" Target="file:///C:\tnved\code\8471500000\" TargetMode="External"/><Relationship Id="rId208" Type="http://schemas.openxmlformats.org/officeDocument/2006/relationships/hyperlink" Target="file:///C:\tamdoc\19kr0001\" TargetMode="External"/><Relationship Id="rId415" Type="http://schemas.openxmlformats.org/officeDocument/2006/relationships/hyperlink" Target="file:///C:\tamdoc\13kr0212\" TargetMode="External"/><Relationship Id="rId622" Type="http://schemas.openxmlformats.org/officeDocument/2006/relationships/hyperlink" Target="file:///C:\tamdoc\13kr0212\" TargetMode="External"/><Relationship Id="rId1045" Type="http://schemas.openxmlformats.org/officeDocument/2006/relationships/hyperlink" Target="file:///C:\tamdoc\15kr0038\" TargetMode="External"/><Relationship Id="rId1252" Type="http://schemas.openxmlformats.org/officeDocument/2006/relationships/hyperlink" Target="file:///C:\tamdoc\12kr0039\" TargetMode="External"/><Relationship Id="rId2303" Type="http://schemas.openxmlformats.org/officeDocument/2006/relationships/hyperlink" Target="file:///C:\tnved\%3ftnved=8515" TargetMode="External"/><Relationship Id="rId2510" Type="http://schemas.openxmlformats.org/officeDocument/2006/relationships/hyperlink" Target="file:///C:\tnved\%3ftnved=8525" TargetMode="External"/><Relationship Id="rId1112" Type="http://schemas.openxmlformats.org/officeDocument/2006/relationships/hyperlink" Target="file:///C:\tamdoc\13kr0137\" TargetMode="External"/><Relationship Id="rId3077" Type="http://schemas.openxmlformats.org/officeDocument/2006/relationships/hyperlink" Target="file:///C:\tnved\%3ftnved=870129901" TargetMode="External"/><Relationship Id="rId3284" Type="http://schemas.openxmlformats.org/officeDocument/2006/relationships/hyperlink" Target="file:///C:\tnved\%3ftnved=870122901" TargetMode="External"/><Relationship Id="rId1929" Type="http://schemas.openxmlformats.org/officeDocument/2006/relationships/hyperlink" Target="file:///C:\tamdoc\19kr0126\" TargetMode="External"/><Relationship Id="rId2093" Type="http://schemas.openxmlformats.org/officeDocument/2006/relationships/hyperlink" Target="file:///C:\tamdoc\22kr0194\" TargetMode="External"/><Relationship Id="rId3491" Type="http://schemas.openxmlformats.org/officeDocument/2006/relationships/hyperlink" Target="file:///C:\tnved\code\4303900000\" TargetMode="External"/><Relationship Id="rId3144" Type="http://schemas.openxmlformats.org/officeDocument/2006/relationships/hyperlink" Target="file:///C:\tnved\%3ftnved=940350000" TargetMode="External"/><Relationship Id="rId3351" Type="http://schemas.openxmlformats.org/officeDocument/2006/relationships/hyperlink" Target="file:///C:\tnved\%3ftnved=020220" TargetMode="External"/><Relationship Id="rId272" Type="http://schemas.openxmlformats.org/officeDocument/2006/relationships/hyperlink" Target="file:///C:\tamdoc\10sr0378\" TargetMode="External"/><Relationship Id="rId2160" Type="http://schemas.openxmlformats.org/officeDocument/2006/relationships/hyperlink" Target="file:///C:\tamdoc\10sr0378\" TargetMode="External"/><Relationship Id="rId3004" Type="http://schemas.openxmlformats.org/officeDocument/2006/relationships/hyperlink" Target="file:///C:\tnved\code\6101908000\" TargetMode="External"/><Relationship Id="rId3211" Type="http://schemas.openxmlformats.org/officeDocument/2006/relationships/hyperlink" Target="file:///C:\tnved\code\8411826008\" TargetMode="External"/><Relationship Id="rId132" Type="http://schemas.openxmlformats.org/officeDocument/2006/relationships/hyperlink" Target="file:///C:\tamdoc\15kr0109\" TargetMode="External"/><Relationship Id="rId2020" Type="http://schemas.openxmlformats.org/officeDocument/2006/relationships/hyperlink" Target="file:///C:\tamdoc\22kr0157\" TargetMode="External"/><Relationship Id="rId1579" Type="http://schemas.openxmlformats.org/officeDocument/2006/relationships/hyperlink" Target="file:///C:\tamdoc\12kr0039\" TargetMode="External"/><Relationship Id="rId2977" Type="http://schemas.openxmlformats.org/officeDocument/2006/relationships/hyperlink" Target="file:///C:\tnved\%3ftnved=9102" TargetMode="External"/><Relationship Id="rId949" Type="http://schemas.openxmlformats.org/officeDocument/2006/relationships/hyperlink" Target="file:///C:\tamdoc\12kr0039\" TargetMode="External"/><Relationship Id="rId1786" Type="http://schemas.openxmlformats.org/officeDocument/2006/relationships/hyperlink" Target="file:///C:\tamdoc\10ss0012\" TargetMode="External"/><Relationship Id="rId1993" Type="http://schemas.openxmlformats.org/officeDocument/2006/relationships/hyperlink" Target="file:///C:\tamdoc\19kr0083\" TargetMode="External"/><Relationship Id="rId2837" Type="http://schemas.openxmlformats.org/officeDocument/2006/relationships/hyperlink" Target="file:///C:\tnved\code\8471300000\" TargetMode="External"/><Relationship Id="rId78" Type="http://schemas.openxmlformats.org/officeDocument/2006/relationships/hyperlink" Target="file:///C:\tamdoc\23kr0088\" TargetMode="External"/><Relationship Id="rId809" Type="http://schemas.openxmlformats.org/officeDocument/2006/relationships/hyperlink" Target="file:///C:\tamdoc\19kr0083\" TargetMode="External"/><Relationship Id="rId1439" Type="http://schemas.openxmlformats.org/officeDocument/2006/relationships/hyperlink" Target="file:///C:\tamdoc\12kr0039\" TargetMode="External"/><Relationship Id="rId1646" Type="http://schemas.openxmlformats.org/officeDocument/2006/relationships/hyperlink" Target="file:///C:\tamdoc\15kr0038\" TargetMode="External"/><Relationship Id="rId1853" Type="http://schemas.openxmlformats.org/officeDocument/2006/relationships/hyperlink" Target="file:///C:\tamdoc\19kr0083\" TargetMode="External"/><Relationship Id="rId2904" Type="http://schemas.openxmlformats.org/officeDocument/2006/relationships/hyperlink" Target="file:///C:\tnved\%3ftnved=8703" TargetMode="External"/><Relationship Id="rId1506" Type="http://schemas.openxmlformats.org/officeDocument/2006/relationships/hyperlink" Target="file:///C:\tamdoc\22kr0112\" TargetMode="External"/><Relationship Id="rId1713" Type="http://schemas.openxmlformats.org/officeDocument/2006/relationships/hyperlink" Target="file:///C:\tamdoc\12kr0039\" TargetMode="External"/><Relationship Id="rId1920" Type="http://schemas.openxmlformats.org/officeDocument/2006/relationships/hyperlink" Target="file:///C:\tamdoc\19kr0083\" TargetMode="External"/><Relationship Id="rId3678" Type="http://schemas.openxmlformats.org/officeDocument/2006/relationships/hyperlink" Target="file:///C:\tnved\code\8418402001\" TargetMode="External"/><Relationship Id="rId3885" Type="http://schemas.openxmlformats.org/officeDocument/2006/relationships/hyperlink" Target="file:///C:\tnved\code\4403960001\" TargetMode="External"/><Relationship Id="rId599" Type="http://schemas.openxmlformats.org/officeDocument/2006/relationships/hyperlink" Target="file:///C:\tamdoc\13kr0212\" TargetMode="External"/><Relationship Id="rId2487" Type="http://schemas.openxmlformats.org/officeDocument/2006/relationships/hyperlink" Target="file:///C:\tnved\%3ftnved=850819000" TargetMode="External"/><Relationship Id="rId2694" Type="http://schemas.openxmlformats.org/officeDocument/2006/relationships/hyperlink" Target="file:///C:\tnved\%3ftnved=3214" TargetMode="External"/><Relationship Id="rId3538" Type="http://schemas.openxmlformats.org/officeDocument/2006/relationships/hyperlink" Target="file:///C:\tamdoc\24kr0073\" TargetMode="External"/><Relationship Id="rId3745" Type="http://schemas.openxmlformats.org/officeDocument/2006/relationships/hyperlink" Target="file:///C:\tnved\%3ftnved=870129901" TargetMode="External"/><Relationship Id="rId459" Type="http://schemas.openxmlformats.org/officeDocument/2006/relationships/hyperlink" Target="file:///C:\tamdoc\20kr0169\" TargetMode="External"/><Relationship Id="rId666" Type="http://schemas.openxmlformats.org/officeDocument/2006/relationships/hyperlink" Target="file:///C:\tamdoc\22kr0194\" TargetMode="External"/><Relationship Id="rId873" Type="http://schemas.openxmlformats.org/officeDocument/2006/relationships/hyperlink" Target="file:///C:\tamdoc\15kr0038\" TargetMode="External"/><Relationship Id="rId1089" Type="http://schemas.openxmlformats.org/officeDocument/2006/relationships/hyperlink" Target="file:///C:\tamdoc\12kr0039\" TargetMode="External"/><Relationship Id="rId1296" Type="http://schemas.openxmlformats.org/officeDocument/2006/relationships/hyperlink" Target="file:///C:\tamdoc\19kr0083\" TargetMode="External"/><Relationship Id="rId2347" Type="http://schemas.openxmlformats.org/officeDocument/2006/relationships/hyperlink" Target="file:///C:\tnved\code\8527212001\" TargetMode="External"/><Relationship Id="rId2554" Type="http://schemas.openxmlformats.org/officeDocument/2006/relationships/hyperlink" Target="file:///C:\tamdoc\10sr0257\" TargetMode="External"/><Relationship Id="rId3952" Type="http://schemas.openxmlformats.org/officeDocument/2006/relationships/hyperlink" Target="file:///C:\tamdoc\21kr0158\" TargetMode="External"/><Relationship Id="rId319" Type="http://schemas.openxmlformats.org/officeDocument/2006/relationships/hyperlink" Target="file:///C:\tamdoc\12kr0039\" TargetMode="External"/><Relationship Id="rId526" Type="http://schemas.openxmlformats.org/officeDocument/2006/relationships/hyperlink" Target="file:///C:\tamdoc\12kr0039\" TargetMode="External"/><Relationship Id="rId1156" Type="http://schemas.openxmlformats.org/officeDocument/2006/relationships/hyperlink" Target="file:///C:\tamdoc\22kr0204\" TargetMode="External"/><Relationship Id="rId1363" Type="http://schemas.openxmlformats.org/officeDocument/2006/relationships/hyperlink" Target="file:///C:\tamdoc\18kr0005\" TargetMode="External"/><Relationship Id="rId2207" Type="http://schemas.openxmlformats.org/officeDocument/2006/relationships/hyperlink" Target="file:///C:\tnved\code\2710198800\" TargetMode="External"/><Relationship Id="rId2761" Type="http://schemas.openxmlformats.org/officeDocument/2006/relationships/hyperlink" Target="file:///C:\tnved\%3ftnved=5608" TargetMode="External"/><Relationship Id="rId3605" Type="http://schemas.openxmlformats.org/officeDocument/2006/relationships/hyperlink" Target="file:///C:\tamdoc\24kr0073\" TargetMode="External"/><Relationship Id="rId3812" Type="http://schemas.openxmlformats.org/officeDocument/2006/relationships/hyperlink" Target="file:///C:\tamdoc\15kr0038\" TargetMode="External"/><Relationship Id="rId733" Type="http://schemas.openxmlformats.org/officeDocument/2006/relationships/hyperlink" Target="file:///C:\tamdoc\13kr0212\" TargetMode="External"/><Relationship Id="rId940" Type="http://schemas.openxmlformats.org/officeDocument/2006/relationships/hyperlink" Target="file:///C:\tamdoc\15kr0038\" TargetMode="External"/><Relationship Id="rId1016" Type="http://schemas.openxmlformats.org/officeDocument/2006/relationships/hyperlink" Target="file:///C:\tamdoc\10sr0376\" TargetMode="External"/><Relationship Id="rId1570" Type="http://schemas.openxmlformats.org/officeDocument/2006/relationships/hyperlink" Target="file:///C:\tamdoc\15kr0038\" TargetMode="External"/><Relationship Id="rId2414" Type="http://schemas.openxmlformats.org/officeDocument/2006/relationships/hyperlink" Target="file:///C:\tnved\code\9504500002\" TargetMode="External"/><Relationship Id="rId2621" Type="http://schemas.openxmlformats.org/officeDocument/2006/relationships/hyperlink" Target="file:///C:\tamdoc\16kr0145\" TargetMode="External"/><Relationship Id="rId800" Type="http://schemas.openxmlformats.org/officeDocument/2006/relationships/hyperlink" Target="file:///C:\tamdoc\20kr0183\" TargetMode="External"/><Relationship Id="rId1223" Type="http://schemas.openxmlformats.org/officeDocument/2006/relationships/hyperlink" Target="file:///C:\tamdoc\16bn0124\" TargetMode="External"/><Relationship Id="rId1430" Type="http://schemas.openxmlformats.org/officeDocument/2006/relationships/hyperlink" Target="file:///C:\tamdoc\10sr0378\" TargetMode="External"/><Relationship Id="rId3188" Type="http://schemas.openxmlformats.org/officeDocument/2006/relationships/hyperlink" Target="file:///C:\tnved\%3ftnved=6116" TargetMode="External"/><Relationship Id="rId3395" Type="http://schemas.openxmlformats.org/officeDocument/2006/relationships/hyperlink" Target="file:///C:\tnved\code\0305200000\" TargetMode="External"/><Relationship Id="rId3048" Type="http://schemas.openxmlformats.org/officeDocument/2006/relationships/hyperlink" Target="file:///C:\tnved\code\6402121000\" TargetMode="External"/><Relationship Id="rId3255" Type="http://schemas.openxmlformats.org/officeDocument/2006/relationships/hyperlink" Target="file:///C:\tamdoc\24kr0073\" TargetMode="External"/><Relationship Id="rId3462" Type="http://schemas.openxmlformats.org/officeDocument/2006/relationships/hyperlink" Target="file:///C:\tnved\code\2710201100\" TargetMode="External"/><Relationship Id="rId176" Type="http://schemas.openxmlformats.org/officeDocument/2006/relationships/hyperlink" Target="file:///C:\tamdoc\23kr0107\" TargetMode="External"/><Relationship Id="rId383" Type="http://schemas.openxmlformats.org/officeDocument/2006/relationships/hyperlink" Target="file:///C:\tamdoc\13kr0212\" TargetMode="External"/><Relationship Id="rId590" Type="http://schemas.openxmlformats.org/officeDocument/2006/relationships/hyperlink" Target="file:///C:\tamdoc\10sr0378\" TargetMode="External"/><Relationship Id="rId2064" Type="http://schemas.openxmlformats.org/officeDocument/2006/relationships/hyperlink" Target="file:///C:\tamdoc\19kr0083\" TargetMode="External"/><Relationship Id="rId2271" Type="http://schemas.openxmlformats.org/officeDocument/2006/relationships/hyperlink" Target="file:///C:\tnved\%3ftnved=845210" TargetMode="External"/><Relationship Id="rId3115" Type="http://schemas.openxmlformats.org/officeDocument/2006/relationships/hyperlink" Target="file:///C:\tnved\%3ftnved=870129901" TargetMode="External"/><Relationship Id="rId3322" Type="http://schemas.openxmlformats.org/officeDocument/2006/relationships/hyperlink" Target="file:///C:\tnved\%3ftnved=870120101" TargetMode="External"/><Relationship Id="rId243" Type="http://schemas.openxmlformats.org/officeDocument/2006/relationships/hyperlink" Target="file:///C:\tamdoc\15kr0038\" TargetMode="External"/><Relationship Id="rId450" Type="http://schemas.openxmlformats.org/officeDocument/2006/relationships/hyperlink" Target="file:///C:\tamdoc\12kr0039\" TargetMode="External"/><Relationship Id="rId1080" Type="http://schemas.openxmlformats.org/officeDocument/2006/relationships/hyperlink" Target="file:///C:\tamdoc\14kr0237\" TargetMode="External"/><Relationship Id="rId2131" Type="http://schemas.openxmlformats.org/officeDocument/2006/relationships/hyperlink" Target="file:///C:\tamdoc\15kr0038\" TargetMode="External"/><Relationship Id="rId103" Type="http://schemas.openxmlformats.org/officeDocument/2006/relationships/hyperlink" Target="file:///C:\tamdoc\10sr0257\" TargetMode="External"/><Relationship Id="rId310" Type="http://schemas.openxmlformats.org/officeDocument/2006/relationships/hyperlink" Target="file:///C:\tamdoc\19kr0083\" TargetMode="External"/><Relationship Id="rId1897" Type="http://schemas.openxmlformats.org/officeDocument/2006/relationships/hyperlink" Target="file:///C:\tamdoc\19kr0083\" TargetMode="External"/><Relationship Id="rId2948" Type="http://schemas.openxmlformats.org/officeDocument/2006/relationships/hyperlink" Target="file:///C:\tnved\%3ftnved=8711" TargetMode="External"/><Relationship Id="rId1757" Type="http://schemas.openxmlformats.org/officeDocument/2006/relationships/hyperlink" Target="file:///C:\tamdoc\19kr0083\" TargetMode="External"/><Relationship Id="rId1964" Type="http://schemas.openxmlformats.org/officeDocument/2006/relationships/hyperlink" Target="file:///C:\tamdoc\15kr0038\" TargetMode="External"/><Relationship Id="rId2808" Type="http://schemas.openxmlformats.org/officeDocument/2006/relationships/hyperlink" Target="file:///C:\tnved\code\8418102001\" TargetMode="External"/><Relationship Id="rId49" Type="http://schemas.openxmlformats.org/officeDocument/2006/relationships/hyperlink" Target="file:///C:\tamdoc\18kr0204\" TargetMode="External"/><Relationship Id="rId1617" Type="http://schemas.openxmlformats.org/officeDocument/2006/relationships/hyperlink" Target="file:///C:\tamdoc\21kr0198\" TargetMode="External"/><Relationship Id="rId1824" Type="http://schemas.openxmlformats.org/officeDocument/2006/relationships/hyperlink" Target="file:///C:\tamdoc\12kr0039\" TargetMode="External"/><Relationship Id="rId3789" Type="http://schemas.openxmlformats.org/officeDocument/2006/relationships/hyperlink" Target="file:///C:\tnved\%3ftnved=9026" TargetMode="External"/><Relationship Id="rId2598" Type="http://schemas.openxmlformats.org/officeDocument/2006/relationships/hyperlink" Target="file:///C:\tnved\code\0302130000\" TargetMode="External"/><Relationship Id="rId3649" Type="http://schemas.openxmlformats.org/officeDocument/2006/relationships/hyperlink" Target="file:///C:\tamdoc\21kr0158\" TargetMode="External"/><Relationship Id="rId3856" Type="http://schemas.openxmlformats.org/officeDocument/2006/relationships/hyperlink" Target="file:///C:\tnved\code\0306298900\" TargetMode="External"/><Relationship Id="rId777" Type="http://schemas.openxmlformats.org/officeDocument/2006/relationships/hyperlink" Target="file:///C:\tamdoc\12kr0039\" TargetMode="External"/><Relationship Id="rId984" Type="http://schemas.openxmlformats.org/officeDocument/2006/relationships/hyperlink" Target="file:///C:\tamdoc\17p73482\" TargetMode="External"/><Relationship Id="rId2458" Type="http://schemas.openxmlformats.org/officeDocument/2006/relationships/hyperlink" Target="file:///C:\tnved\code\8422190000\" TargetMode="External"/><Relationship Id="rId2665" Type="http://schemas.openxmlformats.org/officeDocument/2006/relationships/hyperlink" Target="file:///C:\tnved\%3ftnved=090961000" TargetMode="External"/><Relationship Id="rId2872" Type="http://schemas.openxmlformats.org/officeDocument/2006/relationships/hyperlink" Target="file:///C:\tnved\%3ftnved=852580990" TargetMode="External"/><Relationship Id="rId3509" Type="http://schemas.openxmlformats.org/officeDocument/2006/relationships/hyperlink" Target="file:///C:\tnved\%3ftnved=6401" TargetMode="External"/><Relationship Id="rId3716" Type="http://schemas.openxmlformats.org/officeDocument/2006/relationships/hyperlink" Target="file:///C:\tnved\%3ftnved=852582910" TargetMode="External"/><Relationship Id="rId3923" Type="http://schemas.openxmlformats.org/officeDocument/2006/relationships/hyperlink" Target="file:///C:\tnved\code\4407230000\" TargetMode="External"/><Relationship Id="rId637" Type="http://schemas.openxmlformats.org/officeDocument/2006/relationships/hyperlink" Target="file:///C:\tamdoc\19kr0083\" TargetMode="External"/><Relationship Id="rId844" Type="http://schemas.openxmlformats.org/officeDocument/2006/relationships/hyperlink" Target="file:///C:\tamdoc\14bn0044\" TargetMode="External"/><Relationship Id="rId1267" Type="http://schemas.openxmlformats.org/officeDocument/2006/relationships/hyperlink" Target="file:///C:\tamdoc\15kr0038\" TargetMode="External"/><Relationship Id="rId1474" Type="http://schemas.openxmlformats.org/officeDocument/2006/relationships/hyperlink" Target="file:///C:\tamdoc\23kr0082\" TargetMode="External"/><Relationship Id="rId1681" Type="http://schemas.openxmlformats.org/officeDocument/2006/relationships/hyperlink" Target="file:///C:\tamdoc\15kr0129\" TargetMode="External"/><Relationship Id="rId2318" Type="http://schemas.openxmlformats.org/officeDocument/2006/relationships/hyperlink" Target="file:///C:\tnved\code\8517140000\" TargetMode="External"/><Relationship Id="rId2525" Type="http://schemas.openxmlformats.org/officeDocument/2006/relationships/hyperlink" Target="file:///C:\tnved\code\8903991000\" TargetMode="External"/><Relationship Id="rId2732" Type="http://schemas.openxmlformats.org/officeDocument/2006/relationships/hyperlink" Target="file:///C:\tnved\code\3923301010\" TargetMode="External"/><Relationship Id="rId704" Type="http://schemas.openxmlformats.org/officeDocument/2006/relationships/hyperlink" Target="file:///C:\tamdoc\12kr0039\" TargetMode="External"/><Relationship Id="rId911" Type="http://schemas.openxmlformats.org/officeDocument/2006/relationships/hyperlink" Target="file:///C:\tamdoc\12kr0039\" TargetMode="External"/><Relationship Id="rId1127" Type="http://schemas.openxmlformats.org/officeDocument/2006/relationships/hyperlink" Target="file:///C:\tamdoc\15kr0038\" TargetMode="External"/><Relationship Id="rId1334" Type="http://schemas.openxmlformats.org/officeDocument/2006/relationships/hyperlink" Target="file:///C:\tamdoc\13kr0212\" TargetMode="External"/><Relationship Id="rId1541" Type="http://schemas.openxmlformats.org/officeDocument/2006/relationships/hyperlink" Target="file:///C:\tamdoc\14kr0127\" TargetMode="External"/><Relationship Id="rId40" Type="http://schemas.openxmlformats.org/officeDocument/2006/relationships/hyperlink" Target="file:///C:\tamdoc\17kr0068\" TargetMode="External"/><Relationship Id="rId1401" Type="http://schemas.openxmlformats.org/officeDocument/2006/relationships/hyperlink" Target="file:///C:\tamdoc\15kr0038\" TargetMode="External"/><Relationship Id="rId3299" Type="http://schemas.openxmlformats.org/officeDocument/2006/relationships/hyperlink" Target="file:///C:\tnved\%3ftnved=870121901" TargetMode="External"/><Relationship Id="rId3159" Type="http://schemas.openxmlformats.org/officeDocument/2006/relationships/hyperlink" Target="file:///C:\tnved\%3ftnved=160241" TargetMode="External"/><Relationship Id="rId3366" Type="http://schemas.openxmlformats.org/officeDocument/2006/relationships/hyperlink" Target="file:///C:\tnved\code\0203295901\" TargetMode="External"/><Relationship Id="rId3573" Type="http://schemas.openxmlformats.org/officeDocument/2006/relationships/hyperlink" Target="file:///C:\tnved\%3ftnved=870121901" TargetMode="External"/><Relationship Id="rId287" Type="http://schemas.openxmlformats.org/officeDocument/2006/relationships/hyperlink" Target="file:///C:\tamdoc\16kr0146\" TargetMode="External"/><Relationship Id="rId494" Type="http://schemas.openxmlformats.org/officeDocument/2006/relationships/hyperlink" Target="file:///C:\tamdoc\12kr0039\" TargetMode="External"/><Relationship Id="rId2175" Type="http://schemas.openxmlformats.org/officeDocument/2006/relationships/hyperlink" Target="file:///C:\tamdoc\19kr0083\" TargetMode="External"/><Relationship Id="rId2382" Type="http://schemas.openxmlformats.org/officeDocument/2006/relationships/hyperlink" Target="file:///C:\tamdoc\12kr0039\" TargetMode="External"/><Relationship Id="rId3019" Type="http://schemas.openxmlformats.org/officeDocument/2006/relationships/hyperlink" Target="file:///C:\tnved\%3ftnved=6105" TargetMode="External"/><Relationship Id="rId3226" Type="http://schemas.openxmlformats.org/officeDocument/2006/relationships/hyperlink" Target="file:///C:\tamdoc\24kr0073\" TargetMode="External"/><Relationship Id="rId3780" Type="http://schemas.openxmlformats.org/officeDocument/2006/relationships/hyperlink" Target="file:///C:\tamdoc\10sr0257\" TargetMode="External"/><Relationship Id="rId147" Type="http://schemas.openxmlformats.org/officeDocument/2006/relationships/hyperlink" Target="file:///C:\tamdoc\18kr0042\" TargetMode="External"/><Relationship Id="rId354" Type="http://schemas.openxmlformats.org/officeDocument/2006/relationships/hyperlink" Target="file:///C:\tamdoc\15kr0038\" TargetMode="External"/><Relationship Id="rId1191" Type="http://schemas.openxmlformats.org/officeDocument/2006/relationships/hyperlink" Target="file:///C:\tamdoc\16kr0146\" TargetMode="External"/><Relationship Id="rId2035" Type="http://schemas.openxmlformats.org/officeDocument/2006/relationships/hyperlink" Target="file:///C:\tamdoc\19kr0083\" TargetMode="External"/><Relationship Id="rId3433" Type="http://schemas.openxmlformats.org/officeDocument/2006/relationships/hyperlink" Target="file:///C:\tnved\code\2710201100\" TargetMode="External"/><Relationship Id="rId3640" Type="http://schemas.openxmlformats.org/officeDocument/2006/relationships/hyperlink" Target="file:///C:\tamdoc\23kr0173\" TargetMode="External"/><Relationship Id="rId561" Type="http://schemas.openxmlformats.org/officeDocument/2006/relationships/hyperlink" Target="file:///C:\tamdoc\19kr0083\" TargetMode="External"/><Relationship Id="rId2242" Type="http://schemas.openxmlformats.org/officeDocument/2006/relationships/hyperlink" Target="file:///C:\tnved\%3ftnved=841520000" TargetMode="External"/><Relationship Id="rId3500" Type="http://schemas.openxmlformats.org/officeDocument/2006/relationships/hyperlink" Target="file:///C:\tnved\%3ftnved=6217" TargetMode="External"/><Relationship Id="rId214" Type="http://schemas.openxmlformats.org/officeDocument/2006/relationships/hyperlink" Target="file:///C:\tamdoc\09a00etk\" TargetMode="External"/><Relationship Id="rId421" Type="http://schemas.openxmlformats.org/officeDocument/2006/relationships/hyperlink" Target="file:///C:\tamdoc\16kr0146\" TargetMode="External"/><Relationship Id="rId1051" Type="http://schemas.openxmlformats.org/officeDocument/2006/relationships/hyperlink" Target="file:///C:\tamdoc\10a11818\" TargetMode="External"/><Relationship Id="rId2102" Type="http://schemas.openxmlformats.org/officeDocument/2006/relationships/hyperlink" Target="file:///C:\tamdoc\15kr0038\" TargetMode="External"/><Relationship Id="rId1868" Type="http://schemas.openxmlformats.org/officeDocument/2006/relationships/hyperlink" Target="file:///C:\tamdoc\19kr0083\" TargetMode="External"/><Relationship Id="rId2919" Type="http://schemas.openxmlformats.org/officeDocument/2006/relationships/hyperlink" Target="file:///C:\tnved\code\8708803509\" TargetMode="External"/><Relationship Id="rId3083" Type="http://schemas.openxmlformats.org/officeDocument/2006/relationships/hyperlink" Target="file:///C:\tnved\%3ftnved=870123101" TargetMode="External"/><Relationship Id="rId3290" Type="http://schemas.openxmlformats.org/officeDocument/2006/relationships/hyperlink" Target="file:///C:\tnved\%3ftnved=870129901" TargetMode="External"/><Relationship Id="rId1728" Type="http://schemas.openxmlformats.org/officeDocument/2006/relationships/hyperlink" Target="file:///C:\tamdoc\12kr0039\" TargetMode="External"/><Relationship Id="rId1935" Type="http://schemas.openxmlformats.org/officeDocument/2006/relationships/hyperlink" Target="file:///C:\tamdoc\19kr0083\" TargetMode="External"/><Relationship Id="rId3150" Type="http://schemas.openxmlformats.org/officeDocument/2006/relationships/hyperlink" Target="file:///C:\tamdoc\21kr0158\" TargetMode="External"/><Relationship Id="rId3010" Type="http://schemas.openxmlformats.org/officeDocument/2006/relationships/hyperlink" Target="file:///C:\tnved\code\6102209000\" TargetMode="External"/><Relationship Id="rId3967" Type="http://schemas.openxmlformats.org/officeDocument/2006/relationships/hyperlink" Target="file:///C:\tnved\%3ftnved=440728" TargetMode="External"/><Relationship Id="rId4" Type="http://schemas.openxmlformats.org/officeDocument/2006/relationships/hyperlink" Target="https://www.alta.ru/" TargetMode="External"/><Relationship Id="rId888" Type="http://schemas.openxmlformats.org/officeDocument/2006/relationships/hyperlink" Target="file:///C:\tamdoc\12kr0039\" TargetMode="External"/><Relationship Id="rId2569" Type="http://schemas.openxmlformats.org/officeDocument/2006/relationships/hyperlink" Target="file:///C:\tamdoc\23kr0173\" TargetMode="External"/><Relationship Id="rId2776" Type="http://schemas.openxmlformats.org/officeDocument/2006/relationships/hyperlink" Target="file:///C:\tnved\%3ftnved=7306" TargetMode="External"/><Relationship Id="rId2983" Type="http://schemas.openxmlformats.org/officeDocument/2006/relationships/hyperlink" Target="file:///C:\tnved\code\1512199009\" TargetMode="External"/><Relationship Id="rId3827" Type="http://schemas.openxmlformats.org/officeDocument/2006/relationships/hyperlink" Target="file:///C:\tnved\code\2710990000\" TargetMode="External"/><Relationship Id="rId748" Type="http://schemas.openxmlformats.org/officeDocument/2006/relationships/hyperlink" Target="file:///C:\tamdoc\12kr0039\" TargetMode="External"/><Relationship Id="rId955" Type="http://schemas.openxmlformats.org/officeDocument/2006/relationships/hyperlink" Target="file:///C:\tamdoc\19kr0001\" TargetMode="External"/><Relationship Id="rId1378" Type="http://schemas.openxmlformats.org/officeDocument/2006/relationships/hyperlink" Target="file:///C:\tamdoc\19kr0126\" TargetMode="External"/><Relationship Id="rId1585" Type="http://schemas.openxmlformats.org/officeDocument/2006/relationships/hyperlink" Target="file:///C:\tamdoc\13kr0212\" TargetMode="External"/><Relationship Id="rId1792" Type="http://schemas.openxmlformats.org/officeDocument/2006/relationships/hyperlink" Target="file:///C:\tamdoc\10sr0437\" TargetMode="External"/><Relationship Id="rId2429" Type="http://schemas.openxmlformats.org/officeDocument/2006/relationships/hyperlink" Target="file:///C:\tnved\code\2710198600\" TargetMode="External"/><Relationship Id="rId2636" Type="http://schemas.openxmlformats.org/officeDocument/2006/relationships/hyperlink" Target="file:///C:\tnved\%3ftnved=030617" TargetMode="External"/><Relationship Id="rId2843" Type="http://schemas.openxmlformats.org/officeDocument/2006/relationships/hyperlink" Target="file:///C:\tnved\%3ftnved=847141000" TargetMode="External"/><Relationship Id="rId84" Type="http://schemas.openxmlformats.org/officeDocument/2006/relationships/hyperlink" Target="file:///C:\tamdoc\23kr0173\" TargetMode="External"/><Relationship Id="rId608" Type="http://schemas.openxmlformats.org/officeDocument/2006/relationships/hyperlink" Target="file:///C:\tamdoc\13kr0212\" TargetMode="External"/><Relationship Id="rId815" Type="http://schemas.openxmlformats.org/officeDocument/2006/relationships/hyperlink" Target="file:///C:\tamdoc\18bn0005\" TargetMode="External"/><Relationship Id="rId1238" Type="http://schemas.openxmlformats.org/officeDocument/2006/relationships/hyperlink" Target="file:///C:\tamdoc\12kr0039\" TargetMode="External"/><Relationship Id="rId1445" Type="http://schemas.openxmlformats.org/officeDocument/2006/relationships/hyperlink" Target="file:///C:\tamdoc\15kr0038\" TargetMode="External"/><Relationship Id="rId1652" Type="http://schemas.openxmlformats.org/officeDocument/2006/relationships/hyperlink" Target="file:///C:\tamdoc\15kr0038\" TargetMode="External"/><Relationship Id="rId1305" Type="http://schemas.openxmlformats.org/officeDocument/2006/relationships/hyperlink" Target="file:///C:\tamdoc\19kr0083\" TargetMode="External"/><Relationship Id="rId2703" Type="http://schemas.openxmlformats.org/officeDocument/2006/relationships/hyperlink" Target="file:///C:\tnved\code\3920992800\" TargetMode="External"/><Relationship Id="rId2910" Type="http://schemas.openxmlformats.org/officeDocument/2006/relationships/hyperlink" Target="file:///C:\tnved\code\8708299009\" TargetMode="External"/><Relationship Id="rId1512" Type="http://schemas.openxmlformats.org/officeDocument/2006/relationships/hyperlink" Target="file:///C:\tamdoc\23kr0082\" TargetMode="External"/><Relationship Id="rId11" Type="http://schemas.openxmlformats.org/officeDocument/2006/relationships/hyperlink" Target="file:///C:\tamdoc\12kr0039\" TargetMode="External"/><Relationship Id="rId398" Type="http://schemas.openxmlformats.org/officeDocument/2006/relationships/hyperlink" Target="file:///C:\tamdoc\16kr0146\" TargetMode="External"/><Relationship Id="rId2079" Type="http://schemas.openxmlformats.org/officeDocument/2006/relationships/hyperlink" Target="file:///C:\tamdoc\19kr0001\" TargetMode="External"/><Relationship Id="rId3477" Type="http://schemas.openxmlformats.org/officeDocument/2006/relationships/hyperlink" Target="file:///C:\tnved\%3ftnved=3002" TargetMode="External"/><Relationship Id="rId3684" Type="http://schemas.openxmlformats.org/officeDocument/2006/relationships/hyperlink" Target="file:///C:\tnved\code\8418290000\" TargetMode="External"/><Relationship Id="rId3891" Type="http://schemas.openxmlformats.org/officeDocument/2006/relationships/hyperlink" Target="file:///C:\tamdoc\19kr0083\" TargetMode="External"/><Relationship Id="rId2286" Type="http://schemas.openxmlformats.org/officeDocument/2006/relationships/hyperlink" Target="file:///C:\tamdoc\21kr0158\" TargetMode="External"/><Relationship Id="rId2493" Type="http://schemas.openxmlformats.org/officeDocument/2006/relationships/hyperlink" Target="file:///C:\tnved\code\8513100000\" TargetMode="External"/><Relationship Id="rId3337" Type="http://schemas.openxmlformats.org/officeDocument/2006/relationships/hyperlink" Target="file:///C:\tnved\code\9030100000\" TargetMode="External"/><Relationship Id="rId3544" Type="http://schemas.openxmlformats.org/officeDocument/2006/relationships/hyperlink" Target="file:///C:\tnved\%3ftnved=870122101" TargetMode="External"/><Relationship Id="rId3751" Type="http://schemas.openxmlformats.org/officeDocument/2006/relationships/hyperlink" Target="file:///C:\tnved\%3ftnved=870121101" TargetMode="External"/><Relationship Id="rId258" Type="http://schemas.openxmlformats.org/officeDocument/2006/relationships/hyperlink" Target="file:///C:\tamdoc\12kr0039\" TargetMode="External"/><Relationship Id="rId465" Type="http://schemas.openxmlformats.org/officeDocument/2006/relationships/hyperlink" Target="file:///C:\tamdoc\10sr0378\" TargetMode="External"/><Relationship Id="rId672" Type="http://schemas.openxmlformats.org/officeDocument/2006/relationships/hyperlink" Target="file:///C:\tamdoc\21kr0035\" TargetMode="External"/><Relationship Id="rId1095" Type="http://schemas.openxmlformats.org/officeDocument/2006/relationships/hyperlink" Target="file:///C:\tamdoc\15kr0038\" TargetMode="External"/><Relationship Id="rId2146" Type="http://schemas.openxmlformats.org/officeDocument/2006/relationships/hyperlink" Target="file:///C:\tamdoc\13kr0289\" TargetMode="External"/><Relationship Id="rId2353" Type="http://schemas.openxmlformats.org/officeDocument/2006/relationships/hyperlink" Target="file:///C:\tnved\code\8703101100\" TargetMode="External"/><Relationship Id="rId2560" Type="http://schemas.openxmlformats.org/officeDocument/2006/relationships/hyperlink" Target="file:///C:\tamdoc\15kr0062\" TargetMode="External"/><Relationship Id="rId3404" Type="http://schemas.openxmlformats.org/officeDocument/2006/relationships/hyperlink" Target="file:///C:\tnved\code\1602321900\" TargetMode="External"/><Relationship Id="rId3611" Type="http://schemas.openxmlformats.org/officeDocument/2006/relationships/hyperlink" Target="file:///C:\tamdoc\15kr0050\" TargetMode="External"/><Relationship Id="rId118" Type="http://schemas.openxmlformats.org/officeDocument/2006/relationships/hyperlink" Target="file:///C:\tamdoc\13kr0140\" TargetMode="External"/><Relationship Id="rId325" Type="http://schemas.openxmlformats.org/officeDocument/2006/relationships/hyperlink" Target="file:///C:\tamdoc\14kr0105\" TargetMode="External"/><Relationship Id="rId532" Type="http://schemas.openxmlformats.org/officeDocument/2006/relationships/hyperlink" Target="file:///C:\tamdoc\14kr0127\" TargetMode="External"/><Relationship Id="rId1162" Type="http://schemas.openxmlformats.org/officeDocument/2006/relationships/hyperlink" Target="file:///C:\tamdoc\12kr0039\" TargetMode="External"/><Relationship Id="rId2006" Type="http://schemas.openxmlformats.org/officeDocument/2006/relationships/hyperlink" Target="file:///C:\tamdoc\13kr0137\" TargetMode="External"/><Relationship Id="rId2213" Type="http://schemas.openxmlformats.org/officeDocument/2006/relationships/hyperlink" Target="file:///C:\tnved\code\3403199000\" TargetMode="External"/><Relationship Id="rId2420" Type="http://schemas.openxmlformats.org/officeDocument/2006/relationships/hyperlink" Target="file:///C:\tnved\code\9007110000\" TargetMode="External"/><Relationship Id="rId1022" Type="http://schemas.openxmlformats.org/officeDocument/2006/relationships/hyperlink" Target="file:///C:\tamdoc\14kr0105\" TargetMode="External"/><Relationship Id="rId1979" Type="http://schemas.openxmlformats.org/officeDocument/2006/relationships/hyperlink" Target="file:///C:\tamdoc\22kr0157\" TargetMode="External"/><Relationship Id="rId3194" Type="http://schemas.openxmlformats.org/officeDocument/2006/relationships/hyperlink" Target="file:///C:\tnved\%3ftnved=640212" TargetMode="External"/><Relationship Id="rId1839" Type="http://schemas.openxmlformats.org/officeDocument/2006/relationships/hyperlink" Target="file:///C:\tamdoc\12kr0039\" TargetMode="External"/><Relationship Id="rId3054" Type="http://schemas.openxmlformats.org/officeDocument/2006/relationships/hyperlink" Target="file:///C:\tnved\%3ftnved=6405" TargetMode="External"/><Relationship Id="rId182" Type="http://schemas.openxmlformats.org/officeDocument/2006/relationships/hyperlink" Target="file:///C:\tamdoc\09a00etk\" TargetMode="External"/><Relationship Id="rId1906" Type="http://schemas.openxmlformats.org/officeDocument/2006/relationships/hyperlink" Target="file:///C:\tamdoc\19kr0083\" TargetMode="External"/><Relationship Id="rId3261" Type="http://schemas.openxmlformats.org/officeDocument/2006/relationships/hyperlink" Target="file:///C:\tnved\%3ftnved=842390000" TargetMode="External"/><Relationship Id="rId2070" Type="http://schemas.openxmlformats.org/officeDocument/2006/relationships/hyperlink" Target="file:///C:\tamdoc\16bn0124\" TargetMode="External"/><Relationship Id="rId3121" Type="http://schemas.openxmlformats.org/officeDocument/2006/relationships/hyperlink" Target="file:///C:\tnved\%3ftnved=870121101" TargetMode="External"/><Relationship Id="rId999" Type="http://schemas.openxmlformats.org/officeDocument/2006/relationships/hyperlink" Target="file:///C:\tamdoc\13kr0212\" TargetMode="External"/><Relationship Id="rId2887" Type="http://schemas.openxmlformats.org/officeDocument/2006/relationships/hyperlink" Target="file:///C:\tnved\%3ftnved=870124901" TargetMode="External"/><Relationship Id="rId859" Type="http://schemas.openxmlformats.org/officeDocument/2006/relationships/hyperlink" Target="file:///C:\tamdoc\19kr0083\" TargetMode="External"/><Relationship Id="rId1489" Type="http://schemas.openxmlformats.org/officeDocument/2006/relationships/hyperlink" Target="file:///C:\tamdoc\12kr0039\" TargetMode="External"/><Relationship Id="rId1696" Type="http://schemas.openxmlformats.org/officeDocument/2006/relationships/hyperlink" Target="file:///C:\tamdoc\12kr0039\" TargetMode="External"/><Relationship Id="rId3938" Type="http://schemas.openxmlformats.org/officeDocument/2006/relationships/hyperlink" Target="file:///C:\tamdoc\19kr0083\" TargetMode="External"/><Relationship Id="rId1349" Type="http://schemas.openxmlformats.org/officeDocument/2006/relationships/hyperlink" Target="file:///C:\tamdoc\13kr0212\" TargetMode="External"/><Relationship Id="rId2747" Type="http://schemas.openxmlformats.org/officeDocument/2006/relationships/hyperlink" Target="file:///C:\tnved\%3ftnved=441249000" TargetMode="External"/><Relationship Id="rId2954" Type="http://schemas.openxmlformats.org/officeDocument/2006/relationships/hyperlink" Target="file:///C:\tnved\code\8903329900\" TargetMode="External"/><Relationship Id="rId719" Type="http://schemas.openxmlformats.org/officeDocument/2006/relationships/hyperlink" Target="file:///C:\tamdoc\19kr0083\" TargetMode="External"/><Relationship Id="rId926" Type="http://schemas.openxmlformats.org/officeDocument/2006/relationships/hyperlink" Target="file:///C:\tamdoc\19kr0223\" TargetMode="External"/><Relationship Id="rId1556" Type="http://schemas.openxmlformats.org/officeDocument/2006/relationships/hyperlink" Target="file:///C:\tamdoc\22kr0112\" TargetMode="External"/><Relationship Id="rId1763" Type="http://schemas.openxmlformats.org/officeDocument/2006/relationships/hyperlink" Target="file:///C:\tamdoc\12kr0039\" TargetMode="External"/><Relationship Id="rId1970" Type="http://schemas.openxmlformats.org/officeDocument/2006/relationships/hyperlink" Target="file:///C:\tamdoc\13kr0137\" TargetMode="External"/><Relationship Id="rId2607" Type="http://schemas.openxmlformats.org/officeDocument/2006/relationships/hyperlink" Target="file:///C:\tnved\code\0303190000\" TargetMode="External"/><Relationship Id="rId2814" Type="http://schemas.openxmlformats.org/officeDocument/2006/relationships/hyperlink" Target="file:///C:\tnved\code\8418308001\" TargetMode="External"/><Relationship Id="rId55" Type="http://schemas.openxmlformats.org/officeDocument/2006/relationships/hyperlink" Target="file:///C:\tamdoc\19kr0175\" TargetMode="External"/><Relationship Id="rId1209" Type="http://schemas.openxmlformats.org/officeDocument/2006/relationships/hyperlink" Target="file:///C:\tamdoc\15kr0038\" TargetMode="External"/><Relationship Id="rId1416" Type="http://schemas.openxmlformats.org/officeDocument/2006/relationships/hyperlink" Target="file:///C:\tamdoc\13kr0137\" TargetMode="External"/><Relationship Id="rId1623" Type="http://schemas.openxmlformats.org/officeDocument/2006/relationships/hyperlink" Target="file:///C:\tamdoc\16bn0124\" TargetMode="External"/><Relationship Id="rId1830" Type="http://schemas.openxmlformats.org/officeDocument/2006/relationships/hyperlink" Target="file:///C:\tamdoc\12kr0039\" TargetMode="External"/><Relationship Id="rId3588" Type="http://schemas.openxmlformats.org/officeDocument/2006/relationships/hyperlink" Target="file:///C:\tnved\%3ftnved=8702" TargetMode="External"/><Relationship Id="rId3795" Type="http://schemas.openxmlformats.org/officeDocument/2006/relationships/hyperlink" Target="file:///C:\tamdoc\19kr0083\" TargetMode="External"/><Relationship Id="rId2397" Type="http://schemas.openxmlformats.org/officeDocument/2006/relationships/hyperlink" Target="file:///C:\tamdoc\12kr0039\" TargetMode="External"/><Relationship Id="rId3448" Type="http://schemas.openxmlformats.org/officeDocument/2006/relationships/hyperlink" Target="file:///C:\tnved\code\2710194800\" TargetMode="External"/><Relationship Id="rId3655" Type="http://schemas.openxmlformats.org/officeDocument/2006/relationships/hyperlink" Target="file:///C:\tnved\code\8408209904\" TargetMode="External"/><Relationship Id="rId3862" Type="http://schemas.openxmlformats.org/officeDocument/2006/relationships/hyperlink" Target="file:///C:\tnved\code\4403950000\" TargetMode="External"/><Relationship Id="rId369" Type="http://schemas.openxmlformats.org/officeDocument/2006/relationships/hyperlink" Target="file:///C:\tamdoc\15kr0038\" TargetMode="External"/><Relationship Id="rId576" Type="http://schemas.openxmlformats.org/officeDocument/2006/relationships/hyperlink" Target="file:///C:\tamdoc\12kr0039\" TargetMode="External"/><Relationship Id="rId783" Type="http://schemas.openxmlformats.org/officeDocument/2006/relationships/hyperlink" Target="file:///C:\tamdoc\16kr0008\" TargetMode="External"/><Relationship Id="rId990" Type="http://schemas.openxmlformats.org/officeDocument/2006/relationships/hyperlink" Target="file:///C:\tamdoc\10sr0378\" TargetMode="External"/><Relationship Id="rId2257" Type="http://schemas.openxmlformats.org/officeDocument/2006/relationships/hyperlink" Target="file:///C:\tnved\%3ftnved=8427" TargetMode="External"/><Relationship Id="rId2464" Type="http://schemas.openxmlformats.org/officeDocument/2006/relationships/hyperlink" Target="file:///C:\tnved\%3ftnved=844332" TargetMode="External"/><Relationship Id="rId2671" Type="http://schemas.openxmlformats.org/officeDocument/2006/relationships/hyperlink" Target="file:///C:\tamdoc\17kr0163\" TargetMode="External"/><Relationship Id="rId3308" Type="http://schemas.openxmlformats.org/officeDocument/2006/relationships/hyperlink" Target="file:///C:\tamdoc\24kr0073\" TargetMode="External"/><Relationship Id="rId3515" Type="http://schemas.openxmlformats.org/officeDocument/2006/relationships/hyperlink" Target="file:///C:\tnved\code\6403190000\" TargetMode="External"/><Relationship Id="rId229" Type="http://schemas.openxmlformats.org/officeDocument/2006/relationships/hyperlink" Target="file:///C:\tamdoc\23kr0107\" TargetMode="External"/><Relationship Id="rId436" Type="http://schemas.openxmlformats.org/officeDocument/2006/relationships/hyperlink" Target="file:///C:\tamdoc\12kr0039\" TargetMode="External"/><Relationship Id="rId643" Type="http://schemas.openxmlformats.org/officeDocument/2006/relationships/hyperlink" Target="file:///C:\tamdoc\12kr0039\" TargetMode="External"/><Relationship Id="rId1066" Type="http://schemas.openxmlformats.org/officeDocument/2006/relationships/hyperlink" Target="file:///C:\tamdoc\23kr0088\" TargetMode="External"/><Relationship Id="rId1273" Type="http://schemas.openxmlformats.org/officeDocument/2006/relationships/hyperlink" Target="file:///C:\tamdoc\12kr0039\" TargetMode="External"/><Relationship Id="rId1480" Type="http://schemas.openxmlformats.org/officeDocument/2006/relationships/hyperlink" Target="file:///C:\tamdoc\10sr0378\" TargetMode="External"/><Relationship Id="rId2117" Type="http://schemas.openxmlformats.org/officeDocument/2006/relationships/hyperlink" Target="file:///C:\tamdoc\21kr0152\" TargetMode="External"/><Relationship Id="rId2324" Type="http://schemas.openxmlformats.org/officeDocument/2006/relationships/hyperlink" Target="file:///C:\tnved\code\8517691000\" TargetMode="External"/><Relationship Id="rId3722" Type="http://schemas.openxmlformats.org/officeDocument/2006/relationships/hyperlink" Target="file:///C:\tnved\%3ftnved=852589910" TargetMode="External"/><Relationship Id="rId850" Type="http://schemas.openxmlformats.org/officeDocument/2006/relationships/hyperlink" Target="file:///C:\tamdoc\13kr0212\" TargetMode="External"/><Relationship Id="rId1133" Type="http://schemas.openxmlformats.org/officeDocument/2006/relationships/hyperlink" Target="file:///C:\tamdoc\19kr0083\" TargetMode="External"/><Relationship Id="rId2531" Type="http://schemas.openxmlformats.org/officeDocument/2006/relationships/hyperlink" Target="file:///C:\tnved\code\9006510000\" TargetMode="External"/><Relationship Id="rId503" Type="http://schemas.openxmlformats.org/officeDocument/2006/relationships/hyperlink" Target="file:///C:\tamdoc\19kr0083\" TargetMode="External"/><Relationship Id="rId710" Type="http://schemas.openxmlformats.org/officeDocument/2006/relationships/hyperlink" Target="file:///C:\tamdoc\19kr0083\" TargetMode="External"/><Relationship Id="rId1340" Type="http://schemas.openxmlformats.org/officeDocument/2006/relationships/hyperlink" Target="file:///C:\tamdoc\10sr0378\" TargetMode="External"/><Relationship Id="rId3098" Type="http://schemas.openxmlformats.org/officeDocument/2006/relationships/hyperlink" Target="file:///C:\tamdoc\10sr0257\" TargetMode="External"/><Relationship Id="rId1200" Type="http://schemas.openxmlformats.org/officeDocument/2006/relationships/hyperlink" Target="file:///C:\tamdoc\12kr0039\" TargetMode="External"/><Relationship Id="rId3165" Type="http://schemas.openxmlformats.org/officeDocument/2006/relationships/hyperlink" Target="file:///C:\tamdoc\19kr0083\" TargetMode="External"/><Relationship Id="rId3372" Type="http://schemas.openxmlformats.org/officeDocument/2006/relationships/hyperlink" Target="file:///C:\tnved\code\0206809100\" TargetMode="External"/><Relationship Id="rId293" Type="http://schemas.openxmlformats.org/officeDocument/2006/relationships/hyperlink" Target="file:///C:\tamdoc\10sr0378\" TargetMode="External"/><Relationship Id="rId2181" Type="http://schemas.openxmlformats.org/officeDocument/2006/relationships/hyperlink" Target="file:///C:\tamdoc\13kr0137\" TargetMode="External"/><Relationship Id="rId3025" Type="http://schemas.openxmlformats.org/officeDocument/2006/relationships/hyperlink" Target="file:///C:\tnved\%3ftnved=6111" TargetMode="External"/><Relationship Id="rId3232" Type="http://schemas.openxmlformats.org/officeDocument/2006/relationships/hyperlink" Target="file:///C:\tamdoc\24kr0073\" TargetMode="External"/><Relationship Id="rId153" Type="http://schemas.openxmlformats.org/officeDocument/2006/relationships/hyperlink" Target="file:///C:\tamdoc\19kr0175\" TargetMode="External"/><Relationship Id="rId360" Type="http://schemas.openxmlformats.org/officeDocument/2006/relationships/hyperlink" Target="file:///C:\tamdoc\14kr0105\" TargetMode="External"/><Relationship Id="rId2041" Type="http://schemas.openxmlformats.org/officeDocument/2006/relationships/hyperlink" Target="file:///C:\tamdoc\19kr0001\" TargetMode="External"/><Relationship Id="rId220" Type="http://schemas.openxmlformats.org/officeDocument/2006/relationships/hyperlink" Target="file:///C:\tamdoc\14kr0105\" TargetMode="External"/><Relationship Id="rId2998" Type="http://schemas.openxmlformats.org/officeDocument/2006/relationships/hyperlink" Target="file:///C:\tnved\%3ftnved=160250" TargetMode="External"/><Relationship Id="rId2858" Type="http://schemas.openxmlformats.org/officeDocument/2006/relationships/hyperlink" Target="file:///C:\tnved\code\8525819100\" TargetMode="External"/><Relationship Id="rId3909" Type="http://schemas.openxmlformats.org/officeDocument/2006/relationships/hyperlink" Target="file:///C:\tnved\code\4403950009\" TargetMode="External"/><Relationship Id="rId99" Type="http://schemas.openxmlformats.org/officeDocument/2006/relationships/hyperlink" Target="file:///C:\tamdoc\10sr0378\" TargetMode="External"/><Relationship Id="rId1667" Type="http://schemas.openxmlformats.org/officeDocument/2006/relationships/hyperlink" Target="file:///C:\tamdoc\20p43764\" TargetMode="External"/><Relationship Id="rId1874" Type="http://schemas.openxmlformats.org/officeDocument/2006/relationships/hyperlink" Target="file:///C:\tamdoc\12kr0039\" TargetMode="External"/><Relationship Id="rId2718" Type="http://schemas.openxmlformats.org/officeDocument/2006/relationships/hyperlink" Target="file:///C:\tnved\code\3921905500\" TargetMode="External"/><Relationship Id="rId2925" Type="http://schemas.openxmlformats.org/officeDocument/2006/relationships/hyperlink" Target="file:///C:\tnved\code\8708929909\" TargetMode="External"/><Relationship Id="rId1527" Type="http://schemas.openxmlformats.org/officeDocument/2006/relationships/hyperlink" Target="file:///C:\tamdoc\10sr0378\" TargetMode="External"/><Relationship Id="rId1734" Type="http://schemas.openxmlformats.org/officeDocument/2006/relationships/hyperlink" Target="file:///C:\tamdoc\12kr0039\" TargetMode="External"/><Relationship Id="rId1941" Type="http://schemas.openxmlformats.org/officeDocument/2006/relationships/hyperlink" Target="file:///C:\tamdoc\13kr0212\" TargetMode="External"/><Relationship Id="rId26" Type="http://schemas.openxmlformats.org/officeDocument/2006/relationships/hyperlink" Target="file:///C:\tamdoc\15kr0038\" TargetMode="External"/><Relationship Id="rId3699" Type="http://schemas.openxmlformats.org/officeDocument/2006/relationships/hyperlink" Target="file:///C:\tnved\%3ftnved=847141000" TargetMode="External"/><Relationship Id="rId1801" Type="http://schemas.openxmlformats.org/officeDocument/2006/relationships/hyperlink" Target="file:///C:\tamdoc\12kr0039\" TargetMode="External"/><Relationship Id="rId3559" Type="http://schemas.openxmlformats.org/officeDocument/2006/relationships/hyperlink" Target="file:///C:\tnved\%3ftnved=870122101" TargetMode="External"/><Relationship Id="rId687" Type="http://schemas.openxmlformats.org/officeDocument/2006/relationships/hyperlink" Target="file:///C:\tamdoc\22kr0173\" TargetMode="External"/><Relationship Id="rId2368" Type="http://schemas.openxmlformats.org/officeDocument/2006/relationships/hyperlink" Target="file:///C:\tnved\%3ftnved=9005" TargetMode="External"/><Relationship Id="rId3766" Type="http://schemas.openxmlformats.org/officeDocument/2006/relationships/hyperlink" Target="file:///C:\tnved\%3ftnved=8703" TargetMode="External"/><Relationship Id="rId3973" Type="http://schemas.openxmlformats.org/officeDocument/2006/relationships/hyperlink" Target="file:///C:\tamdoc\19kr0083\" TargetMode="External"/><Relationship Id="rId894" Type="http://schemas.openxmlformats.org/officeDocument/2006/relationships/hyperlink" Target="file:///C:\tamdoc\12kr0039\" TargetMode="External"/><Relationship Id="rId1177" Type="http://schemas.openxmlformats.org/officeDocument/2006/relationships/hyperlink" Target="file:///C:\tamdoc\10sr0378\" TargetMode="External"/><Relationship Id="rId2575" Type="http://schemas.openxmlformats.org/officeDocument/2006/relationships/hyperlink" Target="file:///C:\tnved\code\0203195501\" TargetMode="External"/><Relationship Id="rId2782" Type="http://schemas.openxmlformats.org/officeDocument/2006/relationships/hyperlink" Target="file:///C:\tnved\code\8203200000\" TargetMode="External"/><Relationship Id="rId3419" Type="http://schemas.openxmlformats.org/officeDocument/2006/relationships/hyperlink" Target="file:///C:\tnved\code\2710209000\" TargetMode="External"/><Relationship Id="rId3626" Type="http://schemas.openxmlformats.org/officeDocument/2006/relationships/hyperlink" Target="file:///C:\tnved\code\9403890000\" TargetMode="External"/><Relationship Id="rId3833" Type="http://schemas.openxmlformats.org/officeDocument/2006/relationships/hyperlink" Target="file:///C:\tnved\code\3403990000\" TargetMode="External"/><Relationship Id="rId547" Type="http://schemas.openxmlformats.org/officeDocument/2006/relationships/hyperlink" Target="file:///C:\tamdoc\12kr0039\" TargetMode="External"/><Relationship Id="rId754" Type="http://schemas.openxmlformats.org/officeDocument/2006/relationships/hyperlink" Target="file:///C:\tamdoc\10sr0378\" TargetMode="External"/><Relationship Id="rId961" Type="http://schemas.openxmlformats.org/officeDocument/2006/relationships/hyperlink" Target="file:///C:\tamdoc\17bn0017\" TargetMode="External"/><Relationship Id="rId1384" Type="http://schemas.openxmlformats.org/officeDocument/2006/relationships/hyperlink" Target="file:///C:\tamdoc\12kr0039\" TargetMode="External"/><Relationship Id="rId1591" Type="http://schemas.openxmlformats.org/officeDocument/2006/relationships/hyperlink" Target="file:///C:\tamdoc\14kr0127\" TargetMode="External"/><Relationship Id="rId2228" Type="http://schemas.openxmlformats.org/officeDocument/2006/relationships/hyperlink" Target="file:///C:\tnved\%3ftnved=841459" TargetMode="External"/><Relationship Id="rId2435" Type="http://schemas.openxmlformats.org/officeDocument/2006/relationships/hyperlink" Target="file:///C:\tamdoc\11sr0859\" TargetMode="External"/><Relationship Id="rId2642" Type="http://schemas.openxmlformats.org/officeDocument/2006/relationships/hyperlink" Target="file:///C:\tnved\code\0603110000\" TargetMode="External"/><Relationship Id="rId3900" Type="http://schemas.openxmlformats.org/officeDocument/2006/relationships/hyperlink" Target="file:///C:\tamdoc\10sr0257\" TargetMode="External"/><Relationship Id="rId90" Type="http://schemas.openxmlformats.org/officeDocument/2006/relationships/hyperlink" Target="file:///C:\tamdoc\09a00etk\" TargetMode="External"/><Relationship Id="rId407" Type="http://schemas.openxmlformats.org/officeDocument/2006/relationships/hyperlink" Target="file:///C:\tamdoc\10sr0378\" TargetMode="External"/><Relationship Id="rId614" Type="http://schemas.openxmlformats.org/officeDocument/2006/relationships/hyperlink" Target="file:///C:\tamdoc\23kr0082\" TargetMode="External"/><Relationship Id="rId821" Type="http://schemas.openxmlformats.org/officeDocument/2006/relationships/hyperlink" Target="file:///C:\tamdoc\19kr0090\" TargetMode="External"/><Relationship Id="rId1037" Type="http://schemas.openxmlformats.org/officeDocument/2006/relationships/hyperlink" Target="file:///C:\tamdoc\10a11818\" TargetMode="External"/><Relationship Id="rId1244" Type="http://schemas.openxmlformats.org/officeDocument/2006/relationships/hyperlink" Target="file:///C:\tamdoc\12kr0039\" TargetMode="External"/><Relationship Id="rId1451" Type="http://schemas.openxmlformats.org/officeDocument/2006/relationships/hyperlink" Target="file:///C:\tamdoc\19kr0083\" TargetMode="External"/><Relationship Id="rId2502" Type="http://schemas.openxmlformats.org/officeDocument/2006/relationships/hyperlink" Target="file:///C:\tnved\code\8517610008\" TargetMode="External"/><Relationship Id="rId1104" Type="http://schemas.openxmlformats.org/officeDocument/2006/relationships/hyperlink" Target="file:///C:\tamdoc\12kr0039\" TargetMode="External"/><Relationship Id="rId1311" Type="http://schemas.openxmlformats.org/officeDocument/2006/relationships/hyperlink" Target="file:///C:\tamdoc\15kr0038\" TargetMode="External"/><Relationship Id="rId3069" Type="http://schemas.openxmlformats.org/officeDocument/2006/relationships/hyperlink" Target="file:///C:\tnved\%3ftnved=870121901" TargetMode="External"/><Relationship Id="rId3276" Type="http://schemas.openxmlformats.org/officeDocument/2006/relationships/hyperlink" Target="file:///C:\tamdoc\10sr0257\" TargetMode="External"/><Relationship Id="rId3483" Type="http://schemas.openxmlformats.org/officeDocument/2006/relationships/hyperlink" Target="file:///C:\tnved\code\3006600002\" TargetMode="External"/><Relationship Id="rId3690" Type="http://schemas.openxmlformats.org/officeDocument/2006/relationships/hyperlink" Target="file:///C:\tnved\code\8430200000\" TargetMode="External"/><Relationship Id="rId197" Type="http://schemas.openxmlformats.org/officeDocument/2006/relationships/hyperlink" Target="file:///C:\tamdoc\19kr0083\" TargetMode="External"/><Relationship Id="rId2085" Type="http://schemas.openxmlformats.org/officeDocument/2006/relationships/hyperlink" Target="file:///C:\tamdoc\19kr0083\" TargetMode="External"/><Relationship Id="rId2292" Type="http://schemas.openxmlformats.org/officeDocument/2006/relationships/hyperlink" Target="file:///C:\tnved\code\8508110000\" TargetMode="External"/><Relationship Id="rId3136" Type="http://schemas.openxmlformats.org/officeDocument/2006/relationships/hyperlink" Target="file:///C:\tnved\%3ftnved=9027" TargetMode="External"/><Relationship Id="rId3343" Type="http://schemas.openxmlformats.org/officeDocument/2006/relationships/hyperlink" Target="file:///C:\tnved\code\9030100000\" TargetMode="External"/><Relationship Id="rId264" Type="http://schemas.openxmlformats.org/officeDocument/2006/relationships/hyperlink" Target="file:///C:\tamdoc\12kr0039\" TargetMode="External"/><Relationship Id="rId471" Type="http://schemas.openxmlformats.org/officeDocument/2006/relationships/hyperlink" Target="file:///C:\tamdoc\13kr0212\" TargetMode="External"/><Relationship Id="rId2152" Type="http://schemas.openxmlformats.org/officeDocument/2006/relationships/hyperlink" Target="file:///C:\tamdoc\13kr0289\" TargetMode="External"/><Relationship Id="rId3550" Type="http://schemas.openxmlformats.org/officeDocument/2006/relationships/hyperlink" Target="file:///C:\tnved\%3ftnved=870129101" TargetMode="External"/><Relationship Id="rId124" Type="http://schemas.openxmlformats.org/officeDocument/2006/relationships/hyperlink" Target="file:///C:\tamdoc\14kr0133\" TargetMode="External"/><Relationship Id="rId3203" Type="http://schemas.openxmlformats.org/officeDocument/2006/relationships/hyperlink" Target="file:///C:\tnved\code\8411121001\" TargetMode="External"/><Relationship Id="rId3410" Type="http://schemas.openxmlformats.org/officeDocument/2006/relationships/hyperlink" Target="file:///C:\tnved\%3ftnved=220410" TargetMode="External"/><Relationship Id="rId331" Type="http://schemas.openxmlformats.org/officeDocument/2006/relationships/hyperlink" Target="file:///C:\tamdoc\19kr0001\" TargetMode="External"/><Relationship Id="rId2012" Type="http://schemas.openxmlformats.org/officeDocument/2006/relationships/hyperlink" Target="file:///C:\tamdoc\10sr0378\" TargetMode="External"/><Relationship Id="rId2969" Type="http://schemas.openxmlformats.org/officeDocument/2006/relationships/hyperlink" Target="file:///C:\tamdoc\24kr0073\" TargetMode="External"/><Relationship Id="rId1778" Type="http://schemas.openxmlformats.org/officeDocument/2006/relationships/hyperlink" Target="file:///C:\tamdoc\12kr0039\" TargetMode="External"/><Relationship Id="rId1985" Type="http://schemas.openxmlformats.org/officeDocument/2006/relationships/hyperlink" Target="file:///C:\tamdoc\22kr0157\" TargetMode="External"/><Relationship Id="rId2829" Type="http://schemas.openxmlformats.org/officeDocument/2006/relationships/hyperlink" Target="file:///C:\tnved\code\8418290000\" TargetMode="External"/><Relationship Id="rId1638" Type="http://schemas.openxmlformats.org/officeDocument/2006/relationships/hyperlink" Target="file:///C:\tamdoc\19kr0083\" TargetMode="External"/><Relationship Id="rId1845" Type="http://schemas.openxmlformats.org/officeDocument/2006/relationships/hyperlink" Target="file:///C:\tamdoc\19kr0083\" TargetMode="External"/><Relationship Id="rId3060" Type="http://schemas.openxmlformats.org/officeDocument/2006/relationships/hyperlink" Target="file:///C:\tnved\%3ftnved=841480" TargetMode="External"/><Relationship Id="rId1705" Type="http://schemas.openxmlformats.org/officeDocument/2006/relationships/hyperlink" Target="file:///C:\tamdoc\15kr0038\" TargetMode="External"/><Relationship Id="rId1912" Type="http://schemas.openxmlformats.org/officeDocument/2006/relationships/hyperlink" Target="file:///C:\tamdoc\19kr0083\" TargetMode="External"/><Relationship Id="rId3877" Type="http://schemas.openxmlformats.org/officeDocument/2006/relationships/hyperlink" Target="file:///C:\tnved\code\4403950002\" TargetMode="External"/><Relationship Id="rId798" Type="http://schemas.openxmlformats.org/officeDocument/2006/relationships/hyperlink" Target="file:///C:\tamdoc\20kr0183\" TargetMode="External"/><Relationship Id="rId2479" Type="http://schemas.openxmlformats.org/officeDocument/2006/relationships/hyperlink" Target="file:///C:\tnved\code\8467890000\" TargetMode="External"/><Relationship Id="rId2686" Type="http://schemas.openxmlformats.org/officeDocument/2006/relationships/hyperlink" Target="file:///C:\tnved\code\3208101000\" TargetMode="External"/><Relationship Id="rId2893" Type="http://schemas.openxmlformats.org/officeDocument/2006/relationships/hyperlink" Target="file:///C:\tnved\%3ftnved=870122101" TargetMode="External"/><Relationship Id="rId3737" Type="http://schemas.openxmlformats.org/officeDocument/2006/relationships/hyperlink" Target="file:///C:\tnved\%3ftnved=870121901" TargetMode="External"/><Relationship Id="rId3944" Type="http://schemas.openxmlformats.org/officeDocument/2006/relationships/hyperlink" Target="file:///C:\tnved\code\4403420000\" TargetMode="External"/><Relationship Id="rId658" Type="http://schemas.openxmlformats.org/officeDocument/2006/relationships/hyperlink" Target="file:///C:\tamdoc\23kr0107\" TargetMode="External"/><Relationship Id="rId865" Type="http://schemas.openxmlformats.org/officeDocument/2006/relationships/hyperlink" Target="file:///C:\tamdoc\17kr0167\" TargetMode="External"/><Relationship Id="rId1288" Type="http://schemas.openxmlformats.org/officeDocument/2006/relationships/hyperlink" Target="file:///C:\tamdoc\13kr0212\" TargetMode="External"/><Relationship Id="rId1495" Type="http://schemas.openxmlformats.org/officeDocument/2006/relationships/hyperlink" Target="file:///C:\tamdoc\14kr0127\" TargetMode="External"/><Relationship Id="rId2339" Type="http://schemas.openxmlformats.org/officeDocument/2006/relationships/hyperlink" Target="file:///C:\tnved\%3ftnved=8519" TargetMode="External"/><Relationship Id="rId2546" Type="http://schemas.openxmlformats.org/officeDocument/2006/relationships/hyperlink" Target="file:///C:\tnved\%3ftnved=9101" TargetMode="External"/><Relationship Id="rId2753" Type="http://schemas.openxmlformats.org/officeDocument/2006/relationships/hyperlink" Target="file:///C:\tnved\%3ftnved=441299000" TargetMode="External"/><Relationship Id="rId2960" Type="http://schemas.openxmlformats.org/officeDocument/2006/relationships/hyperlink" Target="file:///C:\tamdoc\21kr0158\" TargetMode="External"/><Relationship Id="rId3804" Type="http://schemas.openxmlformats.org/officeDocument/2006/relationships/hyperlink" Target="file:///C:\tamdoc\16kr0146\" TargetMode="External"/><Relationship Id="rId518" Type="http://schemas.openxmlformats.org/officeDocument/2006/relationships/hyperlink" Target="file:///C:\tamdoc\23kr0082\" TargetMode="External"/><Relationship Id="rId725" Type="http://schemas.openxmlformats.org/officeDocument/2006/relationships/hyperlink" Target="file:///C:\tamdoc\19kr0001\" TargetMode="External"/><Relationship Id="rId932" Type="http://schemas.openxmlformats.org/officeDocument/2006/relationships/hyperlink" Target="file:///C:\tamdoc\23kr0082\" TargetMode="External"/><Relationship Id="rId1148" Type="http://schemas.openxmlformats.org/officeDocument/2006/relationships/hyperlink" Target="file:///C:\tamdoc\19kr0083\" TargetMode="External"/><Relationship Id="rId1355" Type="http://schemas.openxmlformats.org/officeDocument/2006/relationships/hyperlink" Target="file:///C:\tamdoc\15kr0038\" TargetMode="External"/><Relationship Id="rId1562" Type="http://schemas.openxmlformats.org/officeDocument/2006/relationships/hyperlink" Target="file:///C:\tamdoc\19kr0083\" TargetMode="External"/><Relationship Id="rId2406" Type="http://schemas.openxmlformats.org/officeDocument/2006/relationships/hyperlink" Target="file:///C:\tnved\%3ftnved=9207" TargetMode="External"/><Relationship Id="rId2613" Type="http://schemas.openxmlformats.org/officeDocument/2006/relationships/hyperlink" Target="file:///C:\tnved\%3ftnved=030390" TargetMode="External"/><Relationship Id="rId1008" Type="http://schemas.openxmlformats.org/officeDocument/2006/relationships/hyperlink" Target="file:///C:\tamdoc\22kr0009\" TargetMode="External"/><Relationship Id="rId1215" Type="http://schemas.openxmlformats.org/officeDocument/2006/relationships/hyperlink" Target="file:///C:\tamdoc\12kr0039\" TargetMode="External"/><Relationship Id="rId1422" Type="http://schemas.openxmlformats.org/officeDocument/2006/relationships/hyperlink" Target="file:///C:\tamdoc\12kr0039\" TargetMode="External"/><Relationship Id="rId2820" Type="http://schemas.openxmlformats.org/officeDocument/2006/relationships/hyperlink" Target="file:///C:\tnved\code\8418109000\" TargetMode="External"/><Relationship Id="rId61" Type="http://schemas.openxmlformats.org/officeDocument/2006/relationships/hyperlink" Target="file:///C:\tamdoc\20kr0183\" TargetMode="External"/><Relationship Id="rId3387" Type="http://schemas.openxmlformats.org/officeDocument/2006/relationships/hyperlink" Target="file:///C:\tnved\code\0210993900\" TargetMode="External"/><Relationship Id="rId2196" Type="http://schemas.openxmlformats.org/officeDocument/2006/relationships/hyperlink" Target="file:///C:\tamdoc\17kr0167\" TargetMode="External"/><Relationship Id="rId3594" Type="http://schemas.openxmlformats.org/officeDocument/2006/relationships/hyperlink" Target="file:///C:\tnved\%3ftnved=8704" TargetMode="External"/><Relationship Id="rId168" Type="http://schemas.openxmlformats.org/officeDocument/2006/relationships/hyperlink" Target="file:///C:\tamdoc\22kr0157\" TargetMode="External"/><Relationship Id="rId3247" Type="http://schemas.openxmlformats.org/officeDocument/2006/relationships/hyperlink" Target="file:///C:\tnved\%3ftnved=841840" TargetMode="External"/><Relationship Id="rId3454" Type="http://schemas.openxmlformats.org/officeDocument/2006/relationships/hyperlink" Target="file:///C:\tnved\%3ftnved=271020310" TargetMode="External"/><Relationship Id="rId3661" Type="http://schemas.openxmlformats.org/officeDocument/2006/relationships/hyperlink" Target="file:///C:\tnved\%3ftnved=841480" TargetMode="External"/><Relationship Id="rId375" Type="http://schemas.openxmlformats.org/officeDocument/2006/relationships/hyperlink" Target="file:///C:\tamdoc\19kr0083\" TargetMode="External"/><Relationship Id="rId582" Type="http://schemas.openxmlformats.org/officeDocument/2006/relationships/hyperlink" Target="file:///C:\tamdoc\19kr0083\" TargetMode="External"/><Relationship Id="rId2056" Type="http://schemas.openxmlformats.org/officeDocument/2006/relationships/hyperlink" Target="file:///C:\tamdoc\19kr0083\" TargetMode="External"/><Relationship Id="rId2263" Type="http://schemas.openxmlformats.org/officeDocument/2006/relationships/hyperlink" Target="file:///C:\tnved\code\8430200000\" TargetMode="External"/><Relationship Id="rId2470" Type="http://schemas.openxmlformats.org/officeDocument/2006/relationships/hyperlink" Target="file:///C:\tnved\%3ftnved=845210" TargetMode="External"/><Relationship Id="rId3107" Type="http://schemas.openxmlformats.org/officeDocument/2006/relationships/hyperlink" Target="file:///C:\tnved\%3ftnved=870121901" TargetMode="External"/><Relationship Id="rId3314" Type="http://schemas.openxmlformats.org/officeDocument/2006/relationships/hyperlink" Target="file:///C:\tnved\%3ftnved=870122901" TargetMode="External"/><Relationship Id="rId3521" Type="http://schemas.openxmlformats.org/officeDocument/2006/relationships/hyperlink" Target="file:///C:\tnved\code\6506910000\" TargetMode="External"/><Relationship Id="rId235" Type="http://schemas.openxmlformats.org/officeDocument/2006/relationships/hyperlink" Target="file:///C:\tamdoc\19kr0090\" TargetMode="External"/><Relationship Id="rId442" Type="http://schemas.openxmlformats.org/officeDocument/2006/relationships/hyperlink" Target="file:///C:\tamdoc\10sr0378\" TargetMode="External"/><Relationship Id="rId1072" Type="http://schemas.openxmlformats.org/officeDocument/2006/relationships/hyperlink" Target="file:///C:\tamdoc\23kr0088\" TargetMode="External"/><Relationship Id="rId2123" Type="http://schemas.openxmlformats.org/officeDocument/2006/relationships/hyperlink" Target="file:///C:\tamdoc\16bn0124\" TargetMode="External"/><Relationship Id="rId2330" Type="http://schemas.openxmlformats.org/officeDocument/2006/relationships/hyperlink" Target="file:///C:\tnved\code\8518900008\" TargetMode="External"/><Relationship Id="rId302" Type="http://schemas.openxmlformats.org/officeDocument/2006/relationships/hyperlink" Target="file:///C:\tamdoc\13kr0212\" TargetMode="External"/><Relationship Id="rId1889" Type="http://schemas.openxmlformats.org/officeDocument/2006/relationships/hyperlink" Target="file:///C:\tamdoc\15kr0038\" TargetMode="External"/><Relationship Id="rId1749" Type="http://schemas.openxmlformats.org/officeDocument/2006/relationships/hyperlink" Target="file:///C:\tamdoc\19kr0083\" TargetMode="External"/><Relationship Id="rId1956" Type="http://schemas.openxmlformats.org/officeDocument/2006/relationships/hyperlink" Target="file:///C:\tamdoc\19kr0083\" TargetMode="External"/><Relationship Id="rId3171" Type="http://schemas.openxmlformats.org/officeDocument/2006/relationships/hyperlink" Target="file:///C:\tamdoc\19kr0083\" TargetMode="External"/><Relationship Id="rId1609" Type="http://schemas.openxmlformats.org/officeDocument/2006/relationships/hyperlink" Target="file:///C:\tamdoc\17kr0091\" TargetMode="External"/><Relationship Id="rId1816" Type="http://schemas.openxmlformats.org/officeDocument/2006/relationships/hyperlink" Target="file:///C:\tamdoc\12kr0039\" TargetMode="External"/><Relationship Id="rId3031" Type="http://schemas.openxmlformats.org/officeDocument/2006/relationships/hyperlink" Target="file:///C:\tnved\%3ftnved=6201" TargetMode="External"/><Relationship Id="rId2797" Type="http://schemas.openxmlformats.org/officeDocument/2006/relationships/hyperlink" Target="file:///C:\tnved\%3ftnved=841480" TargetMode="External"/><Relationship Id="rId3848" Type="http://schemas.openxmlformats.org/officeDocument/2006/relationships/hyperlink" Target="file:///C:\tnved\code\0306999800\" TargetMode="External"/><Relationship Id="rId769" Type="http://schemas.openxmlformats.org/officeDocument/2006/relationships/hyperlink" Target="file:///C:\tamdoc\15kr0038\" TargetMode="External"/><Relationship Id="rId976" Type="http://schemas.openxmlformats.org/officeDocument/2006/relationships/hyperlink" Target="file:///C:\tamdoc\16kr0146\" TargetMode="External"/><Relationship Id="rId1399" Type="http://schemas.openxmlformats.org/officeDocument/2006/relationships/hyperlink" Target="file:///C:\tamdoc\15kr0129\" TargetMode="External"/><Relationship Id="rId2657" Type="http://schemas.openxmlformats.org/officeDocument/2006/relationships/hyperlink" Target="file:///C:\tnved\code\0805205000\" TargetMode="External"/><Relationship Id="rId629" Type="http://schemas.openxmlformats.org/officeDocument/2006/relationships/hyperlink" Target="file:///C:\tamdoc\12kr0039\" TargetMode="External"/><Relationship Id="rId1259" Type="http://schemas.openxmlformats.org/officeDocument/2006/relationships/hyperlink" Target="file:///C:\tamdoc\12kr0039\" TargetMode="External"/><Relationship Id="rId1466" Type="http://schemas.openxmlformats.org/officeDocument/2006/relationships/hyperlink" Target="file:///C:\tamdoc\19kr0126\" TargetMode="External"/><Relationship Id="rId2864" Type="http://schemas.openxmlformats.org/officeDocument/2006/relationships/hyperlink" Target="file:///C:\tnved\%3ftnved=852583910" TargetMode="External"/><Relationship Id="rId3708" Type="http://schemas.openxmlformats.org/officeDocument/2006/relationships/hyperlink" Target="file:///C:\tnved\code\8517120000\" TargetMode="External"/><Relationship Id="rId3915" Type="http://schemas.openxmlformats.org/officeDocument/2006/relationships/hyperlink" Target="file:///C:\tamdoc\14kr0133\" TargetMode="External"/><Relationship Id="rId836" Type="http://schemas.openxmlformats.org/officeDocument/2006/relationships/hyperlink" Target="file:///C:\tamdoc\19kr0090\" TargetMode="External"/><Relationship Id="rId1119" Type="http://schemas.openxmlformats.org/officeDocument/2006/relationships/hyperlink" Target="file:///C:\tamdoc\19kr0083\" TargetMode="External"/><Relationship Id="rId1673" Type="http://schemas.openxmlformats.org/officeDocument/2006/relationships/hyperlink" Target="file:///C:\tamdoc\15kr0129\" TargetMode="External"/><Relationship Id="rId1880" Type="http://schemas.openxmlformats.org/officeDocument/2006/relationships/hyperlink" Target="file:///C:\tamdoc\19kr0083\" TargetMode="External"/><Relationship Id="rId2517" Type="http://schemas.openxmlformats.org/officeDocument/2006/relationships/hyperlink" Target="file:///C:\tnved\code\8527215901\" TargetMode="External"/><Relationship Id="rId2724" Type="http://schemas.openxmlformats.org/officeDocument/2006/relationships/hyperlink" Target="file:///C:\tnved\code\3920610000\" TargetMode="External"/><Relationship Id="rId2931" Type="http://schemas.openxmlformats.org/officeDocument/2006/relationships/hyperlink" Target="file:///C:\tnved\code\8708309909\" TargetMode="External"/><Relationship Id="rId903" Type="http://schemas.openxmlformats.org/officeDocument/2006/relationships/hyperlink" Target="file:///C:\tamdoc\12kr0039\" TargetMode="External"/><Relationship Id="rId1326" Type="http://schemas.openxmlformats.org/officeDocument/2006/relationships/hyperlink" Target="file:///C:\tamdoc\19kr0083\" TargetMode="External"/><Relationship Id="rId1533" Type="http://schemas.openxmlformats.org/officeDocument/2006/relationships/hyperlink" Target="file:///C:\tamdoc\19kr0083\" TargetMode="External"/><Relationship Id="rId1740" Type="http://schemas.openxmlformats.org/officeDocument/2006/relationships/hyperlink" Target="file:///C:\tamdoc\12kr0039\" TargetMode="External"/><Relationship Id="rId32" Type="http://schemas.openxmlformats.org/officeDocument/2006/relationships/hyperlink" Target="file:///C:\tamdoc\15kr0140\" TargetMode="External"/><Relationship Id="rId1600" Type="http://schemas.openxmlformats.org/officeDocument/2006/relationships/hyperlink" Target="file:///C:\tamdoc\15kr0038\" TargetMode="External"/><Relationship Id="rId3498" Type="http://schemas.openxmlformats.org/officeDocument/2006/relationships/hyperlink" Target="file:///C:\tnved\%3ftnved=6201" TargetMode="External"/><Relationship Id="rId3358" Type="http://schemas.openxmlformats.org/officeDocument/2006/relationships/hyperlink" Target="file:///C:\tnved\code\0203195501\" TargetMode="External"/><Relationship Id="rId3565" Type="http://schemas.openxmlformats.org/officeDocument/2006/relationships/hyperlink" Target="file:///C:\tnved\%3ftnved=870129101" TargetMode="External"/><Relationship Id="rId3772" Type="http://schemas.openxmlformats.org/officeDocument/2006/relationships/hyperlink" Target="file:///C:\tnved\code\8712003000\" TargetMode="External"/><Relationship Id="rId279" Type="http://schemas.openxmlformats.org/officeDocument/2006/relationships/hyperlink" Target="file:///C:\tamdoc\12kr0039\" TargetMode="External"/><Relationship Id="rId486" Type="http://schemas.openxmlformats.org/officeDocument/2006/relationships/hyperlink" Target="file:///C:\tamdoc\19kr0083\" TargetMode="External"/><Relationship Id="rId693" Type="http://schemas.openxmlformats.org/officeDocument/2006/relationships/hyperlink" Target="file:///C:\tamdoc\22kr0173\" TargetMode="External"/><Relationship Id="rId2167" Type="http://schemas.openxmlformats.org/officeDocument/2006/relationships/hyperlink" Target="file:///C:\tamdoc\18kr0042\" TargetMode="External"/><Relationship Id="rId2374" Type="http://schemas.openxmlformats.org/officeDocument/2006/relationships/hyperlink" Target="file:///C:\tnved\%3ftnved=900659000" TargetMode="External"/><Relationship Id="rId2581" Type="http://schemas.openxmlformats.org/officeDocument/2006/relationships/hyperlink" Target="file:///C:\tnved\code\0203295901\" TargetMode="External"/><Relationship Id="rId3218" Type="http://schemas.openxmlformats.org/officeDocument/2006/relationships/hyperlink" Target="file:///C:\tamdoc\24kr0073\" TargetMode="External"/><Relationship Id="rId3425" Type="http://schemas.openxmlformats.org/officeDocument/2006/relationships/hyperlink" Target="file:///C:\tamdoc\15kr0109\" TargetMode="External"/><Relationship Id="rId3632" Type="http://schemas.openxmlformats.org/officeDocument/2006/relationships/hyperlink" Target="file:///C:\tamdoc\10sr0257\" TargetMode="External"/><Relationship Id="rId139" Type="http://schemas.openxmlformats.org/officeDocument/2006/relationships/hyperlink" Target="file:///C:\tamdoc\16kr0146\" TargetMode="External"/><Relationship Id="rId346" Type="http://schemas.openxmlformats.org/officeDocument/2006/relationships/hyperlink" Target="file:///C:\tamdoc\10sr0378\" TargetMode="External"/><Relationship Id="rId553" Type="http://schemas.openxmlformats.org/officeDocument/2006/relationships/hyperlink" Target="file:///C:\tamdoc\17bn0017\" TargetMode="External"/><Relationship Id="rId760" Type="http://schemas.openxmlformats.org/officeDocument/2006/relationships/hyperlink" Target="file:///C:\tamdoc\19kr0083\" TargetMode="External"/><Relationship Id="rId1183" Type="http://schemas.openxmlformats.org/officeDocument/2006/relationships/hyperlink" Target="file:///C:\tamdoc\12kr0039\" TargetMode="External"/><Relationship Id="rId1390" Type="http://schemas.openxmlformats.org/officeDocument/2006/relationships/hyperlink" Target="file:///C:\tamdoc\13kr0212\" TargetMode="External"/><Relationship Id="rId2027" Type="http://schemas.openxmlformats.org/officeDocument/2006/relationships/hyperlink" Target="file:///C:\tamdoc\22kr0157\" TargetMode="External"/><Relationship Id="rId2234" Type="http://schemas.openxmlformats.org/officeDocument/2006/relationships/hyperlink" Target="file:///C:\tamdoc\14kr0215\" TargetMode="External"/><Relationship Id="rId2441" Type="http://schemas.openxmlformats.org/officeDocument/2006/relationships/hyperlink" Target="file:///C:\tnved\%3ftnved=732181" TargetMode="External"/><Relationship Id="rId206" Type="http://schemas.openxmlformats.org/officeDocument/2006/relationships/hyperlink" Target="file:///C:\tamdoc\23kr0088\" TargetMode="External"/><Relationship Id="rId413" Type="http://schemas.openxmlformats.org/officeDocument/2006/relationships/hyperlink" Target="file:///C:\tamdoc\19kr0083\" TargetMode="External"/><Relationship Id="rId1043" Type="http://schemas.openxmlformats.org/officeDocument/2006/relationships/hyperlink" Target="file:///C:\tamdoc\19kr0083\" TargetMode="External"/><Relationship Id="rId620" Type="http://schemas.openxmlformats.org/officeDocument/2006/relationships/hyperlink" Target="file:///C:\tamdoc\15kr0038\" TargetMode="External"/><Relationship Id="rId1250" Type="http://schemas.openxmlformats.org/officeDocument/2006/relationships/hyperlink" Target="file:///C:\tamdoc\12kr0039\" TargetMode="External"/><Relationship Id="rId2301" Type="http://schemas.openxmlformats.org/officeDocument/2006/relationships/hyperlink" Target="file:///C:\tnved\code\8510300000\" TargetMode="External"/><Relationship Id="rId1110" Type="http://schemas.openxmlformats.org/officeDocument/2006/relationships/hyperlink" Target="file:///C:\tamdoc\13kr0137\" TargetMode="External"/><Relationship Id="rId1927" Type="http://schemas.openxmlformats.org/officeDocument/2006/relationships/hyperlink" Target="file:///C:\tamdoc\19kr0083\" TargetMode="External"/><Relationship Id="rId3075" Type="http://schemas.openxmlformats.org/officeDocument/2006/relationships/hyperlink" Target="file:///C:\tnved\%3ftnved=870124901" TargetMode="External"/><Relationship Id="rId3282" Type="http://schemas.openxmlformats.org/officeDocument/2006/relationships/hyperlink" Target="file:///C:\tnved\%3ftnved=870121901" TargetMode="External"/><Relationship Id="rId2091" Type="http://schemas.openxmlformats.org/officeDocument/2006/relationships/hyperlink" Target="file:///C:\tamdoc\20kr0067\" TargetMode="External"/><Relationship Id="rId3142" Type="http://schemas.openxmlformats.org/officeDocument/2006/relationships/hyperlink" Target="file:///C:\tamdoc\14kr0133\" TargetMode="External"/><Relationship Id="rId270" Type="http://schemas.openxmlformats.org/officeDocument/2006/relationships/hyperlink" Target="file:///C:\tamdoc\19kr0083\" TargetMode="External"/><Relationship Id="rId3002" Type="http://schemas.openxmlformats.org/officeDocument/2006/relationships/hyperlink" Target="file:///C:\tnved\code\6101209000\" TargetMode="External"/><Relationship Id="rId130" Type="http://schemas.openxmlformats.org/officeDocument/2006/relationships/hyperlink" Target="file:///C:\tamdoc\15kr0062\" TargetMode="External"/><Relationship Id="rId3959" Type="http://schemas.openxmlformats.org/officeDocument/2006/relationships/hyperlink" Target="file:///C:\tnved\%3ftnved=440728" TargetMode="External"/><Relationship Id="rId2768" Type="http://schemas.openxmlformats.org/officeDocument/2006/relationships/hyperlink" Target="file:///C:\tnved\%3ftnved=7202" TargetMode="External"/><Relationship Id="rId2975" Type="http://schemas.openxmlformats.org/officeDocument/2006/relationships/hyperlink" Target="file:///C:\tamdoc\24kr0073\" TargetMode="External"/><Relationship Id="rId3819" Type="http://schemas.openxmlformats.org/officeDocument/2006/relationships/hyperlink" Target="file:///C:\tnved\code\2710194800\" TargetMode="External"/><Relationship Id="rId947" Type="http://schemas.openxmlformats.org/officeDocument/2006/relationships/hyperlink" Target="file:///C:\tamdoc\15kr0038\" TargetMode="External"/><Relationship Id="rId1577" Type="http://schemas.openxmlformats.org/officeDocument/2006/relationships/hyperlink" Target="file:///C:\tamdoc\14kr0127\" TargetMode="External"/><Relationship Id="rId1784" Type="http://schemas.openxmlformats.org/officeDocument/2006/relationships/hyperlink" Target="file:///C:\tamdoc\12kr0039\" TargetMode="External"/><Relationship Id="rId1991" Type="http://schemas.openxmlformats.org/officeDocument/2006/relationships/hyperlink" Target="file:///C:\tamdoc\13kr0137\" TargetMode="External"/><Relationship Id="rId2628" Type="http://schemas.openxmlformats.org/officeDocument/2006/relationships/hyperlink" Target="file:///C:\tamdoc\21kr0158\" TargetMode="External"/><Relationship Id="rId2835" Type="http://schemas.openxmlformats.org/officeDocument/2006/relationships/hyperlink" Target="file:///C:\tnved\code\8443321009\" TargetMode="External"/><Relationship Id="rId76" Type="http://schemas.openxmlformats.org/officeDocument/2006/relationships/hyperlink" Target="file:///C:\tamdoc\23kr0146\" TargetMode="External"/><Relationship Id="rId807" Type="http://schemas.openxmlformats.org/officeDocument/2006/relationships/hyperlink" Target="file:///C:\tamdoc\12kr0039\" TargetMode="External"/><Relationship Id="rId1437" Type="http://schemas.openxmlformats.org/officeDocument/2006/relationships/hyperlink" Target="file:///C:\tamdoc\14kr0127\" TargetMode="External"/><Relationship Id="rId1644" Type="http://schemas.openxmlformats.org/officeDocument/2006/relationships/hyperlink" Target="file:///C:\tamdoc\13kr0137\" TargetMode="External"/><Relationship Id="rId1851" Type="http://schemas.openxmlformats.org/officeDocument/2006/relationships/hyperlink" Target="file:///C:\tamdoc\19kr0083\" TargetMode="External"/><Relationship Id="rId2902" Type="http://schemas.openxmlformats.org/officeDocument/2006/relationships/hyperlink" Target="file:///C:\tnved\%3ftnved=8702" TargetMode="External"/><Relationship Id="rId1504" Type="http://schemas.openxmlformats.org/officeDocument/2006/relationships/hyperlink" Target="file:///C:\tamdoc\14kr0127\" TargetMode="External"/><Relationship Id="rId1711" Type="http://schemas.openxmlformats.org/officeDocument/2006/relationships/hyperlink" Target="file:///C:\tamdoc\12kr0039\" TargetMode="External"/><Relationship Id="rId3469" Type="http://schemas.openxmlformats.org/officeDocument/2006/relationships/hyperlink" Target="file:///C:\tnved\%3ftnved=271020310" TargetMode="External"/><Relationship Id="rId3676" Type="http://schemas.openxmlformats.org/officeDocument/2006/relationships/hyperlink" Target="file:///C:\tnved\code\8418302001\" TargetMode="External"/><Relationship Id="rId597" Type="http://schemas.openxmlformats.org/officeDocument/2006/relationships/hyperlink" Target="file:///C:\tamdoc\12kr0039\" TargetMode="External"/><Relationship Id="rId2278" Type="http://schemas.openxmlformats.org/officeDocument/2006/relationships/hyperlink" Target="file:///C:\tnved\%3ftnved=846729" TargetMode="External"/><Relationship Id="rId2485" Type="http://schemas.openxmlformats.org/officeDocument/2006/relationships/hyperlink" Target="file:///C:\tnved\code\8509400000\" TargetMode="External"/><Relationship Id="rId3329" Type="http://schemas.openxmlformats.org/officeDocument/2006/relationships/hyperlink" Target="file:///C:\tnved\%3ftnved=901600" TargetMode="External"/><Relationship Id="rId3883" Type="http://schemas.openxmlformats.org/officeDocument/2006/relationships/hyperlink" Target="file:///C:\tnved\%3ftnved=440349" TargetMode="External"/><Relationship Id="rId457" Type="http://schemas.openxmlformats.org/officeDocument/2006/relationships/hyperlink" Target="file:///C:\tamdoc\13kr0137\" TargetMode="External"/><Relationship Id="rId1087" Type="http://schemas.openxmlformats.org/officeDocument/2006/relationships/hyperlink" Target="file:///C:\tnved\%3ftnved=8705" TargetMode="External"/><Relationship Id="rId1294" Type="http://schemas.openxmlformats.org/officeDocument/2006/relationships/hyperlink" Target="file:///C:\tamdoc\12kr0039\" TargetMode="External"/><Relationship Id="rId2138" Type="http://schemas.openxmlformats.org/officeDocument/2006/relationships/hyperlink" Target="file:///C:\tamdoc\12kr0039\" TargetMode="External"/><Relationship Id="rId2692" Type="http://schemas.openxmlformats.org/officeDocument/2006/relationships/hyperlink" Target="file:///C:\tnved\%3ftnved=3209" TargetMode="External"/><Relationship Id="rId3536" Type="http://schemas.openxmlformats.org/officeDocument/2006/relationships/hyperlink" Target="file:///C:\tnved\%3ftnved=853110" TargetMode="External"/><Relationship Id="rId3743" Type="http://schemas.openxmlformats.org/officeDocument/2006/relationships/hyperlink" Target="file:///C:\tnved\%3ftnved=870124901" TargetMode="External"/><Relationship Id="rId3950" Type="http://schemas.openxmlformats.org/officeDocument/2006/relationships/hyperlink" Target="file:///C:\tamdoc\10sr0257\" TargetMode="External"/><Relationship Id="rId664" Type="http://schemas.openxmlformats.org/officeDocument/2006/relationships/hyperlink" Target="file:///C:\tamdoc\10sr0378\" TargetMode="External"/><Relationship Id="rId871" Type="http://schemas.openxmlformats.org/officeDocument/2006/relationships/hyperlink" Target="file:///C:\tamdoc\19kr0083\" TargetMode="External"/><Relationship Id="rId2345" Type="http://schemas.openxmlformats.org/officeDocument/2006/relationships/hyperlink" Target="file:///C:\tnved\code\8526920001\" TargetMode="External"/><Relationship Id="rId2552" Type="http://schemas.openxmlformats.org/officeDocument/2006/relationships/hyperlink" Target="file:///C:\tnved\code\9504500002\" TargetMode="External"/><Relationship Id="rId3603" Type="http://schemas.openxmlformats.org/officeDocument/2006/relationships/hyperlink" Target="file:///C:\tamdoc\10sr0257\" TargetMode="External"/><Relationship Id="rId3810" Type="http://schemas.openxmlformats.org/officeDocument/2006/relationships/hyperlink" Target="file:///C:\tamdoc\21kr0198\" TargetMode="External"/><Relationship Id="rId317" Type="http://schemas.openxmlformats.org/officeDocument/2006/relationships/hyperlink" Target="file:///C:\tamdoc\19kr0083\" TargetMode="External"/><Relationship Id="rId524" Type="http://schemas.openxmlformats.org/officeDocument/2006/relationships/hyperlink" Target="file:///C:\tamdoc\13kr0212\" TargetMode="External"/><Relationship Id="rId731" Type="http://schemas.openxmlformats.org/officeDocument/2006/relationships/hyperlink" Target="file:///C:\tamdoc\15kr0038\" TargetMode="External"/><Relationship Id="rId1154" Type="http://schemas.openxmlformats.org/officeDocument/2006/relationships/hyperlink" Target="file:///C:\tamdoc\17kr0068\" TargetMode="External"/><Relationship Id="rId1361" Type="http://schemas.openxmlformats.org/officeDocument/2006/relationships/hyperlink" Target="file:///C:\tamdoc\12kr0039\" TargetMode="External"/><Relationship Id="rId2205" Type="http://schemas.openxmlformats.org/officeDocument/2006/relationships/hyperlink" Target="file:///C:\tnved\code\2710198400\" TargetMode="External"/><Relationship Id="rId2412" Type="http://schemas.openxmlformats.org/officeDocument/2006/relationships/hyperlink" Target="file:///C:\tnved\code\9504500001\" TargetMode="External"/><Relationship Id="rId1014" Type="http://schemas.openxmlformats.org/officeDocument/2006/relationships/hyperlink" Target="file:///C:\tamdoc\15kr0139\" TargetMode="External"/><Relationship Id="rId1221" Type="http://schemas.openxmlformats.org/officeDocument/2006/relationships/hyperlink" Target="file:///C:\tamdoc\16bn0124\" TargetMode="External"/><Relationship Id="rId3186" Type="http://schemas.openxmlformats.org/officeDocument/2006/relationships/hyperlink" Target="file:///C:\tnved\code\5208211000\" TargetMode="External"/><Relationship Id="rId3393" Type="http://schemas.openxmlformats.org/officeDocument/2006/relationships/hyperlink" Target="file:///C:\tnved\code\0302900000\" TargetMode="External"/><Relationship Id="rId3046" Type="http://schemas.openxmlformats.org/officeDocument/2006/relationships/hyperlink" Target="file:///C:\tnved\%3ftnved=640212" TargetMode="External"/><Relationship Id="rId3253" Type="http://schemas.openxmlformats.org/officeDocument/2006/relationships/hyperlink" Target="file:///C:\tnved\code\8418402001\" TargetMode="External"/><Relationship Id="rId3460" Type="http://schemas.openxmlformats.org/officeDocument/2006/relationships/hyperlink" Target="file:///C:\tnved\%3ftnved=271019620" TargetMode="External"/><Relationship Id="rId174" Type="http://schemas.openxmlformats.org/officeDocument/2006/relationships/hyperlink" Target="file:///C:\tamdoc\23kr0088\" TargetMode="External"/><Relationship Id="rId381" Type="http://schemas.openxmlformats.org/officeDocument/2006/relationships/hyperlink" Target="file:///C:\tamdoc\10sr0378\" TargetMode="External"/><Relationship Id="rId2062" Type="http://schemas.openxmlformats.org/officeDocument/2006/relationships/hyperlink" Target="file:///C:\tamdoc\19kr0083\" TargetMode="External"/><Relationship Id="rId3113" Type="http://schemas.openxmlformats.org/officeDocument/2006/relationships/hyperlink" Target="file:///C:\tnved\%3ftnved=870124901" TargetMode="External"/><Relationship Id="rId241" Type="http://schemas.openxmlformats.org/officeDocument/2006/relationships/hyperlink" Target="file:///C:\tamdoc\12kr0039\" TargetMode="External"/><Relationship Id="rId3320" Type="http://schemas.openxmlformats.org/officeDocument/2006/relationships/hyperlink" Target="file:///C:\tnved\%3ftnved=870129901" TargetMode="External"/><Relationship Id="rId2879" Type="http://schemas.openxmlformats.org/officeDocument/2006/relationships/hyperlink" Target="file:///C:\tnved\%3ftnved=8701" TargetMode="External"/><Relationship Id="rId101" Type="http://schemas.openxmlformats.org/officeDocument/2006/relationships/hyperlink" Target="file:///C:\tamdoc\13kr0008\" TargetMode="External"/><Relationship Id="rId1688" Type="http://schemas.openxmlformats.org/officeDocument/2006/relationships/hyperlink" Target="file:///C:\tamdoc\12kr0039\" TargetMode="External"/><Relationship Id="rId1895" Type="http://schemas.openxmlformats.org/officeDocument/2006/relationships/hyperlink" Target="file:///C:\tamdoc\19kr0083\" TargetMode="External"/><Relationship Id="rId2739" Type="http://schemas.openxmlformats.org/officeDocument/2006/relationships/hyperlink" Target="file:///C:\tnved\code\4016910000\" TargetMode="External"/><Relationship Id="rId2946" Type="http://schemas.openxmlformats.org/officeDocument/2006/relationships/hyperlink" Target="file:///C:\tnved\code\8708999309\" TargetMode="External"/><Relationship Id="rId918" Type="http://schemas.openxmlformats.org/officeDocument/2006/relationships/hyperlink" Target="file:///C:\tamdoc\19kr0083\" TargetMode="External"/><Relationship Id="rId1548" Type="http://schemas.openxmlformats.org/officeDocument/2006/relationships/hyperlink" Target="file:///C:\tamdoc\13kr0212\" TargetMode="External"/><Relationship Id="rId1755" Type="http://schemas.openxmlformats.org/officeDocument/2006/relationships/hyperlink" Target="file:///C:\tamdoc\12kr0039\" TargetMode="External"/><Relationship Id="rId1408" Type="http://schemas.openxmlformats.org/officeDocument/2006/relationships/hyperlink" Target="file:///C:\tamdoc\13kr0212\" TargetMode="External"/><Relationship Id="rId1962" Type="http://schemas.openxmlformats.org/officeDocument/2006/relationships/hyperlink" Target="file:///C:\tamdoc\12kr0039\" TargetMode="External"/><Relationship Id="rId2806" Type="http://schemas.openxmlformats.org/officeDocument/2006/relationships/hyperlink" Target="file:///C:\tnved\%3ftnved=841582000" TargetMode="External"/><Relationship Id="rId47" Type="http://schemas.openxmlformats.org/officeDocument/2006/relationships/hyperlink" Target="file:///C:\tamdoc\18kr0042\" TargetMode="External"/><Relationship Id="rId1615" Type="http://schemas.openxmlformats.org/officeDocument/2006/relationships/hyperlink" Target="file:///C:\tamdoc\21kr0198\" TargetMode="External"/><Relationship Id="rId1822" Type="http://schemas.openxmlformats.org/officeDocument/2006/relationships/hyperlink" Target="file:///C:\tamdoc\12kr0039\" TargetMode="External"/><Relationship Id="rId3787" Type="http://schemas.openxmlformats.org/officeDocument/2006/relationships/hyperlink" Target="file:///C:\tnved\code\9019109001\" TargetMode="External"/><Relationship Id="rId2389" Type="http://schemas.openxmlformats.org/officeDocument/2006/relationships/hyperlink" Target="file:///C:\tnved\%3ftnved=900659000" TargetMode="External"/><Relationship Id="rId2596" Type="http://schemas.openxmlformats.org/officeDocument/2006/relationships/hyperlink" Target="file:///C:\tnved\code\0209101900\" TargetMode="External"/><Relationship Id="rId3647" Type="http://schemas.openxmlformats.org/officeDocument/2006/relationships/hyperlink" Target="file:///C:\tamdoc\15kr0109\" TargetMode="External"/><Relationship Id="rId3854" Type="http://schemas.openxmlformats.org/officeDocument/2006/relationships/hyperlink" Target="file:///C:\tnved\%3ftnved=030617" TargetMode="External"/><Relationship Id="rId568" Type="http://schemas.openxmlformats.org/officeDocument/2006/relationships/hyperlink" Target="file:///C:\tamdoc\13kr0212\" TargetMode="External"/><Relationship Id="rId775" Type="http://schemas.openxmlformats.org/officeDocument/2006/relationships/hyperlink" Target="file:///C:\tamdoc\19kr0083\" TargetMode="External"/><Relationship Id="rId982" Type="http://schemas.openxmlformats.org/officeDocument/2006/relationships/hyperlink" Target="file:///C:\tamdoc\12kr0039\" TargetMode="External"/><Relationship Id="rId1198" Type="http://schemas.openxmlformats.org/officeDocument/2006/relationships/hyperlink" Target="file:///C:\tamdoc\22kr0204\" TargetMode="External"/><Relationship Id="rId2249" Type="http://schemas.openxmlformats.org/officeDocument/2006/relationships/hyperlink" Target="file:///C:\tnved\%3ftnved=841830" TargetMode="External"/><Relationship Id="rId2456" Type="http://schemas.openxmlformats.org/officeDocument/2006/relationships/hyperlink" Target="file:///C:\tnved\code\8421120000\" TargetMode="External"/><Relationship Id="rId2663" Type="http://schemas.openxmlformats.org/officeDocument/2006/relationships/hyperlink" Target="file:///C:\tnved\code\0810902000\" TargetMode="External"/><Relationship Id="rId2870" Type="http://schemas.openxmlformats.org/officeDocument/2006/relationships/hyperlink" Target="file:///C:\tnved\code\8525803000\" TargetMode="External"/><Relationship Id="rId3507" Type="http://schemas.openxmlformats.org/officeDocument/2006/relationships/hyperlink" Target="file:///C:\tnved\%3ftnved=630239" TargetMode="External"/><Relationship Id="rId3714" Type="http://schemas.openxmlformats.org/officeDocument/2006/relationships/hyperlink" Target="file:///C:\tnved\code\8525819900\" TargetMode="External"/><Relationship Id="rId3921" Type="http://schemas.openxmlformats.org/officeDocument/2006/relationships/hyperlink" Target="file:///C:\tnved\%3ftnved=440721" TargetMode="External"/><Relationship Id="rId428" Type="http://schemas.openxmlformats.org/officeDocument/2006/relationships/hyperlink" Target="file:///C:\tamdoc\19kr0083\" TargetMode="External"/><Relationship Id="rId635" Type="http://schemas.openxmlformats.org/officeDocument/2006/relationships/hyperlink" Target="file:///C:\tamdoc\12kr0039\" TargetMode="External"/><Relationship Id="rId842" Type="http://schemas.openxmlformats.org/officeDocument/2006/relationships/hyperlink" Target="file:///C:\tamdoc\09a00etk\" TargetMode="External"/><Relationship Id="rId1058" Type="http://schemas.openxmlformats.org/officeDocument/2006/relationships/hyperlink" Target="file:///C:\tamdoc\23kr0088\" TargetMode="External"/><Relationship Id="rId1265" Type="http://schemas.openxmlformats.org/officeDocument/2006/relationships/hyperlink" Target="file:///C:\tamdoc\19kr0083\" TargetMode="External"/><Relationship Id="rId1472" Type="http://schemas.openxmlformats.org/officeDocument/2006/relationships/hyperlink" Target="file:///C:\tamdoc\19kr0083\" TargetMode="External"/><Relationship Id="rId2109" Type="http://schemas.openxmlformats.org/officeDocument/2006/relationships/hyperlink" Target="file:///C:\tamdoc\13kr0212\" TargetMode="External"/><Relationship Id="rId2316" Type="http://schemas.openxmlformats.org/officeDocument/2006/relationships/hyperlink" Target="file:///C:\tamdoc\21kr0158\" TargetMode="External"/><Relationship Id="rId2523" Type="http://schemas.openxmlformats.org/officeDocument/2006/relationships/hyperlink" Target="file:///C:\tnved\%3ftnved=890392" TargetMode="External"/><Relationship Id="rId2730" Type="http://schemas.openxmlformats.org/officeDocument/2006/relationships/hyperlink" Target="file:///C:\tnved\code\3921909000\" TargetMode="External"/><Relationship Id="rId702" Type="http://schemas.openxmlformats.org/officeDocument/2006/relationships/hyperlink" Target="file:///C:\tamdoc\19bn0037\" TargetMode="External"/><Relationship Id="rId1125" Type="http://schemas.openxmlformats.org/officeDocument/2006/relationships/hyperlink" Target="file:///C:\tamdoc\19kr0083\" TargetMode="External"/><Relationship Id="rId1332" Type="http://schemas.openxmlformats.org/officeDocument/2006/relationships/hyperlink" Target="file:///C:\tamdoc\18kr0005\" TargetMode="External"/><Relationship Id="rId3297" Type="http://schemas.openxmlformats.org/officeDocument/2006/relationships/hyperlink" Target="file:///C:\tamdoc\24kr0073\" TargetMode="External"/><Relationship Id="rId3157" Type="http://schemas.openxmlformats.org/officeDocument/2006/relationships/hyperlink" Target="file:///C:\tamdoc\10sr0257\" TargetMode="External"/><Relationship Id="rId285" Type="http://schemas.openxmlformats.org/officeDocument/2006/relationships/hyperlink" Target="file:///C:\tamdoc\12kr0039\" TargetMode="External"/><Relationship Id="rId3364" Type="http://schemas.openxmlformats.org/officeDocument/2006/relationships/hyperlink" Target="file:///C:\tnved\code\0203295503\" TargetMode="External"/><Relationship Id="rId3571" Type="http://schemas.openxmlformats.org/officeDocument/2006/relationships/hyperlink" Target="file:///C:\tamdoc\21kr0158\" TargetMode="External"/><Relationship Id="rId492" Type="http://schemas.openxmlformats.org/officeDocument/2006/relationships/hyperlink" Target="file:///C:\tamdoc\13kr0212\" TargetMode="External"/><Relationship Id="rId2173" Type="http://schemas.openxmlformats.org/officeDocument/2006/relationships/hyperlink" Target="file:///C:\tamdoc\15kr0038\" TargetMode="External"/><Relationship Id="rId2380" Type="http://schemas.openxmlformats.org/officeDocument/2006/relationships/hyperlink" Target="file:///C:\tnved\%3ftnved=900653" TargetMode="External"/><Relationship Id="rId3017" Type="http://schemas.openxmlformats.org/officeDocument/2006/relationships/hyperlink" Target="file:///C:\tnved\%3ftnved=6103" TargetMode="External"/><Relationship Id="rId3224" Type="http://schemas.openxmlformats.org/officeDocument/2006/relationships/hyperlink" Target="file:///C:\tnved\code\8414409000\" TargetMode="External"/><Relationship Id="rId3431" Type="http://schemas.openxmlformats.org/officeDocument/2006/relationships/hyperlink" Target="file:///C:\tnved\code\2710194200\" TargetMode="External"/><Relationship Id="rId145" Type="http://schemas.openxmlformats.org/officeDocument/2006/relationships/hyperlink" Target="file:///C:\tamdoc\18kr0005\" TargetMode="External"/><Relationship Id="rId352" Type="http://schemas.openxmlformats.org/officeDocument/2006/relationships/hyperlink" Target="file:///C:\tamdoc\12kr0039\" TargetMode="External"/><Relationship Id="rId2033" Type="http://schemas.openxmlformats.org/officeDocument/2006/relationships/hyperlink" Target="file:///C:\tamdoc\24bn0067\" TargetMode="External"/><Relationship Id="rId2240" Type="http://schemas.openxmlformats.org/officeDocument/2006/relationships/hyperlink" Target="file:///C:\tamdoc\12kr0039\" TargetMode="External"/><Relationship Id="rId212" Type="http://schemas.openxmlformats.org/officeDocument/2006/relationships/hyperlink" Target="file:///C:\tamdoc\13kr0137\" TargetMode="External"/><Relationship Id="rId1799" Type="http://schemas.openxmlformats.org/officeDocument/2006/relationships/hyperlink" Target="file:///C:\tamdoc\19kr0083\" TargetMode="External"/><Relationship Id="rId2100" Type="http://schemas.openxmlformats.org/officeDocument/2006/relationships/hyperlink" Target="file:///C:\tamdoc\23kr0146\" TargetMode="External"/><Relationship Id="rId1659" Type="http://schemas.openxmlformats.org/officeDocument/2006/relationships/hyperlink" Target="file:///C:\tamdoc\19kr0083\" TargetMode="External"/><Relationship Id="rId1866" Type="http://schemas.openxmlformats.org/officeDocument/2006/relationships/hyperlink" Target="file:///C:\tamdoc\19kr0083\" TargetMode="External"/><Relationship Id="rId2917" Type="http://schemas.openxmlformats.org/officeDocument/2006/relationships/hyperlink" Target="file:///C:\tnved\code\8708709909\" TargetMode="External"/><Relationship Id="rId3081" Type="http://schemas.openxmlformats.org/officeDocument/2006/relationships/hyperlink" Target="file:///C:\tnved\%3ftnved=870122101" TargetMode="External"/><Relationship Id="rId1519" Type="http://schemas.openxmlformats.org/officeDocument/2006/relationships/hyperlink" Target="file:///C:\tamdoc\12kr0039\" TargetMode="External"/><Relationship Id="rId1726" Type="http://schemas.openxmlformats.org/officeDocument/2006/relationships/hyperlink" Target="file:///C:\tamdoc\16bn0124\" TargetMode="External"/><Relationship Id="rId1933" Type="http://schemas.openxmlformats.org/officeDocument/2006/relationships/hyperlink" Target="file:///C:\tamdoc\12kr0039\" TargetMode="External"/><Relationship Id="rId18" Type="http://schemas.openxmlformats.org/officeDocument/2006/relationships/hyperlink" Target="file:///C:\tamdoc\13kr0289\" TargetMode="External"/><Relationship Id="rId3898" Type="http://schemas.openxmlformats.org/officeDocument/2006/relationships/hyperlink" Target="file:///C:\tnved\code\4403950001\" TargetMode="External"/><Relationship Id="rId3758" Type="http://schemas.openxmlformats.org/officeDocument/2006/relationships/hyperlink" Target="file:///C:\tnved\%3ftnved=870124901" TargetMode="External"/><Relationship Id="rId3965" Type="http://schemas.openxmlformats.org/officeDocument/2006/relationships/hyperlink" Target="file:///C:\tnved\%3ftnved=440726" TargetMode="External"/><Relationship Id="rId679" Type="http://schemas.openxmlformats.org/officeDocument/2006/relationships/hyperlink" Target="file:///C:\tamdoc\22kr0173\" TargetMode="External"/><Relationship Id="rId886" Type="http://schemas.openxmlformats.org/officeDocument/2006/relationships/hyperlink" Target="file:///C:\tamdoc\13kr0212\" TargetMode="External"/><Relationship Id="rId2567" Type="http://schemas.openxmlformats.org/officeDocument/2006/relationships/hyperlink" Target="file:///C:\tamdoc\19kr0083\" TargetMode="External"/><Relationship Id="rId2774" Type="http://schemas.openxmlformats.org/officeDocument/2006/relationships/hyperlink" Target="file:///C:\tnved\%3ftnved=7304" TargetMode="External"/><Relationship Id="rId3618" Type="http://schemas.openxmlformats.org/officeDocument/2006/relationships/hyperlink" Target="file:///C:\tamdoc\15kr0050\" TargetMode="External"/><Relationship Id="rId2" Type="http://schemas.openxmlformats.org/officeDocument/2006/relationships/settings" Target="settings.xml"/><Relationship Id="rId539" Type="http://schemas.openxmlformats.org/officeDocument/2006/relationships/hyperlink" Target="file:///C:\tamdoc\19kr0083\" TargetMode="External"/><Relationship Id="rId746" Type="http://schemas.openxmlformats.org/officeDocument/2006/relationships/hyperlink" Target="file:///C:\tamdoc\12kr0039\" TargetMode="External"/><Relationship Id="rId1169" Type="http://schemas.openxmlformats.org/officeDocument/2006/relationships/hyperlink" Target="file:///C:\tamdoc\13kr0137\" TargetMode="External"/><Relationship Id="rId1376" Type="http://schemas.openxmlformats.org/officeDocument/2006/relationships/hyperlink" Target="file:///C:\tamdoc\16kr0146\" TargetMode="External"/><Relationship Id="rId1583" Type="http://schemas.openxmlformats.org/officeDocument/2006/relationships/hyperlink" Target="file:///C:\tamdoc\12kr0213\" TargetMode="External"/><Relationship Id="rId2427" Type="http://schemas.openxmlformats.org/officeDocument/2006/relationships/hyperlink" Target="file:///C:\tnved\code\2710198200\" TargetMode="External"/><Relationship Id="rId2981" Type="http://schemas.openxmlformats.org/officeDocument/2006/relationships/hyperlink" Target="file:///C:\tnved\%3ftnved=151211910" TargetMode="External"/><Relationship Id="rId3825" Type="http://schemas.openxmlformats.org/officeDocument/2006/relationships/hyperlink" Target="file:///C:\tnved\%3ftnved=271020390" TargetMode="External"/><Relationship Id="rId953" Type="http://schemas.openxmlformats.org/officeDocument/2006/relationships/hyperlink" Target="file:///C:\tamdoc\15kr0038\" TargetMode="External"/><Relationship Id="rId1029" Type="http://schemas.openxmlformats.org/officeDocument/2006/relationships/hyperlink" Target="file:///C:\tamdoc\13kr0212\" TargetMode="External"/><Relationship Id="rId1236" Type="http://schemas.openxmlformats.org/officeDocument/2006/relationships/hyperlink" Target="file:///C:\tamdoc\19kr0083\" TargetMode="External"/><Relationship Id="rId1790" Type="http://schemas.openxmlformats.org/officeDocument/2006/relationships/hyperlink" Target="file:///C:\tamdoc\10sr0437\" TargetMode="External"/><Relationship Id="rId2634" Type="http://schemas.openxmlformats.org/officeDocument/2006/relationships/hyperlink" Target="file:///C:\tamdoc\10sr0257\" TargetMode="External"/><Relationship Id="rId2841" Type="http://schemas.openxmlformats.org/officeDocument/2006/relationships/hyperlink" Target="file:///C:\tamdoc\14kr0133\" TargetMode="External"/><Relationship Id="rId82" Type="http://schemas.openxmlformats.org/officeDocument/2006/relationships/hyperlink" Target="file:///C:\tamdoc\23kr0146\" TargetMode="External"/><Relationship Id="rId606" Type="http://schemas.openxmlformats.org/officeDocument/2006/relationships/hyperlink" Target="file:///C:\tamdoc\12kr0039\" TargetMode="External"/><Relationship Id="rId813" Type="http://schemas.openxmlformats.org/officeDocument/2006/relationships/hyperlink" Target="file:///C:\tamdoc\18bn0005\" TargetMode="External"/><Relationship Id="rId1443" Type="http://schemas.openxmlformats.org/officeDocument/2006/relationships/hyperlink" Target="file:///C:\tamdoc\19kr0083\" TargetMode="External"/><Relationship Id="rId1650" Type="http://schemas.openxmlformats.org/officeDocument/2006/relationships/hyperlink" Target="file:///C:\tamdoc\15kr0038\" TargetMode="External"/><Relationship Id="rId2701" Type="http://schemas.openxmlformats.org/officeDocument/2006/relationships/hyperlink" Target="file:///C:\tnved\code\3920599000\" TargetMode="External"/><Relationship Id="rId1303" Type="http://schemas.openxmlformats.org/officeDocument/2006/relationships/hyperlink" Target="file:///C:\tamdoc\19kr0175\" TargetMode="External"/><Relationship Id="rId1510" Type="http://schemas.openxmlformats.org/officeDocument/2006/relationships/hyperlink" Target="file:///C:\tamdoc\22kr0112\" TargetMode="External"/><Relationship Id="rId3268" Type="http://schemas.openxmlformats.org/officeDocument/2006/relationships/hyperlink" Target="file:///C:\tnved\%3ftnved=8606" TargetMode="External"/><Relationship Id="rId3475" Type="http://schemas.openxmlformats.org/officeDocument/2006/relationships/hyperlink" Target="file:///C:\tnved\code\3403990000\" TargetMode="External"/><Relationship Id="rId3682" Type="http://schemas.openxmlformats.org/officeDocument/2006/relationships/hyperlink" Target="file:///C:\tnved\code\8418108001\" TargetMode="External"/><Relationship Id="rId189" Type="http://schemas.openxmlformats.org/officeDocument/2006/relationships/hyperlink" Target="file:///C:\tamdoc\16bn0124\" TargetMode="External"/><Relationship Id="rId396" Type="http://schemas.openxmlformats.org/officeDocument/2006/relationships/hyperlink" Target="file:///C:\tamdoc\12kr0039\" TargetMode="External"/><Relationship Id="rId2077" Type="http://schemas.openxmlformats.org/officeDocument/2006/relationships/hyperlink" Target="file:///C:\tamdoc\23kr0082\" TargetMode="External"/><Relationship Id="rId2284" Type="http://schemas.openxmlformats.org/officeDocument/2006/relationships/hyperlink" Target="file:///C:\tnved\%3ftnved=8476" TargetMode="External"/><Relationship Id="rId2491" Type="http://schemas.openxmlformats.org/officeDocument/2006/relationships/hyperlink" Target="file:///C:\tnved\code\8510200000\" TargetMode="External"/><Relationship Id="rId3128" Type="http://schemas.openxmlformats.org/officeDocument/2006/relationships/hyperlink" Target="file:///C:\tnved\%3ftnved=870124901" TargetMode="External"/><Relationship Id="rId3335" Type="http://schemas.openxmlformats.org/officeDocument/2006/relationships/hyperlink" Target="file:///C:\tnved\%3ftnved=9027" TargetMode="External"/><Relationship Id="rId3542" Type="http://schemas.openxmlformats.org/officeDocument/2006/relationships/hyperlink" Target="file:///C:\tnved\%3ftnved=870121101" TargetMode="External"/><Relationship Id="rId256" Type="http://schemas.openxmlformats.org/officeDocument/2006/relationships/hyperlink" Target="file:///C:\tamdoc\19kr0083\" TargetMode="External"/><Relationship Id="rId463" Type="http://schemas.openxmlformats.org/officeDocument/2006/relationships/hyperlink" Target="file:///C:\tamdoc\10sr0378\" TargetMode="External"/><Relationship Id="rId670" Type="http://schemas.openxmlformats.org/officeDocument/2006/relationships/hyperlink" Target="file:///C:\tamdoc\18bn0005\" TargetMode="External"/><Relationship Id="rId1093" Type="http://schemas.openxmlformats.org/officeDocument/2006/relationships/hyperlink" Target="file:///C:\tamdoc\13kr0137\" TargetMode="External"/><Relationship Id="rId2144" Type="http://schemas.openxmlformats.org/officeDocument/2006/relationships/hyperlink" Target="file:///C:\tamdoc\13kr0289\" TargetMode="External"/><Relationship Id="rId2351" Type="http://schemas.openxmlformats.org/officeDocument/2006/relationships/hyperlink" Target="file:///C:\tnved\%3ftnved=8528" TargetMode="External"/><Relationship Id="rId3402" Type="http://schemas.openxmlformats.org/officeDocument/2006/relationships/hyperlink" Target="file:///C:\tamdoc\21kr0158\" TargetMode="External"/><Relationship Id="rId116" Type="http://schemas.openxmlformats.org/officeDocument/2006/relationships/hyperlink" Target="file:///C:\tamdoc\12kr0213\" TargetMode="External"/><Relationship Id="rId323" Type="http://schemas.openxmlformats.org/officeDocument/2006/relationships/hyperlink" Target="file:///C:\tamdoc\12kr0039\" TargetMode="External"/><Relationship Id="rId530" Type="http://schemas.openxmlformats.org/officeDocument/2006/relationships/hyperlink" Target="file:///C:\tamdoc\14kr0127\" TargetMode="External"/><Relationship Id="rId1160" Type="http://schemas.openxmlformats.org/officeDocument/2006/relationships/hyperlink" Target="file:///C:\tamdoc\17kr0068\" TargetMode="External"/><Relationship Id="rId2004" Type="http://schemas.openxmlformats.org/officeDocument/2006/relationships/hyperlink" Target="file:///C:\tamdoc\22kr0157\" TargetMode="External"/><Relationship Id="rId2211" Type="http://schemas.openxmlformats.org/officeDocument/2006/relationships/hyperlink" Target="file:///C:\tnved\code\2710209000\" TargetMode="External"/><Relationship Id="rId1020" Type="http://schemas.openxmlformats.org/officeDocument/2006/relationships/hyperlink" Target="file:///C:\tamdoc\19kr0083\" TargetMode="External"/><Relationship Id="rId1977" Type="http://schemas.openxmlformats.org/officeDocument/2006/relationships/hyperlink" Target="file:///C:\tamdoc\19kr0083\" TargetMode="External"/><Relationship Id="rId1837" Type="http://schemas.openxmlformats.org/officeDocument/2006/relationships/hyperlink" Target="file:///C:\tamdoc\19kr0126\" TargetMode="External"/><Relationship Id="rId3192" Type="http://schemas.openxmlformats.org/officeDocument/2006/relationships/hyperlink" Target="file:///C:\tnved\%3ftnved=6401" TargetMode="External"/><Relationship Id="rId3052" Type="http://schemas.openxmlformats.org/officeDocument/2006/relationships/hyperlink" Target="file:///C:\tnved\%3ftnved=6404" TargetMode="External"/><Relationship Id="rId180" Type="http://schemas.openxmlformats.org/officeDocument/2006/relationships/hyperlink" Target="file:///C:\tamdoc\16bn0124\" TargetMode="External"/><Relationship Id="rId1904" Type="http://schemas.openxmlformats.org/officeDocument/2006/relationships/hyperlink" Target="file:///C:\tamdoc\19kr0083\" TargetMode="External"/><Relationship Id="rId3869" Type="http://schemas.openxmlformats.org/officeDocument/2006/relationships/hyperlink" Target="file:///C:\tnved\code\4403950000\" TargetMode="External"/><Relationship Id="rId997" Type="http://schemas.openxmlformats.org/officeDocument/2006/relationships/hyperlink" Target="file:///C:\tamdoc\18kr0005\" TargetMode="External"/><Relationship Id="rId2678" Type="http://schemas.openxmlformats.org/officeDocument/2006/relationships/hyperlink" Target="file:///C:\tnved\%3ftnved=170199100" TargetMode="External"/><Relationship Id="rId2885" Type="http://schemas.openxmlformats.org/officeDocument/2006/relationships/hyperlink" Target="file:///C:\tnved\%3ftnved=870123901" TargetMode="External"/><Relationship Id="rId3729" Type="http://schemas.openxmlformats.org/officeDocument/2006/relationships/hyperlink" Target="file:///C:\tnved\%3ftnved=8528" TargetMode="External"/><Relationship Id="rId3936" Type="http://schemas.openxmlformats.org/officeDocument/2006/relationships/hyperlink" Target="file:///C:\tnved\%3ftnved=440729" TargetMode="External"/><Relationship Id="rId857" Type="http://schemas.openxmlformats.org/officeDocument/2006/relationships/hyperlink" Target="file:///C:\tamdoc\12kr0039\" TargetMode="External"/><Relationship Id="rId1487" Type="http://schemas.openxmlformats.org/officeDocument/2006/relationships/hyperlink" Target="file:///C:\tamdoc\13kr0212\" TargetMode="External"/><Relationship Id="rId1694" Type="http://schemas.openxmlformats.org/officeDocument/2006/relationships/hyperlink" Target="file:///C:\tamdoc\15kr0038\" TargetMode="External"/><Relationship Id="rId2538" Type="http://schemas.openxmlformats.org/officeDocument/2006/relationships/hyperlink" Target="file:///C:\tnved\%3ftnved=9008" TargetMode="External"/><Relationship Id="rId2745" Type="http://schemas.openxmlformats.org/officeDocument/2006/relationships/hyperlink" Target="file:///C:\tnved\%3ftnved=441241000" TargetMode="External"/><Relationship Id="rId2952" Type="http://schemas.openxmlformats.org/officeDocument/2006/relationships/hyperlink" Target="file:///C:\tnved\%3ftnved=871690" TargetMode="External"/><Relationship Id="rId717" Type="http://schemas.openxmlformats.org/officeDocument/2006/relationships/hyperlink" Target="file:///C:\tamdoc\15kr0038\" TargetMode="External"/><Relationship Id="rId924" Type="http://schemas.openxmlformats.org/officeDocument/2006/relationships/hyperlink" Target="file:///C:\tamdoc\12kr0039\" TargetMode="External"/><Relationship Id="rId1347" Type="http://schemas.openxmlformats.org/officeDocument/2006/relationships/hyperlink" Target="file:///C:\tamdoc\12kr0039\" TargetMode="External"/><Relationship Id="rId1554" Type="http://schemas.openxmlformats.org/officeDocument/2006/relationships/hyperlink" Target="file:///C:\tamdoc\14kr0127\" TargetMode="External"/><Relationship Id="rId1761" Type="http://schemas.openxmlformats.org/officeDocument/2006/relationships/hyperlink" Target="file:///C:\tamdoc\16bn0124\" TargetMode="External"/><Relationship Id="rId2605" Type="http://schemas.openxmlformats.org/officeDocument/2006/relationships/hyperlink" Target="file:///C:\tnved\code\0303130000\" TargetMode="External"/><Relationship Id="rId2812" Type="http://schemas.openxmlformats.org/officeDocument/2006/relationships/hyperlink" Target="file:///C:\tnved\code\8418290000\" TargetMode="External"/><Relationship Id="rId53" Type="http://schemas.openxmlformats.org/officeDocument/2006/relationships/hyperlink" Target="file:///C:\tamdoc\19kr0089\" TargetMode="External"/><Relationship Id="rId1207" Type="http://schemas.openxmlformats.org/officeDocument/2006/relationships/hyperlink" Target="file:///C:\tamdoc\17kr0068\" TargetMode="External"/><Relationship Id="rId1414" Type="http://schemas.openxmlformats.org/officeDocument/2006/relationships/hyperlink" Target="file:///C:\tamdoc\15kr0038\" TargetMode="External"/><Relationship Id="rId1621" Type="http://schemas.openxmlformats.org/officeDocument/2006/relationships/hyperlink" Target="file:///C:\tamdoc\19kr0083\" TargetMode="External"/><Relationship Id="rId3379" Type="http://schemas.openxmlformats.org/officeDocument/2006/relationships/hyperlink" Target="file:///C:\tnved\code\0210196000\" TargetMode="External"/><Relationship Id="rId3586" Type="http://schemas.openxmlformats.org/officeDocument/2006/relationships/hyperlink" Target="file:///C:\tamdoc\16kr0052\" TargetMode="External"/><Relationship Id="rId3793" Type="http://schemas.openxmlformats.org/officeDocument/2006/relationships/hyperlink" Target="file:///C:\tnved\%3ftnved=9102" TargetMode="External"/><Relationship Id="rId2188" Type="http://schemas.openxmlformats.org/officeDocument/2006/relationships/hyperlink" Target="file:///C:\tamdoc\12kr0039\" TargetMode="External"/><Relationship Id="rId2395" Type="http://schemas.openxmlformats.org/officeDocument/2006/relationships/hyperlink" Target="file:///C:\tnved\%3ftnved=85241100" TargetMode="External"/><Relationship Id="rId3239" Type="http://schemas.openxmlformats.org/officeDocument/2006/relationships/hyperlink" Target="file:///C:\tnved\%3ftnved=841480510" TargetMode="External"/><Relationship Id="rId3446" Type="http://schemas.openxmlformats.org/officeDocument/2006/relationships/hyperlink" Target="file:///C:\tnved\%3ftnved=27101942" TargetMode="External"/><Relationship Id="rId367" Type="http://schemas.openxmlformats.org/officeDocument/2006/relationships/hyperlink" Target="file:///C:\tamdoc\19kr0083\" TargetMode="External"/><Relationship Id="rId574" Type="http://schemas.openxmlformats.org/officeDocument/2006/relationships/hyperlink" Target="file:///C:\tamdoc\15kr0038\" TargetMode="External"/><Relationship Id="rId2048" Type="http://schemas.openxmlformats.org/officeDocument/2006/relationships/hyperlink" Target="file:///C:\tamdoc\19kr0001\" TargetMode="External"/><Relationship Id="rId2255" Type="http://schemas.openxmlformats.org/officeDocument/2006/relationships/hyperlink" Target="file:///C:\tnved\%3ftnved=8423" TargetMode="External"/><Relationship Id="rId3653" Type="http://schemas.openxmlformats.org/officeDocument/2006/relationships/hyperlink" Target="file:///C:\tnved\code\8408205799\" TargetMode="External"/><Relationship Id="rId3860" Type="http://schemas.openxmlformats.org/officeDocument/2006/relationships/hyperlink" Target="file:///C:\tnved\code\4403420000\" TargetMode="External"/><Relationship Id="rId227" Type="http://schemas.openxmlformats.org/officeDocument/2006/relationships/hyperlink" Target="file:///C:\tamdoc\09b00130\" TargetMode="External"/><Relationship Id="rId781" Type="http://schemas.openxmlformats.org/officeDocument/2006/relationships/hyperlink" Target="file:///C:\tamdoc\12kr0039\" TargetMode="External"/><Relationship Id="rId2462" Type="http://schemas.openxmlformats.org/officeDocument/2006/relationships/hyperlink" Target="file:///C:\tnved\code\8430200000\" TargetMode="External"/><Relationship Id="rId3306" Type="http://schemas.openxmlformats.org/officeDocument/2006/relationships/hyperlink" Target="file:///C:\tnved\%3ftnved=870129101" TargetMode="External"/><Relationship Id="rId3513" Type="http://schemas.openxmlformats.org/officeDocument/2006/relationships/hyperlink" Target="file:///C:\tnved\%3ftnved=6403" TargetMode="External"/><Relationship Id="rId3720" Type="http://schemas.openxmlformats.org/officeDocument/2006/relationships/hyperlink" Target="file:///C:\tnved\code\8525839900\" TargetMode="External"/><Relationship Id="rId434" Type="http://schemas.openxmlformats.org/officeDocument/2006/relationships/hyperlink" Target="file:///C:\tamdoc\13kr0212\" TargetMode="External"/><Relationship Id="rId641" Type="http://schemas.openxmlformats.org/officeDocument/2006/relationships/hyperlink" Target="file:///C:\tamdoc\19kr0083\" TargetMode="External"/><Relationship Id="rId1064" Type="http://schemas.openxmlformats.org/officeDocument/2006/relationships/hyperlink" Target="file:///C:\tamdoc\16bn0124\" TargetMode="External"/><Relationship Id="rId1271" Type="http://schemas.openxmlformats.org/officeDocument/2006/relationships/hyperlink" Target="file:///C:\tamdoc\12kr0039\" TargetMode="External"/><Relationship Id="rId2115" Type="http://schemas.openxmlformats.org/officeDocument/2006/relationships/hyperlink" Target="file:///C:\tamdoc\15kr0129\" TargetMode="External"/><Relationship Id="rId2322" Type="http://schemas.openxmlformats.org/officeDocument/2006/relationships/hyperlink" Target="file:///C:\tnved\%3ftnved=851761000" TargetMode="External"/><Relationship Id="rId501" Type="http://schemas.openxmlformats.org/officeDocument/2006/relationships/hyperlink" Target="file:///C:\tamdoc\13kr0212\" TargetMode="External"/><Relationship Id="rId1131" Type="http://schemas.openxmlformats.org/officeDocument/2006/relationships/hyperlink" Target="file:///C:\tamdoc\13kr0137\" TargetMode="External"/><Relationship Id="rId3096" Type="http://schemas.openxmlformats.org/officeDocument/2006/relationships/hyperlink" Target="file:///C:\tnved\code\9030100000\" TargetMode="External"/><Relationship Id="rId1948" Type="http://schemas.openxmlformats.org/officeDocument/2006/relationships/hyperlink" Target="file:///C:\tamdoc\19kr0083\" TargetMode="External"/><Relationship Id="rId3163" Type="http://schemas.openxmlformats.org/officeDocument/2006/relationships/hyperlink" Target="file:///C:\tnved\%3ftnved=220300" TargetMode="External"/><Relationship Id="rId3370" Type="http://schemas.openxmlformats.org/officeDocument/2006/relationships/hyperlink" Target="file:///C:\tnved\code\0206300002\" TargetMode="External"/><Relationship Id="rId291" Type="http://schemas.openxmlformats.org/officeDocument/2006/relationships/hyperlink" Target="file:///C:\tamdoc\19kr0083\" TargetMode="External"/><Relationship Id="rId1808" Type="http://schemas.openxmlformats.org/officeDocument/2006/relationships/hyperlink" Target="file:///C:\tamdoc\19kr0083\" TargetMode="External"/><Relationship Id="rId3023" Type="http://schemas.openxmlformats.org/officeDocument/2006/relationships/hyperlink" Target="file:///C:\tnved\%3ftnved=6109" TargetMode="External"/><Relationship Id="rId151" Type="http://schemas.openxmlformats.org/officeDocument/2006/relationships/hyperlink" Target="file:///C:\tamdoc\19kr0089\" TargetMode="External"/><Relationship Id="rId3230" Type="http://schemas.openxmlformats.org/officeDocument/2006/relationships/hyperlink" Target="file:///C:\tnved\%3ftnved=841480" TargetMode="External"/><Relationship Id="rId2789" Type="http://schemas.openxmlformats.org/officeDocument/2006/relationships/hyperlink" Target="file:///C:\tnved\code\8408205799\" TargetMode="External"/><Relationship Id="rId2996" Type="http://schemas.openxmlformats.org/officeDocument/2006/relationships/hyperlink" Target="file:///C:\tnved\%3ftnved=160242" TargetMode="External"/><Relationship Id="rId968" Type="http://schemas.openxmlformats.org/officeDocument/2006/relationships/hyperlink" Target="file:///C:\tamdoc\19kr0083\" TargetMode="External"/><Relationship Id="rId1598" Type="http://schemas.openxmlformats.org/officeDocument/2006/relationships/hyperlink" Target="file:///C:\tamdoc\13kr0212\" TargetMode="External"/><Relationship Id="rId2649" Type="http://schemas.openxmlformats.org/officeDocument/2006/relationships/hyperlink" Target="file:///C:\tnved\code\0709939000\" TargetMode="External"/><Relationship Id="rId2856" Type="http://schemas.openxmlformats.org/officeDocument/2006/relationships/hyperlink" Target="file:///C:\tamdoc\21kr0158\" TargetMode="External"/><Relationship Id="rId3907" Type="http://schemas.openxmlformats.org/officeDocument/2006/relationships/hyperlink" Target="file:///C:\tamdoc\18kr0157\" TargetMode="External"/><Relationship Id="rId97" Type="http://schemas.openxmlformats.org/officeDocument/2006/relationships/hyperlink" Target="file:///C:\tamdoc\19kr0083\" TargetMode="External"/><Relationship Id="rId828" Type="http://schemas.openxmlformats.org/officeDocument/2006/relationships/hyperlink" Target="file:///C:\tamdoc\12kr0039\" TargetMode="External"/><Relationship Id="rId1458" Type="http://schemas.openxmlformats.org/officeDocument/2006/relationships/hyperlink" Target="file:///C:\tamdoc\12kr0039\" TargetMode="External"/><Relationship Id="rId1665" Type="http://schemas.openxmlformats.org/officeDocument/2006/relationships/hyperlink" Target="file:///C:\tamdoc\20ps0342\" TargetMode="External"/><Relationship Id="rId1872" Type="http://schemas.openxmlformats.org/officeDocument/2006/relationships/hyperlink" Target="file:///C:\tamdoc\12kr0039\" TargetMode="External"/><Relationship Id="rId2509" Type="http://schemas.openxmlformats.org/officeDocument/2006/relationships/hyperlink" Target="file:///C:\tnved\%3ftnved=8523" TargetMode="External"/><Relationship Id="rId2716" Type="http://schemas.openxmlformats.org/officeDocument/2006/relationships/hyperlink" Target="file:///C:\tnved\code\3920999000\" TargetMode="External"/><Relationship Id="rId1318" Type="http://schemas.openxmlformats.org/officeDocument/2006/relationships/hyperlink" Target="file:///C:\tamdoc\15kr0129\" TargetMode="External"/><Relationship Id="rId1525" Type="http://schemas.openxmlformats.org/officeDocument/2006/relationships/hyperlink" Target="file:///C:\tamdoc\12kr0039\" TargetMode="External"/><Relationship Id="rId2923" Type="http://schemas.openxmlformats.org/officeDocument/2006/relationships/hyperlink" Target="file:///C:\tnved\code\8708923509\" TargetMode="External"/><Relationship Id="rId1732" Type="http://schemas.openxmlformats.org/officeDocument/2006/relationships/hyperlink" Target="file:///C:\tamdoc\16bn0124\" TargetMode="External"/><Relationship Id="rId24" Type="http://schemas.openxmlformats.org/officeDocument/2006/relationships/hyperlink" Target="file:///C:\tamdoc\14kr0215\" TargetMode="External"/><Relationship Id="rId2299" Type="http://schemas.openxmlformats.org/officeDocument/2006/relationships/hyperlink" Target="file:///C:\tnved\code\8510100000\" TargetMode="External"/><Relationship Id="rId3697" Type="http://schemas.openxmlformats.org/officeDocument/2006/relationships/hyperlink" Target="file:///C:\tamdoc\14kr0133\" TargetMode="External"/><Relationship Id="rId3557" Type="http://schemas.openxmlformats.org/officeDocument/2006/relationships/hyperlink" Target="file:///C:\tnved\%3ftnved=870121101" TargetMode="External"/><Relationship Id="rId3764" Type="http://schemas.openxmlformats.org/officeDocument/2006/relationships/hyperlink" Target="file:///C:\tnved\%3ftnved=8702" TargetMode="External"/><Relationship Id="rId3971" Type="http://schemas.openxmlformats.org/officeDocument/2006/relationships/hyperlink" Target="file:///C:\tamdoc\15kr0038\" TargetMode="External"/><Relationship Id="rId478" Type="http://schemas.openxmlformats.org/officeDocument/2006/relationships/hyperlink" Target="file:///C:\tamdoc\19kr0126\" TargetMode="External"/><Relationship Id="rId685" Type="http://schemas.openxmlformats.org/officeDocument/2006/relationships/hyperlink" Target="file:///C:\tamdoc\22kr0173\" TargetMode="External"/><Relationship Id="rId892" Type="http://schemas.openxmlformats.org/officeDocument/2006/relationships/hyperlink" Target="file:///C:\tamdoc\13kr0212\" TargetMode="External"/><Relationship Id="rId2159" Type="http://schemas.openxmlformats.org/officeDocument/2006/relationships/hyperlink" Target="file:///C:\tamdoc\13kr0289\" TargetMode="External"/><Relationship Id="rId2366" Type="http://schemas.openxmlformats.org/officeDocument/2006/relationships/hyperlink" Target="file:///C:\tnved\%3ftnved=890399" TargetMode="External"/><Relationship Id="rId2573" Type="http://schemas.openxmlformats.org/officeDocument/2006/relationships/hyperlink" Target="file:///C:\tnved\code\0202309006\" TargetMode="External"/><Relationship Id="rId2780" Type="http://schemas.openxmlformats.org/officeDocument/2006/relationships/hyperlink" Target="file:///C:\tnved\%3ftnved=820320000" TargetMode="External"/><Relationship Id="rId3417" Type="http://schemas.openxmlformats.org/officeDocument/2006/relationships/hyperlink" Target="file:///C:\tnved\%3ftnved=27101241" TargetMode="External"/><Relationship Id="rId3624" Type="http://schemas.openxmlformats.org/officeDocument/2006/relationships/hyperlink" Target="file:///C:\tnved\code\9403700009\" TargetMode="External"/><Relationship Id="rId3831" Type="http://schemas.openxmlformats.org/officeDocument/2006/relationships/hyperlink" Target="file:///C:\tnved\code\3403191000\" TargetMode="External"/><Relationship Id="rId338" Type="http://schemas.openxmlformats.org/officeDocument/2006/relationships/hyperlink" Target="file:///C:\tamdoc\12kr0039\" TargetMode="External"/><Relationship Id="rId545" Type="http://schemas.openxmlformats.org/officeDocument/2006/relationships/hyperlink" Target="file:///C:\tamdoc\14kr0127\" TargetMode="External"/><Relationship Id="rId752" Type="http://schemas.openxmlformats.org/officeDocument/2006/relationships/hyperlink" Target="file:///C:\tamdoc\19kr0083\" TargetMode="External"/><Relationship Id="rId1175" Type="http://schemas.openxmlformats.org/officeDocument/2006/relationships/hyperlink" Target="file:///C:\tamdoc\10sr0378\" TargetMode="External"/><Relationship Id="rId1382" Type="http://schemas.openxmlformats.org/officeDocument/2006/relationships/hyperlink" Target="file:///C:\tamdoc\21kr0198\" TargetMode="External"/><Relationship Id="rId2019" Type="http://schemas.openxmlformats.org/officeDocument/2006/relationships/hyperlink" Target="file:///C:\tamdoc\14kr0127\" TargetMode="External"/><Relationship Id="rId2226" Type="http://schemas.openxmlformats.org/officeDocument/2006/relationships/hyperlink" Target="file:///C:\tamdoc\13kr0148\" TargetMode="External"/><Relationship Id="rId2433" Type="http://schemas.openxmlformats.org/officeDocument/2006/relationships/hyperlink" Target="file:///C:\tnved\code\2710199800\" TargetMode="External"/><Relationship Id="rId2640" Type="http://schemas.openxmlformats.org/officeDocument/2006/relationships/hyperlink" Target="file:///C:\tnved\%3ftnved=030617" TargetMode="External"/><Relationship Id="rId405" Type="http://schemas.openxmlformats.org/officeDocument/2006/relationships/hyperlink" Target="file:///C:\tamdoc\12kr0039\" TargetMode="External"/><Relationship Id="rId612" Type="http://schemas.openxmlformats.org/officeDocument/2006/relationships/hyperlink" Target="file:///C:\tamdoc\15kr0038\" TargetMode="External"/><Relationship Id="rId1035" Type="http://schemas.openxmlformats.org/officeDocument/2006/relationships/hyperlink" Target="file:///C:\tamdoc\10a11818\" TargetMode="External"/><Relationship Id="rId1242" Type="http://schemas.openxmlformats.org/officeDocument/2006/relationships/hyperlink" Target="file:///C:\tamdoc\19kr0083\" TargetMode="External"/><Relationship Id="rId2500" Type="http://schemas.openxmlformats.org/officeDocument/2006/relationships/hyperlink" Target="file:///C:\tnved\code\8517120000\" TargetMode="External"/><Relationship Id="rId1102" Type="http://schemas.openxmlformats.org/officeDocument/2006/relationships/hyperlink" Target="file:///C:\tamdoc\19kr0083\" TargetMode="External"/><Relationship Id="rId3067" Type="http://schemas.openxmlformats.org/officeDocument/2006/relationships/hyperlink" Target="file:///C:\tnved\%3ftnved=8701" TargetMode="External"/><Relationship Id="rId3274" Type="http://schemas.openxmlformats.org/officeDocument/2006/relationships/hyperlink" Target="file:///C:\tnved\code\8606920000\" TargetMode="External"/><Relationship Id="rId195" Type="http://schemas.openxmlformats.org/officeDocument/2006/relationships/hyperlink" Target="file:///C:\tamdoc\09a00etk\" TargetMode="External"/><Relationship Id="rId1919" Type="http://schemas.openxmlformats.org/officeDocument/2006/relationships/hyperlink" Target="file:///C:\tamdoc\12kr0039\" TargetMode="External"/><Relationship Id="rId3481" Type="http://schemas.openxmlformats.org/officeDocument/2006/relationships/hyperlink" Target="file:///C:\tamdoc\16kr0145\" TargetMode="External"/><Relationship Id="rId2083" Type="http://schemas.openxmlformats.org/officeDocument/2006/relationships/hyperlink" Target="file:///C:\tamdoc\19kr0001\" TargetMode="External"/><Relationship Id="rId2290" Type="http://schemas.openxmlformats.org/officeDocument/2006/relationships/hyperlink" Target="file:///C:\tamdoc\12kr0039\" TargetMode="External"/><Relationship Id="rId3134" Type="http://schemas.openxmlformats.org/officeDocument/2006/relationships/hyperlink" Target="file:///C:\tnved\%3ftnved=9022" TargetMode="External"/><Relationship Id="rId3341" Type="http://schemas.openxmlformats.org/officeDocument/2006/relationships/hyperlink" Target="file:///C:\tnved\%3ftnved=9026" TargetMode="External"/><Relationship Id="rId262" Type="http://schemas.openxmlformats.org/officeDocument/2006/relationships/hyperlink" Target="file:///C:\tamdoc\19kr0083\" TargetMode="External"/><Relationship Id="rId2150" Type="http://schemas.openxmlformats.org/officeDocument/2006/relationships/hyperlink" Target="file:///C:\tamdoc\13kr0289\" TargetMode="External"/><Relationship Id="rId3201" Type="http://schemas.openxmlformats.org/officeDocument/2006/relationships/hyperlink" Target="file:///C:\tnved\code\8410130000\" TargetMode="External"/><Relationship Id="rId122" Type="http://schemas.openxmlformats.org/officeDocument/2006/relationships/hyperlink" Target="file:///C:\tamdoc\14kr0105\" TargetMode="External"/><Relationship Id="rId2010" Type="http://schemas.openxmlformats.org/officeDocument/2006/relationships/hyperlink" Target="file:///C:\tamdoc\10sr0378\" TargetMode="External"/><Relationship Id="rId1569" Type="http://schemas.openxmlformats.org/officeDocument/2006/relationships/hyperlink" Target="file:///C:\tamdoc\23kr0082\" TargetMode="External"/><Relationship Id="rId2967" Type="http://schemas.openxmlformats.org/officeDocument/2006/relationships/hyperlink" Target="file:///C:\tnved\code\9019109001\" TargetMode="External"/><Relationship Id="rId939" Type="http://schemas.openxmlformats.org/officeDocument/2006/relationships/hyperlink" Target="file:///C:\tamdoc\15kr0038\" TargetMode="External"/><Relationship Id="rId1776" Type="http://schemas.openxmlformats.org/officeDocument/2006/relationships/hyperlink" Target="file:///C:\tamdoc\15kr0038\" TargetMode="External"/><Relationship Id="rId1983" Type="http://schemas.openxmlformats.org/officeDocument/2006/relationships/hyperlink" Target="file:///C:\tamdoc\22kr0157\" TargetMode="External"/><Relationship Id="rId2827" Type="http://schemas.openxmlformats.org/officeDocument/2006/relationships/hyperlink" Target="file:///C:\tnved\code\8418108001\" TargetMode="External"/><Relationship Id="rId68" Type="http://schemas.openxmlformats.org/officeDocument/2006/relationships/hyperlink" Target="file:///C:\tamdoc\22kr0054\" TargetMode="External"/><Relationship Id="rId1429" Type="http://schemas.openxmlformats.org/officeDocument/2006/relationships/hyperlink" Target="file:///C:\tamdoc\13kr0212\" TargetMode="External"/><Relationship Id="rId1636" Type="http://schemas.openxmlformats.org/officeDocument/2006/relationships/hyperlink" Target="file:///C:\tamdoc\19kr0083\" TargetMode="External"/><Relationship Id="rId1843" Type="http://schemas.openxmlformats.org/officeDocument/2006/relationships/hyperlink" Target="file:///C:\tamdoc\19kr0083\" TargetMode="External"/><Relationship Id="rId1703" Type="http://schemas.openxmlformats.org/officeDocument/2006/relationships/hyperlink" Target="file:///C:\tamdoc\19kr0083\" TargetMode="External"/><Relationship Id="rId1910" Type="http://schemas.openxmlformats.org/officeDocument/2006/relationships/hyperlink" Target="file:///C:\tamdoc\19kr0083\" TargetMode="External"/><Relationship Id="rId3668" Type="http://schemas.openxmlformats.org/officeDocument/2006/relationships/hyperlink" Target="file:///C:\tnved\%3ftnved=84158100" TargetMode="External"/><Relationship Id="rId3875" Type="http://schemas.openxmlformats.org/officeDocument/2006/relationships/hyperlink" Target="file:///C:\tnved\%3ftnved=440349" TargetMode="External"/><Relationship Id="rId589" Type="http://schemas.openxmlformats.org/officeDocument/2006/relationships/hyperlink" Target="file:///C:\tamdoc\13kr0212\" TargetMode="External"/><Relationship Id="rId796" Type="http://schemas.openxmlformats.org/officeDocument/2006/relationships/hyperlink" Target="file:///C:\tamdoc\20kr0183\" TargetMode="External"/><Relationship Id="rId2477" Type="http://schemas.openxmlformats.org/officeDocument/2006/relationships/hyperlink" Target="file:///C:\tnved\%3ftnved=846729" TargetMode="External"/><Relationship Id="rId2684" Type="http://schemas.openxmlformats.org/officeDocument/2006/relationships/hyperlink" Target="file:///C:\tnved\code\2103909009\" TargetMode="External"/><Relationship Id="rId3528" Type="http://schemas.openxmlformats.org/officeDocument/2006/relationships/hyperlink" Target="file:///C:\tnved\code\8418402001\" TargetMode="External"/><Relationship Id="rId3735" Type="http://schemas.openxmlformats.org/officeDocument/2006/relationships/hyperlink" Target="file:///C:\tnved\%3ftnved=8701" TargetMode="External"/><Relationship Id="rId449" Type="http://schemas.openxmlformats.org/officeDocument/2006/relationships/hyperlink" Target="file:///C:\tamdoc\13kr0212\" TargetMode="External"/><Relationship Id="rId656" Type="http://schemas.openxmlformats.org/officeDocument/2006/relationships/hyperlink" Target="file:///C:\tamdoc\21kr0035\" TargetMode="External"/><Relationship Id="rId863" Type="http://schemas.openxmlformats.org/officeDocument/2006/relationships/hyperlink" Target="file:///C:\tamdoc\12kr0039\" TargetMode="External"/><Relationship Id="rId1079" Type="http://schemas.openxmlformats.org/officeDocument/2006/relationships/hyperlink" Target="file:///C:\tamdoc\14kr0237\" TargetMode="External"/><Relationship Id="rId1286" Type="http://schemas.openxmlformats.org/officeDocument/2006/relationships/hyperlink" Target="file:///C:\tamdoc\19kr0083\" TargetMode="External"/><Relationship Id="rId1493" Type="http://schemas.openxmlformats.org/officeDocument/2006/relationships/hyperlink" Target="file:///C:\tamdoc\19kr0083\" TargetMode="External"/><Relationship Id="rId2337" Type="http://schemas.openxmlformats.org/officeDocument/2006/relationships/hyperlink" Target="file:///C:\tnved\%3ftnved=8518" TargetMode="External"/><Relationship Id="rId2544" Type="http://schemas.openxmlformats.org/officeDocument/2006/relationships/hyperlink" Target="file:///C:\tnved\%3ftnved=9015" TargetMode="External"/><Relationship Id="rId2891" Type="http://schemas.openxmlformats.org/officeDocument/2006/relationships/hyperlink" Target="file:///C:\tnved\%3ftnved=870121101" TargetMode="External"/><Relationship Id="rId3942" Type="http://schemas.openxmlformats.org/officeDocument/2006/relationships/hyperlink" Target="file:///C:\tamdoc\21kr0158\" TargetMode="External"/><Relationship Id="rId309" Type="http://schemas.openxmlformats.org/officeDocument/2006/relationships/hyperlink" Target="file:///C:\tamdoc\20kr0169\" TargetMode="External"/><Relationship Id="rId516" Type="http://schemas.openxmlformats.org/officeDocument/2006/relationships/hyperlink" Target="file:///C:\tamdoc\19kr0083\" TargetMode="External"/><Relationship Id="rId1146" Type="http://schemas.openxmlformats.org/officeDocument/2006/relationships/hyperlink" Target="file:///C:\tamdoc\10sr0378\" TargetMode="External"/><Relationship Id="rId2751" Type="http://schemas.openxmlformats.org/officeDocument/2006/relationships/hyperlink" Target="file:///C:\tnved\%3ftnved=441291000" TargetMode="External"/><Relationship Id="rId3802" Type="http://schemas.openxmlformats.org/officeDocument/2006/relationships/hyperlink" Target="file:///C:\tamdoc\15kr0038\" TargetMode="External"/><Relationship Id="rId723" Type="http://schemas.openxmlformats.org/officeDocument/2006/relationships/hyperlink" Target="file:///C:\tamdoc\14kr0105\" TargetMode="External"/><Relationship Id="rId930" Type="http://schemas.openxmlformats.org/officeDocument/2006/relationships/hyperlink" Target="file:///C:\tamdoc\23kr0082\" TargetMode="External"/><Relationship Id="rId1006" Type="http://schemas.openxmlformats.org/officeDocument/2006/relationships/hyperlink" Target="file:///C:\tamdoc\14kr0105\" TargetMode="External"/><Relationship Id="rId1353" Type="http://schemas.openxmlformats.org/officeDocument/2006/relationships/hyperlink" Target="file:///C:\tamdoc\13kr0212\" TargetMode="External"/><Relationship Id="rId1560" Type="http://schemas.openxmlformats.org/officeDocument/2006/relationships/hyperlink" Target="file:///C:\tamdoc\22kr0112\" TargetMode="External"/><Relationship Id="rId2404" Type="http://schemas.openxmlformats.org/officeDocument/2006/relationships/hyperlink" Target="file:///C:\tnved\%3ftnved=9101" TargetMode="External"/><Relationship Id="rId2611" Type="http://schemas.openxmlformats.org/officeDocument/2006/relationships/hyperlink" Target="file:///C:\tnved\%3ftnved=030391" TargetMode="External"/><Relationship Id="rId1213" Type="http://schemas.openxmlformats.org/officeDocument/2006/relationships/hyperlink" Target="file:///C:\tamdoc\15kr0129\" TargetMode="External"/><Relationship Id="rId1420" Type="http://schemas.openxmlformats.org/officeDocument/2006/relationships/hyperlink" Target="file:///C:\tamdoc\12kr0039\" TargetMode="External"/><Relationship Id="rId3178" Type="http://schemas.openxmlformats.org/officeDocument/2006/relationships/hyperlink" Target="file:///C:\tnved\code\2402100000\" TargetMode="External"/><Relationship Id="rId3385" Type="http://schemas.openxmlformats.org/officeDocument/2006/relationships/hyperlink" Target="file:///C:\tnved\code\0210992100\" TargetMode="External"/><Relationship Id="rId3592" Type="http://schemas.openxmlformats.org/officeDocument/2006/relationships/hyperlink" Target="file:///C:\tamdoc\16kr0052\" TargetMode="External"/><Relationship Id="rId2194" Type="http://schemas.openxmlformats.org/officeDocument/2006/relationships/hyperlink" Target="file:///C:\tamdoc\15kr0038\" TargetMode="External"/><Relationship Id="rId3038" Type="http://schemas.openxmlformats.org/officeDocument/2006/relationships/hyperlink" Target="file:///C:\tnved\%3ftnved=6208" TargetMode="External"/><Relationship Id="rId3245" Type="http://schemas.openxmlformats.org/officeDocument/2006/relationships/hyperlink" Target="file:///C:\tamdoc\10sr0257\" TargetMode="External"/><Relationship Id="rId3452" Type="http://schemas.openxmlformats.org/officeDocument/2006/relationships/hyperlink" Target="file:///C:\tnved\code\2710201500\" TargetMode="External"/><Relationship Id="rId166" Type="http://schemas.openxmlformats.org/officeDocument/2006/relationships/hyperlink" Target="file:///C:\tamdoc\22kr0058\" TargetMode="External"/><Relationship Id="rId373" Type="http://schemas.openxmlformats.org/officeDocument/2006/relationships/hyperlink" Target="file:///C:\tamdoc\19kr0083\" TargetMode="External"/><Relationship Id="rId580" Type="http://schemas.openxmlformats.org/officeDocument/2006/relationships/hyperlink" Target="file:///C:\tamdoc\17bn0017\" TargetMode="External"/><Relationship Id="rId2054" Type="http://schemas.openxmlformats.org/officeDocument/2006/relationships/hyperlink" Target="file:///C:\tamdoc\19kr0001\" TargetMode="External"/><Relationship Id="rId2261" Type="http://schemas.openxmlformats.org/officeDocument/2006/relationships/hyperlink" Target="file:///C:\tamdoc\12kr0039\" TargetMode="External"/><Relationship Id="rId3105" Type="http://schemas.openxmlformats.org/officeDocument/2006/relationships/hyperlink" Target="file:///C:\tnved\%3ftnved=8701" TargetMode="External"/><Relationship Id="rId3312" Type="http://schemas.openxmlformats.org/officeDocument/2006/relationships/hyperlink" Target="file:///C:\tnved\%3ftnved=870121901" TargetMode="External"/><Relationship Id="rId233" Type="http://schemas.openxmlformats.org/officeDocument/2006/relationships/hyperlink" Target="file:///C:\tamdoc\19kr0089\" TargetMode="External"/><Relationship Id="rId440" Type="http://schemas.openxmlformats.org/officeDocument/2006/relationships/hyperlink" Target="file:///C:\tamdoc\12kr0039\" TargetMode="External"/><Relationship Id="rId1070" Type="http://schemas.openxmlformats.org/officeDocument/2006/relationships/hyperlink" Target="file:///C:\tamdoc\16bn0124\" TargetMode="External"/><Relationship Id="rId2121" Type="http://schemas.openxmlformats.org/officeDocument/2006/relationships/hyperlink" Target="file:///C:\tamdoc\12kr0039\" TargetMode="External"/><Relationship Id="rId300" Type="http://schemas.openxmlformats.org/officeDocument/2006/relationships/hyperlink" Target="file:///C:\tamdoc\22kr0058\" TargetMode="External"/><Relationship Id="rId1887" Type="http://schemas.openxmlformats.org/officeDocument/2006/relationships/hyperlink" Target="file:///C:\tamdoc\19kr0083\" TargetMode="External"/><Relationship Id="rId2938" Type="http://schemas.openxmlformats.org/officeDocument/2006/relationships/hyperlink" Target="file:///C:\tnved\code\8708809109\" TargetMode="External"/><Relationship Id="rId1747" Type="http://schemas.openxmlformats.org/officeDocument/2006/relationships/hyperlink" Target="file:///C:\tamdoc\13kr0137\" TargetMode="External"/><Relationship Id="rId1954" Type="http://schemas.openxmlformats.org/officeDocument/2006/relationships/hyperlink" Target="file:///C:\tamdoc\15kr0038\" TargetMode="External"/><Relationship Id="rId39" Type="http://schemas.openxmlformats.org/officeDocument/2006/relationships/hyperlink" Target="file:///C:\tamdoc\17kr0035\" TargetMode="External"/><Relationship Id="rId1607" Type="http://schemas.openxmlformats.org/officeDocument/2006/relationships/hyperlink" Target="file:///C:\tamdoc\10sr0378\" TargetMode="External"/><Relationship Id="rId1814" Type="http://schemas.openxmlformats.org/officeDocument/2006/relationships/hyperlink" Target="file:///C:\tamdoc\15kr0038\" TargetMode="External"/><Relationship Id="rId3779" Type="http://schemas.openxmlformats.org/officeDocument/2006/relationships/hyperlink" Target="file:///C:\tnved\code\8903339900\" TargetMode="External"/><Relationship Id="rId2588" Type="http://schemas.openxmlformats.org/officeDocument/2006/relationships/hyperlink" Target="file:///C:\tnved\code\0204439000\" TargetMode="External"/><Relationship Id="rId1397" Type="http://schemas.openxmlformats.org/officeDocument/2006/relationships/hyperlink" Target="file:///C:\tamdoc\10sr0378\" TargetMode="External"/><Relationship Id="rId2795" Type="http://schemas.openxmlformats.org/officeDocument/2006/relationships/hyperlink" Target="file:///C:\tnved\%3ftnved=841430" TargetMode="External"/><Relationship Id="rId3639" Type="http://schemas.openxmlformats.org/officeDocument/2006/relationships/hyperlink" Target="file:///C:\tamdoc\16kr0052\" TargetMode="External"/><Relationship Id="rId3846" Type="http://schemas.openxmlformats.org/officeDocument/2006/relationships/hyperlink" Target="file:///C:\tamdoc\21kr0158\" TargetMode="External"/><Relationship Id="rId767" Type="http://schemas.openxmlformats.org/officeDocument/2006/relationships/hyperlink" Target="file:///C:\tamdoc\19kr0083\" TargetMode="External"/><Relationship Id="rId974" Type="http://schemas.openxmlformats.org/officeDocument/2006/relationships/hyperlink" Target="file:///C:\tamdoc\12kr0039\" TargetMode="External"/><Relationship Id="rId2448" Type="http://schemas.openxmlformats.org/officeDocument/2006/relationships/hyperlink" Target="file:///C:\tnved\code\8415820009\" TargetMode="External"/><Relationship Id="rId2655" Type="http://schemas.openxmlformats.org/officeDocument/2006/relationships/hyperlink" Target="file:///C:\tamdoc\10sr0257\" TargetMode="External"/><Relationship Id="rId2862" Type="http://schemas.openxmlformats.org/officeDocument/2006/relationships/hyperlink" Target="file:///C:\tnved\code\8525829900\" TargetMode="External"/><Relationship Id="rId3706" Type="http://schemas.openxmlformats.org/officeDocument/2006/relationships/hyperlink" Target="file:///C:\tnved\code\8517140000\" TargetMode="External"/><Relationship Id="rId3913" Type="http://schemas.openxmlformats.org/officeDocument/2006/relationships/hyperlink" Target="file:///C:\tnved\code\4403950002\" TargetMode="External"/><Relationship Id="rId627" Type="http://schemas.openxmlformats.org/officeDocument/2006/relationships/hyperlink" Target="file:///C:\tamdoc\15kr0129\" TargetMode="External"/><Relationship Id="rId834" Type="http://schemas.openxmlformats.org/officeDocument/2006/relationships/hyperlink" Target="file:///C:\tamdoc\15kr0038\" TargetMode="External"/><Relationship Id="rId1257" Type="http://schemas.openxmlformats.org/officeDocument/2006/relationships/hyperlink" Target="file:///C:\tamdoc\12kr0039\" TargetMode="External"/><Relationship Id="rId1464" Type="http://schemas.openxmlformats.org/officeDocument/2006/relationships/hyperlink" Target="file:///C:\tamdoc\12kr0039\" TargetMode="External"/><Relationship Id="rId1671" Type="http://schemas.openxmlformats.org/officeDocument/2006/relationships/hyperlink" Target="file:///C:\tamdoc\12kr0039\" TargetMode="External"/><Relationship Id="rId2308" Type="http://schemas.openxmlformats.org/officeDocument/2006/relationships/hyperlink" Target="file:///C:\tnved\code\8516900000\" TargetMode="External"/><Relationship Id="rId2515" Type="http://schemas.openxmlformats.org/officeDocument/2006/relationships/hyperlink" Target="file:///C:\tnved\code\8527212001\" TargetMode="External"/><Relationship Id="rId2722" Type="http://schemas.openxmlformats.org/officeDocument/2006/relationships/hyperlink" Target="file:///C:\tnved\code\3920510000\" TargetMode="External"/><Relationship Id="rId901" Type="http://schemas.openxmlformats.org/officeDocument/2006/relationships/hyperlink" Target="file:///C:\tamdoc\19kr0083\" TargetMode="External"/><Relationship Id="rId1117" Type="http://schemas.openxmlformats.org/officeDocument/2006/relationships/hyperlink" Target="file:///C:\tamdoc\19kr0083\" TargetMode="External"/><Relationship Id="rId1324" Type="http://schemas.openxmlformats.org/officeDocument/2006/relationships/hyperlink" Target="file:///C:\tamdoc\10sr0257\" TargetMode="External"/><Relationship Id="rId1531" Type="http://schemas.openxmlformats.org/officeDocument/2006/relationships/hyperlink" Target="file:///C:\tamdoc\14kr0127\" TargetMode="External"/><Relationship Id="rId30" Type="http://schemas.openxmlformats.org/officeDocument/2006/relationships/hyperlink" Target="file:///C:\tamdoc\15kr0129\" TargetMode="External"/><Relationship Id="rId3289" Type="http://schemas.openxmlformats.org/officeDocument/2006/relationships/hyperlink" Target="file:///C:\tnved\%3ftnved=870129101" TargetMode="External"/><Relationship Id="rId3496" Type="http://schemas.openxmlformats.org/officeDocument/2006/relationships/hyperlink" Target="file:///C:\tnved\%3ftnved=6116" TargetMode="External"/><Relationship Id="rId2098" Type="http://schemas.openxmlformats.org/officeDocument/2006/relationships/hyperlink" Target="file:///C:\tamdoc\16bn0124\" TargetMode="External"/><Relationship Id="rId3149" Type="http://schemas.openxmlformats.org/officeDocument/2006/relationships/hyperlink" Target="file:///C:\tnved\%3ftnved=950490" TargetMode="External"/><Relationship Id="rId3356" Type="http://schemas.openxmlformats.org/officeDocument/2006/relationships/hyperlink" Target="file:///C:\tnved\code\0202309008\" TargetMode="External"/><Relationship Id="rId3563" Type="http://schemas.openxmlformats.org/officeDocument/2006/relationships/hyperlink" Target="file:///C:\tnved\code\8701241010\" TargetMode="External"/><Relationship Id="rId277" Type="http://schemas.openxmlformats.org/officeDocument/2006/relationships/hyperlink" Target="file:///C:\tamdoc\14kr0105\" TargetMode="External"/><Relationship Id="rId484" Type="http://schemas.openxmlformats.org/officeDocument/2006/relationships/hyperlink" Target="file:///C:\tamdoc\12kr0039\" TargetMode="External"/><Relationship Id="rId2165" Type="http://schemas.openxmlformats.org/officeDocument/2006/relationships/hyperlink" Target="file:///C:\tamdoc\19kr0083\" TargetMode="External"/><Relationship Id="rId3009" Type="http://schemas.openxmlformats.org/officeDocument/2006/relationships/hyperlink" Target="file:///C:\tnved\code\6102109000\" TargetMode="External"/><Relationship Id="rId3216" Type="http://schemas.openxmlformats.org/officeDocument/2006/relationships/hyperlink" Target="file:///C:\tnved\%3ftnved=841182200" TargetMode="External"/><Relationship Id="rId3770" Type="http://schemas.openxmlformats.org/officeDocument/2006/relationships/hyperlink" Target="file:///C:\tnved\%3ftnved=870600" TargetMode="External"/><Relationship Id="rId137" Type="http://schemas.openxmlformats.org/officeDocument/2006/relationships/hyperlink" Target="file:///C:\tamdoc\16kr0008\" TargetMode="External"/><Relationship Id="rId344" Type="http://schemas.openxmlformats.org/officeDocument/2006/relationships/hyperlink" Target="file:///C:\tamdoc\12kr0039\" TargetMode="External"/><Relationship Id="rId691" Type="http://schemas.openxmlformats.org/officeDocument/2006/relationships/hyperlink" Target="file:///C:\tamdoc\22kr0173\" TargetMode="External"/><Relationship Id="rId2025" Type="http://schemas.openxmlformats.org/officeDocument/2006/relationships/hyperlink" Target="file:///C:\tamdoc\19kr0083\" TargetMode="External"/><Relationship Id="rId2372" Type="http://schemas.openxmlformats.org/officeDocument/2006/relationships/hyperlink" Target="file:///C:\tnved\code\9006300000\" TargetMode="External"/><Relationship Id="rId3423" Type="http://schemas.openxmlformats.org/officeDocument/2006/relationships/hyperlink" Target="file:///C:\tnved\code\2710209000\" TargetMode="External"/><Relationship Id="rId3630" Type="http://schemas.openxmlformats.org/officeDocument/2006/relationships/hyperlink" Target="file:///C:\tnved\%3ftnved=940440000" TargetMode="External"/><Relationship Id="rId551" Type="http://schemas.openxmlformats.org/officeDocument/2006/relationships/hyperlink" Target="file:///C:\tamdoc\23kr0082\" TargetMode="External"/><Relationship Id="rId1181" Type="http://schemas.openxmlformats.org/officeDocument/2006/relationships/hyperlink" Target="file:///C:\tamdoc\15kr0038\" TargetMode="External"/><Relationship Id="rId2232" Type="http://schemas.openxmlformats.org/officeDocument/2006/relationships/hyperlink" Target="file:///C:\tnved\%3ftnved=841459" TargetMode="External"/><Relationship Id="rId204" Type="http://schemas.openxmlformats.org/officeDocument/2006/relationships/hyperlink" Target="file:///C:\tamdoc\15kr0038\" TargetMode="External"/><Relationship Id="rId411" Type="http://schemas.openxmlformats.org/officeDocument/2006/relationships/hyperlink" Target="file:///C:\tamdoc\12kr0039\" TargetMode="External"/><Relationship Id="rId1041" Type="http://schemas.openxmlformats.org/officeDocument/2006/relationships/hyperlink" Target="file:///C:\tamdoc\19kr0083\" TargetMode="External"/><Relationship Id="rId1998" Type="http://schemas.openxmlformats.org/officeDocument/2006/relationships/hyperlink" Target="file:///C:\tamdoc\10sr0378\" TargetMode="External"/><Relationship Id="rId1858" Type="http://schemas.openxmlformats.org/officeDocument/2006/relationships/hyperlink" Target="file:///C:\tamdoc\10sr0378\" TargetMode="External"/><Relationship Id="rId2909" Type="http://schemas.openxmlformats.org/officeDocument/2006/relationships/hyperlink" Target="file:///C:\tnved\code\8708109009\" TargetMode="External"/><Relationship Id="rId3073" Type="http://schemas.openxmlformats.org/officeDocument/2006/relationships/hyperlink" Target="file:///C:\tnved\%3ftnved=870123901" TargetMode="External"/><Relationship Id="rId3280" Type="http://schemas.openxmlformats.org/officeDocument/2006/relationships/hyperlink" Target="file:///C:\tnved\%3ftnved=8701" TargetMode="External"/><Relationship Id="rId1718" Type="http://schemas.openxmlformats.org/officeDocument/2006/relationships/hyperlink" Target="file:///C:\tamdoc\16bn0124\" TargetMode="External"/><Relationship Id="rId1925" Type="http://schemas.openxmlformats.org/officeDocument/2006/relationships/hyperlink" Target="file:///C:\tamdoc\19kr0083\" TargetMode="External"/><Relationship Id="rId3140" Type="http://schemas.openxmlformats.org/officeDocument/2006/relationships/hyperlink" Target="file:///C:\tnved\%3ftnved=940350000" TargetMode="External"/><Relationship Id="rId2699" Type="http://schemas.openxmlformats.org/officeDocument/2006/relationships/hyperlink" Target="file:///C:\tnved\%3ftnved=392030000" TargetMode="External"/><Relationship Id="rId3000" Type="http://schemas.openxmlformats.org/officeDocument/2006/relationships/hyperlink" Target="file:///C:\tnved\%3ftnved=230990" TargetMode="External"/><Relationship Id="rId3957" Type="http://schemas.openxmlformats.org/officeDocument/2006/relationships/hyperlink" Target="file:///C:\tnved\%3ftnved=440726" TargetMode="External"/><Relationship Id="rId878" Type="http://schemas.openxmlformats.org/officeDocument/2006/relationships/hyperlink" Target="file:///C:\tamdoc\12kr0039\" TargetMode="External"/><Relationship Id="rId2559" Type="http://schemas.openxmlformats.org/officeDocument/2006/relationships/hyperlink" Target="file:///C:\tamdoc\15kr0038\" TargetMode="External"/><Relationship Id="rId2766" Type="http://schemas.openxmlformats.org/officeDocument/2006/relationships/hyperlink" Target="file:///C:\tnved\%3ftnved=680610000" TargetMode="External"/><Relationship Id="rId2973" Type="http://schemas.openxmlformats.org/officeDocument/2006/relationships/hyperlink" Target="file:///C:\tamdoc\24kr0073\" TargetMode="External"/><Relationship Id="rId3817" Type="http://schemas.openxmlformats.org/officeDocument/2006/relationships/hyperlink" Target="file:///C:\tnved\code\2710192900\" TargetMode="External"/><Relationship Id="rId738" Type="http://schemas.openxmlformats.org/officeDocument/2006/relationships/hyperlink" Target="file:///C:\tamdoc\13kr0212\" TargetMode="External"/><Relationship Id="rId945" Type="http://schemas.openxmlformats.org/officeDocument/2006/relationships/hyperlink" Target="file:///C:\tamdoc\19kr0001\" TargetMode="External"/><Relationship Id="rId1368" Type="http://schemas.openxmlformats.org/officeDocument/2006/relationships/hyperlink" Target="file:///C:\tamdoc\15kr0038\" TargetMode="External"/><Relationship Id="rId1575" Type="http://schemas.openxmlformats.org/officeDocument/2006/relationships/hyperlink" Target="file:///C:\tamdoc\19kr0083\" TargetMode="External"/><Relationship Id="rId1782" Type="http://schemas.openxmlformats.org/officeDocument/2006/relationships/hyperlink" Target="file:///C:\tamdoc\12kr0039\" TargetMode="External"/><Relationship Id="rId2419" Type="http://schemas.openxmlformats.org/officeDocument/2006/relationships/hyperlink" Target="file:///C:\tamdoc\11sr0859\" TargetMode="External"/><Relationship Id="rId2626" Type="http://schemas.openxmlformats.org/officeDocument/2006/relationships/hyperlink" Target="file:///C:\tamdoc\16kr0145\" TargetMode="External"/><Relationship Id="rId2833" Type="http://schemas.openxmlformats.org/officeDocument/2006/relationships/hyperlink" Target="file:///C:\tnved\code\8430200000\" TargetMode="External"/><Relationship Id="rId74" Type="http://schemas.openxmlformats.org/officeDocument/2006/relationships/hyperlink" Target="file:///C:\tamdoc\22kr0204\" TargetMode="External"/><Relationship Id="rId805" Type="http://schemas.openxmlformats.org/officeDocument/2006/relationships/hyperlink" Target="file:///C:\tamdoc\19kr0083\" TargetMode="External"/><Relationship Id="rId1228" Type="http://schemas.openxmlformats.org/officeDocument/2006/relationships/hyperlink" Target="file:///C:\tamdoc\12kr0039\" TargetMode="External"/><Relationship Id="rId1435" Type="http://schemas.openxmlformats.org/officeDocument/2006/relationships/hyperlink" Target="file:///C:\tamdoc\10sr0378\" TargetMode="External"/><Relationship Id="rId1642" Type="http://schemas.openxmlformats.org/officeDocument/2006/relationships/hyperlink" Target="file:///C:\tamdoc\15kr0038\" TargetMode="External"/><Relationship Id="rId2900" Type="http://schemas.openxmlformats.org/officeDocument/2006/relationships/hyperlink" Target="file:///C:\tnved\%3ftnved=870129901" TargetMode="External"/><Relationship Id="rId1502" Type="http://schemas.openxmlformats.org/officeDocument/2006/relationships/hyperlink" Target="file:///C:\tamdoc\13kr0137\" TargetMode="External"/><Relationship Id="rId388" Type="http://schemas.openxmlformats.org/officeDocument/2006/relationships/hyperlink" Target="file:///C:\tamdoc\12kr0039\" TargetMode="External"/><Relationship Id="rId2069" Type="http://schemas.openxmlformats.org/officeDocument/2006/relationships/hyperlink" Target="file:///C:\tamdoc\19kr0083\" TargetMode="External"/><Relationship Id="rId3467" Type="http://schemas.openxmlformats.org/officeDocument/2006/relationships/hyperlink" Target="file:///C:\tnved\%3ftnved=271019620" TargetMode="External"/><Relationship Id="rId3674" Type="http://schemas.openxmlformats.org/officeDocument/2006/relationships/hyperlink" Target="file:///C:\tnved\%3ftnved=841821" TargetMode="External"/><Relationship Id="rId3881" Type="http://schemas.openxmlformats.org/officeDocument/2006/relationships/hyperlink" Target="file:///C:\tamdoc\16kr0145\" TargetMode="External"/><Relationship Id="rId595" Type="http://schemas.openxmlformats.org/officeDocument/2006/relationships/hyperlink" Target="file:///C:\tamdoc\12kr0039\" TargetMode="External"/><Relationship Id="rId2276" Type="http://schemas.openxmlformats.org/officeDocument/2006/relationships/hyperlink" Target="file:///C:\tnved\%3ftnved=846721" TargetMode="External"/><Relationship Id="rId2483" Type="http://schemas.openxmlformats.org/officeDocument/2006/relationships/hyperlink" Target="file:///C:\tnved\%3ftnved=8476" TargetMode="External"/><Relationship Id="rId2690" Type="http://schemas.openxmlformats.org/officeDocument/2006/relationships/hyperlink" Target="file:///C:\tnved\code\3208901901\" TargetMode="External"/><Relationship Id="rId3327" Type="http://schemas.openxmlformats.org/officeDocument/2006/relationships/hyperlink" Target="file:///C:\tamdoc\14kr0133\" TargetMode="External"/><Relationship Id="rId3534" Type="http://schemas.openxmlformats.org/officeDocument/2006/relationships/hyperlink" Target="file:///C:\tnved\code\8418402001\" TargetMode="External"/><Relationship Id="rId3741" Type="http://schemas.openxmlformats.org/officeDocument/2006/relationships/hyperlink" Target="file:///C:\tnved\%3ftnved=870123901" TargetMode="External"/><Relationship Id="rId248" Type="http://schemas.openxmlformats.org/officeDocument/2006/relationships/hyperlink" Target="file:///C:\tamdoc\15kr0129\" TargetMode="External"/><Relationship Id="rId455" Type="http://schemas.openxmlformats.org/officeDocument/2006/relationships/hyperlink" Target="file:///C:\tamdoc\15kr0038\" TargetMode="External"/><Relationship Id="rId662" Type="http://schemas.openxmlformats.org/officeDocument/2006/relationships/hyperlink" Target="file:///C:\tamdoc\10sr0378\" TargetMode="External"/><Relationship Id="rId1085" Type="http://schemas.openxmlformats.org/officeDocument/2006/relationships/hyperlink" Target="file:///C:\tamdoc\18kr0005\" TargetMode="External"/><Relationship Id="rId1292" Type="http://schemas.openxmlformats.org/officeDocument/2006/relationships/hyperlink" Target="file:///C:\tamdoc\12kr0039\" TargetMode="External"/><Relationship Id="rId2136" Type="http://schemas.openxmlformats.org/officeDocument/2006/relationships/hyperlink" Target="file:///C:\tamdoc\12kr0039\" TargetMode="External"/><Relationship Id="rId2343" Type="http://schemas.openxmlformats.org/officeDocument/2006/relationships/hyperlink" Target="file:///C:\tnved\%3ftnved=8526" TargetMode="External"/><Relationship Id="rId2550" Type="http://schemas.openxmlformats.org/officeDocument/2006/relationships/hyperlink" Target="file:///C:\tnved\code\9504500001\" TargetMode="External"/><Relationship Id="rId3601" Type="http://schemas.openxmlformats.org/officeDocument/2006/relationships/hyperlink" Target="file:///C:\tnved\%3ftnved=9022" TargetMode="External"/><Relationship Id="rId108" Type="http://schemas.openxmlformats.org/officeDocument/2006/relationships/hyperlink" Target="file:///C:\tamdoc\12kr0039\" TargetMode="External"/><Relationship Id="rId315" Type="http://schemas.openxmlformats.org/officeDocument/2006/relationships/hyperlink" Target="file:///C:\tamdoc\19kr0083\" TargetMode="External"/><Relationship Id="rId522" Type="http://schemas.openxmlformats.org/officeDocument/2006/relationships/hyperlink" Target="file:///C:\tamdoc\19kr0083\" TargetMode="External"/><Relationship Id="rId1152" Type="http://schemas.openxmlformats.org/officeDocument/2006/relationships/hyperlink" Target="file:///C:\tamdoc\17kr0068\" TargetMode="External"/><Relationship Id="rId2203" Type="http://schemas.openxmlformats.org/officeDocument/2006/relationships/hyperlink" Target="file:///C:\tnved\code\2710197500\" TargetMode="External"/><Relationship Id="rId2410" Type="http://schemas.openxmlformats.org/officeDocument/2006/relationships/hyperlink" Target="file:///C:\tnved\code\9504500002\" TargetMode="External"/><Relationship Id="rId1012" Type="http://schemas.openxmlformats.org/officeDocument/2006/relationships/hyperlink" Target="file:///C:\tamdoc\18kr0042\" TargetMode="External"/><Relationship Id="rId1969" Type="http://schemas.openxmlformats.org/officeDocument/2006/relationships/hyperlink" Target="file:///C:\tamdoc\13kr0137\" TargetMode="External"/><Relationship Id="rId3184" Type="http://schemas.openxmlformats.org/officeDocument/2006/relationships/hyperlink" Target="file:///C:\tnved\%3ftnved=3502" TargetMode="External"/><Relationship Id="rId1829" Type="http://schemas.openxmlformats.org/officeDocument/2006/relationships/hyperlink" Target="file:///C:\tamdoc\10sr0437\" TargetMode="External"/><Relationship Id="rId3391" Type="http://schemas.openxmlformats.org/officeDocument/2006/relationships/hyperlink" Target="file:///C:\tnved\code\0302910000\" TargetMode="External"/><Relationship Id="rId3044" Type="http://schemas.openxmlformats.org/officeDocument/2006/relationships/hyperlink" Target="file:///C:\tnved\%3ftnved=6401" TargetMode="External"/><Relationship Id="rId3251" Type="http://schemas.openxmlformats.org/officeDocument/2006/relationships/hyperlink" Target="file:///C:\tnved\code\8418408001\" TargetMode="External"/><Relationship Id="rId172" Type="http://schemas.openxmlformats.org/officeDocument/2006/relationships/hyperlink" Target="file:///C:\tamdoc\23kr0082\" TargetMode="External"/><Relationship Id="rId2060" Type="http://schemas.openxmlformats.org/officeDocument/2006/relationships/hyperlink" Target="file:///C:\tamdoc\19kr0083\" TargetMode="External"/><Relationship Id="rId3111" Type="http://schemas.openxmlformats.org/officeDocument/2006/relationships/hyperlink" Target="file:///C:\tnved\%3ftnved=870123901" TargetMode="External"/><Relationship Id="rId989" Type="http://schemas.openxmlformats.org/officeDocument/2006/relationships/hyperlink" Target="file:///C:\tamdoc\14kr0127\" TargetMode="External"/><Relationship Id="rId2877" Type="http://schemas.openxmlformats.org/officeDocument/2006/relationships/hyperlink" Target="file:///C:\tnved\%3ftnved=8606" TargetMode="External"/><Relationship Id="rId849" Type="http://schemas.openxmlformats.org/officeDocument/2006/relationships/hyperlink" Target="file:///C:\tamdoc\10sr0378\" TargetMode="External"/><Relationship Id="rId1479" Type="http://schemas.openxmlformats.org/officeDocument/2006/relationships/hyperlink" Target="file:///C:\tamdoc\19kr0083\" TargetMode="External"/><Relationship Id="rId1686" Type="http://schemas.openxmlformats.org/officeDocument/2006/relationships/hyperlink" Target="file:///C:\tamdoc\13kr0212\" TargetMode="External"/><Relationship Id="rId3928" Type="http://schemas.openxmlformats.org/officeDocument/2006/relationships/hyperlink" Target="file:///C:\tnved\%3ftnved=440729" TargetMode="External"/><Relationship Id="rId1339" Type="http://schemas.openxmlformats.org/officeDocument/2006/relationships/hyperlink" Target="file:///C:\tamdoc\18kr0005\" TargetMode="External"/><Relationship Id="rId1893" Type="http://schemas.openxmlformats.org/officeDocument/2006/relationships/hyperlink" Target="file:///C:\tamdoc\19kr0083\" TargetMode="External"/><Relationship Id="rId2737" Type="http://schemas.openxmlformats.org/officeDocument/2006/relationships/hyperlink" Target="file:///C:\tnved\code\4015190000\" TargetMode="External"/><Relationship Id="rId2944" Type="http://schemas.openxmlformats.org/officeDocument/2006/relationships/hyperlink" Target="file:///C:\tnved\code\8708939009\" TargetMode="External"/><Relationship Id="rId709" Type="http://schemas.openxmlformats.org/officeDocument/2006/relationships/hyperlink" Target="file:///C:\tamdoc\12kr0039\" TargetMode="External"/><Relationship Id="rId916" Type="http://schemas.openxmlformats.org/officeDocument/2006/relationships/hyperlink" Target="file:///C:\tamdoc\09a00etk\" TargetMode="External"/><Relationship Id="rId1546" Type="http://schemas.openxmlformats.org/officeDocument/2006/relationships/hyperlink" Target="file:///C:\tamdoc\18kr0016\" TargetMode="External"/><Relationship Id="rId1753" Type="http://schemas.openxmlformats.org/officeDocument/2006/relationships/hyperlink" Target="file:///C:\tamdoc\13kr0212\" TargetMode="External"/><Relationship Id="rId1960" Type="http://schemas.openxmlformats.org/officeDocument/2006/relationships/hyperlink" Target="file:///C:\tamdoc\12kr0039\" TargetMode="External"/><Relationship Id="rId2804" Type="http://schemas.openxmlformats.org/officeDocument/2006/relationships/hyperlink" Target="file:///C:\tnved\%3ftnved=841510" TargetMode="External"/><Relationship Id="rId45" Type="http://schemas.openxmlformats.org/officeDocument/2006/relationships/hyperlink" Target="file:///C:\tamdoc\18kr0005\" TargetMode="External"/><Relationship Id="rId1406" Type="http://schemas.openxmlformats.org/officeDocument/2006/relationships/hyperlink" Target="file:///C:\tamdoc\12kr0039\" TargetMode="External"/><Relationship Id="rId1613" Type="http://schemas.openxmlformats.org/officeDocument/2006/relationships/hyperlink" Target="file:///C:\tamdoc\21kr0198\" TargetMode="External"/><Relationship Id="rId1820" Type="http://schemas.openxmlformats.org/officeDocument/2006/relationships/hyperlink" Target="file:///C:\tamdoc\15kr0038\" TargetMode="External"/><Relationship Id="rId3578" Type="http://schemas.openxmlformats.org/officeDocument/2006/relationships/hyperlink" Target="file:///C:\tnved\code\8701241010\" TargetMode="External"/><Relationship Id="rId3785" Type="http://schemas.openxmlformats.org/officeDocument/2006/relationships/hyperlink" Target="file:///C:\tnved\%3ftnved=9015" TargetMode="External"/><Relationship Id="rId499" Type="http://schemas.openxmlformats.org/officeDocument/2006/relationships/hyperlink" Target="file:///C:\tamdoc\13kr0137\" TargetMode="External"/><Relationship Id="rId2387" Type="http://schemas.openxmlformats.org/officeDocument/2006/relationships/hyperlink" Target="file:///C:\tnved\%3ftnved=900652000" TargetMode="External"/><Relationship Id="rId2594" Type="http://schemas.openxmlformats.org/officeDocument/2006/relationships/hyperlink" Target="file:///C:\tnved\%3ftnved=020727100" TargetMode="External"/><Relationship Id="rId3438" Type="http://schemas.openxmlformats.org/officeDocument/2006/relationships/hyperlink" Target="file:///C:\tnved\%3ftnved=271019640" TargetMode="External"/><Relationship Id="rId3645" Type="http://schemas.openxmlformats.org/officeDocument/2006/relationships/hyperlink" Target="file:///C:\tamdoc\14kr0215\" TargetMode="External"/><Relationship Id="rId3852" Type="http://schemas.openxmlformats.org/officeDocument/2006/relationships/hyperlink" Target="file:///C:\tamdoc\10sr0257\" TargetMode="External"/><Relationship Id="rId359" Type="http://schemas.openxmlformats.org/officeDocument/2006/relationships/hyperlink" Target="file:///C:\tamdoc\15kr0038\" TargetMode="External"/><Relationship Id="rId566" Type="http://schemas.openxmlformats.org/officeDocument/2006/relationships/hyperlink" Target="file:///C:\tamdoc\19kr0083\" TargetMode="External"/><Relationship Id="rId773" Type="http://schemas.openxmlformats.org/officeDocument/2006/relationships/hyperlink" Target="file:///C:\tamdoc\12kr0039\" TargetMode="External"/><Relationship Id="rId1196" Type="http://schemas.openxmlformats.org/officeDocument/2006/relationships/hyperlink" Target="file:///C:\tamdoc\15kr0038\" TargetMode="External"/><Relationship Id="rId2247" Type="http://schemas.openxmlformats.org/officeDocument/2006/relationships/hyperlink" Target="file:///C:\tnved\%3ftnved=841821" TargetMode="External"/><Relationship Id="rId2454" Type="http://schemas.openxmlformats.org/officeDocument/2006/relationships/hyperlink" Target="file:///C:\tnved\%3ftnved=841840" TargetMode="External"/><Relationship Id="rId3505" Type="http://schemas.openxmlformats.org/officeDocument/2006/relationships/hyperlink" Target="file:///C:\tnved\%3ftnved=630231000" TargetMode="External"/><Relationship Id="rId219" Type="http://schemas.openxmlformats.org/officeDocument/2006/relationships/hyperlink" Target="file:///C:\tamdoc\12kr0039\" TargetMode="External"/><Relationship Id="rId426" Type="http://schemas.openxmlformats.org/officeDocument/2006/relationships/hyperlink" Target="file:///C:\tamdoc\19kr0083\" TargetMode="External"/><Relationship Id="rId633" Type="http://schemas.openxmlformats.org/officeDocument/2006/relationships/hyperlink" Target="file:///C:\tamdoc\14kr0127\" TargetMode="External"/><Relationship Id="rId980" Type="http://schemas.openxmlformats.org/officeDocument/2006/relationships/hyperlink" Target="file:///C:\tamdoc\19kr0001\" TargetMode="External"/><Relationship Id="rId1056" Type="http://schemas.openxmlformats.org/officeDocument/2006/relationships/hyperlink" Target="file:///C:\tamdoc\12kr0039\" TargetMode="External"/><Relationship Id="rId1263" Type="http://schemas.openxmlformats.org/officeDocument/2006/relationships/hyperlink" Target="file:///C:\tamdoc\13kr0289\" TargetMode="External"/><Relationship Id="rId2107" Type="http://schemas.openxmlformats.org/officeDocument/2006/relationships/hyperlink" Target="file:///C:\tamdoc\15kr0129\" TargetMode="External"/><Relationship Id="rId2314" Type="http://schemas.openxmlformats.org/officeDocument/2006/relationships/hyperlink" Target="file:///C:\tamdoc\12kr0039\" TargetMode="External"/><Relationship Id="rId2661" Type="http://schemas.openxmlformats.org/officeDocument/2006/relationships/hyperlink" Target="file:///C:\tnved\code\0810209000\" TargetMode="External"/><Relationship Id="rId3712" Type="http://schemas.openxmlformats.org/officeDocument/2006/relationships/hyperlink" Target="file:///C:\tnved\code\8525813000\" TargetMode="External"/><Relationship Id="rId840" Type="http://schemas.openxmlformats.org/officeDocument/2006/relationships/hyperlink" Target="file:///C:\tamdoc\13kr0137\" TargetMode="External"/><Relationship Id="rId1470" Type="http://schemas.openxmlformats.org/officeDocument/2006/relationships/hyperlink" Target="file:///C:\tamdoc\10sr0378\" TargetMode="External"/><Relationship Id="rId2521" Type="http://schemas.openxmlformats.org/officeDocument/2006/relationships/hyperlink" Target="file:///C:\tnved\code\8703101100\" TargetMode="External"/><Relationship Id="rId700" Type="http://schemas.openxmlformats.org/officeDocument/2006/relationships/hyperlink" Target="file:///C:\tamdoc\19bn0037\" TargetMode="External"/><Relationship Id="rId1123" Type="http://schemas.openxmlformats.org/officeDocument/2006/relationships/hyperlink" Target="file:///C:\tamdoc\13kr0137\" TargetMode="External"/><Relationship Id="rId1330" Type="http://schemas.openxmlformats.org/officeDocument/2006/relationships/hyperlink" Target="file:///C:\tamdoc\19kr0083\" TargetMode="External"/><Relationship Id="rId3088" Type="http://schemas.openxmlformats.org/officeDocument/2006/relationships/hyperlink" Target="file:///C:\tnved\%3ftnved=870129901" TargetMode="External"/><Relationship Id="rId3295" Type="http://schemas.openxmlformats.org/officeDocument/2006/relationships/hyperlink" Target="file:///C:\tamdoc\24kr0073\" TargetMode="External"/><Relationship Id="rId3155" Type="http://schemas.openxmlformats.org/officeDocument/2006/relationships/hyperlink" Target="file:///C:\tnved\code\1601009900\" TargetMode="External"/><Relationship Id="rId3362" Type="http://schemas.openxmlformats.org/officeDocument/2006/relationships/hyperlink" Target="file:///C:\tnved\code\0203295501\" TargetMode="External"/><Relationship Id="rId283" Type="http://schemas.openxmlformats.org/officeDocument/2006/relationships/hyperlink" Target="file:///C:\tamdoc\19kr0083\" TargetMode="External"/><Relationship Id="rId490" Type="http://schemas.openxmlformats.org/officeDocument/2006/relationships/hyperlink" Target="file:///C:\tamdoc\19kr0083\" TargetMode="External"/><Relationship Id="rId2171" Type="http://schemas.openxmlformats.org/officeDocument/2006/relationships/hyperlink" Target="file:///C:\tamdoc\19kr0083\" TargetMode="External"/><Relationship Id="rId3015" Type="http://schemas.openxmlformats.org/officeDocument/2006/relationships/hyperlink" Target="file:///C:\tnved\code\6102309000\" TargetMode="External"/><Relationship Id="rId3222" Type="http://schemas.openxmlformats.org/officeDocument/2006/relationships/hyperlink" Target="file:///C:\tamdoc\10sr0257\" TargetMode="External"/><Relationship Id="rId143" Type="http://schemas.openxmlformats.org/officeDocument/2006/relationships/hyperlink" Target="file:///C:\tamdoc\17kr0167\" TargetMode="External"/><Relationship Id="rId350" Type="http://schemas.openxmlformats.org/officeDocument/2006/relationships/hyperlink" Target="file:///C:\tamdoc\15kr0038\" TargetMode="External"/><Relationship Id="rId2031" Type="http://schemas.openxmlformats.org/officeDocument/2006/relationships/hyperlink" Target="file:///C:\tamdoc\19kr0083\" TargetMode="External"/><Relationship Id="rId9" Type="http://schemas.openxmlformats.org/officeDocument/2006/relationships/hyperlink" Target="file:///C:\tamdoc\11sr0617\" TargetMode="External"/><Relationship Id="rId210" Type="http://schemas.openxmlformats.org/officeDocument/2006/relationships/hyperlink" Target="file:///C:\tamdoc\15kr0038\" TargetMode="External"/><Relationship Id="rId2988" Type="http://schemas.openxmlformats.org/officeDocument/2006/relationships/hyperlink" Target="file:///C:\tnved\%3ftnved=160100" TargetMode="External"/><Relationship Id="rId1797" Type="http://schemas.openxmlformats.org/officeDocument/2006/relationships/hyperlink" Target="file:///C:\tamdoc\17kr0035\" TargetMode="External"/><Relationship Id="rId2848" Type="http://schemas.openxmlformats.org/officeDocument/2006/relationships/hyperlink" Target="file:///C:\tnved\code\8517130000\" TargetMode="External"/><Relationship Id="rId89" Type="http://schemas.openxmlformats.org/officeDocument/2006/relationships/hyperlink" Target="file:///C:\tamdoc\10sr0257\" TargetMode="External"/><Relationship Id="rId1657" Type="http://schemas.openxmlformats.org/officeDocument/2006/relationships/hyperlink" Target="file:///C:\tamdoc\13kr0137\" TargetMode="External"/><Relationship Id="rId1864" Type="http://schemas.openxmlformats.org/officeDocument/2006/relationships/hyperlink" Target="file:///C:\tamdoc\12kr0039\" TargetMode="External"/><Relationship Id="rId2708" Type="http://schemas.openxmlformats.org/officeDocument/2006/relationships/hyperlink" Target="file:///C:\tnved\code\3921909000\" TargetMode="External"/><Relationship Id="rId2915" Type="http://schemas.openxmlformats.org/officeDocument/2006/relationships/hyperlink" Target="file:///C:\tnved\code\8708509909\" TargetMode="External"/><Relationship Id="rId1517" Type="http://schemas.openxmlformats.org/officeDocument/2006/relationships/hyperlink" Target="file:///C:\tamdoc\12kr0213\" TargetMode="External"/><Relationship Id="rId1724" Type="http://schemas.openxmlformats.org/officeDocument/2006/relationships/hyperlink" Target="file:///C:\tamdoc\10ss0008\" TargetMode="External"/><Relationship Id="rId16" Type="http://schemas.openxmlformats.org/officeDocument/2006/relationships/hyperlink" Target="file:///C:\tamdoc\13kr0148\" TargetMode="External"/><Relationship Id="rId1931" Type="http://schemas.openxmlformats.org/officeDocument/2006/relationships/hyperlink" Target="file:///C:\tamdoc\12kr0039\" TargetMode="External"/><Relationship Id="rId3689" Type="http://schemas.openxmlformats.org/officeDocument/2006/relationships/hyperlink" Target="file:///C:\tnved\%3ftnved=8430" TargetMode="External"/><Relationship Id="rId3896" Type="http://schemas.openxmlformats.org/officeDocument/2006/relationships/hyperlink" Target="file:///C:\tnved\code\4403950000\" TargetMode="External"/><Relationship Id="rId2498" Type="http://schemas.openxmlformats.org/officeDocument/2006/relationships/hyperlink" Target="file:///C:\tnved\code\8516900000\" TargetMode="External"/><Relationship Id="rId3549" Type="http://schemas.openxmlformats.org/officeDocument/2006/relationships/hyperlink" Target="file:///C:\tnved\%3ftnved=870124901" TargetMode="External"/><Relationship Id="rId677" Type="http://schemas.openxmlformats.org/officeDocument/2006/relationships/hyperlink" Target="file:///C:\tamdoc\22kr0173\" TargetMode="External"/><Relationship Id="rId2358" Type="http://schemas.openxmlformats.org/officeDocument/2006/relationships/hyperlink" Target="file:///C:\tnved\code\8903310000\" TargetMode="External"/><Relationship Id="rId3756" Type="http://schemas.openxmlformats.org/officeDocument/2006/relationships/hyperlink" Target="file:///C:\tnved\%3ftnved=870123901" TargetMode="External"/><Relationship Id="rId3963" Type="http://schemas.openxmlformats.org/officeDocument/2006/relationships/hyperlink" Target="file:///C:\tnved\%3ftnved=440722" TargetMode="External"/><Relationship Id="rId884" Type="http://schemas.openxmlformats.org/officeDocument/2006/relationships/hyperlink" Target="file:///C:\tamdoc\10sr0378\" TargetMode="External"/><Relationship Id="rId2565" Type="http://schemas.openxmlformats.org/officeDocument/2006/relationships/hyperlink" Target="file:///C:\tamdoc\16kr0145\" TargetMode="External"/><Relationship Id="rId2772" Type="http://schemas.openxmlformats.org/officeDocument/2006/relationships/hyperlink" Target="file:///C:\tnved\%3ftnved=722100" TargetMode="External"/><Relationship Id="rId3409" Type="http://schemas.openxmlformats.org/officeDocument/2006/relationships/hyperlink" Target="file:///C:\tnved\code\2104100000\" TargetMode="External"/><Relationship Id="rId3616" Type="http://schemas.openxmlformats.org/officeDocument/2006/relationships/hyperlink" Target="file:///C:\tnved\code\9403820000\" TargetMode="External"/><Relationship Id="rId3823" Type="http://schemas.openxmlformats.org/officeDocument/2006/relationships/hyperlink" Target="file:///C:\tnved\%3ftnved=271019680" TargetMode="External"/><Relationship Id="rId537" Type="http://schemas.openxmlformats.org/officeDocument/2006/relationships/hyperlink" Target="file:///C:\tamdoc\14kr0127\" TargetMode="External"/><Relationship Id="rId744" Type="http://schemas.openxmlformats.org/officeDocument/2006/relationships/hyperlink" Target="file:///C:\tamdoc\13kr0212\" TargetMode="External"/><Relationship Id="rId951" Type="http://schemas.openxmlformats.org/officeDocument/2006/relationships/hyperlink" Target="file:///C:\tamdoc\19kr0083\" TargetMode="External"/><Relationship Id="rId1167" Type="http://schemas.openxmlformats.org/officeDocument/2006/relationships/hyperlink" Target="file:///C:\tamdoc\15kr0038\" TargetMode="External"/><Relationship Id="rId1374" Type="http://schemas.openxmlformats.org/officeDocument/2006/relationships/hyperlink" Target="file:///C:\tamdoc\12kr0039\" TargetMode="External"/><Relationship Id="rId1581" Type="http://schemas.openxmlformats.org/officeDocument/2006/relationships/hyperlink" Target="file:///C:\tamdoc\16kr0146\" TargetMode="External"/><Relationship Id="rId2218" Type="http://schemas.openxmlformats.org/officeDocument/2006/relationships/hyperlink" Target="file:///C:\tnved\code\7321810000\" TargetMode="External"/><Relationship Id="rId2425" Type="http://schemas.openxmlformats.org/officeDocument/2006/relationships/hyperlink" Target="file:///C:\tnved\code\2710197100\" TargetMode="External"/><Relationship Id="rId2632" Type="http://schemas.openxmlformats.org/officeDocument/2006/relationships/hyperlink" Target="file:///C:\tnved\code\0306399000\" TargetMode="External"/><Relationship Id="rId80" Type="http://schemas.openxmlformats.org/officeDocument/2006/relationships/hyperlink" Target="file:///C:\tamdoc\24kr0026\" TargetMode="External"/><Relationship Id="rId604" Type="http://schemas.openxmlformats.org/officeDocument/2006/relationships/hyperlink" Target="file:///C:\tamdoc\12kr0039\" TargetMode="External"/><Relationship Id="rId811" Type="http://schemas.openxmlformats.org/officeDocument/2006/relationships/hyperlink" Target="file:///C:\tamdoc\21kr0035\" TargetMode="External"/><Relationship Id="rId1027" Type="http://schemas.openxmlformats.org/officeDocument/2006/relationships/hyperlink" Target="file:///C:\tamdoc\15kr0038\" TargetMode="External"/><Relationship Id="rId1234" Type="http://schemas.openxmlformats.org/officeDocument/2006/relationships/hyperlink" Target="file:///C:\tamdoc\19kr0083\" TargetMode="External"/><Relationship Id="rId1441" Type="http://schemas.openxmlformats.org/officeDocument/2006/relationships/hyperlink" Target="file:///C:\tamdoc\12kr0039\" TargetMode="External"/><Relationship Id="rId1301" Type="http://schemas.openxmlformats.org/officeDocument/2006/relationships/hyperlink" Target="file:///C:\tamdoc\19kr0175\" TargetMode="External"/><Relationship Id="rId3199" Type="http://schemas.openxmlformats.org/officeDocument/2006/relationships/hyperlink" Target="file:///C:\tnved\%3ftnved=6405" TargetMode="External"/><Relationship Id="rId3059" Type="http://schemas.openxmlformats.org/officeDocument/2006/relationships/hyperlink" Target="file:///C:\tnved\%3ftnved=841440" TargetMode="External"/><Relationship Id="rId3266" Type="http://schemas.openxmlformats.org/officeDocument/2006/relationships/hyperlink" Target="file:///C:\tnved\code\8539299200\" TargetMode="External"/><Relationship Id="rId3473" Type="http://schemas.openxmlformats.org/officeDocument/2006/relationships/hyperlink" Target="file:///C:\tnved\code\3403191000\" TargetMode="External"/><Relationship Id="rId187" Type="http://schemas.openxmlformats.org/officeDocument/2006/relationships/hyperlink" Target="file:///C:\tamdoc\12kr0039\" TargetMode="External"/><Relationship Id="rId394" Type="http://schemas.openxmlformats.org/officeDocument/2006/relationships/hyperlink" Target="file:///C:\tamdoc\15kr0129\" TargetMode="External"/><Relationship Id="rId2075" Type="http://schemas.openxmlformats.org/officeDocument/2006/relationships/hyperlink" Target="file:///C:\tamdoc\19kr0001\" TargetMode="External"/><Relationship Id="rId2282" Type="http://schemas.openxmlformats.org/officeDocument/2006/relationships/hyperlink" Target="file:///C:\tnved\%3ftnved=8471" TargetMode="External"/><Relationship Id="rId3126" Type="http://schemas.openxmlformats.org/officeDocument/2006/relationships/hyperlink" Target="file:///C:\tnved\%3ftnved=870123901" TargetMode="External"/><Relationship Id="rId3680" Type="http://schemas.openxmlformats.org/officeDocument/2006/relationships/hyperlink" Target="file:///C:\tamdoc\10sr0257\" TargetMode="External"/><Relationship Id="rId254" Type="http://schemas.openxmlformats.org/officeDocument/2006/relationships/hyperlink" Target="file:///C:\tamdoc\12kr0039\" TargetMode="External"/><Relationship Id="rId1091" Type="http://schemas.openxmlformats.org/officeDocument/2006/relationships/hyperlink" Target="file:///C:\tnved\%3ftnved=8705" TargetMode="External"/><Relationship Id="rId3333" Type="http://schemas.openxmlformats.org/officeDocument/2006/relationships/hyperlink" Target="file:///C:\tnved\%3ftnved=9026" TargetMode="External"/><Relationship Id="rId3540" Type="http://schemas.openxmlformats.org/officeDocument/2006/relationships/hyperlink" Target="file:///C:\tamdoc\24kr0073\" TargetMode="External"/><Relationship Id="rId114" Type="http://schemas.openxmlformats.org/officeDocument/2006/relationships/hyperlink" Target="file:///C:\tamdoc\19kr0083\" TargetMode="External"/><Relationship Id="rId461" Type="http://schemas.openxmlformats.org/officeDocument/2006/relationships/hyperlink" Target="file:///C:\tamdoc\20kr0169\" TargetMode="External"/><Relationship Id="rId2142" Type="http://schemas.openxmlformats.org/officeDocument/2006/relationships/hyperlink" Target="file:///C:\tamdoc\19kr0083\" TargetMode="External"/><Relationship Id="rId3400" Type="http://schemas.openxmlformats.org/officeDocument/2006/relationships/hyperlink" Target="file:///C:\tnved\code\1601009100\" TargetMode="External"/><Relationship Id="rId321" Type="http://schemas.openxmlformats.org/officeDocument/2006/relationships/hyperlink" Target="file:///C:\tamdoc\15kr0129\" TargetMode="External"/><Relationship Id="rId2002" Type="http://schemas.openxmlformats.org/officeDocument/2006/relationships/hyperlink" Target="file:///C:\tamdoc\14kr0127\" TargetMode="External"/><Relationship Id="rId2959" Type="http://schemas.openxmlformats.org/officeDocument/2006/relationships/hyperlink" Target="file:///C:\tnved\code\9005800000\" TargetMode="External"/><Relationship Id="rId1768" Type="http://schemas.openxmlformats.org/officeDocument/2006/relationships/hyperlink" Target="file:///C:\tamdoc\19kr0083\" TargetMode="External"/><Relationship Id="rId2819" Type="http://schemas.openxmlformats.org/officeDocument/2006/relationships/hyperlink" Target="file:///C:\tnved\code\8418108001\" TargetMode="External"/><Relationship Id="rId1628" Type="http://schemas.openxmlformats.org/officeDocument/2006/relationships/hyperlink" Target="file:///C:\tamdoc\21kr0198\" TargetMode="External"/><Relationship Id="rId1975" Type="http://schemas.openxmlformats.org/officeDocument/2006/relationships/hyperlink" Target="file:///C:\tamdoc\22kr0157\" TargetMode="External"/><Relationship Id="rId3190" Type="http://schemas.openxmlformats.org/officeDocument/2006/relationships/hyperlink" Target="file:///C:\tnved\%3ftnved=6211" TargetMode="External"/><Relationship Id="rId1835" Type="http://schemas.openxmlformats.org/officeDocument/2006/relationships/hyperlink" Target="file:///C:\tamdoc\19kr0083\" TargetMode="External"/><Relationship Id="rId3050" Type="http://schemas.openxmlformats.org/officeDocument/2006/relationships/hyperlink" Target="file:///C:\tnved\code\6403120000\" TargetMode="External"/><Relationship Id="rId1902" Type="http://schemas.openxmlformats.org/officeDocument/2006/relationships/hyperlink" Target="file:///C:\tamdoc\19kr0083\" TargetMode="External"/><Relationship Id="rId3867" Type="http://schemas.openxmlformats.org/officeDocument/2006/relationships/hyperlink" Target="file:///C:\tnved\code\4403420000\" TargetMode="External"/><Relationship Id="rId788" Type="http://schemas.openxmlformats.org/officeDocument/2006/relationships/hyperlink" Target="file:///C:\tamdoc\19kr0204\" TargetMode="External"/><Relationship Id="rId995" Type="http://schemas.openxmlformats.org/officeDocument/2006/relationships/hyperlink" Target="file:///C:\tamdoc\13kr0212\" TargetMode="External"/><Relationship Id="rId2469" Type="http://schemas.openxmlformats.org/officeDocument/2006/relationships/hyperlink" Target="file:///C:\tnved\code\8450200000\" TargetMode="External"/><Relationship Id="rId2676" Type="http://schemas.openxmlformats.org/officeDocument/2006/relationships/hyperlink" Target="file:///C:\tnved\%3ftnved=170113" TargetMode="External"/><Relationship Id="rId2883" Type="http://schemas.openxmlformats.org/officeDocument/2006/relationships/hyperlink" Target="file:///C:\tnved\%3ftnved=870122901" TargetMode="External"/><Relationship Id="rId3727" Type="http://schemas.openxmlformats.org/officeDocument/2006/relationships/hyperlink" Target="file:///C:\tnved\%3ftnved=852580990" TargetMode="External"/><Relationship Id="rId3934" Type="http://schemas.openxmlformats.org/officeDocument/2006/relationships/hyperlink" Target="file:///C:\tnved\%3ftnved=440727" TargetMode="External"/><Relationship Id="rId648" Type="http://schemas.openxmlformats.org/officeDocument/2006/relationships/hyperlink" Target="file:///C:\tamdoc\15kr0038\" TargetMode="External"/><Relationship Id="rId855" Type="http://schemas.openxmlformats.org/officeDocument/2006/relationships/hyperlink" Target="file:///C:\tamdoc\12kr0039\" TargetMode="External"/><Relationship Id="rId1278" Type="http://schemas.openxmlformats.org/officeDocument/2006/relationships/hyperlink" Target="file:///C:\tamdoc\16kr0077\" TargetMode="External"/><Relationship Id="rId1485" Type="http://schemas.openxmlformats.org/officeDocument/2006/relationships/hyperlink" Target="file:///C:\tamdoc\19kr0083\" TargetMode="External"/><Relationship Id="rId1692" Type="http://schemas.openxmlformats.org/officeDocument/2006/relationships/hyperlink" Target="file:///C:\tamdoc\12kr0039\" TargetMode="External"/><Relationship Id="rId2329" Type="http://schemas.openxmlformats.org/officeDocument/2006/relationships/hyperlink" Target="file:///C:\tnved\code\8518900005\" TargetMode="External"/><Relationship Id="rId2536" Type="http://schemas.openxmlformats.org/officeDocument/2006/relationships/hyperlink" Target="file:///C:\tnved\code\9007190000\" TargetMode="External"/><Relationship Id="rId2743" Type="http://schemas.openxmlformats.org/officeDocument/2006/relationships/hyperlink" Target="file:///C:\tnved\%3ftnved=4411" TargetMode="External"/><Relationship Id="rId508" Type="http://schemas.openxmlformats.org/officeDocument/2006/relationships/hyperlink" Target="file:///C:\tamdoc\19kr0083\" TargetMode="External"/><Relationship Id="rId715" Type="http://schemas.openxmlformats.org/officeDocument/2006/relationships/hyperlink" Target="file:///C:\tamdoc\19kr0083\" TargetMode="External"/><Relationship Id="rId922" Type="http://schemas.openxmlformats.org/officeDocument/2006/relationships/hyperlink" Target="file:///C:\tamdoc\19kr0001\" TargetMode="External"/><Relationship Id="rId1138" Type="http://schemas.openxmlformats.org/officeDocument/2006/relationships/hyperlink" Target="file:///C:\tamdoc\15kr0038\" TargetMode="External"/><Relationship Id="rId1345" Type="http://schemas.openxmlformats.org/officeDocument/2006/relationships/hyperlink" Target="file:///C:\tamdoc\19kr0083\" TargetMode="External"/><Relationship Id="rId1552" Type="http://schemas.openxmlformats.org/officeDocument/2006/relationships/hyperlink" Target="file:///C:\tamdoc\12kr0039\" TargetMode="External"/><Relationship Id="rId2603" Type="http://schemas.openxmlformats.org/officeDocument/2006/relationships/hyperlink" Target="file:///C:\tnved\code\0303110000\" TargetMode="External"/><Relationship Id="rId2950" Type="http://schemas.openxmlformats.org/officeDocument/2006/relationships/hyperlink" Target="file:///C:\tnved\%3ftnved=8716" TargetMode="External"/><Relationship Id="rId1205" Type="http://schemas.openxmlformats.org/officeDocument/2006/relationships/hyperlink" Target="file:///C:\tamdoc\12kr0039\" TargetMode="External"/><Relationship Id="rId2810" Type="http://schemas.openxmlformats.org/officeDocument/2006/relationships/hyperlink" Target="file:///C:\tnved\code\8418109000\" TargetMode="External"/><Relationship Id="rId51" Type="http://schemas.openxmlformats.org/officeDocument/2006/relationships/hyperlink" Target="file:///C:\tamdoc\19kr0066\" TargetMode="External"/><Relationship Id="rId1412" Type="http://schemas.openxmlformats.org/officeDocument/2006/relationships/hyperlink" Target="file:///C:\tamdoc\14kr0105\" TargetMode="External"/><Relationship Id="rId3377" Type="http://schemas.openxmlformats.org/officeDocument/2006/relationships/hyperlink" Target="file:///C:\tnved\code\0210113900\" TargetMode="External"/><Relationship Id="rId298" Type="http://schemas.openxmlformats.org/officeDocument/2006/relationships/hyperlink" Target="file:///C:\tamdoc\10sr0378\" TargetMode="External"/><Relationship Id="rId3584" Type="http://schemas.openxmlformats.org/officeDocument/2006/relationships/hyperlink" Target="file:///C:\tnved\%3ftnved=870120901" TargetMode="External"/><Relationship Id="rId3791" Type="http://schemas.openxmlformats.org/officeDocument/2006/relationships/hyperlink" Target="file:///C:\tnved\code\9030100000\" TargetMode="External"/><Relationship Id="rId158" Type="http://schemas.openxmlformats.org/officeDocument/2006/relationships/hyperlink" Target="file:///C:\tamdoc\20kr0169\" TargetMode="External"/><Relationship Id="rId2186" Type="http://schemas.openxmlformats.org/officeDocument/2006/relationships/hyperlink" Target="file:///C:\tamdoc\13kr0289\" TargetMode="External"/><Relationship Id="rId2393" Type="http://schemas.openxmlformats.org/officeDocument/2006/relationships/hyperlink" Target="file:///C:\tnved\code\9008900000\" TargetMode="External"/><Relationship Id="rId3237" Type="http://schemas.openxmlformats.org/officeDocument/2006/relationships/hyperlink" Target="file:///C:\tamdoc\14kr0133\" TargetMode="External"/><Relationship Id="rId3444" Type="http://schemas.openxmlformats.org/officeDocument/2006/relationships/hyperlink" Target="file:///C:\tnved\%3ftnved=271020390" TargetMode="External"/><Relationship Id="rId3651" Type="http://schemas.openxmlformats.org/officeDocument/2006/relationships/hyperlink" Target="file:///C:\tnved\code\8408205108\" TargetMode="External"/><Relationship Id="rId365" Type="http://schemas.openxmlformats.org/officeDocument/2006/relationships/hyperlink" Target="file:///C:\tamdoc\12kr0039\" TargetMode="External"/><Relationship Id="rId572" Type="http://schemas.openxmlformats.org/officeDocument/2006/relationships/hyperlink" Target="file:///C:\tamdoc\19kr0083\" TargetMode="External"/><Relationship Id="rId2046" Type="http://schemas.openxmlformats.org/officeDocument/2006/relationships/hyperlink" Target="file:///C:\tamdoc\19kr0083\" TargetMode="External"/><Relationship Id="rId2253" Type="http://schemas.openxmlformats.org/officeDocument/2006/relationships/hyperlink" Target="file:///C:\tnved\code\8422110000\" TargetMode="External"/><Relationship Id="rId2460" Type="http://schemas.openxmlformats.org/officeDocument/2006/relationships/hyperlink" Target="file:///C:\tnved\%3ftnved=8427" TargetMode="External"/><Relationship Id="rId3304" Type="http://schemas.openxmlformats.org/officeDocument/2006/relationships/hyperlink" Target="file:///C:\tnved\code\8701241010\" TargetMode="External"/><Relationship Id="rId3511" Type="http://schemas.openxmlformats.org/officeDocument/2006/relationships/hyperlink" Target="file:///C:\tnved\%3ftnved=640212" TargetMode="External"/><Relationship Id="rId225" Type="http://schemas.openxmlformats.org/officeDocument/2006/relationships/hyperlink" Target="file:///C:\tamdoc\19kr0020\" TargetMode="External"/><Relationship Id="rId432" Type="http://schemas.openxmlformats.org/officeDocument/2006/relationships/hyperlink" Target="file:///C:\tamdoc\13kr0137\" TargetMode="External"/><Relationship Id="rId1062" Type="http://schemas.openxmlformats.org/officeDocument/2006/relationships/hyperlink" Target="file:///C:\tamdoc\14kr0237\" TargetMode="External"/><Relationship Id="rId2113" Type="http://schemas.openxmlformats.org/officeDocument/2006/relationships/hyperlink" Target="file:///C:\tamdoc\13kr0137\" TargetMode="External"/><Relationship Id="rId2320" Type="http://schemas.openxmlformats.org/officeDocument/2006/relationships/hyperlink" Target="file:///C:\tnved\code\8517120000\" TargetMode="External"/><Relationship Id="rId1879" Type="http://schemas.openxmlformats.org/officeDocument/2006/relationships/hyperlink" Target="file:///C:\tamdoc\12kr0039\" TargetMode="External"/><Relationship Id="rId3094" Type="http://schemas.openxmlformats.org/officeDocument/2006/relationships/hyperlink" Target="file:///C:\tnved\%3ftnved=9027" TargetMode="External"/><Relationship Id="rId1739" Type="http://schemas.openxmlformats.org/officeDocument/2006/relationships/hyperlink" Target="file:///C:\tamdoc\16bn0124\" TargetMode="External"/><Relationship Id="rId1946" Type="http://schemas.openxmlformats.org/officeDocument/2006/relationships/hyperlink" Target="file:///C:\tamdoc\19kr0083\" TargetMode="External"/><Relationship Id="rId1806" Type="http://schemas.openxmlformats.org/officeDocument/2006/relationships/hyperlink" Target="file:///C:\tamdoc\13kr0137\" TargetMode="External"/><Relationship Id="rId3161" Type="http://schemas.openxmlformats.org/officeDocument/2006/relationships/hyperlink" Target="file:///C:\tnved\%3ftnved=160249" TargetMode="External"/><Relationship Id="rId3021" Type="http://schemas.openxmlformats.org/officeDocument/2006/relationships/hyperlink" Target="file:///C:\tnved\%3ftnved=6107" TargetMode="External"/><Relationship Id="rId3978" Type="http://schemas.openxmlformats.org/officeDocument/2006/relationships/theme" Target="theme/theme1.xml"/><Relationship Id="rId899" Type="http://schemas.openxmlformats.org/officeDocument/2006/relationships/hyperlink" Target="file:///C:\tamdoc\14kr0127\" TargetMode="External"/><Relationship Id="rId2787" Type="http://schemas.openxmlformats.org/officeDocument/2006/relationships/hyperlink" Target="file:///C:\tnved\code\8408205108\" TargetMode="External"/><Relationship Id="rId3838" Type="http://schemas.openxmlformats.org/officeDocument/2006/relationships/hyperlink" Target="file:///C:\tnved\%3ftnved=0306" TargetMode="External"/><Relationship Id="rId759" Type="http://schemas.openxmlformats.org/officeDocument/2006/relationships/hyperlink" Target="file:///C:\tamdoc\12kr0039\" TargetMode="External"/><Relationship Id="rId966" Type="http://schemas.openxmlformats.org/officeDocument/2006/relationships/hyperlink" Target="file:///C:\tamdoc\12kr0039\" TargetMode="External"/><Relationship Id="rId1389" Type="http://schemas.openxmlformats.org/officeDocument/2006/relationships/hyperlink" Target="file:///C:\tamdoc\12kr0039\" TargetMode="External"/><Relationship Id="rId1596" Type="http://schemas.openxmlformats.org/officeDocument/2006/relationships/hyperlink" Target="file:///C:\tamdoc\16bn0124\" TargetMode="External"/><Relationship Id="rId2647" Type="http://schemas.openxmlformats.org/officeDocument/2006/relationships/hyperlink" Target="file:///C:\tnved\code\0706909009\" TargetMode="External"/><Relationship Id="rId2994" Type="http://schemas.openxmlformats.org/officeDocument/2006/relationships/hyperlink" Target="file:///C:\tnved\%3ftnved=160239" TargetMode="External"/><Relationship Id="rId619" Type="http://schemas.openxmlformats.org/officeDocument/2006/relationships/hyperlink" Target="file:///C:\tamdoc\15kr0129\" TargetMode="External"/><Relationship Id="rId1249" Type="http://schemas.openxmlformats.org/officeDocument/2006/relationships/hyperlink" Target="file:///C:\tamdoc\13kr0289\" TargetMode="External"/><Relationship Id="rId2854" Type="http://schemas.openxmlformats.org/officeDocument/2006/relationships/hyperlink" Target="file:///C:\tnved\%3ftnved=8521" TargetMode="External"/><Relationship Id="rId3905" Type="http://schemas.openxmlformats.org/officeDocument/2006/relationships/hyperlink" Target="file:///C:\tnved\code\4403950000\" TargetMode="External"/><Relationship Id="rId95" Type="http://schemas.openxmlformats.org/officeDocument/2006/relationships/hyperlink" Target="file:///C:\tamdoc\10sr0257\" TargetMode="External"/><Relationship Id="rId826" Type="http://schemas.openxmlformats.org/officeDocument/2006/relationships/hyperlink" Target="file:///C:\Users\WS4\Downloads\file\WORD.DOC" TargetMode="External"/><Relationship Id="rId1109" Type="http://schemas.openxmlformats.org/officeDocument/2006/relationships/hyperlink" Target="file:///C:\tamdoc\15kr0038\" TargetMode="External"/><Relationship Id="rId1456" Type="http://schemas.openxmlformats.org/officeDocument/2006/relationships/hyperlink" Target="file:///C:\tamdoc\13kr0212\" TargetMode="External"/><Relationship Id="rId1663" Type="http://schemas.openxmlformats.org/officeDocument/2006/relationships/hyperlink" Target="file:///C:\tamdoc\13kr0137\" TargetMode="External"/><Relationship Id="rId1870" Type="http://schemas.openxmlformats.org/officeDocument/2006/relationships/hyperlink" Target="file:///C:\tamdoc\12kr0039\" TargetMode="External"/><Relationship Id="rId2507" Type="http://schemas.openxmlformats.org/officeDocument/2006/relationships/hyperlink" Target="file:///C:\tnved\%3ftnved=8519" TargetMode="External"/><Relationship Id="rId2714" Type="http://schemas.openxmlformats.org/officeDocument/2006/relationships/hyperlink" Target="file:///C:\tnved\code\3920992800\" TargetMode="External"/><Relationship Id="rId2921" Type="http://schemas.openxmlformats.org/officeDocument/2006/relationships/hyperlink" Target="file:///C:\tnved\code\8708809909\" TargetMode="External"/><Relationship Id="rId1316" Type="http://schemas.openxmlformats.org/officeDocument/2006/relationships/hyperlink" Target="file:///C:\tamdoc\19kr0083\" TargetMode="External"/><Relationship Id="rId1523" Type="http://schemas.openxmlformats.org/officeDocument/2006/relationships/hyperlink" Target="file:///C:\tamdoc\13kr0137\" TargetMode="External"/><Relationship Id="rId1730" Type="http://schemas.openxmlformats.org/officeDocument/2006/relationships/hyperlink" Target="file:///C:\tamdoc\10ss0008\" TargetMode="External"/><Relationship Id="rId22" Type="http://schemas.openxmlformats.org/officeDocument/2006/relationships/hyperlink" Target="file:///C:\tamdoc\14kr0172\" TargetMode="External"/><Relationship Id="rId3488" Type="http://schemas.openxmlformats.org/officeDocument/2006/relationships/hyperlink" Target="file:///C:\tnved\code\4303109060\" TargetMode="External"/><Relationship Id="rId3695" Type="http://schemas.openxmlformats.org/officeDocument/2006/relationships/hyperlink" Target="file:///C:\tnved\code\8471490000\" TargetMode="External"/><Relationship Id="rId2297" Type="http://schemas.openxmlformats.org/officeDocument/2006/relationships/hyperlink" Target="file:///C:\tnved\code\8508600000\" TargetMode="External"/><Relationship Id="rId3348" Type="http://schemas.openxmlformats.org/officeDocument/2006/relationships/hyperlink" Target="file:///C:\tnved\%3ftnved=020110000" TargetMode="External"/><Relationship Id="rId3555" Type="http://schemas.openxmlformats.org/officeDocument/2006/relationships/hyperlink" Target="file:///C:\tamdoc\21kr0158\" TargetMode="External"/><Relationship Id="rId3762" Type="http://schemas.openxmlformats.org/officeDocument/2006/relationships/hyperlink" Target="file:///C:\tnved\%3ftnved=870120101" TargetMode="External"/><Relationship Id="rId269" Type="http://schemas.openxmlformats.org/officeDocument/2006/relationships/hyperlink" Target="file:///C:\tamdoc\12kr0039\" TargetMode="External"/><Relationship Id="rId476" Type="http://schemas.openxmlformats.org/officeDocument/2006/relationships/hyperlink" Target="file:///C:\tamdoc\12kr0039\" TargetMode="External"/><Relationship Id="rId683" Type="http://schemas.openxmlformats.org/officeDocument/2006/relationships/hyperlink" Target="file:///C:\tamdoc\22kr0173\" TargetMode="External"/><Relationship Id="rId890" Type="http://schemas.openxmlformats.org/officeDocument/2006/relationships/hyperlink" Target="file:///C:\tamdoc\10sr0378\" TargetMode="External"/><Relationship Id="rId2157" Type="http://schemas.openxmlformats.org/officeDocument/2006/relationships/hyperlink" Target="file:///C:\tamdoc\18kr0005\" TargetMode="External"/><Relationship Id="rId2364" Type="http://schemas.openxmlformats.org/officeDocument/2006/relationships/hyperlink" Target="file:///C:\tnved\%3ftnved=890391" TargetMode="External"/><Relationship Id="rId2571" Type="http://schemas.openxmlformats.org/officeDocument/2006/relationships/hyperlink" Target="file:///C:\tamdoc\15kr0038\" TargetMode="External"/><Relationship Id="rId3208" Type="http://schemas.openxmlformats.org/officeDocument/2006/relationships/hyperlink" Target="file:///C:\tnved\%3ftnved=841122200" TargetMode="External"/><Relationship Id="rId3415" Type="http://schemas.openxmlformats.org/officeDocument/2006/relationships/hyperlink" Target="file:///C:\tnved\code\2710123100\" TargetMode="External"/><Relationship Id="rId129" Type="http://schemas.openxmlformats.org/officeDocument/2006/relationships/hyperlink" Target="file:///C:\tamdoc\15kr0038\" TargetMode="External"/><Relationship Id="rId336" Type="http://schemas.openxmlformats.org/officeDocument/2006/relationships/hyperlink" Target="file:///C:\tamdoc\12kr0039\" TargetMode="External"/><Relationship Id="rId543" Type="http://schemas.openxmlformats.org/officeDocument/2006/relationships/hyperlink" Target="file:///C:\tamdoc\13kr0137\" TargetMode="External"/><Relationship Id="rId1173" Type="http://schemas.openxmlformats.org/officeDocument/2006/relationships/hyperlink" Target="file:///C:\tamdoc\12kr0039\" TargetMode="External"/><Relationship Id="rId1380" Type="http://schemas.openxmlformats.org/officeDocument/2006/relationships/hyperlink" Target="file:///C:\tamdoc\12kr0039\" TargetMode="External"/><Relationship Id="rId2017" Type="http://schemas.openxmlformats.org/officeDocument/2006/relationships/hyperlink" Target="file:///C:\tamdoc\12kr0039\" TargetMode="External"/><Relationship Id="rId2224" Type="http://schemas.openxmlformats.org/officeDocument/2006/relationships/hyperlink" Target="file:///C:\tnved\%3ftnved=841459" TargetMode="External"/><Relationship Id="rId3622" Type="http://schemas.openxmlformats.org/officeDocument/2006/relationships/hyperlink" Target="file:///C:\tnved\code\9403202009\" TargetMode="External"/><Relationship Id="rId403" Type="http://schemas.openxmlformats.org/officeDocument/2006/relationships/hyperlink" Target="file:///C:\tamdoc\13kr0212\" TargetMode="External"/><Relationship Id="rId750" Type="http://schemas.openxmlformats.org/officeDocument/2006/relationships/hyperlink" Target="file:///C:\tamdoc\10sr0378\" TargetMode="External"/><Relationship Id="rId1033" Type="http://schemas.openxmlformats.org/officeDocument/2006/relationships/hyperlink" Target="file:///C:\tamdoc\19kr0020\" TargetMode="External"/><Relationship Id="rId2431" Type="http://schemas.openxmlformats.org/officeDocument/2006/relationships/hyperlink" Target="file:///C:\tnved\code\2710199200\" TargetMode="External"/><Relationship Id="rId610" Type="http://schemas.openxmlformats.org/officeDocument/2006/relationships/hyperlink" Target="file:///C:\tamdoc\15kr0038\" TargetMode="External"/><Relationship Id="rId1240" Type="http://schemas.openxmlformats.org/officeDocument/2006/relationships/hyperlink" Target="file:///C:\tamdoc\13kr0289\" TargetMode="External"/><Relationship Id="rId1100" Type="http://schemas.openxmlformats.org/officeDocument/2006/relationships/hyperlink" Target="file:///C:\tamdoc\16kr0146\" TargetMode="External"/><Relationship Id="rId1917" Type="http://schemas.openxmlformats.org/officeDocument/2006/relationships/hyperlink" Target="file:///C:\tamdoc\12kr0039\" TargetMode="External"/><Relationship Id="rId3065" Type="http://schemas.openxmlformats.org/officeDocument/2006/relationships/hyperlink" Target="file:///C:\tnved\%3ftnved=8606" TargetMode="External"/><Relationship Id="rId3272" Type="http://schemas.openxmlformats.org/officeDocument/2006/relationships/hyperlink" Target="file:///C:\tnved\%3ftnved=8606" TargetMode="External"/><Relationship Id="rId193" Type="http://schemas.openxmlformats.org/officeDocument/2006/relationships/hyperlink" Target="file:///C:\tamdoc\09a00etk\" TargetMode="External"/><Relationship Id="rId2081" Type="http://schemas.openxmlformats.org/officeDocument/2006/relationships/hyperlink" Target="file:///C:\tamdoc\19kr0001\" TargetMode="External"/><Relationship Id="rId3132" Type="http://schemas.openxmlformats.org/officeDocument/2006/relationships/hyperlink" Target="file:///C:\tnved\%3ftnved=870120101" TargetMode="External"/><Relationship Id="rId260" Type="http://schemas.openxmlformats.org/officeDocument/2006/relationships/hyperlink" Target="file:///C:\tamdoc\12kr0039\" TargetMode="External"/><Relationship Id="rId120" Type="http://schemas.openxmlformats.org/officeDocument/2006/relationships/hyperlink" Target="file:///C:\tamdoc\13kr0212\" TargetMode="External"/><Relationship Id="rId2898" Type="http://schemas.openxmlformats.org/officeDocument/2006/relationships/hyperlink" Target="file:///C:\tnved\%3ftnved=870124901" TargetMode="External"/><Relationship Id="rId3949" Type="http://schemas.openxmlformats.org/officeDocument/2006/relationships/hyperlink" Target="file:///C:\tamdoc\19kr0083\" TargetMode="External"/><Relationship Id="rId2758" Type="http://schemas.openxmlformats.org/officeDocument/2006/relationships/hyperlink" Target="file:///C:\tnved\%3ftnved=481810" TargetMode="External"/><Relationship Id="rId2965" Type="http://schemas.openxmlformats.org/officeDocument/2006/relationships/hyperlink" Target="file:///C:\tnved\%3ftnved=9015" TargetMode="External"/><Relationship Id="rId3809" Type="http://schemas.openxmlformats.org/officeDocument/2006/relationships/hyperlink" Target="file:///C:\tamdoc\21kr0158\" TargetMode="External"/><Relationship Id="rId937" Type="http://schemas.openxmlformats.org/officeDocument/2006/relationships/hyperlink" Target="file:///C:\tamdoc\19kr0001\" TargetMode="External"/><Relationship Id="rId1567" Type="http://schemas.openxmlformats.org/officeDocument/2006/relationships/hyperlink" Target="file:///C:\tamdoc\12kr0039\" TargetMode="External"/><Relationship Id="rId1774" Type="http://schemas.openxmlformats.org/officeDocument/2006/relationships/hyperlink" Target="file:///C:\tamdoc\15kr0038\" TargetMode="External"/><Relationship Id="rId1981" Type="http://schemas.openxmlformats.org/officeDocument/2006/relationships/hyperlink" Target="file:///C:\tamdoc\19kr0083\" TargetMode="External"/><Relationship Id="rId2618" Type="http://schemas.openxmlformats.org/officeDocument/2006/relationships/hyperlink" Target="file:///C:\tnved\code\0305100000\" TargetMode="External"/><Relationship Id="rId2825" Type="http://schemas.openxmlformats.org/officeDocument/2006/relationships/hyperlink" Target="file:///C:\tamdoc\10sr0257\" TargetMode="External"/><Relationship Id="rId66" Type="http://schemas.openxmlformats.org/officeDocument/2006/relationships/hyperlink" Target="file:///C:\tamdoc\22kr0009\" TargetMode="External"/><Relationship Id="rId1427" Type="http://schemas.openxmlformats.org/officeDocument/2006/relationships/hyperlink" Target="file:///C:\tamdoc\22kr0058\" TargetMode="External"/><Relationship Id="rId1634" Type="http://schemas.openxmlformats.org/officeDocument/2006/relationships/hyperlink" Target="file:///C:\tamdoc\13kr0137\" TargetMode="External"/><Relationship Id="rId1841" Type="http://schemas.openxmlformats.org/officeDocument/2006/relationships/hyperlink" Target="file:///C:\tamdoc\19kr0083\" TargetMode="External"/><Relationship Id="rId3599" Type="http://schemas.openxmlformats.org/officeDocument/2006/relationships/hyperlink" Target="file:///C:\tamdoc\15kr0140\" TargetMode="External"/><Relationship Id="rId1701" Type="http://schemas.openxmlformats.org/officeDocument/2006/relationships/hyperlink" Target="file:///C:\tamdoc\15kr0038\" TargetMode="External"/><Relationship Id="rId3459" Type="http://schemas.openxmlformats.org/officeDocument/2006/relationships/hyperlink" Target="file:///C:\tnved\code\2710194800\" TargetMode="External"/><Relationship Id="rId3666" Type="http://schemas.openxmlformats.org/officeDocument/2006/relationships/hyperlink" Target="file:///C:\tamdoc\14kr0133\" TargetMode="External"/><Relationship Id="rId587" Type="http://schemas.openxmlformats.org/officeDocument/2006/relationships/hyperlink" Target="file:///C:\tamdoc\10sr0378\" TargetMode="External"/><Relationship Id="rId2268" Type="http://schemas.openxmlformats.org/officeDocument/2006/relationships/hyperlink" Target="file:///C:\tnved\code\8450120000\" TargetMode="External"/><Relationship Id="rId3319" Type="http://schemas.openxmlformats.org/officeDocument/2006/relationships/hyperlink" Target="file:///C:\tnved\%3ftnved=870129101" TargetMode="External"/><Relationship Id="rId3873" Type="http://schemas.openxmlformats.org/officeDocument/2006/relationships/hyperlink" Target="file:///C:\tamdoc\18kr0157\" TargetMode="External"/><Relationship Id="rId447" Type="http://schemas.openxmlformats.org/officeDocument/2006/relationships/hyperlink" Target="file:///C:\tamdoc\15kr0038\" TargetMode="External"/><Relationship Id="rId794" Type="http://schemas.openxmlformats.org/officeDocument/2006/relationships/hyperlink" Target="file:///C:\tamdoc\19kr0204\" TargetMode="External"/><Relationship Id="rId1077" Type="http://schemas.openxmlformats.org/officeDocument/2006/relationships/hyperlink" Target="file:///C:\tamdoc\14kr0127\" TargetMode="External"/><Relationship Id="rId2128" Type="http://schemas.openxmlformats.org/officeDocument/2006/relationships/hyperlink" Target="file:///C:\tamdoc\17kr0188\" TargetMode="External"/><Relationship Id="rId2475" Type="http://schemas.openxmlformats.org/officeDocument/2006/relationships/hyperlink" Target="file:///C:\tnved\%3ftnved=846721" TargetMode="External"/><Relationship Id="rId2682" Type="http://schemas.openxmlformats.org/officeDocument/2006/relationships/hyperlink" Target="file:///C:\tnved\code\2103309000\" TargetMode="External"/><Relationship Id="rId3526" Type="http://schemas.openxmlformats.org/officeDocument/2006/relationships/hyperlink" Target="file:///C:\tnved\%3ftnved=841480" TargetMode="External"/><Relationship Id="rId3733" Type="http://schemas.openxmlformats.org/officeDocument/2006/relationships/hyperlink" Target="file:///C:\tnved\%3ftnved=8606" TargetMode="External"/><Relationship Id="rId3940" Type="http://schemas.openxmlformats.org/officeDocument/2006/relationships/hyperlink" Target="file:///C:\tamdoc\19kr0066\" TargetMode="External"/><Relationship Id="rId654" Type="http://schemas.openxmlformats.org/officeDocument/2006/relationships/hyperlink" Target="file:///C:\tamdoc\13kr0212\" TargetMode="External"/><Relationship Id="rId861" Type="http://schemas.openxmlformats.org/officeDocument/2006/relationships/hyperlink" Target="file:///C:\tamdoc\15kr0038\" TargetMode="External"/><Relationship Id="rId1284" Type="http://schemas.openxmlformats.org/officeDocument/2006/relationships/hyperlink" Target="file:///C:\tamdoc\19kr0083\" TargetMode="External"/><Relationship Id="rId1491" Type="http://schemas.openxmlformats.org/officeDocument/2006/relationships/hyperlink" Target="file:///C:\tamdoc\12kr0039\" TargetMode="External"/><Relationship Id="rId2335" Type="http://schemas.openxmlformats.org/officeDocument/2006/relationships/hyperlink" Target="file:///C:\tnved\code\8518900009\" TargetMode="External"/><Relationship Id="rId2542" Type="http://schemas.openxmlformats.org/officeDocument/2006/relationships/hyperlink" Target="file:///C:\tnved\%3ftnved=9014" TargetMode="External"/><Relationship Id="rId3800" Type="http://schemas.openxmlformats.org/officeDocument/2006/relationships/hyperlink" Target="file:///C:\tamdoc\14kr0133\" TargetMode="External"/><Relationship Id="rId307" Type="http://schemas.openxmlformats.org/officeDocument/2006/relationships/hyperlink" Target="file:///C:\tamdoc\10a11818\" TargetMode="External"/><Relationship Id="rId514" Type="http://schemas.openxmlformats.org/officeDocument/2006/relationships/hyperlink" Target="file:///C:\tamdoc\14kr0127\" TargetMode="External"/><Relationship Id="rId721" Type="http://schemas.openxmlformats.org/officeDocument/2006/relationships/hyperlink" Target="file:///C:\tamdoc\14kr0133\" TargetMode="External"/><Relationship Id="rId1144" Type="http://schemas.openxmlformats.org/officeDocument/2006/relationships/hyperlink" Target="file:///C:\tamdoc\19kr0083\" TargetMode="External"/><Relationship Id="rId1351" Type="http://schemas.openxmlformats.org/officeDocument/2006/relationships/hyperlink" Target="file:///C:\tamdoc\13kr0212\" TargetMode="External"/><Relationship Id="rId2402" Type="http://schemas.openxmlformats.org/officeDocument/2006/relationships/hyperlink" Target="file:///C:\tnved\%3ftnved=9015" TargetMode="External"/><Relationship Id="rId1004" Type="http://schemas.openxmlformats.org/officeDocument/2006/relationships/hyperlink" Target="file:///C:\tamdoc\12kr0039\" TargetMode="External"/><Relationship Id="rId1211" Type="http://schemas.openxmlformats.org/officeDocument/2006/relationships/hyperlink" Target="file:///C:\tamdoc\17kr0068\" TargetMode="External"/><Relationship Id="rId3176" Type="http://schemas.openxmlformats.org/officeDocument/2006/relationships/hyperlink" Target="file:///C:\tnved\%3ftnved=2402" TargetMode="External"/><Relationship Id="rId3383" Type="http://schemas.openxmlformats.org/officeDocument/2006/relationships/hyperlink" Target="file:///C:\tnved\%3ftnved=021020" TargetMode="External"/><Relationship Id="rId3590" Type="http://schemas.openxmlformats.org/officeDocument/2006/relationships/hyperlink" Target="file:///C:\tamdoc\15kr0140\" TargetMode="External"/><Relationship Id="rId2192" Type="http://schemas.openxmlformats.org/officeDocument/2006/relationships/hyperlink" Target="file:///C:\tamdoc\13kr0148\" TargetMode="External"/><Relationship Id="rId3036" Type="http://schemas.openxmlformats.org/officeDocument/2006/relationships/hyperlink" Target="file:///C:\tnved\%3ftnved=6206" TargetMode="External"/><Relationship Id="rId3243" Type="http://schemas.openxmlformats.org/officeDocument/2006/relationships/hyperlink" Target="file:///C:\tnved\%3ftnved=841480510" TargetMode="External"/><Relationship Id="rId164" Type="http://schemas.openxmlformats.org/officeDocument/2006/relationships/hyperlink" Target="file:///C:\tamdoc\22kr0027\" TargetMode="External"/><Relationship Id="rId371" Type="http://schemas.openxmlformats.org/officeDocument/2006/relationships/hyperlink" Target="file:///C:\tamdoc\12kr0039\" TargetMode="External"/><Relationship Id="rId2052" Type="http://schemas.openxmlformats.org/officeDocument/2006/relationships/hyperlink" Target="file:///C:\tamdoc\19kr0083\" TargetMode="External"/><Relationship Id="rId3450" Type="http://schemas.openxmlformats.org/officeDocument/2006/relationships/hyperlink" Target="file:///C:\tnved\%3ftnved=271019680" TargetMode="External"/><Relationship Id="rId3103" Type="http://schemas.openxmlformats.org/officeDocument/2006/relationships/hyperlink" Target="file:///C:\tnved\%3ftnved=8606" TargetMode="External"/><Relationship Id="rId3310" Type="http://schemas.openxmlformats.org/officeDocument/2006/relationships/hyperlink" Target="file:///C:\tamdoc\21kr0158\" TargetMode="External"/><Relationship Id="rId231" Type="http://schemas.openxmlformats.org/officeDocument/2006/relationships/hyperlink" Target="file:///C:\tamdoc\12kr0039\" TargetMode="External"/><Relationship Id="rId2869" Type="http://schemas.openxmlformats.org/officeDocument/2006/relationships/hyperlink" Target="file:///C:\tamdoc\10sr0257\" TargetMode="External"/><Relationship Id="rId1678" Type="http://schemas.openxmlformats.org/officeDocument/2006/relationships/hyperlink" Target="file:///C:\tamdoc\12kr0039\" TargetMode="External"/><Relationship Id="rId1885" Type="http://schemas.openxmlformats.org/officeDocument/2006/relationships/hyperlink" Target="file:///C:\tamdoc\10a11818\" TargetMode="External"/><Relationship Id="rId2729" Type="http://schemas.openxmlformats.org/officeDocument/2006/relationships/hyperlink" Target="file:///C:\tnved\code\3921905500\" TargetMode="External"/><Relationship Id="rId2936" Type="http://schemas.openxmlformats.org/officeDocument/2006/relationships/hyperlink" Target="file:///C:\tnved\code\8708803502\" TargetMode="External"/><Relationship Id="rId908" Type="http://schemas.openxmlformats.org/officeDocument/2006/relationships/hyperlink" Target="file:///C:\tamdoc\15kr0038\" TargetMode="External"/><Relationship Id="rId1538" Type="http://schemas.openxmlformats.org/officeDocument/2006/relationships/hyperlink" Target="file:///C:\tamdoc\12kr00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233131</Words>
  <Characters>1328852</Characters>
  <Application>Microsoft Office Word</Application>
  <DocSecurity>0</DocSecurity>
  <Lines>11073</Lines>
  <Paragraphs>3117</Paragraphs>
  <ScaleCrop>false</ScaleCrop>
  <HeadingPairs>
    <vt:vector size="2" baseType="variant">
      <vt:variant>
        <vt:lpstr>Название</vt:lpstr>
      </vt:variant>
      <vt:variant>
        <vt:i4>1</vt:i4>
      </vt:variant>
    </vt:vector>
  </HeadingPairs>
  <TitlesOfParts>
    <vt:vector size="1" baseType="lpstr">
      <vt:lpstr>Решение КТС от 20.05.2010 № 257 "Об Инструкциях по заполнению таможенных деклараций и формах таможенных деклараций". Таможенные документы :: Альта-Софт</vt:lpstr>
    </vt:vector>
  </TitlesOfParts>
  <Company/>
  <LinksUpToDate>false</LinksUpToDate>
  <CharactersWithSpaces>1558866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КТС от 20.05.2010 № 257 "Об Инструкциях по заполнению таможенных деклараций и формах таможенных деклараций". Таможенные документы :: Альта-Софт</dc:title>
  <dc:subject/>
  <dc:creator>WS4</dc:creator>
  <cp:keywords/>
  <dc:description/>
  <cp:lastModifiedBy>WS4</cp:lastModifiedBy>
  <cp:revision>3</cp:revision>
  <dcterms:created xsi:type="dcterms:W3CDTF">2025-03-24T06:35:00Z</dcterms:created>
  <dcterms:modified xsi:type="dcterms:W3CDTF">2025-03-24T06:35:00Z</dcterms:modified>
</cp:coreProperties>
</file>